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2EBC" w:rsidRDefault="00DF15B8" w:rsidP="00DF15B8">
      <w:pPr>
        <w:ind w:firstLine="708"/>
        <w:jc w:val="center"/>
        <w:rPr>
          <w:rFonts w:ascii="Times New Roman" w:hAnsi="Times New Roman"/>
          <w:b/>
          <w:sz w:val="26"/>
          <w:szCs w:val="26"/>
        </w:rPr>
      </w:pPr>
      <w:bookmarkStart w:id="0" w:name="_Hlk85314707"/>
      <w:bookmarkStart w:id="1" w:name="_GoBack"/>
      <w:bookmarkEnd w:id="0"/>
      <w:bookmarkEnd w:id="1"/>
      <w:r>
        <w:rPr>
          <w:noProof/>
          <w:lang w:eastAsia="ru-RU"/>
        </w:rPr>
        <w:drawing>
          <wp:inline distT="0" distB="0" distL="0" distR="0">
            <wp:extent cx="919480" cy="8839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948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EBC" w:rsidRDefault="00DF15B8">
      <w:pPr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ФЕДЕРАЛЬНОЕ АГЕНТСТВО МОРСКОГО И РЕЧНОГО ТРАНСПОРТА</w:t>
      </w:r>
    </w:p>
    <w:p w:rsidR="002E2EBC" w:rsidRDefault="00DF15B8">
      <w:pPr>
        <w:jc w:val="center"/>
        <w:rPr>
          <w:rFonts w:ascii="Times New Roman" w:hAnsi="Times New Roman"/>
          <w:b/>
          <w:sz w:val="24"/>
          <w:szCs w:val="26"/>
        </w:rPr>
      </w:pPr>
      <w:r>
        <w:rPr>
          <w:rFonts w:ascii="Times New Roman" w:hAnsi="Times New Roman"/>
          <w:b/>
          <w:sz w:val="24"/>
          <w:szCs w:val="26"/>
        </w:rPr>
        <w:t>Федеральное государственное бюджетное образовательное учреждение высшего образования</w:t>
      </w:r>
    </w:p>
    <w:p w:rsidR="002E2EBC" w:rsidRDefault="00DF15B8">
      <w:pPr>
        <w:jc w:val="center"/>
        <w:rPr>
          <w:rFonts w:ascii="Times New Roman" w:hAnsi="Times New Roman"/>
          <w:b/>
          <w:sz w:val="24"/>
          <w:szCs w:val="26"/>
        </w:rPr>
      </w:pPr>
      <w:r>
        <w:rPr>
          <w:rFonts w:ascii="Times New Roman" w:hAnsi="Times New Roman"/>
          <w:b/>
          <w:sz w:val="24"/>
          <w:szCs w:val="26"/>
        </w:rPr>
        <w:t>«Государственный университет морского и речного флота имени адмирала С.О. Макарова»</w:t>
      </w:r>
    </w:p>
    <w:p w:rsidR="002E2EBC" w:rsidRDefault="00DF15B8">
      <w:pPr>
        <w:jc w:val="center"/>
        <w:rPr>
          <w:rFonts w:ascii="Times New Roman" w:hAnsi="Times New Roman"/>
          <w:b/>
          <w:sz w:val="24"/>
          <w:szCs w:val="26"/>
        </w:rPr>
      </w:pPr>
      <w:r>
        <w:rPr>
          <w:rFonts w:ascii="Times New Roman" w:hAnsi="Times New Roman"/>
          <w:b/>
          <w:sz w:val="24"/>
          <w:szCs w:val="26"/>
        </w:rPr>
        <w:t>Институт водного транспорта</w:t>
      </w:r>
    </w:p>
    <w:p w:rsidR="002E2EBC" w:rsidRDefault="00DF15B8">
      <w:r>
        <w:rPr>
          <w:rFonts w:ascii="Times New Roman" w:hAnsi="Times New Roman"/>
          <w:b/>
          <w:sz w:val="24"/>
          <w:szCs w:val="26"/>
        </w:rPr>
        <w:t>_____________________________________________________________________________</w:t>
      </w:r>
    </w:p>
    <w:p w:rsidR="002E2EBC" w:rsidRDefault="00DF15B8">
      <w:pPr>
        <w:jc w:val="center"/>
        <w:rPr>
          <w:rFonts w:ascii="Times New Roman" w:hAnsi="Times New Roman"/>
          <w:sz w:val="28"/>
          <w:szCs w:val="26"/>
        </w:rPr>
      </w:pPr>
      <w:r>
        <w:rPr>
          <w:rFonts w:ascii="Times New Roman" w:hAnsi="Times New Roman"/>
          <w:sz w:val="28"/>
          <w:szCs w:val="26"/>
        </w:rPr>
        <w:t>Кафедра электропривода и электрооборудования береговых установок</w:t>
      </w:r>
    </w:p>
    <w:p w:rsidR="002E2EBC" w:rsidRDefault="002E2EBC">
      <w:pPr>
        <w:jc w:val="center"/>
        <w:rPr>
          <w:rFonts w:ascii="Times New Roman" w:hAnsi="Times New Roman"/>
          <w:sz w:val="24"/>
          <w:szCs w:val="26"/>
        </w:rPr>
      </w:pPr>
    </w:p>
    <w:p w:rsidR="002E2EBC" w:rsidRDefault="002E2EBC">
      <w:pPr>
        <w:jc w:val="center"/>
        <w:rPr>
          <w:rFonts w:ascii="Times New Roman" w:hAnsi="Times New Roman"/>
          <w:sz w:val="24"/>
          <w:szCs w:val="26"/>
        </w:rPr>
      </w:pPr>
    </w:p>
    <w:p w:rsidR="002E2EBC" w:rsidRDefault="002E2EBC">
      <w:pPr>
        <w:jc w:val="center"/>
        <w:rPr>
          <w:rFonts w:ascii="Times New Roman" w:hAnsi="Times New Roman"/>
          <w:sz w:val="24"/>
          <w:szCs w:val="26"/>
        </w:rPr>
      </w:pPr>
    </w:p>
    <w:p w:rsidR="002E2EBC" w:rsidRDefault="00DF15B8">
      <w:pPr>
        <w:jc w:val="center"/>
        <w:rPr>
          <w:rFonts w:ascii="Times New Roman" w:hAnsi="Times New Roman"/>
          <w:b/>
          <w:bCs/>
          <w:sz w:val="40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Курсовая работа</w:t>
      </w:r>
    </w:p>
    <w:p w:rsidR="002E2EBC" w:rsidRDefault="00DF15B8">
      <w:pPr>
        <w:jc w:val="center"/>
        <w:rPr>
          <w:rFonts w:ascii="Times New Roman" w:hAnsi="Times New Roman"/>
          <w:b/>
          <w:sz w:val="32"/>
          <w:szCs w:val="26"/>
        </w:rPr>
      </w:pPr>
      <w:r>
        <w:rPr>
          <w:rFonts w:ascii="Times New Roman" w:hAnsi="Times New Roman"/>
          <w:b/>
          <w:sz w:val="32"/>
          <w:szCs w:val="26"/>
        </w:rPr>
        <w:t>по дисциплине «Электрический привод»</w:t>
      </w:r>
    </w:p>
    <w:p w:rsidR="002E2EBC" w:rsidRDefault="00DF15B8">
      <w:pPr>
        <w:jc w:val="center"/>
        <w:rPr>
          <w:rFonts w:ascii="Times New Roman" w:hAnsi="Times New Roman"/>
          <w:b/>
          <w:bCs/>
          <w:sz w:val="28"/>
          <w:szCs w:val="26"/>
        </w:rPr>
      </w:pPr>
      <w:r>
        <w:rPr>
          <w:rFonts w:ascii="Times New Roman" w:hAnsi="Times New Roman"/>
          <w:b/>
          <w:bCs/>
          <w:sz w:val="28"/>
          <w:szCs w:val="26"/>
        </w:rPr>
        <w:t xml:space="preserve">Вариант 3 </w:t>
      </w:r>
    </w:p>
    <w:p w:rsidR="002E2EBC" w:rsidRDefault="002E2EBC">
      <w:pPr>
        <w:rPr>
          <w:rFonts w:ascii="Times New Roman" w:hAnsi="Times New Roman"/>
          <w:b/>
          <w:bCs/>
          <w:sz w:val="28"/>
          <w:szCs w:val="26"/>
        </w:rPr>
      </w:pPr>
    </w:p>
    <w:p w:rsidR="002E2EBC" w:rsidRDefault="002E2EBC">
      <w:pPr>
        <w:jc w:val="right"/>
        <w:rPr>
          <w:rFonts w:ascii="Times New Roman" w:hAnsi="Times New Roman"/>
          <w:sz w:val="28"/>
          <w:szCs w:val="26"/>
        </w:rPr>
      </w:pPr>
    </w:p>
    <w:p w:rsidR="002E2EBC" w:rsidRDefault="00DF15B8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6"/>
        </w:rPr>
        <w:t xml:space="preserve">                                                                    </w:t>
      </w:r>
      <w:r>
        <w:rPr>
          <w:rFonts w:ascii="Times New Roman" w:hAnsi="Times New Roman"/>
          <w:sz w:val="28"/>
          <w:szCs w:val="28"/>
        </w:rPr>
        <w:t xml:space="preserve">Выполнил: </w:t>
      </w:r>
      <w:r w:rsidR="00726557">
        <w:rPr>
          <w:rFonts w:ascii="Times New Roman" w:hAnsi="Times New Roman"/>
          <w:sz w:val="28"/>
          <w:szCs w:val="28"/>
        </w:rPr>
        <w:tab/>
      </w:r>
      <w:r w:rsidR="00726557">
        <w:rPr>
          <w:rFonts w:ascii="Times New Roman" w:hAnsi="Times New Roman"/>
          <w:sz w:val="28"/>
          <w:szCs w:val="28"/>
        </w:rPr>
        <w:tab/>
      </w:r>
    </w:p>
    <w:p w:rsidR="00726557" w:rsidRDefault="00726557">
      <w:pPr>
        <w:jc w:val="right"/>
        <w:rPr>
          <w:rFonts w:ascii="Times New Roman" w:hAnsi="Times New Roman"/>
          <w:sz w:val="28"/>
          <w:szCs w:val="28"/>
          <w:u w:val="single"/>
        </w:rPr>
      </w:pPr>
    </w:p>
    <w:p w:rsidR="002E2EBC" w:rsidRDefault="00DF15B8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Студент группы</w:t>
      </w:r>
      <w:r w:rsidR="00726557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26557">
        <w:rPr>
          <w:rFonts w:ascii="Times New Roman" w:hAnsi="Times New Roman"/>
          <w:sz w:val="28"/>
          <w:szCs w:val="28"/>
          <w:lang w:val="en-US"/>
        </w:rPr>
        <w:tab/>
      </w:r>
      <w:r w:rsidR="00726557">
        <w:rPr>
          <w:rFonts w:ascii="Times New Roman" w:hAnsi="Times New Roman"/>
          <w:sz w:val="28"/>
          <w:szCs w:val="28"/>
          <w:lang w:val="en-US"/>
        </w:rPr>
        <w:tab/>
      </w:r>
      <w:r>
        <w:rPr>
          <w:rFonts w:ascii="Times New Roman" w:hAnsi="Times New Roman"/>
          <w:sz w:val="28"/>
          <w:szCs w:val="28"/>
        </w:rPr>
        <w:t xml:space="preserve"> </w:t>
      </w:r>
    </w:p>
    <w:p w:rsidR="002E2EBC" w:rsidRDefault="00DF15B8">
      <w:pPr>
        <w:jc w:val="center"/>
        <w:rPr>
          <w:rFonts w:ascii="Times New Roman" w:hAnsi="Times New Roman"/>
          <w:sz w:val="28"/>
          <w:szCs w:val="26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  </w:t>
      </w:r>
      <w:r w:rsidR="00726557">
        <w:rPr>
          <w:rFonts w:ascii="Times New Roman" w:hAnsi="Times New Roman"/>
          <w:sz w:val="28"/>
          <w:szCs w:val="28"/>
        </w:rPr>
        <w:t xml:space="preserve">                       Проверил</w:t>
      </w:r>
      <w:r>
        <w:rPr>
          <w:rFonts w:ascii="Times New Roman" w:hAnsi="Times New Roman"/>
          <w:sz w:val="28"/>
          <w:szCs w:val="28"/>
        </w:rPr>
        <w:t xml:space="preserve">: </w:t>
      </w:r>
    </w:p>
    <w:p w:rsidR="002E2EBC" w:rsidRDefault="002E2EBC">
      <w:pPr>
        <w:rPr>
          <w:rFonts w:ascii="Times New Roman" w:hAnsi="Times New Roman"/>
          <w:sz w:val="28"/>
          <w:szCs w:val="26"/>
        </w:rPr>
      </w:pPr>
    </w:p>
    <w:p w:rsidR="002E2EBC" w:rsidRDefault="002E2EBC">
      <w:pPr>
        <w:rPr>
          <w:rFonts w:ascii="Times New Roman" w:hAnsi="Times New Roman"/>
          <w:sz w:val="28"/>
          <w:szCs w:val="26"/>
        </w:rPr>
      </w:pPr>
    </w:p>
    <w:p w:rsidR="002E2EBC" w:rsidRDefault="002E2EBC">
      <w:pPr>
        <w:rPr>
          <w:rFonts w:ascii="Times New Roman" w:hAnsi="Times New Roman"/>
          <w:sz w:val="28"/>
          <w:szCs w:val="26"/>
        </w:rPr>
      </w:pPr>
    </w:p>
    <w:p w:rsidR="002E2EBC" w:rsidRDefault="002E2EBC">
      <w:pPr>
        <w:rPr>
          <w:rFonts w:ascii="Times New Roman" w:hAnsi="Times New Roman"/>
          <w:sz w:val="28"/>
          <w:szCs w:val="26"/>
        </w:rPr>
      </w:pPr>
    </w:p>
    <w:p w:rsidR="002E2EBC" w:rsidRDefault="002E2EBC">
      <w:pPr>
        <w:rPr>
          <w:rFonts w:ascii="Times New Roman" w:hAnsi="Times New Roman"/>
          <w:sz w:val="28"/>
          <w:szCs w:val="26"/>
        </w:rPr>
      </w:pPr>
    </w:p>
    <w:p w:rsidR="002E2EBC" w:rsidRDefault="00DF15B8">
      <w:pPr>
        <w:jc w:val="center"/>
        <w:rPr>
          <w:rFonts w:ascii="Times New Roman" w:hAnsi="Times New Roman"/>
          <w:sz w:val="28"/>
          <w:szCs w:val="26"/>
        </w:rPr>
      </w:pPr>
      <w:r>
        <w:rPr>
          <w:rFonts w:ascii="Times New Roman" w:hAnsi="Times New Roman"/>
          <w:sz w:val="28"/>
          <w:szCs w:val="26"/>
        </w:rPr>
        <w:t>г. Санкт-Петербург</w:t>
      </w:r>
    </w:p>
    <w:p w:rsidR="002E2EBC" w:rsidRDefault="00DF15B8">
      <w:pPr>
        <w:jc w:val="center"/>
        <w:rPr>
          <w:rFonts w:ascii="Times New Roman" w:hAnsi="Times New Roman"/>
          <w:sz w:val="28"/>
          <w:szCs w:val="26"/>
        </w:rPr>
      </w:pPr>
      <w:bookmarkStart w:id="2" w:name="_Hlk89978294"/>
      <w:r>
        <w:rPr>
          <w:rFonts w:ascii="Times New Roman" w:hAnsi="Times New Roman"/>
          <w:sz w:val="28"/>
          <w:szCs w:val="26"/>
        </w:rPr>
        <w:t>2026 г.</w:t>
      </w:r>
      <w:bookmarkEnd w:id="2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548021450"/>
        <w:docPartObj>
          <w:docPartGallery w:val="Table of Contents"/>
          <w:docPartUnique/>
        </w:docPartObj>
      </w:sdtPr>
      <w:sdtEndPr/>
      <w:sdtContent>
        <w:p w:rsidR="002E2EBC" w:rsidRDefault="00DF15B8">
          <w:pPr>
            <w:pStyle w:val="af3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:rsidR="002E2EBC" w:rsidRDefault="002E2EBC">
          <w:pPr>
            <w:rPr>
              <w:lang w:eastAsia="ru-RU"/>
            </w:rPr>
          </w:pPr>
        </w:p>
        <w:p w:rsidR="00A526CF" w:rsidRDefault="00DF15B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\u \h</w:instrText>
          </w:r>
          <w:r>
            <w:rPr>
              <w:rStyle w:val="IndexLink"/>
            </w:rPr>
            <w:fldChar w:fldCharType="separate"/>
          </w:r>
          <w:hyperlink w:anchor="_Toc243848771" w:history="1">
            <w:r w:rsidR="00A526CF" w:rsidRPr="0043638E">
              <w:rPr>
                <w:rStyle w:val="ac"/>
                <w:noProof/>
              </w:rPr>
              <w:t>1. ЭЛЕКТРОМЕХАНИЧЕСКИЕ И МЕХАНИЧЕСКИЕ ХАРАКТЕРИСТИКИ ДВИГАТЕЛЯ ПОСТОЯННОГО ТОКА С ПАРАЛЛЕЛЬНЫМ ВОЗБУЖДЕНИЕМ</w:t>
            </w:r>
            <w:r w:rsidR="00A526CF">
              <w:rPr>
                <w:noProof/>
                <w:webHidden/>
              </w:rPr>
              <w:tab/>
            </w:r>
            <w:r w:rsidR="00A526CF">
              <w:rPr>
                <w:noProof/>
                <w:webHidden/>
              </w:rPr>
              <w:fldChar w:fldCharType="begin"/>
            </w:r>
            <w:r w:rsidR="00A526CF">
              <w:rPr>
                <w:noProof/>
                <w:webHidden/>
              </w:rPr>
              <w:instrText xml:space="preserve"> PAGEREF _Toc243848771 \h </w:instrText>
            </w:r>
            <w:r w:rsidR="00A526CF">
              <w:rPr>
                <w:noProof/>
                <w:webHidden/>
              </w:rPr>
            </w:r>
            <w:r w:rsidR="00A526CF">
              <w:rPr>
                <w:noProof/>
                <w:webHidden/>
              </w:rPr>
              <w:fldChar w:fldCharType="separate"/>
            </w:r>
            <w:r w:rsidR="00A526CF">
              <w:rPr>
                <w:noProof/>
                <w:webHidden/>
              </w:rPr>
              <w:t>3</w:t>
            </w:r>
            <w:r w:rsidR="00A526CF">
              <w:rPr>
                <w:noProof/>
                <w:webHidden/>
              </w:rPr>
              <w:fldChar w:fldCharType="end"/>
            </w:r>
          </w:hyperlink>
        </w:p>
        <w:p w:rsidR="00A526CF" w:rsidRDefault="00A526CF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3848772" w:history="1">
            <w:r w:rsidRPr="0043638E">
              <w:rPr>
                <w:rStyle w:val="ac"/>
                <w:noProof/>
              </w:rPr>
              <w:t>1.1 Расчет и построение естественных характеристик электродвигателя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_Toc243848772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26CF" w:rsidRDefault="00A526CF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3848773" w:history="1">
            <w:r w:rsidRPr="0043638E">
              <w:rPr>
                <w:rStyle w:val="ac"/>
                <w:noProof/>
              </w:rPr>
              <w:t>1.2 Расчет и построение искусственных характеристик электродвигателя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_Toc243848773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26CF" w:rsidRDefault="00A526C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243848774" w:history="1">
            <w:r w:rsidRPr="0043638E">
              <w:rPr>
                <w:rStyle w:val="ac"/>
                <w:noProof/>
              </w:rPr>
              <w:t>2. ЭЛЕКТРОМЕХАНИЧЕСКИЕ И МЕХАНИЧЕСКИЕ ХАРАКТЕРИСТИКИ АСИНХРОННОГО ДВИГАТЕЛЯ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_Toc243848774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26CF" w:rsidRDefault="00A526CF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3848775" w:history="1">
            <w:r w:rsidRPr="0043638E">
              <w:rPr>
                <w:rStyle w:val="ac"/>
                <w:noProof/>
              </w:rPr>
              <w:t>2.1 Расчет и построение естественных характеристик двигателя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_Toc243848775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26CF" w:rsidRDefault="00A526CF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3848776" w:history="1">
            <w:r w:rsidRPr="0043638E">
              <w:rPr>
                <w:rStyle w:val="ac"/>
                <w:noProof/>
              </w:rPr>
              <w:t>2.2 Расчет и построение искусственных характеристик двигателя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_Toc243848776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26CF" w:rsidRDefault="00A526C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243848777" w:history="1">
            <w:r w:rsidRPr="0043638E">
              <w:rPr>
                <w:rStyle w:val="ac"/>
                <w:noProof/>
              </w:rPr>
              <w:t>3. РАСЧЕТ И ПОСТРОЕНИЕ ПУСКОВЫХ ДИАГРАММ ДЛЯ ДВИГАТЕЛЕЙ С ПРЯМОЛИНЕЙНЫМИ ХАРАКТЕРИСТИКАМИ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_Toc243848777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26CF" w:rsidRDefault="00A526CF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3848778" w:history="1">
            <w:r w:rsidRPr="0043638E">
              <w:rPr>
                <w:rStyle w:val="ac"/>
                <w:noProof/>
              </w:rPr>
              <w:t>3.1 Аналитический способ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_Toc243848778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26CF" w:rsidRDefault="00A526CF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3848779" w:history="1">
            <w:r w:rsidRPr="0043638E">
              <w:rPr>
                <w:rStyle w:val="ac"/>
                <w:noProof/>
              </w:rPr>
              <w:t>3.2 Графический способ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_Toc243848779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26CF" w:rsidRDefault="00A526C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243848780" w:history="1">
            <w:r w:rsidRPr="0043638E">
              <w:rPr>
                <w:rStyle w:val="ac"/>
                <w:noProof/>
              </w:rPr>
              <w:t>4. РАСЧЕТ И ПОСТРОЕНИЕ ГРАФИКОВ МЕХАНИЧЕСКОГО ПЕРЕХОДНОГО РЕЖИМА АСИНХРОННОГО ДВИГАТЕЛЯ ПРИ СТУПЕНЧАТОМ ПУСКЕ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_Toc243848780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26CF" w:rsidRDefault="00A526C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243848781" w:history="1">
            <w:r w:rsidRPr="0043638E">
              <w:rPr>
                <w:rStyle w:val="ac"/>
                <w:noProof/>
              </w:rPr>
              <w:t>5. РАСЧЕТ И ПОСТРОЕНИЕ ГРАФИКОВ ЭЛЕКТРОМЕХАНИЧЕСКОГО ПЕРЕХОДНОГО РЕЖИМА ДВИГАТЕЛЯ ПОСТОЯННОГО ТОКА ПРИ РАЗГОНЕ ДВИГАТЕЛЯ ПО ЕСТЕСТВЕННОЙ ХАРАКТЕРИСТИКЕ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_Toc243848781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26CF" w:rsidRDefault="00A526C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243848782" w:history="1">
            <w:r w:rsidRPr="0043638E">
              <w:rPr>
                <w:rStyle w:val="ac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_Toc243848782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2EBC" w:rsidRDefault="00DF15B8">
          <w:r>
            <w:fldChar w:fldCharType="end"/>
          </w:r>
        </w:p>
      </w:sdtContent>
    </w:sdt>
    <w:p w:rsidR="00744937" w:rsidRDefault="00744937">
      <w:pPr>
        <w:pStyle w:val="a0"/>
      </w:pPr>
    </w:p>
    <w:p w:rsidR="00744937" w:rsidRDefault="00A526CF">
      <w:pPr>
        <w:pStyle w:val="1"/>
        <w:pageBreakBefore/>
        <w:spacing w:after="120"/>
      </w:pPr>
      <w:bookmarkStart w:id="3" w:name="_Toc243848771"/>
      <w:r>
        <w:rPr>
          <w:sz w:val="28"/>
          <w:szCs w:val="28"/>
        </w:rPr>
        <w:lastRenderedPageBreak/>
        <w:t>1. ЭЛЕКТРОМЕХАНИЧЕСКИЕ И МЕХАНИЧЕСКИЕ ХАРАКТЕРИСТИКИ ДВИГАТЕЛЯ ПОСТОЯННОГО ТОКА С ПАРАЛЛЕЛЬНЫМ ВОЗБУЖДЕНИЕМ</w:t>
      </w:r>
      <w:bookmarkEnd w:id="3"/>
    </w:p>
    <w:p w:rsidR="00744937" w:rsidRDefault="00A526CF">
      <w:pPr>
        <w:pStyle w:val="a0"/>
        <w:spacing w:line="288" w:lineRule="auto"/>
        <w:ind w:firstLine="0"/>
        <w:jc w:val="left"/>
      </w:pPr>
      <w:r>
        <w:rPr>
          <w:b/>
          <w:szCs w:val="28"/>
        </w:rPr>
        <w:t>Исходные паспортные данные (Приложение 1, вариант 3):</w:t>
      </w:r>
    </w:p>
    <w:p w:rsidR="00744937" w:rsidRDefault="00A526CF">
      <w:pPr>
        <w:pStyle w:val="a0"/>
        <w:spacing w:line="288" w:lineRule="auto"/>
        <w:ind w:firstLine="0"/>
        <w:jc w:val="left"/>
      </w:pPr>
      <w:r>
        <w:rPr>
          <w:szCs w:val="28"/>
        </w:rPr>
        <w:t>Тип двигателя: Д-22</w:t>
      </w:r>
    </w:p>
    <w:p w:rsidR="00744937" w:rsidRDefault="00A526CF">
      <w:pPr>
        <w:pStyle w:val="a0"/>
        <w:spacing w:line="288" w:lineRule="auto"/>
        <w:ind w:firstLine="0"/>
        <w:jc w:val="left"/>
      </w:pPr>
      <w:r>
        <w:rPr>
          <w:szCs w:val="28"/>
        </w:rPr>
        <w:t xml:space="preserve">Мощность: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ном</m:t>
            </m:r>
          </m:sub>
        </m:sSub>
        <m:r>
          <w:rPr>
            <w:rFonts w:ascii="Cambria Math" w:hAnsi="Cambria Math"/>
          </w:rPr>
          <m:t>=4</m:t>
        </m:r>
        <m:r>
          <m:rPr>
            <m:nor/>
          </m:rPr>
          <m:t>,</m:t>
        </m:r>
        <m:r>
          <w:rPr>
            <w:rFonts w:ascii="Cambria Math" w:hAnsi="Cambria Math"/>
          </w:rPr>
          <m:t>8</m:t>
        </m:r>
      </m:oMath>
      <w:r>
        <w:rPr>
          <w:szCs w:val="28"/>
        </w:rPr>
        <w:t xml:space="preserve"> кВт</w:t>
      </w:r>
    </w:p>
    <w:p w:rsidR="00744937" w:rsidRDefault="00A526CF">
      <w:pPr>
        <w:pStyle w:val="a0"/>
        <w:spacing w:line="288" w:lineRule="auto"/>
        <w:ind w:firstLine="0"/>
        <w:jc w:val="left"/>
      </w:pPr>
      <w:r>
        <w:rPr>
          <w:szCs w:val="28"/>
        </w:rPr>
        <w:t xml:space="preserve">Частота вращения двигателя: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ном</m:t>
            </m:r>
          </m:sub>
        </m:sSub>
        <m:r>
          <w:rPr>
            <w:rFonts w:ascii="Cambria Math" w:hAnsi="Cambria Math"/>
          </w:rPr>
          <m:t>=1150</m:t>
        </m:r>
      </m:oMath>
      <w:r>
        <w:rPr>
          <w:szCs w:val="28"/>
        </w:rPr>
        <w:t xml:space="preserve"> об/мин</w:t>
      </w:r>
    </w:p>
    <w:p w:rsidR="00744937" w:rsidRDefault="00A526CF">
      <w:pPr>
        <w:pStyle w:val="a0"/>
        <w:spacing w:line="288" w:lineRule="auto"/>
        <w:ind w:firstLine="0"/>
        <w:jc w:val="left"/>
      </w:pPr>
      <w:r>
        <w:rPr>
          <w:szCs w:val="28"/>
        </w:rPr>
        <w:t xml:space="preserve">Ток </w:t>
      </w:r>
      <w:r>
        <w:rPr>
          <w:szCs w:val="28"/>
        </w:rPr>
        <w:t xml:space="preserve">якоря: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m:t>ном</m:t>
            </m:r>
          </m:sub>
        </m:sSub>
        <m:r>
          <w:rPr>
            <w:rFonts w:ascii="Cambria Math" w:hAnsi="Cambria Math"/>
          </w:rPr>
          <m:t>=26</m:t>
        </m:r>
      </m:oMath>
      <w:r>
        <w:rPr>
          <w:szCs w:val="28"/>
        </w:rPr>
        <w:t xml:space="preserve"> А</w:t>
      </w:r>
    </w:p>
    <w:p w:rsidR="00744937" w:rsidRDefault="00A526CF">
      <w:pPr>
        <w:pStyle w:val="a0"/>
        <w:spacing w:line="288" w:lineRule="auto"/>
        <w:ind w:firstLine="0"/>
        <w:jc w:val="left"/>
      </w:pPr>
      <w:r>
        <w:rPr>
          <w:szCs w:val="28"/>
        </w:rPr>
        <w:t xml:space="preserve">Сопротивление якоря двигателя: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я</m:t>
            </m:r>
          </m:sub>
        </m:sSub>
        <m:r>
          <w:rPr>
            <w:rFonts w:ascii="Cambria Math" w:hAnsi="Cambria Math"/>
          </w:rPr>
          <m:t>=0</m:t>
        </m:r>
        <m:r>
          <m:rPr>
            <m:nor/>
          </m:rPr>
          <m:t>,</m:t>
        </m:r>
        <m:r>
          <w:rPr>
            <w:rFonts w:ascii="Cambria Math" w:hAnsi="Cambria Math"/>
          </w:rPr>
          <m:t>37</m:t>
        </m:r>
      </m:oMath>
      <w:r>
        <w:rPr>
          <w:szCs w:val="28"/>
        </w:rPr>
        <w:t xml:space="preserve"> Ом</w:t>
      </w:r>
    </w:p>
    <w:p w:rsidR="00744937" w:rsidRDefault="00A526CF">
      <w:pPr>
        <w:pStyle w:val="a0"/>
        <w:spacing w:line="288" w:lineRule="auto"/>
        <w:ind w:firstLine="0"/>
        <w:jc w:val="left"/>
      </w:pPr>
      <w:r>
        <w:rPr>
          <w:szCs w:val="28"/>
        </w:rPr>
        <w:t xml:space="preserve">Момент инерции: </w:t>
      </w:r>
      <m:oMath>
        <m:r>
          <w:rPr>
            <w:rFonts w:ascii="Cambria Math" w:hAnsi="Cambria Math"/>
          </w:rPr>
          <m:t>J</m:t>
        </m:r>
        <m:r>
          <w:rPr>
            <w:rFonts w:ascii="Cambria Math" w:hAnsi="Cambria Math"/>
          </w:rPr>
          <m:t>=0</m:t>
        </m:r>
        <m:r>
          <m:rPr>
            <m:nor/>
          </m:rPr>
          <m:t>,</m:t>
        </m:r>
        <m:r>
          <w:rPr>
            <w:rFonts w:ascii="Cambria Math" w:hAnsi="Cambria Math"/>
          </w:rPr>
          <m:t>155</m:t>
        </m:r>
      </m:oMath>
      <w:r>
        <w:rPr>
          <w:szCs w:val="28"/>
        </w:rPr>
        <w:t xml:space="preserve"> кг·м²</w:t>
      </w:r>
    </w:p>
    <w:p w:rsidR="00744937" w:rsidRDefault="00A526CF">
      <w:pPr>
        <w:pStyle w:val="a0"/>
        <w:spacing w:line="288" w:lineRule="auto"/>
        <w:ind w:firstLine="0"/>
        <w:jc w:val="left"/>
      </w:pPr>
      <w:r>
        <w:rPr>
          <w:szCs w:val="28"/>
        </w:rPr>
        <w:t xml:space="preserve">Номинальное напряжение сети: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nor/>
              </m:rPr>
              <m:t>ном</m:t>
            </m:r>
          </m:sub>
        </m:sSub>
        <m:r>
          <w:rPr>
            <w:rFonts w:ascii="Cambria Math" w:hAnsi="Cambria Math"/>
          </w:rPr>
          <m:t>=220</m:t>
        </m:r>
      </m:oMath>
      <w:r>
        <w:rPr>
          <w:szCs w:val="28"/>
        </w:rPr>
        <w:t xml:space="preserve"> В</w:t>
      </w:r>
    </w:p>
    <w:p w:rsidR="00744937" w:rsidRDefault="00A526CF">
      <w:pPr>
        <w:pStyle w:val="2"/>
        <w:keepNext/>
        <w:spacing w:before="200" w:after="120"/>
        <w:jc w:val="left"/>
      </w:pPr>
      <w:bookmarkStart w:id="4" w:name="_Toc243848772"/>
      <w:r>
        <w:rPr>
          <w:sz w:val="28"/>
          <w:szCs w:val="28"/>
        </w:rPr>
        <w:t>1.1 Расчет и построение естественных характеристик электродвигателя</w:t>
      </w:r>
      <w:bookmarkEnd w:id="4"/>
    </w:p>
    <w:p w:rsidR="00744937" w:rsidRDefault="00A526CF">
      <w:pPr>
        <w:pStyle w:val="a0"/>
        <w:spacing w:line="288" w:lineRule="auto"/>
        <w:ind w:firstLine="0"/>
        <w:jc w:val="both"/>
      </w:pPr>
      <w:r>
        <w:rPr>
          <w:szCs w:val="28"/>
        </w:rPr>
        <w:t>Естественные электромеханическая и механическая характеристики двигателя постоянного тока с параллельным возбуждением при пренебрежении реакцией якоря являются прямолинейными и описываются уравнениями:</w:t>
      </w:r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nor/>
                    </m:rPr>
                    <m:t>н</m:t>
                  </m:r>
                </m:sub>
              </m:sSub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m:t>я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nor/>
                    </m:rPr>
                    <m:t>н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nor/>
                </m:rPr>
                <m:t>я</m:t>
              </m:r>
            </m:sub>
          </m:sSub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nor/>
                    </m:rPr>
                    <m:t>н</m:t>
                  </m:r>
                </m:sub>
              </m:sSub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m:t>я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kc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nor/>
                    </m:rPr>
                    <m:t>н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M</m:t>
          </m:r>
        </m:oMath>
      </m:oMathPara>
    </w:p>
    <w:p w:rsidR="00744937" w:rsidRDefault="00A526CF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где </w:t>
      </w:r>
      <m:oMath>
        <m:r>
          <w:rPr>
            <w:rFonts w:ascii="Cambria Math" w:hAnsi="Cambria Math"/>
          </w:rPr>
          <m:t>n</m:t>
        </m:r>
      </m:oMath>
      <w:r>
        <w:rPr>
          <w:szCs w:val="28"/>
        </w:rPr>
        <w:t xml:space="preserve"> – частота вращения двигателя, об/мин;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nor/>
              </m:rPr>
              <m:t>ном</m:t>
            </m:r>
          </m:sub>
        </m:sSub>
      </m:oMath>
      <w:r>
        <w:rPr>
          <w:szCs w:val="28"/>
        </w:rPr>
        <w:t xml:space="preserve"> – номинальное напряжение сети, В;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я</m:t>
            </m:r>
          </m:sub>
        </m:sSub>
      </m:oMath>
      <w:r>
        <w:rPr>
          <w:szCs w:val="28"/>
        </w:rPr>
        <w:t xml:space="preserve"> – сопротивление якоря двигателя, Ом; </w:t>
      </w:r>
      <m:oMath>
        <m:r>
          <w:rPr>
            <w:rFonts w:ascii="Cambria Math" w:hAnsi="Cambria Math"/>
          </w:rPr>
          <m:t>c</m:t>
        </m:r>
      </m:oMath>
      <w:r>
        <w:rPr>
          <w:szCs w:val="28"/>
        </w:rPr>
        <w:t xml:space="preserve">, </w:t>
      </w:r>
      <m:oMath>
        <m:r>
          <w:rPr>
            <w:rFonts w:ascii="Cambria Math" w:hAnsi="Cambria Math"/>
          </w:rPr>
          <m:t>k</m:t>
        </m:r>
      </m:oMath>
      <w:r>
        <w:rPr>
          <w:szCs w:val="28"/>
        </w:rPr>
        <w:t xml:space="preserve"> – конструктивные коэффициенты двигателя;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m:rPr>
                <m:nor/>
              </m:rPr>
              <m:t>н</m:t>
            </m:r>
          </m:sub>
        </m:sSub>
      </m:oMath>
      <w:r>
        <w:rPr>
          <w:szCs w:val="28"/>
        </w:rPr>
        <w:t xml:space="preserve"> – номинальный магнитный поток двигателя, Вб; </w:t>
      </w:r>
      <m:oMath>
        <m:r>
          <w:rPr>
            <w:rFonts w:ascii="Cambria Math" w:hAnsi="Cambria Math"/>
          </w:rPr>
          <m:t>M</m:t>
        </m:r>
      </m:oMath>
      <w:r>
        <w:rPr>
          <w:szCs w:val="28"/>
        </w:rPr>
        <w:t xml:space="preserve"> – момент на валу, Н·м.</w:t>
      </w:r>
    </w:p>
    <w:p w:rsidR="00744937" w:rsidRDefault="00A526CF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Уравнения можно записать и для угловой скорости, если учесть, что </w:t>
      </w:r>
      <m:oMath>
        <m: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=2</m:t>
        </m:r>
        <m:r>
          <w:rPr>
            <w:rFonts w:ascii="Cambria Math" w:hAnsi="Cambria Math"/>
          </w:rPr>
          <m:t>πn</m:t>
        </m:r>
        <m:r>
          <w:rPr>
            <w:rFonts w:ascii="Cambria Math" w:hAnsi="Cambria Math"/>
          </w:rPr>
          <m:t>/60</m:t>
        </m:r>
      </m:oMath>
      <w:r>
        <w:rPr>
          <w:szCs w:val="28"/>
        </w:rPr>
        <w:t>.</w:t>
      </w:r>
    </w:p>
    <w:p w:rsidR="00744937" w:rsidRDefault="00A526CF">
      <w:pPr>
        <w:pStyle w:val="a0"/>
        <w:spacing w:line="288" w:lineRule="auto"/>
        <w:ind w:firstLine="0"/>
        <w:jc w:val="both"/>
      </w:pPr>
      <w:r>
        <w:rPr>
          <w:szCs w:val="28"/>
        </w:rPr>
        <w:t>В связи с прямолинейностью естественные характеристики строятся по двум точкам, соответствующим номинальному и пограничному (пусковому) режимам работы. Номинальному режиму соотв</w:t>
      </w:r>
      <w:r>
        <w:rPr>
          <w:szCs w:val="28"/>
        </w:rPr>
        <w:t xml:space="preserve">етствуют точки: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ном</m:t>
            </m:r>
          </m:sub>
        </m:sSub>
      </m:oMath>
      <w:r>
        <w:rPr>
          <w:szCs w:val="28"/>
        </w:rPr>
        <w:t xml:space="preserve"> при 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m:t>ном</m:t>
            </m:r>
          </m:sub>
        </m:sSub>
      </m:oMath>
      <w:r>
        <w:rPr>
          <w:szCs w:val="28"/>
        </w:rPr>
        <w:t xml:space="preserve"> – для электромеханической характеристики и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ном</m:t>
            </m:r>
          </m:sub>
        </m:sSub>
      </m:oMath>
      <w:r>
        <w:rPr>
          <w:szCs w:val="28"/>
        </w:rPr>
        <w:t xml:space="preserve"> при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ном</m:t>
            </m:r>
          </m:sub>
        </m:sSub>
      </m:oMath>
      <w:r>
        <w:rPr>
          <w:szCs w:val="28"/>
        </w:rPr>
        <w:t xml:space="preserve"> – для механической.</w:t>
      </w:r>
    </w:p>
    <w:p w:rsidR="00744937" w:rsidRDefault="00A526CF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Пограничному режиму соответствует условие 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=0</m:t>
        </m:r>
      </m:oMath>
      <w:r>
        <w:rPr>
          <w:szCs w:val="28"/>
        </w:rPr>
        <w:t xml:space="preserve"> (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=0</m:t>
        </m:r>
      </m:oMath>
      <w:r>
        <w:rPr>
          <w:szCs w:val="28"/>
        </w:rPr>
        <w:t>), при котором частота вращения (идеальный холостой ход) равна:</w:t>
      </w:r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е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</m:oMath>
      </m:oMathPara>
    </w:p>
    <w:p w:rsidR="00744937" w:rsidRDefault="00A526CF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Пусковому режиму (режиму стоянки под током) отвечает условие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=0</m:t>
        </m:r>
      </m:oMath>
      <w:r>
        <w:rPr>
          <w:szCs w:val="28"/>
        </w:rPr>
        <w:t>:</w:t>
      </w:r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nor/>
                </m:rPr>
                <m:t>пе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m:t>я</m:t>
                  </m:r>
                </m:sub>
              </m:sSub>
            </m:den>
          </m:f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пе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r>
                <w:rPr>
                  <w:rFonts w:ascii="Cambria Math" w:hAnsi="Cambria Math"/>
                </w:rPr>
                <m:t>k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m:t>я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nor/>
                </m:rPr>
                <m:t>пе</m:t>
              </m:r>
            </m:sub>
          </m:sSub>
          <m:r>
            <w:rPr>
              <w:rFonts w:ascii="Cambria Math" w:hAnsi="Cambria Math"/>
            </w:rPr>
            <m:t>k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nor/>
                </m:rPr>
                <m:t>ном</m:t>
              </m:r>
            </m:sub>
          </m:sSub>
        </m:oMath>
      </m:oMathPara>
    </w:p>
    <w:p w:rsidR="00744937" w:rsidRDefault="00A526CF">
      <w:pPr>
        <w:pStyle w:val="a0"/>
        <w:spacing w:line="288" w:lineRule="auto"/>
        <w:ind w:firstLine="0"/>
        <w:jc w:val="both"/>
      </w:pPr>
      <w:r>
        <w:rPr>
          <w:szCs w:val="28"/>
        </w:rPr>
        <w:t>Конструктивные коэффициенты определяем по номинальному режиму. Номинальная угловая скорость и номинальный момент:</w:t>
      </w:r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60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π</m:t>
              </m:r>
              <m:r>
                <w:rPr>
                  <w:rFonts w:ascii="Cambria Math" w:hAnsi="Cambria Math"/>
                </w:rPr>
                <m:t>·1150</m:t>
              </m:r>
            </m:num>
            <m:den>
              <m:r>
                <w:rPr>
                  <w:rFonts w:ascii="Cambria Math" w:hAnsi="Cambria Math"/>
                </w:rPr>
                <m:t>60</m:t>
              </m:r>
            </m:den>
          </m:f>
          <m:r>
            <w:rPr>
              <w:rFonts w:ascii="Cambria Math" w:hAnsi="Cambria Math"/>
            </w:rPr>
            <m:t>=120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43</m:t>
          </m:r>
          <m:r>
            <m:rPr>
              <m:nor/>
            </m:rPr>
            <m:t xml:space="preserve"> рад/с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4800</m:t>
              </m:r>
            </m:num>
            <m:den>
              <m:r>
                <w:rPr>
                  <w:rFonts w:ascii="Cambria Math" w:hAnsi="Cambria Math"/>
                </w:rPr>
                <m:t>120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43</m:t>
              </m:r>
            </m:den>
          </m:f>
          <m:r>
            <w:rPr>
              <w:rFonts w:ascii="Cambria Math" w:hAnsi="Cambria Math"/>
            </w:rPr>
            <m:t>=39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858</m:t>
          </m:r>
          <m:r>
            <m:rPr>
              <m:nor/>
            </m:rPr>
            <m:t xml:space="preserve"> Н·м</m:t>
          </m:r>
        </m:oMath>
      </m:oMathPara>
    </w:p>
    <w:p w:rsidR="00744937" w:rsidRDefault="00A526CF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Коэффициент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m:rPr>
                <m:nor/>
              </m:rPr>
              <m:t>ном</m:t>
            </m:r>
          </m:sub>
        </m:sSub>
      </m:oMath>
      <w:r>
        <w:rPr>
          <w:szCs w:val="28"/>
        </w:rPr>
        <w:t xml:space="preserve"> находим из формулы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ном</m:t>
            </m:r>
          </m:sub>
        </m:sSub>
        <m: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nor/>
              </m:rPr>
              <m:t>ном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m:t>ном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я</m:t>
            </m:r>
          </m:sub>
        </m:sSub>
        <m: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m:rPr>
                <m:nor/>
              </m:rPr>
              <m:t>ном</m:t>
            </m:r>
          </m:sub>
        </m:sSub>
      </m:oMath>
      <w:r>
        <w:rPr>
          <w:szCs w:val="28"/>
        </w:rPr>
        <w:t xml:space="preserve">, а коэффициент </w:t>
      </w:r>
      <m:oMath>
        <m:r>
          <w:rPr>
            <w:rFonts w:ascii="Cambria Math" w:hAnsi="Cambria Math"/>
          </w:rPr>
          <m:t>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m:rPr>
                <m:nor/>
              </m:rPr>
              <m:t>ном</m:t>
            </m:r>
          </m:sub>
        </m:sSub>
      </m:oMath>
      <w:r>
        <w:rPr>
          <w:szCs w:val="28"/>
        </w:rPr>
        <w:t xml:space="preserve"> – из соотношения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ном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m:t>ном</m:t>
            </m:r>
          </m:sub>
        </m:sSub>
        <m:r>
          <w:rPr>
            <w:rFonts w:ascii="Cambria Math" w:hAnsi="Cambria Math"/>
          </w:rPr>
          <m:t>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m:rPr>
                <m:nor/>
              </m:rPr>
              <m:t>ном</m:t>
            </m:r>
          </m:sub>
        </m:sSub>
      </m:oMath>
      <w:r>
        <w:rPr>
          <w:szCs w:val="28"/>
        </w:rPr>
        <w:t>:</w:t>
      </w:r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m:t>я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220-26·0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37</m:t>
              </m:r>
            </m:num>
            <m:den>
              <m:r>
                <w:rPr>
                  <w:rFonts w:ascii="Cambria Math" w:hAnsi="Cambria Math"/>
                </w:rPr>
                <m:t>1150</m:t>
              </m:r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1829</m:t>
          </m:r>
          <m:r>
            <m:rPr>
              <m:nor/>
            </m:rPr>
            <m:t xml:space="preserve"> В·мин/об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k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858</m:t>
              </m:r>
            </m:num>
            <m:den>
              <m:r>
                <w:rPr>
                  <w:rFonts w:ascii="Cambria Math" w:hAnsi="Cambria Math"/>
                </w:rPr>
                <m:t>26</m:t>
              </m:r>
            </m:den>
          </m:f>
          <m:r>
            <w:rPr>
              <w:rFonts w:ascii="Cambria Math" w:hAnsi="Cambria Math"/>
            </w:rPr>
            <m:t>=1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533</m:t>
          </m:r>
          <m:r>
            <m:rPr>
              <m:nor/>
            </m:rPr>
            <m:t xml:space="preserve"> Н·м/А</m:t>
          </m:r>
        </m:oMath>
      </m:oMathPara>
    </w:p>
    <w:p w:rsidR="00744937" w:rsidRDefault="00A526CF">
      <w:pPr>
        <w:pStyle w:val="a0"/>
        <w:spacing w:line="288" w:lineRule="auto"/>
        <w:ind w:firstLine="0"/>
        <w:jc w:val="both"/>
      </w:pPr>
      <w:r>
        <w:rPr>
          <w:szCs w:val="28"/>
        </w:rPr>
        <w:t>Пограничная частота вращения (идеальный холостой ход):</w:t>
      </w:r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е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220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1829</m:t>
              </m:r>
            </m:den>
          </m:f>
          <m:r>
            <w:rPr>
              <w:rFonts w:ascii="Cambria Math" w:hAnsi="Cambria Math"/>
            </w:rPr>
            <m:t>=1203</m:t>
          </m:r>
          <m:r>
            <m:rPr>
              <m:nor/>
            </m:rPr>
            <m:t xml:space="preserve"> об/мин</m:t>
          </m:r>
        </m:oMath>
      </m:oMathPara>
    </w:p>
    <w:p w:rsidR="00744937" w:rsidRDefault="00A526CF">
      <w:pPr>
        <w:pStyle w:val="a0"/>
        <w:spacing w:line="288" w:lineRule="auto"/>
        <w:ind w:firstLine="0"/>
        <w:jc w:val="both"/>
      </w:pPr>
      <w:r>
        <w:rPr>
          <w:szCs w:val="28"/>
        </w:rPr>
        <w:t>Ток и момент стоянки под током:</w:t>
      </w:r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nor/>
                </m:rPr>
                <m:t>пе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m:t>я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220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37</m:t>
              </m:r>
            </m:den>
          </m:f>
          <m:r>
            <w:rPr>
              <w:rFonts w:ascii="Cambria Math" w:hAnsi="Cambria Math"/>
            </w:rPr>
            <m:t>=594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59</m:t>
          </m:r>
          <m:r>
            <m:rPr>
              <m:nor/>
            </m:rPr>
            <m:t xml:space="preserve"> А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пе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r>
                <w:rPr>
                  <w:rFonts w:ascii="Cambria Math" w:hAnsi="Cambria Math"/>
                </w:rPr>
                <m:t>k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m:t>я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nor/>
                </m:rPr>
                <m:t>пе</m:t>
              </m:r>
            </m:sub>
          </m:sSub>
          <m:r>
            <w:rPr>
              <w:rFonts w:ascii="Cambria Math" w:hAnsi="Cambria Math"/>
            </w:rPr>
            <m:t>k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w:rPr>
              <w:rFonts w:ascii="Cambria Math" w:hAnsi="Cambria Math"/>
            </w:rPr>
            <m:t>=594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59·1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533=911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51</m:t>
          </m:r>
          <m:r>
            <m:rPr>
              <m:nor/>
            </m:rPr>
            <m:t xml:space="preserve"> Н·м</m:t>
          </m:r>
        </m:oMath>
      </m:oMathPara>
    </w:p>
    <w:p w:rsidR="00744937" w:rsidRDefault="00A526CF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Проверка: подстановка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m:rPr>
                <m:nor/>
              </m:rPr>
              <m:t>ном</m:t>
            </m:r>
          </m:sub>
        </m:sSub>
      </m:oMath>
      <w:r>
        <w:rPr>
          <w:szCs w:val="28"/>
        </w:rPr>
        <w:t xml:space="preserve"> в формулу номинальной частоты вращения возвращает исходное значение:</w:t>
      </w:r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m:t>я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220-26·0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37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1829</m:t>
              </m:r>
            </m:den>
          </m:f>
          <m:r>
            <w:rPr>
              <w:rFonts w:ascii="Cambria Math" w:hAnsi="Cambria Math"/>
            </w:rPr>
            <m:t>=1150</m:t>
          </m:r>
          <m:r>
            <m:rPr>
              <m:nor/>
            </m:rPr>
            <m:t xml:space="preserve"> об/мин</m:t>
          </m:r>
        </m:oMath>
      </m:oMathPara>
    </w:p>
    <w:p w:rsidR="00744937" w:rsidRDefault="00A526CF">
      <w:pPr>
        <w:pStyle w:val="a0"/>
        <w:spacing w:line="288" w:lineRule="auto"/>
        <w:ind w:firstLine="0"/>
        <w:jc w:val="both"/>
      </w:pPr>
      <w:r>
        <w:rPr>
          <w:szCs w:val="28"/>
        </w:rPr>
        <w:t>Характеристики строятся для одного направления вращения в диапазоне от идеального холостого хода до</w:t>
      </w:r>
      <w:r>
        <w:rPr>
          <w:szCs w:val="28"/>
        </w:rPr>
        <w:t xml:space="preserve"> режима стоянки под током (рис. 1).</w:t>
      </w:r>
    </w:p>
    <w:p w:rsidR="00744937" w:rsidRDefault="00A526CF">
      <w:pPr>
        <w:keepNext/>
        <w:spacing w:before="120" w:after="60" w:line="24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052C0488" wp14:editId="04B67F5F">
            <wp:extent cx="5760000" cy="2356363"/>
            <wp:effectExtent l="0" t="0" r="0" b="0"/>
            <wp:docPr id="10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5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937" w:rsidRDefault="00A526CF">
      <w:pPr>
        <w:pStyle w:val="a0"/>
        <w:spacing w:after="160"/>
        <w:ind w:firstLine="0"/>
      </w:pPr>
      <w:r>
        <w:rPr>
          <w:i/>
          <w:szCs w:val="28"/>
        </w:rPr>
        <w:t>Рис. 1. Электромеханические и механические характеристики двигателя постоянного тока с параллельным возбуждением (естественные)</w:t>
      </w:r>
    </w:p>
    <w:p w:rsidR="00744937" w:rsidRDefault="00A526CF">
      <w:pPr>
        <w:pStyle w:val="a0"/>
        <w:spacing w:line="288" w:lineRule="auto"/>
        <w:ind w:firstLine="0"/>
        <w:jc w:val="both"/>
      </w:pPr>
      <w:r>
        <w:rPr>
          <w:b/>
          <w:szCs w:val="28"/>
        </w:rPr>
        <w:t>Вывод:</w:t>
      </w:r>
      <w:r>
        <w:rPr>
          <w:szCs w:val="28"/>
        </w:rPr>
        <w:t xml:space="preserve"> естественные характеристики прямолинейны. Скорость идеального холостого хода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  <m:r>
              <m:rPr>
                <m:nor/>
              </m:rPr>
              <m:t>е</m:t>
            </m:r>
          </m:sub>
        </m:sSub>
        <m:r>
          <w:rPr>
            <w:rFonts w:ascii="Cambria Math" w:hAnsi="Cambria Math"/>
          </w:rPr>
          <m:t>=1203</m:t>
        </m:r>
      </m:oMath>
      <w:r>
        <w:rPr>
          <w:szCs w:val="28"/>
        </w:rPr>
        <w:t xml:space="preserve"> об/мин, при номинальной нагрузке скорость падает всего на 53 об/мин (4,4 %), то есть характеристика жёсткая. Пусковой ток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m:t>пе</m:t>
            </m:r>
          </m:sub>
        </m:sSub>
        <m:r>
          <w:rPr>
            <w:rFonts w:ascii="Cambria Math" w:hAnsi="Cambria Math"/>
          </w:rPr>
          <m:t>=594</m:t>
        </m:r>
        <m:r>
          <m:rPr>
            <m:nor/>
          </m:rPr>
          <m:t>,</m:t>
        </m:r>
        <m:r>
          <w:rPr>
            <w:rFonts w:ascii="Cambria Math" w:hAnsi="Cambria Math"/>
          </w:rPr>
          <m:t>59</m:t>
        </m:r>
      </m:oMath>
      <w:r>
        <w:rPr>
          <w:szCs w:val="28"/>
        </w:rPr>
        <w:t xml:space="preserve"> А превышает номинальный в 22,9 раза, поэтому прямой пуск двигателя недопустим.</w:t>
      </w:r>
    </w:p>
    <w:p w:rsidR="00744937" w:rsidRDefault="00A526CF">
      <w:pPr>
        <w:pStyle w:val="2"/>
        <w:keepNext/>
        <w:spacing w:before="200" w:after="120"/>
        <w:jc w:val="left"/>
      </w:pPr>
      <w:bookmarkStart w:id="5" w:name="_Toc243848773"/>
      <w:r>
        <w:rPr>
          <w:sz w:val="28"/>
          <w:szCs w:val="28"/>
        </w:rPr>
        <w:t>1.2 Расчет и построение искусственных</w:t>
      </w:r>
      <w:r>
        <w:rPr>
          <w:sz w:val="28"/>
          <w:szCs w:val="28"/>
        </w:rPr>
        <w:t xml:space="preserve"> характеристик электродвигателя</w:t>
      </w:r>
      <w:bookmarkEnd w:id="5"/>
    </w:p>
    <w:p w:rsidR="00744937" w:rsidRDefault="00A526CF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Искусственные характеристики строятся по двум точкам, вычисленным по формулам электромеханической и механической характеристик для новых значений изменяемого параметра. Для этого определяют ток (момент) стоянки при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=0</m:t>
        </m:r>
      </m:oMath>
      <w:r>
        <w:rPr>
          <w:szCs w:val="28"/>
        </w:rPr>
        <w:t xml:space="preserve"> и по</w:t>
      </w:r>
      <w:r>
        <w:rPr>
          <w:szCs w:val="28"/>
        </w:rPr>
        <w:t xml:space="preserve">граничную частоту вращения при 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=0</m:t>
        </m:r>
      </m:oMath>
      <w:r>
        <w:rPr>
          <w:szCs w:val="28"/>
        </w:rPr>
        <w:t xml:space="preserve"> (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=0</m:t>
        </m:r>
      </m:oMath>
      <w:r>
        <w:rPr>
          <w:szCs w:val="28"/>
        </w:rPr>
        <w:t xml:space="preserve">). Если одновременно изменяются напряжение </w:t>
      </w:r>
      <m:oMath>
        <m:r>
          <w:rPr>
            <w:rFonts w:ascii="Cambria Math" w:hAnsi="Cambria Math"/>
          </w:rPr>
          <m:t>U</m:t>
        </m:r>
      </m:oMath>
      <w:r>
        <w:rPr>
          <w:szCs w:val="28"/>
        </w:rPr>
        <w:t xml:space="preserve">, сопротивление якоря </w:t>
      </w:r>
      <m:oMath>
        <m:r>
          <w:rPr>
            <w:rFonts w:ascii="Cambria Math" w:hAnsi="Cambria Math"/>
          </w:rPr>
          <m:t>R</m:t>
        </m:r>
      </m:oMath>
      <w:r>
        <w:rPr>
          <w:szCs w:val="28"/>
        </w:rPr>
        <w:t xml:space="preserve"> и магнитный поток </w:t>
      </w:r>
      <m:oMath>
        <m:r>
          <w:rPr>
            <w:rFonts w:ascii="Cambria Math" w:hAnsi="Cambria Math"/>
          </w:rPr>
          <m:t>Φ</m:t>
        </m:r>
      </m:oMath>
      <w:r>
        <w:rPr>
          <w:szCs w:val="28"/>
        </w:rPr>
        <w:t>, получим:</w:t>
      </w:r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Φ</m:t>
                  </m:r>
                </m:sub>
              </m:sSub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Φ</m:t>
                  </m:r>
                </m:sub>
              </m:sSub>
              <m:r>
                <w:rPr>
                  <w:rFonts w:ascii="Cambria Math" w:hAnsi="Cambria Math"/>
                </w:rPr>
                <m:t>k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</m:oMath>
      </m:oMathPara>
    </w:p>
    <w:p w:rsidR="00744937" w:rsidRDefault="00A526CF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Здесь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Φ</m:t>
            </m:r>
          </m:sub>
        </m:sSub>
      </m:oMath>
      <w:r>
        <w:rPr>
          <w:szCs w:val="28"/>
        </w:rPr>
        <w:t xml:space="preserve"> – относительное значение магнитного потока,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m:rPr>
                <m:nor/>
              </m:rPr>
              <m:t>ном</m:t>
            </m:r>
          </m:sub>
        </m:sSub>
      </m:oMath>
      <w:r>
        <w:rPr>
          <w:szCs w:val="28"/>
        </w:rPr>
        <w:t xml:space="preserve"> и </w:t>
      </w:r>
      <m:oMath>
        <m:r>
          <w:rPr>
            <w:rFonts w:ascii="Cambria Math" w:hAnsi="Cambria Math"/>
          </w:rPr>
          <m:t>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m:rPr>
                <m:nor/>
              </m:rPr>
              <m:t>ном</m:t>
            </m:r>
          </m:sub>
        </m:sSub>
      </m:oMath>
      <w:r>
        <w:rPr>
          <w:szCs w:val="28"/>
        </w:rPr>
        <w:t xml:space="preserve"> рассчитаны выше для номинального режима. Каждая характеристика отвечает изменению только одного параметра по сравнению с номинальным режимом; на каждом графике приведена естественная характеристика для сравнения.</w:t>
      </w:r>
    </w:p>
    <w:p w:rsidR="00744937" w:rsidRDefault="00A526CF">
      <w:pPr>
        <w:pStyle w:val="a0"/>
        <w:spacing w:line="288" w:lineRule="auto"/>
        <w:ind w:firstLine="0"/>
        <w:jc w:val="both"/>
      </w:pPr>
      <w:r>
        <w:rPr>
          <w:szCs w:val="28"/>
        </w:rPr>
        <w:t>Условия варианта 3 (Приложение 2): 1)</w:t>
      </w:r>
      <w:r>
        <w:rPr>
          <w:szCs w:val="28"/>
        </w:rPr>
        <w:t xml:space="preserve"> </w:t>
      </w:r>
      <m:oMath>
        <m:r>
          <w:rPr>
            <w:rFonts w:ascii="Cambria Math" w:hAnsi="Cambria Math"/>
          </w:rPr>
          <m:t>Φ</m:t>
        </m:r>
        <m:r>
          <w:rPr>
            <w:rFonts w:ascii="Cambria Math" w:hAnsi="Cambria Math"/>
          </w:rPr>
          <m:t>=0</m:t>
        </m:r>
        <m:r>
          <m:rPr>
            <m:nor/>
          </m:rPr>
          <m:t>,</m:t>
        </m:r>
        <m:r>
          <w:rPr>
            <w:rFonts w:ascii="Cambria Math" w:hAnsi="Cambria Math"/>
          </w:rPr>
          <m:t>9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m:rPr>
                <m:nor/>
              </m:rPr>
              <m:t>ном</m:t>
            </m:r>
          </m:sub>
        </m:sSub>
      </m:oMath>
      <w:r>
        <w:rPr>
          <w:szCs w:val="28"/>
        </w:rPr>
        <w:t xml:space="preserve">; 2)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=1</m:t>
        </m:r>
        <m:r>
          <m:rPr>
            <m:nor/>
          </m:rPr>
          <m:t>,</m:t>
        </m:r>
        <m:r>
          <w:rPr>
            <w:rFonts w:ascii="Cambria Math" w:hAnsi="Cambria Math"/>
          </w:rPr>
          <m:t>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я</m:t>
            </m:r>
          </m:sub>
        </m:sSub>
      </m:oMath>
      <w:r>
        <w:rPr>
          <w:szCs w:val="28"/>
        </w:rPr>
        <w:t xml:space="preserve">; 3) 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=1</m:t>
        </m:r>
        <m:r>
          <m:rPr>
            <m:nor/>
          </m:rPr>
          <m:t>,</m:t>
        </m:r>
        <m:r>
          <w:rPr>
            <w:rFonts w:ascii="Cambria Math" w:hAnsi="Cambria Math"/>
          </w:rPr>
          <m:t>1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nor/>
              </m:rPr>
              <m:t>ном</m:t>
            </m:r>
          </m:sub>
        </m:sSub>
      </m:oMath>
      <w:r>
        <w:rPr>
          <w:szCs w:val="28"/>
        </w:rPr>
        <w:t>.</w:t>
      </w:r>
    </w:p>
    <w:p w:rsidR="00744937" w:rsidRDefault="00A526CF">
      <w:pPr>
        <w:pStyle w:val="a0"/>
        <w:keepNext/>
        <w:spacing w:before="120" w:line="288" w:lineRule="auto"/>
        <w:ind w:firstLine="0"/>
        <w:jc w:val="left"/>
      </w:pPr>
      <w:r>
        <w:rPr>
          <w:b/>
          <w:szCs w:val="28"/>
        </w:rPr>
        <w:lastRenderedPageBreak/>
        <w:t>1) Ф = 0,9Фном</w:t>
      </w:r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w:rPr>
              <w:rFonts w:ascii="Cambria Math" w:hAnsi="Cambria Math"/>
            </w:rPr>
            <m:t>=1·220=220</m:t>
          </m:r>
          <m:r>
            <m:rPr>
              <m:nor/>
            </m:rPr>
            <m:t xml:space="preserve"> В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я</m:t>
              </m:r>
            </m:sub>
          </m:sSub>
          <m:r>
            <w:rPr>
              <w:rFonts w:ascii="Cambria Math" w:hAnsi="Cambria Math"/>
            </w:rPr>
            <m:t>=1·0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37=0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37</m:t>
          </m:r>
          <m:r>
            <m:rPr>
              <m:nor/>
            </m:rPr>
            <m:t xml:space="preserve"> Ом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Φ</m:t>
                  </m:r>
                </m:sub>
              </m:sSub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220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9·0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1829</m:t>
              </m:r>
            </m:den>
          </m:f>
          <m:r>
            <w:rPr>
              <w:rFonts w:ascii="Cambria Math" w:hAnsi="Cambria Math"/>
            </w:rPr>
            <m:t>=1336</m:t>
          </m:r>
          <m:r>
            <m:rPr>
              <m:nor/>
            </m:rPr>
            <m:t xml:space="preserve"> об/мин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220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37</m:t>
              </m:r>
            </m:den>
          </m:f>
          <m:r>
            <w:rPr>
              <w:rFonts w:ascii="Cambria Math" w:hAnsi="Cambria Math"/>
            </w:rPr>
            <m:t>=594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59</m:t>
          </m:r>
          <m:r>
            <m:rPr>
              <m:nor/>
            </m:rPr>
            <m:t xml:space="preserve"> А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Φ</m:t>
                  </m:r>
                </m:sub>
              </m:sSub>
              <m:r>
                <w:rPr>
                  <w:rFonts w:ascii="Cambria Math" w:hAnsi="Cambria Math"/>
                </w:rPr>
                <m:t>k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220·0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9·1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533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37</m:t>
              </m:r>
            </m:den>
          </m:f>
          <m:r>
            <w:rPr>
              <w:rFonts w:ascii="Cambria Math" w:hAnsi="Cambria Math"/>
            </w:rPr>
            <m:t>=820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36</m:t>
          </m:r>
          <m:r>
            <m:rPr>
              <m:nor/>
            </m:rPr>
            <m:t xml:space="preserve"> Н·м</m:t>
          </m:r>
        </m:oMath>
      </m:oMathPara>
    </w:p>
    <w:p w:rsidR="00744937" w:rsidRDefault="00A526CF">
      <w:pPr>
        <w:keepNext/>
        <w:spacing w:before="120" w:after="6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68410832" wp14:editId="21E45835">
            <wp:extent cx="5760000" cy="2356363"/>
            <wp:effectExtent l="0" t="0" r="0" b="0"/>
            <wp:docPr id="102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5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937" w:rsidRDefault="00A526CF">
      <w:pPr>
        <w:pStyle w:val="a0"/>
        <w:spacing w:after="160"/>
        <w:ind w:firstLine="0"/>
      </w:pPr>
      <w:r>
        <w:rPr>
          <w:i/>
          <w:szCs w:val="28"/>
        </w:rPr>
        <w:t>Рис. 1а. Искусственные характеристики двигателя постоянного тока при Ф = 0,9Фном</w:t>
      </w:r>
    </w:p>
    <w:p w:rsidR="00744937" w:rsidRDefault="00A526CF">
      <w:pPr>
        <w:pStyle w:val="a0"/>
        <w:spacing w:line="288" w:lineRule="auto"/>
        <w:ind w:firstLine="0"/>
        <w:jc w:val="both"/>
      </w:pPr>
      <w:r>
        <w:rPr>
          <w:b/>
          <w:szCs w:val="28"/>
        </w:rPr>
        <w:t>Вывод:</w:t>
      </w:r>
      <w:r>
        <w:rPr>
          <w:szCs w:val="28"/>
        </w:rPr>
        <w:t xml:space="preserve"> при Ф = 0,9Фном скорость идеального холостого хода увеличился с 1203 до 1336 об/мин, ток стоянки не изменился (остался 594,59 А), момент стоянки уменьшился с 911,51 до </w:t>
      </w:r>
      <w:r>
        <w:rPr>
          <w:szCs w:val="28"/>
        </w:rPr>
        <w:t>820,36 Н·м. Магнитный поток уменьшен, поэтому скорость идеального холостого хода выросла, а момент стоянки уменьшился при неизменном токе стоянки: характеристика стала мягче (скорость сильнее зависит от нагрузки).</w:t>
      </w:r>
    </w:p>
    <w:p w:rsidR="00744937" w:rsidRDefault="00A526CF">
      <w:pPr>
        <w:pStyle w:val="a0"/>
        <w:keepNext/>
        <w:spacing w:before="120" w:line="288" w:lineRule="auto"/>
        <w:ind w:firstLine="0"/>
        <w:jc w:val="left"/>
      </w:pPr>
      <w:r>
        <w:rPr>
          <w:b/>
          <w:szCs w:val="28"/>
        </w:rPr>
        <w:t>2) R = 1,5Rя</w:t>
      </w:r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w:rPr>
              <w:rFonts w:ascii="Cambria Math" w:hAnsi="Cambria Math"/>
            </w:rPr>
            <m:t>=1·220=220</m:t>
          </m:r>
          <m:r>
            <m:rPr>
              <m:nor/>
            </m:rPr>
            <m:t xml:space="preserve"> В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я</m:t>
              </m:r>
            </m:sub>
          </m:sSub>
          <m:r>
            <w:rPr>
              <w:rFonts w:ascii="Cambria Math" w:hAnsi="Cambria Math"/>
            </w:rPr>
            <m:t>=1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5·0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37=0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555</m:t>
          </m:r>
          <m:r>
            <m:rPr>
              <m:nor/>
            </m:rPr>
            <m:t xml:space="preserve"> Ом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Φ</m:t>
                  </m:r>
                </m:sub>
              </m:sSub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220</m:t>
              </m:r>
            </m:num>
            <m:den>
              <m:r>
                <w:rPr>
                  <w:rFonts w:ascii="Cambria Math" w:hAnsi="Cambria Math"/>
                </w:rPr>
                <m:t>1·0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1829</m:t>
              </m:r>
            </m:den>
          </m:f>
          <m:r>
            <w:rPr>
              <w:rFonts w:ascii="Cambria Math" w:hAnsi="Cambria Math"/>
            </w:rPr>
            <m:t>=1203</m:t>
          </m:r>
          <m:r>
            <m:rPr>
              <m:nor/>
            </m:rPr>
            <m:t xml:space="preserve"> об/мин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220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555</m:t>
              </m:r>
            </m:den>
          </m:f>
          <m:r>
            <w:rPr>
              <w:rFonts w:ascii="Cambria Math" w:hAnsi="Cambria Math"/>
            </w:rPr>
            <m:t>=396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4</m:t>
          </m:r>
          <m:r>
            <m:rPr>
              <m:nor/>
            </m:rPr>
            <m:t xml:space="preserve"> А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Φ</m:t>
                  </m:r>
                </m:sub>
              </m:sSub>
              <m:r>
                <w:rPr>
                  <w:rFonts w:ascii="Cambria Math" w:hAnsi="Cambria Math"/>
                </w:rPr>
                <m:t>k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220·1·1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533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555</m:t>
              </m:r>
            </m:den>
          </m:f>
          <m:r>
            <w:rPr>
              <w:rFonts w:ascii="Cambria Math" w:hAnsi="Cambria Math"/>
            </w:rPr>
            <m:t>=607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67</m:t>
          </m:r>
          <m:r>
            <m:rPr>
              <m:nor/>
            </m:rPr>
            <m:t xml:space="preserve"> Н·м</m:t>
          </m:r>
        </m:oMath>
      </m:oMathPara>
    </w:p>
    <w:p w:rsidR="00744937" w:rsidRDefault="00A526CF">
      <w:pPr>
        <w:keepNext/>
        <w:spacing w:before="120" w:after="60" w:line="24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018AE43" wp14:editId="5DE22557">
            <wp:extent cx="5760000" cy="2356363"/>
            <wp:effectExtent l="0" t="0" r="0" b="0"/>
            <wp:docPr id="103" name="Рисунок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fig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5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937" w:rsidRDefault="00A526CF">
      <w:pPr>
        <w:pStyle w:val="a0"/>
        <w:spacing w:after="160"/>
        <w:ind w:firstLine="0"/>
      </w:pPr>
      <w:r>
        <w:rPr>
          <w:i/>
          <w:szCs w:val="28"/>
        </w:rPr>
        <w:t>Рис. 1б. Искусственные характеристики двигателя постоянного тока при R = 1,5Rя</w:t>
      </w:r>
    </w:p>
    <w:p w:rsidR="00744937" w:rsidRDefault="00A526CF">
      <w:pPr>
        <w:pStyle w:val="a0"/>
        <w:spacing w:line="288" w:lineRule="auto"/>
        <w:ind w:firstLine="0"/>
        <w:jc w:val="both"/>
      </w:pPr>
      <w:r>
        <w:rPr>
          <w:b/>
          <w:szCs w:val="28"/>
        </w:rPr>
        <w:t>Вывод:</w:t>
      </w:r>
      <w:r>
        <w:rPr>
          <w:szCs w:val="28"/>
        </w:rPr>
        <w:t xml:space="preserve"> при R = 1,5Rя скорость иде</w:t>
      </w:r>
      <w:r>
        <w:rPr>
          <w:szCs w:val="28"/>
        </w:rPr>
        <w:t>ального холостого хода не изменился (остался 1203 об/мин), ток стоянки уменьшился с 594,59 до 396,4 А, момент стоянки уменьшился с 911,51 до 607,67 Н·м. Сопротивление цепи якоря увеличено, поэтому ток и момент стоянки уменьшились, скорость идеального холос</w:t>
      </w:r>
      <w:r>
        <w:rPr>
          <w:szCs w:val="28"/>
        </w:rPr>
        <w:t>того хода не изменилась: характеристика стала мягче.</w:t>
      </w:r>
    </w:p>
    <w:p w:rsidR="00744937" w:rsidRDefault="00A526CF">
      <w:pPr>
        <w:pStyle w:val="a0"/>
        <w:keepNext/>
        <w:spacing w:before="120" w:line="288" w:lineRule="auto"/>
        <w:ind w:firstLine="0"/>
        <w:jc w:val="left"/>
      </w:pPr>
      <w:r>
        <w:rPr>
          <w:b/>
          <w:szCs w:val="28"/>
        </w:rPr>
        <w:t>3) U = 1,1Uном</w:t>
      </w:r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w:rPr>
              <w:rFonts w:ascii="Cambria Math" w:hAnsi="Cambria Math"/>
            </w:rPr>
            <m:t>=1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1·220=242</m:t>
          </m:r>
          <m:r>
            <m:rPr>
              <m:nor/>
            </m:rPr>
            <m:t xml:space="preserve"> В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я</m:t>
              </m:r>
            </m:sub>
          </m:sSub>
          <m:r>
            <w:rPr>
              <w:rFonts w:ascii="Cambria Math" w:hAnsi="Cambria Math"/>
            </w:rPr>
            <m:t>=1·0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37=0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37</m:t>
          </m:r>
          <m:r>
            <m:rPr>
              <m:nor/>
            </m:rPr>
            <m:t xml:space="preserve"> Ом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Φ</m:t>
                  </m:r>
                </m:sub>
              </m:sSub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242</m:t>
              </m:r>
            </m:num>
            <m:den>
              <m:r>
                <w:rPr>
                  <w:rFonts w:ascii="Cambria Math" w:hAnsi="Cambria Math"/>
                </w:rPr>
                <m:t>1·0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1829</m:t>
              </m:r>
            </m:den>
          </m:f>
          <m:r>
            <w:rPr>
              <w:rFonts w:ascii="Cambria Math" w:hAnsi="Cambria Math"/>
            </w:rPr>
            <m:t>=1323</m:t>
          </m:r>
          <m:r>
            <m:rPr>
              <m:nor/>
            </m:rPr>
            <m:t xml:space="preserve"> об/мин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242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37</m:t>
              </m:r>
            </m:den>
          </m:f>
          <m:r>
            <w:rPr>
              <w:rFonts w:ascii="Cambria Math" w:hAnsi="Cambria Math"/>
            </w:rPr>
            <m:t>=654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05</m:t>
          </m:r>
          <m:r>
            <m:rPr>
              <m:nor/>
            </m:rPr>
            <m:t xml:space="preserve"> А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Φ</m:t>
                  </m:r>
                </m:sub>
              </m:sSub>
              <m:r>
                <w:rPr>
                  <w:rFonts w:ascii="Cambria Math" w:hAnsi="Cambria Math"/>
                </w:rPr>
                <m:t>k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242·1·1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533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37</m:t>
              </m:r>
            </m:den>
          </m:f>
          <m:r>
            <w:rPr>
              <w:rFonts w:ascii="Cambria Math" w:hAnsi="Cambria Math"/>
            </w:rPr>
            <m:t>=1002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7</m:t>
          </m:r>
          <m:r>
            <m:rPr>
              <m:nor/>
            </m:rPr>
            <m:t xml:space="preserve"> Н·м</m:t>
          </m:r>
        </m:oMath>
      </m:oMathPara>
    </w:p>
    <w:p w:rsidR="00744937" w:rsidRDefault="00A526CF">
      <w:pPr>
        <w:keepNext/>
        <w:spacing w:before="120" w:after="60" w:line="24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47BF751D" wp14:editId="16FCB2B4">
            <wp:extent cx="5760000" cy="2356363"/>
            <wp:effectExtent l="0" t="0" r="0" b="0"/>
            <wp:docPr id="104" name="Рисунок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fig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5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937" w:rsidRDefault="00A526CF">
      <w:pPr>
        <w:pStyle w:val="a0"/>
        <w:spacing w:after="160"/>
        <w:ind w:firstLine="0"/>
      </w:pPr>
      <w:r>
        <w:rPr>
          <w:i/>
          <w:szCs w:val="28"/>
        </w:rPr>
        <w:t>Рис. 1в. Искусственные характеристики двигателя постоянного тока при U = 1,1Uном</w:t>
      </w:r>
    </w:p>
    <w:p w:rsidR="00744937" w:rsidRDefault="00A526CF">
      <w:pPr>
        <w:pStyle w:val="a0"/>
        <w:spacing w:line="288" w:lineRule="auto"/>
        <w:ind w:firstLine="0"/>
        <w:jc w:val="both"/>
      </w:pPr>
      <w:r>
        <w:rPr>
          <w:b/>
          <w:szCs w:val="28"/>
        </w:rPr>
        <w:t>Вывод:</w:t>
      </w:r>
      <w:r>
        <w:rPr>
          <w:szCs w:val="28"/>
        </w:rPr>
        <w:t xml:space="preserve"> при U = 1,1Uном скорость идеального холостого хода увеличился с 1203 до 1323 об/мин, ток стоянки увеличился с 594,59 до 654,05 А, момент стоянки увеличился с 911,51 до </w:t>
      </w:r>
      <w:r>
        <w:rPr>
          <w:szCs w:val="28"/>
        </w:rPr>
        <w:t>1002,7 Н·м. Напряжение повышено, поэтому характеристика сместилась параллельно естественной (жёсткость не изменилась): скорость холостого хода, ток и момент стоянки выросли.</w:t>
      </w:r>
    </w:p>
    <w:p w:rsidR="00744937" w:rsidRDefault="00A526CF">
      <w:pPr>
        <w:pStyle w:val="a0"/>
        <w:keepNext/>
        <w:spacing w:before="120" w:line="288" w:lineRule="auto"/>
        <w:ind w:firstLine="0"/>
        <w:jc w:val="left"/>
      </w:pPr>
      <w:r>
        <w:rPr>
          <w:szCs w:val="28"/>
        </w:rPr>
        <w:t>Сводные результаты расчёта характеристик двигателя постоянного тока: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02"/>
        <w:gridCol w:w="1814"/>
        <w:gridCol w:w="1814"/>
        <w:gridCol w:w="2041"/>
      </w:tblGrid>
      <w:tr w:rsidR="00744937">
        <w:trPr>
          <w:tblHeader/>
          <w:jc w:val="center"/>
        </w:trPr>
        <w:tc>
          <w:tcPr>
            <w:tcW w:w="3402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b/>
                <w:sz w:val="24"/>
                <w:szCs w:val="24"/>
              </w:rPr>
              <w:t>Характеристик</w:t>
            </w:r>
            <w:r>
              <w:rPr>
                <w:b/>
                <w:sz w:val="24"/>
                <w:szCs w:val="24"/>
              </w:rPr>
              <w:t>а</w:t>
            </w:r>
          </w:p>
        </w:tc>
        <w:tc>
          <w:tcPr>
            <w:tcW w:w="1814" w:type="dxa"/>
            <w:vAlign w:val="center"/>
          </w:tcPr>
          <w:p w:rsidR="00744937" w:rsidRDefault="00A526CF">
            <w:pPr>
              <w:pStyle w:val="a0"/>
              <w:ind w:firstLine="0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>
              <w:rPr>
                <w:b/>
                <w:sz w:val="24"/>
                <w:szCs w:val="24"/>
              </w:rPr>
              <w:t>, об/мин</w:t>
            </w:r>
          </w:p>
        </w:tc>
        <w:tc>
          <w:tcPr>
            <w:tcW w:w="1814" w:type="dxa"/>
            <w:vAlign w:val="center"/>
          </w:tcPr>
          <w:p w:rsidR="00744937" w:rsidRDefault="00A526CF">
            <w:pPr>
              <w:pStyle w:val="a0"/>
              <w:ind w:firstLine="0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oMath>
            <w:r>
              <w:rPr>
                <w:b/>
                <w:sz w:val="24"/>
                <w:szCs w:val="24"/>
              </w:rPr>
              <w:t>, А</w:t>
            </w:r>
          </w:p>
        </w:tc>
        <w:tc>
          <w:tcPr>
            <w:tcW w:w="2041" w:type="dxa"/>
            <w:vAlign w:val="center"/>
          </w:tcPr>
          <w:p w:rsidR="00744937" w:rsidRDefault="00A526CF">
            <w:pPr>
              <w:pStyle w:val="a0"/>
              <w:ind w:firstLine="0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oMath>
            <w:r>
              <w:rPr>
                <w:b/>
                <w:sz w:val="24"/>
                <w:szCs w:val="24"/>
              </w:rPr>
              <w:t>, Н·м</w:t>
            </w:r>
          </w:p>
        </w:tc>
      </w:tr>
      <w:tr w:rsidR="00744937">
        <w:trPr>
          <w:jc w:val="center"/>
        </w:trPr>
        <w:tc>
          <w:tcPr>
            <w:tcW w:w="3402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4"/>
                <w:szCs w:val="24"/>
              </w:rPr>
              <w:t>естественная</w:t>
            </w:r>
          </w:p>
        </w:tc>
        <w:tc>
          <w:tcPr>
            <w:tcW w:w="1814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4"/>
                <w:szCs w:val="24"/>
              </w:rPr>
              <w:t>1203</w:t>
            </w:r>
          </w:p>
        </w:tc>
        <w:tc>
          <w:tcPr>
            <w:tcW w:w="1814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4"/>
                <w:szCs w:val="24"/>
              </w:rPr>
              <w:t>594,59</w:t>
            </w:r>
          </w:p>
        </w:tc>
        <w:tc>
          <w:tcPr>
            <w:tcW w:w="2041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4"/>
                <w:szCs w:val="24"/>
              </w:rPr>
              <w:t>911,51</w:t>
            </w:r>
          </w:p>
        </w:tc>
      </w:tr>
      <w:tr w:rsidR="00744937">
        <w:trPr>
          <w:jc w:val="center"/>
        </w:trPr>
        <w:tc>
          <w:tcPr>
            <w:tcW w:w="3402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4"/>
                <w:szCs w:val="24"/>
              </w:rPr>
              <w:t>Ф = 0,9Фном</w:t>
            </w:r>
          </w:p>
        </w:tc>
        <w:tc>
          <w:tcPr>
            <w:tcW w:w="1814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4"/>
                <w:szCs w:val="24"/>
              </w:rPr>
              <w:t>1336</w:t>
            </w:r>
          </w:p>
        </w:tc>
        <w:tc>
          <w:tcPr>
            <w:tcW w:w="1814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4"/>
                <w:szCs w:val="24"/>
              </w:rPr>
              <w:t>594,59</w:t>
            </w:r>
          </w:p>
        </w:tc>
        <w:tc>
          <w:tcPr>
            <w:tcW w:w="2041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4"/>
                <w:szCs w:val="24"/>
              </w:rPr>
              <w:t>820,36</w:t>
            </w:r>
          </w:p>
        </w:tc>
      </w:tr>
      <w:tr w:rsidR="00744937">
        <w:trPr>
          <w:jc w:val="center"/>
        </w:trPr>
        <w:tc>
          <w:tcPr>
            <w:tcW w:w="3402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4"/>
                <w:szCs w:val="24"/>
              </w:rPr>
              <w:t>R = 1,5Rя</w:t>
            </w:r>
          </w:p>
        </w:tc>
        <w:tc>
          <w:tcPr>
            <w:tcW w:w="1814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4"/>
                <w:szCs w:val="24"/>
              </w:rPr>
              <w:t>1203</w:t>
            </w:r>
          </w:p>
        </w:tc>
        <w:tc>
          <w:tcPr>
            <w:tcW w:w="1814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4"/>
                <w:szCs w:val="24"/>
              </w:rPr>
              <w:t>396,4</w:t>
            </w:r>
          </w:p>
        </w:tc>
        <w:tc>
          <w:tcPr>
            <w:tcW w:w="2041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4"/>
                <w:szCs w:val="24"/>
              </w:rPr>
              <w:t>607,67</w:t>
            </w:r>
          </w:p>
        </w:tc>
      </w:tr>
      <w:tr w:rsidR="00744937">
        <w:trPr>
          <w:jc w:val="center"/>
        </w:trPr>
        <w:tc>
          <w:tcPr>
            <w:tcW w:w="3402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4"/>
                <w:szCs w:val="24"/>
              </w:rPr>
              <w:t>U = 1,1Uном</w:t>
            </w:r>
          </w:p>
        </w:tc>
        <w:tc>
          <w:tcPr>
            <w:tcW w:w="1814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4"/>
                <w:szCs w:val="24"/>
              </w:rPr>
              <w:t>1323</w:t>
            </w:r>
          </w:p>
        </w:tc>
        <w:tc>
          <w:tcPr>
            <w:tcW w:w="1814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4"/>
                <w:szCs w:val="24"/>
              </w:rPr>
              <w:t>654,05</w:t>
            </w:r>
          </w:p>
        </w:tc>
        <w:tc>
          <w:tcPr>
            <w:tcW w:w="2041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4"/>
                <w:szCs w:val="24"/>
              </w:rPr>
              <w:t>1002,7</w:t>
            </w:r>
          </w:p>
        </w:tc>
      </w:tr>
    </w:tbl>
    <w:p w:rsidR="00744937" w:rsidRDefault="00A526CF">
      <w:pPr>
        <w:pStyle w:val="1"/>
        <w:pageBreakBefore/>
        <w:spacing w:after="120"/>
      </w:pPr>
      <w:bookmarkStart w:id="6" w:name="_Toc243848774"/>
      <w:r>
        <w:rPr>
          <w:sz w:val="28"/>
          <w:szCs w:val="28"/>
        </w:rPr>
        <w:lastRenderedPageBreak/>
        <w:t>2. ЭЛЕКТРОМЕХАНИЧЕСКИЕ И МЕХАНИЧЕСКИЕ ХАРАКТЕРИСТИКИ АСИНХРОННОГО ДВИГАТЕЛЯ</w:t>
      </w:r>
      <w:bookmarkEnd w:id="6"/>
    </w:p>
    <w:p w:rsidR="00744937" w:rsidRDefault="00A526CF">
      <w:pPr>
        <w:pStyle w:val="a0"/>
        <w:spacing w:line="288" w:lineRule="auto"/>
        <w:ind w:firstLine="0"/>
        <w:jc w:val="left"/>
      </w:pPr>
      <w:r>
        <w:rPr>
          <w:b/>
          <w:szCs w:val="28"/>
        </w:rPr>
        <w:t>Исходные паспортные данные (Приложение 3, вариант 3):</w:t>
      </w:r>
    </w:p>
    <w:p w:rsidR="00744937" w:rsidRDefault="00A526CF">
      <w:pPr>
        <w:pStyle w:val="a0"/>
        <w:spacing w:line="288" w:lineRule="auto"/>
        <w:ind w:firstLine="0"/>
        <w:jc w:val="left"/>
      </w:pPr>
      <w:r>
        <w:rPr>
          <w:szCs w:val="28"/>
        </w:rPr>
        <w:t>Тип двигателя: 4МТН132L6</w:t>
      </w:r>
    </w:p>
    <w:p w:rsidR="00744937" w:rsidRDefault="00A526CF">
      <w:pPr>
        <w:pStyle w:val="a0"/>
        <w:spacing w:line="288" w:lineRule="auto"/>
        <w:ind w:firstLine="0"/>
        <w:jc w:val="left"/>
      </w:pPr>
      <w:r>
        <w:rPr>
          <w:szCs w:val="28"/>
        </w:rPr>
        <w:t xml:space="preserve">Линейное напряжение сети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nor/>
              </m:rPr>
              <m:t>л</m:t>
            </m:r>
          </m:sub>
        </m:sSub>
        <m:r>
          <w:rPr>
            <w:rFonts w:ascii="Cambria Math" w:hAnsi="Cambria Math"/>
          </w:rPr>
          <m:t>=380</m:t>
        </m:r>
      </m:oMath>
      <w:r>
        <w:rPr>
          <w:szCs w:val="28"/>
        </w:rPr>
        <w:t xml:space="preserve"> В, фазное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nor/>
              </m:rPr>
              <m:t>ф</m:t>
            </m:r>
          </m:sub>
        </m:sSub>
        <m:r>
          <w:rPr>
            <w:rFonts w:ascii="Cambria Math" w:hAnsi="Cambria Math"/>
          </w:rPr>
          <m:t>=220</m:t>
        </m:r>
      </m:oMath>
      <w:r>
        <w:rPr>
          <w:szCs w:val="28"/>
        </w:rPr>
        <w:t xml:space="preserve"> В, частота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=50</m:t>
        </m:r>
      </m:oMath>
      <w:r>
        <w:rPr>
          <w:szCs w:val="28"/>
        </w:rPr>
        <w:t xml:space="preserve"> Гц</w:t>
      </w:r>
    </w:p>
    <w:p w:rsidR="00744937" w:rsidRDefault="00A526CF">
      <w:pPr>
        <w:pStyle w:val="a0"/>
        <w:spacing w:line="288" w:lineRule="auto"/>
        <w:ind w:firstLine="0"/>
        <w:jc w:val="left"/>
      </w:pPr>
      <w:r>
        <w:rPr>
          <w:szCs w:val="28"/>
        </w:rPr>
        <w:t xml:space="preserve">Мощность: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ном</m:t>
            </m:r>
          </m:sub>
        </m:sSub>
        <m:r>
          <w:rPr>
            <w:rFonts w:ascii="Cambria Math" w:hAnsi="Cambria Math"/>
          </w:rPr>
          <m:t>=5</m:t>
        </m:r>
        <m:r>
          <m:rPr>
            <m:nor/>
          </m:rPr>
          <m:t>,</m:t>
        </m:r>
        <m:r>
          <w:rPr>
            <w:rFonts w:ascii="Cambria Math" w:hAnsi="Cambria Math"/>
          </w:rPr>
          <m:t>5</m:t>
        </m:r>
      </m:oMath>
      <w:r>
        <w:rPr>
          <w:szCs w:val="28"/>
        </w:rPr>
        <w:t xml:space="preserve"> кВт</w:t>
      </w:r>
    </w:p>
    <w:p w:rsidR="00744937" w:rsidRDefault="00A526CF">
      <w:pPr>
        <w:pStyle w:val="a0"/>
        <w:spacing w:line="288" w:lineRule="auto"/>
        <w:ind w:firstLine="0"/>
        <w:jc w:val="left"/>
      </w:pPr>
      <w:r>
        <w:rPr>
          <w:szCs w:val="28"/>
        </w:rPr>
        <w:t xml:space="preserve">Частота вращения двигателя: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ном</m:t>
            </m:r>
          </m:sub>
        </m:sSub>
        <m:r>
          <w:rPr>
            <w:rFonts w:ascii="Cambria Math" w:hAnsi="Cambria Math"/>
          </w:rPr>
          <m:t>=915</m:t>
        </m:r>
      </m:oMath>
      <w:r>
        <w:rPr>
          <w:szCs w:val="28"/>
        </w:rPr>
        <w:t xml:space="preserve"> об/мин</w:t>
      </w:r>
    </w:p>
    <w:p w:rsidR="00744937" w:rsidRDefault="00A526CF">
      <w:pPr>
        <w:pStyle w:val="a0"/>
        <w:spacing w:line="288" w:lineRule="auto"/>
        <w:ind w:firstLine="0"/>
        <w:jc w:val="left"/>
      </w:pPr>
      <w:r>
        <w:rPr>
          <w:szCs w:val="28"/>
        </w:rPr>
        <w:t xml:space="preserve">Статор: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</m:t>
        </m:r>
        <m:r>
          <m:rPr>
            <m:nor/>
          </m:rPr>
          <m:t>,</m:t>
        </m:r>
        <m:r>
          <w:rPr>
            <w:rFonts w:ascii="Cambria Math" w:hAnsi="Cambria Math"/>
          </w:rPr>
          <m:t>07</m:t>
        </m:r>
      </m:oMath>
      <w:r>
        <w:rPr>
          <w:szCs w:val="28"/>
        </w:rPr>
        <w:t xml:space="preserve"> Ом;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</m:t>
        </m:r>
        <m:r>
          <m:rPr>
            <m:nor/>
          </m:rPr>
          <m:t>,</m:t>
        </m:r>
        <m:r>
          <w:rPr>
            <w:rFonts w:ascii="Cambria Math" w:hAnsi="Cambria Math"/>
          </w:rPr>
          <m:t>3</m:t>
        </m:r>
      </m:oMath>
      <w:r>
        <w:rPr>
          <w:szCs w:val="28"/>
        </w:rPr>
        <w:t xml:space="preserve"> Ом</w:t>
      </w:r>
    </w:p>
    <w:p w:rsidR="00744937" w:rsidRDefault="00A526CF">
      <w:pPr>
        <w:pStyle w:val="a0"/>
        <w:spacing w:line="288" w:lineRule="auto"/>
        <w:ind w:firstLine="0"/>
        <w:jc w:val="left"/>
      </w:pPr>
      <w:r>
        <w:rPr>
          <w:szCs w:val="28"/>
        </w:rPr>
        <w:t xml:space="preserve">Ротор: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</m:t>
        </m:r>
        <m:r>
          <m:rPr>
            <m:nor/>
          </m:rPr>
          <m:t>,</m:t>
        </m:r>
        <m:r>
          <w:rPr>
            <w:rFonts w:ascii="Cambria Math" w:hAnsi="Cambria Math"/>
          </w:rPr>
          <m:t>306</m:t>
        </m:r>
      </m:oMath>
      <w:r>
        <w:rPr>
          <w:szCs w:val="28"/>
        </w:rPr>
        <w:t xml:space="preserve"> Ом;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</m:t>
        </m:r>
        <m:r>
          <m:rPr>
            <m:nor/>
          </m:rPr>
          <m:t>,</m:t>
        </m:r>
        <m:r>
          <w:rPr>
            <w:rFonts w:ascii="Cambria Math" w:hAnsi="Cambria Math"/>
          </w:rPr>
          <m:t>264</m:t>
        </m:r>
      </m:oMath>
      <w:r>
        <w:rPr>
          <w:szCs w:val="28"/>
        </w:rPr>
        <w:t xml:space="preserve"> Ом</w:t>
      </w:r>
    </w:p>
    <w:p w:rsidR="00744937" w:rsidRDefault="00A526CF">
      <w:pPr>
        <w:pStyle w:val="a0"/>
        <w:spacing w:line="288" w:lineRule="auto"/>
        <w:ind w:firstLine="0"/>
        <w:jc w:val="left"/>
      </w:pPr>
      <w:r>
        <w:rPr>
          <w:szCs w:val="28"/>
        </w:rPr>
        <w:t xml:space="preserve">Линейная ЭДС между кольцами ротора: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  <m:r>
              <m:rPr>
                <m:nor/>
              </m:rPr>
              <m:t>к</m:t>
            </m:r>
          </m:sub>
        </m:sSub>
        <m:r>
          <w:rPr>
            <w:rFonts w:ascii="Cambria Math" w:hAnsi="Cambria Math"/>
          </w:rPr>
          <m:t>=213</m:t>
        </m:r>
      </m:oMath>
      <w:r>
        <w:rPr>
          <w:szCs w:val="28"/>
        </w:rPr>
        <w:t xml:space="preserve"> В</w:t>
      </w:r>
    </w:p>
    <w:p w:rsidR="00744937" w:rsidRDefault="00A526CF">
      <w:pPr>
        <w:pStyle w:val="a0"/>
        <w:spacing w:line="288" w:lineRule="auto"/>
        <w:ind w:firstLine="0"/>
        <w:jc w:val="left"/>
      </w:pPr>
      <w:r>
        <w:rPr>
          <w:szCs w:val="28"/>
        </w:rPr>
        <w:t xml:space="preserve">Момент инерции: </w:t>
      </w:r>
      <m:oMath>
        <m:r>
          <w:rPr>
            <w:rFonts w:ascii="Cambria Math" w:hAnsi="Cambria Math"/>
          </w:rPr>
          <m:t>J</m:t>
        </m:r>
        <m:r>
          <w:rPr>
            <w:rFonts w:ascii="Cambria Math" w:hAnsi="Cambria Math"/>
          </w:rPr>
          <m:t>=0</m:t>
        </m:r>
        <m:r>
          <m:rPr>
            <m:nor/>
          </m:rPr>
          <m:t>,</m:t>
        </m:r>
        <m:r>
          <w:rPr>
            <w:rFonts w:ascii="Cambria Math" w:hAnsi="Cambria Math"/>
          </w:rPr>
          <m:t>09</m:t>
        </m:r>
      </m:oMath>
      <w:r>
        <w:rPr>
          <w:szCs w:val="28"/>
        </w:rPr>
        <w:t xml:space="preserve"> кг·м²</w:t>
      </w:r>
    </w:p>
    <w:p w:rsidR="00744937" w:rsidRDefault="00A526CF">
      <w:pPr>
        <w:pStyle w:val="2"/>
        <w:keepNext/>
        <w:spacing w:before="200" w:after="120"/>
        <w:jc w:val="left"/>
      </w:pPr>
      <w:bookmarkStart w:id="7" w:name="_Toc243848775"/>
      <w:r>
        <w:rPr>
          <w:sz w:val="28"/>
          <w:szCs w:val="28"/>
        </w:rPr>
        <w:t>2.1 Расчет и построение естественных характеристик двигателя</w:t>
      </w:r>
      <w:bookmarkEnd w:id="7"/>
    </w:p>
    <w:p w:rsidR="00744937" w:rsidRDefault="00A526CF">
      <w:pPr>
        <w:pStyle w:val="a0"/>
        <w:spacing w:line="288" w:lineRule="auto"/>
        <w:ind w:firstLine="0"/>
        <w:jc w:val="both"/>
      </w:pPr>
      <w:r>
        <w:rPr>
          <w:szCs w:val="28"/>
        </w:rPr>
        <w:t>Естественная механическая характеристика может быть приближённо построена по номинальным данным с помощью формулы Клосса:</w:t>
      </w:r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(1+</m:t>
              </m:r>
              <m:r>
                <w:rPr>
                  <w:rFonts w:ascii="Cambria Math" w:hAnsi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+2</m:t>
              </m:r>
              <m:r>
                <w:rPr>
                  <w:rFonts w:ascii="Cambria Math" w:hAnsi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</m:den>
          </m:f>
        </m:oMath>
      </m:oMathPara>
    </w:p>
    <w:p w:rsidR="00744937" w:rsidRDefault="00A526CF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где </w:t>
      </w:r>
      <m:oMath>
        <m:r>
          <w:rPr>
            <w:rFonts w:ascii="Cambria Math" w:hAnsi="Cambria Math"/>
          </w:rPr>
          <m:t>M</m:t>
        </m:r>
      </m:oMath>
      <w:r>
        <w:rPr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>
        <w:rPr>
          <w:szCs w:val="28"/>
        </w:rPr>
        <w:t xml:space="preserve"> – соответственно текущий и максимальный моменты двигателя, Н·м; </w:t>
      </w:r>
      <m:oMath>
        <m:r>
          <w:rPr>
            <w:rFonts w:ascii="Cambria Math" w:hAnsi="Cambria Math"/>
          </w:rPr>
          <m:t>s</m:t>
        </m:r>
      </m:oMath>
      <w:r>
        <w:rPr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к</m:t>
            </m:r>
          </m:sub>
        </m:sSub>
      </m:oMath>
      <w:r>
        <w:rPr>
          <w:szCs w:val="28"/>
        </w:rPr>
        <w:t xml:space="preserve"> – тек</w:t>
      </w:r>
      <w:r>
        <w:rPr>
          <w:szCs w:val="28"/>
        </w:rPr>
        <w:t xml:space="preserve">ущее и критическое скольжение;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/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</m:oMath>
      <w:r>
        <w:rPr>
          <w:szCs w:val="28"/>
        </w:rPr>
        <w:t xml:space="preserve"> – постоянная двигателя. Значения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>
        <w:rPr>
          <w:szCs w:val="28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к</m:t>
            </m:r>
          </m:sub>
        </m:sSub>
      </m:oMath>
      <w:r>
        <w:rPr>
          <w:szCs w:val="28"/>
        </w:rPr>
        <w:t xml:space="preserve"> вычисляются по формулам:</w:t>
      </w:r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</w:rPr>
                <m:t>)</m:t>
              </m:r>
            </m:den>
          </m:f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w:rPr>
              <w:rFonts w:ascii="Cambria Math" w:hAnsi="Cambria Math"/>
            </w:rPr>
            <m:t>=±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</m:den>
          </m:f>
        </m:oMath>
      </m:oMathPara>
    </w:p>
    <w:p w:rsidR="00744937" w:rsidRDefault="00A526CF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где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=3</m:t>
        </m:r>
      </m:oMath>
      <w:r>
        <w:rPr>
          <w:szCs w:val="28"/>
        </w:rPr>
        <w:t xml:space="preserve"> – число фаз;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nor/>
              </m:rPr>
              <m:t>ф</m:t>
            </m:r>
          </m:sub>
        </m:sSub>
      </m:oMath>
      <w:r>
        <w:rPr>
          <w:szCs w:val="28"/>
        </w:rPr>
        <w:t xml:space="preserve"> – фазное напряжение, В;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szCs w:val="28"/>
        </w:rPr>
        <w:t xml:space="preserve"> – угловая скорость вращения ма</w:t>
      </w:r>
      <w:r>
        <w:rPr>
          <w:szCs w:val="28"/>
        </w:rPr>
        <w:t xml:space="preserve">гнитного поля, рад/с;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szCs w:val="28"/>
        </w:rPr>
        <w:t xml:space="preserve"> – активное сопротивление фазы статора, Ом;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</m:oMath>
      <w:r>
        <w:rPr>
          <w:szCs w:val="28"/>
        </w:rPr>
        <w:t xml:space="preserve"> – активное приведённое к статору сопротивление фазы ротора, Ом;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кз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</m:oMath>
      <w:r>
        <w:rPr>
          <w:szCs w:val="28"/>
        </w:rPr>
        <w:t xml:space="preserve"> – индуктивное сопротивление короткого замыкания, Ом. Знак «+» – двигательный режим, знак «−» – генератор</w:t>
      </w:r>
      <w:r>
        <w:rPr>
          <w:szCs w:val="28"/>
        </w:rPr>
        <w:t>ный.</w:t>
      </w:r>
    </w:p>
    <w:p w:rsidR="00744937" w:rsidRDefault="00A526CF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Угловая скорость поля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=2</m:t>
        </m:r>
        <m:r>
          <w:rPr>
            <w:rFonts w:ascii="Cambria Math" w:hAnsi="Cambria Math"/>
          </w:rPr>
          <m:t>π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/60=2</m:t>
        </m:r>
        <m:r>
          <w:rPr>
            <w:rFonts w:ascii="Cambria Math" w:hAnsi="Cambria Math"/>
          </w:rPr>
          <m:t>π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п</m:t>
            </m:r>
          </m:sub>
        </m:sSub>
      </m:oMath>
      <w:r>
        <w:rPr>
          <w:szCs w:val="28"/>
        </w:rPr>
        <w:t xml:space="preserve">, 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=50</m:t>
        </m:r>
      </m:oMath>
      <w:r>
        <w:rPr>
          <w:szCs w:val="28"/>
        </w:rPr>
        <w:t xml:space="preserve"> Гц – частота сети;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п</m:t>
            </m:r>
          </m:sub>
        </m:sSub>
      </m:oMath>
      <w:r>
        <w:rPr>
          <w:szCs w:val="28"/>
        </w:rPr>
        <w:t xml:space="preserve"> – число пар полюсов. Если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п</m:t>
            </m:r>
          </m:sub>
        </m:sSub>
      </m:oMath>
      <w:r>
        <w:rPr>
          <w:szCs w:val="28"/>
        </w:rPr>
        <w:t xml:space="preserve"> не задано, его определяют как целое число, полученное делением </w:t>
      </w:r>
      <m:oMath>
        <m:r>
          <w:rPr>
            <w:rFonts w:ascii="Cambria Math" w:hAnsi="Cambria Math"/>
          </w:rPr>
          <m:t>60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szCs w:val="28"/>
        </w:rPr>
        <w:t xml:space="preserve"> на ближайшую большую по сравнению с номинальной частотой вращения синх</w:t>
      </w:r>
      <w:r>
        <w:rPr>
          <w:szCs w:val="28"/>
        </w:rPr>
        <w:t xml:space="preserve">ронную скорость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szCs w:val="28"/>
        </w:rPr>
        <w:t xml:space="preserve"> из ряда 3000/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п</m:t>
            </m:r>
          </m:sub>
        </m:sSub>
      </m:oMath>
      <w:r>
        <w:rPr>
          <w:szCs w:val="28"/>
        </w:rPr>
        <w:t xml:space="preserve"> </w:t>
      </w:r>
      <w:r>
        <w:rPr>
          <w:szCs w:val="28"/>
        </w:rPr>
        <w:lastRenderedPageBreak/>
        <w:t xml:space="preserve">(3000, 1500, 1000, 750, … об/мин). 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ном</m:t>
            </m:r>
          </m:sub>
        </m:sSub>
        <m:r>
          <w:rPr>
            <w:rFonts w:ascii="Cambria Math" w:hAnsi="Cambria Math"/>
          </w:rPr>
          <m:t>=915</m:t>
        </m:r>
      </m:oMath>
      <w:r>
        <w:rPr>
          <w:szCs w:val="28"/>
        </w:rPr>
        <w:t xml:space="preserve"> об/мин это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=1000</m:t>
        </m:r>
      </m:oMath>
      <w:r>
        <w:rPr>
          <w:szCs w:val="28"/>
        </w:rPr>
        <w:t xml:space="preserve"> об/мин:</w:t>
      </w:r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60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3000</m:t>
              </m:r>
            </m:num>
            <m:den>
              <m:r>
                <w:rPr>
                  <w:rFonts w:ascii="Cambria Math" w:hAnsi="Cambria Math"/>
                </w:rPr>
                <m:t>1000</m:t>
              </m:r>
            </m:den>
          </m:f>
          <m:r>
            <w:rPr>
              <w:rFonts w:ascii="Cambria Math" w:hAnsi="Cambria Math"/>
            </w:rPr>
            <m:t>=3</m:t>
          </m:r>
        </m:oMath>
      </m:oMathPara>
    </w:p>
    <w:p w:rsidR="00744937" w:rsidRDefault="00A526CF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Приведение параметров ротора к статору выполняется через коэффициент трансформации </w:t>
      </w:r>
      <m:oMath>
        <m: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=0</m:t>
        </m:r>
        <m:r>
          <m:rPr>
            <m:nor/>
          </m:rPr>
          <m:t>,</m:t>
        </m:r>
        <m:r>
          <w:rPr>
            <w:rFonts w:ascii="Cambria Math" w:hAnsi="Cambria Math"/>
          </w:rPr>
          <m:t>95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nor/>
              </m:rPr>
              <m:t>ф</m:t>
            </m:r>
          </m:sub>
        </m:sSub>
        <m: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  <m:r>
              <m:rPr>
                <m:nor/>
              </m:rPr>
              <m:t>ф</m:t>
            </m:r>
          </m:sub>
        </m:sSub>
      </m:oMath>
      <w:r>
        <w:rPr>
          <w:szCs w:val="28"/>
        </w:rPr>
        <w:t xml:space="preserve">, 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  <m:r>
              <m:rPr>
                <m:nor/>
              </m:rPr>
              <m:t>ф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  <m:r>
              <m:rPr>
                <m:nor/>
              </m:rPr>
              <m:t>к</m:t>
            </m:r>
          </m:sub>
        </m:sSub>
        <m:r>
          <w:rPr>
            <w:rFonts w:ascii="Cambria Math" w:hAnsi="Cambria Math"/>
          </w:rPr>
          <m:t>/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>
        <w:rPr>
          <w:szCs w:val="28"/>
        </w:rPr>
        <w:t xml:space="preserve"> – фазная ЭДС неподвижного ротора (в таблице задана линейная ЭДС между кольцами):</w:t>
      </w:r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  <m:r>
                <m:rPr>
                  <m:nor/>
                </m:rPr>
                <m:t>ф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nor/>
                    </m:rPr>
                    <m:t>к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213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den>
          </m:f>
          <m:r>
            <w:rPr>
              <w:rFonts w:ascii="Cambria Math" w:hAnsi="Cambria Math"/>
            </w:rPr>
            <m:t>=123</m:t>
          </m:r>
          <m:r>
            <m:rPr>
              <m:nor/>
            </m:rPr>
            <m:t xml:space="preserve"> В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95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nor/>
                    </m:rPr>
                    <m:t>ф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95·220</m:t>
              </m:r>
            </m:num>
            <m:den>
              <m:r>
                <w:rPr>
                  <w:rFonts w:ascii="Cambria Math" w:hAnsi="Cambria Math"/>
                </w:rPr>
                <m:t>123</m:t>
              </m:r>
            </m:den>
          </m:f>
          <m:r>
            <w:rPr>
              <w:rFonts w:ascii="Cambria Math" w:hAnsi="Cambria Math"/>
            </w:rPr>
            <m:t>=1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7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</m:t>
          </m:r>
          <m:r>
            <m:rPr>
              <m:nor/>
            </m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·0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264=0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7625</m:t>
          </m:r>
          <m:r>
            <m:rPr>
              <m:nor/>
            </m:rPr>
            <m:t xml:space="preserve"> Ом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</m:t>
          </m:r>
          <m:r>
            <m:rPr>
              <m:nor/>
            </m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·0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306=0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8838</m:t>
          </m:r>
          <m:r>
            <m:rPr>
              <m:nor/>
            </m:rPr>
            <m:t xml:space="preserve"> Ом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nor/>
                </m:rPr>
                <m:t>кз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3+0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7625=2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063</m:t>
          </m:r>
          <m:r>
            <m:rPr>
              <m:nor/>
            </m:rPr>
            <m:t xml:space="preserve"> Ом</m:t>
          </m:r>
        </m:oMath>
      </m:oMathPara>
    </w:p>
    <w:p w:rsidR="00744937" w:rsidRDefault="00A526CF">
      <w:pPr>
        <w:pStyle w:val="a0"/>
        <w:spacing w:line="288" w:lineRule="auto"/>
        <w:ind w:firstLine="0"/>
        <w:jc w:val="both"/>
      </w:pPr>
      <w:r>
        <w:rPr>
          <w:szCs w:val="28"/>
        </w:rPr>
        <w:t>Скорость идеального х</w:t>
      </w:r>
      <w:r>
        <w:rPr>
          <w:szCs w:val="28"/>
        </w:rPr>
        <w:t>олостого хода и угловая скорость поля:</w:t>
      </w:r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60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60·50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=1000</m:t>
          </m:r>
          <m:r>
            <m:rPr>
              <m:nor/>
            </m:rPr>
            <m:t xml:space="preserve"> об/мин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π</m:t>
              </m:r>
              <m:r>
                <w:rPr>
                  <w:rFonts w:ascii="Cambria Math" w:hAnsi="Cambria Math"/>
                </w:rPr>
                <m:t>·50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=104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72</m:t>
          </m:r>
          <m:r>
            <m:rPr>
              <m:nor/>
            </m:rPr>
            <m:t xml:space="preserve"> рад/с</m:t>
          </m:r>
        </m:oMath>
      </m:oMathPara>
    </w:p>
    <w:p w:rsidR="00744937" w:rsidRDefault="00A526CF">
      <w:pPr>
        <w:pStyle w:val="a0"/>
        <w:spacing w:line="288" w:lineRule="auto"/>
        <w:ind w:firstLine="0"/>
        <w:jc w:val="both"/>
      </w:pPr>
      <w:r>
        <w:rPr>
          <w:szCs w:val="28"/>
        </w:rPr>
        <w:t>Вспомогательная величина и постоянная двигателя:</w:t>
      </w:r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nor/>
                    </m:rPr>
                    <m:t>кз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07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</m:t>
              </m:r>
              <m:r>
                <m:rPr>
                  <m:nor/>
                </m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063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=2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324</m:t>
          </m:r>
          <m:r>
            <m:rPr>
              <m:nor/>
            </m:rPr>
            <m:t xml:space="preserve"> Ом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07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8838</m:t>
              </m:r>
            </m:den>
          </m:f>
          <m:r>
            <w:rPr>
              <w:rFonts w:ascii="Cambria Math" w:hAnsi="Cambria Math"/>
            </w:rPr>
            <m:t>=1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211</m:t>
          </m:r>
        </m:oMath>
      </m:oMathPara>
    </w:p>
    <w:p w:rsidR="00744937" w:rsidRDefault="00A526CF">
      <w:pPr>
        <w:pStyle w:val="a0"/>
        <w:spacing w:line="288" w:lineRule="auto"/>
        <w:ind w:firstLine="0"/>
        <w:jc w:val="both"/>
      </w:pPr>
      <w:r>
        <w:rPr>
          <w:szCs w:val="28"/>
        </w:rPr>
        <w:t>Максимальные моменты в двигательном и генераторном режимах и критическое скольжение:</w:t>
      </w:r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m:rPr>
                  <m:nor/>
                </m:rPr>
                <m:t>д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220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2·104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72·(1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07+2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324)</m:t>
              </m:r>
            </m:den>
          </m:f>
          <m:r>
            <w:rPr>
              <w:rFonts w:ascii="Cambria Math" w:hAnsi="Cambria Math"/>
            </w:rPr>
            <m:t>=204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29</m:t>
          </m:r>
          <m:r>
            <m:rPr>
              <m:nor/>
            </m:rPr>
            <m:t xml:space="preserve"> Н·м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m:rPr>
                  <m:nor/>
                </m:rPr>
                <m:t>г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220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2·104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72·(1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07-2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324)</m:t>
              </m:r>
            </m:den>
          </m:f>
          <m:r>
            <w:rPr>
              <w:rFonts w:ascii="Cambria Math" w:hAnsi="Cambria Math"/>
            </w:rPr>
            <m:t>=-553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05</m:t>
          </m:r>
          <m:r>
            <m:rPr>
              <m:nor/>
            </m:rPr>
            <m:t xml:space="preserve"> Н·м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883</m:t>
              </m:r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324</m:t>
              </m:r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3804</m:t>
          </m:r>
        </m:oMath>
      </m:oMathPara>
    </w:p>
    <w:p w:rsidR="00744937" w:rsidRDefault="00A526CF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Пусковой момент (при 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=1</m:t>
        </m:r>
      </m:oMath>
      <w:r>
        <w:rPr>
          <w:szCs w:val="28"/>
        </w:rPr>
        <w:t>):</w:t>
      </w:r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r>
                    <m:rPr>
                      <m:nor/>
                    </m:rPr>
                    <m:t>д</m:t>
                  </m:r>
                </m:sub>
              </m:sSub>
              <m:r>
                <w:rPr>
                  <w:rFonts w:ascii="Cambria Math" w:hAnsi="Cambria Math"/>
                </w:rPr>
                <m:t>(1+</m:t>
              </m:r>
              <m:r>
                <w:rPr>
                  <w:rFonts w:ascii="Cambria Math" w:hAnsi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</m:den>
              </m:f>
              <m:r>
                <w:rPr>
                  <w:rFonts w:ascii="Cambria Math" w:hAnsi="Cambria Math"/>
                </w:rPr>
                <m:t>+2</m:t>
              </m:r>
              <m:r>
                <w:rPr>
                  <w:rFonts w:ascii="Cambria Math" w:hAnsi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2·204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29·(1+1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211·0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3804)</m:t>
              </m: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nor/>
                    </m:rPr>
                    <m:t>,</m:t>
                  </m:r>
                  <m:r>
                    <w:rPr>
                      <w:rFonts w:ascii="Cambria Math" w:hAnsi="Cambria Math"/>
                    </w:rPr>
                    <m:t>3804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nor/>
                    </m:rPr>
                    <m:t>,</m:t>
                  </m:r>
                  <m:r>
                    <w:rPr>
                      <w:rFonts w:ascii="Cambria Math" w:hAnsi="Cambria Math"/>
                    </w:rPr>
                    <m:t>3804</m:t>
                  </m:r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</m:den>
              </m:f>
              <m:r>
                <w:rPr>
                  <w:rFonts w:ascii="Cambria Math" w:hAnsi="Cambria Math"/>
                </w:rPr>
                <m:t>+2·1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211·0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3804</m:t>
              </m:r>
            </m:den>
          </m:f>
          <m:r>
            <w:rPr>
              <w:rFonts w:ascii="Cambria Math" w:hAnsi="Cambria Math"/>
            </w:rPr>
            <m:t>=151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8</m:t>
          </m:r>
          <m:r>
            <m:rPr>
              <m:nor/>
            </m:rPr>
            <m:t xml:space="preserve"> Н·м</m:t>
          </m:r>
        </m:oMath>
      </m:oMathPara>
    </w:p>
    <w:p w:rsidR="00744937" w:rsidRDefault="00A526CF">
      <w:pPr>
        <w:pStyle w:val="a0"/>
        <w:spacing w:line="288" w:lineRule="auto"/>
        <w:ind w:firstLine="0"/>
        <w:jc w:val="both"/>
      </w:pPr>
      <w:r>
        <w:rPr>
          <w:szCs w:val="28"/>
        </w:rPr>
        <w:t>Для справки: номинальное скольжение, номинальный момент на валу и перегрузочная способность:</w:t>
      </w:r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1000-915</m:t>
              </m:r>
            </m:num>
            <m:den>
              <m:r>
                <w:rPr>
                  <w:rFonts w:ascii="Cambria Math" w:hAnsi="Cambria Math"/>
                </w:rPr>
                <m:t>1000</m:t>
              </m:r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085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5500</m:t>
              </m:r>
            </m:num>
            <m:den>
              <m:r>
                <w:rPr>
                  <w:rFonts w:ascii="Cambria Math" w:hAnsi="Cambria Math"/>
                </w:rPr>
                <m:t>95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82</m:t>
              </m:r>
            </m:den>
          </m:f>
          <m:r>
            <w:rPr>
              <w:rFonts w:ascii="Cambria Math" w:hAnsi="Cambria Math"/>
            </w:rPr>
            <m:t>=57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4</m:t>
          </m:r>
          <m:r>
            <m:rPr>
              <m:nor/>
            </m:rPr>
            <m:t xml:space="preserve"> Н·м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r>
                    <m:rPr>
                      <m:nor/>
                    </m:rPr>
                    <m:t>д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204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29</m:t>
              </m:r>
            </m:num>
            <m:den>
              <m:r>
                <w:rPr>
                  <w:rFonts w:ascii="Cambria Math" w:hAnsi="Cambria Math"/>
                </w:rPr>
                <m:t>57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=3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56</m:t>
          </m:r>
        </m:oMath>
      </m:oMathPara>
    </w:p>
    <w:p w:rsidR="00744937" w:rsidRDefault="00A526CF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Далее задаёмся рядом значений скольжения </w:t>
      </w:r>
      <m:oMath>
        <m:r>
          <w:rPr>
            <w:rFonts w:ascii="Cambria Math" w:hAnsi="Cambria Math"/>
          </w:rPr>
          <m:t>s</m:t>
        </m:r>
      </m:oMath>
      <w:r>
        <w:rPr>
          <w:szCs w:val="28"/>
        </w:rPr>
        <w:t xml:space="preserve"> в диапазоне от генераторного режима (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&lt;0</m:t>
        </m:r>
      </m:oMath>
      <w:r>
        <w:rPr>
          <w:szCs w:val="28"/>
        </w:rPr>
        <w:t>) до двигательного (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&gt;0</m:t>
        </m:r>
      </m:oMath>
      <w:r>
        <w:rPr>
          <w:szCs w:val="28"/>
        </w:rPr>
        <w:t xml:space="preserve">), по формуле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(1-</m:t>
        </m:r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)</m:t>
        </m:r>
      </m:oMath>
      <w:r>
        <w:rPr>
          <w:szCs w:val="28"/>
        </w:rPr>
        <w:t xml:space="preserve"> определяем частоту вращения и п</w:t>
      </w:r>
      <w:r>
        <w:rPr>
          <w:szCs w:val="28"/>
        </w:rPr>
        <w:t xml:space="preserve">о формуле Клосса – соответствующие моменты (для 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&gt;0</m:t>
        </m:r>
      </m:oMath>
      <w:r>
        <w:rPr>
          <w:szCs w:val="28"/>
        </w:rPr>
        <w:t xml:space="preserve"> – с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  <m:r>
              <m:rPr>
                <m:nor/>
              </m:rPr>
              <m:t>д</m:t>
            </m:r>
          </m:sub>
        </m:sSub>
      </m:oMath>
      <w:r>
        <w:rPr>
          <w:szCs w:val="28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к</m:t>
            </m:r>
          </m:sub>
        </m:sSub>
      </m:oMath>
      <w:r>
        <w:rPr>
          <w:szCs w:val="28"/>
        </w:rPr>
        <w:t xml:space="preserve">, для 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&lt;0</m:t>
        </m:r>
      </m:oMath>
      <w:r>
        <w:rPr>
          <w:szCs w:val="28"/>
        </w:rPr>
        <w:t xml:space="preserve"> – с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  <m:r>
              <m:rPr>
                <m:nor/>
              </m:rPr>
              <m:t>г</m:t>
            </m:r>
          </m:sub>
        </m:sSub>
      </m:oMath>
      <w:r>
        <w:rPr>
          <w:szCs w:val="28"/>
        </w:rPr>
        <w:t xml:space="preserve"> и </w:t>
      </w:r>
      <m:oMath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к</m:t>
            </m:r>
          </m:sub>
        </m:sSub>
      </m:oMath>
      <w:r>
        <w:rPr>
          <w:szCs w:val="28"/>
        </w:rPr>
        <w:t>). Искомая характеристика приведена на рис. 2.</w:t>
      </w:r>
    </w:p>
    <w:p w:rsidR="00744937" w:rsidRDefault="00A526CF">
      <w:pPr>
        <w:keepNext/>
        <w:spacing w:before="120" w:after="6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77605CB5" wp14:editId="46D18A3C">
            <wp:extent cx="4500000" cy="3214285"/>
            <wp:effectExtent l="0" t="0" r="0" b="0"/>
            <wp:docPr id="105" name="Рисунок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fig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1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937" w:rsidRDefault="00A526CF">
      <w:pPr>
        <w:pStyle w:val="a0"/>
        <w:spacing w:after="160"/>
        <w:ind w:firstLine="0"/>
      </w:pPr>
      <w:r>
        <w:rPr>
          <w:i/>
          <w:szCs w:val="28"/>
        </w:rPr>
        <w:t>Рис. 2. Естественная механическая характеристика асинхронного двигателя</w:t>
      </w:r>
    </w:p>
    <w:p w:rsidR="00744937" w:rsidRDefault="00A526CF">
      <w:pPr>
        <w:pStyle w:val="a0"/>
        <w:spacing w:line="288" w:lineRule="auto"/>
        <w:ind w:firstLine="0"/>
        <w:jc w:val="both"/>
      </w:pPr>
      <w:r>
        <w:rPr>
          <w:b/>
          <w:szCs w:val="28"/>
        </w:rPr>
        <w:t>Вывод:</w:t>
      </w:r>
      <w:r>
        <w:rPr>
          <w:szCs w:val="28"/>
        </w:rPr>
        <w:t xml:space="preserve"> по естественной характеристике определены критические моменты: в двигательном режиме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  <m:r>
              <m:rPr>
                <m:nor/>
              </m:rPr>
              <m:t>д</m:t>
            </m:r>
          </m:sub>
        </m:sSub>
        <m:r>
          <w:rPr>
            <w:rFonts w:ascii="Cambria Math" w:hAnsi="Cambria Math"/>
          </w:rPr>
          <m:t>=204</m:t>
        </m:r>
        <m:r>
          <m:rPr>
            <m:nor/>
          </m:rPr>
          <m:t>,</m:t>
        </m:r>
        <m:r>
          <w:rPr>
            <w:rFonts w:ascii="Cambria Math" w:hAnsi="Cambria Math"/>
          </w:rPr>
          <m:t>29</m:t>
        </m:r>
      </m:oMath>
      <w:r>
        <w:rPr>
          <w:szCs w:val="28"/>
        </w:rPr>
        <w:t xml:space="preserve"> Н·м, в генераторном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  <m:r>
              <m:rPr>
                <m:nor/>
              </m:rPr>
              <m:t>г</m:t>
            </m:r>
          </m:sub>
        </m:sSub>
        <m:r>
          <w:rPr>
            <w:rFonts w:ascii="Cambria Math" w:hAnsi="Cambria Math"/>
          </w:rPr>
          <m:t>=-553</m:t>
        </m:r>
        <m:r>
          <m:rPr>
            <m:nor/>
          </m:rPr>
          <m:t>,</m:t>
        </m:r>
        <m:r>
          <w:rPr>
            <w:rFonts w:ascii="Cambria Math" w:hAnsi="Cambria Math"/>
          </w:rPr>
          <m:t>05</m:t>
        </m:r>
      </m:oMath>
      <w:r>
        <w:rPr>
          <w:szCs w:val="28"/>
        </w:rPr>
        <w:t xml:space="preserve"> Н·м (генераторный режим по модулю больше из-за влияния сопротивления статора), критическое скольжение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к</m:t>
            </m:r>
          </m:sub>
        </m:sSub>
        <m:r>
          <w:rPr>
            <w:rFonts w:ascii="Cambria Math" w:hAnsi="Cambria Math"/>
          </w:rPr>
          <m:t>=0</m:t>
        </m:r>
        <m:r>
          <m:rPr>
            <m:nor/>
          </m:rPr>
          <m:t>,</m:t>
        </m:r>
        <m:r>
          <w:rPr>
            <w:rFonts w:ascii="Cambria Math" w:hAnsi="Cambria Math"/>
          </w:rPr>
          <m:t>3804</m:t>
        </m:r>
      </m:oMath>
      <w:r>
        <w:rPr>
          <w:szCs w:val="28"/>
        </w:rPr>
        <w:t xml:space="preserve"> и пусков</w:t>
      </w:r>
      <w:r>
        <w:rPr>
          <w:szCs w:val="28"/>
        </w:rPr>
        <w:t xml:space="preserve">ой момент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</m:t>
            </m:r>
          </m:sub>
        </m:sSub>
        <m:r>
          <w:rPr>
            <w:rFonts w:ascii="Cambria Math" w:hAnsi="Cambria Math"/>
          </w:rPr>
          <m:t>=151</m:t>
        </m:r>
        <m:r>
          <m:rPr>
            <m:nor/>
          </m:rPr>
          <m:t>,</m:t>
        </m:r>
        <m:r>
          <w:rPr>
            <w:rFonts w:ascii="Cambria Math" w:hAnsi="Cambria Math"/>
          </w:rPr>
          <m:t>8</m:t>
        </m:r>
      </m:oMath>
      <w:r>
        <w:rPr>
          <w:szCs w:val="28"/>
        </w:rPr>
        <w:t xml:space="preserve"> Н·м. Двигатель обладает перегрузочной способностью 3,56.</w:t>
      </w:r>
    </w:p>
    <w:p w:rsidR="00744937" w:rsidRDefault="00A526CF">
      <w:pPr>
        <w:pStyle w:val="2"/>
        <w:keepNext/>
        <w:spacing w:before="200" w:after="120"/>
        <w:jc w:val="left"/>
      </w:pPr>
      <w:bookmarkStart w:id="8" w:name="_Toc243848776"/>
      <w:r>
        <w:rPr>
          <w:sz w:val="28"/>
          <w:szCs w:val="28"/>
        </w:rPr>
        <w:lastRenderedPageBreak/>
        <w:t>2.2 Расчет и построение искусственных характеристик двигателя</w:t>
      </w:r>
      <w:bookmarkEnd w:id="8"/>
    </w:p>
    <w:p w:rsidR="00744937" w:rsidRDefault="00A526CF">
      <w:pPr>
        <w:pStyle w:val="a0"/>
        <w:spacing w:line="288" w:lineRule="auto"/>
        <w:ind w:firstLine="0"/>
        <w:jc w:val="both"/>
      </w:pPr>
      <w:r>
        <w:rPr>
          <w:szCs w:val="28"/>
        </w:rPr>
        <w:t>Порядок расчета искусственных механических характеристик аналогичен расчету естественных: на первом этапе вычисляются</w:t>
      </w:r>
      <w:r>
        <w:rPr>
          <w:szCs w:val="28"/>
        </w:rPr>
        <w:t xml:space="preserve"> критическое скольжение и максимальные моменты для заданных условий, а затем по формуле Клосса – значения текущих моментов при выбранных скольжениях. По полученным данным в осях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)</m:t>
        </m:r>
      </m:oMath>
      <w:r>
        <w:rPr>
          <w:szCs w:val="28"/>
        </w:rPr>
        <w:t xml:space="preserve"> и </w:t>
      </w:r>
      <m:oMath>
        <m:r>
          <w:rPr>
            <w:rFonts w:ascii="Cambria Math" w:hAnsi="Cambria Math"/>
          </w:rPr>
          <m:t>M</m:t>
        </m:r>
      </m:oMath>
      <w:r>
        <w:rPr>
          <w:szCs w:val="28"/>
        </w:rPr>
        <w:t xml:space="preserve"> строятся искусственные механические характеристики; на каждом рису</w:t>
      </w:r>
      <w:r>
        <w:rPr>
          <w:szCs w:val="28"/>
        </w:rPr>
        <w:t xml:space="preserve">нке для сравнения приведена естественная характеристика. Условия варианта 3 (Приложение 4): 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=0</m:t>
        </m:r>
        <m:r>
          <m:rPr>
            <m:nor/>
          </m:rPr>
          <m:t>,</m:t>
        </m:r>
        <m:r>
          <w:rPr>
            <w:rFonts w:ascii="Cambria Math" w:hAnsi="Cambria Math"/>
          </w:rPr>
          <m:t>9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nor/>
              </m:rPr>
              <m:t>ном</m:t>
            </m:r>
          </m:sub>
        </m:sSub>
      </m:oMath>
      <w:r>
        <w:rPr>
          <w:szCs w:val="28"/>
        </w:rPr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</m:t>
        </m:r>
        <m:r>
          <m:rPr>
            <m:nor/>
          </m:rPr>
          <m:t>,</m:t>
        </m:r>
        <m:r>
          <w:rPr>
            <w:rFonts w:ascii="Cambria Math" w:hAnsi="Cambria Math"/>
          </w:rPr>
          <m:t>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szCs w:val="28"/>
        </w:rPr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кз</m:t>
            </m:r>
          </m:sub>
        </m:sSub>
        <m:r>
          <w:rPr>
            <w:rFonts w:ascii="Cambria Math" w:hAnsi="Cambria Math"/>
          </w:rPr>
          <m:t>=1</m:t>
        </m:r>
        <m:r>
          <m:rPr>
            <m:nor/>
          </m:rPr>
          <m:t>,</m:t>
        </m:r>
        <m:r>
          <w:rPr>
            <w:rFonts w:ascii="Cambria Math" w:hAnsi="Cambria Math"/>
          </w:rPr>
          <m:t>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кз</m:t>
            </m:r>
          </m:sub>
        </m:sSub>
      </m:oMath>
      <w:r>
        <w:rPr>
          <w:szCs w:val="28"/>
        </w:rPr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</m:t>
        </m:r>
        <m:r>
          <m:rPr>
            <m:nor/>
          </m:rPr>
          <m:t>,</m:t>
        </m:r>
        <m:r>
          <w:rPr>
            <w:rFonts w:ascii="Cambria Math" w:hAnsi="Cambria Math"/>
          </w:rPr>
          <m:t>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szCs w:val="28"/>
        </w:rPr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п</m:t>
            </m:r>
          </m:sub>
        </m:sSub>
        <m:r>
          <w:rPr>
            <w:rFonts w:ascii="Cambria Math" w:hAnsi="Cambria Math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п</m:t>
            </m:r>
          </m:sub>
        </m:sSub>
      </m:oMath>
      <w:r>
        <w:rPr>
          <w:szCs w:val="28"/>
        </w:rPr>
        <w:t>.</w:t>
      </w:r>
    </w:p>
    <w:p w:rsidR="00744937" w:rsidRDefault="00A526CF">
      <w:pPr>
        <w:pStyle w:val="a0"/>
        <w:keepNext/>
        <w:spacing w:before="120" w:line="288" w:lineRule="auto"/>
        <w:ind w:firstLine="0"/>
        <w:jc w:val="left"/>
      </w:pPr>
      <w:r>
        <w:rPr>
          <w:b/>
          <w:szCs w:val="28"/>
        </w:rPr>
        <w:t>1) U = 0,9Uном</w:t>
      </w:r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nor/>
                </m:rPr>
                <m:t>ф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nor/>
                </m:rPr>
                <m:t>ф</m:t>
              </m:r>
            </m:sub>
          </m:sSub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9·220=198</m:t>
          </m:r>
          <m:r>
            <m:rPr>
              <m:nor/>
            </m:rPr>
            <m:t xml:space="preserve"> В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nor/>
                    </m:rPr>
                    <m:t>кз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07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</m:t>
              </m:r>
              <m:r>
                <m:rPr>
                  <m:nor/>
                </m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063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=2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324</m:t>
          </m:r>
          <m:r>
            <m:rPr>
              <m:nor/>
            </m:rPr>
            <m:t xml:space="preserve"> Ом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m:rPr>
                  <m:nor/>
                </m:rPr>
                <m:t>д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198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2·104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72·(1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07+2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324)</m:t>
              </m:r>
            </m:den>
          </m:f>
          <m:r>
            <w:rPr>
              <w:rFonts w:ascii="Cambria Math" w:hAnsi="Cambria Math"/>
            </w:rPr>
            <m:t>=165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48</m:t>
          </m:r>
          <m:r>
            <m:rPr>
              <m:nor/>
            </m:rPr>
            <m:t xml:space="preserve"> Н·м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m:rPr>
                  <m:nor/>
                </m:rPr>
                <m:t>г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198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2·104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72·(1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07-2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324)</m:t>
              </m:r>
            </m:den>
          </m:f>
          <m:r>
            <w:rPr>
              <w:rFonts w:ascii="Cambria Math" w:hAnsi="Cambria Math"/>
            </w:rPr>
            <m:t>=-447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97</m:t>
          </m:r>
          <m:r>
            <m:rPr>
              <m:nor/>
            </m:rPr>
            <m:t xml:space="preserve"> Н·м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8838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324</m:t>
              </m:r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3804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r>
                    <m:rPr>
                      <m:nor/>
                    </m:rPr>
                    <m:t>д</m:t>
                  </m:r>
                </m:sub>
              </m:sSub>
              <m:r>
                <w:rPr>
                  <w:rFonts w:ascii="Cambria Math" w:hAnsi="Cambria Math"/>
                </w:rPr>
                <m:t>(1+</m:t>
              </m:r>
              <m:r>
                <w:rPr>
                  <w:rFonts w:ascii="Cambria Math" w:hAnsi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</m:den>
              </m:f>
              <m:r>
                <w:rPr>
                  <w:rFonts w:ascii="Cambria Math" w:hAnsi="Cambria Math"/>
                </w:rPr>
                <m:t>+2</m:t>
              </m:r>
              <m:r>
                <w:rPr>
                  <w:rFonts w:ascii="Cambria Math" w:hAnsi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2·165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48·(1+1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211·0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3804)</m:t>
              </m: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nor/>
                    </m:rPr>
                    <m:t>,</m:t>
                  </m:r>
                  <m:r>
                    <w:rPr>
                      <w:rFonts w:ascii="Cambria Math" w:hAnsi="Cambria Math"/>
                    </w:rPr>
                    <m:t>3804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nor/>
                    </m:rPr>
                    <m:t>,</m:t>
                  </m:r>
                  <m:r>
                    <w:rPr>
                      <w:rFonts w:ascii="Cambria Math" w:hAnsi="Cambria Math"/>
                    </w:rPr>
                    <m:t>3804</m:t>
                  </m:r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</m:den>
              </m:f>
              <m:r>
                <w:rPr>
                  <w:rFonts w:ascii="Cambria Math" w:hAnsi="Cambria Math"/>
                </w:rPr>
                <m:t>+2·1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211·0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3804</m:t>
              </m:r>
            </m:den>
          </m:f>
          <m:r>
            <w:rPr>
              <w:rFonts w:ascii="Cambria Math" w:hAnsi="Cambria Math"/>
            </w:rPr>
            <m:t>=123</m:t>
          </m:r>
          <m:r>
            <m:rPr>
              <m:nor/>
            </m:rPr>
            <m:t xml:space="preserve"> Н·м</m:t>
          </m:r>
        </m:oMath>
      </m:oMathPara>
    </w:p>
    <w:p w:rsidR="00744937" w:rsidRDefault="00A526CF">
      <w:pPr>
        <w:keepNext/>
        <w:spacing w:before="120" w:after="60" w:line="24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FB0EAA6" wp14:editId="7126CDC0">
            <wp:extent cx="4500000" cy="3214285"/>
            <wp:effectExtent l="0" t="0" r="0" b="0"/>
            <wp:docPr id="106" name="Рисунок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fig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1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937" w:rsidRDefault="00A526CF">
      <w:pPr>
        <w:pStyle w:val="a0"/>
        <w:spacing w:after="160"/>
        <w:ind w:firstLine="0"/>
      </w:pPr>
      <w:r>
        <w:rPr>
          <w:i/>
          <w:szCs w:val="28"/>
        </w:rPr>
        <w:t>Рис. 2а. Искусственные механические характеристики асинхронного двигателя при U = 0,9Uном</w:t>
      </w:r>
    </w:p>
    <w:p w:rsidR="00744937" w:rsidRDefault="00A526CF">
      <w:pPr>
        <w:pStyle w:val="a0"/>
        <w:spacing w:line="288" w:lineRule="auto"/>
        <w:ind w:firstLine="0"/>
        <w:jc w:val="both"/>
      </w:pPr>
      <w:r>
        <w:rPr>
          <w:b/>
          <w:szCs w:val="28"/>
        </w:rPr>
        <w:t>Вывод:</w:t>
      </w:r>
      <w:r>
        <w:rPr>
          <w:szCs w:val="28"/>
        </w:rPr>
        <w:t xml:space="preserve"> при U = 0,9Uном критический момент в двигательном режиме уменьшился с 204,29 до 165,48 Н·м, в генераторном режиме (по модулю) уменьшился с 553,05 до 447</w:t>
      </w:r>
      <w:r>
        <w:rPr>
          <w:szCs w:val="28"/>
        </w:rPr>
        <w:t>,97 Н·м; критическое скольжение не изменился (остался 0,3804); скорость идеального холостого хода не изменился (остался 1000 об/мин); пусковой момент уменьшился с 151,8 до 123 Н·м. Момент асинхронного двигателя пропорционален квадрату напряжения, поэтому к</w:t>
      </w:r>
      <w:r>
        <w:rPr>
          <w:szCs w:val="28"/>
        </w:rPr>
        <w:t xml:space="preserve">ритические и пусковой моменты уменьшились пропорционально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szCs w:val="28"/>
        </w:rPr>
        <w:t>; критическое скольжение и скорость идеального холостого хода от напряжения не зависят.</w:t>
      </w:r>
    </w:p>
    <w:p w:rsidR="00744937" w:rsidRDefault="00A526CF">
      <w:pPr>
        <w:pStyle w:val="a0"/>
        <w:keepNext/>
        <w:spacing w:before="120" w:line="288" w:lineRule="auto"/>
        <w:ind w:firstLine="0"/>
        <w:jc w:val="left"/>
      </w:pPr>
      <w:r>
        <w:rPr>
          <w:b/>
          <w:szCs w:val="28"/>
        </w:rPr>
        <w:t>2) r1 = 1,5r1</w:t>
      </w:r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5·1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07=1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605</m:t>
          </m:r>
          <m:r>
            <m:rPr>
              <m:nor/>
            </m:rPr>
            <m:t xml:space="preserve"> Ом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nor/>
                    </m:rPr>
                    <m:t>кз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</m:t>
              </m:r>
              <m:r>
                <m:rPr>
                  <m:nor/>
                </m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063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=2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613</m:t>
          </m:r>
          <m:r>
            <m:rPr>
              <m:nor/>
            </m:rPr>
            <m:t xml:space="preserve"> Ом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605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8838</m:t>
              </m:r>
            </m:den>
          </m:f>
          <m:r>
            <w:rPr>
              <w:rFonts w:ascii="Cambria Math" w:hAnsi="Cambria Math"/>
            </w:rPr>
            <m:t>=1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816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m:rPr>
                  <m:nor/>
                </m:rPr>
                <m:t>д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220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2·104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72·(1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605+2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613)</m:t>
              </m:r>
            </m:den>
          </m:f>
          <m:r>
            <w:rPr>
              <w:rFonts w:ascii="Cambria Math" w:hAnsi="Cambria Math"/>
            </w:rPr>
            <m:t>=164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34</m:t>
          </m:r>
          <m:r>
            <m:rPr>
              <m:nor/>
            </m:rPr>
            <m:t xml:space="preserve"> Н·м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m:rPr>
                  <m:nor/>
                </m:rPr>
                <m:t>г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220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2·104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72·(1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605-2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613)</m:t>
              </m:r>
            </m:den>
          </m:f>
          <m:r>
            <w:rPr>
              <w:rFonts w:ascii="Cambria Math" w:hAnsi="Cambria Math"/>
            </w:rPr>
            <m:t>=-687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48</m:t>
          </m:r>
          <m:r>
            <m:rPr>
              <m:nor/>
            </m:rPr>
            <m:t xml:space="preserve"> Н·м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8838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613</m:t>
              </m:r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3382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r>
                    <m:rPr>
                      <m:nor/>
                    </m:rPr>
                    <m:t>д</m:t>
                  </m:r>
                </m:sub>
              </m:sSub>
              <m:r>
                <w:rPr>
                  <w:rFonts w:ascii="Cambria Math" w:hAnsi="Cambria Math"/>
                </w:rPr>
                <m:t>(1+</m:t>
              </m:r>
              <m:r>
                <w:rPr>
                  <w:rFonts w:ascii="Cambria Math" w:hAnsi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</m:den>
              </m:f>
              <m:r>
                <w:rPr>
                  <w:rFonts w:ascii="Cambria Math" w:hAnsi="Cambria Math"/>
                </w:rPr>
                <m:t>+2</m:t>
              </m:r>
              <m:r>
                <w:rPr>
                  <w:rFonts w:ascii="Cambria Math" w:hAnsi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2·164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34·(1+1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816·0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3382)</m:t>
              </m: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nor/>
                    </m:rPr>
                    <m:t>,</m:t>
                  </m:r>
                  <m:r>
                    <w:rPr>
                      <w:rFonts w:ascii="Cambria Math" w:hAnsi="Cambria Math"/>
                    </w:rPr>
                    <m:t>3382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nor/>
                    </m:rPr>
                    <m:t>,</m:t>
                  </m:r>
                  <m:r>
                    <w:rPr>
                      <w:rFonts w:ascii="Cambria Math" w:hAnsi="Cambria Math"/>
                    </w:rPr>
                    <m:t>3382</m:t>
                  </m:r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</m:den>
              </m:f>
              <m:r>
                <w:rPr>
                  <w:rFonts w:ascii="Cambria Math" w:hAnsi="Cambria Math"/>
                </w:rPr>
                <m:t>+2·1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816·0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3382</m:t>
              </m:r>
            </m:den>
          </m:f>
          <m:r>
            <w:rPr>
              <w:rFonts w:ascii="Cambria Math" w:hAnsi="Cambria Math"/>
            </w:rPr>
            <m:t>=117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3</m:t>
          </m:r>
          <m:r>
            <m:rPr>
              <m:nor/>
            </m:rPr>
            <m:t xml:space="preserve"> Н·м</m:t>
          </m:r>
        </m:oMath>
      </m:oMathPara>
    </w:p>
    <w:p w:rsidR="00744937" w:rsidRDefault="00A526CF">
      <w:pPr>
        <w:keepNext/>
        <w:spacing w:before="120" w:after="6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78B02ADE" wp14:editId="19698B0D">
            <wp:extent cx="4500000" cy="3214285"/>
            <wp:effectExtent l="0" t="0" r="0" b="0"/>
            <wp:docPr id="107" name="Рисунок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fig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1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937" w:rsidRDefault="00A526CF">
      <w:pPr>
        <w:pStyle w:val="a0"/>
        <w:spacing w:after="160"/>
        <w:ind w:firstLine="0"/>
      </w:pPr>
      <w:r>
        <w:rPr>
          <w:i/>
          <w:szCs w:val="28"/>
        </w:rPr>
        <w:t>Рис. 2б. Искусственные механические характеристики асинхронного двигателя при r1 = 1,5r1</w:t>
      </w:r>
    </w:p>
    <w:p w:rsidR="00744937" w:rsidRDefault="00A526CF">
      <w:pPr>
        <w:pStyle w:val="a0"/>
        <w:spacing w:line="288" w:lineRule="auto"/>
        <w:ind w:firstLine="0"/>
        <w:jc w:val="both"/>
      </w:pPr>
      <w:r>
        <w:rPr>
          <w:b/>
          <w:szCs w:val="28"/>
        </w:rPr>
        <w:t>Вывод:</w:t>
      </w:r>
      <w:r>
        <w:rPr>
          <w:szCs w:val="28"/>
        </w:rPr>
        <w:t xml:space="preserve"> при r1 = 1,5r1 критический момент в двигательном режиме уменьшился с 204,29 до 164,34 Н·м, в генераторном режиме (по мод</w:t>
      </w:r>
      <w:r>
        <w:rPr>
          <w:szCs w:val="28"/>
        </w:rPr>
        <w:t>улю) увеличился с 553,05 до 687,48 Н·м; критическое скольжение уменьшился с 0,3804 до 0,3382; скорость идеального холостого хода не изменился (остался 1000 об/мин); пусковой момент уменьшился с 151,8 до 117,3 Н·м. Увеличение активного сопротивления статора</w:t>
      </w:r>
      <w:r>
        <w:rPr>
          <w:szCs w:val="28"/>
        </w:rPr>
        <w:t xml:space="preserve"> слегка уменьшило критическое скольжение и критический момент в двигательном режиме, а в генераторном режиме критический момент по модулю вырос.</w:t>
      </w:r>
    </w:p>
    <w:p w:rsidR="00744937" w:rsidRDefault="00A526CF">
      <w:pPr>
        <w:pStyle w:val="a0"/>
        <w:keepNext/>
        <w:spacing w:before="120" w:line="288" w:lineRule="auto"/>
        <w:ind w:firstLine="0"/>
        <w:jc w:val="left"/>
      </w:pPr>
      <w:r>
        <w:rPr>
          <w:b/>
          <w:szCs w:val="28"/>
        </w:rPr>
        <w:t>3) xкз = 1,5xкз</w:t>
      </w:r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nor/>
                </m:rPr>
                <m:t>кз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nor/>
                </m:rPr>
                <m:t>кз</m:t>
              </m:r>
            </m:sub>
          </m:sSub>
          <m:r>
            <w:rPr>
              <w:rFonts w:ascii="Cambria Math" w:hAnsi="Cambria Math"/>
            </w:rPr>
            <m:t>=1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5·2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063=3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094</m:t>
          </m:r>
          <m:r>
            <m:rPr>
              <m:nor/>
            </m:rPr>
            <m:t xml:space="preserve"> Ом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nor/>
                    </m:rPr>
                    <m:t>кз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07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</m:t>
              </m:r>
              <m:r>
                <m:rPr>
                  <m:nor/>
                </m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094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=3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274</m:t>
          </m:r>
          <m:r>
            <m:rPr>
              <m:nor/>
            </m:rPr>
            <m:t xml:space="preserve"> Ом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m:rPr>
                  <m:nor/>
                </m:rPr>
                <m:t>д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220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2·104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72·(1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07+3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274)</m:t>
              </m:r>
            </m:den>
          </m:f>
          <m:r>
            <w:rPr>
              <w:rFonts w:ascii="Cambria Math" w:hAnsi="Cambria Math"/>
            </w:rPr>
            <m:t>=159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61</m:t>
          </m:r>
          <m:r>
            <m:rPr>
              <m:nor/>
            </m:rPr>
            <m:t xml:space="preserve"> Н·м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m:rPr>
                  <m:nor/>
                </m:rPr>
                <m:t>г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220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2·104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72·(1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07-3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274)</m:t>
              </m:r>
            </m:den>
          </m:f>
          <m:r>
            <w:rPr>
              <w:rFonts w:ascii="Cambria Math" w:hAnsi="Cambria Math"/>
            </w:rPr>
            <m:t>=-314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61</m:t>
          </m:r>
          <m:r>
            <m:rPr>
              <m:nor/>
            </m:rPr>
            <m:t xml:space="preserve"> Н·м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8838</m:t>
              </m:r>
            </m:num>
            <m:den>
              <m:r>
                <w:rPr>
                  <w:rFonts w:ascii="Cambria Math" w:hAnsi="Cambria Math"/>
                </w:rPr>
                <m:t>3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274</m:t>
              </m:r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27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r>
                    <m:rPr>
                      <m:nor/>
                    </m:rPr>
                    <m:t>д</m:t>
                  </m:r>
                </m:sub>
              </m:sSub>
              <m:r>
                <w:rPr>
                  <w:rFonts w:ascii="Cambria Math" w:hAnsi="Cambria Math"/>
                </w:rPr>
                <m:t>(1+</m:t>
              </m:r>
              <m:r>
                <w:rPr>
                  <w:rFonts w:ascii="Cambria Math" w:hAnsi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</m:den>
              </m:f>
              <m:r>
                <w:rPr>
                  <w:rFonts w:ascii="Cambria Math" w:hAnsi="Cambria Math"/>
                </w:rPr>
                <m:t>+2</m:t>
              </m:r>
              <m:r>
                <w:rPr>
                  <w:rFonts w:ascii="Cambria Math" w:hAnsi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2·159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61·(1+1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211·0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27)</m:t>
              </m: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nor/>
                    </m:rPr>
                    <m:t>,</m:t>
                  </m:r>
                  <m:r>
                    <w:rPr>
                      <w:rFonts w:ascii="Cambria Math" w:hAnsi="Cambria Math"/>
                    </w:rPr>
                    <m:t>27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nor/>
                    </m:rPr>
                    <m:t>,</m:t>
                  </m:r>
                  <m:r>
                    <w:rPr>
                      <w:rFonts w:ascii="Cambria Math" w:hAnsi="Cambria Math"/>
                    </w:rPr>
                    <m:t>27</m:t>
                  </m:r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</m:den>
              </m:f>
              <m:r>
                <w:rPr>
                  <w:rFonts w:ascii="Cambria Math" w:hAnsi="Cambria Math"/>
                </w:rPr>
                <m:t>+2·1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211·0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27</m:t>
              </m:r>
            </m:den>
          </m:f>
          <m:r>
            <w:rPr>
              <w:rFonts w:ascii="Cambria Math" w:hAnsi="Cambria Math"/>
            </w:rPr>
            <m:t>=91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53</m:t>
          </m:r>
          <m:r>
            <m:rPr>
              <m:nor/>
            </m:rPr>
            <m:t xml:space="preserve"> Н·м</m:t>
          </m:r>
        </m:oMath>
      </m:oMathPara>
    </w:p>
    <w:p w:rsidR="00744937" w:rsidRDefault="00A526CF">
      <w:pPr>
        <w:keepNext/>
        <w:spacing w:before="120" w:after="6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010823B4" wp14:editId="304E69C9">
            <wp:extent cx="4500000" cy="3214285"/>
            <wp:effectExtent l="0" t="0" r="0" b="0"/>
            <wp:docPr id="108" name="Рисунок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fig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1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937" w:rsidRDefault="00A526CF">
      <w:pPr>
        <w:pStyle w:val="a0"/>
        <w:spacing w:after="160"/>
        <w:ind w:firstLine="0"/>
      </w:pPr>
      <w:r>
        <w:rPr>
          <w:i/>
          <w:szCs w:val="28"/>
        </w:rPr>
        <w:t>Рис. 2в. Искусственные механические характеристики асинхронного двигателя при xкз = 1,5xкз</w:t>
      </w:r>
    </w:p>
    <w:p w:rsidR="00744937" w:rsidRDefault="00A526CF">
      <w:pPr>
        <w:pStyle w:val="a0"/>
        <w:spacing w:line="288" w:lineRule="auto"/>
        <w:ind w:firstLine="0"/>
        <w:jc w:val="both"/>
      </w:pPr>
      <w:r>
        <w:rPr>
          <w:b/>
          <w:szCs w:val="28"/>
        </w:rPr>
        <w:t>Вывод:</w:t>
      </w:r>
      <w:r>
        <w:rPr>
          <w:szCs w:val="28"/>
        </w:rPr>
        <w:t xml:space="preserve"> при xкз = 1,5xкз критический момент в двигательном режиме уменьшился с 204,29 до 159,61 Н·м, в генераторном режиме (по модулю) уменьшился с 553,05 до 314,61 Н</w:t>
      </w:r>
      <w:r>
        <w:rPr>
          <w:szCs w:val="28"/>
        </w:rPr>
        <w:t>·м; критическое скольжение уменьшился с 0,3804 до 0,27; скорость идеального холостого хода не изменился (остался 1000 об/мин); пусковой момент уменьшился с 151,8 до 91,53 Н·м. Индуктивное сопротивление короткого замыкания входит в знаменатели обеих формул,</w:t>
      </w:r>
      <w:r>
        <w:rPr>
          <w:szCs w:val="28"/>
        </w:rPr>
        <w:t xml:space="preserve"> поэтому его увеличение резко уменьшило критические моменты и критическое скольжение.</w:t>
      </w:r>
    </w:p>
    <w:p w:rsidR="00744937" w:rsidRDefault="00A526CF">
      <w:pPr>
        <w:pStyle w:val="a0"/>
        <w:keepNext/>
        <w:spacing w:before="120" w:line="288" w:lineRule="auto"/>
        <w:ind w:firstLine="0"/>
        <w:jc w:val="left"/>
      </w:pPr>
      <w:r>
        <w:rPr>
          <w:b/>
          <w:szCs w:val="28"/>
        </w:rPr>
        <w:t>4) f1 = 1,5f1</w:t>
      </w:r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5·50=75</m:t>
          </m:r>
          <m:r>
            <m:rPr>
              <m:nor/>
            </m:rPr>
            <m:t xml:space="preserve"> Гц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60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60·75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=1500</m:t>
          </m:r>
          <m:r>
            <m:rPr>
              <m:nor/>
            </m:rPr>
            <m:t xml:space="preserve"> об/мин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π</m:t>
              </m:r>
              <m:r>
                <w:rPr>
                  <w:rFonts w:ascii="Cambria Math" w:hAnsi="Cambria Math"/>
                </w:rPr>
                <m:t>·75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=157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08</m:t>
          </m:r>
          <m:r>
            <m:rPr>
              <m:nor/>
            </m:rPr>
            <m:t xml:space="preserve"> рад/с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nor/>
                    </m:rPr>
                    <m:t>кз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07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</m:t>
              </m:r>
              <m:r>
                <m:rPr>
                  <m:nor/>
                </m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063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=2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324</m:t>
          </m:r>
          <m:r>
            <m:rPr>
              <m:nor/>
            </m:rPr>
            <m:t xml:space="preserve"> Ом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m:rPr>
                  <m:nor/>
                </m:rPr>
                <m:t>д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220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2·157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08·(1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07+2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324)</m:t>
              </m:r>
            </m:den>
          </m:f>
          <m:r>
            <w:rPr>
              <w:rFonts w:ascii="Cambria Math" w:hAnsi="Cambria Math"/>
            </w:rPr>
            <m:t>=136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19</m:t>
          </m:r>
          <m:r>
            <m:rPr>
              <m:nor/>
            </m:rPr>
            <m:t xml:space="preserve"> Н·м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m:rPr>
                  <m:nor/>
                </m:rPr>
                <m:t>г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220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2·157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08·(1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07-2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324)</m:t>
              </m:r>
            </m:den>
          </m:f>
          <m:r>
            <w:rPr>
              <w:rFonts w:ascii="Cambria Math" w:hAnsi="Cambria Math"/>
            </w:rPr>
            <m:t>=-368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7</m:t>
          </m:r>
          <m:r>
            <m:rPr>
              <m:nor/>
            </m:rPr>
            <m:t xml:space="preserve"> Н·м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8838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324</m:t>
              </m:r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3804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r>
                    <m:rPr>
                      <m:nor/>
                    </m:rPr>
                    <m:t>д</m:t>
                  </m:r>
                </m:sub>
              </m:sSub>
              <m:r>
                <w:rPr>
                  <w:rFonts w:ascii="Cambria Math" w:hAnsi="Cambria Math"/>
                </w:rPr>
                <m:t>(1+</m:t>
              </m:r>
              <m:r>
                <w:rPr>
                  <w:rFonts w:ascii="Cambria Math" w:hAnsi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</m:den>
              </m:f>
              <m:r>
                <w:rPr>
                  <w:rFonts w:ascii="Cambria Math" w:hAnsi="Cambria Math"/>
                </w:rPr>
                <m:t>+2</m:t>
              </m:r>
              <m:r>
                <w:rPr>
                  <w:rFonts w:ascii="Cambria Math" w:hAnsi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2·136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19·(1+1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211·0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3804)</m:t>
              </m: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nor/>
                    </m:rPr>
                    <m:t>,</m:t>
                  </m:r>
                  <m:r>
                    <w:rPr>
                      <w:rFonts w:ascii="Cambria Math" w:hAnsi="Cambria Math"/>
                    </w:rPr>
                    <m:t>3804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nor/>
                    </m:rPr>
                    <m:t>,</m:t>
                  </m:r>
                  <m:r>
                    <w:rPr>
                      <w:rFonts w:ascii="Cambria Math" w:hAnsi="Cambria Math"/>
                    </w:rPr>
                    <m:t>3804</m:t>
                  </m:r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</m:den>
              </m:f>
              <m:r>
                <w:rPr>
                  <w:rFonts w:ascii="Cambria Math" w:hAnsi="Cambria Math"/>
                </w:rPr>
                <m:t>+2·1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211·0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3804</m:t>
              </m:r>
            </m:den>
          </m:f>
          <m:r>
            <w:rPr>
              <w:rFonts w:ascii="Cambria Math" w:hAnsi="Cambria Math"/>
            </w:rPr>
            <m:t>=101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2</m:t>
          </m:r>
          <m:r>
            <m:rPr>
              <m:nor/>
            </m:rPr>
            <m:t xml:space="preserve"> Н·м</m:t>
          </m:r>
        </m:oMath>
      </m:oMathPara>
    </w:p>
    <w:p w:rsidR="00744937" w:rsidRDefault="00A526CF">
      <w:pPr>
        <w:keepNext/>
        <w:spacing w:before="120" w:after="6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4B3D231B" wp14:editId="0378950C">
            <wp:extent cx="4500000" cy="3214285"/>
            <wp:effectExtent l="0" t="0" r="0" b="0"/>
            <wp:docPr id="109" name="Рисунок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fig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1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937" w:rsidRDefault="00A526CF">
      <w:pPr>
        <w:pStyle w:val="a0"/>
        <w:spacing w:after="160"/>
        <w:ind w:firstLine="0"/>
      </w:pPr>
      <w:r>
        <w:rPr>
          <w:i/>
          <w:szCs w:val="28"/>
        </w:rPr>
        <w:t>Рис. 2г. Искусственные механические характеристики асинхронного двигателя при f1 = 1,5f1</w:t>
      </w:r>
    </w:p>
    <w:p w:rsidR="00744937" w:rsidRDefault="00A526CF">
      <w:pPr>
        <w:pStyle w:val="a0"/>
        <w:spacing w:line="288" w:lineRule="auto"/>
        <w:ind w:firstLine="0"/>
        <w:jc w:val="both"/>
      </w:pPr>
      <w:r>
        <w:rPr>
          <w:b/>
          <w:szCs w:val="28"/>
        </w:rPr>
        <w:t>Вывод:</w:t>
      </w:r>
      <w:r>
        <w:rPr>
          <w:szCs w:val="28"/>
        </w:rPr>
        <w:t xml:space="preserve"> при f1 = 1,5f1 критический момент в двигательном режиме уменьшился с 204,29 до 136,19 Н·м, в генераторном режиме (по модулю) уменьшился с 553,05 до 368,7</w:t>
      </w:r>
      <w:r>
        <w:rPr>
          <w:szCs w:val="28"/>
        </w:rPr>
        <w:t xml:space="preserve"> Н·м; критическое скольжение не изменился (остался 0,3804); скорость идеального холостого хода увеличился с 1000 до 1500 об/мин; пусковой момент уменьшился с 151,8 до 101,2 Н·м. Рост частоты сети увеличил скорость идеального холостого хода пропорционально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szCs w:val="28"/>
        </w:rPr>
        <w:t xml:space="preserve"> и уменьшил критические и пусковой моменты (момент обратно пропорционален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szCs w:val="28"/>
        </w:rPr>
        <w:t xml:space="preserve"> при неизменных сопротивлениях).</w:t>
      </w:r>
    </w:p>
    <w:p w:rsidR="00744937" w:rsidRDefault="00A526CF">
      <w:pPr>
        <w:pStyle w:val="a0"/>
        <w:keepNext/>
        <w:spacing w:before="120" w:line="288" w:lineRule="auto"/>
        <w:ind w:firstLine="0"/>
        <w:jc w:val="left"/>
      </w:pPr>
      <w:r>
        <w:rPr>
          <w:b/>
          <w:szCs w:val="28"/>
        </w:rPr>
        <w:lastRenderedPageBreak/>
        <w:t>5) pп = 2pп</w:t>
      </w:r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п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w:rPr>
              <w:rFonts w:ascii="Cambria Math" w:hAnsi="Cambria Math"/>
            </w:rPr>
            <m:t>=2·3=6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60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60·50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=500</m:t>
          </m:r>
          <m:r>
            <m:rPr>
              <m:nor/>
            </m:rPr>
            <m:t xml:space="preserve"> об/мин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π</m:t>
              </m:r>
              <m:r>
                <w:rPr>
                  <w:rFonts w:ascii="Cambria Math" w:hAnsi="Cambria Math"/>
                </w:rPr>
                <m:t>·50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=52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36</m:t>
          </m:r>
          <m:r>
            <m:rPr>
              <m:nor/>
            </m:rPr>
            <m:t xml:space="preserve"> рад/с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nor/>
                    </m:rPr>
                    <m:t>кз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07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</m:t>
              </m:r>
              <m:r>
                <m:rPr>
                  <m:nor/>
                </m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063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=2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324</m:t>
          </m:r>
          <m:r>
            <m:rPr>
              <m:nor/>
            </m:rPr>
            <m:t xml:space="preserve"> Ом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m:rPr>
                  <m:nor/>
                </m:rPr>
                <m:t>д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220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2·52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36·(1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07+2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324)</m:t>
              </m:r>
            </m:den>
          </m:f>
          <m:r>
            <w:rPr>
              <w:rFonts w:ascii="Cambria Math" w:hAnsi="Cambria Math"/>
            </w:rPr>
            <m:t>=408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58</m:t>
          </m:r>
          <m:r>
            <m:rPr>
              <m:nor/>
            </m:rPr>
            <m:t xml:space="preserve"> Н·м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m:rPr>
                  <m:nor/>
                </m:rPr>
                <m:t>г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220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2·52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36·(1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07-2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324)</m:t>
              </m:r>
            </m:den>
          </m:f>
          <m:r>
            <w:rPr>
              <w:rFonts w:ascii="Cambria Math" w:hAnsi="Cambria Math"/>
            </w:rPr>
            <m:t>=-1106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1</m:t>
          </m:r>
          <m:r>
            <m:rPr>
              <m:nor/>
            </m:rPr>
            <m:t xml:space="preserve"> Н·м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8838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324</m:t>
              </m:r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3804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r>
                    <m:rPr>
                      <m:nor/>
                    </m:rPr>
                    <m:t>д</m:t>
                  </m:r>
                </m:sub>
              </m:sSub>
              <m:r>
                <w:rPr>
                  <w:rFonts w:ascii="Cambria Math" w:hAnsi="Cambria Math"/>
                </w:rPr>
                <m:t>(1+</m:t>
              </m:r>
              <m:r>
                <w:rPr>
                  <w:rFonts w:ascii="Cambria Math" w:hAnsi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</m:den>
              </m:f>
              <m:r>
                <w:rPr>
                  <w:rFonts w:ascii="Cambria Math" w:hAnsi="Cambria Math"/>
                </w:rPr>
                <m:t>+2</m:t>
              </m:r>
              <m:r>
                <w:rPr>
                  <w:rFonts w:ascii="Cambria Math" w:hAnsi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2·408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58·(1+1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211·0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3804)</m:t>
              </m: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nor/>
                    </m:rPr>
                    <m:t>,</m:t>
                  </m:r>
                  <m:r>
                    <w:rPr>
                      <w:rFonts w:ascii="Cambria Math" w:hAnsi="Cambria Math"/>
                    </w:rPr>
                    <m:t>3804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nor/>
                    </m:rPr>
                    <m:t>,</m:t>
                  </m:r>
                  <m:r>
                    <w:rPr>
                      <w:rFonts w:ascii="Cambria Math" w:hAnsi="Cambria Math"/>
                    </w:rPr>
                    <m:t>3804</m:t>
                  </m:r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</m:den>
              </m:f>
              <m:r>
                <w:rPr>
                  <w:rFonts w:ascii="Cambria Math" w:hAnsi="Cambria Math"/>
                </w:rPr>
                <m:t>+2·1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21</m:t>
              </m:r>
              <m:r>
                <w:rPr>
                  <w:rFonts w:ascii="Cambria Math" w:hAnsi="Cambria Math"/>
                </w:rPr>
                <m:t>1·0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3804</m:t>
              </m:r>
            </m:den>
          </m:f>
          <m:r>
            <w:rPr>
              <w:rFonts w:ascii="Cambria Math" w:hAnsi="Cambria Math"/>
            </w:rPr>
            <m:t>=303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7</m:t>
          </m:r>
          <m:r>
            <m:rPr>
              <m:nor/>
            </m:rPr>
            <m:t xml:space="preserve"> Н·м</m:t>
          </m:r>
        </m:oMath>
      </m:oMathPara>
    </w:p>
    <w:p w:rsidR="00744937" w:rsidRDefault="00A526CF">
      <w:pPr>
        <w:keepNext/>
        <w:spacing w:before="120" w:after="6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43FA9B11" wp14:editId="001BAD60">
            <wp:extent cx="4500000" cy="3214285"/>
            <wp:effectExtent l="0" t="0" r="0" b="0"/>
            <wp:docPr id="110" name="Рисунок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fig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1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937" w:rsidRDefault="00A526CF">
      <w:pPr>
        <w:pStyle w:val="a0"/>
        <w:spacing w:after="160"/>
        <w:ind w:firstLine="0"/>
      </w:pPr>
      <w:r>
        <w:rPr>
          <w:i/>
          <w:szCs w:val="28"/>
        </w:rPr>
        <w:t>Рис. 2д. Искусственные механические характеристики асинхронного двигателя при pп = 2pп</w:t>
      </w:r>
    </w:p>
    <w:p w:rsidR="00744937" w:rsidRDefault="00A526CF">
      <w:pPr>
        <w:pStyle w:val="a0"/>
        <w:spacing w:line="288" w:lineRule="auto"/>
        <w:ind w:firstLine="0"/>
        <w:jc w:val="both"/>
      </w:pPr>
      <w:r>
        <w:rPr>
          <w:b/>
          <w:szCs w:val="28"/>
        </w:rPr>
        <w:t>Вывод:</w:t>
      </w:r>
      <w:r>
        <w:rPr>
          <w:szCs w:val="28"/>
        </w:rPr>
        <w:t xml:space="preserve"> при pп = 2pп критический момент в двигательном режиме увеличился с 204,29 до 408,58 Н·м, в генераторном режиме (по модулю) увеличился с 553,05 до 1106,1 Н·м; критическое скольжение не изменился (остался 0,3804); скорость идеального холостого хода уменьшил</w:t>
      </w:r>
      <w:r>
        <w:rPr>
          <w:szCs w:val="28"/>
        </w:rPr>
        <w:t xml:space="preserve">ся с 1000 до 500 об/мин; </w:t>
      </w:r>
      <w:r>
        <w:rPr>
          <w:szCs w:val="28"/>
        </w:rPr>
        <w:lastRenderedPageBreak/>
        <w:t xml:space="preserve">пусковой момент увеличился с 151,8 до 303,7 Н·м. Увеличение числа пар полюсов уменьшило скорость идеального холостого хода пропорционально росту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п</m:t>
            </m:r>
          </m:sub>
        </m:sSub>
      </m:oMath>
      <w:r>
        <w:rPr>
          <w:szCs w:val="28"/>
        </w:rPr>
        <w:t xml:space="preserve"> и во столько же раз увеличило моменты (при той же мощности момент обратно пропорци</w:t>
      </w:r>
      <w:r>
        <w:rPr>
          <w:szCs w:val="28"/>
        </w:rPr>
        <w:t>онален скорости поля).</w:t>
      </w:r>
    </w:p>
    <w:p w:rsidR="00744937" w:rsidRDefault="00A526CF">
      <w:pPr>
        <w:pStyle w:val="a0"/>
        <w:keepNext/>
        <w:spacing w:before="120" w:line="288" w:lineRule="auto"/>
        <w:ind w:firstLine="0"/>
        <w:jc w:val="left"/>
      </w:pPr>
      <w:r>
        <w:rPr>
          <w:szCs w:val="28"/>
        </w:rPr>
        <w:t>Сводные результаты расчёта характеристик асинхронного двигателя: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41"/>
        <w:gridCol w:w="1474"/>
        <w:gridCol w:w="1530"/>
        <w:gridCol w:w="1020"/>
        <w:gridCol w:w="1417"/>
        <w:gridCol w:w="1304"/>
      </w:tblGrid>
      <w:tr w:rsidR="00744937">
        <w:trPr>
          <w:tblHeader/>
          <w:jc w:val="center"/>
        </w:trPr>
        <w:tc>
          <w:tcPr>
            <w:tcW w:w="2041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b/>
                <w:sz w:val="22"/>
                <w:szCs w:val="22"/>
              </w:rPr>
              <w:t>Характеристика</w:t>
            </w:r>
          </w:p>
        </w:tc>
        <w:tc>
          <w:tcPr>
            <w:tcW w:w="1474" w:type="dxa"/>
            <w:vAlign w:val="center"/>
          </w:tcPr>
          <w:p w:rsidR="00744937" w:rsidRDefault="00A526CF">
            <w:pPr>
              <w:pStyle w:val="a0"/>
              <w:ind w:firstLine="0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r>
                    <m:rPr>
                      <m:nor/>
                    </m:rPr>
                    <m:t>д</m:t>
                  </m:r>
                </m:sub>
              </m:sSub>
            </m:oMath>
            <w:r>
              <w:rPr>
                <w:b/>
                <w:sz w:val="22"/>
                <w:szCs w:val="22"/>
              </w:rPr>
              <w:t>, Н·м</w:t>
            </w:r>
          </w:p>
        </w:tc>
        <w:tc>
          <w:tcPr>
            <w:tcW w:w="1530" w:type="dxa"/>
            <w:vAlign w:val="center"/>
          </w:tcPr>
          <w:p w:rsidR="00744937" w:rsidRDefault="00A526CF">
            <w:pPr>
              <w:pStyle w:val="a0"/>
              <w:ind w:firstLine="0"/>
            </w:pPr>
            <m:oMath>
              <m: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r>
                    <m:rPr>
                      <m:nor/>
                    </m:rPr>
                    <m:t>г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</m:oMath>
            <w:r>
              <w:rPr>
                <w:b/>
                <w:sz w:val="22"/>
                <w:szCs w:val="22"/>
              </w:rPr>
              <w:t>, Н·м</w:t>
            </w:r>
          </w:p>
        </w:tc>
        <w:tc>
          <w:tcPr>
            <w:tcW w:w="1020" w:type="dxa"/>
            <w:vAlign w:val="center"/>
          </w:tcPr>
          <w:p w:rsidR="00744937" w:rsidRDefault="00A526CF">
            <w:pPr>
              <w:pStyle w:val="a0"/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nor/>
                      </m:rPr>
                      <m:t>к</m:t>
                    </m:r>
                  </m:sub>
                </m:sSub>
              </m:oMath>
            </m:oMathPara>
          </w:p>
        </w:tc>
        <w:tc>
          <w:tcPr>
            <w:tcW w:w="1417" w:type="dxa"/>
            <w:vAlign w:val="center"/>
          </w:tcPr>
          <w:p w:rsidR="00744937" w:rsidRDefault="00A526CF">
            <w:pPr>
              <w:pStyle w:val="a0"/>
              <w:ind w:firstLine="0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>
              <w:rPr>
                <w:b/>
                <w:sz w:val="22"/>
                <w:szCs w:val="22"/>
              </w:rPr>
              <w:t>, об/мин</w:t>
            </w:r>
          </w:p>
        </w:tc>
        <w:tc>
          <w:tcPr>
            <w:tcW w:w="1304" w:type="dxa"/>
            <w:vAlign w:val="center"/>
          </w:tcPr>
          <w:p w:rsidR="00744937" w:rsidRDefault="00A526CF">
            <w:pPr>
              <w:pStyle w:val="a0"/>
              <w:ind w:firstLine="0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oMath>
            <w:r>
              <w:rPr>
                <w:b/>
                <w:sz w:val="22"/>
                <w:szCs w:val="22"/>
              </w:rPr>
              <w:t>, Н·м</w:t>
            </w:r>
          </w:p>
        </w:tc>
      </w:tr>
      <w:tr w:rsidR="00744937">
        <w:trPr>
          <w:jc w:val="center"/>
        </w:trPr>
        <w:tc>
          <w:tcPr>
            <w:tcW w:w="2041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2"/>
                <w:szCs w:val="22"/>
              </w:rPr>
              <w:t>естественная</w:t>
            </w:r>
          </w:p>
        </w:tc>
        <w:tc>
          <w:tcPr>
            <w:tcW w:w="1474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2"/>
                <w:szCs w:val="22"/>
              </w:rPr>
              <w:t>204,29</w:t>
            </w:r>
          </w:p>
        </w:tc>
        <w:tc>
          <w:tcPr>
            <w:tcW w:w="1530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2"/>
                <w:szCs w:val="22"/>
              </w:rPr>
              <w:t>553,05</w:t>
            </w:r>
          </w:p>
        </w:tc>
        <w:tc>
          <w:tcPr>
            <w:tcW w:w="1020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2"/>
                <w:szCs w:val="22"/>
              </w:rPr>
              <w:t>0,3804</w:t>
            </w:r>
          </w:p>
        </w:tc>
        <w:tc>
          <w:tcPr>
            <w:tcW w:w="1417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2"/>
                <w:szCs w:val="22"/>
              </w:rPr>
              <w:t>1000</w:t>
            </w:r>
          </w:p>
        </w:tc>
        <w:tc>
          <w:tcPr>
            <w:tcW w:w="1304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2"/>
                <w:szCs w:val="22"/>
              </w:rPr>
              <w:t>151,8</w:t>
            </w:r>
          </w:p>
        </w:tc>
      </w:tr>
      <w:tr w:rsidR="00744937">
        <w:trPr>
          <w:jc w:val="center"/>
        </w:trPr>
        <w:tc>
          <w:tcPr>
            <w:tcW w:w="2041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2"/>
                <w:szCs w:val="22"/>
              </w:rPr>
              <w:t>U = 0,9Uном</w:t>
            </w:r>
          </w:p>
        </w:tc>
        <w:tc>
          <w:tcPr>
            <w:tcW w:w="1474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2"/>
                <w:szCs w:val="22"/>
              </w:rPr>
              <w:t>165,48</w:t>
            </w:r>
          </w:p>
        </w:tc>
        <w:tc>
          <w:tcPr>
            <w:tcW w:w="1530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2"/>
                <w:szCs w:val="22"/>
              </w:rPr>
              <w:t>447,97</w:t>
            </w:r>
          </w:p>
        </w:tc>
        <w:tc>
          <w:tcPr>
            <w:tcW w:w="1020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2"/>
                <w:szCs w:val="22"/>
              </w:rPr>
              <w:t>0,3804</w:t>
            </w:r>
          </w:p>
        </w:tc>
        <w:tc>
          <w:tcPr>
            <w:tcW w:w="1417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2"/>
                <w:szCs w:val="22"/>
              </w:rPr>
              <w:t>1000</w:t>
            </w:r>
          </w:p>
        </w:tc>
        <w:tc>
          <w:tcPr>
            <w:tcW w:w="1304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2"/>
                <w:szCs w:val="22"/>
              </w:rPr>
              <w:t>123</w:t>
            </w:r>
          </w:p>
        </w:tc>
      </w:tr>
      <w:tr w:rsidR="00744937">
        <w:trPr>
          <w:jc w:val="center"/>
        </w:trPr>
        <w:tc>
          <w:tcPr>
            <w:tcW w:w="2041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2"/>
                <w:szCs w:val="22"/>
              </w:rPr>
              <w:t>r1 = 1,5r1</w:t>
            </w:r>
          </w:p>
        </w:tc>
        <w:tc>
          <w:tcPr>
            <w:tcW w:w="1474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2"/>
                <w:szCs w:val="22"/>
              </w:rPr>
              <w:t>164,34</w:t>
            </w:r>
          </w:p>
        </w:tc>
        <w:tc>
          <w:tcPr>
            <w:tcW w:w="1530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2"/>
                <w:szCs w:val="22"/>
              </w:rPr>
              <w:t>687,48</w:t>
            </w:r>
          </w:p>
        </w:tc>
        <w:tc>
          <w:tcPr>
            <w:tcW w:w="1020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2"/>
                <w:szCs w:val="22"/>
              </w:rPr>
              <w:t>0,3382</w:t>
            </w:r>
          </w:p>
        </w:tc>
        <w:tc>
          <w:tcPr>
            <w:tcW w:w="1417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2"/>
                <w:szCs w:val="22"/>
              </w:rPr>
              <w:t>1000</w:t>
            </w:r>
          </w:p>
        </w:tc>
        <w:tc>
          <w:tcPr>
            <w:tcW w:w="1304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2"/>
                <w:szCs w:val="22"/>
              </w:rPr>
              <w:t>117,3</w:t>
            </w:r>
          </w:p>
        </w:tc>
      </w:tr>
      <w:tr w:rsidR="00744937">
        <w:trPr>
          <w:jc w:val="center"/>
        </w:trPr>
        <w:tc>
          <w:tcPr>
            <w:tcW w:w="2041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2"/>
                <w:szCs w:val="22"/>
              </w:rPr>
              <w:t>xкз = 1,5xкз</w:t>
            </w:r>
          </w:p>
        </w:tc>
        <w:tc>
          <w:tcPr>
            <w:tcW w:w="1474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2"/>
                <w:szCs w:val="22"/>
              </w:rPr>
              <w:t>159,61</w:t>
            </w:r>
          </w:p>
        </w:tc>
        <w:tc>
          <w:tcPr>
            <w:tcW w:w="1530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2"/>
                <w:szCs w:val="22"/>
              </w:rPr>
              <w:t>314,61</w:t>
            </w:r>
          </w:p>
        </w:tc>
        <w:tc>
          <w:tcPr>
            <w:tcW w:w="1020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2"/>
                <w:szCs w:val="22"/>
              </w:rPr>
              <w:t>0,27</w:t>
            </w:r>
          </w:p>
        </w:tc>
        <w:tc>
          <w:tcPr>
            <w:tcW w:w="1417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2"/>
                <w:szCs w:val="22"/>
              </w:rPr>
              <w:t>1000</w:t>
            </w:r>
          </w:p>
        </w:tc>
        <w:tc>
          <w:tcPr>
            <w:tcW w:w="1304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2"/>
                <w:szCs w:val="22"/>
              </w:rPr>
              <w:t>91,53</w:t>
            </w:r>
          </w:p>
        </w:tc>
      </w:tr>
      <w:tr w:rsidR="00744937">
        <w:trPr>
          <w:jc w:val="center"/>
        </w:trPr>
        <w:tc>
          <w:tcPr>
            <w:tcW w:w="2041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2"/>
                <w:szCs w:val="22"/>
              </w:rPr>
              <w:t>f1 = 1,5f1</w:t>
            </w:r>
          </w:p>
        </w:tc>
        <w:tc>
          <w:tcPr>
            <w:tcW w:w="1474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2"/>
                <w:szCs w:val="22"/>
              </w:rPr>
              <w:t>136,19</w:t>
            </w:r>
          </w:p>
        </w:tc>
        <w:tc>
          <w:tcPr>
            <w:tcW w:w="1530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2"/>
                <w:szCs w:val="22"/>
              </w:rPr>
              <w:t>368,7</w:t>
            </w:r>
          </w:p>
        </w:tc>
        <w:tc>
          <w:tcPr>
            <w:tcW w:w="1020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2"/>
                <w:szCs w:val="22"/>
              </w:rPr>
              <w:t>0,3804</w:t>
            </w:r>
          </w:p>
        </w:tc>
        <w:tc>
          <w:tcPr>
            <w:tcW w:w="1417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2"/>
                <w:szCs w:val="22"/>
              </w:rPr>
              <w:t>1500</w:t>
            </w:r>
          </w:p>
        </w:tc>
        <w:tc>
          <w:tcPr>
            <w:tcW w:w="1304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2"/>
                <w:szCs w:val="22"/>
              </w:rPr>
              <w:t>101,2</w:t>
            </w:r>
          </w:p>
        </w:tc>
      </w:tr>
      <w:tr w:rsidR="00744937">
        <w:trPr>
          <w:jc w:val="center"/>
        </w:trPr>
        <w:tc>
          <w:tcPr>
            <w:tcW w:w="2041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2"/>
                <w:szCs w:val="22"/>
              </w:rPr>
              <w:t>pп = 2pп</w:t>
            </w:r>
          </w:p>
        </w:tc>
        <w:tc>
          <w:tcPr>
            <w:tcW w:w="1474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2"/>
                <w:szCs w:val="22"/>
              </w:rPr>
              <w:t>408,58</w:t>
            </w:r>
          </w:p>
        </w:tc>
        <w:tc>
          <w:tcPr>
            <w:tcW w:w="1530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2"/>
                <w:szCs w:val="22"/>
              </w:rPr>
              <w:t>1106,1</w:t>
            </w:r>
          </w:p>
        </w:tc>
        <w:tc>
          <w:tcPr>
            <w:tcW w:w="1020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2"/>
                <w:szCs w:val="22"/>
              </w:rPr>
              <w:t>0,3804</w:t>
            </w:r>
          </w:p>
        </w:tc>
        <w:tc>
          <w:tcPr>
            <w:tcW w:w="1417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2"/>
                <w:szCs w:val="22"/>
              </w:rPr>
              <w:t>500</w:t>
            </w:r>
          </w:p>
        </w:tc>
        <w:tc>
          <w:tcPr>
            <w:tcW w:w="1304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2"/>
                <w:szCs w:val="22"/>
              </w:rPr>
              <w:t>303,7</w:t>
            </w:r>
          </w:p>
        </w:tc>
      </w:tr>
    </w:tbl>
    <w:p w:rsidR="00744937" w:rsidRDefault="00A526CF">
      <w:pPr>
        <w:pStyle w:val="1"/>
        <w:pageBreakBefore/>
        <w:spacing w:after="120"/>
      </w:pPr>
      <w:bookmarkStart w:id="9" w:name="_Toc243848777"/>
      <w:r>
        <w:rPr>
          <w:sz w:val="28"/>
          <w:szCs w:val="28"/>
        </w:rPr>
        <w:lastRenderedPageBreak/>
        <w:t>3. РАСЧЕТ И ПОСТРОЕНИЕ ПУСКОВЫХ ДИАГРАММ ДЛЯ ДВИГАТЕЛЕЙ С ПРЯМОЛИНЕЙНЫМИ ХАРАКТЕРИСТИКАМИ</w:t>
      </w:r>
      <w:bookmarkEnd w:id="9"/>
    </w:p>
    <w:p w:rsidR="00744937" w:rsidRDefault="00A526CF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Основной задачей расчета является определение числа и величин ступеней сопротивления пускового реостата в цепи ротора асинхронного двигателя. На практике применяются графический и аналитический способы расчета пусковых диаграмм. Типовая пусковая диаграмма </w:t>
      </w:r>
      <w:r>
        <w:rPr>
          <w:szCs w:val="28"/>
        </w:rPr>
        <w:t xml:space="preserve">для линейных механических характеристик вследствие пропорциональной зависимости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~</m:t>
        </m:r>
        <m:r>
          <w:rPr>
            <w:rFonts w:ascii="Cambria Math" w:hAnsi="Cambria Math"/>
          </w:rPr>
          <m:t>I</m:t>
        </m:r>
      </m:oMath>
      <w:r>
        <w:rPr>
          <w:szCs w:val="28"/>
        </w:rPr>
        <w:t xml:space="preserve"> между током и моментом справедлива как для электромеханических, так и для механических характеристик.</w:t>
      </w:r>
    </w:p>
    <w:p w:rsidR="00744937" w:rsidRDefault="00A526CF">
      <w:pPr>
        <w:pStyle w:val="a0"/>
        <w:spacing w:line="288" w:lineRule="auto"/>
        <w:ind w:firstLine="0"/>
        <w:jc w:val="both"/>
      </w:pPr>
      <w:r>
        <w:rPr>
          <w:szCs w:val="28"/>
        </w:rPr>
        <w:t>При построении пусковой диаграммы следует стремиться к тому, чтобы в</w:t>
      </w:r>
      <w:r>
        <w:rPr>
          <w:szCs w:val="28"/>
        </w:rPr>
        <w:t xml:space="preserve">ыход на естественную характеристику осуществлялся при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</m:t>
            </m:r>
          </m:sub>
        </m:sSub>
      </m:oMath>
      <w:r>
        <w:rPr>
          <w:szCs w:val="28"/>
        </w:rPr>
        <w:t xml:space="preserve"> (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m:t>п</m:t>
            </m:r>
          </m:sub>
        </m:sSub>
      </m:oMath>
      <w:r>
        <w:rPr>
          <w:szCs w:val="28"/>
        </w:rPr>
        <w:t xml:space="preserve">). Для этого изменяют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</m:t>
            </m:r>
          </m:sub>
        </m:sSub>
      </m:oMath>
      <w:r>
        <w:rPr>
          <w:szCs w:val="28"/>
        </w:rPr>
        <w:t xml:space="preserve"> или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пер</m:t>
            </m:r>
          </m:sub>
        </m:sSub>
      </m:oMath>
      <w:r>
        <w:rPr>
          <w:szCs w:val="28"/>
        </w:rPr>
        <w:t xml:space="preserve"> в допустимых пределах и вновь строят диаграмму. Чем меньше разность между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</m:t>
            </m:r>
          </m:sub>
        </m:sSub>
      </m:oMath>
      <w:r>
        <w:rPr>
          <w:szCs w:val="28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пер</m:t>
            </m:r>
          </m:sub>
        </m:sSub>
      </m:oMath>
      <w:r>
        <w:rPr>
          <w:szCs w:val="28"/>
        </w:rPr>
        <w:t xml:space="preserve"> при том же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</m:t>
            </m:r>
          </m:sub>
        </m:sSub>
      </m:oMath>
      <w:r>
        <w:rPr>
          <w:szCs w:val="28"/>
        </w:rPr>
        <w:t xml:space="preserve">, тем больше ступеней имеет реостат, пуск плавнее и </w:t>
      </w:r>
      <w:r>
        <w:rPr>
          <w:szCs w:val="28"/>
        </w:rPr>
        <w:t>короче за счёт увеличения среднего избыточного момента; однако большое число ступеней усложняет и удорожает схему.</w:t>
      </w:r>
    </w:p>
    <w:p w:rsidR="00744937" w:rsidRDefault="00A526CF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Принятые условия: момент сопротивления равен номинальному моменту двигателя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с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ном</m:t>
            </m:r>
          </m:sub>
        </m:sSub>
      </m:oMath>
      <w:r>
        <w:rPr>
          <w:szCs w:val="28"/>
        </w:rPr>
        <w:t xml:space="preserve">; пусковой момент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</m:t>
            </m:r>
          </m:sub>
        </m:sSub>
        <m:r>
          <w:rPr>
            <w:rFonts w:ascii="Cambria Math" w:hAnsi="Cambria Math"/>
          </w:rPr>
          <m:t>=1</m:t>
        </m:r>
        <m:r>
          <m:rPr>
            <m:nor/>
          </m:rPr>
          <m:t>,</m:t>
        </m:r>
        <m:r>
          <w:rPr>
            <w:rFonts w:ascii="Cambria Math" w:hAnsi="Cambria Math"/>
          </w:rPr>
          <m:t>9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ном</m:t>
            </m:r>
          </m:sub>
        </m:sSub>
      </m:oMath>
      <w:r>
        <w:rPr>
          <w:szCs w:val="28"/>
        </w:rPr>
        <w:t xml:space="preserve"> (меньше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>
        <w:rPr>
          <w:szCs w:val="28"/>
        </w:rPr>
        <w:t xml:space="preserve">); желаемый момент переключения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пер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=1</m:t>
        </m:r>
        <m:r>
          <m:rPr>
            <m:nor/>
          </m:rPr>
          <m:t>,</m:t>
        </m:r>
        <m:r>
          <w:rPr>
            <w:rFonts w:ascii="Cambria Math" w:hAnsi="Cambria Math"/>
          </w:rPr>
          <m:t>1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ном</m:t>
            </m:r>
          </m:sub>
        </m:sSub>
      </m:oMath>
      <w:r>
        <w:rPr>
          <w:szCs w:val="28"/>
        </w:rPr>
        <w:t xml:space="preserve"> (из диапазона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>,</m:t>
        </m:r>
        <m:r>
          <w:rPr>
            <w:rFonts w:ascii="Cambria Math" w:hAnsi="Cambria Math"/>
          </w:rPr>
          <m:t>05÷1</m:t>
        </m:r>
        <m:r>
          <m:rPr>
            <m:nor/>
          </m:rPr>
          <m:t>,</m:t>
        </m:r>
        <m:r>
          <w:rPr>
            <w:rFonts w:ascii="Cambria Math" w:hAnsi="Cambria Math"/>
          </w:rPr>
          <m:t>3</m:t>
        </m:r>
      </m:oMath>
      <w:r>
        <w:rPr>
          <w:szCs w:val="28"/>
        </w:rPr>
        <w:t xml:space="preserve">). Участок характеристик до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</m:t>
            </m:r>
          </m:sub>
        </m:sSub>
      </m:oMath>
      <w:r>
        <w:rPr>
          <w:szCs w:val="28"/>
        </w:rPr>
        <w:t xml:space="preserve"> линеен, так как 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к</m:t>
            </m:r>
          </m:sub>
        </m:sSub>
      </m:oMath>
      <w:r>
        <w:rPr>
          <w:szCs w:val="28"/>
        </w:rPr>
        <w:t>.</w:t>
      </w:r>
    </w:p>
    <w:p w:rsidR="00744937" w:rsidRDefault="00A526CF">
      <w:pPr>
        <w:pStyle w:val="2"/>
        <w:keepNext/>
        <w:spacing w:before="200" w:after="120"/>
        <w:jc w:val="left"/>
      </w:pPr>
      <w:bookmarkStart w:id="10" w:name="_Toc243848778"/>
      <w:r>
        <w:rPr>
          <w:sz w:val="28"/>
          <w:szCs w:val="28"/>
        </w:rPr>
        <w:t>3.1 Аналитический способ</w:t>
      </w:r>
      <w:bookmarkEnd w:id="10"/>
    </w:p>
    <w:p w:rsidR="00744937" w:rsidRDefault="00A526CF">
      <w:pPr>
        <w:pStyle w:val="a0"/>
        <w:spacing w:line="288" w:lineRule="auto"/>
        <w:ind w:firstLine="0"/>
        <w:jc w:val="both"/>
      </w:pPr>
      <w:r>
        <w:rPr>
          <w:szCs w:val="28"/>
        </w:rPr>
        <w:t>Полное приведённое сопротивление цепи фазы ротора при пуске следует из пусковой диаграммы:</w:t>
      </w:r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с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w:rPr>
              <w:rFonts w:ascii="Cambria Math" w:hAnsi="Cambria Math"/>
            </w:rPr>
            <m:t>=57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4=57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4</m:t>
          </m:r>
          <m:r>
            <m:rPr>
              <m:nor/>
            </m:rPr>
            <m:t xml:space="preserve"> Н·м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nor/>
                </m:rPr>
                <m:t>п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w:rPr>
              <w:rFonts w:ascii="Cambria Math" w:hAnsi="Cambria Math"/>
            </w:rPr>
            <m:t>=1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9·57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4=109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06</m:t>
          </m:r>
          <m:r>
            <m:rPr>
              <m:nor/>
            </m:rPr>
            <m:t xml:space="preserve"> Н·м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пер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nor/>
                </m:rPr>
                <m:t>пер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w:rPr>
              <w:rFonts w:ascii="Cambria Math" w:hAnsi="Cambria Math"/>
            </w:rPr>
            <m:t>=1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1·57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4=63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14</m:t>
          </m:r>
          <m:r>
            <m:rPr>
              <m:nor/>
            </m:rPr>
            <m:t xml:space="preserve"> Н·м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8838·57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085·109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06</m:t>
              </m:r>
            </m:den>
          </m:f>
          <m:r>
            <w:rPr>
              <w:rFonts w:ascii="Cambria Math" w:hAnsi="Cambria Math"/>
            </w:rPr>
            <m:t>=5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473</m:t>
          </m:r>
          <m:r>
            <m:rPr>
              <m:nor/>
            </m:rPr>
            <m:t xml:space="preserve"> Ом</m:t>
          </m:r>
        </m:oMath>
      </m:oMathPara>
    </w:p>
    <w:p w:rsidR="00744937" w:rsidRDefault="00A526CF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Число ступеней сопротивления вычисляется по формуле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п</m:t>
            </m:r>
          </m:sub>
        </m:sSub>
        <m:r>
          <w:rPr>
            <w:rFonts w:ascii="Cambria Math" w:hAnsi="Cambria Math"/>
          </w:rPr>
          <m:t>/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)/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λ</m:t>
        </m:r>
      </m:oMath>
      <w:r>
        <w:rPr>
          <w:szCs w:val="28"/>
        </w:rPr>
        <w:t xml:space="preserve">, где </w:t>
      </w:r>
      <m:oMath>
        <m:r>
          <w:rPr>
            <w:rFonts w:ascii="Cambria Math" w:hAnsi="Cambria Math"/>
          </w:rPr>
          <m:t>λ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</m:t>
            </m:r>
          </m:sub>
        </m:sSub>
        <m: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пер</m:t>
            </m:r>
          </m:sub>
        </m:sSub>
      </m:oMath>
      <w:r>
        <w:rPr>
          <w:szCs w:val="28"/>
        </w:rPr>
        <w:t>:</w:t>
      </w:r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пер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06</m:t>
              </m:r>
            </m:num>
            <m:den>
              <m:r>
                <w:rPr>
                  <w:rFonts w:ascii="Cambria Math" w:hAnsi="Cambria Math"/>
                </w:rPr>
                <m:t>63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14</m:t>
              </m:r>
            </m:den>
          </m:f>
          <m:r>
            <w:rPr>
              <w:rFonts w:ascii="Cambria Math" w:hAnsi="Cambria Math"/>
            </w:rPr>
            <m:t>=1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727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w:lastRenderedPageBreak/>
            <m:t>n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m:rPr>
                          <m:nor/>
                        </m:rPr>
                        <m:t>п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bSup>
                </m:den>
              </m:f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  <m:r>
                    <m:rPr>
                      <m:nor/>
                    </m:rPr>
                    <m:t>,</m:t>
                  </m:r>
                  <m:r>
                    <w:rPr>
                      <w:rFonts w:ascii="Cambria Math" w:hAnsi="Cambria Math"/>
                    </w:rPr>
                    <m:t>473</m:t>
                  </m:r>
                </m:num>
                <m:den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nor/>
                    </m:rPr>
                    <m:t>,</m:t>
                  </m:r>
                  <m:r>
                    <w:rPr>
                      <w:rFonts w:ascii="Cambria Math" w:hAnsi="Cambria Math"/>
                    </w:rPr>
                    <m:t>8838</m:t>
                  </m:r>
                </m:den>
              </m:f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727</m:t>
              </m:r>
            </m:den>
          </m:f>
          <m:r>
            <w:rPr>
              <w:rFonts w:ascii="Cambria Math" w:hAnsi="Cambria Math"/>
            </w:rPr>
            <m:t>=3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336</m:t>
          </m:r>
        </m:oMath>
      </m:oMathPara>
    </w:p>
    <w:p w:rsidR="00744937" w:rsidRDefault="00A526CF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Число ступеней округляем до целого в большую сторону, после чего уточняем </w:t>
      </w:r>
      <m:oMath>
        <m:r>
          <w:rPr>
            <w:rFonts w:ascii="Cambria Math" w:hAnsi="Cambria Math"/>
          </w:rPr>
          <m:t>λ</m:t>
        </m:r>
      </m:oMath>
      <w:r>
        <w:rPr>
          <w:szCs w:val="28"/>
        </w:rPr>
        <w:t xml:space="preserve"> так, чтобы выход на естественную характеристику происходил при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</m:t>
            </m:r>
          </m:sub>
        </m:sSub>
      </m:oMath>
      <w:r>
        <w:rPr>
          <w:szCs w:val="28"/>
        </w:rPr>
        <w:t>, и находим момент переключения:</w:t>
      </w:r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=⌈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⌉</m:t>
          </m:r>
          <m:r>
            <w:rPr>
              <w:rFonts w:ascii="Cambria Math" w:hAnsi="Cambria Math"/>
            </w:rPr>
            <m:t>=⌈3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336⌉=4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λ</m:t>
          </m:r>
          <m:r>
            <w:rPr>
              <w:rFonts w:ascii="Cambria Math" w:hAnsi="Cambria Math"/>
            </w:rPr>
            <m:t>=(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</m:sup>
          </m:sSup>
          <m:r>
            <w:rPr>
              <w:rFonts w:ascii="Cambria Math" w:hAnsi="Cambria Math"/>
            </w:rPr>
            <m:t>=(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473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8838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sup>
          </m:sSup>
          <m:r>
            <w:rPr>
              <w:rFonts w:ascii="Cambria Math" w:hAnsi="Cambria Math"/>
            </w:rPr>
            <m:t>=1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577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пер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06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577</m:t>
              </m:r>
            </m:den>
          </m:f>
          <m:r>
            <w:rPr>
              <w:rFonts w:ascii="Cambria Math" w:hAnsi="Cambria Math"/>
            </w:rPr>
            <m:t>=69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137</m:t>
          </m:r>
          <m:r>
            <m:rPr>
              <m:nor/>
            </m:rPr>
            <m:t xml:space="preserve"> Н·м</m:t>
          </m:r>
        </m:oMath>
      </m:oMathPara>
    </w:p>
    <w:p w:rsidR="00744937" w:rsidRDefault="00A526CF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Момент переключения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пер</m:t>
            </m:r>
          </m:sub>
        </m:sSub>
        <m:r>
          <w:rPr>
            <w:rFonts w:ascii="Cambria Math" w:hAnsi="Cambria Math"/>
          </w:rPr>
          <m:t>=69</m:t>
        </m:r>
        <m:r>
          <m:rPr>
            <m:nor/>
          </m:rPr>
          <m:t>,</m:t>
        </m:r>
        <m:r>
          <w:rPr>
            <w:rFonts w:ascii="Cambria Math" w:hAnsi="Cambria Math"/>
          </w:rPr>
          <m:t>137</m:t>
        </m:r>
      </m:oMath>
      <w:r>
        <w:rPr>
          <w:szCs w:val="28"/>
        </w:rPr>
        <w:t xml:space="preserve"> Н·м удовлетворяет условиям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с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пер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</m:t>
            </m:r>
          </m:sub>
        </m:sSub>
      </m:oMath>
      <w:r>
        <w:rPr>
          <w:szCs w:val="28"/>
        </w:rPr>
        <w:t xml:space="preserve"> и </w:t>
      </w:r>
      <m:oMath>
        <m:r>
          <w:rPr>
            <w:rFonts w:ascii="Cambria Math" w:hAnsi="Cambria Math"/>
          </w:rPr>
          <m:t>(1</m:t>
        </m:r>
        <m:r>
          <m:rPr>
            <m:nor/>
          </m:rPr>
          <m:t>,</m:t>
        </m:r>
        <m:r>
          <w:rPr>
            <w:rFonts w:ascii="Cambria Math" w:hAnsi="Cambria Math"/>
          </w:rPr>
          <m:t>05÷1</m:t>
        </m:r>
        <m:r>
          <m:rPr>
            <m:nor/>
          </m:rPr>
          <m:t>,</m:t>
        </m:r>
        <m:r>
          <w:rPr>
            <w:rFonts w:ascii="Cambria Math" w:hAnsi="Cambria Math"/>
          </w:rPr>
          <m:t>3)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ном</m:t>
            </m:r>
          </m:sub>
        </m:sSub>
      </m:oMath>
      <w:r>
        <w:rPr>
          <w:szCs w:val="28"/>
        </w:rPr>
        <w:t>.</w:t>
      </w:r>
    </w:p>
    <w:p w:rsidR="00744937" w:rsidRDefault="00A526CF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Значения сопротивлений отдельных ступеней пускового резистора (приведённые к статору) определяются по формуле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д</m:t>
            </m:r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λ</m:t>
            </m:r>
          </m:e>
          <m:sup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λ</m:t>
        </m:r>
        <m:r>
          <w:rPr>
            <w:rFonts w:ascii="Cambria Math" w:hAnsi="Cambria Math"/>
          </w:rPr>
          <m:t>-1)</m:t>
        </m:r>
      </m:oMath>
      <w:r>
        <w:rPr>
          <w:szCs w:val="28"/>
        </w:rPr>
        <w:t>:</w:t>
      </w:r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д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λ</m:t>
          </m:r>
          <m:r>
            <w:rPr>
              <w:rFonts w:ascii="Cambria Math" w:hAnsi="Cambria Math"/>
            </w:rPr>
            <m:t>-1)=0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8838·1</m:t>
          </m:r>
          <m:r>
            <m:rPr>
              <m:nor/>
            </m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577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·(1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577-1)=0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5104</m:t>
          </m:r>
          <m:r>
            <m:rPr>
              <m:nor/>
            </m:rPr>
            <m:t xml:space="preserve"> Ом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д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λ</m:t>
          </m:r>
          <m:r>
            <w:rPr>
              <w:rFonts w:ascii="Cambria Math" w:hAnsi="Cambria Math"/>
            </w:rPr>
            <m:t>-1)=0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8838·1</m:t>
          </m:r>
          <m:r>
            <m:rPr>
              <m:nor/>
            </m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577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·(1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577-1)=0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8051</m:t>
          </m:r>
          <m:r>
            <m:rPr>
              <m:nor/>
            </m:rPr>
            <m:t xml:space="preserve"> Ом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д</m:t>
              </m:r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λ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1)=0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8838·1</m:t>
          </m:r>
          <m:r>
            <m:rPr>
              <m:nor/>
            </m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577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·(1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577-1)=1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27</m:t>
          </m:r>
          <m:r>
            <m:rPr>
              <m:nor/>
            </m:rPr>
            <m:t xml:space="preserve"> Ом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д</m:t>
              </m:r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λ</m:t>
          </m:r>
          <m:r>
            <w:rPr>
              <w:rFonts w:ascii="Cambria Math" w:hAnsi="Cambria Math"/>
            </w:rPr>
            <m:t>-1)=0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8838·1</m:t>
          </m:r>
          <m:r>
            <m:rPr>
              <m:nor/>
            </m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577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·(1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577-1)=2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003</m:t>
          </m:r>
          <m:r>
            <m:rPr>
              <m:nor/>
            </m:rPr>
            <m:t xml:space="preserve"> Ом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д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=5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473-0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8838=4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589</m:t>
          </m:r>
          <m:r>
            <m:rPr>
              <m:nor/>
            </m:rPr>
            <m:t xml:space="preserve"> Ом</m:t>
          </m:r>
        </m:oMath>
      </m:oMathPara>
    </w:p>
    <w:p w:rsidR="00744937" w:rsidRDefault="00A526CF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Реальные сопротивления секций реостата в цепи ротора получаются делением приведённых значений на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szCs w:val="28"/>
        </w:rPr>
        <w:t>:</w:t>
      </w:r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д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nor/>
                </m:rPr>
                <m:t>рот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5104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1767</m:t>
          </m:r>
          <m:r>
            <m:rPr>
              <m:nor/>
            </m:rPr>
            <m:t xml:space="preserve"> Ом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д</m:t>
              </m:r>
              <m:r>
                <w:rPr>
                  <w:rFonts w:ascii="Cambria Math" w:hAnsi="Cambria Math"/>
                </w:rPr>
                <m:t>2</m:t>
              </m:r>
            </m:sub>
            <m:sup>
              <m:r>
                <m:rPr>
                  <m:nor/>
                </m:rPr>
                <m:t>рот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8051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2787</m:t>
          </m:r>
          <m:r>
            <m:rPr>
              <m:nor/>
            </m:rPr>
            <m:t xml:space="preserve"> Ом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д</m:t>
              </m:r>
              <m:r>
                <w:rPr>
                  <w:rFonts w:ascii="Cambria Math" w:hAnsi="Cambria Math"/>
                </w:rPr>
                <m:t>3</m:t>
              </m:r>
            </m:sub>
            <m:sup>
              <m:r>
                <m:rPr>
                  <m:nor/>
                </m:rPr>
                <m:t>рот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27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4397</m:t>
          </m:r>
          <m:r>
            <m:rPr>
              <m:nor/>
            </m:rPr>
            <m:t xml:space="preserve"> Ом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д</m:t>
              </m:r>
              <m:r>
                <w:rPr>
                  <w:rFonts w:ascii="Cambria Math" w:hAnsi="Cambria Math"/>
                </w:rPr>
                <m:t>4</m:t>
              </m:r>
            </m:sub>
            <m:sup>
              <m:r>
                <m:rPr>
                  <m:nor/>
                </m:rPr>
                <m:t>рот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003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6936</m:t>
          </m:r>
          <m:r>
            <m:rPr>
              <m:nor/>
            </m:rPr>
            <m:t xml:space="preserve"> Ом</m:t>
          </m:r>
        </m:oMath>
      </m:oMathPara>
    </w:p>
    <w:p w:rsidR="00744937" w:rsidRDefault="00A526CF">
      <w:pPr>
        <w:pStyle w:val="2"/>
        <w:keepNext/>
        <w:spacing w:before="200" w:after="120"/>
        <w:jc w:val="left"/>
      </w:pPr>
      <w:bookmarkStart w:id="11" w:name="_Toc243848779"/>
      <w:r>
        <w:rPr>
          <w:sz w:val="28"/>
          <w:szCs w:val="28"/>
        </w:rPr>
        <w:t>3.2 Графический способ</w:t>
      </w:r>
      <w:bookmarkEnd w:id="11"/>
    </w:p>
    <w:p w:rsidR="00744937" w:rsidRDefault="00A526CF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При графическом способе расчета масштаб сопротивления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szCs w:val="28"/>
        </w:rPr>
        <w:t xml:space="preserve"> определяется при пусковой нагрузке по рис. 3. Диаграмма пос</w:t>
      </w:r>
      <w:r>
        <w:rPr>
          <w:szCs w:val="28"/>
        </w:rPr>
        <w:t xml:space="preserve">троена в масштабе: скорость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szCs w:val="28"/>
        </w:rPr>
        <w:t xml:space="preserve"> соответствует отрезку 200 мм; длины отрезков на вертикали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</m:t>
            </m:r>
          </m:sub>
        </m:sSub>
      </m:oMath>
      <w:r>
        <w:rPr>
          <w:szCs w:val="28"/>
        </w:rPr>
        <w:t xml:space="preserve"> </w:t>
      </w:r>
      <w:r>
        <w:rPr>
          <w:szCs w:val="28"/>
        </w:rPr>
        <w:lastRenderedPageBreak/>
        <w:t>измерены с точностью 0,5 мм. Масштаб сопротивления и сопротивления ступеней:</w:t>
      </w:r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nor/>
                    </m:rPr>
                    <m:t>жк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8838</m:t>
              </m:r>
            </m:num>
            <m:den>
              <m:r>
                <w:rPr>
                  <w:rFonts w:ascii="Cambria Math" w:hAnsi="Cambria Math"/>
                </w:rPr>
                <m:t>32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0272</m:t>
          </m:r>
          <m:r>
            <m:rPr>
              <m:nor/>
            </m:rPr>
            <m:t xml:space="preserve"> Ом/мм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д</m:t>
              </m:r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д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0272·18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5=0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5031</m:t>
          </m:r>
          <m:r>
            <m:rPr>
              <m:nor/>
            </m:rPr>
            <m:t xml:space="preserve"> Ом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д</m:t>
              </m:r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0272·29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5=0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8023</m:t>
          </m:r>
          <m:r>
            <m:rPr>
              <m:nor/>
            </m:rPr>
            <m:t xml:space="preserve"> Ом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д</m:t>
              </m:r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0272·46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5=1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265</m:t>
          </m:r>
          <m:r>
            <m:rPr>
              <m:nor/>
            </m:rPr>
            <m:t xml:space="preserve"> Ом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д</m:t>
              </m:r>
              <m:r>
                <w:rPr>
                  <w:rFonts w:ascii="Cambria Math" w:hAnsi="Cambria Math"/>
                </w:rPr>
                <m:t>4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0272·73=1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985</m:t>
          </m:r>
          <m:r>
            <m:rPr>
              <m:nor/>
            </m:rPr>
            <m:t xml:space="preserve"> Ом</m:t>
          </m:r>
        </m:oMath>
      </m:oMathPara>
    </w:p>
    <w:p w:rsidR="00744937" w:rsidRDefault="00A526CF">
      <w:pPr>
        <w:keepNext/>
        <w:spacing w:before="120" w:after="6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40D6F951" wp14:editId="1227702C">
            <wp:extent cx="4860000" cy="4674594"/>
            <wp:effectExtent l="0" t="0" r="0" b="0"/>
            <wp:docPr id="111" name="Рисунок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fig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67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937" w:rsidRDefault="00A526CF">
      <w:pPr>
        <w:pStyle w:val="a0"/>
        <w:spacing w:after="160"/>
        <w:ind w:firstLine="0"/>
      </w:pPr>
      <w:r>
        <w:rPr>
          <w:i/>
          <w:szCs w:val="28"/>
        </w:rPr>
        <w:t>Рис. 3. Пусковая диаграмма для линейных механических характеристик двигателя</w:t>
      </w:r>
    </w:p>
    <w:p w:rsidR="00744937" w:rsidRDefault="00A526CF">
      <w:pPr>
        <w:pStyle w:val="a0"/>
        <w:keepNext/>
        <w:spacing w:before="120" w:line="288" w:lineRule="auto"/>
        <w:ind w:firstLine="0"/>
        <w:jc w:val="left"/>
      </w:pPr>
      <w:r>
        <w:rPr>
          <w:szCs w:val="28"/>
        </w:rPr>
        <w:t>Сравнение результатов аналитического и графического способов (допустимое</w:t>
      </w:r>
      <w:r>
        <w:rPr>
          <w:szCs w:val="28"/>
        </w:rPr>
        <w:t xml:space="preserve"> расхождение 5–10 %):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60"/>
        <w:gridCol w:w="2608"/>
        <w:gridCol w:w="2608"/>
        <w:gridCol w:w="2154"/>
      </w:tblGrid>
      <w:tr w:rsidR="00744937">
        <w:trPr>
          <w:tblHeader/>
          <w:jc w:val="center"/>
        </w:trPr>
        <w:tc>
          <w:tcPr>
            <w:tcW w:w="1360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b/>
                <w:sz w:val="24"/>
                <w:szCs w:val="24"/>
              </w:rPr>
              <w:t>Ступень</w:t>
            </w:r>
          </w:p>
        </w:tc>
        <w:tc>
          <w:tcPr>
            <w:tcW w:w="2608" w:type="dxa"/>
            <w:vAlign w:val="center"/>
          </w:tcPr>
          <w:p w:rsidR="00744937" w:rsidRDefault="00A526CF">
            <w:pPr>
              <w:pStyle w:val="a0"/>
              <w:ind w:firstLine="0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</m:sub>
              </m:sSub>
            </m:oMath>
            <w:r>
              <w:rPr>
                <w:b/>
                <w:sz w:val="24"/>
                <w:szCs w:val="24"/>
              </w:rPr>
              <w:t xml:space="preserve"> аналитически, Ом</w:t>
            </w:r>
          </w:p>
        </w:tc>
        <w:tc>
          <w:tcPr>
            <w:tcW w:w="2608" w:type="dxa"/>
            <w:vAlign w:val="center"/>
          </w:tcPr>
          <w:p w:rsidR="00744937" w:rsidRDefault="00A526CF">
            <w:pPr>
              <w:pStyle w:val="a0"/>
              <w:ind w:firstLine="0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</m:sub>
              </m:sSub>
            </m:oMath>
            <w:r>
              <w:rPr>
                <w:b/>
                <w:sz w:val="24"/>
                <w:szCs w:val="24"/>
              </w:rPr>
              <w:t xml:space="preserve"> графически, Ом</w:t>
            </w:r>
          </w:p>
        </w:tc>
        <w:tc>
          <w:tcPr>
            <w:tcW w:w="2154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b/>
                <w:sz w:val="24"/>
                <w:szCs w:val="24"/>
              </w:rPr>
              <w:t>Расхождение, %</w:t>
            </w:r>
          </w:p>
        </w:tc>
      </w:tr>
      <w:tr w:rsidR="00744937">
        <w:trPr>
          <w:jc w:val="center"/>
        </w:trPr>
        <w:tc>
          <w:tcPr>
            <w:tcW w:w="1360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608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4"/>
                <w:szCs w:val="24"/>
              </w:rPr>
              <w:t>0,5104</w:t>
            </w:r>
          </w:p>
        </w:tc>
        <w:tc>
          <w:tcPr>
            <w:tcW w:w="2608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4"/>
                <w:szCs w:val="24"/>
              </w:rPr>
              <w:t>0,5031</w:t>
            </w:r>
          </w:p>
        </w:tc>
        <w:tc>
          <w:tcPr>
            <w:tcW w:w="2154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4"/>
                <w:szCs w:val="24"/>
              </w:rPr>
              <w:t>1,42</w:t>
            </w:r>
          </w:p>
        </w:tc>
      </w:tr>
      <w:tr w:rsidR="00744937">
        <w:trPr>
          <w:jc w:val="center"/>
        </w:trPr>
        <w:tc>
          <w:tcPr>
            <w:tcW w:w="1360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608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4"/>
                <w:szCs w:val="24"/>
              </w:rPr>
              <w:t>0,8051</w:t>
            </w:r>
          </w:p>
        </w:tc>
        <w:tc>
          <w:tcPr>
            <w:tcW w:w="2608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4"/>
                <w:szCs w:val="24"/>
              </w:rPr>
              <w:t>0,8023</w:t>
            </w:r>
          </w:p>
        </w:tc>
        <w:tc>
          <w:tcPr>
            <w:tcW w:w="2154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4"/>
                <w:szCs w:val="24"/>
              </w:rPr>
              <w:t>0,353</w:t>
            </w:r>
          </w:p>
        </w:tc>
      </w:tr>
      <w:tr w:rsidR="00744937">
        <w:trPr>
          <w:jc w:val="center"/>
        </w:trPr>
        <w:tc>
          <w:tcPr>
            <w:tcW w:w="1360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608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4"/>
                <w:szCs w:val="24"/>
              </w:rPr>
              <w:t>1,27</w:t>
            </w:r>
          </w:p>
        </w:tc>
        <w:tc>
          <w:tcPr>
            <w:tcW w:w="2608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4"/>
                <w:szCs w:val="24"/>
              </w:rPr>
              <w:t>1,265</w:t>
            </w:r>
          </w:p>
        </w:tc>
        <w:tc>
          <w:tcPr>
            <w:tcW w:w="2154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4"/>
                <w:szCs w:val="24"/>
              </w:rPr>
              <w:t>0,428</w:t>
            </w:r>
          </w:p>
        </w:tc>
      </w:tr>
      <w:tr w:rsidR="00744937">
        <w:trPr>
          <w:jc w:val="center"/>
        </w:trPr>
        <w:tc>
          <w:tcPr>
            <w:tcW w:w="1360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608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4"/>
                <w:szCs w:val="24"/>
              </w:rPr>
              <w:t>2,003</w:t>
            </w:r>
          </w:p>
        </w:tc>
        <w:tc>
          <w:tcPr>
            <w:tcW w:w="2608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4"/>
                <w:szCs w:val="24"/>
              </w:rPr>
              <w:t>1,985</w:t>
            </w:r>
          </w:p>
        </w:tc>
        <w:tc>
          <w:tcPr>
            <w:tcW w:w="2154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4"/>
                <w:szCs w:val="24"/>
              </w:rPr>
              <w:t>0,905</w:t>
            </w:r>
          </w:p>
        </w:tc>
      </w:tr>
    </w:tbl>
    <w:p w:rsidR="00744937" w:rsidRDefault="00A526CF">
      <w:pPr>
        <w:pStyle w:val="a0"/>
        <w:spacing w:before="120" w:line="288" w:lineRule="auto"/>
        <w:ind w:firstLine="0"/>
        <w:jc w:val="both"/>
      </w:pPr>
      <w:r>
        <w:rPr>
          <w:b/>
          <w:szCs w:val="28"/>
        </w:rPr>
        <w:lastRenderedPageBreak/>
        <w:t>Вывод:</w:t>
      </w:r>
      <w:r>
        <w:rPr>
          <w:szCs w:val="28"/>
        </w:rPr>
        <w:t xml:space="preserve"> для пуска асинхронного двигателя с заданным пусковым моментом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</m:t>
            </m:r>
          </m:sub>
        </m:sSub>
        <m:r>
          <w:rPr>
            <w:rFonts w:ascii="Cambria Math" w:hAnsi="Cambria Math"/>
          </w:rPr>
          <m:t>=109</m:t>
        </m:r>
        <m:r>
          <m:rPr>
            <m:nor/>
          </m:rPr>
          <m:t>,</m:t>
        </m:r>
        <m:r>
          <w:rPr>
            <w:rFonts w:ascii="Cambria Math" w:hAnsi="Cambria Math"/>
          </w:rPr>
          <m:t>06</m:t>
        </m:r>
      </m:oMath>
      <w:r>
        <w:rPr>
          <w:szCs w:val="28"/>
        </w:rPr>
        <w:t xml:space="preserve"> Н·м и моментом переключения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пер</m:t>
            </m:r>
          </m:sub>
        </m:sSub>
        <m:r>
          <w:rPr>
            <w:rFonts w:ascii="Cambria Math" w:hAnsi="Cambria Math"/>
          </w:rPr>
          <m:t>=69</m:t>
        </m:r>
        <m:r>
          <m:rPr>
            <m:nor/>
          </m:rPr>
          <m:t>,</m:t>
        </m:r>
        <m:r>
          <w:rPr>
            <w:rFonts w:ascii="Cambria Math" w:hAnsi="Cambria Math"/>
          </w:rPr>
          <m:t>137</m:t>
        </m:r>
      </m:oMath>
      <w:r>
        <w:rPr>
          <w:szCs w:val="28"/>
        </w:rPr>
        <w:t xml:space="preserve"> Н·м требуется 4 ступени пускового реостата (полное сопротивление при пуске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п</m:t>
            </m:r>
          </m:sub>
        </m:sSub>
        <m:r>
          <w:rPr>
            <w:rFonts w:ascii="Cambria Math" w:hAnsi="Cambria Math"/>
          </w:rPr>
          <m:t>=5</m:t>
        </m:r>
        <m:r>
          <m:rPr>
            <m:nor/>
          </m:rPr>
          <m:t>,</m:t>
        </m:r>
        <m:r>
          <w:rPr>
            <w:rFonts w:ascii="Cambria Math" w:hAnsi="Cambria Math"/>
          </w:rPr>
          <m:t>473</m:t>
        </m:r>
      </m:oMath>
      <w:r>
        <w:rPr>
          <w:szCs w:val="28"/>
        </w:rPr>
        <w:t xml:space="preserve"> Ом). Результаты графического и аналитического способов не отличаются более чем на 1,4 %, что меньше допустимых 10 %, следовательн</w:t>
      </w:r>
      <w:r>
        <w:rPr>
          <w:szCs w:val="28"/>
        </w:rPr>
        <w:t>о, расчёт выполнен верно.</w:t>
      </w:r>
    </w:p>
    <w:p w:rsidR="00744937" w:rsidRDefault="00A526CF">
      <w:pPr>
        <w:pStyle w:val="1"/>
        <w:pageBreakBefore/>
        <w:spacing w:after="120"/>
      </w:pPr>
      <w:bookmarkStart w:id="12" w:name="_Toc243848780"/>
      <w:r>
        <w:rPr>
          <w:sz w:val="28"/>
          <w:szCs w:val="28"/>
        </w:rPr>
        <w:lastRenderedPageBreak/>
        <w:t>4. РАСЧЕТ И ПОСТРОЕНИЕ ГРАФИКОВ МЕХАНИЧЕСКОГО ПЕРЕХОДНОГО РЕЖИМА АСИНХРОННОГО ДВИГАТЕЛЯ ПРИ СТУПЕНЧАТОМ ПУСКЕ</w:t>
      </w:r>
      <w:bookmarkEnd w:id="12"/>
    </w:p>
    <w:p w:rsidR="00744937" w:rsidRDefault="00A526CF">
      <w:pPr>
        <w:pStyle w:val="a0"/>
        <w:spacing w:line="288" w:lineRule="auto"/>
        <w:ind w:firstLine="0"/>
        <w:jc w:val="both"/>
      </w:pPr>
      <w:r>
        <w:rPr>
          <w:szCs w:val="28"/>
        </w:rPr>
        <w:t>Анализ переходных режимов предусматривает определение продолжительности, а также характера изменения основных параметров</w:t>
      </w:r>
      <w:r>
        <w:rPr>
          <w:szCs w:val="28"/>
        </w:rPr>
        <w:t xml:space="preserve"> (частоты вращения, момента на валу) во времени. Анализу подлежит механический переходный режим при прямолинейно убывающем избыточном моменте в случае ступенчатого реостатного пуска. Частоту вращения и момент на валу на </w:t>
      </w:r>
      <m:oMath>
        <m:r>
          <w:rPr>
            <w:rFonts w:ascii="Cambria Math" w:hAnsi="Cambria Math"/>
          </w:rPr>
          <m:t>i</m:t>
        </m:r>
      </m:oMath>
      <w:r>
        <w:rPr>
          <w:szCs w:val="28"/>
        </w:rPr>
        <w:t>-й ступени находят по формулам:</w:t>
      </w:r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nor/>
                </m:rPr>
                <m:t>у</m:t>
              </m:r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(1-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m:t>М</m:t>
                      </m:r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</m:sup>
          </m:sSup>
          <m: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nor/>
                </m:rPr>
                <m:t>нач</m:t>
              </m:r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m:t>М</m:t>
                      </m:r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</m:sup>
          </m:sSup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у</m:t>
              </m:r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(1-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m:t>М</m:t>
                      </m:r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</m:sup>
          </m:sSup>
          <m: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нач</m:t>
              </m:r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m:t>М</m:t>
                      </m:r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</m:sup>
          </m:sSup>
        </m:oMath>
      </m:oMathPara>
    </w:p>
    <w:p w:rsidR="00744937" w:rsidRDefault="00A526CF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у</m:t>
            </m:r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szCs w:val="28"/>
        </w:rPr>
        <w:t xml:space="preserve"> – установившаяся частота вращения на </w:t>
      </w:r>
      <m:oMath>
        <m:r>
          <w:rPr>
            <w:rFonts w:ascii="Cambria Math" w:hAnsi="Cambria Math"/>
          </w:rPr>
          <m:t>i</m:t>
        </m:r>
      </m:oMath>
      <w:r>
        <w:rPr>
          <w:szCs w:val="28"/>
        </w:rPr>
        <w:t xml:space="preserve">-й ступени при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с</m:t>
            </m:r>
          </m:sub>
        </m:sSub>
      </m:oMath>
      <w:r>
        <w:rPr>
          <w:szCs w:val="28"/>
        </w:rPr>
        <w:t xml:space="preserve">, об/мин;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М</m:t>
            </m:r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szCs w:val="28"/>
        </w:rPr>
        <w:t xml:space="preserve"> – механическая постоянная времени на </w:t>
      </w:r>
      <m:oMath>
        <m:r>
          <w:rPr>
            <w:rFonts w:ascii="Cambria Math" w:hAnsi="Cambria Math"/>
          </w:rPr>
          <m:t>i</m:t>
        </m:r>
      </m:oMath>
      <w:r>
        <w:rPr>
          <w:szCs w:val="28"/>
        </w:rPr>
        <w:t xml:space="preserve">-й ступени, с; </w:t>
      </w:r>
      <m:oMath>
        <m:r>
          <w:rPr>
            <w:rFonts w:ascii="Cambria Math" w:hAnsi="Cambria Math"/>
          </w:rPr>
          <m:t>t</m:t>
        </m:r>
      </m:oMath>
      <w:r>
        <w:rPr>
          <w:szCs w:val="28"/>
        </w:rPr>
        <w:t xml:space="preserve"> – время, с. Механическая постоянная времени и время разгона на ступени:</w:t>
      </w:r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М</m:t>
              </m:r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J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у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55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икр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кон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нач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55(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М</m:t>
              </m:r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ln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</m:oMath>
      </m:oMathPara>
    </w:p>
    <w:p w:rsidR="00744937" w:rsidRDefault="00A526CF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где </w:t>
      </w:r>
      <m:oMath>
        <m:r>
          <w:rPr>
            <w:rFonts w:ascii="Cambria Math" w:hAnsi="Cambria Math"/>
          </w:rPr>
          <m:t>J</m:t>
        </m:r>
      </m:oMath>
      <w:r>
        <w:rPr>
          <w:szCs w:val="28"/>
        </w:rPr>
        <w:t xml:space="preserve"> – момент инерции системы, кг·м²;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инач</m:t>
            </m:r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икон</m:t>
            </m:r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szCs w:val="28"/>
        </w:rPr>
        <w:t xml:space="preserve"> – избыточные моменты в нача</w:t>
      </w:r>
      <w:r>
        <w:rPr>
          <w:szCs w:val="28"/>
        </w:rPr>
        <w:t xml:space="preserve">ле и в конце разгона на </w:t>
      </w:r>
      <m:oMath>
        <m:r>
          <w:rPr>
            <w:rFonts w:ascii="Cambria Math" w:hAnsi="Cambria Math"/>
          </w:rPr>
          <m:t>i</m:t>
        </m:r>
      </m:oMath>
      <w:r>
        <w:rPr>
          <w:szCs w:val="28"/>
        </w:rPr>
        <w:t xml:space="preserve">-й ступени, Н·м;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икр</m:t>
            </m:r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szCs w:val="28"/>
        </w:rPr>
        <w:t xml:space="preserve"> – критический избыточный момент на </w:t>
      </w:r>
      <m:oMath>
        <m:r>
          <w:rPr>
            <w:rFonts w:ascii="Cambria Math" w:hAnsi="Cambria Math"/>
          </w:rPr>
          <m:t>i</m:t>
        </m:r>
      </m:oMath>
      <w:r>
        <w:rPr>
          <w:szCs w:val="28"/>
        </w:rPr>
        <w:t xml:space="preserve">-й ступени (момент при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=0</m:t>
        </m:r>
      </m:oMath>
      <w:r>
        <w:rPr>
          <w:szCs w:val="28"/>
        </w:rPr>
        <w:t xml:space="preserve"> минус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с</m:t>
            </m:r>
          </m:sub>
        </m:sSub>
      </m:oMath>
      <w:r>
        <w:rPr>
          <w:szCs w:val="28"/>
        </w:rPr>
        <w:t xml:space="preserve">). Момент инерции принят равным моменту инерции двигателя </w:t>
      </w:r>
      <m:oMath>
        <m:r>
          <w:rPr>
            <w:rFonts w:ascii="Cambria Math" w:hAnsi="Cambria Math"/>
          </w:rPr>
          <m:t>J</m:t>
        </m:r>
        <m:r>
          <w:rPr>
            <w:rFonts w:ascii="Cambria Math" w:hAnsi="Cambria Math"/>
          </w:rPr>
          <m:t>=0</m:t>
        </m:r>
        <m:r>
          <m:rPr>
            <m:nor/>
          </m:rPr>
          <m:t>,</m:t>
        </m:r>
        <m:r>
          <w:rPr>
            <w:rFonts w:ascii="Cambria Math" w:hAnsi="Cambria Math"/>
          </w:rPr>
          <m:t>09</m:t>
        </m:r>
      </m:oMath>
      <w:r>
        <w:rPr>
          <w:szCs w:val="28"/>
        </w:rPr>
        <w:t xml:space="preserve"> кг·м² (сведений о моменте инерции нагрузки в задании нет).</w:t>
      </w:r>
    </w:p>
    <w:p w:rsidR="00744937" w:rsidRDefault="00A526CF">
      <w:pPr>
        <w:pStyle w:val="a0"/>
        <w:spacing w:line="288" w:lineRule="auto"/>
        <w:ind w:firstLine="0"/>
        <w:jc w:val="both"/>
      </w:pPr>
      <w:r>
        <w:rPr>
          <w:szCs w:val="28"/>
        </w:rPr>
        <w:t>Для вс</w:t>
      </w:r>
      <w:r>
        <w:rPr>
          <w:szCs w:val="28"/>
        </w:rPr>
        <w:t>ех ступеней одинаковы:</w:t>
      </w:r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у</m:t>
              </m:r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w:rPr>
              <w:rFonts w:ascii="Cambria Math" w:hAnsi="Cambria Math"/>
            </w:rPr>
            <m:t>=57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4=57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4</m:t>
          </m:r>
          <m:r>
            <m:rPr>
              <m:nor/>
            </m:rPr>
            <m:t xml:space="preserve"> Н·м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инач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с</m:t>
              </m:r>
            </m:sub>
          </m:sSub>
          <m:r>
            <w:rPr>
              <w:rFonts w:ascii="Cambria Math" w:hAnsi="Cambria Math"/>
            </w:rPr>
            <m:t>=109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06-57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4=51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66</m:t>
          </m:r>
          <m:r>
            <m:rPr>
              <m:nor/>
            </m:rPr>
            <m:t xml:space="preserve"> Н·м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икон</m:t>
              </m:r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пер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с</m:t>
              </m:r>
            </m:sub>
          </m:sSub>
          <m:r>
            <w:rPr>
              <w:rFonts w:ascii="Cambria Math" w:hAnsi="Cambria Math"/>
            </w:rPr>
            <m:t>=69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137-57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4=11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737</m:t>
          </m:r>
          <m:r>
            <m:rPr>
              <m:nor/>
            </m:rPr>
            <m:t xml:space="preserve"> Н·м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r>
            <m:rPr>
              <m:sty m:val="p"/>
            </m:rPr>
            <w:rPr>
              <w:rFonts w:ascii="Cambria Math" w:hAnsi="Cambria Math"/>
            </w:rPr>
            <m:t>ln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66</m:t>
              </m:r>
            </m:num>
            <m:den>
              <m:r>
                <w:rPr>
                  <w:rFonts w:ascii="Cambria Math" w:hAnsi="Cambria Math"/>
                </w:rPr>
                <m:t>11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737</m:t>
              </m:r>
            </m:den>
          </m:f>
          <m:r>
            <w:rPr>
              <w:rFonts w:ascii="Cambria Math" w:hAnsi="Cambria Math"/>
            </w:rPr>
            <m:t>=1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482</m:t>
          </m:r>
        </m:oMath>
      </m:oMathPara>
    </w:p>
    <w:p w:rsidR="00744937" w:rsidRDefault="00A526CF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Число характеристик на 1 больше числа ступеней реостата: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+1=5</m:t>
        </m:r>
      </m:oMath>
      <w:r>
        <w:rPr>
          <w:szCs w:val="28"/>
        </w:rPr>
        <w:t xml:space="preserve"> (последняя – естественная). Для каждой характеристики определяются диапазон изменения частоты вращения и постоянная времени. Расчёт для первой ступени:</w:t>
      </w:r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nor/>
                </m:rPr>
                <m:t>у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(1-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ном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)=1000·(1-0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085·6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192)=473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7</m:t>
          </m:r>
          <m:r>
            <m:rPr>
              <m:nor/>
            </m:rPr>
            <m:t xml:space="preserve"> об/мин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икр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с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57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085·6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192</m:t>
              </m:r>
            </m:den>
          </m:f>
          <m:r>
            <w:rPr>
              <w:rFonts w:ascii="Cambria Math" w:hAnsi="Cambria Math"/>
            </w:rPr>
            <m:t>-57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4=51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66</m:t>
          </m:r>
          <m:r>
            <m:rPr>
              <m:nor/>
            </m:rPr>
            <m:t xml:space="preserve"> Н·м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nor/>
                </m:rPr>
                <m:t>кон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(1-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ном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пер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)=1000·(1-0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085·6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192·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137</m:t>
              </m:r>
            </m:num>
            <m:den>
              <m:r>
                <w:rPr>
                  <w:rFonts w:ascii="Cambria Math" w:hAnsi="Cambria Math"/>
                </w:rPr>
                <m:t>57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)=366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1</m:t>
          </m:r>
          <m:r>
            <m:rPr>
              <m:nor/>
            </m:rPr>
            <m:t xml:space="preserve"> об/мин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М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J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у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55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икр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09·473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>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55·51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66</m:t>
              </m:r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08641</m:t>
          </m:r>
          <m:r>
            <m:rPr>
              <m:nor/>
            </m:rPr>
            <m:t xml:space="preserve"> с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М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ln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</m:sub>
              </m:sSub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08641·1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482=0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1281</m:t>
          </m:r>
          <m:r>
            <m:rPr>
              <m:nor/>
            </m:rPr>
            <m:t xml:space="preserve"> с</m:t>
          </m:r>
        </m:oMath>
      </m:oMathPara>
    </w:p>
    <w:p w:rsidR="00744937" w:rsidRDefault="00A526CF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Для остальных ступеней аналогично находим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М</m:t>
            </m:r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szCs w:val="28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szCs w:val="28"/>
        </w:rPr>
        <w:t>:</w:t>
      </w:r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М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J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у</m:t>
                  </m:r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55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икр</m:t>
                  </m:r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09·666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55·114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64</m:t>
              </m:r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05478</m:t>
          </m:r>
          <m:r>
            <m:rPr>
              <m:nor/>
            </m:rPr>
            <m:t xml:space="preserve"> с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М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ln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</m:sub>
              </m:sSub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05478·1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482=0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08118</m:t>
          </m:r>
          <m:r>
            <m:rPr>
              <m:nor/>
            </m:rPr>
            <m:t xml:space="preserve"> с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М</m:t>
              </m:r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J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у</m:t>
                  </m:r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55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икр</m:t>
                  </m:r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09·788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55·213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98</m:t>
              </m:r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03473</m:t>
          </m:r>
          <m:r>
            <m:rPr>
              <m:nor/>
            </m:rPr>
            <m:t xml:space="preserve"> с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М</m:t>
              </m:r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ln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</m:sub>
              </m:sSub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03473·1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482=0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05146</m:t>
          </m:r>
          <m:r>
            <m:rPr>
              <m:nor/>
            </m:rPr>
            <m:t xml:space="preserve"> с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М</m:t>
              </m:r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J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у</m:t>
                  </m:r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55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икр</m:t>
                  </m:r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09·865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55·370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69</m:t>
              </m:r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02201</m:t>
          </m:r>
          <m:r>
            <m:rPr>
              <m:nor/>
            </m:rPr>
            <m:t xml:space="preserve"> с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М</m:t>
              </m:r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ln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</m:sub>
              </m:sSub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02201·1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482=0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03262</m:t>
          </m:r>
          <m:r>
            <m:rPr>
              <m:nor/>
            </m:rPr>
            <m:t xml:space="preserve"> с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М</m:t>
              </m:r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J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у</m:t>
                  </m:r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55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икр</m:t>
                  </m:r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09·915</m:t>
              </m:r>
            </m:num>
            <m:den>
              <m:r>
                <w:rPr>
                  <w:rFonts w:ascii="Cambria Math" w:hAnsi="Cambria Math"/>
                </w:rPr>
                <m:t>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55·617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01396</m:t>
          </m:r>
          <m:r>
            <m:rPr>
              <m:nor/>
            </m:rPr>
            <m:t xml:space="preserve"> с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М</m:t>
              </m:r>
              <m: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ln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</m:sub>
              </m:sSub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01396·1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482=0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02068</m:t>
          </m:r>
          <m:r>
            <m:rPr>
              <m:nor/>
            </m:rPr>
            <m:t xml:space="preserve"> с</m:t>
          </m:r>
        </m:oMath>
      </m:oMathPara>
    </w:p>
    <w:p w:rsidR="00744937" w:rsidRDefault="00A526CF">
      <w:pPr>
        <w:pStyle w:val="a0"/>
        <w:keepNext/>
        <w:spacing w:before="120" w:line="288" w:lineRule="auto"/>
        <w:ind w:firstLine="0"/>
        <w:jc w:val="left"/>
      </w:pPr>
      <w:r>
        <w:rPr>
          <w:szCs w:val="28"/>
        </w:rPr>
        <w:t>Результаты вычислений по ступеням сведены в таблицу: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38"/>
        <w:gridCol w:w="1701"/>
        <w:gridCol w:w="1701"/>
        <w:gridCol w:w="1701"/>
        <w:gridCol w:w="1474"/>
        <w:gridCol w:w="1474"/>
      </w:tblGrid>
      <w:tr w:rsidR="00744937">
        <w:trPr>
          <w:tblHeader/>
          <w:jc w:val="center"/>
        </w:trPr>
        <w:tc>
          <w:tcPr>
            <w:tcW w:w="1134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b/>
                <w:sz w:val="24"/>
                <w:szCs w:val="24"/>
              </w:rPr>
              <w:t>Ступень</w:t>
            </w:r>
          </w:p>
        </w:tc>
        <w:tc>
          <w:tcPr>
            <w:tcW w:w="1701" w:type="dxa"/>
            <w:vAlign w:val="center"/>
          </w:tcPr>
          <w:p w:rsidR="00744937" w:rsidRDefault="00A526CF">
            <w:pPr>
              <w:pStyle w:val="a0"/>
              <w:ind w:firstLine="0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нач</m:t>
                  </m:r>
                </m:sub>
              </m:sSub>
            </m:oMath>
            <w:r>
              <w:rPr>
                <w:b/>
                <w:sz w:val="24"/>
                <w:szCs w:val="24"/>
              </w:rPr>
              <w:t>, об/мин</w:t>
            </w:r>
          </w:p>
        </w:tc>
        <w:tc>
          <w:tcPr>
            <w:tcW w:w="1701" w:type="dxa"/>
            <w:vAlign w:val="center"/>
          </w:tcPr>
          <w:p w:rsidR="00744937" w:rsidRDefault="00A526CF">
            <w:pPr>
              <w:pStyle w:val="a0"/>
              <w:ind w:firstLine="0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кон</m:t>
                  </m:r>
                </m:sub>
              </m:sSub>
            </m:oMath>
            <w:r>
              <w:rPr>
                <w:b/>
                <w:sz w:val="24"/>
                <w:szCs w:val="24"/>
              </w:rPr>
              <w:t>, об/мин</w:t>
            </w:r>
          </w:p>
        </w:tc>
        <w:tc>
          <w:tcPr>
            <w:tcW w:w="1701" w:type="dxa"/>
            <w:vAlign w:val="center"/>
          </w:tcPr>
          <w:p w:rsidR="00744937" w:rsidRDefault="00A526CF">
            <w:pPr>
              <w:pStyle w:val="a0"/>
              <w:ind w:firstLine="0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уст</m:t>
                  </m:r>
                </m:sub>
              </m:sSub>
            </m:oMath>
            <w:r>
              <w:rPr>
                <w:b/>
                <w:sz w:val="24"/>
                <w:szCs w:val="24"/>
              </w:rPr>
              <w:t>, об/мин</w:t>
            </w:r>
          </w:p>
        </w:tc>
        <w:tc>
          <w:tcPr>
            <w:tcW w:w="1474" w:type="dxa"/>
            <w:vAlign w:val="center"/>
          </w:tcPr>
          <w:p w:rsidR="00744937" w:rsidRDefault="00A526CF">
            <w:pPr>
              <w:pStyle w:val="a0"/>
              <w:ind w:firstLine="0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m:t>М</m:t>
                  </m:r>
                </m:sub>
              </m:sSub>
            </m:oMath>
            <w:r>
              <w:rPr>
                <w:b/>
                <w:sz w:val="24"/>
                <w:szCs w:val="24"/>
              </w:rPr>
              <w:t>, с</w:t>
            </w:r>
          </w:p>
        </w:tc>
        <w:tc>
          <w:tcPr>
            <w:tcW w:w="1474" w:type="dxa"/>
            <w:vAlign w:val="center"/>
          </w:tcPr>
          <w:p w:rsidR="00744937" w:rsidRDefault="00A526CF">
            <w:pPr>
              <w:pStyle w:val="a0"/>
              <w:ind w:firstLine="0"/>
            </w:pPr>
            <m:oMath>
              <m:r>
                <w:rPr>
                  <w:rFonts w:ascii="Cambria Math" w:hAnsi="Cambria Math"/>
                </w:rPr>
                <m:t>t</m:t>
              </m:r>
            </m:oMath>
            <w:r>
              <w:rPr>
                <w:b/>
                <w:sz w:val="24"/>
                <w:szCs w:val="24"/>
              </w:rPr>
              <w:t>, с</w:t>
            </w:r>
          </w:p>
        </w:tc>
      </w:tr>
      <w:tr w:rsidR="00744937">
        <w:trPr>
          <w:jc w:val="center"/>
        </w:trPr>
        <w:tc>
          <w:tcPr>
            <w:tcW w:w="1134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01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701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4"/>
                <w:szCs w:val="24"/>
              </w:rPr>
              <w:t>366,1</w:t>
            </w:r>
          </w:p>
        </w:tc>
        <w:tc>
          <w:tcPr>
            <w:tcW w:w="1701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4"/>
                <w:szCs w:val="24"/>
              </w:rPr>
              <w:t>473,7</w:t>
            </w:r>
          </w:p>
        </w:tc>
        <w:tc>
          <w:tcPr>
            <w:tcW w:w="1474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4"/>
                <w:szCs w:val="24"/>
              </w:rPr>
              <w:t>0,08641</w:t>
            </w:r>
          </w:p>
        </w:tc>
        <w:tc>
          <w:tcPr>
            <w:tcW w:w="1474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4"/>
                <w:szCs w:val="24"/>
              </w:rPr>
              <w:t>0,1281</w:t>
            </w:r>
          </w:p>
        </w:tc>
      </w:tr>
      <w:tr w:rsidR="00744937">
        <w:trPr>
          <w:jc w:val="center"/>
        </w:trPr>
        <w:tc>
          <w:tcPr>
            <w:tcW w:w="1134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01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4"/>
                <w:szCs w:val="24"/>
              </w:rPr>
              <w:t>366,1</w:t>
            </w:r>
          </w:p>
        </w:tc>
        <w:tc>
          <w:tcPr>
            <w:tcW w:w="1701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4"/>
                <w:szCs w:val="24"/>
              </w:rPr>
              <w:t>598,1</w:t>
            </w:r>
          </w:p>
        </w:tc>
        <w:tc>
          <w:tcPr>
            <w:tcW w:w="1701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4"/>
                <w:szCs w:val="24"/>
              </w:rPr>
              <w:t>666,4</w:t>
            </w:r>
          </w:p>
        </w:tc>
        <w:tc>
          <w:tcPr>
            <w:tcW w:w="1474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4"/>
                <w:szCs w:val="24"/>
              </w:rPr>
              <w:t>0,05478</w:t>
            </w:r>
          </w:p>
        </w:tc>
        <w:tc>
          <w:tcPr>
            <w:tcW w:w="1474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4"/>
                <w:szCs w:val="24"/>
              </w:rPr>
              <w:t>0,08118</w:t>
            </w:r>
          </w:p>
        </w:tc>
      </w:tr>
      <w:tr w:rsidR="00744937">
        <w:trPr>
          <w:jc w:val="center"/>
        </w:trPr>
        <w:tc>
          <w:tcPr>
            <w:tcW w:w="1134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701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4"/>
                <w:szCs w:val="24"/>
              </w:rPr>
              <w:t>598,1</w:t>
            </w:r>
          </w:p>
        </w:tc>
        <w:tc>
          <w:tcPr>
            <w:tcW w:w="1701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4"/>
                <w:szCs w:val="24"/>
              </w:rPr>
              <w:t>745,2</w:t>
            </w:r>
          </w:p>
        </w:tc>
        <w:tc>
          <w:tcPr>
            <w:tcW w:w="1701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4"/>
                <w:szCs w:val="24"/>
              </w:rPr>
              <w:t>788,5</w:t>
            </w:r>
          </w:p>
        </w:tc>
        <w:tc>
          <w:tcPr>
            <w:tcW w:w="1474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4"/>
                <w:szCs w:val="24"/>
              </w:rPr>
              <w:t>0,03473</w:t>
            </w:r>
          </w:p>
        </w:tc>
        <w:tc>
          <w:tcPr>
            <w:tcW w:w="1474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4"/>
                <w:szCs w:val="24"/>
              </w:rPr>
              <w:t>0,05146</w:t>
            </w:r>
          </w:p>
        </w:tc>
      </w:tr>
      <w:tr w:rsidR="00744937">
        <w:trPr>
          <w:jc w:val="center"/>
        </w:trPr>
        <w:tc>
          <w:tcPr>
            <w:tcW w:w="1134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701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4"/>
                <w:szCs w:val="24"/>
              </w:rPr>
              <w:t>745,2</w:t>
            </w:r>
          </w:p>
        </w:tc>
        <w:tc>
          <w:tcPr>
            <w:tcW w:w="1701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4"/>
                <w:szCs w:val="24"/>
              </w:rPr>
              <w:t>838,5</w:t>
            </w:r>
          </w:p>
        </w:tc>
        <w:tc>
          <w:tcPr>
            <w:tcW w:w="1701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4"/>
                <w:szCs w:val="24"/>
              </w:rPr>
              <w:t>865,9</w:t>
            </w:r>
          </w:p>
        </w:tc>
        <w:tc>
          <w:tcPr>
            <w:tcW w:w="1474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4"/>
                <w:szCs w:val="24"/>
              </w:rPr>
              <w:t>0,02201</w:t>
            </w:r>
          </w:p>
        </w:tc>
        <w:tc>
          <w:tcPr>
            <w:tcW w:w="1474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4"/>
                <w:szCs w:val="24"/>
              </w:rPr>
              <w:t>0,03262</w:t>
            </w:r>
          </w:p>
        </w:tc>
      </w:tr>
      <w:tr w:rsidR="00744937">
        <w:trPr>
          <w:jc w:val="center"/>
        </w:trPr>
        <w:tc>
          <w:tcPr>
            <w:tcW w:w="1134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701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4"/>
                <w:szCs w:val="24"/>
              </w:rPr>
              <w:t>838,5</w:t>
            </w:r>
          </w:p>
        </w:tc>
        <w:tc>
          <w:tcPr>
            <w:tcW w:w="1701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4"/>
                <w:szCs w:val="24"/>
              </w:rPr>
              <w:t>897,6</w:t>
            </w:r>
          </w:p>
        </w:tc>
        <w:tc>
          <w:tcPr>
            <w:tcW w:w="1701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4"/>
                <w:szCs w:val="24"/>
              </w:rPr>
              <w:t>915</w:t>
            </w:r>
          </w:p>
        </w:tc>
        <w:tc>
          <w:tcPr>
            <w:tcW w:w="1474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4"/>
                <w:szCs w:val="24"/>
              </w:rPr>
              <w:t>0,01396</w:t>
            </w:r>
          </w:p>
        </w:tc>
        <w:tc>
          <w:tcPr>
            <w:tcW w:w="1474" w:type="dxa"/>
            <w:vAlign w:val="center"/>
          </w:tcPr>
          <w:p w:rsidR="00744937" w:rsidRDefault="00A526CF">
            <w:pPr>
              <w:pStyle w:val="a0"/>
              <w:ind w:firstLine="0"/>
            </w:pPr>
            <w:r>
              <w:rPr>
                <w:sz w:val="24"/>
                <w:szCs w:val="24"/>
              </w:rPr>
              <w:t>0,02068</w:t>
            </w:r>
          </w:p>
        </w:tc>
      </w:tr>
    </w:tbl>
    <w:p w:rsidR="00744937" w:rsidRDefault="00A526CF">
      <w:pPr>
        <w:pStyle w:val="a0"/>
        <w:spacing w:before="120" w:line="288" w:lineRule="auto"/>
        <w:ind w:firstLine="0"/>
        <w:jc w:val="both"/>
      </w:pPr>
      <w:r>
        <w:rPr>
          <w:szCs w:val="28"/>
        </w:rPr>
        <w:t xml:space="preserve">Полное время разгона, суммированное по ступеням (по графику переходного процесса), и аналитическое значение по общей формуле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J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m:rPr>
                    <m:nor/>
                  </m:rPr>
                  <m:t>ном</m:t>
                </m:r>
              </m:sub>
            </m:sSub>
          </m:num>
          <m:den>
            <m:r>
              <w:rPr>
                <w:rFonts w:ascii="Cambria Math" w:hAnsi="Cambria Math"/>
              </w:rPr>
              <m:t>9</m:t>
            </m:r>
            <m:r>
              <m:rPr>
                <m:nor/>
              </m:rPr>
              <m:t>,</m:t>
            </m:r>
            <m:r>
              <w:rPr>
                <w:rFonts w:ascii="Cambria Math" w:hAnsi="Cambria Math"/>
              </w:rPr>
              <m:t>55(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m:rPr>
                    <m:nor/>
                  </m:rPr>
                  <m:t>инач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m:rPr>
                    <m:nor/>
                  </m:rPr>
                  <m:t>икон</m:t>
                </m:r>
              </m:sub>
            </m:sSub>
            <m:r>
              <w:rPr>
                <w:rFonts w:ascii="Cambria Math" w:hAnsi="Cambria Math"/>
              </w:rPr>
              <m:t>)</m:t>
            </m:r>
          </m:den>
        </m:f>
        <m:r>
          <m:rPr>
            <m:sty m:val="p"/>
          </m:rPr>
          <w:rPr>
            <w:rFonts w:ascii="Cambria Math" w:hAnsi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m:rPr>
                    <m:nor/>
                  </m:rPr>
                  <m:t>инач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m:rPr>
                    <m:nor/>
                  </m:rPr>
                  <m:t>икон</m:t>
                </m:r>
              </m:sub>
            </m:sSub>
          </m:den>
        </m:f>
      </m:oMath>
      <w:r>
        <w:rPr>
          <w:szCs w:val="28"/>
        </w:rPr>
        <w:t>:</w:t>
      </w:r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Σ</m:t>
              </m:r>
            </m:sub>
          </m:sSub>
          <m:r>
            <w:rPr>
              <w:rFonts w:ascii="Cambria Math" w:hAnsi="Cambria Math"/>
            </w:rPr>
            <m:t>=∑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1281+0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08118+0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05146+0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03262+0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02068=0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314</m:t>
          </m:r>
          <m:r>
            <m:rPr>
              <m:nor/>
            </m:rPr>
            <m:t xml:space="preserve"> с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J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55(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ln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09·915</m:t>
              </m:r>
            </m:num>
            <m:den>
              <m:r>
                <w:rPr>
                  <w:rFonts w:ascii="Cambria Math" w:hAnsi="Cambria Math"/>
                </w:rPr>
                <m:t>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55·(51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66-11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737)</m:t>
              </m:r>
            </m:den>
          </m:f>
          <m:r>
            <w:rPr>
              <w:rFonts w:ascii="Cambria Math" w:hAnsi="Cambria Math"/>
            </w:rPr>
            <m:t>·1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482=0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3201</m:t>
          </m:r>
          <m:r>
            <m:rPr>
              <m:nor/>
            </m:rPr>
            <m:t xml:space="preserve"> с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|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·100=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|0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314-0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3201|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3201</m:t>
              </m:r>
            </m:den>
          </m:f>
          <m:r>
            <w:rPr>
              <w:rFonts w:ascii="Cambria Math" w:hAnsi="Cambria Math"/>
            </w:rPr>
            <m:t>·100=1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9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%</m:t>
          </m:r>
        </m:oMath>
      </m:oMathPara>
    </w:p>
    <w:p w:rsidR="00744937" w:rsidRDefault="00A526CF">
      <w:pPr>
        <w:pStyle w:val="a0"/>
        <w:spacing w:line="288" w:lineRule="auto"/>
        <w:ind w:firstLine="0"/>
        <w:jc w:val="both"/>
      </w:pPr>
      <w:r>
        <w:rPr>
          <w:szCs w:val="28"/>
        </w:rPr>
        <w:t>Графики изменения частоты вращения и момента во времени приведены на рис. 4 (пусковая диаграмма – на рис. 3).</w:t>
      </w:r>
    </w:p>
    <w:p w:rsidR="00744937" w:rsidRDefault="00A526CF">
      <w:pPr>
        <w:keepNext/>
        <w:spacing w:before="120" w:after="6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0E06FE63" wp14:editId="3D59CA7F">
            <wp:extent cx="5220000" cy="4930000"/>
            <wp:effectExtent l="0" t="0" r="0" b="0"/>
            <wp:docPr id="112" name="Рисунок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fig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93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937" w:rsidRDefault="00A526CF">
      <w:pPr>
        <w:pStyle w:val="a0"/>
        <w:spacing w:after="160"/>
        <w:ind w:firstLine="0"/>
      </w:pPr>
      <w:r>
        <w:rPr>
          <w:i/>
          <w:szCs w:val="28"/>
        </w:rPr>
        <w:t>Рис. 4. График механического переходного процесса при ступенчатом пуске: n = f(t) и M = f(t)</w:t>
      </w:r>
    </w:p>
    <w:p w:rsidR="00744937" w:rsidRDefault="00A526CF">
      <w:pPr>
        <w:pStyle w:val="a0"/>
        <w:spacing w:line="288" w:lineRule="auto"/>
        <w:ind w:firstLine="0"/>
        <w:jc w:val="both"/>
      </w:pPr>
      <w:r>
        <w:rPr>
          <w:b/>
          <w:szCs w:val="28"/>
        </w:rPr>
        <w:t>Вывод:</w:t>
      </w:r>
      <w:r>
        <w:rPr>
          <w:szCs w:val="28"/>
        </w:rPr>
        <w:t xml:space="preserve"> выполнены расчёты и построены графики механического переходного процесса. Разгон двигателя по 4 ступеням реостата и естественной характеристике занимает 0,3</w:t>
      </w:r>
      <w:r>
        <w:rPr>
          <w:szCs w:val="28"/>
        </w:rPr>
        <w:t xml:space="preserve">14 с; значение, рассчитанное по общей формуле, – 0,3201 с (расхождение 1,9 %, допустимо до 10 %). Момент на каждой ступени снижается от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</m:t>
            </m:r>
          </m:sub>
        </m:sSub>
        <m:r>
          <w:rPr>
            <w:rFonts w:ascii="Cambria Math" w:hAnsi="Cambria Math"/>
          </w:rPr>
          <m:t>=109</m:t>
        </m:r>
        <m:r>
          <m:rPr>
            <m:nor/>
          </m:rPr>
          <m:t>,</m:t>
        </m:r>
        <m:r>
          <w:rPr>
            <w:rFonts w:ascii="Cambria Math" w:hAnsi="Cambria Math"/>
          </w:rPr>
          <m:t>06</m:t>
        </m:r>
      </m:oMath>
      <w:r>
        <w:rPr>
          <w:szCs w:val="28"/>
        </w:rPr>
        <w:t xml:space="preserve"> Н·м до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пер</m:t>
            </m:r>
          </m:sub>
        </m:sSub>
        <m:r>
          <w:rPr>
            <w:rFonts w:ascii="Cambria Math" w:hAnsi="Cambria Math"/>
          </w:rPr>
          <m:t>=69</m:t>
        </m:r>
        <m:r>
          <m:rPr>
            <m:nor/>
          </m:rPr>
          <m:t>,</m:t>
        </m:r>
        <m:r>
          <w:rPr>
            <w:rFonts w:ascii="Cambria Math" w:hAnsi="Cambria Math"/>
          </w:rPr>
          <m:t>137</m:t>
        </m:r>
      </m:oMath>
      <w:r>
        <w:rPr>
          <w:szCs w:val="28"/>
        </w:rPr>
        <w:t xml:space="preserve"> Н·м, после чего очередная секция реостата закорачивается.</w:t>
      </w:r>
    </w:p>
    <w:p w:rsidR="00744937" w:rsidRDefault="00A526CF">
      <w:pPr>
        <w:pStyle w:val="1"/>
        <w:pageBreakBefore/>
        <w:spacing w:after="120"/>
      </w:pPr>
      <w:bookmarkStart w:id="13" w:name="_Toc243848781"/>
      <w:r>
        <w:rPr>
          <w:sz w:val="28"/>
          <w:szCs w:val="28"/>
        </w:rPr>
        <w:lastRenderedPageBreak/>
        <w:t>5. РАСЧЕТ И ПОСТРОЕНИЕ ГРАФИКОВ</w:t>
      </w:r>
      <w:r>
        <w:rPr>
          <w:sz w:val="28"/>
          <w:szCs w:val="28"/>
        </w:rPr>
        <w:t xml:space="preserve"> ЭЛЕКТРОМЕХАНИЧЕСКОГО ПЕРЕХОДНОГО РЕЖИМА ДВИГАТЕЛЯ ПОСТОЯННОГО ТОКА ПРИ РАЗГОНЕ ДВИГАТЕЛЯ ПО ЕСТЕСТВЕННОЙ ХАРАКТЕРИСТИКЕ</w:t>
      </w:r>
      <w:bookmarkEnd w:id="13"/>
    </w:p>
    <w:p w:rsidR="00744937" w:rsidRDefault="00A526CF">
      <w:pPr>
        <w:pStyle w:val="a0"/>
        <w:spacing w:line="288" w:lineRule="auto"/>
        <w:ind w:firstLine="0"/>
        <w:jc w:val="both"/>
      </w:pPr>
      <w:r>
        <w:rPr>
          <w:szCs w:val="28"/>
        </w:rPr>
        <w:t>Анализ электромеханических переходных режимов из-за необходимости учёта механической и электромагнитной инерций значительно труднее рас</w:t>
      </w:r>
      <w:r>
        <w:rPr>
          <w:szCs w:val="28"/>
        </w:rPr>
        <w:t>смотренных выше механических режимов. Для электропривода постоянного тока при условии постоянства потока и индуктивности обмоток, а также при пренебрежении потерями на вихревые токи и гистерезис, характер переходного процесса можно установить аналитически.</w:t>
      </w:r>
      <w:r>
        <w:rPr>
          <w:szCs w:val="28"/>
        </w:rPr>
        <w:t xml:space="preserve"> При разгоне из неподвижного состояния процесс состоит из двух частей. В первой части (двигатель неподвижен) происходит чисто электромагнитный переходный процесс изменения тока и момента до тех пор, пока электромагнитный момент не превысит момент сопротивл</w:t>
      </w:r>
      <w:r>
        <w:rPr>
          <w:szCs w:val="28"/>
        </w:rPr>
        <w:t xml:space="preserve">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с</m:t>
            </m:r>
          </m:sub>
        </m:sSub>
      </m:oMath>
      <w:r>
        <w:rPr>
          <w:szCs w:val="28"/>
        </w:rPr>
        <w:t>. В этот период:</w:t>
      </w:r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(1-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m:t>э</m:t>
                      </m:r>
                    </m:sub>
                  </m:sSub>
                </m:den>
              </m:f>
            </m:sup>
          </m:sSup>
          <m:r>
            <w:rPr>
              <w:rFonts w:ascii="Cambria Math" w:hAnsi="Cambria Math"/>
            </w:rPr>
            <m:t>)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Ik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nor/>
                </m:rPr>
                <m:t>ном</m:t>
              </m:r>
            </m:sub>
          </m:sSub>
        </m:oMath>
      </m:oMathPara>
    </w:p>
    <w:p w:rsidR="00744937" w:rsidRDefault="00A526CF">
      <w:pPr>
        <w:pStyle w:val="a0"/>
        <w:spacing w:line="288" w:lineRule="auto"/>
        <w:ind w:firstLine="0"/>
        <w:jc w:val="both"/>
      </w:pPr>
      <w:r>
        <w:rPr>
          <w:szCs w:val="28"/>
        </w:rPr>
        <w:t>Во второй части (с началом вращения) переходный процесс электромеханический:</w:t>
      </w:r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nor/>
                </m:rPr>
                <m:t>ном</m:t>
              </m:r>
            </m:sub>
          </m:sSub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nor/>
                </m:rPr>
                <m:t>ном</m:t>
              </m:r>
            </m:sub>
          </m:sSub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ном</m:t>
              </m:r>
            </m:sub>
          </m:sSub>
        </m:oMath>
      </m:oMathPara>
    </w:p>
    <w:p w:rsidR="00744937" w:rsidRDefault="00A526CF">
      <w:pPr>
        <w:pStyle w:val="a0"/>
        <w:spacing w:line="288" w:lineRule="auto"/>
        <w:ind w:firstLine="0"/>
        <w:jc w:val="both"/>
      </w:pPr>
      <w:r>
        <w:rPr>
          <w:szCs w:val="28"/>
        </w:rPr>
        <w:t>Корни характеристического уравнения:</w:t>
      </w:r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m:t>э</m:t>
                  </m:r>
                </m:sub>
              </m:sSub>
            </m:den>
          </m:f>
          <m:r>
            <w:rPr>
              <w:rFonts w:ascii="Cambria Math" w:hAnsi="Cambria Math"/>
            </w:rPr>
            <m:t>±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m:t>э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m:t>э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m:t>М</m:t>
                      </m:r>
                    </m:sub>
                  </m:sSub>
                </m:den>
              </m:f>
            </m:e>
          </m:rad>
        </m:oMath>
      </m:oMathPara>
    </w:p>
    <w:p w:rsidR="00744937" w:rsidRDefault="00A526CF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М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J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у</m:t>
            </m:r>
          </m:sub>
        </m:sSub>
        <m:r>
          <w:rPr>
            <w:rFonts w:ascii="Cambria Math" w:hAnsi="Cambria Math"/>
          </w:rPr>
          <m:t>/(9</m:t>
        </m:r>
        <m:r>
          <m:rPr>
            <m:nor/>
          </m:rPr>
          <m:t>,</m:t>
        </m:r>
        <m:r>
          <w:rPr>
            <w:rFonts w:ascii="Cambria Math" w:hAnsi="Cambria Math"/>
          </w:rPr>
          <m:t>55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ик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szCs w:val="28"/>
        </w:rPr>
        <w:t xml:space="preserve"> – механическая постоянная времени,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э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R</m:t>
        </m:r>
      </m:oMath>
      <w:r>
        <w:rPr>
          <w:szCs w:val="28"/>
        </w:rPr>
        <w:t xml:space="preserve"> – электромагнитная постоянная времени якоря. Индуктивность цепи якоря приближённо:</w:t>
      </w:r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β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=9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55</m:t>
          </m:r>
          <m:r>
            <w:rPr>
              <w:rFonts w:ascii="Cambria Math" w:hAnsi="Cambria Math"/>
            </w:rPr>
            <m:t>β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</m:oMath>
      </m:oMathPara>
    </w:p>
    <w:p w:rsidR="00744937" w:rsidRDefault="00A526CF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где </w:t>
      </w:r>
      <m:oMath>
        <m:r>
          <w:rPr>
            <w:rFonts w:ascii="Cambria Math" w:hAnsi="Cambria Math"/>
          </w:rPr>
          <m:t>β</m:t>
        </m:r>
        <m:r>
          <w:rPr>
            <w:rFonts w:ascii="Cambria Math" w:hAnsi="Cambria Math"/>
          </w:rPr>
          <m:t>=0</m:t>
        </m:r>
        <m:r>
          <m:rPr>
            <m:nor/>
          </m:rPr>
          <m:t>,</m:t>
        </m:r>
        <m:r>
          <w:rPr>
            <w:rFonts w:ascii="Cambria Math" w:hAnsi="Cambria Math"/>
          </w:rPr>
          <m:t>6…0</m:t>
        </m:r>
        <m:r>
          <m:rPr>
            <m:nor/>
          </m:rPr>
          <m:t>,</m:t>
        </m:r>
        <m:r>
          <w:rPr>
            <w:rFonts w:ascii="Cambria Math" w:hAnsi="Cambria Math"/>
          </w:rPr>
          <m:t>25</m:t>
        </m:r>
      </m:oMath>
      <w:r>
        <w:rPr>
          <w:szCs w:val="28"/>
        </w:rPr>
        <w:t xml:space="preserve"> (нижний предел – для компенсированных машин; принято </w:t>
      </w:r>
      <m:oMath>
        <m:r>
          <w:rPr>
            <w:rFonts w:ascii="Cambria Math" w:hAnsi="Cambria Math"/>
          </w:rPr>
          <m:t>β</m:t>
        </m:r>
        <m:r>
          <w:rPr>
            <w:rFonts w:ascii="Cambria Math" w:hAnsi="Cambria Math"/>
          </w:rPr>
          <m:t>=0</m:t>
        </m:r>
        <m:r>
          <m:rPr>
            <m:nor/>
          </m:rPr>
          <m:t>,</m:t>
        </m:r>
        <m:r>
          <w:rPr>
            <w:rFonts w:ascii="Cambria Math" w:hAnsi="Cambria Math"/>
          </w:rPr>
          <m:t>5</m:t>
        </m:r>
      </m:oMath>
      <w:r>
        <w:rPr>
          <w:szCs w:val="28"/>
        </w:rPr>
        <w:t xml:space="preserve"> как в образце);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п</m:t>
            </m:r>
          </m:sub>
        </m:sSub>
        <m:r>
          <w:rPr>
            <w:rFonts w:ascii="Cambria Math" w:hAnsi="Cambria Math"/>
          </w:rPr>
          <m:t>=2</m:t>
        </m:r>
      </m:oMath>
      <w:r>
        <w:rPr>
          <w:szCs w:val="28"/>
        </w:rPr>
        <w:t xml:space="preserve"> – число пар полюсов (в паспортных данных не указано, принято по типу машины). Момент сопротивления принят равным номинальному: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с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ном</m:t>
            </m:r>
          </m:sub>
        </m:sSub>
      </m:oMath>
      <w:r>
        <w:rPr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с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ном</m:t>
            </m:r>
          </m:sub>
        </m:sSub>
      </m:oMath>
      <w:r>
        <w:rPr>
          <w:szCs w:val="28"/>
        </w:rPr>
        <w:t>.</w:t>
      </w:r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с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w:rPr>
              <w:rFonts w:ascii="Cambria Math" w:hAnsi="Cambria Math"/>
            </w:rPr>
            <m:t>=39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858=39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858</m:t>
          </m:r>
          <m:r>
            <m:rPr>
              <m:nor/>
            </m:rPr>
            <m:t xml:space="preserve"> Н·м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nor/>
                </m:rPr>
                <m:t>с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w:rPr>
              <w:rFonts w:ascii="Cambria Math" w:hAnsi="Cambria Math"/>
            </w:rPr>
            <m:t>=1150=1150</m:t>
          </m:r>
          <m:r>
            <m:rPr>
              <m:nor/>
            </m:rPr>
            <m:t xml:space="preserve"> об/мин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55</m:t>
              </m:r>
              <m:r>
                <w:rPr>
                  <w:rFonts w:ascii="Cambria Math" w:hAnsi="Cambria Math"/>
                </w:rPr>
                <m:t>β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55·0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5·220</m:t>
              </m:r>
            </m:num>
            <m:den>
              <m:r>
                <w:rPr>
                  <w:rFonts w:ascii="Cambria Math" w:hAnsi="Cambria Math"/>
                </w:rPr>
                <m:t>2·1150·26</m:t>
              </m:r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01757</m:t>
          </m:r>
          <m:r>
            <m:rPr>
              <m:nor/>
            </m:rPr>
            <m:t xml:space="preserve"> Гн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э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L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m:t>я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01757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37</m:t>
              </m:r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04748</m:t>
          </m:r>
          <m:r>
            <m:rPr>
              <m:nor/>
            </m:rPr>
            <m:t xml:space="preserve"> с</m:t>
          </m:r>
        </m:oMath>
      </m:oMathPara>
    </w:p>
    <w:p w:rsidR="00744937" w:rsidRDefault="00A526CF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Механическая постоянная времени (для естественной характеристики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у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ном</m:t>
            </m:r>
          </m:sub>
        </m:sSub>
      </m:oMath>
      <w:r>
        <w:rPr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ик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с</m:t>
            </m:r>
          </m:sub>
        </m:sSub>
      </m:oMath>
      <w:r>
        <w:rPr>
          <w:szCs w:val="28"/>
        </w:rPr>
        <w:t>):</w:t>
      </w:r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М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J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55(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155·1150</m:t>
              </m:r>
            </m:num>
            <m:den>
              <m:r>
                <w:rPr>
                  <w:rFonts w:ascii="Cambria Math" w:hAnsi="Cambria Math"/>
                </w:rPr>
                <m:t>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55·(911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51-39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858)</m:t>
              </m:r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02141</m:t>
          </m:r>
          <m:r>
            <m:rPr>
              <m:nor/>
            </m:rPr>
            <m:t xml:space="preserve"> с</m:t>
          </m:r>
        </m:oMath>
      </m:oMathPara>
    </w:p>
    <w:p w:rsidR="00744937" w:rsidRDefault="00A526CF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Длительность первой части процесса (якорь неподвижен, ток растёт до номинального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m:t>ном</m:t>
            </m:r>
          </m:sub>
        </m:sSub>
      </m:oMath>
      <w:r>
        <w:rPr>
          <w:szCs w:val="28"/>
        </w:rPr>
        <w:t xml:space="preserve">, при котором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с</m:t>
            </m:r>
          </m:sub>
        </m:sSub>
      </m:oMath>
      <w:r>
        <w:rPr>
          <w:szCs w:val="28"/>
        </w:rPr>
        <w:t>):</w:t>
      </w:r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Δt</m:t>
          </m:r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э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(1-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m:t>я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)=-0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04748·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(1-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26·0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37</m:t>
              </m:r>
            </m:num>
            <m:den>
              <m:r>
                <w:rPr>
                  <w:rFonts w:ascii="Cambria Math" w:hAnsi="Cambria Math"/>
                </w:rPr>
                <m:t>220</m:t>
              </m:r>
            </m:den>
          </m:f>
          <m:r>
            <w:rPr>
              <w:rFonts w:ascii="Cambria Math" w:hAnsi="Cambria Math"/>
            </w:rPr>
            <m:t>)=0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002123</m:t>
          </m:r>
          <m:r>
            <m:rPr>
              <m:nor/>
            </m:rPr>
            <m:t xml:space="preserve"> с</m:t>
          </m:r>
        </m:oMath>
      </m:oMathPara>
    </w:p>
    <w:p w:rsidR="00744937" w:rsidRDefault="00A526CF">
      <w:pPr>
        <w:pStyle w:val="a0"/>
        <w:spacing w:line="288" w:lineRule="auto"/>
        <w:ind w:firstLine="0"/>
        <w:jc w:val="both"/>
      </w:pPr>
      <w:r>
        <w:rPr>
          <w:szCs w:val="28"/>
        </w:rPr>
        <w:t>Дискриминант характеристического уравнения:</w:t>
      </w:r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m:t>э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m:t>э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m:t>М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4·0</m:t>
              </m:r>
              <m:r>
                <m:rPr>
                  <m:nor/>
                </m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04748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04748·0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02141</m:t>
              </m:r>
            </m:den>
          </m:f>
          <m:r>
            <w:rPr>
              <w:rFonts w:ascii="Cambria Math" w:hAnsi="Cambria Math"/>
            </w:rPr>
            <m:t>=-872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7</m:t>
          </m:r>
          <m:r>
            <m:rPr>
              <m:nor/>
            </m:rPr>
            <m:t xml:space="preserve"> 1/с²</m:t>
          </m:r>
        </m:oMath>
      </m:oMathPara>
    </w:p>
    <w:p w:rsidR="00744937" w:rsidRDefault="00A526CF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Так как </w:t>
      </w: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&lt;0</m:t>
        </m:r>
      </m:oMath>
      <w:r>
        <w:rPr>
          <w:szCs w:val="28"/>
        </w:rPr>
        <w:t xml:space="preserve">, корни комплексные, процесс колебательный: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  <m:r>
              <m:rPr>
                <m:nor/>
              </m:rPr>
              <m:t>,</m:t>
            </m:r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jν</m:t>
        </m:r>
      </m:oMath>
      <w:r>
        <w:rPr>
          <w:szCs w:val="28"/>
        </w:rPr>
        <w:t>. Расчёт выполняется по формулам, полученным с помощью преобразований Эйлера:</w:t>
      </w:r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m:t>э</m:t>
                      </m:r>
                    </m:sub>
                  </m:sSub>
                </m:den>
              </m:f>
            </m:sup>
          </m:sSup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νt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nor/>
                </m:rPr>
                <m:t>ном</m:t>
              </m:r>
            </m:sub>
          </m:sSub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B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m:t>э</m:t>
                      </m:r>
                    </m:sub>
                  </m:sSub>
                </m:den>
              </m:f>
            </m:sup>
          </m:sSup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νt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ψ</m:t>
          </m:r>
          <m: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nor/>
                </m:rPr>
                <m:t>ном</m:t>
              </m:r>
            </m:sub>
          </m:sSub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C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m:t>э</m:t>
                      </m:r>
                    </m:sub>
                  </m:sSub>
                </m:den>
              </m:f>
            </m:sup>
          </m:sSup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νt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γ</m:t>
          </m:r>
          <m: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ном</m:t>
              </m:r>
            </m:sub>
          </m:sSub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m:t>э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04748</m:t>
              </m:r>
            </m:den>
          </m:f>
          <m:r>
            <w:rPr>
              <w:rFonts w:ascii="Cambria Math" w:hAnsi="Cambria Math"/>
            </w:rPr>
            <m:t>=10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53</m:t>
          </m:r>
          <m:r>
            <m:rPr>
              <m:nor/>
            </m:rPr>
            <m:t xml:space="preserve"> 1/с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ν</m:t>
          </m:r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m:t>э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m:t>М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m:t>э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den>
              </m:f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nor/>
                    </m:rPr>
                    <m:t>,</m:t>
                  </m:r>
                  <m:r>
                    <w:rPr>
                      <w:rFonts w:ascii="Cambria Math" w:hAnsi="Cambria Math"/>
                    </w:rPr>
                    <m:t>04748·0</m:t>
                  </m:r>
                  <m:r>
                    <m:rPr>
                      <m:nor/>
                    </m:rPr>
                    <m:t>,</m:t>
                  </m:r>
                  <m:r>
                    <w:rPr>
                      <w:rFonts w:ascii="Cambria Math" w:hAnsi="Cambria Math"/>
                    </w:rPr>
                    <m:t>02141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4·0</m:t>
                  </m:r>
                  <m:r>
                    <m:rPr>
                      <m:nor/>
                    </m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04748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hAnsi="Cambria Math"/>
            </w:rPr>
            <m:t>=29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54</m:t>
          </m:r>
          <m:r>
            <m:rPr>
              <m:nor/>
            </m:rPr>
            <m:t xml:space="preserve"> рад/с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ν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m:t>э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m:t>М</m:t>
                      </m:r>
                    </m:sub>
                  </m:sSub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1150</m:t>
              </m:r>
            </m:num>
            <m:den>
              <m:r>
                <w:rPr>
                  <w:rFonts w:ascii="Cambria Math" w:hAnsi="Cambria Math"/>
                </w:rPr>
                <m:t>29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54·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nor/>
                    </m:rPr>
                    <m:t>,</m:t>
                  </m:r>
                  <m:r>
                    <w:rPr>
                      <w:rFonts w:ascii="Cambria Math" w:hAnsi="Cambria Math"/>
                    </w:rPr>
                    <m:t>04748·0</m:t>
                  </m:r>
                  <m:r>
                    <m:rPr>
                      <m:nor/>
                    </m:rPr>
                    <m:t>,</m:t>
                  </m:r>
                  <m:r>
                    <w:rPr>
                      <w:rFonts w:ascii="Cambria Math" w:hAnsi="Cambria Math"/>
                    </w:rPr>
                    <m:t>02141</m:t>
                  </m:r>
                </m:e>
              </m:rad>
            </m:den>
          </m:f>
          <m:r>
            <w:rPr>
              <w:rFonts w:ascii="Cambria Math" w:hAnsi="Cambria Math"/>
            </w:rPr>
            <m:t>=1221</m:t>
          </m:r>
          <m:r>
            <m:rPr>
              <m:nor/>
            </m:rPr>
            <m:t xml:space="preserve"> об/мин</m:t>
          </m:r>
        </m:oMath>
      </m:oMathPara>
    </w:p>
    <w:p w:rsidR="00744937" w:rsidRDefault="00A526CF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Начальная фаза по формуле методики </w:t>
      </w:r>
      <m:oMath>
        <m:r>
          <w:rPr>
            <w:rFonts w:ascii="Cambria Math" w:hAnsi="Cambria Math"/>
          </w:rPr>
          <m:t>φ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arcsin</m:t>
        </m:r>
        <m: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ν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nor/>
                  </m:rPr>
                  <m:t>э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nor/>
                  </m:rPr>
                  <m:t>М</m:t>
                </m:r>
              </m:sub>
            </m:sSub>
          </m:e>
        </m:rad>
        <m:r>
          <w:rPr>
            <w:rFonts w:ascii="Cambria Math" w:hAnsi="Cambria Math"/>
          </w:rPr>
          <m:t>)</m:t>
        </m:r>
      </m:oMath>
      <w:r>
        <w:rPr>
          <w:szCs w:val="28"/>
        </w:rPr>
        <w:t xml:space="preserve"> даёт главное значение арксинуса. Условию трогания якоря с нулевой скоростью (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(0)=0</m:t>
        </m:r>
      </m:oMath>
      <w:r>
        <w:rPr>
          <w:szCs w:val="28"/>
        </w:rPr>
        <w:t xml:space="preserve"> и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(0)=0</m:t>
        </m:r>
      </m:oMath>
      <w:r>
        <w:rPr>
          <w:szCs w:val="28"/>
        </w:rPr>
        <w:t xml:space="preserve">) удовлетворяет второй корень уравнения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φ</m:t>
        </m:r>
        <m: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ν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nor/>
                  </m:rPr>
                  <m:t>э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nor/>
                  </m:rPr>
                  <m:t>М</m:t>
                </m:r>
              </m:sub>
            </m:sSub>
          </m:e>
        </m:rad>
      </m:oMath>
      <w:r>
        <w:rPr>
          <w:szCs w:val="28"/>
        </w:rPr>
        <w:t>, поэтому принимаем:</w:t>
      </w:r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arcsin</m:t>
          </m:r>
          <m:r>
            <w:rPr>
              <w:rFonts w:ascii="Cambria Math" w:hAnsi="Cambria Math"/>
            </w:rPr>
            <m:t>(-</m:t>
          </m:r>
          <m:r>
            <w:rPr>
              <w:rFonts w:ascii="Cambria Math" w:hAnsi="Cambria Math"/>
            </w:rPr>
            <m:t>ν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m:t>э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m:t>М</m:t>
                  </m:r>
                </m:sub>
              </m:sSub>
            </m:e>
          </m:rad>
          <m:r>
            <w:rPr>
              <w:rFonts w:ascii="Cambria Math" w:hAnsi="Cambria Math"/>
            </w:rPr>
            <m:t>)=</m:t>
          </m:r>
          <m:r>
            <m:rPr>
              <m:sty m:val="p"/>
            </m:rPr>
            <w:rPr>
              <w:rFonts w:ascii="Cambria Math" w:hAnsi="Cambria Math"/>
            </w:rPr>
            <m:t>arcsin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-29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54·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04748·0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02141</m:t>
              </m:r>
            </m:e>
          </m:rad>
          <m:r>
            <w:rPr>
              <w:rFonts w:ascii="Cambria Math" w:hAnsi="Cambria Math"/>
            </w:rPr>
            <m:t>)=-1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228</m:t>
          </m:r>
          <m:r>
            <m:rPr>
              <m:nor/>
            </m:rPr>
            <m:t xml:space="preserve"> рад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>-(-1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228)=-1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913</m:t>
          </m:r>
          <m:r>
            <m:rPr>
              <m:nor/>
            </m:rPr>
            <m:t xml:space="preserve"> рад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ν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m:t>э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594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59-26</m:t>
              </m:r>
            </m:num>
            <m:den>
              <m:r>
                <w:rPr>
                  <w:rFonts w:ascii="Cambria Math" w:hAnsi="Cambria Math"/>
                </w:rPr>
                <m:t>29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54·0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04748</m:t>
              </m:r>
            </m:den>
          </m:f>
          <m:r>
            <w:rPr>
              <w:rFonts w:ascii="Cambria Math" w:hAnsi="Cambria Math"/>
            </w:rPr>
            <m:t>=405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4</m:t>
          </m:r>
          <m:r>
            <m:rPr>
              <m:nor/>
            </m:rPr>
            <m:t xml:space="preserve"> А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ν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m:t>э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911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51-39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858</m:t>
              </m:r>
            </m:num>
            <m:den>
              <m:r>
                <w:rPr>
                  <w:rFonts w:ascii="Cambria Math" w:hAnsi="Cambria Math"/>
                </w:rPr>
                <m:t>29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54·0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04748</m:t>
              </m:r>
            </m:den>
          </m:f>
          <m:r>
            <w:rPr>
              <w:rFonts w:ascii="Cambria Math" w:hAnsi="Cambria Math"/>
            </w:rPr>
            <m:t>=621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5</m:t>
          </m:r>
          <m:r>
            <m:rPr>
              <m:nor/>
            </m:rPr>
            <m:t xml:space="preserve"> Н·м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ψ</m:t>
          </m:r>
          <m:r>
            <w:rPr>
              <w:rFonts w:ascii="Cambria Math" w:hAnsi="Cambria Math"/>
            </w:rPr>
            <m:t>=0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γ</m:t>
          </m:r>
          <m:r>
            <w:rPr>
              <w:rFonts w:ascii="Cambria Math" w:hAnsi="Cambria Math"/>
            </w:rPr>
            <m:t>=0</m:t>
          </m:r>
        </m:oMath>
      </m:oMathPara>
    </w:p>
    <w:p w:rsidR="00744937" w:rsidRDefault="00A526CF">
      <w:pPr>
        <w:pStyle w:val="a0"/>
        <w:spacing w:line="288" w:lineRule="auto"/>
        <w:ind w:firstLine="0"/>
        <w:jc w:val="both"/>
      </w:pPr>
      <w:r>
        <w:rPr>
          <w:szCs w:val="28"/>
        </w:rPr>
        <w:t>Окончательно, при отсчёте времени от начала вращения:</w:t>
      </w:r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=1221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53</m:t>
              </m:r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(29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54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-1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913)+1150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=405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53</m:t>
              </m:r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(29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54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)+26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=621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5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53</m:t>
              </m:r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(29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54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)+39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858</m:t>
          </m:r>
        </m:oMath>
      </m:oMathPara>
    </w:p>
    <w:p w:rsidR="00744937" w:rsidRDefault="00A526CF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Характерные значения переходного процесса. Первые максимумы момента и тока достигаются при </w:t>
      </w:r>
      <m:oMath>
        <m:r>
          <m:rPr>
            <m:sty m:val="p"/>
          </m:rPr>
          <w:rPr>
            <w:rFonts w:ascii="Cambria Math" w:hAnsi="Cambria Math"/>
          </w:rPr>
          <m:t>tg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νt</m:t>
        </m:r>
        <m:r>
          <w:rPr>
            <w:rFonts w:ascii="Cambria Math" w:hAnsi="Cambria Math"/>
          </w:rPr>
          <m:t>)=2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э</m:t>
            </m:r>
          </m:sub>
        </m:sSub>
        <m:r>
          <w:rPr>
            <w:rFonts w:ascii="Cambria Math" w:hAnsi="Cambria Math"/>
          </w:rPr>
          <m:t>ν</m:t>
        </m:r>
      </m:oMath>
      <w:r>
        <w:rPr>
          <w:szCs w:val="28"/>
        </w:rPr>
        <w:t xml:space="preserve">, частоты вращения – при </w:t>
      </w:r>
      <m:oMath>
        <m:r>
          <m:rPr>
            <m:sty m:val="p"/>
          </m:rPr>
          <w:rPr>
            <w:rFonts w:ascii="Cambria Math" w:hAnsi="Cambria Math"/>
          </w:rPr>
          <m:t>tg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νt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φ</m:t>
        </m:r>
        <m:r>
          <w:rPr>
            <w:rFonts w:ascii="Cambria Math" w:hAnsi="Cambria Math"/>
          </w:rPr>
          <m:t>)=2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э</m:t>
            </m:r>
          </m:sub>
        </m:sSub>
        <m:r>
          <w:rPr>
            <w:rFonts w:ascii="Cambria Math" w:hAnsi="Cambria Math"/>
          </w:rPr>
          <m:t>ν</m:t>
        </m:r>
      </m:oMath>
      <w:r>
        <w:rPr>
          <w:szCs w:val="28"/>
        </w:rPr>
        <w:t>:</w:t>
      </w:r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Mma</m:t>
              </m:r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arctan</m:t>
              </m:r>
              <m:r>
                <w:rPr>
                  <w:rFonts w:ascii="Cambria Math" w:hAnsi="Cambria Math"/>
                </w:rPr>
                <m:t>(2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m:t>э</m:t>
                  </m:r>
                </m:sub>
              </m:sSub>
              <m:r>
                <w:rPr>
                  <w:rFonts w:ascii="Cambria Math" w:hAnsi="Cambria Math"/>
                </w:rPr>
                <m:t>ν</m:t>
              </m:r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ν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arctan</m:t>
              </m:r>
              <m:r>
                <w:rPr>
                  <w:rFonts w:ascii="Cambria Math" w:hAnsi="Cambria Math"/>
                </w:rPr>
                <m:t>(2·0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04748·29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54)</m:t>
              </m:r>
            </m:num>
            <m:den>
              <m:r>
                <w:rPr>
                  <w:rFonts w:ascii="Cambria Math" w:hAnsi="Cambria Math"/>
                </w:rPr>
                <m:t>29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54</m:t>
              </m:r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04158</m:t>
          </m:r>
          <m:r>
            <m:rPr>
              <m:nor/>
            </m:rPr>
            <m:t xml:space="preserve"> с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C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Mmax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ν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Mmax</m:t>
              </m:r>
            </m:sub>
          </m:sSub>
          <m:r>
            <w:rPr>
              <w:rFonts w:ascii="Cambria Math" w:hAnsi="Cambria Math"/>
            </w:rPr>
            <m:t>)=39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858+621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5·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-10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53·0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04158</m:t>
              </m:r>
            </m:sup>
          </m:sSup>
          <m:r>
            <w:rPr>
              <w:rFonts w:ascii="Cambria Math" w:hAnsi="Cambria Math"/>
            </w:rPr>
            <m:t>·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(1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228)=417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66</m:t>
          </m:r>
          <m:r>
            <m:rPr>
              <m:nor/>
            </m:rPr>
            <m:t xml:space="preserve"> Н·м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Mmax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ν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Mmax</m:t>
              </m:r>
            </m:sub>
          </m:sSub>
          <m:r>
            <w:rPr>
              <w:rFonts w:ascii="Cambria Math" w:hAnsi="Cambria Math"/>
            </w:rPr>
            <m:t>)=26+405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4·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-10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53·0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04158</m:t>
              </m:r>
            </m:sup>
          </m:sSup>
          <m:r>
            <w:rPr>
              <w:rFonts w:ascii="Cambria Math" w:hAnsi="Cambria Math"/>
            </w:rPr>
            <m:t>·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(1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228)=272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45</m:t>
          </m:r>
          <m:r>
            <m:rPr>
              <m:nor/>
            </m:rPr>
            <m:t xml:space="preserve"> А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δt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νt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)=1150+1221·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-10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53·0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1063</m:t>
              </m:r>
            </m:sup>
          </m:sSup>
          <m:r>
            <w:rPr>
              <w:rFonts w:ascii="Cambria Math" w:hAnsi="Cambria Math"/>
            </w:rPr>
            <m:t>·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(1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228)=1525</m:t>
          </m:r>
          <m:r>
            <m:rPr>
              <m:nor/>
            </m:rPr>
            <m:t xml:space="preserve"> об/мин</m:t>
          </m:r>
        </m:oMath>
      </m:oMathPara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·100=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1525-1150</m:t>
              </m:r>
            </m:num>
            <m:den>
              <m:r>
                <w:rPr>
                  <w:rFonts w:ascii="Cambria Math" w:hAnsi="Cambria Math"/>
                </w:rPr>
                <m:t>1150</m:t>
              </m:r>
            </m:den>
          </m:f>
          <m:r>
            <w:rPr>
              <w:rFonts w:ascii="Cambria Math" w:hAnsi="Cambria Math"/>
            </w:rPr>
            <m:t>·100=32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63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%</m:t>
          </m:r>
        </m:oMath>
      </m:oMathPara>
    </w:p>
    <w:p w:rsidR="00744937" w:rsidRDefault="00A526CF">
      <w:pPr>
        <w:pStyle w:val="a0"/>
        <w:spacing w:line="288" w:lineRule="auto"/>
        <w:ind w:firstLine="0"/>
        <w:jc w:val="both"/>
      </w:pPr>
      <w:r>
        <w:rPr>
          <w:szCs w:val="28"/>
        </w:rPr>
        <w:t>Время переходного процесса принимаем равным времени затухания огибающей колебаний до 5 % амплитуды:</w:t>
      </w:r>
    </w:p>
    <w:p w:rsidR="00744937" w:rsidRDefault="00A526CF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пп</m:t>
              </m:r>
            </m:sub>
          </m:sSub>
          <m:r>
            <w:rPr>
              <w:rFonts w:ascii="Cambria Math" w:hAnsi="Cambria Math"/>
            </w:rPr>
            <m:t>=2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э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20=2·0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04748·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20=0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2845</m:t>
          </m:r>
          <m:r>
            <m:rPr>
              <m:nor/>
            </m:rPr>
            <m:t xml:space="preserve"> с</m:t>
          </m:r>
        </m:oMath>
      </m:oMathPara>
    </w:p>
    <w:p w:rsidR="00744937" w:rsidRDefault="00A526CF">
      <w:pPr>
        <w:pStyle w:val="a0"/>
        <w:spacing w:line="288" w:lineRule="auto"/>
        <w:ind w:firstLine="0"/>
        <w:jc w:val="both"/>
      </w:pPr>
      <w:r>
        <w:rPr>
          <w:szCs w:val="28"/>
        </w:rPr>
        <w:t>Механическая характеристика и графики колебательного электромеханического процесса приведены на рис. 5.</w:t>
      </w:r>
    </w:p>
    <w:p w:rsidR="00744937" w:rsidRDefault="00A526CF">
      <w:pPr>
        <w:keepNext/>
        <w:spacing w:before="120" w:after="60" w:line="24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8BA3C42" wp14:editId="5BA68CD0">
            <wp:extent cx="5868000" cy="3287159"/>
            <wp:effectExtent l="0" t="0" r="0" b="0"/>
            <wp:docPr id="113" name="Рисунок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fig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287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937" w:rsidRDefault="00A526CF">
      <w:pPr>
        <w:pStyle w:val="a0"/>
        <w:spacing w:after="160"/>
        <w:ind w:firstLine="0"/>
      </w:pPr>
      <w:r>
        <w:rPr>
          <w:i/>
          <w:szCs w:val="28"/>
        </w:rPr>
        <w:t>Рис. 5. Характеристики двигателя постоянного тока с параллельным возбуждением: а) механическая характеристика; в) характеристика колебательного электромеханического процесса</w:t>
      </w:r>
    </w:p>
    <w:p w:rsidR="00744937" w:rsidRDefault="00A526CF">
      <w:pPr>
        <w:pStyle w:val="a0"/>
        <w:spacing w:line="288" w:lineRule="auto"/>
        <w:ind w:firstLine="0"/>
        <w:jc w:val="both"/>
      </w:pPr>
      <w:r>
        <w:rPr>
          <w:b/>
          <w:szCs w:val="28"/>
        </w:rPr>
        <w:t>Вывод:</w:t>
      </w:r>
      <w:r>
        <w:rPr>
          <w:szCs w:val="28"/>
        </w:rPr>
        <w:t xml:space="preserve"> электромеханический переходный процесс двигателя постоянного тока при пуске от сети по естественной характеристике имеет колебательный характер (корни комплексные: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э</m:t>
            </m:r>
          </m:sub>
        </m:sSub>
        <m:r>
          <w:rPr>
            <w:rFonts w:ascii="Cambria Math" w:hAnsi="Cambria Math"/>
          </w:rPr>
          <m:t>=0</m:t>
        </m:r>
        <m:r>
          <m:rPr>
            <m:nor/>
          </m:rPr>
          <m:t>,</m:t>
        </m:r>
        <m:r>
          <w:rPr>
            <w:rFonts w:ascii="Cambria Math" w:hAnsi="Cambria Math"/>
          </w:rPr>
          <m:t>04748</m:t>
        </m:r>
      </m:oMath>
      <w:r>
        <w:rPr>
          <w:szCs w:val="28"/>
        </w:rPr>
        <w:t xml:space="preserve"> с значительно больше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М</m:t>
            </m:r>
          </m:sub>
        </m:sSub>
        <m:r>
          <w:rPr>
            <w:rFonts w:ascii="Cambria Math" w:hAnsi="Cambria Math"/>
          </w:rPr>
          <m:t>=0</m:t>
        </m:r>
        <m:r>
          <m:rPr>
            <m:nor/>
          </m:rPr>
          <m:t>,</m:t>
        </m:r>
        <m:r>
          <w:rPr>
            <w:rFonts w:ascii="Cambria Math" w:hAnsi="Cambria Math"/>
          </w:rPr>
          <m:t>0214</m:t>
        </m:r>
      </m:oMath>
      <w:r>
        <w:rPr>
          <w:szCs w:val="28"/>
        </w:rPr>
        <w:t xml:space="preserve"> с). Первая часть процесса (якорь неподвижен) дл</w:t>
      </w:r>
      <w:r>
        <w:rPr>
          <w:szCs w:val="28"/>
        </w:rPr>
        <w:t xml:space="preserve">ится </w:t>
      </w:r>
      <m:oMath>
        <m:r>
          <w:rPr>
            <w:rFonts w:ascii="Cambria Math" w:hAnsi="Cambria Math"/>
          </w:rPr>
          <m:t>Δt</m:t>
        </m:r>
        <m:r>
          <w:rPr>
            <w:rFonts w:ascii="Cambria Math" w:hAnsi="Cambria Math"/>
          </w:rPr>
          <m:t>=0</m:t>
        </m:r>
        <m:r>
          <m:rPr>
            <m:nor/>
          </m:rPr>
          <m:t>,</m:t>
        </m:r>
        <m:r>
          <w:rPr>
            <w:rFonts w:ascii="Cambria Math" w:hAnsi="Cambria Math"/>
          </w:rPr>
          <m:t>00212</m:t>
        </m:r>
      </m:oMath>
      <w:r>
        <w:rPr>
          <w:szCs w:val="28"/>
        </w:rPr>
        <w:t xml:space="preserve"> с. Максимальные значения тока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=272</m:t>
        </m:r>
        <m:r>
          <m:rPr>
            <m:nor/>
          </m:rPr>
          <m:t>,</m:t>
        </m:r>
        <m:r>
          <w:rPr>
            <w:rFonts w:ascii="Cambria Math" w:hAnsi="Cambria Math"/>
          </w:rPr>
          <m:t>45</m:t>
        </m:r>
      </m:oMath>
      <w:r>
        <w:rPr>
          <w:szCs w:val="28"/>
        </w:rPr>
        <w:t xml:space="preserve"> А и момента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=417</m:t>
        </m:r>
        <m:r>
          <m:rPr>
            <m:nor/>
          </m:rPr>
          <m:t>,</m:t>
        </m:r>
        <m:r>
          <w:rPr>
            <w:rFonts w:ascii="Cambria Math" w:hAnsi="Cambria Math"/>
          </w:rPr>
          <m:t>66</m:t>
        </m:r>
      </m:oMath>
      <w:r>
        <w:rPr>
          <w:szCs w:val="28"/>
        </w:rPr>
        <w:t xml:space="preserve"> Н·м; частота вращения кратковременно превышает скорость идеального холостого хода и достигает 1525 об/мин (перерегулирование 32,6 %). Процесс затухает за время окол</w:t>
      </w:r>
      <w:r>
        <w:rPr>
          <w:szCs w:val="28"/>
        </w:rPr>
        <w:t>о 0,284 с.</w:t>
      </w:r>
    </w:p>
    <w:p w:rsidR="00744937" w:rsidRDefault="00A526CF">
      <w:pPr>
        <w:pStyle w:val="1"/>
        <w:pageBreakBefore/>
        <w:spacing w:after="120"/>
      </w:pPr>
      <w:bookmarkStart w:id="14" w:name="_Toc243848782"/>
      <w:r>
        <w:rPr>
          <w:sz w:val="28"/>
          <w:szCs w:val="28"/>
        </w:rPr>
        <w:lastRenderedPageBreak/>
        <w:t>Список литературы</w:t>
      </w:r>
      <w:bookmarkEnd w:id="14"/>
    </w:p>
    <w:p w:rsidR="00744937" w:rsidRDefault="00A526CF">
      <w:pPr>
        <w:pStyle w:val="a0"/>
        <w:spacing w:line="288" w:lineRule="auto"/>
        <w:ind w:firstLine="0"/>
        <w:jc w:val="both"/>
      </w:pPr>
      <w:r>
        <w:rPr>
          <w:szCs w:val="28"/>
        </w:rPr>
        <w:t>1. Бова Е.В., Гельвер Ф.А., Саушев А.В. Электрический привод: учебно-методическое пособие. — СПб.: Изд-во ГУМРФ им. адм. С. О. Макарова, 2019. 25 с.</w:t>
      </w:r>
    </w:p>
    <w:sectPr w:rsidR="00744937">
      <w:footerReference w:type="even" r:id="rId22"/>
      <w:footerReference w:type="default" r:id="rId23"/>
      <w:footerReference w:type="first" r:id="rId24"/>
      <w:pgSz w:w="11906" w:h="16838"/>
      <w:pgMar w:top="1134" w:right="850" w:bottom="1134" w:left="1701" w:header="0" w:footer="708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2FB4" w:rsidRDefault="006F2FB4">
      <w:pPr>
        <w:spacing w:after="0" w:line="240" w:lineRule="auto"/>
      </w:pPr>
      <w:r>
        <w:separator/>
      </w:r>
    </w:p>
  </w:endnote>
  <w:endnote w:type="continuationSeparator" w:id="0">
    <w:p w:rsidR="006F2FB4" w:rsidRDefault="006F2F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4B56" w:rsidRDefault="001F4B56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054503"/>
      <w:docPartObj>
        <w:docPartGallery w:val="Page Numbers (Bottom of Page)"/>
        <w:docPartUnique/>
      </w:docPartObj>
    </w:sdtPr>
    <w:sdtEndPr/>
    <w:sdtContent>
      <w:p w:rsidR="001F4B56" w:rsidRDefault="001F4B56">
        <w:pPr>
          <w:pStyle w:val="ab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A526CF">
          <w:rPr>
            <w:noProof/>
          </w:rPr>
          <w:t>30</w:t>
        </w:r>
        <w:r>
          <w:fldChar w:fldCharType="end"/>
        </w:r>
      </w:p>
      <w:p w:rsidR="001F4B56" w:rsidRDefault="00A526CF">
        <w:pPr>
          <w:pStyle w:val="ab"/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4B56" w:rsidRDefault="001F4B56">
    <w:pPr>
      <w:pStyle w:val="ab"/>
    </w:pPr>
  </w:p>
  <w:p w:rsidR="001F4B56" w:rsidRDefault="001F4B56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2FB4" w:rsidRDefault="006F2FB4">
      <w:pPr>
        <w:spacing w:after="0" w:line="240" w:lineRule="auto"/>
      </w:pPr>
      <w:r>
        <w:separator/>
      </w:r>
    </w:p>
  </w:footnote>
  <w:footnote w:type="continuationSeparator" w:id="0">
    <w:p w:rsidR="006F2FB4" w:rsidRDefault="006F2F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05FE8"/>
    <w:multiLevelType w:val="multilevel"/>
    <w:tmpl w:val="433A86A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C8D06C8"/>
    <w:multiLevelType w:val="multilevel"/>
    <w:tmpl w:val="A0D8187A"/>
    <w:lvl w:ilvl="0">
      <w:start w:val="1"/>
      <w:numFmt w:val="decimal"/>
      <w:lvlText w:val="%1."/>
      <w:lvlJc w:val="left"/>
      <w:pPr>
        <w:tabs>
          <w:tab w:val="num" w:pos="0"/>
        </w:tabs>
        <w:ind w:left="757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7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9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1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3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5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7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9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17" w:hanging="180"/>
      </w:pPr>
    </w:lvl>
  </w:abstractNum>
  <w:abstractNum w:abstractNumId="2" w15:restartNumberingAfterBreak="0">
    <w:nsid w:val="2D4D2A1E"/>
    <w:multiLevelType w:val="multilevel"/>
    <w:tmpl w:val="1A36DBCC"/>
    <w:lvl w:ilvl="0">
      <w:start w:val="1"/>
      <w:numFmt w:val="decimal"/>
      <w:lvlText w:val="%1."/>
      <w:lvlJc w:val="left"/>
      <w:pPr>
        <w:tabs>
          <w:tab w:val="num" w:pos="0"/>
        </w:tabs>
        <w:ind w:left="757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7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9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1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3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5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7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9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17" w:hanging="180"/>
      </w:pPr>
    </w:lvl>
  </w:abstractNum>
  <w:abstractNum w:abstractNumId="3" w15:restartNumberingAfterBreak="0">
    <w:nsid w:val="43247A28"/>
    <w:multiLevelType w:val="multilevel"/>
    <w:tmpl w:val="305EE12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4" w15:restartNumberingAfterBreak="0">
    <w:nsid w:val="6C165266"/>
    <w:multiLevelType w:val="multilevel"/>
    <w:tmpl w:val="9D9C0B3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7D9D44FA"/>
    <w:multiLevelType w:val="multilevel"/>
    <w:tmpl w:val="FCC4ACEC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EBC"/>
    <w:rsid w:val="00043F73"/>
    <w:rsid w:val="001713B0"/>
    <w:rsid w:val="001A649D"/>
    <w:rsid w:val="001C797E"/>
    <w:rsid w:val="001C7BF4"/>
    <w:rsid w:val="001F4B56"/>
    <w:rsid w:val="00252A47"/>
    <w:rsid w:val="002E2EBC"/>
    <w:rsid w:val="0037205B"/>
    <w:rsid w:val="003B13C4"/>
    <w:rsid w:val="003D0EBB"/>
    <w:rsid w:val="004F0227"/>
    <w:rsid w:val="00521691"/>
    <w:rsid w:val="005538F0"/>
    <w:rsid w:val="006C10EC"/>
    <w:rsid w:val="006F2FB4"/>
    <w:rsid w:val="00726557"/>
    <w:rsid w:val="00731CC5"/>
    <w:rsid w:val="00731D55"/>
    <w:rsid w:val="00744937"/>
    <w:rsid w:val="0077574B"/>
    <w:rsid w:val="008035B0"/>
    <w:rsid w:val="00875ED2"/>
    <w:rsid w:val="009B57B6"/>
    <w:rsid w:val="00A526CF"/>
    <w:rsid w:val="00A67B2F"/>
    <w:rsid w:val="00B97714"/>
    <w:rsid w:val="00C14156"/>
    <w:rsid w:val="00C715F6"/>
    <w:rsid w:val="00D80A48"/>
    <w:rsid w:val="00DA6DC5"/>
    <w:rsid w:val="00DF15B8"/>
    <w:rsid w:val="00E04055"/>
    <w:rsid w:val="00E11811"/>
    <w:rsid w:val="00EB4A0F"/>
    <w:rsid w:val="00F21AA1"/>
    <w:rsid w:val="00F76F58"/>
    <w:rsid w:val="00F840F4"/>
    <w:rsid w:val="00FD2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E1818CE-F04F-4F57-BC0B-43EEC7FEB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4DBB"/>
    <w:pPr>
      <w:spacing w:after="160" w:line="259" w:lineRule="auto"/>
    </w:pPr>
  </w:style>
  <w:style w:type="paragraph" w:styleId="1">
    <w:name w:val="heading 1"/>
    <w:basedOn w:val="a"/>
    <w:next w:val="a"/>
    <w:link w:val="10"/>
    <w:qFormat/>
    <w:rsid w:val="00F35091"/>
    <w:pPr>
      <w:spacing w:after="0" w:line="288" w:lineRule="auto"/>
      <w:jc w:val="center"/>
      <w:outlineLvl w:val="0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2">
    <w:name w:val="heading 2"/>
    <w:basedOn w:val="a0"/>
    <w:next w:val="a"/>
    <w:link w:val="20"/>
    <w:qFormat/>
    <w:rsid w:val="00F35091"/>
    <w:pPr>
      <w:spacing w:line="288" w:lineRule="auto"/>
      <w:ind w:firstLine="0"/>
      <w:outlineLvl w:val="1"/>
    </w:pPr>
    <w:rPr>
      <w:b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qFormat/>
    <w:rsid w:val="00F35091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20">
    <w:name w:val="Заголовок 2 Знак"/>
    <w:basedOn w:val="a1"/>
    <w:link w:val="2"/>
    <w:qFormat/>
    <w:rsid w:val="00F35091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4">
    <w:name w:val="Основной текст с отступом Знак"/>
    <w:basedOn w:val="a1"/>
    <w:link w:val="a0"/>
    <w:qFormat/>
    <w:rsid w:val="00F35091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5">
    <w:name w:val="Placeholder Text"/>
    <w:basedOn w:val="a1"/>
    <w:uiPriority w:val="99"/>
    <w:semiHidden/>
    <w:qFormat/>
    <w:rsid w:val="004A514E"/>
    <w:rPr>
      <w:color w:val="808080"/>
    </w:rPr>
  </w:style>
  <w:style w:type="character" w:customStyle="1" w:styleId="a6">
    <w:name w:val="Основной текст Знак"/>
    <w:basedOn w:val="a1"/>
    <w:link w:val="a7"/>
    <w:uiPriority w:val="99"/>
    <w:qFormat/>
    <w:rsid w:val="00FF5463"/>
  </w:style>
  <w:style w:type="character" w:customStyle="1" w:styleId="21">
    <w:name w:val="Основной текст с отступом 2 Знак"/>
    <w:basedOn w:val="a1"/>
    <w:link w:val="22"/>
    <w:uiPriority w:val="99"/>
    <w:qFormat/>
    <w:rsid w:val="00FF5463"/>
  </w:style>
  <w:style w:type="character" w:customStyle="1" w:styleId="3">
    <w:name w:val="Основной текст с отступом 3 Знак"/>
    <w:basedOn w:val="a1"/>
    <w:link w:val="30"/>
    <w:uiPriority w:val="99"/>
    <w:qFormat/>
    <w:rsid w:val="00507DA2"/>
    <w:rPr>
      <w:sz w:val="16"/>
      <w:szCs w:val="16"/>
    </w:rPr>
  </w:style>
  <w:style w:type="character" w:customStyle="1" w:styleId="a8">
    <w:name w:val="Верхний колонтитул Знак"/>
    <w:basedOn w:val="a1"/>
    <w:link w:val="a9"/>
    <w:uiPriority w:val="99"/>
    <w:qFormat/>
    <w:rsid w:val="0012179E"/>
  </w:style>
  <w:style w:type="character" w:customStyle="1" w:styleId="aa">
    <w:name w:val="Нижний колонтитул Знак"/>
    <w:basedOn w:val="a1"/>
    <w:link w:val="ab"/>
    <w:uiPriority w:val="99"/>
    <w:qFormat/>
    <w:rsid w:val="0012179E"/>
  </w:style>
  <w:style w:type="character" w:styleId="ac">
    <w:name w:val="Hyperlink"/>
    <w:basedOn w:val="a1"/>
    <w:uiPriority w:val="99"/>
    <w:unhideWhenUsed/>
    <w:rsid w:val="00EE392B"/>
    <w:rPr>
      <w:color w:val="0563C1" w:themeColor="hyperlink"/>
      <w:u w:val="single"/>
    </w:rPr>
  </w:style>
  <w:style w:type="character" w:customStyle="1" w:styleId="ad">
    <w:name w:val="Текст выноски Знак"/>
    <w:basedOn w:val="a1"/>
    <w:link w:val="ae"/>
    <w:uiPriority w:val="99"/>
    <w:semiHidden/>
    <w:qFormat/>
    <w:rsid w:val="00B556BF"/>
    <w:rPr>
      <w:rFonts w:ascii="Tahoma" w:hAnsi="Tahoma" w:cs="Tahoma"/>
      <w:sz w:val="16"/>
      <w:szCs w:val="16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7">
    <w:name w:val="Body Text"/>
    <w:basedOn w:val="a"/>
    <w:link w:val="a6"/>
    <w:uiPriority w:val="99"/>
    <w:unhideWhenUsed/>
    <w:rsid w:val="00FF5463"/>
    <w:pPr>
      <w:spacing w:after="120"/>
    </w:pPr>
  </w:style>
  <w:style w:type="paragraph" w:styleId="af">
    <w:name w:val="List"/>
    <w:basedOn w:val="a7"/>
    <w:rPr>
      <w:rFonts w:cs="Noto Sans Devanagari"/>
    </w:rPr>
  </w:style>
  <w:style w:type="paragraph" w:styleId="af0">
    <w:name w:val="caption"/>
    <w:basedOn w:val="a"/>
    <w:next w:val="a"/>
    <w:qFormat/>
    <w:rsid w:val="00FF546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0">
    <w:name w:val="Body Text Indent"/>
    <w:basedOn w:val="a"/>
    <w:link w:val="a4"/>
    <w:rsid w:val="00F35091"/>
    <w:pPr>
      <w:spacing w:after="0" w:line="240" w:lineRule="auto"/>
      <w:ind w:firstLine="567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1">
    <w:name w:val="List Paragraph"/>
    <w:basedOn w:val="a"/>
    <w:uiPriority w:val="34"/>
    <w:qFormat/>
    <w:rsid w:val="00C74E78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2">
    <w:name w:val="Body Text Indent 2"/>
    <w:basedOn w:val="a"/>
    <w:link w:val="21"/>
    <w:uiPriority w:val="99"/>
    <w:unhideWhenUsed/>
    <w:qFormat/>
    <w:rsid w:val="00FF5463"/>
    <w:pPr>
      <w:spacing w:after="120" w:line="480" w:lineRule="auto"/>
      <w:ind w:left="283"/>
    </w:pPr>
  </w:style>
  <w:style w:type="paragraph" w:styleId="30">
    <w:name w:val="Body Text Indent 3"/>
    <w:basedOn w:val="a"/>
    <w:link w:val="3"/>
    <w:uiPriority w:val="99"/>
    <w:unhideWhenUsed/>
    <w:qFormat/>
    <w:rsid w:val="00507DA2"/>
    <w:pPr>
      <w:spacing w:after="120"/>
      <w:ind w:left="283"/>
    </w:pPr>
    <w:rPr>
      <w:sz w:val="16"/>
      <w:szCs w:val="16"/>
    </w:rPr>
  </w:style>
  <w:style w:type="paragraph" w:customStyle="1" w:styleId="HeaderandFooter">
    <w:name w:val="Header and Footer"/>
    <w:basedOn w:val="a"/>
    <w:qFormat/>
  </w:style>
  <w:style w:type="paragraph" w:styleId="a9">
    <w:name w:val="header"/>
    <w:basedOn w:val="a"/>
    <w:link w:val="a8"/>
    <w:uiPriority w:val="99"/>
    <w:unhideWhenUsed/>
    <w:rsid w:val="0012179E"/>
    <w:pPr>
      <w:tabs>
        <w:tab w:val="center" w:pos="4677"/>
        <w:tab w:val="right" w:pos="9355"/>
      </w:tabs>
      <w:spacing w:after="0" w:line="240" w:lineRule="auto"/>
    </w:pPr>
  </w:style>
  <w:style w:type="paragraph" w:styleId="ab">
    <w:name w:val="footer"/>
    <w:basedOn w:val="a"/>
    <w:link w:val="aa"/>
    <w:uiPriority w:val="99"/>
    <w:unhideWhenUsed/>
    <w:rsid w:val="0012179E"/>
    <w:pPr>
      <w:tabs>
        <w:tab w:val="center" w:pos="4677"/>
        <w:tab w:val="right" w:pos="9355"/>
      </w:tabs>
      <w:spacing w:after="0" w:line="240" w:lineRule="auto"/>
    </w:pPr>
  </w:style>
  <w:style w:type="paragraph" w:styleId="af2">
    <w:name w:val="index heading"/>
    <w:basedOn w:val="Heading"/>
  </w:style>
  <w:style w:type="paragraph" w:styleId="af3">
    <w:name w:val="TOC Heading"/>
    <w:basedOn w:val="1"/>
    <w:next w:val="a"/>
    <w:uiPriority w:val="39"/>
    <w:unhideWhenUsed/>
    <w:qFormat/>
    <w:rsid w:val="00EE392B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F85995"/>
    <w:pPr>
      <w:spacing w:after="0" w:line="240" w:lineRule="auto"/>
      <w:jc w:val="both"/>
    </w:pPr>
    <w:rPr>
      <w:rFonts w:ascii="Times New Roman" w:hAnsi="Times New Roman"/>
      <w:b/>
      <w:sz w:val="28"/>
    </w:rPr>
  </w:style>
  <w:style w:type="paragraph" w:styleId="23">
    <w:name w:val="toc 2"/>
    <w:basedOn w:val="a"/>
    <w:next w:val="a"/>
    <w:autoRedefine/>
    <w:uiPriority w:val="39"/>
    <w:unhideWhenUsed/>
    <w:rsid w:val="00F85995"/>
    <w:pPr>
      <w:spacing w:after="0" w:line="240" w:lineRule="auto"/>
      <w:ind w:left="221"/>
      <w:jc w:val="both"/>
    </w:pPr>
    <w:rPr>
      <w:rFonts w:ascii="Times New Roman" w:hAnsi="Times New Roman"/>
      <w:sz w:val="28"/>
    </w:rPr>
  </w:style>
  <w:style w:type="paragraph" w:styleId="ae">
    <w:name w:val="Balloon Text"/>
    <w:basedOn w:val="a"/>
    <w:link w:val="ad"/>
    <w:uiPriority w:val="99"/>
    <w:semiHidden/>
    <w:unhideWhenUsed/>
    <w:qFormat/>
    <w:rsid w:val="00B556BF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FrameContents">
    <w:name w:val="Frame Contents"/>
    <w:basedOn w:val="a"/>
    <w:qFormat/>
  </w:style>
  <w:style w:type="table" w:styleId="af4">
    <w:name w:val="Table Grid"/>
    <w:basedOn w:val="a2"/>
    <w:uiPriority w:val="39"/>
    <w:rsid w:val="009B4A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897B6F-BE19-480C-A50D-683ECB9A55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30</Pages>
  <Words>5032</Words>
  <Characters>28687</Characters>
  <Application>Microsoft Office Word</Application>
  <DocSecurity>0</DocSecurity>
  <Lines>239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dc:description/>
  <cp:lastModifiedBy>HONOR</cp:lastModifiedBy>
  <cp:revision>7</cp:revision>
  <dcterms:created xsi:type="dcterms:W3CDTF">2026-03-29T15:14:00Z</dcterms:created>
  <dcterms:modified xsi:type="dcterms:W3CDTF">2026-10-25T16:25:00Z</dcterms:modified>
  <dc:language>ru-RU</dc:language>
</cp:coreProperties>
</file>