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3A" w:rsidRDefault="00A13D3A" w:rsidP="00A13D3A">
      <w:pPr>
        <w:jc w:val="center"/>
        <w:rPr>
          <w:rFonts w:eastAsia="楷体_GB2312" w:hint="eastAsia"/>
          <w:b/>
          <w:bCs/>
          <w:color w:val="FF0000"/>
          <w:spacing w:val="30"/>
          <w:sz w:val="80"/>
          <w:szCs w:val="80"/>
        </w:rPr>
      </w:pPr>
    </w:p>
    <w:p w:rsidR="00A13D3A" w:rsidRPr="007C31E2" w:rsidRDefault="00A13D3A" w:rsidP="00A13D3A">
      <w:pPr>
        <w:jc w:val="center"/>
        <w:rPr>
          <w:rFonts w:eastAsia="楷体_GB2312"/>
          <w:b/>
          <w:bCs/>
          <w:color w:val="FF0000"/>
          <w:spacing w:val="30"/>
          <w:sz w:val="80"/>
          <w:szCs w:val="80"/>
        </w:rPr>
      </w:pPr>
      <w:r w:rsidRPr="007C31E2">
        <w:rPr>
          <w:rFonts w:eastAsia="楷体_GB2312"/>
          <w:b/>
          <w:bCs/>
          <w:color w:val="FF0000"/>
          <w:spacing w:val="30"/>
          <w:sz w:val="80"/>
          <w:szCs w:val="80"/>
        </w:rPr>
        <w:t>广东省专利统计简报</w:t>
      </w:r>
    </w:p>
    <w:p w:rsidR="00A13D3A" w:rsidRPr="00660AB0" w:rsidRDefault="00A13D3A" w:rsidP="00A13D3A">
      <w:pPr>
        <w:spacing w:line="540" w:lineRule="exact"/>
        <w:jc w:val="center"/>
        <w:rPr>
          <w:rFonts w:eastAsia="方正仿宋_GBK"/>
        </w:rPr>
      </w:pPr>
    </w:p>
    <w:p w:rsidR="00A13D3A" w:rsidRPr="00660AB0" w:rsidRDefault="00526D6D" w:rsidP="00A13D3A">
      <w:pPr>
        <w:spacing w:line="540" w:lineRule="exact"/>
        <w:jc w:val="center"/>
        <w:rPr>
          <w:rFonts w:eastAsia="仿宋_GB2312"/>
          <w:b/>
          <w:bCs/>
        </w:rPr>
      </w:pPr>
      <w:r>
        <w:rPr>
          <w:rFonts w:eastAsia="仿宋_GB2312"/>
          <w:b/>
          <w:bCs/>
        </w:rPr>
        <w:fldChar w:fldCharType="begin"/>
      </w:r>
      <w:r>
        <w:rPr>
          <w:rFonts w:eastAsia="仿宋_GB2312"/>
          <w:b/>
          <w:bCs/>
        </w:rPr>
        <w:instrText xml:space="preserve"> </w:instrText>
      </w:r>
      <w:r>
        <w:rPr>
          <w:rFonts w:eastAsia="仿宋_GB2312" w:hint="eastAsia"/>
          <w:b/>
          <w:bCs/>
        </w:rPr>
        <w:instrText>DOCVARIABLE Parameter:</w:instrText>
      </w:r>
      <w:r>
        <w:rPr>
          <w:rFonts w:eastAsia="仿宋_GB2312" w:hint="eastAsia"/>
          <w:b/>
          <w:bCs/>
        </w:rPr>
        <w:instrText>开始年份</w:instrText>
      </w:r>
      <w:r>
        <w:rPr>
          <w:rFonts w:eastAsia="仿宋_GB2312" w:hint="eastAsia"/>
          <w:b/>
          <w:bCs/>
        </w:rPr>
        <w:instrText xml:space="preserve"> \* MERGEFORMAT</w:instrText>
      </w:r>
      <w:r>
        <w:rPr>
          <w:rFonts w:eastAsia="仿宋_GB2312"/>
          <w:b/>
          <w:bCs/>
        </w:rPr>
        <w:instrText xml:space="preserve"> </w:instrText>
      </w:r>
      <w:r>
        <w:rPr>
          <w:rFonts w:eastAsia="仿宋_GB2312"/>
          <w:b/>
          <w:bCs/>
        </w:rPr>
        <w:fldChar w:fldCharType="separate"/>
      </w:r>
      <w:r w:rsidR="00336F07">
        <w:rPr>
          <w:rFonts w:eastAsia="仿宋_GB2312"/>
          <w:b/>
          <w:bCs/>
        </w:rPr>
        <w:t>2013</w:t>
      </w:r>
      <w:r>
        <w:rPr>
          <w:rFonts w:eastAsia="仿宋_GB2312"/>
          <w:b/>
          <w:bCs/>
        </w:rPr>
        <w:fldChar w:fldCharType="end"/>
      </w:r>
      <w:r w:rsidR="00A13D3A" w:rsidRPr="00660AB0">
        <w:rPr>
          <w:rFonts w:eastAsia="仿宋_GB2312"/>
          <w:b/>
          <w:bCs/>
        </w:rPr>
        <w:t>年第</w:t>
      </w:r>
      <w:r w:rsidR="003F3EF4">
        <w:rPr>
          <w:rFonts w:eastAsia="仿宋_GB2312" w:hint="eastAsia"/>
          <w:b/>
          <w:bCs/>
        </w:rPr>
        <w:t>10</w:t>
      </w:r>
      <w:r w:rsidR="00A13D3A" w:rsidRPr="00660AB0">
        <w:rPr>
          <w:rFonts w:eastAsia="仿宋_GB2312"/>
          <w:b/>
          <w:bCs/>
        </w:rPr>
        <w:t>期（总</w:t>
      </w:r>
      <w:r w:rsidR="004E62E1" w:rsidRPr="00660AB0">
        <w:rPr>
          <w:rFonts w:eastAsia="仿宋_GB2312"/>
          <w:b/>
          <w:bCs/>
        </w:rPr>
        <w:t>第</w:t>
      </w:r>
      <w:r w:rsidR="007234BA">
        <w:rPr>
          <w:rFonts w:eastAsia="仿宋_GB2312" w:hint="eastAsia"/>
          <w:b/>
          <w:bCs/>
        </w:rPr>
        <w:t>9</w:t>
      </w:r>
      <w:r w:rsidR="003F3EF4">
        <w:rPr>
          <w:rFonts w:eastAsia="仿宋_GB2312" w:hint="eastAsia"/>
          <w:b/>
          <w:bCs/>
        </w:rPr>
        <w:t>1</w:t>
      </w:r>
      <w:r w:rsidR="00A13D3A" w:rsidRPr="00660AB0">
        <w:rPr>
          <w:rFonts w:eastAsia="仿宋_GB2312"/>
          <w:b/>
          <w:bCs/>
        </w:rPr>
        <w:t>期）</w:t>
      </w:r>
    </w:p>
    <w:p w:rsidR="00A13D3A" w:rsidRPr="00660AB0" w:rsidRDefault="00A13D3A" w:rsidP="00A13D3A">
      <w:pPr>
        <w:spacing w:line="540" w:lineRule="exact"/>
        <w:ind w:rightChars="-51" w:right="-159"/>
        <w:rPr>
          <w:rFonts w:eastAsia="仿宋_GB2312"/>
          <w:b/>
          <w:bCs/>
        </w:rPr>
      </w:pPr>
      <w:r w:rsidRPr="00E61641">
        <w:rPr>
          <w:rFonts w:ascii="楷体_GB2312" w:eastAsia="楷体_GB2312" w:hint="eastAsia"/>
          <w:b/>
          <w:bCs/>
        </w:rPr>
        <w:t>广东省</w:t>
      </w:r>
      <w:proofErr w:type="gramStart"/>
      <w:r w:rsidRPr="00E61641">
        <w:rPr>
          <w:rFonts w:ascii="楷体_GB2312" w:eastAsia="楷体_GB2312" w:hint="eastAsia"/>
          <w:b/>
          <w:bCs/>
        </w:rPr>
        <w:t>知识产权局编</w:t>
      </w:r>
      <w:proofErr w:type="gramEnd"/>
      <w:r w:rsidRPr="00E61641">
        <w:rPr>
          <w:rFonts w:ascii="楷体_GB2312" w:eastAsia="楷体_GB2312" w:hint="eastAsia"/>
          <w:b/>
          <w:bCs/>
        </w:rPr>
        <w:t xml:space="preserve"> </w:t>
      </w:r>
      <w:r w:rsidRPr="00660AB0">
        <w:rPr>
          <w:rFonts w:eastAsia="仿宋_GB2312"/>
          <w:b/>
          <w:bCs/>
        </w:rPr>
        <w:t xml:space="preserve">                      </w:t>
      </w:r>
      <w:r w:rsidR="00C604F4" w:rsidRPr="00E61641">
        <w:rPr>
          <w:rFonts w:eastAsia="楷体_GB2312"/>
        </w:rPr>
        <w:t>201</w:t>
      </w:r>
      <w:r w:rsidR="00C604F4">
        <w:rPr>
          <w:rFonts w:eastAsia="楷体_GB2312" w:hint="eastAsia"/>
        </w:rPr>
        <w:t>3</w:t>
      </w:r>
      <w:r w:rsidR="00C604F4" w:rsidRPr="00E61641">
        <w:rPr>
          <w:rFonts w:eastAsia="楷体_GB2312"/>
          <w:b/>
          <w:bCs/>
        </w:rPr>
        <w:t>年</w:t>
      </w:r>
      <w:r w:rsidR="00E5661A">
        <w:rPr>
          <w:rFonts w:eastAsia="楷体_GB2312" w:hint="eastAsia"/>
          <w:b/>
          <w:bCs/>
        </w:rPr>
        <w:t>10</w:t>
      </w:r>
      <w:r w:rsidRPr="00E61641">
        <w:rPr>
          <w:rFonts w:eastAsia="楷体_GB2312"/>
          <w:b/>
          <w:bCs/>
        </w:rPr>
        <w:t>月</w:t>
      </w:r>
    </w:p>
    <w:p w:rsidR="00A13D3A" w:rsidRPr="00660AB0" w:rsidRDefault="0024361B" w:rsidP="00A13D3A">
      <w:pPr>
        <w:jc w:val="center"/>
        <w:rPr>
          <w:rFonts w:eastAsia="小标宋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F44440" wp14:editId="06EAF763">
                <wp:simplePos x="0" y="0"/>
                <wp:positionH relativeFrom="column">
                  <wp:posOffset>-14605</wp:posOffset>
                </wp:positionH>
                <wp:positionV relativeFrom="paragraph">
                  <wp:posOffset>93345</wp:posOffset>
                </wp:positionV>
                <wp:extent cx="5547360" cy="635"/>
                <wp:effectExtent l="13970" t="17145" r="20320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73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7.35pt" to="435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" strokecolor="red" strokeweight="2pt"/>
            </w:pict>
          </mc:Fallback>
        </mc:AlternateContent>
      </w:r>
    </w:p>
    <w:p w:rsidR="00A13D3A" w:rsidRPr="00660AB0" w:rsidRDefault="00A13D3A" w:rsidP="00A13D3A">
      <w:pPr>
        <w:spacing w:line="700" w:lineRule="exact"/>
        <w:jc w:val="center"/>
        <w:rPr>
          <w:rFonts w:eastAsia="小标宋"/>
          <w:sz w:val="44"/>
          <w:szCs w:val="44"/>
        </w:rPr>
      </w:pPr>
      <w:r w:rsidRPr="00660AB0">
        <w:rPr>
          <w:rFonts w:eastAsia="小标宋"/>
          <w:sz w:val="44"/>
          <w:szCs w:val="44"/>
        </w:rPr>
        <w:t>广东省专利申请授权情况简报</w:t>
      </w:r>
    </w:p>
    <w:p w:rsidR="00A13D3A" w:rsidRPr="00660AB0" w:rsidRDefault="00A13D3A" w:rsidP="00A13D3A">
      <w:pPr>
        <w:spacing w:line="700" w:lineRule="exact"/>
        <w:jc w:val="center"/>
        <w:rPr>
          <w:rFonts w:eastAsia="小标宋"/>
          <w:sz w:val="44"/>
          <w:szCs w:val="44"/>
        </w:rPr>
      </w:pPr>
      <w:r w:rsidRPr="00660AB0">
        <w:rPr>
          <w:rFonts w:eastAsia="小标宋"/>
          <w:sz w:val="44"/>
          <w:szCs w:val="44"/>
        </w:rPr>
        <w:t>（</w:t>
      </w:r>
      <w:r w:rsidR="00E4434F">
        <w:rPr>
          <w:rFonts w:eastAsia="小标宋" w:hint="eastAsia"/>
          <w:sz w:val="44"/>
          <w:szCs w:val="44"/>
        </w:rPr>
        <w:t>2013.1-</w:t>
      </w:r>
      <w:r w:rsidR="003F3EF4">
        <w:rPr>
          <w:rFonts w:eastAsia="小标宋" w:hint="eastAsia"/>
          <w:sz w:val="44"/>
          <w:szCs w:val="44"/>
        </w:rPr>
        <w:t>9</w:t>
      </w:r>
      <w:r w:rsidRPr="00660AB0">
        <w:rPr>
          <w:rFonts w:eastAsia="小标宋"/>
          <w:sz w:val="44"/>
          <w:szCs w:val="44"/>
        </w:rPr>
        <w:t>）</w:t>
      </w:r>
    </w:p>
    <w:p w:rsidR="00A13D3A" w:rsidRPr="00660AB0" w:rsidRDefault="00A13D3A" w:rsidP="00B227E3">
      <w:pPr>
        <w:spacing w:afterLines="50" w:after="297" w:line="700" w:lineRule="exact"/>
        <w:jc w:val="center"/>
        <w:rPr>
          <w:rFonts w:eastAsia="黑体"/>
          <w:sz w:val="36"/>
          <w:szCs w:val="36"/>
        </w:rPr>
      </w:pPr>
      <w:r w:rsidRPr="00660AB0">
        <w:rPr>
          <w:rFonts w:eastAsia="黑体"/>
          <w:sz w:val="36"/>
          <w:szCs w:val="36"/>
        </w:rPr>
        <w:t>目</w:t>
      </w:r>
      <w:r w:rsidRPr="00660AB0">
        <w:rPr>
          <w:rFonts w:eastAsia="黑体"/>
          <w:sz w:val="36"/>
          <w:szCs w:val="36"/>
        </w:rPr>
        <w:t xml:space="preserve">   </w:t>
      </w:r>
      <w:r w:rsidRPr="00660AB0">
        <w:rPr>
          <w:rFonts w:eastAsia="黑体"/>
          <w:sz w:val="36"/>
          <w:szCs w:val="36"/>
        </w:rPr>
        <w:t>录</w:t>
      </w:r>
    </w:p>
    <w:p w:rsidR="00A13D3A" w:rsidRDefault="00A13D3A" w:rsidP="00B227E3">
      <w:pPr>
        <w:spacing w:afterLines="50" w:after="297" w:line="700" w:lineRule="exact"/>
        <w:jc w:val="center"/>
        <w:rPr>
          <w:rFonts w:eastAsia="仿宋_GB2312"/>
        </w:rPr>
      </w:pPr>
      <w:r w:rsidRPr="00660AB0">
        <w:rPr>
          <w:rFonts w:eastAsia="仿宋_GB2312"/>
        </w:rPr>
        <w:t>广东省专利申请受理、授权概要</w:t>
      </w:r>
      <w:r>
        <w:rPr>
          <w:rFonts w:eastAsia="仿宋_GB2312" w:hint="eastAsia"/>
        </w:rPr>
        <w:t xml:space="preserve"> </w:t>
      </w:r>
      <w:r w:rsidRPr="00660AB0">
        <w:rPr>
          <w:rFonts w:eastAsia="仿宋_GB2312"/>
        </w:rPr>
        <w:t>……</w:t>
      </w:r>
      <w:proofErr w:type="gramStart"/>
      <w:r w:rsidRPr="00660AB0">
        <w:rPr>
          <w:rFonts w:eastAsia="仿宋_GB2312"/>
        </w:rPr>
        <w:t>……………………</w:t>
      </w:r>
      <w:proofErr w:type="gramEnd"/>
      <w:r w:rsidRPr="00660AB0">
        <w:rPr>
          <w:rFonts w:eastAsia="仿宋_GB2312"/>
        </w:rPr>
        <w:t>（</w:t>
      </w:r>
      <w:r w:rsidRPr="00660AB0">
        <w:rPr>
          <w:rFonts w:eastAsia="仿宋_GB2312"/>
        </w:rPr>
        <w:t>1</w:t>
      </w:r>
      <w:r w:rsidRPr="00660AB0">
        <w:rPr>
          <w:rFonts w:eastAsia="仿宋_GB2312"/>
        </w:rPr>
        <w:t>）广东省专利申请受理、授权基本情况</w:t>
      </w:r>
      <w:r w:rsidRPr="00660AB0">
        <w:rPr>
          <w:rFonts w:eastAsia="仿宋_GB2312"/>
        </w:rPr>
        <w:t>……</w:t>
      </w:r>
      <w:proofErr w:type="gramStart"/>
      <w:r w:rsidRPr="00660AB0">
        <w:rPr>
          <w:rFonts w:eastAsia="仿宋_GB2312"/>
        </w:rPr>
        <w:t>………………</w:t>
      </w:r>
      <w:proofErr w:type="gramEnd"/>
      <w:r w:rsidRPr="00660AB0">
        <w:rPr>
          <w:rFonts w:eastAsia="仿宋_GB2312"/>
        </w:rPr>
        <w:t>（</w:t>
      </w:r>
      <w:r w:rsidR="00223229">
        <w:rPr>
          <w:rFonts w:eastAsia="仿宋_GB2312"/>
        </w:rPr>
        <w:t>1-7</w:t>
      </w:r>
      <w:r w:rsidRPr="00660AB0">
        <w:rPr>
          <w:rFonts w:eastAsia="仿宋_GB2312"/>
        </w:rPr>
        <w:t>）广东省每万人口发明专利拥有量情况</w:t>
      </w:r>
      <w:r>
        <w:rPr>
          <w:rFonts w:eastAsia="仿宋_GB2312" w:hint="eastAsia"/>
        </w:rPr>
        <w:t xml:space="preserve">  </w:t>
      </w:r>
      <w:r w:rsidR="00B55CA9">
        <w:rPr>
          <w:rFonts w:eastAsia="仿宋_GB2312" w:hint="eastAsia"/>
        </w:rPr>
        <w:t xml:space="preserve"> </w:t>
      </w:r>
      <w:r w:rsidRPr="00660AB0">
        <w:rPr>
          <w:rFonts w:eastAsia="仿宋_GB2312"/>
        </w:rPr>
        <w:t>……</w:t>
      </w:r>
      <w:proofErr w:type="gramStart"/>
      <w:r w:rsidRPr="00660AB0">
        <w:rPr>
          <w:rFonts w:eastAsia="仿宋_GB2312"/>
        </w:rPr>
        <w:t>……………</w:t>
      </w:r>
      <w:proofErr w:type="gramEnd"/>
      <w:r w:rsidRPr="00660AB0">
        <w:rPr>
          <w:rFonts w:eastAsia="仿宋_GB2312"/>
        </w:rPr>
        <w:t>（</w:t>
      </w:r>
      <w:r w:rsidRPr="00660AB0">
        <w:rPr>
          <w:rFonts w:eastAsia="仿宋_GB2312"/>
        </w:rPr>
        <w:t>7</w:t>
      </w:r>
      <w:r w:rsidRPr="00660AB0">
        <w:rPr>
          <w:rFonts w:eastAsia="仿宋_GB2312"/>
        </w:rPr>
        <w:t>）</w:t>
      </w:r>
      <w:r>
        <w:rPr>
          <w:rFonts w:eastAsia="仿宋_GB2312" w:hint="eastAsia"/>
        </w:rPr>
        <w:t>广</w:t>
      </w:r>
      <w:r w:rsidRPr="00660AB0">
        <w:rPr>
          <w:rFonts w:eastAsia="仿宋_GB2312"/>
        </w:rPr>
        <w:t>东省</w:t>
      </w:r>
      <w:r w:rsidRPr="00660AB0">
        <w:rPr>
          <w:rFonts w:eastAsia="仿宋_GB2312"/>
        </w:rPr>
        <w:t>PCT</w:t>
      </w:r>
      <w:r w:rsidRPr="00660AB0">
        <w:rPr>
          <w:rFonts w:eastAsia="仿宋_GB2312"/>
        </w:rPr>
        <w:t>国际专利申请受理情况</w:t>
      </w:r>
      <w:r>
        <w:rPr>
          <w:rFonts w:eastAsia="仿宋_GB2312" w:hint="eastAsia"/>
        </w:rPr>
        <w:t xml:space="preserve"> </w:t>
      </w:r>
      <w:r w:rsidRPr="00660AB0">
        <w:rPr>
          <w:rFonts w:eastAsia="仿宋_GB2312"/>
        </w:rPr>
        <w:t>……</w:t>
      </w:r>
      <w:proofErr w:type="gramStart"/>
      <w:r w:rsidRPr="00660AB0">
        <w:rPr>
          <w:rFonts w:eastAsia="仿宋_GB2312"/>
        </w:rPr>
        <w:t>………………</w:t>
      </w:r>
      <w:proofErr w:type="gramEnd"/>
      <w:r w:rsidRPr="00660AB0">
        <w:rPr>
          <w:rFonts w:eastAsia="仿宋_GB2312"/>
        </w:rPr>
        <w:t>（</w:t>
      </w:r>
      <w:r w:rsidRPr="00660AB0">
        <w:rPr>
          <w:rFonts w:eastAsia="仿宋_GB2312"/>
        </w:rPr>
        <w:t>7</w:t>
      </w:r>
      <w:r w:rsidR="00B55CA9">
        <w:rPr>
          <w:rFonts w:eastAsia="仿宋_GB2312" w:hint="eastAsia"/>
        </w:rPr>
        <w:t>-8</w:t>
      </w:r>
      <w:r w:rsidRPr="00660AB0">
        <w:rPr>
          <w:rFonts w:eastAsia="仿宋_GB2312"/>
        </w:rPr>
        <w:t>）</w:t>
      </w:r>
      <w:r w:rsidRPr="00B55CA9">
        <w:rPr>
          <w:rFonts w:eastAsia="仿宋_GB2312"/>
          <w:sz w:val="30"/>
          <w:szCs w:val="30"/>
        </w:rPr>
        <w:t>广东省</w:t>
      </w:r>
      <w:r w:rsidRPr="00B55CA9">
        <w:rPr>
          <w:rFonts w:eastAsia="仿宋_GB2312" w:hint="eastAsia"/>
          <w:sz w:val="30"/>
          <w:szCs w:val="30"/>
        </w:rPr>
        <w:t>知识产权</w:t>
      </w:r>
      <w:r w:rsidRPr="00B55CA9">
        <w:rPr>
          <w:rFonts w:eastAsia="仿宋_GB2312"/>
          <w:sz w:val="30"/>
          <w:szCs w:val="30"/>
        </w:rPr>
        <w:t>试点示范区域专利申请</w:t>
      </w:r>
      <w:r w:rsidRPr="00B55CA9">
        <w:rPr>
          <w:rFonts w:eastAsia="仿宋_GB2312" w:hint="eastAsia"/>
          <w:sz w:val="30"/>
          <w:szCs w:val="30"/>
        </w:rPr>
        <w:t>受理</w:t>
      </w:r>
      <w:r w:rsidR="00E121B3">
        <w:rPr>
          <w:rFonts w:eastAsia="仿宋_GB2312" w:hint="eastAsia"/>
          <w:sz w:val="30"/>
          <w:szCs w:val="30"/>
        </w:rPr>
        <w:t>、</w:t>
      </w:r>
      <w:r w:rsidRPr="00B55CA9">
        <w:rPr>
          <w:rFonts w:eastAsia="仿宋_GB2312"/>
          <w:sz w:val="30"/>
          <w:szCs w:val="30"/>
        </w:rPr>
        <w:t>授权情</w:t>
      </w:r>
      <w:r w:rsidRPr="00B55CA9">
        <w:rPr>
          <w:rFonts w:eastAsia="仿宋_GB2312" w:hint="eastAsia"/>
          <w:sz w:val="30"/>
          <w:szCs w:val="30"/>
        </w:rPr>
        <w:t>况</w:t>
      </w:r>
      <w:r>
        <w:rPr>
          <w:rFonts w:eastAsia="仿宋_GB2312" w:hint="eastAsia"/>
        </w:rPr>
        <w:t xml:space="preserve"> </w:t>
      </w:r>
      <w:r w:rsidR="00B55CA9">
        <w:rPr>
          <w:rFonts w:eastAsia="仿宋_GB2312" w:hint="eastAsia"/>
        </w:rPr>
        <w:t xml:space="preserve"> </w:t>
      </w:r>
      <w:r w:rsidRPr="00660AB0">
        <w:rPr>
          <w:rFonts w:eastAsia="仿宋_GB2312"/>
        </w:rPr>
        <w:t>（</w:t>
      </w:r>
      <w:r w:rsidR="00B55CA9">
        <w:rPr>
          <w:rFonts w:eastAsia="仿宋_GB2312" w:hint="eastAsia"/>
        </w:rPr>
        <w:t>8</w:t>
      </w:r>
      <w:r w:rsidRPr="00660AB0">
        <w:rPr>
          <w:rFonts w:eastAsia="仿宋_GB2312"/>
        </w:rPr>
        <w:t>-</w:t>
      </w:r>
      <w:r w:rsidR="00B55CA9">
        <w:rPr>
          <w:rFonts w:eastAsia="仿宋_GB2312" w:hint="eastAsia"/>
        </w:rPr>
        <w:t>10</w:t>
      </w:r>
      <w:r w:rsidRPr="00660AB0">
        <w:rPr>
          <w:rFonts w:eastAsia="仿宋_GB2312"/>
        </w:rPr>
        <w:t>）广东省与全国部分省市对比情况</w:t>
      </w:r>
      <w:r>
        <w:rPr>
          <w:rFonts w:eastAsia="仿宋_GB2312" w:hint="eastAsia"/>
        </w:rPr>
        <w:t xml:space="preserve">   </w:t>
      </w:r>
      <w:r w:rsidRPr="00660AB0">
        <w:rPr>
          <w:rFonts w:eastAsia="仿宋_GB2312"/>
        </w:rPr>
        <w:t>……</w:t>
      </w:r>
      <w:proofErr w:type="gramStart"/>
      <w:r w:rsidRPr="00660AB0">
        <w:rPr>
          <w:rFonts w:eastAsia="仿宋_GB2312"/>
        </w:rPr>
        <w:t>………………</w:t>
      </w:r>
      <w:proofErr w:type="gramEnd"/>
      <w:r w:rsidRPr="00660AB0">
        <w:rPr>
          <w:rFonts w:eastAsia="仿宋_GB2312"/>
        </w:rPr>
        <w:t>（</w:t>
      </w:r>
      <w:r w:rsidR="00B55CA9">
        <w:rPr>
          <w:rFonts w:eastAsia="仿宋_GB2312" w:hint="eastAsia"/>
        </w:rPr>
        <w:t>10</w:t>
      </w:r>
      <w:r w:rsidRPr="00660AB0">
        <w:rPr>
          <w:rFonts w:eastAsia="仿宋_GB2312"/>
        </w:rPr>
        <w:t>-11</w:t>
      </w:r>
      <w:r w:rsidRPr="00660AB0">
        <w:rPr>
          <w:rFonts w:eastAsia="仿宋_GB2312"/>
        </w:rPr>
        <w:t>）各大经济区域专利申请</w:t>
      </w:r>
      <w:r>
        <w:rPr>
          <w:rFonts w:eastAsia="仿宋_GB2312" w:hint="eastAsia"/>
        </w:rPr>
        <w:t>受理</w:t>
      </w:r>
      <w:r w:rsidRPr="00660AB0">
        <w:rPr>
          <w:rFonts w:eastAsia="仿宋_GB2312"/>
        </w:rPr>
        <w:t>情况概要</w:t>
      </w:r>
      <w:r>
        <w:rPr>
          <w:rFonts w:eastAsia="仿宋_GB2312" w:hint="eastAsia"/>
        </w:rPr>
        <w:t xml:space="preserve">     </w:t>
      </w:r>
      <w:r w:rsidRPr="00660AB0">
        <w:rPr>
          <w:rFonts w:eastAsia="仿宋_GB2312"/>
        </w:rPr>
        <w:t>……</w:t>
      </w:r>
      <w:proofErr w:type="gramStart"/>
      <w:r w:rsidRPr="00660AB0">
        <w:rPr>
          <w:rFonts w:eastAsia="仿宋_GB2312"/>
        </w:rPr>
        <w:t>…………</w:t>
      </w:r>
      <w:proofErr w:type="gramEnd"/>
      <w:r w:rsidRPr="00660AB0">
        <w:rPr>
          <w:rFonts w:eastAsia="仿宋_GB2312"/>
        </w:rPr>
        <w:t>（</w:t>
      </w:r>
      <w:r w:rsidRPr="00660AB0">
        <w:rPr>
          <w:rFonts w:eastAsia="仿宋_GB2312"/>
        </w:rPr>
        <w:t>11</w:t>
      </w:r>
      <w:r w:rsidRPr="00660AB0">
        <w:rPr>
          <w:rFonts w:eastAsia="仿宋_GB2312"/>
        </w:rPr>
        <w:t>）附图：广东省及全国专利申请</w:t>
      </w:r>
      <w:r>
        <w:rPr>
          <w:rFonts w:eastAsia="仿宋_GB2312" w:hint="eastAsia"/>
        </w:rPr>
        <w:t>受理</w:t>
      </w:r>
      <w:r w:rsidR="00F951F2">
        <w:rPr>
          <w:rFonts w:eastAsia="仿宋_GB2312" w:hint="eastAsia"/>
        </w:rPr>
        <w:t>、</w:t>
      </w:r>
      <w:r w:rsidRPr="00660AB0">
        <w:rPr>
          <w:rFonts w:eastAsia="仿宋_GB2312"/>
        </w:rPr>
        <w:t>授权情况图示</w:t>
      </w:r>
      <w:r>
        <w:rPr>
          <w:rFonts w:eastAsia="仿宋_GB2312" w:hint="eastAsia"/>
        </w:rPr>
        <w:t xml:space="preserve">  </w:t>
      </w:r>
      <w:r w:rsidRPr="00660AB0">
        <w:rPr>
          <w:rFonts w:eastAsia="仿宋_GB2312"/>
        </w:rPr>
        <w:t>…</w:t>
      </w:r>
      <w:r w:rsidRPr="00660AB0">
        <w:rPr>
          <w:rFonts w:eastAsia="仿宋_GB2312"/>
        </w:rPr>
        <w:t>（</w:t>
      </w:r>
      <w:r w:rsidRPr="00660AB0">
        <w:rPr>
          <w:rFonts w:eastAsia="仿宋_GB2312"/>
        </w:rPr>
        <w:t>12-2</w:t>
      </w:r>
      <w:r>
        <w:rPr>
          <w:rFonts w:eastAsia="仿宋_GB2312" w:hint="eastAsia"/>
        </w:rPr>
        <w:t>2</w:t>
      </w:r>
      <w:r w:rsidRPr="00660AB0">
        <w:rPr>
          <w:rFonts w:eastAsia="仿宋_GB2312"/>
        </w:rPr>
        <w:t>）附表：广东省专利申请</w:t>
      </w:r>
      <w:r>
        <w:rPr>
          <w:rFonts w:eastAsia="仿宋_GB2312" w:hint="eastAsia"/>
        </w:rPr>
        <w:t>受理</w:t>
      </w:r>
      <w:r w:rsidR="00F951F2">
        <w:rPr>
          <w:rFonts w:eastAsia="仿宋_GB2312" w:hint="eastAsia"/>
        </w:rPr>
        <w:t>、</w:t>
      </w:r>
      <w:r w:rsidRPr="00660AB0">
        <w:rPr>
          <w:rFonts w:eastAsia="仿宋_GB2312"/>
        </w:rPr>
        <w:t>授权情况表</w:t>
      </w:r>
      <w:r>
        <w:rPr>
          <w:rFonts w:eastAsia="仿宋_GB2312" w:hint="eastAsia"/>
        </w:rPr>
        <w:t xml:space="preserve">    </w:t>
      </w:r>
      <w:r w:rsidR="00B55CA9">
        <w:rPr>
          <w:rFonts w:eastAsia="仿宋_GB2312" w:hint="eastAsia"/>
        </w:rPr>
        <w:t xml:space="preserve"> </w:t>
      </w:r>
      <w:r w:rsidRPr="00660AB0">
        <w:rPr>
          <w:rFonts w:eastAsia="仿宋_GB2312"/>
        </w:rPr>
        <w:t>……</w:t>
      </w:r>
      <w:proofErr w:type="gramStart"/>
      <w:r w:rsidRPr="00660AB0">
        <w:rPr>
          <w:rFonts w:eastAsia="仿宋_GB2312"/>
        </w:rPr>
        <w:t>…</w:t>
      </w:r>
      <w:proofErr w:type="gramEnd"/>
      <w:r w:rsidRPr="00660AB0">
        <w:rPr>
          <w:rFonts w:eastAsia="仿宋_GB2312"/>
        </w:rPr>
        <w:t>（</w:t>
      </w:r>
      <w:r w:rsidRPr="00660AB0">
        <w:rPr>
          <w:rFonts w:eastAsia="仿宋_GB2312"/>
        </w:rPr>
        <w:t>23-</w:t>
      </w:r>
      <w:r w:rsidR="00B55CA9" w:rsidRPr="00660AB0">
        <w:rPr>
          <w:rFonts w:eastAsia="仿宋_GB2312"/>
        </w:rPr>
        <w:t>3</w:t>
      </w:r>
      <w:r w:rsidR="00B55CA9">
        <w:rPr>
          <w:rFonts w:eastAsia="仿宋_GB2312" w:hint="eastAsia"/>
        </w:rPr>
        <w:t>6</w:t>
      </w:r>
      <w:r w:rsidRPr="00660AB0">
        <w:rPr>
          <w:rFonts w:eastAsia="仿宋_GB2312"/>
        </w:rPr>
        <w:t>）</w:t>
      </w:r>
    </w:p>
    <w:p w:rsidR="002745A1" w:rsidRDefault="002745A1" w:rsidP="00A13D3A">
      <w:pPr>
        <w:spacing w:line="640" w:lineRule="exact"/>
        <w:rPr>
          <w:rFonts w:eastAsia="黑体"/>
        </w:rPr>
        <w:sectPr w:rsidR="002745A1" w:rsidSect="002745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454" w:bottom="1474" w:left="1985" w:header="851" w:footer="1021" w:gutter="0"/>
          <w:cols w:space="425"/>
          <w:titlePg/>
          <w:docGrid w:type="linesAndChars" w:linePitch="594" w:charSpace="-1683"/>
        </w:sectPr>
      </w:pPr>
    </w:p>
    <w:p w:rsidR="00A13D3A" w:rsidRPr="00660AB0" w:rsidRDefault="00A13D3A" w:rsidP="00807257">
      <w:pPr>
        <w:spacing w:line="640" w:lineRule="exact"/>
        <w:ind w:rightChars="-109" w:right="-349"/>
        <w:rPr>
          <w:rFonts w:eastAsia="黑体"/>
        </w:rPr>
      </w:pPr>
      <w:r>
        <w:rPr>
          <w:rFonts w:eastAsia="黑体" w:hint="eastAsia"/>
        </w:rPr>
        <w:lastRenderedPageBreak/>
        <w:t xml:space="preserve">    </w:t>
      </w:r>
      <w:r w:rsidRPr="00660AB0">
        <w:rPr>
          <w:rFonts w:eastAsia="黑体"/>
        </w:rPr>
        <w:t>一、广东省专利申请</w:t>
      </w:r>
      <w:r w:rsidRPr="00660AB0">
        <w:rPr>
          <w:rFonts w:eastAsia="黑体"/>
          <w:bCs/>
        </w:rPr>
        <w:t>受理</w:t>
      </w:r>
      <w:r w:rsidRPr="00660AB0">
        <w:rPr>
          <w:rFonts w:eastAsia="黑体"/>
        </w:rPr>
        <w:t>、授权情况概要</w:t>
      </w:r>
    </w:p>
    <w:p w:rsidR="005C0048" w:rsidRPr="00541422" w:rsidRDefault="00A13D3A" w:rsidP="005C0048">
      <w:pPr>
        <w:spacing w:line="640" w:lineRule="exact"/>
        <w:ind w:rightChars="-53" w:right="-170"/>
        <w:rPr>
          <w:rFonts w:eastAsia="仿宋_GB2312"/>
          <w:b/>
          <w:kern w:val="0"/>
        </w:rPr>
      </w:pPr>
      <w:r w:rsidRPr="00A44903">
        <w:rPr>
          <w:rFonts w:eastAsia="仿宋_GB2312" w:hint="eastAsia"/>
          <w:b/>
          <w:bCs/>
          <w:color w:val="993300"/>
        </w:rPr>
        <w:t xml:space="preserve">   </w:t>
      </w:r>
      <w:r w:rsidR="005C0048" w:rsidRPr="00541422">
        <w:rPr>
          <w:rFonts w:eastAsia="仿宋_GB2312" w:hint="eastAsia"/>
          <w:b/>
          <w:bCs/>
        </w:rPr>
        <w:t xml:space="preserve"> </w:t>
      </w:r>
      <w:r w:rsidR="00A23F73" w:rsidRPr="00541422">
        <w:rPr>
          <w:rFonts w:eastAsia="仿宋_GB2312" w:hint="eastAsia"/>
          <w:b/>
          <w:kern w:val="0"/>
        </w:rPr>
        <w:t>2013</w:t>
      </w:r>
      <w:r w:rsidR="00A23F73" w:rsidRPr="00541422">
        <w:rPr>
          <w:rFonts w:eastAsia="仿宋_GB2312" w:hint="eastAsia"/>
          <w:b/>
          <w:kern w:val="0"/>
        </w:rPr>
        <w:t>年</w:t>
      </w:r>
      <w:r w:rsidR="003F3EF4">
        <w:rPr>
          <w:rFonts w:eastAsia="仿宋_GB2312" w:hint="eastAsia"/>
          <w:b/>
          <w:kern w:val="0"/>
        </w:rPr>
        <w:t>1-9</w:t>
      </w:r>
      <w:r w:rsidR="003F3EF4">
        <w:rPr>
          <w:rFonts w:eastAsia="仿宋_GB2312" w:hint="eastAsia"/>
          <w:b/>
          <w:kern w:val="0"/>
        </w:rPr>
        <w:t>月</w:t>
      </w:r>
      <w:r w:rsidR="00A23F73" w:rsidRPr="00541422">
        <w:rPr>
          <w:rFonts w:eastAsia="仿宋_GB2312" w:hint="eastAsia"/>
          <w:b/>
          <w:kern w:val="0"/>
        </w:rPr>
        <w:t>份，我省专利申请受理总量、外观设计专利申请受理量低于江苏、浙江居全国第三，发明专利申请受理量低于江苏居全国第二，实用新型专利申请受理量低于浙江、江苏居全国第三</w:t>
      </w:r>
      <w:r w:rsidR="00977E0C">
        <w:rPr>
          <w:rFonts w:eastAsia="仿宋_GB2312" w:hint="eastAsia"/>
          <w:b/>
          <w:kern w:val="0"/>
        </w:rPr>
        <w:t>，</w:t>
      </w:r>
      <w:r w:rsidR="00A23F73" w:rsidRPr="00541422">
        <w:rPr>
          <w:rFonts w:eastAsia="仿宋_GB2312" w:hint="eastAsia"/>
          <w:b/>
          <w:kern w:val="0"/>
        </w:rPr>
        <w:t>PCT</w:t>
      </w:r>
      <w:r w:rsidR="00A23F73" w:rsidRPr="00541422">
        <w:rPr>
          <w:rFonts w:eastAsia="仿宋_GB2312" w:hint="eastAsia"/>
          <w:b/>
          <w:kern w:val="0"/>
        </w:rPr>
        <w:t>国际专利申请受理量居全国第一。</w:t>
      </w:r>
    </w:p>
    <w:p w:rsidR="00BE3322" w:rsidRPr="00541422" w:rsidRDefault="005C0048" w:rsidP="00BE3322">
      <w:pPr>
        <w:spacing w:line="640" w:lineRule="exact"/>
        <w:ind w:rightChars="-53" w:right="-170"/>
        <w:rPr>
          <w:rFonts w:eastAsia="仿宋_GB2312"/>
          <w:b/>
          <w:kern w:val="0"/>
        </w:rPr>
      </w:pPr>
      <w:r w:rsidRPr="00541422">
        <w:rPr>
          <w:rFonts w:eastAsia="仿宋_GB2312" w:hint="eastAsia"/>
          <w:b/>
          <w:kern w:val="0"/>
        </w:rPr>
        <w:t xml:space="preserve">    </w:t>
      </w:r>
      <w:r w:rsidR="003F3EF4">
        <w:rPr>
          <w:rFonts w:eastAsia="仿宋_GB2312" w:hint="eastAsia"/>
          <w:b/>
          <w:kern w:val="0"/>
        </w:rPr>
        <w:t>1-9</w:t>
      </w:r>
      <w:r w:rsidR="003F3EF4">
        <w:rPr>
          <w:rFonts w:eastAsia="仿宋_GB2312" w:hint="eastAsia"/>
          <w:b/>
          <w:kern w:val="0"/>
        </w:rPr>
        <w:t>月</w:t>
      </w:r>
      <w:r w:rsidR="00BE3322" w:rsidRPr="00541422">
        <w:rPr>
          <w:rFonts w:eastAsia="仿宋_GB2312" w:hint="eastAsia"/>
          <w:b/>
          <w:kern w:val="0"/>
        </w:rPr>
        <w:t>份，我省发明专利授权量低于北京居全国第二。</w:t>
      </w:r>
    </w:p>
    <w:p w:rsidR="00A13D3A" w:rsidRPr="00541422" w:rsidRDefault="00BE3322" w:rsidP="00BE3322">
      <w:pPr>
        <w:spacing w:line="640" w:lineRule="exact"/>
        <w:ind w:rightChars="-53" w:right="-170"/>
        <w:rPr>
          <w:rFonts w:eastAsia="仿宋_GB2312"/>
          <w:b/>
          <w:bCs/>
        </w:rPr>
      </w:pPr>
      <w:r w:rsidRPr="00F30253">
        <w:rPr>
          <w:rFonts w:eastAsia="仿宋_GB2312" w:hint="eastAsia"/>
          <w:b/>
          <w:color w:val="FF0000"/>
          <w:kern w:val="0"/>
        </w:rPr>
        <w:t xml:space="preserve">    </w:t>
      </w:r>
      <w:r w:rsidRPr="00541422">
        <w:rPr>
          <w:rFonts w:eastAsia="仿宋_GB2312" w:hint="eastAsia"/>
          <w:b/>
          <w:kern w:val="0"/>
        </w:rPr>
        <w:t>截止到</w:t>
      </w:r>
      <w:r w:rsidR="003F3EF4" w:rsidRPr="00541422">
        <w:rPr>
          <w:rFonts w:eastAsia="仿宋_GB2312" w:hint="eastAsia"/>
          <w:b/>
          <w:kern w:val="0"/>
        </w:rPr>
        <w:t>2013</w:t>
      </w:r>
      <w:r w:rsidR="003F3EF4" w:rsidRPr="00541422">
        <w:rPr>
          <w:rFonts w:eastAsia="仿宋_GB2312" w:hint="eastAsia"/>
          <w:b/>
          <w:kern w:val="0"/>
        </w:rPr>
        <w:t>年</w:t>
      </w:r>
      <w:r w:rsidR="003F3EF4">
        <w:rPr>
          <w:rFonts w:eastAsia="仿宋_GB2312" w:hint="eastAsia"/>
          <w:b/>
          <w:kern w:val="0"/>
        </w:rPr>
        <w:t>9</w:t>
      </w:r>
      <w:r w:rsidR="001E4941" w:rsidRPr="00541422">
        <w:rPr>
          <w:rFonts w:eastAsia="仿宋_GB2312" w:hint="eastAsia"/>
          <w:b/>
          <w:kern w:val="0"/>
        </w:rPr>
        <w:t>月</w:t>
      </w:r>
      <w:r w:rsidRPr="00541422">
        <w:rPr>
          <w:rFonts w:eastAsia="仿宋_GB2312" w:hint="eastAsia"/>
          <w:b/>
          <w:kern w:val="0"/>
        </w:rPr>
        <w:t>，我省有效发明专利量居全国第一，每万人口发明专利拥有</w:t>
      </w:r>
      <w:proofErr w:type="gramStart"/>
      <w:r w:rsidRPr="00541422">
        <w:rPr>
          <w:rFonts w:eastAsia="仿宋_GB2312" w:hint="eastAsia"/>
          <w:b/>
          <w:kern w:val="0"/>
        </w:rPr>
        <w:t>量落后</w:t>
      </w:r>
      <w:proofErr w:type="gramEnd"/>
      <w:r w:rsidRPr="00541422">
        <w:rPr>
          <w:rFonts w:eastAsia="仿宋_GB2312" w:hint="eastAsia"/>
          <w:b/>
          <w:kern w:val="0"/>
        </w:rPr>
        <w:t>北京、上海居全国第</w:t>
      </w:r>
      <w:r w:rsidR="00ED2C1B">
        <w:rPr>
          <w:rFonts w:eastAsia="仿宋_GB2312" w:hint="eastAsia"/>
          <w:b/>
          <w:kern w:val="0"/>
        </w:rPr>
        <w:t>三</w:t>
      </w:r>
      <w:r w:rsidRPr="00541422">
        <w:rPr>
          <w:rFonts w:eastAsia="仿宋_GB2312" w:hint="eastAsia"/>
          <w:b/>
          <w:kern w:val="0"/>
        </w:rPr>
        <w:t>。</w:t>
      </w:r>
    </w:p>
    <w:p w:rsidR="00A13D3A" w:rsidRPr="00660AB0" w:rsidRDefault="00A13D3A" w:rsidP="00342489">
      <w:pPr>
        <w:ind w:firstLineChars="200" w:firstLine="640"/>
        <w:rPr>
          <w:rFonts w:eastAsia="黑体"/>
        </w:rPr>
      </w:pPr>
      <w:r w:rsidRPr="00660AB0">
        <w:rPr>
          <w:rFonts w:eastAsia="黑体"/>
        </w:rPr>
        <w:t>二、广东省专利申请受理、授权基本情况</w:t>
      </w:r>
    </w:p>
    <w:p w:rsidR="00A13D3A" w:rsidRPr="00AD4A05" w:rsidRDefault="00A13D3A" w:rsidP="00342489">
      <w:pPr>
        <w:ind w:firstLineChars="200" w:firstLine="640"/>
        <w:rPr>
          <w:rFonts w:eastAsia="楷体_GB2312"/>
          <w:kern w:val="0"/>
        </w:rPr>
      </w:pPr>
      <w:r w:rsidRPr="00AD4A05">
        <w:rPr>
          <w:rFonts w:eastAsia="楷体_GB2312"/>
          <w:kern w:val="0"/>
        </w:rPr>
        <w:t>（一）</w:t>
      </w:r>
      <w:r w:rsidRPr="00AD4A05">
        <w:rPr>
          <w:rFonts w:eastAsia="楷体_GB2312"/>
        </w:rPr>
        <w:t>专利申请受理基本情况</w:t>
      </w:r>
    </w:p>
    <w:p w:rsidR="00A13D3A" w:rsidRPr="00660AB0" w:rsidRDefault="00251670" w:rsidP="00251670">
      <w:pPr>
        <w:ind w:firstLineChars="200" w:firstLine="640"/>
        <w:rPr>
          <w:rFonts w:eastAsia="仿宋_GB2312"/>
          <w:kern w:val="0"/>
        </w:rPr>
      </w:pPr>
      <w:r w:rsidRPr="00251670">
        <w:rPr>
          <w:rFonts w:eastAsia="仿宋_GB2312" w:hint="eastAsia"/>
          <w:kern w:val="0"/>
        </w:rPr>
        <w:t>2013</w:t>
      </w:r>
      <w:r w:rsidRPr="00251670">
        <w:rPr>
          <w:rFonts w:eastAsia="仿宋_GB2312" w:hint="eastAsia"/>
          <w:kern w:val="0"/>
        </w:rPr>
        <w:t>年</w:t>
      </w:r>
      <w:r w:rsidR="003F3EF4">
        <w:rPr>
          <w:rFonts w:eastAsia="仿宋_GB2312" w:hint="eastAsia"/>
          <w:kern w:val="0"/>
        </w:rPr>
        <w:t>1-9</w:t>
      </w:r>
      <w:r w:rsidR="003F3EF4">
        <w:rPr>
          <w:rFonts w:eastAsia="仿宋_GB2312" w:hint="eastAsia"/>
          <w:kern w:val="0"/>
        </w:rPr>
        <w:t>月</w:t>
      </w:r>
      <w:r w:rsidRPr="00251670">
        <w:rPr>
          <w:rFonts w:eastAsia="仿宋_GB2312" w:hint="eastAsia"/>
          <w:kern w:val="0"/>
        </w:rPr>
        <w:t>，</w:t>
      </w:r>
      <w:r w:rsidR="000B33C4" w:rsidRPr="000B33C4">
        <w:rPr>
          <w:rFonts w:eastAsia="仿宋_GB2312" w:hint="eastAsia"/>
          <w:kern w:val="0"/>
        </w:rPr>
        <w:t>我省专利申请受理量</w:t>
      </w:r>
      <w:r w:rsidR="003F3EF4" w:rsidRPr="003F3EF4">
        <w:rPr>
          <w:rFonts w:eastAsia="仿宋_GB2312" w:hint="eastAsia"/>
          <w:kern w:val="0"/>
        </w:rPr>
        <w:t>179672</w:t>
      </w:r>
      <w:r w:rsidR="003F3EF4" w:rsidRPr="003F3EF4">
        <w:rPr>
          <w:rFonts w:eastAsia="仿宋_GB2312" w:hint="eastAsia"/>
          <w:kern w:val="0"/>
        </w:rPr>
        <w:t>件，</w:t>
      </w:r>
      <w:r w:rsidR="000B33C4" w:rsidRPr="000B33C4">
        <w:rPr>
          <w:rFonts w:eastAsia="仿宋_GB2312" w:hint="eastAsia"/>
          <w:kern w:val="0"/>
        </w:rPr>
        <w:t>同比增</w:t>
      </w:r>
      <w:r w:rsidR="003F3EF4" w:rsidRPr="003F3EF4">
        <w:rPr>
          <w:rFonts w:eastAsia="仿宋_GB2312" w:hint="eastAsia"/>
          <w:kern w:val="0"/>
        </w:rPr>
        <w:t>长</w:t>
      </w:r>
      <w:r w:rsidR="003F3EF4" w:rsidRPr="003F3EF4">
        <w:rPr>
          <w:rFonts w:eastAsia="仿宋_GB2312" w:hint="eastAsia"/>
          <w:kern w:val="0"/>
        </w:rPr>
        <w:t>15.25%</w:t>
      </w:r>
      <w:r w:rsidR="003F3EF4" w:rsidRPr="003F3EF4">
        <w:rPr>
          <w:rFonts w:eastAsia="仿宋_GB2312" w:hint="eastAsia"/>
          <w:kern w:val="0"/>
        </w:rPr>
        <w:t>。</w:t>
      </w:r>
      <w:r w:rsidR="000B33C4" w:rsidRPr="00E93D27">
        <w:rPr>
          <w:rFonts w:eastAsia="仿宋_GB2312" w:hint="eastAsia"/>
          <w:kern w:val="0"/>
        </w:rPr>
        <w:t>比全国平均水平</w:t>
      </w:r>
      <w:r w:rsidR="002E6E3D" w:rsidRPr="00E93D27">
        <w:rPr>
          <w:rFonts w:eastAsia="仿宋_GB2312" w:hint="eastAsia"/>
          <w:kern w:val="0"/>
        </w:rPr>
        <w:t>1</w:t>
      </w:r>
      <w:r w:rsidR="00E93D27" w:rsidRPr="00E93D27">
        <w:rPr>
          <w:rFonts w:eastAsia="仿宋_GB2312" w:hint="eastAsia"/>
          <w:kern w:val="0"/>
        </w:rPr>
        <w:t>6</w:t>
      </w:r>
      <w:r w:rsidR="000B33C4" w:rsidRPr="00E93D27">
        <w:rPr>
          <w:rFonts w:eastAsia="仿宋_GB2312" w:hint="eastAsia"/>
          <w:kern w:val="0"/>
        </w:rPr>
        <w:t>%</w:t>
      </w:r>
      <w:r w:rsidR="00ED6293" w:rsidRPr="00E93D27">
        <w:rPr>
          <w:rFonts w:eastAsia="仿宋_GB2312" w:hint="eastAsia"/>
          <w:kern w:val="0"/>
        </w:rPr>
        <w:t>低</w:t>
      </w:r>
      <w:r w:rsidR="00ED6293" w:rsidRPr="00E93D27">
        <w:rPr>
          <w:rFonts w:eastAsia="仿宋_GB2312" w:hint="eastAsia"/>
          <w:kern w:val="0"/>
        </w:rPr>
        <w:t>0.</w:t>
      </w:r>
      <w:r w:rsidR="00E93D27" w:rsidRPr="00E93D27">
        <w:rPr>
          <w:rFonts w:eastAsia="仿宋_GB2312" w:hint="eastAsia"/>
          <w:kern w:val="0"/>
        </w:rPr>
        <w:t>75</w:t>
      </w:r>
      <w:r w:rsidR="000B33C4" w:rsidRPr="00E93D27">
        <w:rPr>
          <w:rFonts w:eastAsia="仿宋_GB2312" w:hint="eastAsia"/>
          <w:kern w:val="0"/>
        </w:rPr>
        <w:t>个百分点。</w:t>
      </w:r>
      <w:r w:rsidR="003F3EF4" w:rsidRPr="003F3EF4">
        <w:rPr>
          <w:rFonts w:eastAsia="仿宋_GB2312" w:hint="eastAsia"/>
          <w:kern w:val="0"/>
        </w:rPr>
        <w:t>其中，发明专利申请受理量为</w:t>
      </w:r>
      <w:r w:rsidR="003F3EF4" w:rsidRPr="003F3EF4">
        <w:rPr>
          <w:rFonts w:eastAsia="仿宋_GB2312" w:hint="eastAsia"/>
          <w:kern w:val="0"/>
        </w:rPr>
        <w:t>46744</w:t>
      </w:r>
      <w:r w:rsidR="003F3EF4" w:rsidRPr="003F3EF4">
        <w:rPr>
          <w:rFonts w:eastAsia="仿宋_GB2312" w:hint="eastAsia"/>
          <w:kern w:val="0"/>
        </w:rPr>
        <w:t>件，同比增长</w:t>
      </w:r>
      <w:r w:rsidR="003F3EF4" w:rsidRPr="003F3EF4">
        <w:rPr>
          <w:rFonts w:eastAsia="仿宋_GB2312" w:hint="eastAsia"/>
          <w:kern w:val="0"/>
        </w:rPr>
        <w:t>11.26%</w:t>
      </w:r>
      <w:r w:rsidR="003F3EF4" w:rsidRPr="003F3EF4">
        <w:rPr>
          <w:rFonts w:eastAsia="仿宋_GB2312" w:hint="eastAsia"/>
          <w:kern w:val="0"/>
        </w:rPr>
        <w:t>；实用新型专利申请受理量</w:t>
      </w:r>
      <w:r w:rsidR="003F3EF4" w:rsidRPr="003F3EF4">
        <w:rPr>
          <w:rFonts w:eastAsia="仿宋_GB2312" w:hint="eastAsia"/>
          <w:kern w:val="0"/>
        </w:rPr>
        <w:t>67069</w:t>
      </w:r>
      <w:r w:rsidR="003F3EF4" w:rsidRPr="003F3EF4">
        <w:rPr>
          <w:rFonts w:eastAsia="仿宋_GB2312" w:hint="eastAsia"/>
          <w:kern w:val="0"/>
        </w:rPr>
        <w:t>件，同比增长</w:t>
      </w:r>
      <w:r w:rsidR="003F3EF4" w:rsidRPr="003F3EF4">
        <w:rPr>
          <w:rFonts w:eastAsia="仿宋_GB2312" w:hint="eastAsia"/>
          <w:kern w:val="0"/>
        </w:rPr>
        <w:t>19.15%</w:t>
      </w:r>
      <w:r w:rsidR="003F3EF4" w:rsidRPr="003F3EF4">
        <w:rPr>
          <w:rFonts w:eastAsia="仿宋_GB2312" w:hint="eastAsia"/>
          <w:kern w:val="0"/>
        </w:rPr>
        <w:t>；外观设计专利申请受理量</w:t>
      </w:r>
      <w:r w:rsidR="003F3EF4" w:rsidRPr="003F3EF4">
        <w:rPr>
          <w:rFonts w:eastAsia="仿宋_GB2312" w:hint="eastAsia"/>
          <w:kern w:val="0"/>
        </w:rPr>
        <w:t>65859</w:t>
      </w:r>
      <w:r w:rsidR="003F3EF4" w:rsidRPr="003F3EF4">
        <w:rPr>
          <w:rFonts w:eastAsia="仿宋_GB2312" w:hint="eastAsia"/>
          <w:kern w:val="0"/>
        </w:rPr>
        <w:t>件，同比增长</w:t>
      </w:r>
      <w:r w:rsidR="003F3EF4" w:rsidRPr="003F3EF4">
        <w:rPr>
          <w:rFonts w:eastAsia="仿宋_GB2312" w:hint="eastAsia"/>
          <w:kern w:val="0"/>
        </w:rPr>
        <w:t>14.33%</w:t>
      </w:r>
      <w:r w:rsidR="003F3EF4" w:rsidRPr="003F3EF4">
        <w:rPr>
          <w:rFonts w:eastAsia="仿宋_GB2312" w:hint="eastAsia"/>
          <w:kern w:val="0"/>
        </w:rPr>
        <w:t>。</w:t>
      </w:r>
    </w:p>
    <w:p w:rsidR="00A13D3A" w:rsidRPr="00660AB0" w:rsidRDefault="00A13D3A" w:rsidP="0065309A">
      <w:pPr>
        <w:ind w:firstLineChars="200" w:firstLine="643"/>
        <w:rPr>
          <w:rFonts w:eastAsia="仿宋_GB2312"/>
          <w:b/>
          <w:kern w:val="0"/>
        </w:rPr>
      </w:pPr>
      <w:r w:rsidRPr="00660AB0">
        <w:rPr>
          <w:rFonts w:eastAsia="仿宋_GB2312"/>
          <w:b/>
        </w:rPr>
        <w:t>1</w:t>
      </w:r>
      <w:r w:rsidRPr="00660AB0">
        <w:rPr>
          <w:rFonts w:eastAsia="仿宋_GB2312"/>
          <w:b/>
        </w:rPr>
        <w:t>、三种专利申请所占比例情况</w:t>
      </w:r>
    </w:p>
    <w:p w:rsidR="00251670" w:rsidRDefault="00251670" w:rsidP="00251670">
      <w:pPr>
        <w:ind w:firstLineChars="200" w:firstLine="640"/>
        <w:rPr>
          <w:rFonts w:eastAsia="仿宋_GB2312"/>
          <w:kern w:val="0"/>
        </w:rPr>
      </w:pPr>
      <w:r w:rsidRPr="00251670">
        <w:rPr>
          <w:rFonts w:eastAsia="仿宋_GB2312" w:hint="eastAsia"/>
          <w:kern w:val="0"/>
        </w:rPr>
        <w:t>2013</w:t>
      </w:r>
      <w:r w:rsidRPr="00251670">
        <w:rPr>
          <w:rFonts w:eastAsia="仿宋_GB2312" w:hint="eastAsia"/>
          <w:kern w:val="0"/>
        </w:rPr>
        <w:t>年</w:t>
      </w:r>
      <w:r w:rsidR="003F3EF4">
        <w:rPr>
          <w:rFonts w:eastAsia="仿宋_GB2312" w:hint="eastAsia"/>
          <w:kern w:val="0"/>
        </w:rPr>
        <w:t>1-9</w:t>
      </w:r>
      <w:r w:rsidR="003F3EF4">
        <w:rPr>
          <w:rFonts w:eastAsia="仿宋_GB2312" w:hint="eastAsia"/>
          <w:kern w:val="0"/>
        </w:rPr>
        <w:t>月</w:t>
      </w:r>
      <w:r w:rsidRPr="00251670">
        <w:rPr>
          <w:rFonts w:eastAsia="仿宋_GB2312" w:hint="eastAsia"/>
          <w:kern w:val="0"/>
        </w:rPr>
        <w:t>，</w:t>
      </w:r>
      <w:r w:rsidR="00206E15" w:rsidRPr="00206E15">
        <w:rPr>
          <w:rFonts w:eastAsia="仿宋_GB2312" w:hint="eastAsia"/>
          <w:kern w:val="0"/>
        </w:rPr>
        <w:t>我省三种专利申请的比例</w:t>
      </w:r>
      <w:r w:rsidR="00AF2EFF" w:rsidRPr="00AF2EFF">
        <w:rPr>
          <w:rFonts w:eastAsia="仿宋_GB2312" w:hint="eastAsia"/>
          <w:kern w:val="0"/>
        </w:rPr>
        <w:t>为</w:t>
      </w:r>
      <w:r w:rsidR="003F3EF4" w:rsidRPr="003F3EF4">
        <w:rPr>
          <w:rFonts w:eastAsia="仿宋_GB2312" w:hint="eastAsia"/>
          <w:kern w:val="0"/>
        </w:rPr>
        <w:t>26.02: 37.33: 36.6</w:t>
      </w:r>
      <w:r w:rsidR="003F3EF4">
        <w:rPr>
          <w:rFonts w:eastAsia="仿宋_GB2312" w:hint="eastAsia"/>
          <w:kern w:val="0"/>
        </w:rPr>
        <w:t>5</w:t>
      </w:r>
      <w:r w:rsidR="006006C8">
        <w:rPr>
          <w:rFonts w:eastAsia="仿宋_GB2312" w:hint="eastAsia"/>
          <w:kern w:val="0"/>
        </w:rPr>
        <w:t>，</w:t>
      </w:r>
      <w:r w:rsidR="00206E15" w:rsidRPr="00E93D27">
        <w:rPr>
          <w:rFonts w:eastAsia="仿宋_GB2312" w:hint="eastAsia"/>
          <w:kern w:val="0"/>
        </w:rPr>
        <w:t>国内三种专利申请的比例为：</w:t>
      </w:r>
      <w:r w:rsidR="00E93D27" w:rsidRPr="00E93D27">
        <w:rPr>
          <w:rFonts w:eastAsia="仿宋_GB2312" w:hint="eastAsia"/>
          <w:kern w:val="0"/>
        </w:rPr>
        <w:t>28.56</w:t>
      </w:r>
      <w:r w:rsidR="00E93D27" w:rsidRPr="00E93D27">
        <w:rPr>
          <w:rFonts w:eastAsia="仿宋_GB2312" w:hint="eastAsia"/>
          <w:kern w:val="0"/>
        </w:rPr>
        <w:t>：</w:t>
      </w:r>
      <w:r w:rsidR="00E93D27" w:rsidRPr="00E93D27">
        <w:rPr>
          <w:rFonts w:eastAsia="仿宋_GB2312" w:hint="eastAsia"/>
          <w:kern w:val="0"/>
        </w:rPr>
        <w:t>40.88</w:t>
      </w:r>
      <w:r w:rsidR="00AF2EFF" w:rsidRPr="00E93D27">
        <w:rPr>
          <w:rFonts w:eastAsia="仿宋_GB2312" w:hint="eastAsia"/>
          <w:kern w:val="0"/>
        </w:rPr>
        <w:t>：</w:t>
      </w:r>
      <w:r w:rsidR="00E93D27" w:rsidRPr="00E93D27">
        <w:rPr>
          <w:rFonts w:eastAsia="仿宋_GB2312" w:hint="eastAsia"/>
          <w:kern w:val="0"/>
        </w:rPr>
        <w:t>30.56</w:t>
      </w:r>
      <w:r w:rsidR="00206E15" w:rsidRPr="00E93D27">
        <w:rPr>
          <w:rFonts w:eastAsia="仿宋_GB2312" w:hint="eastAsia"/>
          <w:kern w:val="0"/>
        </w:rPr>
        <w:t>，</w:t>
      </w:r>
      <w:r w:rsidR="006006C8" w:rsidRPr="00E93D27">
        <w:rPr>
          <w:rFonts w:eastAsia="仿宋_GB2312" w:hint="eastAsia"/>
          <w:kern w:val="0"/>
        </w:rPr>
        <w:t>其</w:t>
      </w:r>
      <w:r w:rsidR="006006C8">
        <w:rPr>
          <w:rFonts w:eastAsia="仿宋_GB2312" w:hint="eastAsia"/>
          <w:kern w:val="0"/>
        </w:rPr>
        <w:t>中，</w:t>
      </w:r>
      <w:r w:rsidRPr="00251670">
        <w:rPr>
          <w:rFonts w:eastAsia="仿宋_GB2312" w:hint="eastAsia"/>
          <w:kern w:val="0"/>
        </w:rPr>
        <w:t>发明专利申请受理的比例接近全国平均水平</w:t>
      </w:r>
      <w:r w:rsidR="006006C8">
        <w:rPr>
          <w:rFonts w:eastAsia="仿宋_GB2312" w:hint="eastAsia"/>
          <w:kern w:val="0"/>
        </w:rPr>
        <w:t>。</w:t>
      </w:r>
      <w:r w:rsidR="006006C8" w:rsidRPr="00251670" w:rsidDel="006006C8">
        <w:rPr>
          <w:rFonts w:eastAsia="仿宋_GB2312" w:hint="eastAsia"/>
          <w:kern w:val="0"/>
        </w:rPr>
        <w:t xml:space="preserve"> </w:t>
      </w:r>
    </w:p>
    <w:p w:rsidR="00A13D3A" w:rsidRPr="00660AB0" w:rsidRDefault="00A13D3A" w:rsidP="0065309A">
      <w:pPr>
        <w:ind w:firstLineChars="200" w:firstLine="643"/>
        <w:rPr>
          <w:rFonts w:eastAsia="仿宋_GB2312"/>
          <w:b/>
          <w:kern w:val="0"/>
        </w:rPr>
      </w:pPr>
      <w:r w:rsidRPr="00660AB0">
        <w:rPr>
          <w:rFonts w:eastAsia="仿宋_GB2312"/>
          <w:b/>
          <w:kern w:val="0"/>
        </w:rPr>
        <w:t>2</w:t>
      </w:r>
      <w:r w:rsidRPr="00660AB0">
        <w:rPr>
          <w:rFonts w:eastAsia="仿宋_GB2312"/>
          <w:b/>
          <w:kern w:val="0"/>
        </w:rPr>
        <w:t>、五种专利申请人申请</w:t>
      </w:r>
      <w:r>
        <w:rPr>
          <w:rFonts w:eastAsia="仿宋_GB2312" w:hint="eastAsia"/>
          <w:b/>
          <w:kern w:val="0"/>
        </w:rPr>
        <w:t>受理</w:t>
      </w:r>
      <w:r w:rsidRPr="00660AB0">
        <w:rPr>
          <w:rFonts w:eastAsia="仿宋_GB2312"/>
          <w:b/>
          <w:kern w:val="0"/>
        </w:rPr>
        <w:t>专利同比增长情况</w:t>
      </w:r>
    </w:p>
    <w:p w:rsidR="00251670" w:rsidRDefault="005F21A5" w:rsidP="00463594">
      <w:pPr>
        <w:ind w:firstLineChars="200" w:firstLine="640"/>
        <w:rPr>
          <w:rFonts w:ascii="仿宋_GB2312" w:eastAsia="仿宋_GB2312"/>
          <w:kern w:val="0"/>
        </w:rPr>
      </w:pPr>
      <w:r w:rsidRPr="005F21A5">
        <w:rPr>
          <w:rFonts w:ascii="仿宋_GB2312" w:eastAsia="仿宋_GB2312" w:hint="eastAsia"/>
          <w:kern w:val="0"/>
        </w:rPr>
        <w:t>我省专利申请受理中职务发明</w:t>
      </w:r>
      <w:r w:rsidR="006D70B4" w:rsidRPr="005F21A5">
        <w:rPr>
          <w:rFonts w:ascii="仿宋_GB2312" w:eastAsia="仿宋_GB2312" w:hint="eastAsia"/>
          <w:kern w:val="0"/>
        </w:rPr>
        <w:t>申请</w:t>
      </w:r>
      <w:r w:rsidRPr="005F21A5">
        <w:rPr>
          <w:rFonts w:ascii="仿宋_GB2312" w:eastAsia="仿宋_GB2312" w:hint="eastAsia"/>
          <w:kern w:val="0"/>
        </w:rPr>
        <w:t>比例为57.66%，其中，发明专利职务申请受理比例为84.12%。</w:t>
      </w:r>
      <w:r w:rsidR="003239A4" w:rsidRPr="00E93D27">
        <w:rPr>
          <w:rFonts w:ascii="仿宋_GB2312" w:eastAsia="仿宋_GB2312" w:hint="eastAsia"/>
          <w:kern w:val="0"/>
        </w:rPr>
        <w:t>比全国平均水平81.</w:t>
      </w:r>
      <w:r w:rsidR="00AF2EFF" w:rsidRPr="00E93D27">
        <w:rPr>
          <w:rFonts w:ascii="仿宋_GB2312" w:eastAsia="仿宋_GB2312" w:hint="eastAsia"/>
          <w:kern w:val="0"/>
        </w:rPr>
        <w:t>6</w:t>
      </w:r>
      <w:r w:rsidR="003239A4" w:rsidRPr="00E93D27">
        <w:rPr>
          <w:rFonts w:ascii="仿宋_GB2312" w:eastAsia="仿宋_GB2312" w:hint="eastAsia"/>
          <w:kern w:val="0"/>
        </w:rPr>
        <w:t>%高2.</w:t>
      </w:r>
      <w:r w:rsidR="00E93D27" w:rsidRPr="00E93D27">
        <w:rPr>
          <w:rFonts w:ascii="仿宋_GB2312" w:eastAsia="仿宋_GB2312" w:hint="eastAsia"/>
          <w:kern w:val="0"/>
        </w:rPr>
        <w:t>52</w:t>
      </w:r>
      <w:r w:rsidR="003239A4" w:rsidRPr="00E93D27">
        <w:rPr>
          <w:rFonts w:ascii="仿宋_GB2312" w:eastAsia="仿宋_GB2312" w:hint="eastAsia"/>
          <w:kern w:val="0"/>
        </w:rPr>
        <w:lastRenderedPageBreak/>
        <w:t>个百分点。</w:t>
      </w:r>
    </w:p>
    <w:p w:rsidR="00251670" w:rsidRDefault="00251670" w:rsidP="00807257">
      <w:pPr>
        <w:ind w:firstLineChars="200" w:firstLine="640"/>
        <w:rPr>
          <w:rFonts w:eastAsia="仿宋_GB2312"/>
          <w:kern w:val="0"/>
        </w:rPr>
      </w:pPr>
      <w:r w:rsidRPr="00251670">
        <w:rPr>
          <w:rFonts w:eastAsia="仿宋_GB2312" w:hint="eastAsia"/>
          <w:kern w:val="0"/>
        </w:rPr>
        <w:t>2013</w:t>
      </w:r>
      <w:r w:rsidRPr="00251670">
        <w:rPr>
          <w:rFonts w:eastAsia="仿宋_GB2312" w:hint="eastAsia"/>
          <w:kern w:val="0"/>
        </w:rPr>
        <w:t>年</w:t>
      </w:r>
      <w:r w:rsidR="003F3EF4">
        <w:rPr>
          <w:rFonts w:eastAsia="仿宋_GB2312" w:hint="eastAsia"/>
          <w:kern w:val="0"/>
        </w:rPr>
        <w:t>1-9</w:t>
      </w:r>
      <w:r w:rsidR="003F3EF4">
        <w:rPr>
          <w:rFonts w:eastAsia="仿宋_GB2312" w:hint="eastAsia"/>
          <w:kern w:val="0"/>
        </w:rPr>
        <w:t>月</w:t>
      </w:r>
      <w:r w:rsidRPr="00251670">
        <w:rPr>
          <w:rFonts w:eastAsia="仿宋_GB2312" w:hint="eastAsia"/>
          <w:kern w:val="0"/>
        </w:rPr>
        <w:t>，</w:t>
      </w:r>
      <w:r w:rsidR="005F21A5" w:rsidRPr="005F21A5">
        <w:rPr>
          <w:rFonts w:eastAsia="仿宋_GB2312" w:hint="eastAsia"/>
          <w:kern w:val="0"/>
        </w:rPr>
        <w:t>工矿企业专利申请受理量为</w:t>
      </w:r>
      <w:r w:rsidR="005F21A5" w:rsidRPr="005F21A5">
        <w:rPr>
          <w:rFonts w:eastAsia="仿宋_GB2312" w:hint="eastAsia"/>
          <w:kern w:val="0"/>
        </w:rPr>
        <w:t>95002</w:t>
      </w:r>
      <w:r w:rsidR="005F21A5" w:rsidRPr="005F21A5">
        <w:rPr>
          <w:rFonts w:eastAsia="仿宋_GB2312" w:hint="eastAsia"/>
          <w:kern w:val="0"/>
        </w:rPr>
        <w:t>件，同比增长</w:t>
      </w:r>
      <w:r w:rsidR="005F21A5" w:rsidRPr="005F21A5">
        <w:rPr>
          <w:rFonts w:eastAsia="仿宋_GB2312" w:hint="eastAsia"/>
          <w:kern w:val="0"/>
        </w:rPr>
        <w:t>8.42%;</w:t>
      </w:r>
      <w:r w:rsidR="005F21A5" w:rsidRPr="005F21A5">
        <w:rPr>
          <w:rFonts w:eastAsia="仿宋_GB2312" w:hint="eastAsia"/>
          <w:kern w:val="0"/>
        </w:rPr>
        <w:t>大专院校专利申请受理量为</w:t>
      </w:r>
      <w:r w:rsidR="005F21A5" w:rsidRPr="005F21A5">
        <w:rPr>
          <w:rFonts w:eastAsia="仿宋_GB2312" w:hint="eastAsia"/>
          <w:kern w:val="0"/>
        </w:rPr>
        <w:t>4723</w:t>
      </w:r>
      <w:r w:rsidR="005F21A5" w:rsidRPr="005F21A5">
        <w:rPr>
          <w:rFonts w:eastAsia="仿宋_GB2312" w:hint="eastAsia"/>
          <w:kern w:val="0"/>
        </w:rPr>
        <w:t>件，同比增长</w:t>
      </w:r>
      <w:r w:rsidR="005F21A5" w:rsidRPr="005F21A5">
        <w:rPr>
          <w:rFonts w:eastAsia="仿宋_GB2312" w:hint="eastAsia"/>
          <w:kern w:val="0"/>
        </w:rPr>
        <w:t>44.08%;</w:t>
      </w:r>
      <w:r w:rsidR="005F21A5" w:rsidRPr="005F21A5">
        <w:rPr>
          <w:rFonts w:eastAsia="仿宋_GB2312" w:hint="eastAsia"/>
          <w:kern w:val="0"/>
        </w:rPr>
        <w:t>科研单位专利申请受理量为</w:t>
      </w:r>
      <w:r w:rsidR="005F21A5" w:rsidRPr="005F21A5">
        <w:rPr>
          <w:rFonts w:eastAsia="仿宋_GB2312" w:hint="eastAsia"/>
          <w:kern w:val="0"/>
        </w:rPr>
        <w:t>2541</w:t>
      </w:r>
      <w:r w:rsidR="005F21A5" w:rsidRPr="005F21A5">
        <w:rPr>
          <w:rFonts w:eastAsia="仿宋_GB2312" w:hint="eastAsia"/>
          <w:kern w:val="0"/>
        </w:rPr>
        <w:t>件，同比增长</w:t>
      </w:r>
      <w:r w:rsidR="005F21A5" w:rsidRPr="005F21A5">
        <w:rPr>
          <w:rFonts w:eastAsia="仿宋_GB2312" w:hint="eastAsia"/>
          <w:kern w:val="0"/>
        </w:rPr>
        <w:t>63.72%;</w:t>
      </w:r>
      <w:r w:rsidR="005F21A5" w:rsidRPr="005F21A5">
        <w:rPr>
          <w:rFonts w:eastAsia="仿宋_GB2312" w:hint="eastAsia"/>
          <w:kern w:val="0"/>
        </w:rPr>
        <w:t>机关团体专利申请受理量为</w:t>
      </w:r>
      <w:r w:rsidR="005F21A5" w:rsidRPr="005F21A5">
        <w:rPr>
          <w:rFonts w:eastAsia="仿宋_GB2312" w:hint="eastAsia"/>
          <w:kern w:val="0"/>
        </w:rPr>
        <w:t>1340</w:t>
      </w:r>
      <w:r w:rsidR="005F21A5" w:rsidRPr="005F21A5">
        <w:rPr>
          <w:rFonts w:eastAsia="仿宋_GB2312" w:hint="eastAsia"/>
          <w:kern w:val="0"/>
        </w:rPr>
        <w:t>件，同比增长</w:t>
      </w:r>
      <w:r w:rsidR="005F21A5" w:rsidRPr="005F21A5">
        <w:rPr>
          <w:rFonts w:eastAsia="仿宋_GB2312" w:hint="eastAsia"/>
          <w:kern w:val="0"/>
        </w:rPr>
        <w:t>41.95%;</w:t>
      </w:r>
      <w:r w:rsidR="005F21A5" w:rsidRPr="005F21A5">
        <w:rPr>
          <w:rFonts w:eastAsia="仿宋_GB2312" w:hint="eastAsia"/>
          <w:kern w:val="0"/>
        </w:rPr>
        <w:t>非职务专利申请受理量为</w:t>
      </w:r>
      <w:r w:rsidR="005F21A5" w:rsidRPr="005F21A5">
        <w:rPr>
          <w:rFonts w:eastAsia="仿宋_GB2312" w:hint="eastAsia"/>
          <w:kern w:val="0"/>
        </w:rPr>
        <w:t>76066</w:t>
      </w:r>
      <w:r w:rsidR="005F21A5" w:rsidRPr="005F21A5">
        <w:rPr>
          <w:rFonts w:eastAsia="仿宋_GB2312" w:hint="eastAsia"/>
          <w:kern w:val="0"/>
        </w:rPr>
        <w:t>件</w:t>
      </w:r>
      <w:r w:rsidR="001B34CF">
        <w:rPr>
          <w:rFonts w:eastAsia="仿宋_GB2312" w:hint="eastAsia"/>
          <w:kern w:val="0"/>
        </w:rPr>
        <w:t>，</w:t>
      </w:r>
      <w:r w:rsidR="005F21A5" w:rsidRPr="005F21A5">
        <w:rPr>
          <w:rFonts w:eastAsia="仿宋_GB2312" w:hint="eastAsia"/>
          <w:kern w:val="0"/>
        </w:rPr>
        <w:t>同比增长</w:t>
      </w:r>
      <w:r w:rsidR="005F21A5" w:rsidRPr="005F21A5">
        <w:rPr>
          <w:rFonts w:eastAsia="仿宋_GB2312" w:hint="eastAsia"/>
          <w:kern w:val="0"/>
        </w:rPr>
        <w:t>21.70%</w:t>
      </w:r>
      <w:r w:rsidR="005F21A5" w:rsidRPr="005F21A5">
        <w:rPr>
          <w:rFonts w:eastAsia="仿宋_GB2312" w:hint="eastAsia"/>
          <w:kern w:val="0"/>
        </w:rPr>
        <w:t>。</w:t>
      </w:r>
    </w:p>
    <w:p w:rsidR="00A13D3A" w:rsidRPr="00BB388E" w:rsidRDefault="005F21A5" w:rsidP="00807257">
      <w:pPr>
        <w:ind w:firstLineChars="200" w:firstLine="640"/>
        <w:rPr>
          <w:rFonts w:ascii="仿宋_GB2312" w:eastAsia="仿宋_GB2312"/>
          <w:kern w:val="0"/>
        </w:rPr>
      </w:pPr>
      <w:r w:rsidRPr="005F21A5">
        <w:rPr>
          <w:rFonts w:ascii="仿宋_GB2312" w:eastAsia="仿宋_GB2312" w:hint="eastAsia"/>
          <w:kern w:val="0"/>
        </w:rPr>
        <w:t>其中，工矿企业发明专利申请受理量为34024件，同比增长6.80%;大专院校发明专利申请受理量为3071件，同比增长35.82%;科研单位发明专利申请受理量为1716件，同比增长58.01%;机关团体发明专利申请受理量为511件，同比增长73.22%;非职务发明专利申请受理量为7422件、同比增长13.97%。</w:t>
      </w:r>
    </w:p>
    <w:p w:rsidR="00A13D3A" w:rsidRPr="00660AB0" w:rsidRDefault="00A13D3A" w:rsidP="0065309A">
      <w:pPr>
        <w:ind w:firstLineChars="200" w:firstLine="643"/>
        <w:rPr>
          <w:rFonts w:eastAsia="仿宋_GB2312"/>
          <w:b/>
        </w:rPr>
      </w:pPr>
      <w:r w:rsidRPr="00660AB0">
        <w:rPr>
          <w:rFonts w:eastAsia="仿宋_GB2312"/>
          <w:b/>
        </w:rPr>
        <w:t>3</w:t>
      </w:r>
      <w:r w:rsidRPr="00660AB0">
        <w:rPr>
          <w:rFonts w:eastAsia="仿宋_GB2312"/>
          <w:b/>
        </w:rPr>
        <w:t>、我省企业、</w:t>
      </w:r>
      <w:r>
        <w:rPr>
          <w:rFonts w:eastAsia="仿宋_GB2312" w:hint="eastAsia"/>
          <w:b/>
        </w:rPr>
        <w:t>知识产权</w:t>
      </w:r>
      <w:r w:rsidRPr="00660AB0">
        <w:rPr>
          <w:rFonts w:eastAsia="仿宋_GB2312"/>
          <w:b/>
        </w:rPr>
        <w:t>示范</w:t>
      </w:r>
      <w:r>
        <w:rPr>
          <w:rFonts w:eastAsia="仿宋_GB2312" w:hint="eastAsia"/>
          <w:b/>
        </w:rPr>
        <w:t>、优势</w:t>
      </w:r>
      <w:r w:rsidRPr="00660AB0">
        <w:rPr>
          <w:rFonts w:eastAsia="仿宋_GB2312"/>
          <w:b/>
        </w:rPr>
        <w:t>企业及大专院校专利申请情况</w:t>
      </w:r>
    </w:p>
    <w:p w:rsidR="00463594" w:rsidRPr="00463594" w:rsidRDefault="00251670" w:rsidP="00463594">
      <w:pPr>
        <w:ind w:firstLineChars="200" w:firstLine="640"/>
        <w:rPr>
          <w:rFonts w:eastAsia="仿宋_GB2312"/>
          <w:kern w:val="0"/>
        </w:rPr>
      </w:pPr>
      <w:r w:rsidRPr="00251670">
        <w:rPr>
          <w:rFonts w:eastAsia="仿宋_GB2312" w:hint="eastAsia"/>
          <w:kern w:val="0"/>
        </w:rPr>
        <w:t>2013</w:t>
      </w:r>
      <w:r w:rsidRPr="00251670">
        <w:rPr>
          <w:rFonts w:eastAsia="仿宋_GB2312" w:hint="eastAsia"/>
          <w:kern w:val="0"/>
        </w:rPr>
        <w:t>年</w:t>
      </w:r>
      <w:r w:rsidR="003F3EF4">
        <w:rPr>
          <w:rFonts w:eastAsia="仿宋_GB2312" w:hint="eastAsia"/>
          <w:kern w:val="0"/>
        </w:rPr>
        <w:t>1-9</w:t>
      </w:r>
      <w:r w:rsidR="003F3EF4">
        <w:rPr>
          <w:rFonts w:eastAsia="仿宋_GB2312" w:hint="eastAsia"/>
          <w:kern w:val="0"/>
        </w:rPr>
        <w:t>月</w:t>
      </w:r>
      <w:r w:rsidRPr="00251670">
        <w:rPr>
          <w:rFonts w:eastAsia="仿宋_GB2312" w:hint="eastAsia"/>
          <w:kern w:val="0"/>
        </w:rPr>
        <w:t>，</w:t>
      </w:r>
      <w:r w:rsidR="005F21A5" w:rsidRPr="005F21A5">
        <w:rPr>
          <w:rFonts w:eastAsia="仿宋_GB2312" w:hint="eastAsia"/>
          <w:kern w:val="0"/>
        </w:rPr>
        <w:t>我省共有</w:t>
      </w:r>
      <w:r w:rsidR="005F21A5" w:rsidRPr="005F21A5">
        <w:rPr>
          <w:rFonts w:eastAsia="仿宋_GB2312" w:hint="eastAsia"/>
          <w:kern w:val="0"/>
        </w:rPr>
        <w:t>13712</w:t>
      </w:r>
      <w:r w:rsidR="005F21A5" w:rsidRPr="005F21A5">
        <w:rPr>
          <w:rFonts w:eastAsia="仿宋_GB2312" w:hint="eastAsia"/>
          <w:kern w:val="0"/>
        </w:rPr>
        <w:t>家企业申请专利，合计专利申请受理量</w:t>
      </w:r>
      <w:r w:rsidR="005F21A5" w:rsidRPr="005F21A5">
        <w:rPr>
          <w:rFonts w:eastAsia="仿宋_GB2312" w:hint="eastAsia"/>
          <w:kern w:val="0"/>
        </w:rPr>
        <w:t>95002</w:t>
      </w:r>
      <w:r w:rsidR="005F21A5" w:rsidRPr="005F21A5">
        <w:rPr>
          <w:rFonts w:eastAsia="仿宋_GB2312" w:hint="eastAsia"/>
          <w:kern w:val="0"/>
        </w:rPr>
        <w:t>件，占全省专利申请总量的</w:t>
      </w:r>
      <w:r w:rsidR="005F21A5" w:rsidRPr="005F21A5">
        <w:rPr>
          <w:rFonts w:eastAsia="仿宋_GB2312" w:hint="eastAsia"/>
          <w:kern w:val="0"/>
        </w:rPr>
        <w:t>52.88%</w:t>
      </w:r>
      <w:r w:rsidR="005F21A5" w:rsidRPr="005F21A5">
        <w:rPr>
          <w:rFonts w:eastAsia="仿宋_GB2312" w:hint="eastAsia"/>
          <w:kern w:val="0"/>
        </w:rPr>
        <w:t>。企业专利申请受理排名前三位的城市分别为</w:t>
      </w:r>
      <w:r w:rsidR="005F21A5" w:rsidRPr="005F21A5">
        <w:rPr>
          <w:rFonts w:eastAsia="仿宋_GB2312" w:hint="eastAsia"/>
          <w:kern w:val="0"/>
        </w:rPr>
        <w:t xml:space="preserve">: </w:t>
      </w:r>
      <w:r w:rsidR="005F21A5" w:rsidRPr="005F21A5">
        <w:rPr>
          <w:rFonts w:eastAsia="仿宋_GB2312" w:hint="eastAsia"/>
          <w:kern w:val="0"/>
        </w:rPr>
        <w:t>深圳市</w:t>
      </w:r>
      <w:r w:rsidR="005F21A5" w:rsidRPr="005F21A5">
        <w:rPr>
          <w:rFonts w:eastAsia="仿宋_GB2312" w:hint="eastAsia"/>
          <w:kern w:val="0"/>
        </w:rPr>
        <w:t>5142</w:t>
      </w:r>
      <w:r w:rsidR="005F21A5" w:rsidRPr="005F21A5">
        <w:rPr>
          <w:rFonts w:eastAsia="仿宋_GB2312" w:hint="eastAsia"/>
          <w:kern w:val="0"/>
        </w:rPr>
        <w:t>家</w:t>
      </w:r>
      <w:r w:rsidR="005F21A5" w:rsidRPr="005F21A5">
        <w:rPr>
          <w:rFonts w:eastAsia="仿宋_GB2312" w:hint="eastAsia"/>
          <w:kern w:val="0"/>
        </w:rPr>
        <w:t>39893</w:t>
      </w:r>
      <w:r w:rsidR="005F21A5" w:rsidRPr="005F21A5">
        <w:rPr>
          <w:rFonts w:eastAsia="仿宋_GB2312" w:hint="eastAsia"/>
          <w:kern w:val="0"/>
        </w:rPr>
        <w:t>件</w:t>
      </w:r>
      <w:r w:rsidR="00CE334D">
        <w:rPr>
          <w:rFonts w:eastAsia="仿宋_GB2312" w:hint="eastAsia"/>
          <w:kern w:val="0"/>
        </w:rPr>
        <w:t>、</w:t>
      </w:r>
      <w:r w:rsidR="005F21A5" w:rsidRPr="005F21A5">
        <w:rPr>
          <w:rFonts w:eastAsia="仿宋_GB2312" w:hint="eastAsia"/>
          <w:kern w:val="0"/>
        </w:rPr>
        <w:t>东莞市</w:t>
      </w:r>
      <w:r w:rsidR="005F21A5" w:rsidRPr="005F21A5">
        <w:rPr>
          <w:rFonts w:eastAsia="仿宋_GB2312" w:hint="eastAsia"/>
          <w:kern w:val="0"/>
        </w:rPr>
        <w:t>2029</w:t>
      </w:r>
      <w:r w:rsidR="005F21A5" w:rsidRPr="005F21A5">
        <w:rPr>
          <w:rFonts w:eastAsia="仿宋_GB2312" w:hint="eastAsia"/>
          <w:kern w:val="0"/>
        </w:rPr>
        <w:t>家</w:t>
      </w:r>
      <w:r w:rsidR="005F21A5" w:rsidRPr="005F21A5">
        <w:rPr>
          <w:rFonts w:eastAsia="仿宋_GB2312" w:hint="eastAsia"/>
          <w:kern w:val="0"/>
        </w:rPr>
        <w:t>12539</w:t>
      </w:r>
      <w:r w:rsidR="005F21A5" w:rsidRPr="005F21A5">
        <w:rPr>
          <w:rFonts w:eastAsia="仿宋_GB2312" w:hint="eastAsia"/>
          <w:kern w:val="0"/>
        </w:rPr>
        <w:t>件</w:t>
      </w:r>
      <w:r w:rsidR="00CE334D">
        <w:rPr>
          <w:rFonts w:eastAsia="仿宋_GB2312" w:hint="eastAsia"/>
          <w:kern w:val="0"/>
        </w:rPr>
        <w:t>、</w:t>
      </w:r>
      <w:r w:rsidR="005F21A5" w:rsidRPr="005F21A5">
        <w:rPr>
          <w:rFonts w:eastAsia="仿宋_GB2312" w:hint="eastAsia"/>
          <w:kern w:val="0"/>
        </w:rPr>
        <w:t>广州市</w:t>
      </w:r>
      <w:r w:rsidR="005F21A5" w:rsidRPr="005F21A5">
        <w:rPr>
          <w:rFonts w:eastAsia="仿宋_GB2312" w:hint="eastAsia"/>
          <w:kern w:val="0"/>
        </w:rPr>
        <w:t>2298</w:t>
      </w:r>
      <w:r w:rsidR="005F21A5" w:rsidRPr="005F21A5">
        <w:rPr>
          <w:rFonts w:eastAsia="仿宋_GB2312" w:hint="eastAsia"/>
          <w:kern w:val="0"/>
        </w:rPr>
        <w:t>家</w:t>
      </w:r>
      <w:r w:rsidR="005F21A5" w:rsidRPr="005F21A5">
        <w:rPr>
          <w:rFonts w:eastAsia="仿宋_GB2312" w:hint="eastAsia"/>
          <w:kern w:val="0"/>
        </w:rPr>
        <w:t>12174</w:t>
      </w:r>
      <w:r w:rsidR="005F21A5" w:rsidRPr="005F21A5">
        <w:rPr>
          <w:rFonts w:eastAsia="仿宋_GB2312" w:hint="eastAsia"/>
          <w:kern w:val="0"/>
        </w:rPr>
        <w:t>件。</w:t>
      </w:r>
    </w:p>
    <w:p w:rsidR="00807257" w:rsidRPr="00A3125E" w:rsidRDefault="005F21A5" w:rsidP="00807257">
      <w:pPr>
        <w:ind w:firstLineChars="200" w:firstLine="640"/>
        <w:rPr>
          <w:rFonts w:eastAsia="仿宋_GB2312"/>
          <w:kern w:val="0"/>
        </w:rPr>
      </w:pPr>
      <w:r w:rsidRPr="005F21A5">
        <w:rPr>
          <w:rFonts w:eastAsia="仿宋_GB2312" w:hint="eastAsia"/>
          <w:kern w:val="0"/>
        </w:rPr>
        <w:t>其中，</w:t>
      </w:r>
      <w:r w:rsidRPr="005F21A5">
        <w:rPr>
          <w:rFonts w:eastAsia="仿宋_GB2312" w:hint="eastAsia"/>
          <w:kern w:val="0"/>
        </w:rPr>
        <w:t>5725</w:t>
      </w:r>
      <w:r w:rsidRPr="005F21A5">
        <w:rPr>
          <w:rFonts w:eastAsia="仿宋_GB2312" w:hint="eastAsia"/>
          <w:kern w:val="0"/>
        </w:rPr>
        <w:t>家企业有发明专利申请，合计</w:t>
      </w:r>
      <w:r w:rsidRPr="005F21A5">
        <w:rPr>
          <w:rFonts w:eastAsia="仿宋_GB2312" w:hint="eastAsia"/>
          <w:kern w:val="0"/>
        </w:rPr>
        <w:t>34024</w:t>
      </w:r>
      <w:r w:rsidRPr="005F21A5">
        <w:rPr>
          <w:rFonts w:eastAsia="仿宋_GB2312" w:hint="eastAsia"/>
          <w:kern w:val="0"/>
        </w:rPr>
        <w:t>件，占全省发明专利申请受理量的</w:t>
      </w:r>
      <w:r w:rsidRPr="005F21A5">
        <w:rPr>
          <w:rFonts w:eastAsia="仿宋_GB2312" w:hint="eastAsia"/>
          <w:kern w:val="0"/>
        </w:rPr>
        <w:t>72.79%</w:t>
      </w:r>
      <w:r w:rsidRPr="005F21A5">
        <w:rPr>
          <w:rFonts w:eastAsia="仿宋_GB2312" w:hint="eastAsia"/>
          <w:kern w:val="0"/>
        </w:rPr>
        <w:t>。</w:t>
      </w:r>
      <w:r w:rsidRPr="005F21A5">
        <w:rPr>
          <w:rFonts w:eastAsia="仿宋_GB2312" w:hint="eastAsia"/>
          <w:kern w:val="0"/>
        </w:rPr>
        <w:t>21</w:t>
      </w:r>
      <w:r w:rsidRPr="005F21A5">
        <w:rPr>
          <w:rFonts w:eastAsia="仿宋_GB2312" w:hint="eastAsia"/>
          <w:kern w:val="0"/>
        </w:rPr>
        <w:t>个地级以上市辖区内的企业发明专利申请受理排名前三的是</w:t>
      </w:r>
      <w:r w:rsidRPr="005F21A5">
        <w:rPr>
          <w:rFonts w:eastAsia="仿宋_GB2312" w:hint="eastAsia"/>
          <w:kern w:val="0"/>
        </w:rPr>
        <w:t xml:space="preserve">: </w:t>
      </w:r>
      <w:r w:rsidRPr="005F21A5">
        <w:rPr>
          <w:rFonts w:eastAsia="仿宋_GB2312" w:hint="eastAsia"/>
          <w:kern w:val="0"/>
        </w:rPr>
        <w:t>深圳市</w:t>
      </w:r>
      <w:r w:rsidRPr="005F21A5">
        <w:rPr>
          <w:rFonts w:eastAsia="仿宋_GB2312" w:hint="eastAsia"/>
          <w:kern w:val="0"/>
        </w:rPr>
        <w:t>2061</w:t>
      </w:r>
      <w:r w:rsidRPr="005F21A5">
        <w:rPr>
          <w:rFonts w:eastAsia="仿宋_GB2312" w:hint="eastAsia"/>
          <w:kern w:val="0"/>
        </w:rPr>
        <w:t>家</w:t>
      </w:r>
      <w:r w:rsidRPr="005F21A5">
        <w:rPr>
          <w:rFonts w:eastAsia="仿宋_GB2312" w:hint="eastAsia"/>
          <w:kern w:val="0"/>
        </w:rPr>
        <w:t>19460</w:t>
      </w:r>
      <w:r w:rsidRPr="005F21A5">
        <w:rPr>
          <w:rFonts w:eastAsia="仿宋_GB2312" w:hint="eastAsia"/>
          <w:kern w:val="0"/>
        </w:rPr>
        <w:t>件</w:t>
      </w:r>
      <w:r w:rsidR="00CE334D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广州市</w:t>
      </w:r>
      <w:r w:rsidRPr="005F21A5">
        <w:rPr>
          <w:rFonts w:eastAsia="仿宋_GB2312" w:hint="eastAsia"/>
          <w:kern w:val="0"/>
        </w:rPr>
        <w:t>1059</w:t>
      </w:r>
      <w:r w:rsidRPr="005F21A5">
        <w:rPr>
          <w:rFonts w:eastAsia="仿宋_GB2312" w:hint="eastAsia"/>
          <w:kern w:val="0"/>
        </w:rPr>
        <w:t>家</w:t>
      </w:r>
      <w:r w:rsidRPr="005F21A5">
        <w:rPr>
          <w:rFonts w:eastAsia="仿宋_GB2312" w:hint="eastAsia"/>
          <w:kern w:val="0"/>
        </w:rPr>
        <w:t>3742</w:t>
      </w:r>
      <w:r w:rsidRPr="005F21A5">
        <w:rPr>
          <w:rFonts w:eastAsia="仿宋_GB2312" w:hint="eastAsia"/>
          <w:kern w:val="0"/>
        </w:rPr>
        <w:t>件</w:t>
      </w:r>
      <w:r w:rsidR="00CE334D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东莞市</w:t>
      </w:r>
      <w:r w:rsidRPr="005F21A5">
        <w:rPr>
          <w:rFonts w:eastAsia="仿宋_GB2312" w:hint="eastAsia"/>
          <w:kern w:val="0"/>
        </w:rPr>
        <w:t>756</w:t>
      </w:r>
      <w:r w:rsidRPr="005F21A5">
        <w:rPr>
          <w:rFonts w:eastAsia="仿宋_GB2312" w:hint="eastAsia"/>
          <w:kern w:val="0"/>
        </w:rPr>
        <w:t>家</w:t>
      </w:r>
      <w:r w:rsidRPr="005F21A5">
        <w:rPr>
          <w:rFonts w:eastAsia="仿宋_GB2312" w:hint="eastAsia"/>
          <w:kern w:val="0"/>
        </w:rPr>
        <w:t>3692</w:t>
      </w:r>
      <w:r w:rsidRPr="005F21A5">
        <w:rPr>
          <w:rFonts w:eastAsia="仿宋_GB2312" w:hint="eastAsia"/>
          <w:kern w:val="0"/>
        </w:rPr>
        <w:t>件。</w:t>
      </w:r>
    </w:p>
    <w:p w:rsidR="00807257" w:rsidRPr="00807257" w:rsidRDefault="005F21A5" w:rsidP="00807257">
      <w:pPr>
        <w:ind w:firstLineChars="200" w:firstLine="640"/>
        <w:rPr>
          <w:rFonts w:eastAsia="仿宋_GB2312"/>
          <w:kern w:val="0"/>
        </w:rPr>
      </w:pPr>
      <w:r w:rsidRPr="005F21A5">
        <w:rPr>
          <w:rFonts w:eastAsia="仿宋_GB2312" w:hint="eastAsia"/>
          <w:kern w:val="0"/>
        </w:rPr>
        <w:t>珠江三角洲地区的重点企业继续位居全省专利申请前列。华为技术有限公司</w:t>
      </w:r>
      <w:r w:rsidR="00CE334D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珠海格力电器股份有限公司</w:t>
      </w:r>
      <w:r w:rsidR="00CE334D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鸿富锦精密工业（深</w:t>
      </w:r>
      <w:r w:rsidRPr="005F21A5">
        <w:rPr>
          <w:rFonts w:eastAsia="仿宋_GB2312" w:hint="eastAsia"/>
          <w:kern w:val="0"/>
        </w:rPr>
        <w:lastRenderedPageBreak/>
        <w:t>圳）有限公司等内资民营企业在省内的发明创造能力遥遥领先。</w:t>
      </w:r>
    </w:p>
    <w:p w:rsidR="00807257" w:rsidRPr="0054130C" w:rsidRDefault="00251670" w:rsidP="00A20842">
      <w:pPr>
        <w:ind w:firstLineChars="200" w:firstLine="640"/>
        <w:rPr>
          <w:rFonts w:eastAsia="仿宋_GB2312"/>
          <w:kern w:val="0"/>
        </w:rPr>
      </w:pPr>
      <w:r w:rsidRPr="00251670">
        <w:rPr>
          <w:rFonts w:eastAsia="仿宋_GB2312" w:hint="eastAsia"/>
          <w:kern w:val="0"/>
        </w:rPr>
        <w:t>截止至</w:t>
      </w:r>
      <w:r w:rsidR="003F3EF4" w:rsidRPr="00251670">
        <w:rPr>
          <w:rFonts w:eastAsia="仿宋_GB2312" w:hint="eastAsia"/>
          <w:kern w:val="0"/>
        </w:rPr>
        <w:t>2013</w:t>
      </w:r>
      <w:r w:rsidR="003F3EF4" w:rsidRPr="00251670">
        <w:rPr>
          <w:rFonts w:eastAsia="仿宋_GB2312" w:hint="eastAsia"/>
          <w:kern w:val="0"/>
        </w:rPr>
        <w:t>年</w:t>
      </w:r>
      <w:r w:rsidR="003F3EF4">
        <w:rPr>
          <w:rFonts w:eastAsia="仿宋_GB2312" w:hint="eastAsia"/>
          <w:kern w:val="0"/>
        </w:rPr>
        <w:t>9</w:t>
      </w:r>
      <w:r w:rsidR="001E4941">
        <w:rPr>
          <w:rFonts w:eastAsia="仿宋_GB2312" w:hint="eastAsia"/>
          <w:kern w:val="0"/>
        </w:rPr>
        <w:t>月</w:t>
      </w:r>
      <w:r w:rsidRPr="00251670">
        <w:rPr>
          <w:rFonts w:eastAsia="仿宋_GB2312" w:hint="eastAsia"/>
          <w:kern w:val="0"/>
        </w:rPr>
        <w:t>，我省</w:t>
      </w:r>
      <w:r w:rsidRPr="00251670">
        <w:rPr>
          <w:rFonts w:eastAsia="仿宋_GB2312" w:hint="eastAsia"/>
          <w:kern w:val="0"/>
        </w:rPr>
        <w:t>100</w:t>
      </w:r>
      <w:r w:rsidR="005F21A5" w:rsidRPr="005F21A5">
        <w:rPr>
          <w:rFonts w:eastAsia="仿宋_GB2312" w:hint="eastAsia"/>
          <w:kern w:val="0"/>
        </w:rPr>
        <w:t>家知识产权示范企业中有</w:t>
      </w:r>
      <w:r w:rsidR="005F21A5" w:rsidRPr="005F21A5">
        <w:rPr>
          <w:rFonts w:eastAsia="仿宋_GB2312" w:hint="eastAsia"/>
          <w:kern w:val="0"/>
        </w:rPr>
        <w:t>83</w:t>
      </w:r>
      <w:r w:rsidR="005F21A5" w:rsidRPr="005F21A5">
        <w:rPr>
          <w:rFonts w:eastAsia="仿宋_GB2312" w:hint="eastAsia"/>
          <w:kern w:val="0"/>
        </w:rPr>
        <w:t>家递交专利申请，</w:t>
      </w:r>
      <w:r w:rsidR="00BC1C7C">
        <w:rPr>
          <w:rFonts w:eastAsia="仿宋_GB2312" w:hint="eastAsia"/>
          <w:kern w:val="0"/>
        </w:rPr>
        <w:t>专利</w:t>
      </w:r>
      <w:r w:rsidR="005F21A5" w:rsidRPr="005F21A5">
        <w:rPr>
          <w:rFonts w:eastAsia="仿宋_GB2312" w:hint="eastAsia"/>
          <w:kern w:val="0"/>
        </w:rPr>
        <w:t>申请受理量合计</w:t>
      </w:r>
      <w:r w:rsidR="005F21A5" w:rsidRPr="005F21A5">
        <w:rPr>
          <w:rFonts w:eastAsia="仿宋_GB2312" w:hint="eastAsia"/>
          <w:kern w:val="0"/>
        </w:rPr>
        <w:t>13431</w:t>
      </w:r>
      <w:r w:rsidR="005F21A5" w:rsidRPr="005F21A5">
        <w:rPr>
          <w:rFonts w:eastAsia="仿宋_GB2312" w:hint="eastAsia"/>
          <w:kern w:val="0"/>
        </w:rPr>
        <w:t>件，其中发明专利申请受理</w:t>
      </w:r>
      <w:r w:rsidR="005F21A5" w:rsidRPr="005F21A5">
        <w:rPr>
          <w:rFonts w:eastAsia="仿宋_GB2312" w:hint="eastAsia"/>
          <w:kern w:val="0"/>
        </w:rPr>
        <w:t>10058</w:t>
      </w:r>
      <w:r w:rsidR="005F21A5" w:rsidRPr="005F21A5">
        <w:rPr>
          <w:rFonts w:eastAsia="仿宋_GB2312" w:hint="eastAsia"/>
          <w:kern w:val="0"/>
        </w:rPr>
        <w:t>件；</w:t>
      </w:r>
      <w:r w:rsidR="005F21A5" w:rsidRPr="005F21A5">
        <w:rPr>
          <w:rFonts w:eastAsia="仿宋_GB2312" w:hint="eastAsia"/>
          <w:kern w:val="0"/>
        </w:rPr>
        <w:t>453</w:t>
      </w:r>
      <w:r w:rsidR="005F21A5" w:rsidRPr="005F21A5">
        <w:rPr>
          <w:rFonts w:eastAsia="仿宋_GB2312" w:hint="eastAsia"/>
          <w:kern w:val="0"/>
        </w:rPr>
        <w:t>家知识产权优势企业中仅有</w:t>
      </w:r>
      <w:r w:rsidR="005F21A5" w:rsidRPr="005F21A5">
        <w:rPr>
          <w:rFonts w:eastAsia="仿宋_GB2312" w:hint="eastAsia"/>
          <w:kern w:val="0"/>
        </w:rPr>
        <w:t>205</w:t>
      </w:r>
      <w:r w:rsidR="005F21A5" w:rsidRPr="005F21A5">
        <w:rPr>
          <w:rFonts w:eastAsia="仿宋_GB2312" w:hint="eastAsia"/>
          <w:kern w:val="0"/>
        </w:rPr>
        <w:t>家递交专利申请，</w:t>
      </w:r>
      <w:r w:rsidR="00BC1C7C">
        <w:rPr>
          <w:rFonts w:eastAsia="仿宋_GB2312" w:hint="eastAsia"/>
          <w:kern w:val="0"/>
        </w:rPr>
        <w:t>专利</w:t>
      </w:r>
      <w:r w:rsidR="005F21A5" w:rsidRPr="005F21A5">
        <w:rPr>
          <w:rFonts w:eastAsia="仿宋_GB2312" w:hint="eastAsia"/>
          <w:kern w:val="0"/>
        </w:rPr>
        <w:t>申请受理量合计</w:t>
      </w:r>
      <w:r w:rsidR="005F21A5" w:rsidRPr="005F21A5">
        <w:rPr>
          <w:rFonts w:eastAsia="仿宋_GB2312" w:hint="eastAsia"/>
          <w:kern w:val="0"/>
        </w:rPr>
        <w:t>15638</w:t>
      </w:r>
      <w:r w:rsidR="005F21A5" w:rsidRPr="005F21A5">
        <w:rPr>
          <w:rFonts w:eastAsia="仿宋_GB2312" w:hint="eastAsia"/>
          <w:kern w:val="0"/>
        </w:rPr>
        <w:t>件，其中发明专利申请受理量</w:t>
      </w:r>
      <w:r w:rsidR="005F21A5" w:rsidRPr="005F21A5">
        <w:rPr>
          <w:rFonts w:eastAsia="仿宋_GB2312" w:hint="eastAsia"/>
          <w:kern w:val="0"/>
        </w:rPr>
        <w:t>10719</w:t>
      </w:r>
      <w:r w:rsidR="005F21A5" w:rsidRPr="005F21A5">
        <w:rPr>
          <w:rFonts w:eastAsia="仿宋_GB2312" w:hint="eastAsia"/>
          <w:kern w:val="0"/>
        </w:rPr>
        <w:t>件。</w:t>
      </w:r>
    </w:p>
    <w:p w:rsidR="00807257" w:rsidRDefault="005F21A5" w:rsidP="00807257">
      <w:pPr>
        <w:ind w:firstLineChars="200" w:firstLine="640"/>
        <w:rPr>
          <w:rFonts w:eastAsia="仿宋_GB2312"/>
          <w:kern w:val="0"/>
        </w:rPr>
      </w:pPr>
      <w:r w:rsidRPr="005F21A5">
        <w:rPr>
          <w:rFonts w:eastAsia="仿宋_GB2312" w:hint="eastAsia"/>
          <w:kern w:val="0"/>
        </w:rPr>
        <w:t>我省有</w:t>
      </w:r>
      <w:r w:rsidRPr="005F21A5">
        <w:rPr>
          <w:rFonts w:eastAsia="仿宋_GB2312" w:hint="eastAsia"/>
          <w:kern w:val="0"/>
        </w:rPr>
        <w:t>92</w:t>
      </w:r>
      <w:r w:rsidRPr="005F21A5">
        <w:rPr>
          <w:rFonts w:eastAsia="仿宋_GB2312" w:hint="eastAsia"/>
          <w:kern w:val="0"/>
        </w:rPr>
        <w:t>所大专院校申请专利共计</w:t>
      </w:r>
      <w:r w:rsidRPr="005F21A5">
        <w:rPr>
          <w:rFonts w:eastAsia="仿宋_GB2312" w:hint="eastAsia"/>
          <w:kern w:val="0"/>
        </w:rPr>
        <w:t>4723</w:t>
      </w:r>
      <w:r w:rsidRPr="005F21A5">
        <w:rPr>
          <w:rFonts w:eastAsia="仿宋_GB2312" w:hint="eastAsia"/>
          <w:kern w:val="0"/>
        </w:rPr>
        <w:t>件，主要集中在广州市</w:t>
      </w:r>
      <w:r w:rsidRPr="005F21A5">
        <w:rPr>
          <w:rFonts w:eastAsia="仿宋_GB2312" w:hint="eastAsia"/>
          <w:kern w:val="0"/>
        </w:rPr>
        <w:t>47</w:t>
      </w:r>
      <w:r w:rsidRPr="005F21A5">
        <w:rPr>
          <w:rFonts w:eastAsia="仿宋_GB2312" w:hint="eastAsia"/>
          <w:kern w:val="0"/>
        </w:rPr>
        <w:t>所院校、合计</w:t>
      </w:r>
      <w:r w:rsidRPr="005F21A5">
        <w:rPr>
          <w:rFonts w:eastAsia="仿宋_GB2312" w:hint="eastAsia"/>
          <w:kern w:val="0"/>
        </w:rPr>
        <w:t>3371</w:t>
      </w:r>
      <w:r w:rsidRPr="005F21A5">
        <w:rPr>
          <w:rFonts w:eastAsia="仿宋_GB2312" w:hint="eastAsia"/>
          <w:kern w:val="0"/>
        </w:rPr>
        <w:t>件。其中华南理工大学</w:t>
      </w:r>
      <w:r w:rsidR="00CE334D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中山大学</w:t>
      </w:r>
      <w:r w:rsidR="00CE334D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广东工业大学</w:t>
      </w:r>
      <w:r w:rsidR="00CE334D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华南农业大学</w:t>
      </w:r>
      <w:r w:rsidR="00CE334D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深圳大学分列大专院校专利申请前五位。五所高校的专利申请受理量占</w:t>
      </w:r>
      <w:r w:rsidR="00BC1C7C">
        <w:rPr>
          <w:rFonts w:eastAsia="仿宋_GB2312" w:hint="eastAsia"/>
          <w:kern w:val="0"/>
        </w:rPr>
        <w:t>全</w:t>
      </w:r>
      <w:r w:rsidR="006D70B4">
        <w:rPr>
          <w:rFonts w:eastAsia="仿宋_GB2312" w:hint="eastAsia"/>
          <w:kern w:val="0"/>
        </w:rPr>
        <w:t>省</w:t>
      </w:r>
      <w:r w:rsidRPr="005F21A5">
        <w:rPr>
          <w:rFonts w:eastAsia="仿宋_GB2312" w:hint="eastAsia"/>
          <w:kern w:val="0"/>
        </w:rPr>
        <w:t>大专院校总量的</w:t>
      </w:r>
      <w:r w:rsidRPr="005F21A5">
        <w:rPr>
          <w:rFonts w:eastAsia="仿宋_GB2312" w:hint="eastAsia"/>
          <w:kern w:val="0"/>
        </w:rPr>
        <w:t>57.59%</w:t>
      </w:r>
      <w:r w:rsidRPr="005F21A5">
        <w:rPr>
          <w:rFonts w:eastAsia="仿宋_GB2312" w:hint="eastAsia"/>
          <w:kern w:val="0"/>
        </w:rPr>
        <w:t>。发明专利申请排名前三位分别是</w:t>
      </w:r>
      <w:r w:rsidRPr="005F21A5">
        <w:rPr>
          <w:rFonts w:eastAsia="仿宋_GB2312" w:hint="eastAsia"/>
          <w:kern w:val="0"/>
        </w:rPr>
        <w:t xml:space="preserve">: </w:t>
      </w:r>
      <w:r w:rsidRPr="005F21A5">
        <w:rPr>
          <w:rFonts w:eastAsia="仿宋_GB2312" w:hint="eastAsia"/>
          <w:kern w:val="0"/>
        </w:rPr>
        <w:t>华南理工大学</w:t>
      </w:r>
      <w:r w:rsidR="00CE334D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中山大学</w:t>
      </w:r>
      <w:r w:rsidR="00CE334D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广东工业大学。大专院校的专利申请呈现</w:t>
      </w:r>
      <w:r w:rsidRPr="005F21A5">
        <w:rPr>
          <w:rFonts w:eastAsia="仿宋_GB2312" w:hint="eastAsia"/>
          <w:kern w:val="0"/>
        </w:rPr>
        <w:t>211</w:t>
      </w:r>
      <w:r w:rsidRPr="005F21A5">
        <w:rPr>
          <w:rFonts w:eastAsia="仿宋_GB2312" w:hint="eastAsia"/>
          <w:kern w:val="0"/>
        </w:rPr>
        <w:t>工程重点院校发明专利申请居多，而普通高校以外观设计专利申请为主的局面。</w:t>
      </w:r>
    </w:p>
    <w:p w:rsidR="00A13D3A" w:rsidRPr="00660AB0" w:rsidRDefault="00A13D3A" w:rsidP="0065309A">
      <w:pPr>
        <w:ind w:firstLineChars="200" w:firstLine="643"/>
        <w:rPr>
          <w:rFonts w:eastAsia="仿宋_GB2312"/>
          <w:b/>
        </w:rPr>
      </w:pPr>
      <w:r w:rsidRPr="00660AB0">
        <w:rPr>
          <w:rFonts w:eastAsia="仿宋_GB2312"/>
          <w:b/>
        </w:rPr>
        <w:t>4</w:t>
      </w:r>
      <w:r w:rsidRPr="00660AB0">
        <w:rPr>
          <w:rFonts w:eastAsia="仿宋_GB2312"/>
          <w:b/>
        </w:rPr>
        <w:t>、我省区域专利申请情况</w:t>
      </w:r>
    </w:p>
    <w:p w:rsidR="00881805" w:rsidRPr="00881805" w:rsidRDefault="00251670" w:rsidP="00881805">
      <w:pPr>
        <w:ind w:firstLineChars="200" w:firstLine="640"/>
        <w:rPr>
          <w:rFonts w:eastAsia="仿宋_GB2312"/>
        </w:rPr>
      </w:pPr>
      <w:r w:rsidRPr="00251670">
        <w:rPr>
          <w:rFonts w:eastAsia="仿宋_GB2312" w:hint="eastAsia"/>
          <w:kern w:val="0"/>
        </w:rPr>
        <w:t>2013</w:t>
      </w:r>
      <w:r w:rsidRPr="00251670">
        <w:rPr>
          <w:rFonts w:eastAsia="仿宋_GB2312" w:hint="eastAsia"/>
          <w:kern w:val="0"/>
        </w:rPr>
        <w:t>年</w:t>
      </w:r>
      <w:r w:rsidR="003F3EF4">
        <w:rPr>
          <w:rFonts w:eastAsia="仿宋_GB2312" w:hint="eastAsia"/>
          <w:kern w:val="0"/>
        </w:rPr>
        <w:t>1-9</w:t>
      </w:r>
      <w:r w:rsidR="003F3EF4">
        <w:rPr>
          <w:rFonts w:eastAsia="仿宋_GB2312" w:hint="eastAsia"/>
          <w:kern w:val="0"/>
        </w:rPr>
        <w:t>月</w:t>
      </w:r>
      <w:r w:rsidR="00881805" w:rsidRPr="00881805">
        <w:rPr>
          <w:rFonts w:eastAsia="仿宋_GB2312" w:hint="eastAsia"/>
        </w:rPr>
        <w:t>，</w:t>
      </w:r>
      <w:r w:rsidR="005F21A5" w:rsidRPr="005F21A5">
        <w:rPr>
          <w:rFonts w:eastAsia="仿宋_GB2312" w:hint="eastAsia"/>
        </w:rPr>
        <w:t>我省</w:t>
      </w:r>
      <w:r w:rsidR="005F21A5" w:rsidRPr="005F21A5">
        <w:rPr>
          <w:rFonts w:eastAsia="仿宋_GB2312" w:hint="eastAsia"/>
        </w:rPr>
        <w:t>19</w:t>
      </w:r>
      <w:r w:rsidR="005F21A5" w:rsidRPr="005F21A5">
        <w:rPr>
          <w:rFonts w:eastAsia="仿宋_GB2312" w:hint="eastAsia"/>
        </w:rPr>
        <w:t>个地级以上市专利申请受理量</w:t>
      </w:r>
      <w:proofErr w:type="gramStart"/>
      <w:r w:rsidR="005F21A5" w:rsidRPr="005F21A5">
        <w:rPr>
          <w:rFonts w:eastAsia="仿宋_GB2312" w:hint="eastAsia"/>
        </w:rPr>
        <w:t>保持正</w:t>
      </w:r>
      <w:proofErr w:type="gramEnd"/>
      <w:r w:rsidR="005F21A5" w:rsidRPr="005F21A5">
        <w:rPr>
          <w:rFonts w:eastAsia="仿宋_GB2312" w:hint="eastAsia"/>
        </w:rPr>
        <w:t>增长。其中，河源市专利申请受理量增长率超过</w:t>
      </w:r>
      <w:r w:rsidR="005F21A5" w:rsidRPr="005F21A5">
        <w:rPr>
          <w:rFonts w:eastAsia="仿宋_GB2312" w:hint="eastAsia"/>
        </w:rPr>
        <w:t>100%</w:t>
      </w:r>
      <w:r w:rsidR="005F21A5" w:rsidRPr="005F21A5">
        <w:rPr>
          <w:rFonts w:eastAsia="仿宋_GB2312" w:hint="eastAsia"/>
        </w:rPr>
        <w:t>。专利申请受理量增幅前三位依次是</w:t>
      </w:r>
      <w:r w:rsidR="005F21A5" w:rsidRPr="005F21A5">
        <w:rPr>
          <w:rFonts w:eastAsia="仿宋_GB2312" w:hint="eastAsia"/>
        </w:rPr>
        <w:t>:</w:t>
      </w:r>
      <w:r w:rsidR="005F21A5" w:rsidRPr="005F21A5">
        <w:rPr>
          <w:rFonts w:eastAsia="仿宋_GB2312" w:hint="eastAsia"/>
        </w:rPr>
        <w:t>河源市</w:t>
      </w:r>
      <w:r w:rsidR="005F21A5" w:rsidRPr="005F21A5">
        <w:rPr>
          <w:rFonts w:eastAsia="仿宋_GB2312" w:hint="eastAsia"/>
        </w:rPr>
        <w:t>129.71</w:t>
      </w:r>
      <w:r w:rsidR="00CE334D" w:rsidRPr="005F21A5">
        <w:rPr>
          <w:rFonts w:eastAsia="仿宋_GB2312" w:hint="eastAsia"/>
        </w:rPr>
        <w:t>%</w:t>
      </w:r>
      <w:r w:rsidR="00CE334D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茂名市</w:t>
      </w:r>
      <w:r w:rsidR="005F21A5" w:rsidRPr="005F21A5">
        <w:rPr>
          <w:rFonts w:eastAsia="仿宋_GB2312" w:hint="eastAsia"/>
        </w:rPr>
        <w:t>94.29</w:t>
      </w:r>
      <w:r w:rsidR="00CE334D" w:rsidRPr="005F21A5">
        <w:rPr>
          <w:rFonts w:eastAsia="仿宋_GB2312" w:hint="eastAsia"/>
        </w:rPr>
        <w:t>%</w:t>
      </w:r>
      <w:r w:rsidR="00CE334D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汕尾市</w:t>
      </w:r>
      <w:r w:rsidR="005F21A5" w:rsidRPr="005F21A5">
        <w:rPr>
          <w:rFonts w:eastAsia="仿宋_GB2312" w:hint="eastAsia"/>
        </w:rPr>
        <w:t>80.81%</w:t>
      </w:r>
      <w:r w:rsidR="005F21A5" w:rsidRPr="005F21A5">
        <w:rPr>
          <w:rFonts w:eastAsia="仿宋_GB2312" w:hint="eastAsia"/>
        </w:rPr>
        <w:t>。</w:t>
      </w:r>
    </w:p>
    <w:p w:rsidR="00881805" w:rsidRPr="00881805" w:rsidRDefault="00BC1C7C" w:rsidP="00881805">
      <w:pPr>
        <w:ind w:firstLineChars="200" w:firstLine="640"/>
        <w:rPr>
          <w:rFonts w:eastAsia="仿宋_GB2312"/>
        </w:rPr>
      </w:pPr>
      <w:r>
        <w:rPr>
          <w:rFonts w:eastAsia="仿宋_GB2312" w:hint="eastAsia"/>
        </w:rPr>
        <w:t>全</w:t>
      </w:r>
      <w:r w:rsidR="005F21A5" w:rsidRPr="005F21A5">
        <w:rPr>
          <w:rFonts w:eastAsia="仿宋_GB2312" w:hint="eastAsia"/>
        </w:rPr>
        <w:t>省</w:t>
      </w:r>
      <w:r w:rsidR="005F21A5" w:rsidRPr="005F21A5">
        <w:rPr>
          <w:rFonts w:eastAsia="仿宋_GB2312" w:hint="eastAsia"/>
        </w:rPr>
        <w:t>21</w:t>
      </w:r>
      <w:r w:rsidR="005F21A5" w:rsidRPr="005F21A5">
        <w:rPr>
          <w:rFonts w:eastAsia="仿宋_GB2312" w:hint="eastAsia"/>
        </w:rPr>
        <w:t>个地级以上市中，专利申请受理量前五位依次是</w:t>
      </w:r>
      <w:r w:rsidR="005F21A5" w:rsidRPr="005F21A5">
        <w:rPr>
          <w:rFonts w:eastAsia="仿宋_GB2312" w:hint="eastAsia"/>
        </w:rPr>
        <w:t>:</w:t>
      </w:r>
      <w:r w:rsidR="005F21A5" w:rsidRPr="005F21A5">
        <w:rPr>
          <w:rFonts w:eastAsia="仿宋_GB2312" w:hint="eastAsia"/>
        </w:rPr>
        <w:t>深圳市</w:t>
      </w:r>
      <w:r w:rsidR="005F21A5" w:rsidRPr="005F21A5">
        <w:rPr>
          <w:rFonts w:eastAsia="仿宋_GB2312" w:hint="eastAsia"/>
        </w:rPr>
        <w:t>58513</w:t>
      </w:r>
      <w:r w:rsidR="005F21A5" w:rsidRPr="005F21A5">
        <w:rPr>
          <w:rFonts w:eastAsia="仿宋_GB2312" w:hint="eastAsia"/>
        </w:rPr>
        <w:t>件</w:t>
      </w:r>
      <w:r w:rsidR="00CE334D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广州市</w:t>
      </w:r>
      <w:r w:rsidR="005F21A5" w:rsidRPr="005F21A5">
        <w:rPr>
          <w:rFonts w:eastAsia="仿宋_GB2312" w:hint="eastAsia"/>
        </w:rPr>
        <w:t>26667</w:t>
      </w:r>
      <w:r w:rsidR="005F21A5" w:rsidRPr="005F21A5">
        <w:rPr>
          <w:rFonts w:eastAsia="仿宋_GB2312" w:hint="eastAsia"/>
        </w:rPr>
        <w:t>件</w:t>
      </w:r>
      <w:r w:rsidR="00CE334D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东莞市</w:t>
      </w:r>
      <w:r w:rsidR="005F21A5" w:rsidRPr="005F21A5">
        <w:rPr>
          <w:rFonts w:eastAsia="仿宋_GB2312" w:hint="eastAsia"/>
        </w:rPr>
        <w:t>21476</w:t>
      </w:r>
      <w:r w:rsidR="005F21A5" w:rsidRPr="005F21A5">
        <w:rPr>
          <w:rFonts w:eastAsia="仿宋_GB2312" w:hint="eastAsia"/>
        </w:rPr>
        <w:t>件</w:t>
      </w:r>
      <w:r w:rsidR="00CE334D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佛山市</w:t>
      </w:r>
      <w:r w:rsidR="005F21A5" w:rsidRPr="005F21A5">
        <w:rPr>
          <w:rFonts w:eastAsia="仿宋_GB2312" w:hint="eastAsia"/>
        </w:rPr>
        <w:t>19871</w:t>
      </w:r>
      <w:r w:rsidR="005F21A5" w:rsidRPr="005F21A5">
        <w:rPr>
          <w:rFonts w:eastAsia="仿宋_GB2312" w:hint="eastAsia"/>
        </w:rPr>
        <w:t>件</w:t>
      </w:r>
      <w:r w:rsidR="00CE334D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中山市</w:t>
      </w:r>
      <w:r w:rsidR="005F21A5" w:rsidRPr="005F21A5">
        <w:rPr>
          <w:rFonts w:eastAsia="仿宋_GB2312" w:hint="eastAsia"/>
        </w:rPr>
        <w:t>12202</w:t>
      </w:r>
      <w:r w:rsidR="005F21A5" w:rsidRPr="005F21A5">
        <w:rPr>
          <w:rFonts w:eastAsia="仿宋_GB2312" w:hint="eastAsia"/>
        </w:rPr>
        <w:t>件</w:t>
      </w:r>
      <w:r>
        <w:rPr>
          <w:rFonts w:eastAsia="仿宋_GB2312" w:hint="eastAsia"/>
        </w:rPr>
        <w:t>，</w:t>
      </w:r>
      <w:r w:rsidR="005F21A5" w:rsidRPr="005F21A5">
        <w:rPr>
          <w:rFonts w:eastAsia="仿宋_GB2312" w:hint="eastAsia"/>
        </w:rPr>
        <w:t>上述五市占全省专利申请受理总量的</w:t>
      </w:r>
      <w:r w:rsidR="005F21A5" w:rsidRPr="005F21A5">
        <w:rPr>
          <w:rFonts w:eastAsia="仿宋_GB2312" w:hint="eastAsia"/>
        </w:rPr>
        <w:t>77.21%</w:t>
      </w:r>
      <w:r w:rsidR="005F21A5" w:rsidRPr="005F21A5">
        <w:rPr>
          <w:rFonts w:eastAsia="仿宋_GB2312" w:hint="eastAsia"/>
        </w:rPr>
        <w:t>。</w:t>
      </w:r>
    </w:p>
    <w:p w:rsidR="00881805" w:rsidRPr="00881805" w:rsidRDefault="005F21A5" w:rsidP="00881805">
      <w:pPr>
        <w:ind w:firstLineChars="200" w:firstLine="640"/>
        <w:rPr>
          <w:rFonts w:eastAsia="仿宋_GB2312"/>
        </w:rPr>
      </w:pPr>
      <w:r w:rsidRPr="005F21A5">
        <w:rPr>
          <w:rFonts w:eastAsia="仿宋_GB2312" w:hint="eastAsia"/>
        </w:rPr>
        <w:t>同期，全省</w:t>
      </w:r>
      <w:r w:rsidRPr="005F21A5">
        <w:rPr>
          <w:rFonts w:eastAsia="仿宋_GB2312" w:hint="eastAsia"/>
        </w:rPr>
        <w:t>13</w:t>
      </w:r>
      <w:r w:rsidRPr="005F21A5">
        <w:rPr>
          <w:rFonts w:eastAsia="仿宋_GB2312" w:hint="eastAsia"/>
        </w:rPr>
        <w:t>个地级以上市的发明专利申请受理量</w:t>
      </w:r>
      <w:proofErr w:type="gramStart"/>
      <w:r w:rsidRPr="005F21A5">
        <w:rPr>
          <w:rFonts w:eastAsia="仿宋_GB2312" w:hint="eastAsia"/>
        </w:rPr>
        <w:t>保持正</w:t>
      </w:r>
      <w:proofErr w:type="gramEnd"/>
      <w:r w:rsidRPr="005F21A5">
        <w:rPr>
          <w:rFonts w:eastAsia="仿宋_GB2312" w:hint="eastAsia"/>
        </w:rPr>
        <w:t>增长。发明专利申请受理量增幅前三位依次是</w:t>
      </w:r>
      <w:r w:rsidRPr="005F21A5">
        <w:rPr>
          <w:rFonts w:eastAsia="仿宋_GB2312" w:hint="eastAsia"/>
        </w:rPr>
        <w:t>:</w:t>
      </w:r>
      <w:r w:rsidRPr="005F21A5">
        <w:rPr>
          <w:rFonts w:eastAsia="仿宋_GB2312" w:hint="eastAsia"/>
        </w:rPr>
        <w:t>河源市</w:t>
      </w:r>
      <w:r w:rsidRPr="005F21A5">
        <w:rPr>
          <w:rFonts w:eastAsia="仿宋_GB2312" w:hint="eastAsia"/>
        </w:rPr>
        <w:t>144.26</w:t>
      </w:r>
      <w:r w:rsidR="00CE334D" w:rsidRPr="005F21A5">
        <w:rPr>
          <w:rFonts w:eastAsia="仿宋_GB2312" w:hint="eastAsia"/>
        </w:rPr>
        <w:t>%</w:t>
      </w:r>
      <w:r w:rsidR="00CE334D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茂名</w:t>
      </w:r>
      <w:r w:rsidRPr="005F21A5">
        <w:rPr>
          <w:rFonts w:eastAsia="仿宋_GB2312" w:hint="eastAsia"/>
        </w:rPr>
        <w:lastRenderedPageBreak/>
        <w:t>市</w:t>
      </w:r>
      <w:r w:rsidRPr="005F21A5">
        <w:rPr>
          <w:rFonts w:eastAsia="仿宋_GB2312" w:hint="eastAsia"/>
        </w:rPr>
        <w:t>59.49</w:t>
      </w:r>
      <w:r w:rsidR="00CE334D" w:rsidRPr="005F21A5">
        <w:rPr>
          <w:rFonts w:eastAsia="仿宋_GB2312" w:hint="eastAsia"/>
        </w:rPr>
        <w:t>%</w:t>
      </w:r>
      <w:r w:rsidR="00CE334D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潮州市</w:t>
      </w:r>
      <w:r w:rsidRPr="005F21A5">
        <w:rPr>
          <w:rFonts w:eastAsia="仿宋_GB2312" w:hint="eastAsia"/>
        </w:rPr>
        <w:t>53.96%</w:t>
      </w:r>
      <w:r w:rsidRPr="005F21A5">
        <w:rPr>
          <w:rFonts w:eastAsia="仿宋_GB2312" w:hint="eastAsia"/>
        </w:rPr>
        <w:t>。</w:t>
      </w:r>
    </w:p>
    <w:p w:rsidR="005F21A5" w:rsidRPr="005F21A5" w:rsidRDefault="005F21A5" w:rsidP="005F21A5">
      <w:pPr>
        <w:ind w:firstLineChars="200" w:firstLine="640"/>
        <w:rPr>
          <w:rFonts w:eastAsia="仿宋_GB2312"/>
        </w:rPr>
      </w:pPr>
      <w:r w:rsidRPr="005F21A5">
        <w:rPr>
          <w:rFonts w:eastAsia="仿宋_GB2312" w:hint="eastAsia"/>
        </w:rPr>
        <w:t>21</w:t>
      </w:r>
      <w:r w:rsidRPr="005F21A5">
        <w:rPr>
          <w:rFonts w:eastAsia="仿宋_GB2312" w:hint="eastAsia"/>
        </w:rPr>
        <w:t>个地级</w:t>
      </w:r>
      <w:r w:rsidR="00BC1C7C">
        <w:rPr>
          <w:rFonts w:eastAsia="仿宋_GB2312" w:hint="eastAsia"/>
        </w:rPr>
        <w:t>以上</w:t>
      </w:r>
      <w:r w:rsidRPr="005F21A5">
        <w:rPr>
          <w:rFonts w:eastAsia="仿宋_GB2312" w:hint="eastAsia"/>
        </w:rPr>
        <w:t>市中，发明专利申请受理量前五位依次是：深圳市</w:t>
      </w:r>
      <w:r w:rsidRPr="005F21A5">
        <w:rPr>
          <w:rFonts w:eastAsia="仿宋_GB2312" w:hint="eastAsia"/>
        </w:rPr>
        <w:t>22400</w:t>
      </w:r>
      <w:r w:rsidRPr="005F21A5">
        <w:rPr>
          <w:rFonts w:eastAsia="仿宋_GB2312" w:hint="eastAsia"/>
        </w:rPr>
        <w:t>件</w:t>
      </w:r>
      <w:r w:rsidR="00CE334D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广州市</w:t>
      </w:r>
      <w:r w:rsidRPr="005F21A5">
        <w:rPr>
          <w:rFonts w:eastAsia="仿宋_GB2312" w:hint="eastAsia"/>
        </w:rPr>
        <w:t>8481</w:t>
      </w:r>
      <w:r w:rsidRPr="005F21A5">
        <w:rPr>
          <w:rFonts w:eastAsia="仿宋_GB2312" w:hint="eastAsia"/>
        </w:rPr>
        <w:t>件</w:t>
      </w:r>
      <w:r w:rsidR="00CE334D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东莞市</w:t>
      </w:r>
      <w:r w:rsidRPr="005F21A5">
        <w:rPr>
          <w:rFonts w:eastAsia="仿宋_GB2312" w:hint="eastAsia"/>
        </w:rPr>
        <w:t>4828</w:t>
      </w:r>
      <w:r w:rsidRPr="005F21A5">
        <w:rPr>
          <w:rFonts w:eastAsia="仿宋_GB2312" w:hint="eastAsia"/>
        </w:rPr>
        <w:t>件</w:t>
      </w:r>
      <w:r w:rsidR="00CE334D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佛山市</w:t>
      </w:r>
      <w:r w:rsidRPr="005F21A5">
        <w:rPr>
          <w:rFonts w:eastAsia="仿宋_GB2312" w:hint="eastAsia"/>
        </w:rPr>
        <w:t>3078</w:t>
      </w:r>
      <w:r w:rsidRPr="005F21A5">
        <w:rPr>
          <w:rFonts w:eastAsia="仿宋_GB2312" w:hint="eastAsia"/>
        </w:rPr>
        <w:t>件</w:t>
      </w:r>
      <w:r w:rsidR="00CE334D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珠海市</w:t>
      </w:r>
      <w:r w:rsidRPr="005F21A5">
        <w:rPr>
          <w:rFonts w:eastAsia="仿宋_GB2312" w:hint="eastAsia"/>
        </w:rPr>
        <w:t>1704</w:t>
      </w:r>
      <w:r w:rsidRPr="005F21A5">
        <w:rPr>
          <w:rFonts w:eastAsia="仿宋_GB2312" w:hint="eastAsia"/>
        </w:rPr>
        <w:t>件</w:t>
      </w:r>
      <w:r w:rsidR="00BC1C7C">
        <w:rPr>
          <w:rFonts w:eastAsia="仿宋_GB2312" w:hint="eastAsia"/>
        </w:rPr>
        <w:t>，</w:t>
      </w:r>
      <w:r w:rsidRPr="005F21A5">
        <w:rPr>
          <w:rFonts w:eastAsia="仿宋_GB2312" w:hint="eastAsia"/>
        </w:rPr>
        <w:t>上述五市占全省发明专利申请受理总量的</w:t>
      </w:r>
      <w:r w:rsidRPr="005F21A5">
        <w:rPr>
          <w:rFonts w:eastAsia="仿宋_GB2312" w:hint="eastAsia"/>
        </w:rPr>
        <w:t>86.62%</w:t>
      </w:r>
      <w:r w:rsidRPr="005F21A5">
        <w:rPr>
          <w:rFonts w:eastAsia="仿宋_GB2312" w:hint="eastAsia"/>
        </w:rPr>
        <w:t>。</w:t>
      </w:r>
    </w:p>
    <w:p w:rsidR="00A13D3A" w:rsidRPr="00660AB0" w:rsidRDefault="005F21A5" w:rsidP="00D737ED">
      <w:pPr>
        <w:ind w:firstLineChars="200" w:firstLine="640"/>
        <w:rPr>
          <w:rFonts w:eastAsia="仿宋_GB2312"/>
        </w:rPr>
      </w:pPr>
      <w:r w:rsidRPr="005F21A5">
        <w:rPr>
          <w:rFonts w:eastAsia="仿宋_GB2312" w:hint="eastAsia"/>
        </w:rPr>
        <w:t>我省专利申请的区域集中度仍然较高，珠江三角洲区域的专利申请受理量占全省专利申请受理量的</w:t>
      </w:r>
      <w:r w:rsidRPr="005F21A5">
        <w:rPr>
          <w:rFonts w:eastAsia="仿宋_GB2312" w:hint="eastAsia"/>
        </w:rPr>
        <w:t>88.27%</w:t>
      </w:r>
      <w:r w:rsidRPr="005F21A5">
        <w:rPr>
          <w:rFonts w:eastAsia="仿宋_GB2312" w:hint="eastAsia"/>
        </w:rPr>
        <w:t>，发明专利申请受理量占全省发明专利申请受理量的</w:t>
      </w:r>
      <w:r w:rsidRPr="005F21A5">
        <w:rPr>
          <w:rFonts w:eastAsia="仿宋_GB2312" w:hint="eastAsia"/>
        </w:rPr>
        <w:t>95.10%</w:t>
      </w:r>
      <w:r w:rsidRPr="005F21A5">
        <w:rPr>
          <w:rFonts w:eastAsia="仿宋_GB2312" w:hint="eastAsia"/>
        </w:rPr>
        <w:t>。</w:t>
      </w:r>
    </w:p>
    <w:p w:rsidR="00A13D3A" w:rsidRPr="00E121B3" w:rsidRDefault="00A13D3A" w:rsidP="0065309A">
      <w:pPr>
        <w:ind w:firstLineChars="200" w:firstLine="643"/>
        <w:rPr>
          <w:rFonts w:eastAsia="仿宋_GB2312"/>
          <w:b/>
        </w:rPr>
      </w:pPr>
      <w:r w:rsidRPr="00E121B3">
        <w:rPr>
          <w:rFonts w:eastAsia="仿宋_GB2312"/>
          <w:b/>
        </w:rPr>
        <w:t>5</w:t>
      </w:r>
      <w:r w:rsidRPr="00E121B3">
        <w:rPr>
          <w:rFonts w:eastAsia="仿宋_GB2312"/>
          <w:b/>
        </w:rPr>
        <w:t>、</w:t>
      </w:r>
      <w:r w:rsidR="00251670" w:rsidRPr="00E121B3">
        <w:rPr>
          <w:rFonts w:eastAsia="仿宋_GB2312"/>
          <w:b/>
          <w:kern w:val="0"/>
        </w:rPr>
        <w:t>2013</w:t>
      </w:r>
      <w:r w:rsidR="00440101" w:rsidRPr="00E121B3">
        <w:rPr>
          <w:rFonts w:eastAsia="仿宋_GB2312" w:hint="eastAsia"/>
          <w:b/>
          <w:kern w:val="0"/>
        </w:rPr>
        <w:t>年</w:t>
      </w:r>
      <w:r w:rsidR="00251670" w:rsidRPr="00E121B3">
        <w:rPr>
          <w:rFonts w:eastAsia="仿宋_GB2312" w:hint="eastAsia"/>
          <w:b/>
          <w:kern w:val="0"/>
        </w:rPr>
        <w:t>1-</w:t>
      </w:r>
      <w:r w:rsidR="003F3EF4">
        <w:rPr>
          <w:rFonts w:eastAsia="仿宋_GB2312" w:hint="eastAsia"/>
          <w:b/>
          <w:kern w:val="0"/>
        </w:rPr>
        <w:t>6</w:t>
      </w:r>
      <w:r w:rsidR="00251670" w:rsidRPr="00E121B3">
        <w:rPr>
          <w:rFonts w:eastAsia="仿宋_GB2312" w:hint="eastAsia"/>
          <w:b/>
          <w:kern w:val="0"/>
        </w:rPr>
        <w:t>月</w:t>
      </w:r>
      <w:r w:rsidRPr="00E121B3">
        <w:rPr>
          <w:rFonts w:eastAsia="仿宋_GB2312"/>
          <w:b/>
        </w:rPr>
        <w:t>我省专利申请情况</w:t>
      </w:r>
    </w:p>
    <w:p w:rsidR="00807257" w:rsidRPr="00E95AC4" w:rsidRDefault="00807257" w:rsidP="00807257">
      <w:pPr>
        <w:ind w:firstLineChars="200" w:firstLine="640"/>
        <w:rPr>
          <w:rFonts w:eastAsia="仿宋_GB2312"/>
        </w:rPr>
      </w:pPr>
      <w:r w:rsidRPr="00E95AC4">
        <w:rPr>
          <w:rFonts w:eastAsia="仿宋_GB2312" w:hint="eastAsia"/>
        </w:rPr>
        <w:t>国家知识产权局将专利申请量定义为：专利申请量</w:t>
      </w:r>
      <w:r w:rsidRPr="00E95AC4">
        <w:rPr>
          <w:rFonts w:eastAsia="仿宋_GB2312" w:hint="eastAsia"/>
        </w:rPr>
        <w:t>=</w:t>
      </w:r>
      <w:r w:rsidRPr="00E95AC4">
        <w:rPr>
          <w:rFonts w:eastAsia="仿宋_GB2312" w:hint="eastAsia"/>
        </w:rPr>
        <w:t>专利受理量</w:t>
      </w:r>
      <w:r w:rsidRPr="00E95AC4">
        <w:rPr>
          <w:rFonts w:eastAsia="仿宋_GB2312" w:hint="eastAsia"/>
        </w:rPr>
        <w:t>-</w:t>
      </w:r>
      <w:proofErr w:type="gramStart"/>
      <w:r w:rsidRPr="00E95AC4">
        <w:rPr>
          <w:rFonts w:eastAsia="仿宋_GB2312" w:hint="eastAsia"/>
        </w:rPr>
        <w:t>无申请费视撤量</w:t>
      </w:r>
      <w:proofErr w:type="gramEnd"/>
      <w:r w:rsidRPr="00E95AC4">
        <w:rPr>
          <w:rFonts w:eastAsia="仿宋_GB2312" w:hint="eastAsia"/>
        </w:rPr>
        <w:t>。因缴纳专利费用有</w:t>
      </w:r>
      <w:r w:rsidRPr="00E95AC4">
        <w:rPr>
          <w:rFonts w:eastAsia="仿宋_GB2312" w:hint="eastAsia"/>
        </w:rPr>
        <w:t>2</w:t>
      </w:r>
      <w:r w:rsidRPr="00E95AC4">
        <w:rPr>
          <w:rFonts w:eastAsia="仿宋_GB2312" w:hint="eastAsia"/>
        </w:rPr>
        <w:t>个月的期限，因此国家知识产权局一般是延后</w:t>
      </w:r>
      <w:r w:rsidRPr="00E95AC4">
        <w:rPr>
          <w:rFonts w:eastAsia="仿宋_GB2312" w:hint="eastAsia"/>
        </w:rPr>
        <w:t>3</w:t>
      </w:r>
      <w:r w:rsidRPr="00E95AC4">
        <w:rPr>
          <w:rFonts w:eastAsia="仿宋_GB2312" w:hint="eastAsia"/>
        </w:rPr>
        <w:t>个月公布专利申请量。</w:t>
      </w:r>
    </w:p>
    <w:p w:rsidR="00A13D3A" w:rsidRPr="00251670" w:rsidRDefault="00251670" w:rsidP="00D737ED">
      <w:pPr>
        <w:ind w:firstLineChars="200" w:firstLine="640"/>
        <w:rPr>
          <w:rFonts w:eastAsia="仿宋_GB2312"/>
        </w:rPr>
      </w:pPr>
      <w:r w:rsidRPr="00E95AC4">
        <w:rPr>
          <w:rFonts w:eastAsia="仿宋_GB2312" w:hint="eastAsia"/>
          <w:kern w:val="0"/>
        </w:rPr>
        <w:t>2013</w:t>
      </w:r>
      <w:r w:rsidRPr="00E95AC4">
        <w:rPr>
          <w:rFonts w:eastAsia="仿宋_GB2312" w:hint="eastAsia"/>
          <w:kern w:val="0"/>
        </w:rPr>
        <w:t>年</w:t>
      </w:r>
      <w:r w:rsidRPr="00E95AC4">
        <w:rPr>
          <w:rFonts w:eastAsia="仿宋_GB2312" w:hint="eastAsia"/>
          <w:kern w:val="0"/>
        </w:rPr>
        <w:t>1-</w:t>
      </w:r>
      <w:r w:rsidR="003F3EF4" w:rsidRPr="00E95AC4">
        <w:rPr>
          <w:rFonts w:eastAsia="仿宋_GB2312" w:hint="eastAsia"/>
          <w:kern w:val="0"/>
        </w:rPr>
        <w:t>6</w:t>
      </w:r>
      <w:r w:rsidRPr="00E95AC4">
        <w:rPr>
          <w:rFonts w:eastAsia="仿宋_GB2312" w:hint="eastAsia"/>
          <w:kern w:val="0"/>
        </w:rPr>
        <w:t>月</w:t>
      </w:r>
      <w:r w:rsidR="00415B09" w:rsidRPr="00E95AC4">
        <w:rPr>
          <w:rFonts w:eastAsia="仿宋_GB2312" w:hint="eastAsia"/>
          <w:kern w:val="0"/>
        </w:rPr>
        <w:t>,</w:t>
      </w:r>
      <w:r w:rsidR="00AE28AE" w:rsidRPr="00E95AC4">
        <w:rPr>
          <w:rFonts w:eastAsia="仿宋_GB2312" w:hint="eastAsia"/>
        </w:rPr>
        <w:t>我省专利申请量为</w:t>
      </w:r>
      <w:r w:rsidR="00E95AC4" w:rsidRPr="00E95AC4">
        <w:rPr>
          <w:rFonts w:eastAsia="仿宋_GB2312"/>
        </w:rPr>
        <w:t>108122</w:t>
      </w:r>
      <w:r w:rsidR="00AE28AE" w:rsidRPr="00E95AC4">
        <w:rPr>
          <w:rFonts w:eastAsia="仿宋_GB2312" w:hint="eastAsia"/>
        </w:rPr>
        <w:t>件</w:t>
      </w:r>
      <w:r w:rsidRPr="00E95AC4">
        <w:rPr>
          <w:rFonts w:eastAsia="仿宋_GB2312" w:hint="eastAsia"/>
        </w:rPr>
        <w:t>，受理量为</w:t>
      </w:r>
      <w:r w:rsidR="00E95AC4" w:rsidRPr="00E95AC4">
        <w:rPr>
          <w:rFonts w:eastAsia="仿宋_GB2312"/>
        </w:rPr>
        <w:t>112898</w:t>
      </w:r>
      <w:r w:rsidRPr="00E95AC4">
        <w:rPr>
          <w:rFonts w:eastAsia="仿宋_GB2312" w:hint="eastAsia"/>
        </w:rPr>
        <w:t>件，占</w:t>
      </w:r>
      <w:r w:rsidR="00AE28AE" w:rsidRPr="00E95AC4">
        <w:rPr>
          <w:rFonts w:eastAsia="仿宋_GB2312" w:hint="eastAsia"/>
        </w:rPr>
        <w:t>受理总量</w:t>
      </w:r>
      <w:r w:rsidR="0083117C" w:rsidRPr="00E95AC4">
        <w:rPr>
          <w:rFonts w:eastAsia="仿宋_GB2312" w:hint="eastAsia"/>
        </w:rPr>
        <w:t>95.</w:t>
      </w:r>
      <w:r w:rsidR="00EA1404" w:rsidRPr="00E95AC4">
        <w:rPr>
          <w:rFonts w:eastAsia="仿宋_GB2312" w:hint="eastAsia"/>
        </w:rPr>
        <w:t>7</w:t>
      </w:r>
      <w:r w:rsidR="00E95AC4" w:rsidRPr="00E95AC4">
        <w:rPr>
          <w:rFonts w:eastAsia="仿宋_GB2312" w:hint="eastAsia"/>
        </w:rPr>
        <w:t>7</w:t>
      </w:r>
      <w:r w:rsidR="00AE28AE" w:rsidRPr="00E95AC4">
        <w:rPr>
          <w:rFonts w:eastAsia="仿宋_GB2312" w:hint="eastAsia"/>
        </w:rPr>
        <w:t>%</w:t>
      </w:r>
      <w:r w:rsidR="00E121B3" w:rsidRPr="00E95AC4">
        <w:rPr>
          <w:rFonts w:eastAsia="仿宋_GB2312" w:hint="eastAsia"/>
        </w:rPr>
        <w:t>，</w:t>
      </w:r>
      <w:r w:rsidR="00AE28AE" w:rsidRPr="00E95AC4">
        <w:rPr>
          <w:rFonts w:eastAsia="仿宋_GB2312" w:hint="eastAsia"/>
        </w:rPr>
        <w:t>其中，发明</w:t>
      </w:r>
      <w:r w:rsidR="00C52B95" w:rsidRPr="00E95AC4">
        <w:rPr>
          <w:rFonts w:eastAsia="仿宋_GB2312" w:hint="eastAsia"/>
        </w:rPr>
        <w:t>专利</w:t>
      </w:r>
      <w:r w:rsidR="00AE28AE" w:rsidRPr="00E95AC4">
        <w:rPr>
          <w:rFonts w:eastAsia="仿宋_GB2312" w:hint="eastAsia"/>
        </w:rPr>
        <w:t>申请量</w:t>
      </w:r>
      <w:r w:rsidR="00E95AC4" w:rsidRPr="00E95AC4">
        <w:rPr>
          <w:rFonts w:eastAsia="仿宋_GB2312"/>
        </w:rPr>
        <w:t>28510</w:t>
      </w:r>
      <w:r w:rsidR="00AE28AE" w:rsidRPr="00E95AC4">
        <w:rPr>
          <w:rFonts w:eastAsia="仿宋_GB2312" w:hint="eastAsia"/>
        </w:rPr>
        <w:t>件，</w:t>
      </w:r>
      <w:r w:rsidRPr="00E95AC4">
        <w:rPr>
          <w:rFonts w:eastAsia="仿宋_GB2312" w:hint="eastAsia"/>
        </w:rPr>
        <w:t>受理量为</w:t>
      </w:r>
      <w:r w:rsidR="00E95AC4" w:rsidRPr="00E95AC4">
        <w:rPr>
          <w:rFonts w:eastAsia="仿宋_GB2312"/>
        </w:rPr>
        <w:t>29833</w:t>
      </w:r>
      <w:r w:rsidR="00AE28AE" w:rsidRPr="00E95AC4">
        <w:rPr>
          <w:rFonts w:eastAsia="仿宋_GB2312" w:hint="eastAsia"/>
        </w:rPr>
        <w:t>件，占受理总量</w:t>
      </w:r>
      <w:r w:rsidR="0083117C" w:rsidRPr="00E95AC4">
        <w:rPr>
          <w:rFonts w:eastAsia="仿宋_GB2312" w:hint="eastAsia"/>
        </w:rPr>
        <w:t>95.</w:t>
      </w:r>
      <w:r w:rsidR="00E95AC4" w:rsidRPr="00E95AC4">
        <w:rPr>
          <w:rFonts w:eastAsia="仿宋_GB2312" w:hint="eastAsia"/>
        </w:rPr>
        <w:t>57</w:t>
      </w:r>
      <w:r w:rsidR="00AE28AE" w:rsidRPr="00E95AC4">
        <w:rPr>
          <w:rFonts w:eastAsia="仿宋_GB2312" w:hint="eastAsia"/>
        </w:rPr>
        <w:t>%</w:t>
      </w:r>
      <w:r w:rsidR="00E121B3" w:rsidRPr="00E95AC4">
        <w:rPr>
          <w:rFonts w:eastAsia="仿宋_GB2312" w:hint="eastAsia"/>
          <w:kern w:val="0"/>
        </w:rPr>
        <w:t>；</w:t>
      </w:r>
      <w:r w:rsidR="00AE28AE" w:rsidRPr="00E95AC4">
        <w:rPr>
          <w:rFonts w:eastAsia="仿宋_GB2312" w:hint="eastAsia"/>
        </w:rPr>
        <w:t>实用新型</w:t>
      </w:r>
      <w:r w:rsidR="00C52B95" w:rsidRPr="00E95AC4">
        <w:rPr>
          <w:rFonts w:eastAsia="仿宋_GB2312" w:hint="eastAsia"/>
        </w:rPr>
        <w:t>专利</w:t>
      </w:r>
      <w:r w:rsidR="00AE28AE" w:rsidRPr="00E95AC4">
        <w:rPr>
          <w:rFonts w:eastAsia="仿宋_GB2312" w:hint="eastAsia"/>
        </w:rPr>
        <w:t>申请量</w:t>
      </w:r>
      <w:r w:rsidR="00E95AC4" w:rsidRPr="00E95AC4">
        <w:rPr>
          <w:rFonts w:eastAsia="仿宋_GB2312"/>
        </w:rPr>
        <w:t>39872</w:t>
      </w:r>
      <w:r w:rsidR="00AE28AE" w:rsidRPr="00E95AC4">
        <w:rPr>
          <w:rFonts w:eastAsia="仿宋_GB2312" w:hint="eastAsia"/>
        </w:rPr>
        <w:t>件，</w:t>
      </w:r>
      <w:r w:rsidRPr="00E95AC4">
        <w:rPr>
          <w:rFonts w:eastAsia="仿宋_GB2312" w:hint="eastAsia"/>
        </w:rPr>
        <w:t>受理量为</w:t>
      </w:r>
      <w:r w:rsidR="00E95AC4" w:rsidRPr="00E95AC4">
        <w:rPr>
          <w:rFonts w:eastAsia="仿宋_GB2312"/>
        </w:rPr>
        <w:t>41667</w:t>
      </w:r>
      <w:r w:rsidR="00AE28AE" w:rsidRPr="00E95AC4">
        <w:rPr>
          <w:rFonts w:eastAsia="仿宋_GB2312" w:hint="eastAsia"/>
        </w:rPr>
        <w:t>件，占受理总量</w:t>
      </w:r>
      <w:r w:rsidR="0083117C" w:rsidRPr="00E95AC4">
        <w:rPr>
          <w:rFonts w:eastAsia="仿宋_GB2312" w:hint="eastAsia"/>
        </w:rPr>
        <w:t>95.</w:t>
      </w:r>
      <w:r w:rsidR="00E95AC4" w:rsidRPr="00E95AC4">
        <w:rPr>
          <w:rFonts w:eastAsia="仿宋_GB2312" w:hint="eastAsia"/>
        </w:rPr>
        <w:t>69</w:t>
      </w:r>
      <w:r w:rsidR="00AE28AE" w:rsidRPr="00E95AC4">
        <w:rPr>
          <w:rFonts w:eastAsia="仿宋_GB2312" w:hint="eastAsia"/>
        </w:rPr>
        <w:t>%</w:t>
      </w:r>
      <w:r w:rsidR="00E121B3" w:rsidRPr="00E95AC4">
        <w:rPr>
          <w:rFonts w:eastAsia="仿宋_GB2312" w:hint="eastAsia"/>
          <w:kern w:val="0"/>
        </w:rPr>
        <w:t>；</w:t>
      </w:r>
      <w:r w:rsidR="00AE28AE" w:rsidRPr="00E95AC4">
        <w:rPr>
          <w:rFonts w:eastAsia="仿宋_GB2312" w:hint="eastAsia"/>
        </w:rPr>
        <w:t>外观设计</w:t>
      </w:r>
      <w:r w:rsidR="00C52B95" w:rsidRPr="00E95AC4">
        <w:rPr>
          <w:rFonts w:eastAsia="仿宋_GB2312" w:hint="eastAsia"/>
        </w:rPr>
        <w:t>专利</w:t>
      </w:r>
      <w:r w:rsidR="00AE28AE" w:rsidRPr="00E95AC4">
        <w:rPr>
          <w:rFonts w:eastAsia="仿宋_GB2312" w:hint="eastAsia"/>
        </w:rPr>
        <w:t>申请量</w:t>
      </w:r>
      <w:r w:rsidR="00E95AC4" w:rsidRPr="00E95AC4">
        <w:rPr>
          <w:rFonts w:eastAsia="仿宋_GB2312"/>
        </w:rPr>
        <w:t>39740</w:t>
      </w:r>
      <w:r w:rsidR="00AE28AE" w:rsidRPr="00E95AC4">
        <w:rPr>
          <w:rFonts w:eastAsia="仿宋_GB2312" w:hint="eastAsia"/>
        </w:rPr>
        <w:t>件，</w:t>
      </w:r>
      <w:r w:rsidRPr="00E95AC4">
        <w:rPr>
          <w:rFonts w:eastAsia="仿宋_GB2312" w:hint="eastAsia"/>
        </w:rPr>
        <w:t>受理量为</w:t>
      </w:r>
      <w:r w:rsidR="00E95AC4" w:rsidRPr="00E95AC4">
        <w:rPr>
          <w:rFonts w:eastAsia="仿宋_GB2312"/>
        </w:rPr>
        <w:t>41398</w:t>
      </w:r>
      <w:r w:rsidR="00AE28AE" w:rsidRPr="00E95AC4">
        <w:rPr>
          <w:rFonts w:eastAsia="仿宋_GB2312" w:hint="eastAsia"/>
        </w:rPr>
        <w:t>件，占受理总量</w:t>
      </w:r>
      <w:r w:rsidR="0083117C" w:rsidRPr="00E95AC4">
        <w:rPr>
          <w:rFonts w:eastAsia="仿宋_GB2312" w:hint="eastAsia"/>
        </w:rPr>
        <w:t>95.</w:t>
      </w:r>
      <w:r w:rsidR="00EA1404" w:rsidRPr="00E95AC4">
        <w:rPr>
          <w:rFonts w:eastAsia="仿宋_GB2312" w:hint="eastAsia"/>
        </w:rPr>
        <w:t>9</w:t>
      </w:r>
      <w:r w:rsidR="00E95AC4" w:rsidRPr="00E95AC4">
        <w:rPr>
          <w:rFonts w:eastAsia="仿宋_GB2312" w:hint="eastAsia"/>
        </w:rPr>
        <w:t>9</w:t>
      </w:r>
      <w:r w:rsidR="00AE28AE" w:rsidRPr="00E95AC4">
        <w:rPr>
          <w:rFonts w:eastAsia="仿宋_GB2312" w:hint="eastAsia"/>
        </w:rPr>
        <w:t>%</w:t>
      </w:r>
      <w:r w:rsidR="00AE28AE" w:rsidRPr="00E95AC4">
        <w:rPr>
          <w:rFonts w:eastAsia="仿宋_GB2312" w:hint="eastAsia"/>
        </w:rPr>
        <w:t>。</w:t>
      </w:r>
    </w:p>
    <w:p w:rsidR="00A13D3A" w:rsidRPr="00AD4A05" w:rsidRDefault="00A13D3A" w:rsidP="00342489">
      <w:pPr>
        <w:ind w:firstLineChars="200" w:firstLine="640"/>
        <w:rPr>
          <w:rFonts w:eastAsia="楷体_GB2312"/>
        </w:rPr>
      </w:pPr>
      <w:r w:rsidRPr="00AD4A05">
        <w:rPr>
          <w:rFonts w:eastAsia="楷体_GB2312"/>
        </w:rPr>
        <w:t>（二）专利授权基本情况</w:t>
      </w:r>
    </w:p>
    <w:p w:rsidR="00305DB2" w:rsidRPr="00305DB2" w:rsidRDefault="006364A4" w:rsidP="00305DB2">
      <w:pPr>
        <w:ind w:firstLineChars="200" w:firstLine="640"/>
        <w:rPr>
          <w:rFonts w:eastAsia="仿宋_GB2312"/>
          <w:kern w:val="0"/>
        </w:rPr>
      </w:pPr>
      <w:r w:rsidRPr="006364A4">
        <w:rPr>
          <w:rFonts w:eastAsia="仿宋_GB2312" w:hint="eastAsia"/>
          <w:kern w:val="0"/>
        </w:rPr>
        <w:t>2013</w:t>
      </w:r>
      <w:r w:rsidRPr="006364A4">
        <w:rPr>
          <w:rFonts w:eastAsia="仿宋_GB2312" w:hint="eastAsia"/>
          <w:kern w:val="0"/>
        </w:rPr>
        <w:t>年</w:t>
      </w:r>
      <w:r w:rsidR="003F3EF4">
        <w:rPr>
          <w:rFonts w:eastAsia="仿宋_GB2312" w:hint="eastAsia"/>
          <w:kern w:val="0"/>
        </w:rPr>
        <w:t>1-9</w:t>
      </w:r>
      <w:r w:rsidR="003F3EF4">
        <w:rPr>
          <w:rFonts w:eastAsia="仿宋_GB2312" w:hint="eastAsia"/>
          <w:kern w:val="0"/>
        </w:rPr>
        <w:t>月</w:t>
      </w:r>
      <w:r w:rsidR="006D70B4">
        <w:rPr>
          <w:rFonts w:eastAsia="仿宋_GB2312" w:hint="eastAsia"/>
          <w:kern w:val="0"/>
        </w:rPr>
        <w:t>，</w:t>
      </w:r>
      <w:r w:rsidR="005F21A5" w:rsidRPr="005F21A5">
        <w:rPr>
          <w:rFonts w:eastAsia="仿宋_GB2312" w:hint="eastAsia"/>
          <w:kern w:val="0"/>
        </w:rPr>
        <w:t>全省专利授权量</w:t>
      </w:r>
      <w:r w:rsidR="005F21A5" w:rsidRPr="005F21A5">
        <w:rPr>
          <w:rFonts w:eastAsia="仿宋_GB2312" w:hint="eastAsia"/>
          <w:kern w:val="0"/>
        </w:rPr>
        <w:t>132549</w:t>
      </w:r>
      <w:r w:rsidR="005F21A5" w:rsidRPr="005F21A5">
        <w:rPr>
          <w:rFonts w:eastAsia="仿宋_GB2312" w:hint="eastAsia"/>
          <w:kern w:val="0"/>
        </w:rPr>
        <w:t>件，同比增长</w:t>
      </w:r>
      <w:r w:rsidR="005F21A5" w:rsidRPr="005F21A5">
        <w:rPr>
          <w:rFonts w:eastAsia="仿宋_GB2312" w:hint="eastAsia"/>
          <w:kern w:val="0"/>
        </w:rPr>
        <w:t>19.48%,</w:t>
      </w:r>
      <w:r w:rsidR="005F21A5" w:rsidRPr="005F21A5">
        <w:rPr>
          <w:rFonts w:eastAsia="仿宋_GB2312" w:hint="eastAsia"/>
          <w:kern w:val="0"/>
        </w:rPr>
        <w:t>其中，发明专利授权量</w:t>
      </w:r>
      <w:r w:rsidR="005F21A5" w:rsidRPr="005F21A5">
        <w:rPr>
          <w:rFonts w:eastAsia="仿宋_GB2312" w:hint="eastAsia"/>
          <w:kern w:val="0"/>
        </w:rPr>
        <w:t>15679</w:t>
      </w:r>
      <w:r w:rsidR="005F21A5" w:rsidRPr="005F21A5">
        <w:rPr>
          <w:rFonts w:eastAsia="仿宋_GB2312" w:hint="eastAsia"/>
          <w:kern w:val="0"/>
        </w:rPr>
        <w:t>件，同比</w:t>
      </w:r>
      <w:r w:rsidR="005D03E8">
        <w:rPr>
          <w:rFonts w:eastAsia="仿宋_GB2312" w:hint="eastAsia"/>
          <w:kern w:val="0"/>
        </w:rPr>
        <w:t>下降</w:t>
      </w:r>
      <w:r w:rsidR="005F21A5" w:rsidRPr="005F21A5">
        <w:rPr>
          <w:rFonts w:eastAsia="仿宋_GB2312" w:hint="eastAsia"/>
          <w:kern w:val="0"/>
        </w:rPr>
        <w:t>6.72%;</w:t>
      </w:r>
      <w:r w:rsidR="005F21A5" w:rsidRPr="005F21A5">
        <w:rPr>
          <w:rFonts w:eastAsia="仿宋_GB2312" w:hint="eastAsia"/>
          <w:kern w:val="0"/>
        </w:rPr>
        <w:t>实用新型专利授权量</w:t>
      </w:r>
      <w:r w:rsidR="005F21A5" w:rsidRPr="005F21A5">
        <w:rPr>
          <w:rFonts w:eastAsia="仿宋_GB2312" w:hint="eastAsia"/>
          <w:kern w:val="0"/>
        </w:rPr>
        <w:t>60491</w:t>
      </w:r>
      <w:r w:rsidR="005F21A5" w:rsidRPr="005F21A5">
        <w:rPr>
          <w:rFonts w:eastAsia="仿宋_GB2312" w:hint="eastAsia"/>
          <w:kern w:val="0"/>
        </w:rPr>
        <w:t>件，同比增</w:t>
      </w:r>
      <w:r w:rsidR="004C5AB2">
        <w:rPr>
          <w:rFonts w:eastAsia="仿宋_GB2312" w:hint="eastAsia"/>
          <w:kern w:val="0"/>
        </w:rPr>
        <w:t>长</w:t>
      </w:r>
      <w:r w:rsidR="005F21A5" w:rsidRPr="005F21A5">
        <w:rPr>
          <w:rFonts w:eastAsia="仿宋_GB2312" w:hint="eastAsia"/>
          <w:kern w:val="0"/>
        </w:rPr>
        <w:t>34.36%;</w:t>
      </w:r>
      <w:r w:rsidR="005F21A5" w:rsidRPr="005F21A5">
        <w:rPr>
          <w:rFonts w:eastAsia="仿宋_GB2312" w:hint="eastAsia"/>
          <w:kern w:val="0"/>
        </w:rPr>
        <w:t>外观设计专利授权量</w:t>
      </w:r>
      <w:r w:rsidR="005F21A5" w:rsidRPr="005F21A5">
        <w:rPr>
          <w:rFonts w:eastAsia="仿宋_GB2312" w:hint="eastAsia"/>
          <w:kern w:val="0"/>
        </w:rPr>
        <w:t>56379</w:t>
      </w:r>
      <w:r w:rsidR="005F21A5" w:rsidRPr="005F21A5">
        <w:rPr>
          <w:rFonts w:eastAsia="仿宋_GB2312" w:hint="eastAsia"/>
          <w:kern w:val="0"/>
        </w:rPr>
        <w:t>件，同比增长</w:t>
      </w:r>
      <w:r w:rsidR="005F21A5" w:rsidRPr="005F21A5">
        <w:rPr>
          <w:rFonts w:eastAsia="仿宋_GB2312" w:hint="eastAsia"/>
          <w:kern w:val="0"/>
        </w:rPr>
        <w:t>14.81%</w:t>
      </w:r>
      <w:r w:rsidR="005F21A5" w:rsidRPr="005F21A5">
        <w:rPr>
          <w:rFonts w:eastAsia="仿宋_GB2312" w:hint="eastAsia"/>
          <w:kern w:val="0"/>
        </w:rPr>
        <w:t>。</w:t>
      </w:r>
    </w:p>
    <w:p w:rsidR="00A13D3A" w:rsidRPr="00660AB0" w:rsidRDefault="00A13D3A" w:rsidP="0065309A">
      <w:pPr>
        <w:ind w:firstLineChars="200" w:firstLine="643"/>
        <w:rPr>
          <w:rFonts w:eastAsia="仿宋_GB2312"/>
          <w:b/>
        </w:rPr>
      </w:pPr>
      <w:r w:rsidRPr="00660AB0">
        <w:rPr>
          <w:rFonts w:eastAsia="仿宋_GB2312"/>
          <w:b/>
        </w:rPr>
        <w:t>1</w:t>
      </w:r>
      <w:r w:rsidRPr="00660AB0">
        <w:rPr>
          <w:rFonts w:eastAsia="仿宋_GB2312"/>
          <w:b/>
        </w:rPr>
        <w:t>、我省企业、</w:t>
      </w:r>
      <w:r>
        <w:rPr>
          <w:rFonts w:eastAsia="仿宋_GB2312" w:hint="eastAsia"/>
          <w:b/>
        </w:rPr>
        <w:t>知识产权</w:t>
      </w:r>
      <w:r w:rsidRPr="00660AB0">
        <w:rPr>
          <w:rFonts w:eastAsia="仿宋_GB2312"/>
          <w:b/>
        </w:rPr>
        <w:t>示范</w:t>
      </w:r>
      <w:r>
        <w:rPr>
          <w:rFonts w:eastAsia="仿宋_GB2312" w:hint="eastAsia"/>
          <w:b/>
        </w:rPr>
        <w:t>、优势</w:t>
      </w:r>
      <w:r w:rsidRPr="00660AB0">
        <w:rPr>
          <w:rFonts w:eastAsia="仿宋_GB2312"/>
          <w:b/>
        </w:rPr>
        <w:t>企业及大专院校</w:t>
      </w:r>
      <w:r>
        <w:rPr>
          <w:rFonts w:eastAsia="仿宋_GB2312" w:hint="eastAsia"/>
          <w:b/>
        </w:rPr>
        <w:t>专利</w:t>
      </w:r>
      <w:r w:rsidRPr="00660AB0">
        <w:rPr>
          <w:rFonts w:eastAsia="仿宋_GB2312"/>
          <w:b/>
        </w:rPr>
        <w:t>授权分布情况</w:t>
      </w:r>
    </w:p>
    <w:p w:rsidR="005F21A5" w:rsidRPr="005F21A5" w:rsidRDefault="00FD6E62" w:rsidP="005F21A5">
      <w:pPr>
        <w:ind w:firstLineChars="200" w:firstLine="640"/>
        <w:rPr>
          <w:rFonts w:eastAsia="仿宋_GB2312"/>
          <w:kern w:val="0"/>
        </w:rPr>
      </w:pPr>
      <w:r w:rsidRPr="00FD6E62">
        <w:rPr>
          <w:rFonts w:eastAsia="仿宋_GB2312" w:hint="eastAsia"/>
          <w:kern w:val="0"/>
        </w:rPr>
        <w:lastRenderedPageBreak/>
        <w:t>2013</w:t>
      </w:r>
      <w:r w:rsidRPr="00FD6E62">
        <w:rPr>
          <w:rFonts w:eastAsia="仿宋_GB2312" w:hint="eastAsia"/>
          <w:kern w:val="0"/>
        </w:rPr>
        <w:t>年</w:t>
      </w:r>
      <w:r w:rsidR="003F3EF4">
        <w:rPr>
          <w:rFonts w:eastAsia="仿宋_GB2312" w:hint="eastAsia"/>
          <w:kern w:val="0"/>
        </w:rPr>
        <w:t>1-9</w:t>
      </w:r>
      <w:r w:rsidR="003F3EF4">
        <w:rPr>
          <w:rFonts w:eastAsia="仿宋_GB2312" w:hint="eastAsia"/>
          <w:kern w:val="0"/>
        </w:rPr>
        <w:t>月</w:t>
      </w:r>
      <w:r w:rsidRPr="00FD6E62">
        <w:rPr>
          <w:rFonts w:eastAsia="仿宋_GB2312" w:hint="eastAsia"/>
          <w:kern w:val="0"/>
        </w:rPr>
        <w:t>，</w:t>
      </w:r>
      <w:r w:rsidR="005F21A5" w:rsidRPr="005F21A5">
        <w:rPr>
          <w:rFonts w:eastAsia="仿宋_GB2312" w:hint="eastAsia"/>
          <w:kern w:val="0"/>
        </w:rPr>
        <w:t>我省共有</w:t>
      </w:r>
      <w:r w:rsidR="005F21A5" w:rsidRPr="005F21A5">
        <w:rPr>
          <w:rFonts w:eastAsia="仿宋_GB2312" w:hint="eastAsia"/>
          <w:kern w:val="0"/>
        </w:rPr>
        <w:t>13490</w:t>
      </w:r>
      <w:r w:rsidR="005F21A5" w:rsidRPr="005F21A5">
        <w:rPr>
          <w:rFonts w:eastAsia="仿宋_GB2312" w:hint="eastAsia"/>
          <w:kern w:val="0"/>
        </w:rPr>
        <w:t>家企业获得专利授权，合计</w:t>
      </w:r>
      <w:r w:rsidR="005F21A5" w:rsidRPr="005F21A5">
        <w:rPr>
          <w:rFonts w:eastAsia="仿宋_GB2312" w:hint="eastAsia"/>
          <w:kern w:val="0"/>
        </w:rPr>
        <w:t>71838</w:t>
      </w:r>
      <w:r w:rsidR="005F21A5" w:rsidRPr="005F21A5">
        <w:rPr>
          <w:rFonts w:eastAsia="仿宋_GB2312" w:hint="eastAsia"/>
          <w:kern w:val="0"/>
        </w:rPr>
        <w:t>件，占全省专利授权总量的</w:t>
      </w:r>
      <w:r w:rsidR="005F21A5" w:rsidRPr="005F21A5">
        <w:rPr>
          <w:rFonts w:eastAsia="仿宋_GB2312" w:hint="eastAsia"/>
          <w:kern w:val="0"/>
        </w:rPr>
        <w:t>54.20%</w:t>
      </w:r>
      <w:r w:rsidR="005F21A5" w:rsidRPr="005F21A5">
        <w:rPr>
          <w:rFonts w:eastAsia="仿宋_GB2312" w:hint="eastAsia"/>
          <w:kern w:val="0"/>
        </w:rPr>
        <w:t>。企业专利授权排名前三位的城市分别为</w:t>
      </w:r>
      <w:r w:rsidR="005F21A5" w:rsidRPr="005F21A5">
        <w:rPr>
          <w:rFonts w:eastAsia="仿宋_GB2312" w:hint="eastAsia"/>
          <w:kern w:val="0"/>
        </w:rPr>
        <w:t>:</w:t>
      </w:r>
      <w:r w:rsidR="005F21A5" w:rsidRPr="005F21A5">
        <w:rPr>
          <w:rFonts w:eastAsia="仿宋_GB2312" w:hint="eastAsia"/>
          <w:kern w:val="0"/>
        </w:rPr>
        <w:t>深圳市</w:t>
      </w:r>
      <w:r w:rsidR="005F21A5" w:rsidRPr="005F21A5">
        <w:rPr>
          <w:rFonts w:eastAsia="仿宋_GB2312" w:hint="eastAsia"/>
          <w:kern w:val="0"/>
        </w:rPr>
        <w:t>4843</w:t>
      </w:r>
      <w:r w:rsidR="005F21A5" w:rsidRPr="005F21A5">
        <w:rPr>
          <w:rFonts w:eastAsia="仿宋_GB2312" w:hint="eastAsia"/>
          <w:kern w:val="0"/>
        </w:rPr>
        <w:t>家</w:t>
      </w:r>
      <w:r w:rsidR="005F21A5" w:rsidRPr="005F21A5">
        <w:rPr>
          <w:rFonts w:eastAsia="仿宋_GB2312" w:hint="eastAsia"/>
          <w:kern w:val="0"/>
        </w:rPr>
        <w:t>27172</w:t>
      </w:r>
      <w:r w:rsidR="005F21A5" w:rsidRPr="005F21A5">
        <w:rPr>
          <w:rFonts w:eastAsia="仿宋_GB2312" w:hint="eastAsia"/>
          <w:kern w:val="0"/>
        </w:rPr>
        <w:t>件</w:t>
      </w:r>
      <w:r w:rsidR="00CE334D">
        <w:rPr>
          <w:rFonts w:eastAsia="仿宋_GB2312" w:hint="eastAsia"/>
          <w:kern w:val="0"/>
        </w:rPr>
        <w:t>、</w:t>
      </w:r>
      <w:r w:rsidR="005F21A5" w:rsidRPr="005F21A5">
        <w:rPr>
          <w:rFonts w:eastAsia="仿宋_GB2312" w:hint="eastAsia"/>
          <w:kern w:val="0"/>
        </w:rPr>
        <w:t>东莞市</w:t>
      </w:r>
      <w:r w:rsidR="005F21A5" w:rsidRPr="005F21A5">
        <w:rPr>
          <w:rFonts w:eastAsia="仿宋_GB2312" w:hint="eastAsia"/>
          <w:kern w:val="0"/>
        </w:rPr>
        <w:t>2230</w:t>
      </w:r>
      <w:r w:rsidR="005F21A5" w:rsidRPr="005F21A5">
        <w:rPr>
          <w:rFonts w:eastAsia="仿宋_GB2312" w:hint="eastAsia"/>
          <w:kern w:val="0"/>
        </w:rPr>
        <w:t>家</w:t>
      </w:r>
      <w:r w:rsidR="005F21A5" w:rsidRPr="005F21A5">
        <w:rPr>
          <w:rFonts w:eastAsia="仿宋_GB2312" w:hint="eastAsia"/>
          <w:kern w:val="0"/>
        </w:rPr>
        <w:t>10638</w:t>
      </w:r>
      <w:r w:rsidR="005F21A5" w:rsidRPr="005F21A5">
        <w:rPr>
          <w:rFonts w:eastAsia="仿宋_GB2312" w:hint="eastAsia"/>
          <w:kern w:val="0"/>
        </w:rPr>
        <w:t>件</w:t>
      </w:r>
      <w:r w:rsidR="00CE334D">
        <w:rPr>
          <w:rFonts w:eastAsia="仿宋_GB2312" w:hint="eastAsia"/>
          <w:kern w:val="0"/>
        </w:rPr>
        <w:t>、</w:t>
      </w:r>
      <w:r w:rsidR="005F21A5" w:rsidRPr="005F21A5">
        <w:rPr>
          <w:rFonts w:eastAsia="仿宋_GB2312" w:hint="eastAsia"/>
          <w:kern w:val="0"/>
        </w:rPr>
        <w:t>广州市</w:t>
      </w:r>
      <w:r w:rsidR="005F21A5" w:rsidRPr="005F21A5">
        <w:rPr>
          <w:rFonts w:eastAsia="仿宋_GB2312" w:hint="eastAsia"/>
          <w:kern w:val="0"/>
        </w:rPr>
        <w:t>2189</w:t>
      </w:r>
      <w:r w:rsidR="005F21A5" w:rsidRPr="005F21A5">
        <w:rPr>
          <w:rFonts w:eastAsia="仿宋_GB2312" w:hint="eastAsia"/>
          <w:kern w:val="0"/>
        </w:rPr>
        <w:t>家</w:t>
      </w:r>
      <w:r w:rsidR="005F21A5" w:rsidRPr="005F21A5">
        <w:rPr>
          <w:rFonts w:eastAsia="仿宋_GB2312" w:hint="eastAsia"/>
          <w:kern w:val="0"/>
        </w:rPr>
        <w:t>10001</w:t>
      </w:r>
      <w:r w:rsidR="005F21A5" w:rsidRPr="005F21A5">
        <w:rPr>
          <w:rFonts w:eastAsia="仿宋_GB2312" w:hint="eastAsia"/>
          <w:kern w:val="0"/>
        </w:rPr>
        <w:t>件。</w:t>
      </w:r>
    </w:p>
    <w:p w:rsidR="005F21A5" w:rsidRPr="005F21A5" w:rsidRDefault="005F21A5" w:rsidP="005F21A5">
      <w:pPr>
        <w:ind w:firstLineChars="200" w:firstLine="640"/>
        <w:rPr>
          <w:rFonts w:eastAsia="仿宋_GB2312"/>
          <w:kern w:val="0"/>
        </w:rPr>
      </w:pPr>
      <w:r w:rsidRPr="005F21A5">
        <w:rPr>
          <w:rFonts w:eastAsia="仿宋_GB2312" w:hint="eastAsia"/>
          <w:kern w:val="0"/>
        </w:rPr>
        <w:t>其中，</w:t>
      </w:r>
      <w:r w:rsidRPr="005F21A5">
        <w:rPr>
          <w:rFonts w:eastAsia="仿宋_GB2312" w:hint="eastAsia"/>
          <w:kern w:val="0"/>
        </w:rPr>
        <w:t>2860</w:t>
      </w:r>
      <w:r w:rsidRPr="005F21A5">
        <w:rPr>
          <w:rFonts w:eastAsia="仿宋_GB2312" w:hint="eastAsia"/>
          <w:kern w:val="0"/>
        </w:rPr>
        <w:t>家企业有发明专利授权，合计</w:t>
      </w:r>
      <w:r w:rsidRPr="005F21A5">
        <w:rPr>
          <w:rFonts w:eastAsia="仿宋_GB2312" w:hint="eastAsia"/>
          <w:kern w:val="0"/>
        </w:rPr>
        <w:t>12011</w:t>
      </w:r>
      <w:r w:rsidRPr="005F21A5">
        <w:rPr>
          <w:rFonts w:eastAsia="仿宋_GB2312" w:hint="eastAsia"/>
          <w:kern w:val="0"/>
        </w:rPr>
        <w:t>件，占全省发明专利授权的</w:t>
      </w:r>
      <w:r w:rsidRPr="005F21A5">
        <w:rPr>
          <w:rFonts w:eastAsia="仿宋_GB2312" w:hint="eastAsia"/>
          <w:kern w:val="0"/>
        </w:rPr>
        <w:t>76.61%</w:t>
      </w:r>
      <w:r w:rsidRPr="005F21A5">
        <w:rPr>
          <w:rFonts w:eastAsia="仿宋_GB2312" w:hint="eastAsia"/>
          <w:kern w:val="0"/>
        </w:rPr>
        <w:t>。</w:t>
      </w:r>
      <w:r w:rsidRPr="005F21A5">
        <w:rPr>
          <w:rFonts w:eastAsia="仿宋_GB2312" w:hint="eastAsia"/>
          <w:kern w:val="0"/>
        </w:rPr>
        <w:t>21</w:t>
      </w:r>
      <w:r w:rsidRPr="005F21A5">
        <w:rPr>
          <w:rFonts w:eastAsia="仿宋_GB2312" w:hint="eastAsia"/>
          <w:kern w:val="0"/>
        </w:rPr>
        <w:t>个地级市区域内的企业发明专利授权排名前三的是</w:t>
      </w:r>
      <w:r w:rsidRPr="005F21A5">
        <w:rPr>
          <w:rFonts w:eastAsia="仿宋_GB2312" w:hint="eastAsia"/>
          <w:kern w:val="0"/>
        </w:rPr>
        <w:t xml:space="preserve">: </w:t>
      </w:r>
      <w:r w:rsidRPr="005F21A5">
        <w:rPr>
          <w:rFonts w:eastAsia="仿宋_GB2312" w:hint="eastAsia"/>
          <w:kern w:val="0"/>
        </w:rPr>
        <w:t>深圳市</w:t>
      </w:r>
      <w:r w:rsidRPr="005F21A5">
        <w:rPr>
          <w:rFonts w:eastAsia="仿宋_GB2312" w:hint="eastAsia"/>
          <w:kern w:val="0"/>
        </w:rPr>
        <w:t>1013</w:t>
      </w:r>
      <w:r w:rsidRPr="005F21A5">
        <w:rPr>
          <w:rFonts w:eastAsia="仿宋_GB2312" w:hint="eastAsia"/>
          <w:kern w:val="0"/>
        </w:rPr>
        <w:t>家</w:t>
      </w:r>
      <w:r w:rsidRPr="005F21A5">
        <w:rPr>
          <w:rFonts w:eastAsia="仿宋_GB2312" w:hint="eastAsia"/>
          <w:kern w:val="0"/>
        </w:rPr>
        <w:t>7838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广州市</w:t>
      </w:r>
      <w:r w:rsidRPr="005F21A5">
        <w:rPr>
          <w:rFonts w:eastAsia="仿宋_GB2312" w:hint="eastAsia"/>
          <w:kern w:val="0"/>
        </w:rPr>
        <w:t>547</w:t>
      </w:r>
      <w:r w:rsidRPr="005F21A5">
        <w:rPr>
          <w:rFonts w:eastAsia="仿宋_GB2312" w:hint="eastAsia"/>
          <w:kern w:val="0"/>
        </w:rPr>
        <w:t>家</w:t>
      </w:r>
      <w:r w:rsidRPr="005F21A5">
        <w:rPr>
          <w:rFonts w:eastAsia="仿宋_GB2312" w:hint="eastAsia"/>
          <w:kern w:val="0"/>
        </w:rPr>
        <w:t>1420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东莞市</w:t>
      </w:r>
      <w:r w:rsidRPr="005F21A5">
        <w:rPr>
          <w:rFonts w:eastAsia="仿宋_GB2312" w:hint="eastAsia"/>
          <w:kern w:val="0"/>
        </w:rPr>
        <w:t>377</w:t>
      </w:r>
      <w:r w:rsidRPr="005F21A5">
        <w:rPr>
          <w:rFonts w:eastAsia="仿宋_GB2312" w:hint="eastAsia"/>
          <w:kern w:val="0"/>
        </w:rPr>
        <w:t>家</w:t>
      </w:r>
      <w:r w:rsidRPr="005F21A5">
        <w:rPr>
          <w:rFonts w:eastAsia="仿宋_GB2312" w:hint="eastAsia"/>
          <w:kern w:val="0"/>
        </w:rPr>
        <w:t>741</w:t>
      </w:r>
      <w:r w:rsidRPr="005F21A5">
        <w:rPr>
          <w:rFonts w:eastAsia="仿宋_GB2312" w:hint="eastAsia"/>
          <w:kern w:val="0"/>
        </w:rPr>
        <w:t>件。</w:t>
      </w:r>
    </w:p>
    <w:p w:rsidR="00305DB2" w:rsidRPr="00305DB2" w:rsidRDefault="005F21A5" w:rsidP="005F21A5">
      <w:pPr>
        <w:ind w:firstLineChars="200" w:firstLine="640"/>
        <w:rPr>
          <w:rFonts w:eastAsia="仿宋_GB2312"/>
          <w:kern w:val="0"/>
        </w:rPr>
      </w:pPr>
      <w:r w:rsidRPr="005F21A5">
        <w:rPr>
          <w:rFonts w:eastAsia="仿宋_GB2312" w:hint="eastAsia"/>
          <w:kern w:val="0"/>
        </w:rPr>
        <w:t>专利授权总量排名前三位的</w:t>
      </w:r>
      <w:r w:rsidR="001B34CF">
        <w:rPr>
          <w:rFonts w:eastAsia="仿宋_GB2312" w:hint="eastAsia"/>
          <w:kern w:val="0"/>
        </w:rPr>
        <w:t>企业</w:t>
      </w:r>
      <w:r w:rsidRPr="005F21A5">
        <w:rPr>
          <w:rFonts w:eastAsia="仿宋_GB2312" w:hint="eastAsia"/>
          <w:kern w:val="0"/>
        </w:rPr>
        <w:t>是：华为技术有限公司</w:t>
      </w:r>
      <w:r w:rsidRPr="005F21A5">
        <w:rPr>
          <w:rFonts w:eastAsia="仿宋_GB2312" w:hint="eastAsia"/>
          <w:kern w:val="0"/>
        </w:rPr>
        <w:t>1768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中兴通讯股份有限公司</w:t>
      </w:r>
      <w:r w:rsidRPr="005F21A5">
        <w:rPr>
          <w:rFonts w:eastAsia="仿宋_GB2312" w:hint="eastAsia"/>
          <w:kern w:val="0"/>
        </w:rPr>
        <w:t>1420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美的集团股份有限公司</w:t>
      </w:r>
      <w:r w:rsidRPr="005F21A5">
        <w:rPr>
          <w:rFonts w:eastAsia="仿宋_GB2312" w:hint="eastAsia"/>
          <w:kern w:val="0"/>
        </w:rPr>
        <w:t>830</w:t>
      </w:r>
      <w:r w:rsidRPr="005F21A5">
        <w:rPr>
          <w:rFonts w:eastAsia="仿宋_GB2312" w:hint="eastAsia"/>
          <w:kern w:val="0"/>
        </w:rPr>
        <w:t>件。发明专利授权总量排名三甲</w:t>
      </w:r>
      <w:r w:rsidR="001B34CF">
        <w:rPr>
          <w:rFonts w:eastAsia="仿宋_GB2312" w:hint="eastAsia"/>
          <w:kern w:val="0"/>
        </w:rPr>
        <w:t>的企业</w:t>
      </w:r>
      <w:r w:rsidRPr="005F21A5">
        <w:rPr>
          <w:rFonts w:eastAsia="仿宋_GB2312" w:hint="eastAsia"/>
          <w:kern w:val="0"/>
        </w:rPr>
        <w:t>为</w:t>
      </w:r>
      <w:r w:rsidRPr="005F21A5">
        <w:rPr>
          <w:rFonts w:eastAsia="仿宋_GB2312" w:hint="eastAsia"/>
          <w:kern w:val="0"/>
        </w:rPr>
        <w:t xml:space="preserve">: </w:t>
      </w:r>
      <w:r w:rsidRPr="005F21A5">
        <w:rPr>
          <w:rFonts w:eastAsia="仿宋_GB2312" w:hint="eastAsia"/>
          <w:kern w:val="0"/>
        </w:rPr>
        <w:t>华为技术有限公司</w:t>
      </w:r>
      <w:r w:rsidRPr="005F21A5">
        <w:rPr>
          <w:rFonts w:eastAsia="仿宋_GB2312" w:hint="eastAsia"/>
          <w:kern w:val="0"/>
        </w:rPr>
        <w:t>1683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中兴通讯股份有限公司</w:t>
      </w:r>
      <w:r w:rsidRPr="005F21A5">
        <w:rPr>
          <w:rFonts w:eastAsia="仿宋_GB2312" w:hint="eastAsia"/>
          <w:kern w:val="0"/>
        </w:rPr>
        <w:t>1248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鸿富锦精密工业（深圳）有限公司</w:t>
      </w:r>
      <w:r w:rsidRPr="005F21A5">
        <w:rPr>
          <w:rFonts w:eastAsia="仿宋_GB2312" w:hint="eastAsia"/>
          <w:kern w:val="0"/>
        </w:rPr>
        <w:t>679</w:t>
      </w:r>
      <w:r w:rsidRPr="005F21A5">
        <w:rPr>
          <w:rFonts w:eastAsia="仿宋_GB2312" w:hint="eastAsia"/>
          <w:kern w:val="0"/>
        </w:rPr>
        <w:t>件。</w:t>
      </w:r>
    </w:p>
    <w:p w:rsidR="005F21A5" w:rsidRPr="005F21A5" w:rsidRDefault="00AC574C" w:rsidP="005F21A5">
      <w:pPr>
        <w:ind w:firstLineChars="200" w:firstLine="640"/>
        <w:rPr>
          <w:rFonts w:eastAsia="仿宋_GB2312"/>
          <w:kern w:val="0"/>
        </w:rPr>
      </w:pPr>
      <w:r w:rsidRPr="00AC574C">
        <w:rPr>
          <w:rFonts w:eastAsia="仿宋_GB2312" w:hint="eastAsia"/>
          <w:kern w:val="0"/>
        </w:rPr>
        <w:t>截止至</w:t>
      </w:r>
      <w:r w:rsidR="003F3EF4" w:rsidRPr="00AC574C">
        <w:rPr>
          <w:rFonts w:eastAsia="仿宋_GB2312" w:hint="eastAsia"/>
          <w:kern w:val="0"/>
        </w:rPr>
        <w:t>2013</w:t>
      </w:r>
      <w:r w:rsidR="003F3EF4" w:rsidRPr="00AC574C">
        <w:rPr>
          <w:rFonts w:eastAsia="仿宋_GB2312" w:hint="eastAsia"/>
          <w:kern w:val="0"/>
        </w:rPr>
        <w:t>年</w:t>
      </w:r>
      <w:r w:rsidR="003F3EF4">
        <w:rPr>
          <w:rFonts w:eastAsia="仿宋_GB2312" w:hint="eastAsia"/>
          <w:kern w:val="0"/>
        </w:rPr>
        <w:t>9</w:t>
      </w:r>
      <w:r w:rsidRPr="00AC574C">
        <w:rPr>
          <w:rFonts w:eastAsia="仿宋_GB2312" w:hint="eastAsia"/>
          <w:kern w:val="0"/>
        </w:rPr>
        <w:t>月，</w:t>
      </w:r>
      <w:r w:rsidR="005F21A5" w:rsidRPr="005F21A5">
        <w:rPr>
          <w:rFonts w:eastAsia="仿宋_GB2312" w:hint="eastAsia"/>
          <w:kern w:val="0"/>
        </w:rPr>
        <w:t>我省共有</w:t>
      </w:r>
      <w:r w:rsidR="005F21A5" w:rsidRPr="005F21A5">
        <w:rPr>
          <w:rFonts w:eastAsia="仿宋_GB2312" w:hint="eastAsia"/>
          <w:kern w:val="0"/>
        </w:rPr>
        <w:t>86</w:t>
      </w:r>
      <w:r w:rsidR="005F21A5" w:rsidRPr="005F21A5">
        <w:rPr>
          <w:rFonts w:eastAsia="仿宋_GB2312" w:hint="eastAsia"/>
          <w:kern w:val="0"/>
        </w:rPr>
        <w:t>家知识产权示范企业获得专利授权</w:t>
      </w:r>
      <w:r w:rsidR="005F21A5" w:rsidRPr="005F21A5">
        <w:rPr>
          <w:rFonts w:eastAsia="仿宋_GB2312" w:hint="eastAsia"/>
          <w:kern w:val="0"/>
        </w:rPr>
        <w:t>7800</w:t>
      </w:r>
      <w:r w:rsidR="005F21A5" w:rsidRPr="005F21A5">
        <w:rPr>
          <w:rFonts w:eastAsia="仿宋_GB2312" w:hint="eastAsia"/>
          <w:kern w:val="0"/>
        </w:rPr>
        <w:t>件，其中发明专利授权</w:t>
      </w:r>
      <w:r w:rsidR="005F21A5" w:rsidRPr="005F21A5">
        <w:rPr>
          <w:rFonts w:eastAsia="仿宋_GB2312" w:hint="eastAsia"/>
          <w:kern w:val="0"/>
        </w:rPr>
        <w:t>4552</w:t>
      </w:r>
      <w:r w:rsidR="005F21A5" w:rsidRPr="005F21A5">
        <w:rPr>
          <w:rFonts w:eastAsia="仿宋_GB2312" w:hint="eastAsia"/>
          <w:kern w:val="0"/>
        </w:rPr>
        <w:t>件；</w:t>
      </w:r>
      <w:r w:rsidR="005F21A5" w:rsidRPr="005F21A5">
        <w:rPr>
          <w:rFonts w:eastAsia="仿宋_GB2312" w:hint="eastAsia"/>
          <w:kern w:val="0"/>
        </w:rPr>
        <w:t>225</w:t>
      </w:r>
      <w:r w:rsidR="005F21A5" w:rsidRPr="005F21A5">
        <w:rPr>
          <w:rFonts w:eastAsia="仿宋_GB2312" w:hint="eastAsia"/>
          <w:kern w:val="0"/>
        </w:rPr>
        <w:t>家知识产权优势企业获得专利授权</w:t>
      </w:r>
      <w:r w:rsidR="005F21A5" w:rsidRPr="005F21A5">
        <w:rPr>
          <w:rFonts w:eastAsia="仿宋_GB2312" w:hint="eastAsia"/>
          <w:kern w:val="0"/>
        </w:rPr>
        <w:t>9797</w:t>
      </w:r>
      <w:r w:rsidR="005F21A5" w:rsidRPr="005F21A5">
        <w:rPr>
          <w:rFonts w:eastAsia="仿宋_GB2312" w:hint="eastAsia"/>
          <w:kern w:val="0"/>
        </w:rPr>
        <w:t>件，其中发明专利授权</w:t>
      </w:r>
      <w:r w:rsidR="005F21A5" w:rsidRPr="005F21A5">
        <w:rPr>
          <w:rFonts w:eastAsia="仿宋_GB2312" w:hint="eastAsia"/>
          <w:kern w:val="0"/>
        </w:rPr>
        <w:t>4988</w:t>
      </w:r>
      <w:r w:rsidR="005F21A5" w:rsidRPr="005F21A5">
        <w:rPr>
          <w:rFonts w:eastAsia="仿宋_GB2312" w:hint="eastAsia"/>
          <w:kern w:val="0"/>
        </w:rPr>
        <w:t>件。</w:t>
      </w:r>
    </w:p>
    <w:p w:rsidR="00A13D3A" w:rsidRPr="00660AB0" w:rsidRDefault="005F21A5" w:rsidP="005F21A5">
      <w:pPr>
        <w:ind w:firstLineChars="200" w:firstLine="640"/>
        <w:rPr>
          <w:rFonts w:eastAsia="仿宋_GB2312"/>
          <w:color w:val="0000FF"/>
          <w:kern w:val="0"/>
        </w:rPr>
      </w:pPr>
      <w:r w:rsidRPr="005F21A5">
        <w:rPr>
          <w:rFonts w:eastAsia="仿宋_GB2312" w:hint="eastAsia"/>
          <w:kern w:val="0"/>
        </w:rPr>
        <w:t>全省有</w:t>
      </w:r>
      <w:r w:rsidRPr="005F21A5">
        <w:rPr>
          <w:rFonts w:eastAsia="仿宋_GB2312" w:hint="eastAsia"/>
          <w:kern w:val="0"/>
        </w:rPr>
        <w:t>97</w:t>
      </w:r>
      <w:r w:rsidRPr="005F21A5">
        <w:rPr>
          <w:rFonts w:eastAsia="仿宋_GB2312" w:hint="eastAsia"/>
          <w:kern w:val="0"/>
        </w:rPr>
        <w:t>所大专院校获得专利授权合计</w:t>
      </w:r>
      <w:r w:rsidRPr="005F21A5">
        <w:rPr>
          <w:rFonts w:eastAsia="仿宋_GB2312" w:hint="eastAsia"/>
          <w:kern w:val="0"/>
        </w:rPr>
        <w:t>3476</w:t>
      </w:r>
      <w:r w:rsidRPr="005F21A5">
        <w:rPr>
          <w:rFonts w:eastAsia="仿宋_GB2312" w:hint="eastAsia"/>
          <w:kern w:val="0"/>
        </w:rPr>
        <w:t>件，主要集中在广州市</w:t>
      </w:r>
      <w:r w:rsidRPr="005F21A5">
        <w:rPr>
          <w:rFonts w:eastAsia="仿宋_GB2312" w:hint="eastAsia"/>
          <w:kern w:val="0"/>
        </w:rPr>
        <w:t>45</w:t>
      </w:r>
      <w:r w:rsidRPr="005F21A5">
        <w:rPr>
          <w:rFonts w:eastAsia="仿宋_GB2312" w:hint="eastAsia"/>
          <w:kern w:val="0"/>
        </w:rPr>
        <w:t>所院校共</w:t>
      </w:r>
      <w:r w:rsidRPr="005F21A5">
        <w:rPr>
          <w:rFonts w:eastAsia="仿宋_GB2312" w:hint="eastAsia"/>
          <w:kern w:val="0"/>
        </w:rPr>
        <w:t>2475</w:t>
      </w:r>
      <w:r w:rsidRPr="005F21A5">
        <w:rPr>
          <w:rFonts w:eastAsia="仿宋_GB2312" w:hint="eastAsia"/>
          <w:kern w:val="0"/>
        </w:rPr>
        <w:t>件；</w:t>
      </w:r>
      <w:r w:rsidRPr="005F21A5">
        <w:rPr>
          <w:rFonts w:eastAsia="仿宋_GB2312" w:hint="eastAsia"/>
          <w:kern w:val="0"/>
        </w:rPr>
        <w:t xml:space="preserve"> </w:t>
      </w:r>
      <w:r w:rsidRPr="005F21A5">
        <w:rPr>
          <w:rFonts w:eastAsia="仿宋_GB2312" w:hint="eastAsia"/>
          <w:kern w:val="0"/>
        </w:rPr>
        <w:t>大专院校前三名分别是：华南理工大学</w:t>
      </w:r>
      <w:r w:rsidRPr="005F21A5">
        <w:rPr>
          <w:rFonts w:eastAsia="仿宋_GB2312" w:hint="eastAsia"/>
          <w:kern w:val="0"/>
        </w:rPr>
        <w:t>1047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广州番禺职业技术学院</w:t>
      </w:r>
      <w:r w:rsidRPr="005F21A5">
        <w:rPr>
          <w:rFonts w:eastAsia="仿宋_GB2312" w:hint="eastAsia"/>
          <w:kern w:val="0"/>
        </w:rPr>
        <w:t>514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中山大学</w:t>
      </w:r>
      <w:r w:rsidRPr="005F21A5">
        <w:rPr>
          <w:rFonts w:eastAsia="仿宋_GB2312" w:hint="eastAsia"/>
          <w:kern w:val="0"/>
        </w:rPr>
        <w:t>213</w:t>
      </w:r>
      <w:r w:rsidRPr="005F21A5">
        <w:rPr>
          <w:rFonts w:eastAsia="仿宋_GB2312" w:hint="eastAsia"/>
          <w:kern w:val="0"/>
        </w:rPr>
        <w:t>件。这三所院校的专利</w:t>
      </w:r>
      <w:proofErr w:type="gramStart"/>
      <w:r w:rsidRPr="005F21A5">
        <w:rPr>
          <w:rFonts w:eastAsia="仿宋_GB2312" w:hint="eastAsia"/>
          <w:kern w:val="0"/>
        </w:rPr>
        <w:t>授权占</w:t>
      </w:r>
      <w:proofErr w:type="gramEnd"/>
      <w:r w:rsidRPr="005F21A5">
        <w:rPr>
          <w:rFonts w:eastAsia="仿宋_GB2312" w:hint="eastAsia"/>
          <w:kern w:val="0"/>
        </w:rPr>
        <w:t>大专院校的</w:t>
      </w:r>
      <w:r w:rsidRPr="005F21A5">
        <w:rPr>
          <w:rFonts w:eastAsia="仿宋_GB2312" w:hint="eastAsia"/>
          <w:kern w:val="0"/>
        </w:rPr>
        <w:t>51.04%</w:t>
      </w:r>
      <w:r w:rsidRPr="005F21A5">
        <w:rPr>
          <w:rFonts w:eastAsia="仿宋_GB2312" w:hint="eastAsia"/>
          <w:kern w:val="0"/>
        </w:rPr>
        <w:t>。发明专利授权前三位分别是</w:t>
      </w:r>
      <w:r w:rsidRPr="005F21A5">
        <w:rPr>
          <w:rFonts w:eastAsia="仿宋_GB2312" w:hint="eastAsia"/>
          <w:kern w:val="0"/>
        </w:rPr>
        <w:t xml:space="preserve">: </w:t>
      </w:r>
      <w:r w:rsidRPr="005F21A5">
        <w:rPr>
          <w:rFonts w:eastAsia="仿宋_GB2312" w:hint="eastAsia"/>
          <w:kern w:val="0"/>
        </w:rPr>
        <w:t>华南理工大学</w:t>
      </w:r>
      <w:r w:rsidRPr="005F21A5">
        <w:rPr>
          <w:rFonts w:eastAsia="仿宋_GB2312" w:hint="eastAsia"/>
          <w:kern w:val="0"/>
        </w:rPr>
        <w:t>509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中山大学</w:t>
      </w:r>
      <w:r w:rsidRPr="005F21A5">
        <w:rPr>
          <w:rFonts w:eastAsia="仿宋_GB2312" w:hint="eastAsia"/>
          <w:kern w:val="0"/>
        </w:rPr>
        <w:t>185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华南农业大学</w:t>
      </w:r>
      <w:r w:rsidRPr="005F21A5">
        <w:rPr>
          <w:rFonts w:eastAsia="仿宋_GB2312" w:hint="eastAsia"/>
          <w:kern w:val="0"/>
        </w:rPr>
        <w:t>106</w:t>
      </w:r>
      <w:r w:rsidRPr="005F21A5">
        <w:rPr>
          <w:rFonts w:eastAsia="仿宋_GB2312" w:hint="eastAsia"/>
          <w:kern w:val="0"/>
        </w:rPr>
        <w:t>件。</w:t>
      </w:r>
    </w:p>
    <w:p w:rsidR="00A13D3A" w:rsidRPr="00660AB0" w:rsidRDefault="00A13D3A" w:rsidP="0065309A">
      <w:pPr>
        <w:ind w:firstLineChars="130" w:firstLine="418"/>
        <w:rPr>
          <w:rFonts w:eastAsia="仿宋_GB2312"/>
          <w:b/>
          <w:color w:val="0000FF"/>
          <w:kern w:val="0"/>
        </w:rPr>
      </w:pPr>
      <w:r>
        <w:rPr>
          <w:rFonts w:eastAsia="仿宋_GB2312" w:hint="eastAsia"/>
          <w:b/>
        </w:rPr>
        <w:t xml:space="preserve">  </w:t>
      </w:r>
      <w:r w:rsidRPr="00660AB0">
        <w:rPr>
          <w:rFonts w:eastAsia="仿宋_GB2312"/>
          <w:b/>
        </w:rPr>
        <w:t>2</w:t>
      </w:r>
      <w:r w:rsidRPr="00660AB0">
        <w:rPr>
          <w:rFonts w:eastAsia="仿宋_GB2312"/>
          <w:b/>
        </w:rPr>
        <w:t>、区域专利授权情况</w:t>
      </w:r>
    </w:p>
    <w:p w:rsidR="005F21A5" w:rsidRPr="005F21A5" w:rsidRDefault="00F210B4" w:rsidP="005F21A5">
      <w:pPr>
        <w:ind w:firstLineChars="130" w:firstLine="416"/>
        <w:rPr>
          <w:rFonts w:eastAsia="仿宋_GB2312"/>
          <w:kern w:val="0"/>
        </w:rPr>
      </w:pPr>
      <w:r>
        <w:rPr>
          <w:rFonts w:eastAsia="仿宋_GB2312" w:hint="eastAsia"/>
        </w:rPr>
        <w:lastRenderedPageBreak/>
        <w:t xml:space="preserve"> </w:t>
      </w:r>
      <w:r w:rsidR="00045981" w:rsidRPr="00045981">
        <w:rPr>
          <w:rFonts w:eastAsia="仿宋_GB2312" w:hint="eastAsia"/>
          <w:kern w:val="0"/>
        </w:rPr>
        <w:t>2013</w:t>
      </w:r>
      <w:r w:rsidR="00045981" w:rsidRPr="00045981">
        <w:rPr>
          <w:rFonts w:eastAsia="仿宋_GB2312" w:hint="eastAsia"/>
          <w:kern w:val="0"/>
        </w:rPr>
        <w:t>年</w:t>
      </w:r>
      <w:r w:rsidR="003F3EF4">
        <w:rPr>
          <w:rFonts w:eastAsia="仿宋_GB2312" w:hint="eastAsia"/>
          <w:kern w:val="0"/>
        </w:rPr>
        <w:t>1-9</w:t>
      </w:r>
      <w:r w:rsidR="003F3EF4">
        <w:rPr>
          <w:rFonts w:eastAsia="仿宋_GB2312" w:hint="eastAsia"/>
          <w:kern w:val="0"/>
        </w:rPr>
        <w:t>月</w:t>
      </w:r>
      <w:r w:rsidR="00045981" w:rsidRPr="00045981">
        <w:rPr>
          <w:rFonts w:eastAsia="仿宋_GB2312" w:hint="eastAsia"/>
          <w:kern w:val="0"/>
        </w:rPr>
        <w:t>，</w:t>
      </w:r>
      <w:r w:rsidR="005F21A5" w:rsidRPr="005F21A5">
        <w:rPr>
          <w:rFonts w:eastAsia="仿宋_GB2312" w:hint="eastAsia"/>
          <w:kern w:val="0"/>
        </w:rPr>
        <w:t>20</w:t>
      </w:r>
      <w:r w:rsidR="005F21A5" w:rsidRPr="005F21A5">
        <w:rPr>
          <w:rFonts w:eastAsia="仿宋_GB2312" w:hint="eastAsia"/>
          <w:kern w:val="0"/>
        </w:rPr>
        <w:t>个地级以上市专利授权</w:t>
      </w:r>
      <w:proofErr w:type="gramStart"/>
      <w:r w:rsidR="005F21A5" w:rsidRPr="005F21A5">
        <w:rPr>
          <w:rFonts w:eastAsia="仿宋_GB2312" w:hint="eastAsia"/>
          <w:kern w:val="0"/>
        </w:rPr>
        <w:t>保持正</w:t>
      </w:r>
      <w:proofErr w:type="gramEnd"/>
      <w:r w:rsidR="005F21A5" w:rsidRPr="005F21A5">
        <w:rPr>
          <w:rFonts w:eastAsia="仿宋_GB2312" w:hint="eastAsia"/>
          <w:kern w:val="0"/>
        </w:rPr>
        <w:t>增长，其中，汕尾市的专利授权增长率超过</w:t>
      </w:r>
      <w:r w:rsidR="005F21A5" w:rsidRPr="005F21A5">
        <w:rPr>
          <w:rFonts w:eastAsia="仿宋_GB2312" w:hint="eastAsia"/>
          <w:kern w:val="0"/>
        </w:rPr>
        <w:t>100%</w:t>
      </w:r>
      <w:r w:rsidR="005F21A5" w:rsidRPr="005F21A5">
        <w:rPr>
          <w:rFonts w:eastAsia="仿宋_GB2312" w:hint="eastAsia"/>
          <w:kern w:val="0"/>
        </w:rPr>
        <w:t>。专利授权量增幅前三位依次是</w:t>
      </w:r>
      <w:r w:rsidR="005F21A5" w:rsidRPr="005F21A5">
        <w:rPr>
          <w:rFonts w:eastAsia="仿宋_GB2312" w:hint="eastAsia"/>
          <w:kern w:val="0"/>
        </w:rPr>
        <w:t>:</w:t>
      </w:r>
      <w:r w:rsidR="005F21A5" w:rsidRPr="005F21A5">
        <w:rPr>
          <w:rFonts w:eastAsia="仿宋_GB2312" w:hint="eastAsia"/>
          <w:kern w:val="0"/>
        </w:rPr>
        <w:t>汕尾市</w:t>
      </w:r>
      <w:r w:rsidR="005F21A5" w:rsidRPr="005F21A5">
        <w:rPr>
          <w:rFonts w:eastAsia="仿宋_GB2312" w:hint="eastAsia"/>
          <w:kern w:val="0"/>
        </w:rPr>
        <w:t>1</w:t>
      </w:r>
      <w:r w:rsidR="00FD52AE">
        <w:rPr>
          <w:rFonts w:eastAsia="仿宋_GB2312" w:hint="eastAsia"/>
          <w:kern w:val="0"/>
        </w:rPr>
        <w:t>38.98</w:t>
      </w:r>
      <w:r w:rsidR="004C5AB2" w:rsidRPr="005F21A5">
        <w:rPr>
          <w:rFonts w:eastAsia="仿宋_GB2312" w:hint="eastAsia"/>
          <w:kern w:val="0"/>
        </w:rPr>
        <w:t>%</w:t>
      </w:r>
      <w:r w:rsidR="004C5AB2">
        <w:rPr>
          <w:rFonts w:eastAsia="仿宋_GB2312" w:hint="eastAsia"/>
          <w:kern w:val="0"/>
        </w:rPr>
        <w:t>、</w:t>
      </w:r>
      <w:r w:rsidR="005F21A5" w:rsidRPr="005F21A5">
        <w:rPr>
          <w:rFonts w:eastAsia="仿宋_GB2312" w:hint="eastAsia"/>
          <w:kern w:val="0"/>
        </w:rPr>
        <w:t>河源市</w:t>
      </w:r>
      <w:r w:rsidR="005F21A5" w:rsidRPr="005F21A5">
        <w:rPr>
          <w:rFonts w:eastAsia="仿宋_GB2312" w:hint="eastAsia"/>
          <w:kern w:val="0"/>
        </w:rPr>
        <w:t>8</w:t>
      </w:r>
      <w:r w:rsidR="00FD52AE">
        <w:rPr>
          <w:rFonts w:eastAsia="仿宋_GB2312" w:hint="eastAsia"/>
          <w:kern w:val="0"/>
        </w:rPr>
        <w:t>8.29</w:t>
      </w:r>
      <w:r w:rsidR="004C5AB2" w:rsidRPr="005F21A5">
        <w:rPr>
          <w:rFonts w:eastAsia="仿宋_GB2312" w:hint="eastAsia"/>
          <w:kern w:val="0"/>
        </w:rPr>
        <w:t>%</w:t>
      </w:r>
      <w:r w:rsidR="004C5AB2">
        <w:rPr>
          <w:rFonts w:eastAsia="仿宋_GB2312" w:hint="eastAsia"/>
          <w:kern w:val="0"/>
        </w:rPr>
        <w:t>、</w:t>
      </w:r>
      <w:r w:rsidR="005F21A5" w:rsidRPr="005F21A5">
        <w:rPr>
          <w:rFonts w:eastAsia="仿宋_GB2312" w:hint="eastAsia"/>
          <w:kern w:val="0"/>
        </w:rPr>
        <w:t>茂名市</w:t>
      </w:r>
      <w:r w:rsidR="005F21A5" w:rsidRPr="005F21A5">
        <w:rPr>
          <w:rFonts w:eastAsia="仿宋_GB2312" w:hint="eastAsia"/>
          <w:kern w:val="0"/>
        </w:rPr>
        <w:t>62.09%</w:t>
      </w:r>
      <w:r w:rsidR="005F21A5" w:rsidRPr="005F21A5">
        <w:rPr>
          <w:rFonts w:eastAsia="仿宋_GB2312" w:hint="eastAsia"/>
          <w:kern w:val="0"/>
        </w:rPr>
        <w:t>。</w:t>
      </w:r>
    </w:p>
    <w:p w:rsidR="0011208F" w:rsidRPr="0011208F" w:rsidRDefault="005F21A5" w:rsidP="005F21A5">
      <w:pPr>
        <w:ind w:firstLineChars="130" w:firstLine="416"/>
        <w:rPr>
          <w:rFonts w:eastAsia="仿宋_GB2312"/>
        </w:rPr>
      </w:pPr>
      <w:r w:rsidRPr="005F21A5">
        <w:rPr>
          <w:rFonts w:eastAsia="仿宋_GB2312" w:hint="eastAsia"/>
          <w:kern w:val="0"/>
        </w:rPr>
        <w:t xml:space="preserve"> </w:t>
      </w:r>
      <w:r w:rsidRPr="005F21A5">
        <w:rPr>
          <w:rFonts w:eastAsia="仿宋_GB2312" w:hint="eastAsia"/>
          <w:kern w:val="0"/>
        </w:rPr>
        <w:t>全省</w:t>
      </w:r>
      <w:r w:rsidRPr="005F21A5">
        <w:rPr>
          <w:rFonts w:eastAsia="仿宋_GB2312" w:hint="eastAsia"/>
          <w:kern w:val="0"/>
        </w:rPr>
        <w:t>21</w:t>
      </w:r>
      <w:r w:rsidRPr="005F21A5">
        <w:rPr>
          <w:rFonts w:eastAsia="仿宋_GB2312" w:hint="eastAsia"/>
          <w:kern w:val="0"/>
        </w:rPr>
        <w:t>个地级以上市中，专利授权量前五位依次是：深圳市</w:t>
      </w:r>
      <w:r w:rsidRPr="005F21A5">
        <w:rPr>
          <w:rFonts w:eastAsia="仿宋_GB2312" w:hint="eastAsia"/>
          <w:kern w:val="0"/>
        </w:rPr>
        <w:t>38211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广州市</w:t>
      </w:r>
      <w:r w:rsidRPr="005F21A5">
        <w:rPr>
          <w:rFonts w:eastAsia="仿宋_GB2312" w:hint="eastAsia"/>
          <w:kern w:val="0"/>
        </w:rPr>
        <w:t>20885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东莞市</w:t>
      </w:r>
      <w:r w:rsidRPr="005F21A5">
        <w:rPr>
          <w:rFonts w:eastAsia="仿宋_GB2312" w:hint="eastAsia"/>
          <w:kern w:val="0"/>
        </w:rPr>
        <w:t>18007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佛山市</w:t>
      </w:r>
      <w:r w:rsidRPr="005F21A5">
        <w:rPr>
          <w:rFonts w:eastAsia="仿宋_GB2312" w:hint="eastAsia"/>
          <w:kern w:val="0"/>
        </w:rPr>
        <w:t>15026</w:t>
      </w:r>
      <w:r w:rsidRPr="005F21A5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5F21A5">
        <w:rPr>
          <w:rFonts w:eastAsia="仿宋_GB2312" w:hint="eastAsia"/>
          <w:kern w:val="0"/>
        </w:rPr>
        <w:t>中山市</w:t>
      </w:r>
      <w:r w:rsidRPr="005F21A5">
        <w:rPr>
          <w:rFonts w:eastAsia="仿宋_GB2312" w:hint="eastAsia"/>
          <w:kern w:val="0"/>
        </w:rPr>
        <w:t>11248</w:t>
      </w:r>
      <w:r w:rsidRPr="005F21A5">
        <w:rPr>
          <w:rFonts w:eastAsia="仿宋_GB2312" w:hint="eastAsia"/>
          <w:kern w:val="0"/>
        </w:rPr>
        <w:t>件，上述五市占全省专利授权量的</w:t>
      </w:r>
      <w:r w:rsidRPr="005F21A5">
        <w:rPr>
          <w:rFonts w:eastAsia="仿宋_GB2312" w:hint="eastAsia"/>
          <w:kern w:val="0"/>
        </w:rPr>
        <w:t>77.99%</w:t>
      </w:r>
      <w:r w:rsidRPr="005F21A5">
        <w:rPr>
          <w:rFonts w:eastAsia="仿宋_GB2312" w:hint="eastAsia"/>
          <w:kern w:val="0"/>
        </w:rPr>
        <w:t>。</w:t>
      </w:r>
    </w:p>
    <w:p w:rsidR="005F21A5" w:rsidRPr="005F21A5" w:rsidRDefault="005F21A5" w:rsidP="005F21A5">
      <w:pPr>
        <w:ind w:firstLineChars="180" w:firstLine="576"/>
        <w:rPr>
          <w:rFonts w:eastAsia="仿宋_GB2312"/>
        </w:rPr>
      </w:pPr>
      <w:r w:rsidRPr="005F21A5">
        <w:rPr>
          <w:rFonts w:eastAsia="仿宋_GB2312" w:hint="eastAsia"/>
        </w:rPr>
        <w:t>同期，全省</w:t>
      </w:r>
      <w:r w:rsidRPr="005F21A5">
        <w:rPr>
          <w:rFonts w:eastAsia="仿宋_GB2312" w:hint="eastAsia"/>
        </w:rPr>
        <w:t>9</w:t>
      </w:r>
      <w:r w:rsidRPr="005F21A5">
        <w:rPr>
          <w:rFonts w:eastAsia="仿宋_GB2312" w:hint="eastAsia"/>
        </w:rPr>
        <w:t>个地级以上市的发明专利授权均</w:t>
      </w:r>
      <w:proofErr w:type="gramStart"/>
      <w:r w:rsidRPr="005F21A5">
        <w:rPr>
          <w:rFonts w:eastAsia="仿宋_GB2312" w:hint="eastAsia"/>
        </w:rPr>
        <w:t>保持正</w:t>
      </w:r>
      <w:proofErr w:type="gramEnd"/>
      <w:r w:rsidRPr="005F21A5">
        <w:rPr>
          <w:rFonts w:eastAsia="仿宋_GB2312" w:hint="eastAsia"/>
        </w:rPr>
        <w:t>增长。发明专利授权量增幅前五位依次是</w:t>
      </w:r>
      <w:r w:rsidRPr="005F21A5">
        <w:rPr>
          <w:rFonts w:eastAsia="仿宋_GB2312" w:hint="eastAsia"/>
        </w:rPr>
        <w:t>:</w:t>
      </w:r>
      <w:r w:rsidRPr="005F21A5">
        <w:rPr>
          <w:rFonts w:eastAsia="仿宋_GB2312" w:hint="eastAsia"/>
        </w:rPr>
        <w:t>云浮市</w:t>
      </w:r>
      <w:r w:rsidR="00FD52AE">
        <w:rPr>
          <w:rFonts w:eastAsia="仿宋_GB2312" w:hint="eastAsia"/>
        </w:rPr>
        <w:t>91.67</w:t>
      </w:r>
      <w:r w:rsidR="004C5AB2" w:rsidRPr="005F21A5">
        <w:rPr>
          <w:rFonts w:eastAsia="仿宋_GB2312" w:hint="eastAsia"/>
        </w:rPr>
        <w:t>%</w:t>
      </w:r>
      <w:r w:rsidR="004C5AB2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潮州市</w:t>
      </w:r>
      <w:r w:rsidRPr="005F21A5">
        <w:rPr>
          <w:rFonts w:eastAsia="仿宋_GB2312" w:hint="eastAsia"/>
        </w:rPr>
        <w:t>51.16</w:t>
      </w:r>
      <w:r w:rsidR="004C5AB2" w:rsidRPr="005F21A5">
        <w:rPr>
          <w:rFonts w:eastAsia="仿宋_GB2312" w:hint="eastAsia"/>
        </w:rPr>
        <w:t>%</w:t>
      </w:r>
      <w:r w:rsidR="004C5AB2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惠州市</w:t>
      </w:r>
      <w:r w:rsidR="00FD52AE">
        <w:rPr>
          <w:rFonts w:eastAsia="仿宋_GB2312" w:hint="eastAsia"/>
        </w:rPr>
        <w:t>48.23</w:t>
      </w:r>
      <w:r w:rsidR="004C5AB2" w:rsidRPr="005F21A5">
        <w:rPr>
          <w:rFonts w:eastAsia="仿宋_GB2312" w:hint="eastAsia"/>
        </w:rPr>
        <w:t>%</w:t>
      </w:r>
      <w:r w:rsidR="004C5AB2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韶关市</w:t>
      </w:r>
      <w:r w:rsidRPr="005F21A5">
        <w:rPr>
          <w:rFonts w:eastAsia="仿宋_GB2312" w:hint="eastAsia"/>
        </w:rPr>
        <w:t>42.42</w:t>
      </w:r>
      <w:r w:rsidR="004C5AB2" w:rsidRPr="005F21A5">
        <w:rPr>
          <w:rFonts w:eastAsia="仿宋_GB2312" w:hint="eastAsia"/>
        </w:rPr>
        <w:t>%</w:t>
      </w:r>
      <w:r w:rsidR="004C5AB2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肇庆市</w:t>
      </w:r>
      <w:r w:rsidR="00FD52AE">
        <w:rPr>
          <w:rFonts w:eastAsia="仿宋_GB2312" w:hint="eastAsia"/>
        </w:rPr>
        <w:t>30.00</w:t>
      </w:r>
      <w:r w:rsidRPr="005F21A5">
        <w:rPr>
          <w:rFonts w:eastAsia="仿宋_GB2312" w:hint="eastAsia"/>
        </w:rPr>
        <w:t>%</w:t>
      </w:r>
      <w:r w:rsidRPr="005F21A5">
        <w:rPr>
          <w:rFonts w:eastAsia="仿宋_GB2312" w:hint="eastAsia"/>
        </w:rPr>
        <w:t>。</w:t>
      </w:r>
    </w:p>
    <w:p w:rsidR="00A13D3A" w:rsidRDefault="005F21A5" w:rsidP="0011208F">
      <w:pPr>
        <w:ind w:firstLineChars="130" w:firstLine="416"/>
        <w:rPr>
          <w:rFonts w:eastAsia="仿宋_GB2312"/>
        </w:rPr>
      </w:pPr>
      <w:r w:rsidRPr="005F21A5">
        <w:rPr>
          <w:rFonts w:eastAsia="仿宋_GB2312" w:hint="eastAsia"/>
        </w:rPr>
        <w:t xml:space="preserve"> 21</w:t>
      </w:r>
      <w:r w:rsidRPr="005F21A5">
        <w:rPr>
          <w:rFonts w:eastAsia="仿宋_GB2312" w:hint="eastAsia"/>
        </w:rPr>
        <w:t>个地级以上市中，发明专利授权量前五位依次是</w:t>
      </w:r>
      <w:r w:rsidRPr="005F21A5">
        <w:rPr>
          <w:rFonts w:eastAsia="仿宋_GB2312" w:hint="eastAsia"/>
        </w:rPr>
        <w:t>:</w:t>
      </w:r>
      <w:r w:rsidRPr="005F21A5">
        <w:rPr>
          <w:rFonts w:eastAsia="仿宋_GB2312" w:hint="eastAsia"/>
        </w:rPr>
        <w:t>深圳市</w:t>
      </w:r>
      <w:r w:rsidRPr="005F21A5">
        <w:rPr>
          <w:rFonts w:eastAsia="仿宋_GB2312" w:hint="eastAsia"/>
        </w:rPr>
        <w:t>8625</w:t>
      </w:r>
      <w:r w:rsidRPr="005F21A5">
        <w:rPr>
          <w:rFonts w:eastAsia="仿宋_GB2312" w:hint="eastAsia"/>
        </w:rPr>
        <w:t>件</w:t>
      </w:r>
      <w:r w:rsidR="004C5AB2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广州市</w:t>
      </w:r>
      <w:r w:rsidRPr="005F21A5">
        <w:rPr>
          <w:rFonts w:eastAsia="仿宋_GB2312" w:hint="eastAsia"/>
        </w:rPr>
        <w:t>3195</w:t>
      </w:r>
      <w:r w:rsidRPr="005F21A5">
        <w:rPr>
          <w:rFonts w:eastAsia="仿宋_GB2312" w:hint="eastAsia"/>
        </w:rPr>
        <w:t>件</w:t>
      </w:r>
      <w:r w:rsidR="004C5AB2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东莞市</w:t>
      </w:r>
      <w:r w:rsidRPr="005F21A5">
        <w:rPr>
          <w:rFonts w:eastAsia="仿宋_GB2312" w:hint="eastAsia"/>
        </w:rPr>
        <w:t>1082</w:t>
      </w:r>
      <w:r w:rsidRPr="005F21A5">
        <w:rPr>
          <w:rFonts w:eastAsia="仿宋_GB2312" w:hint="eastAsia"/>
        </w:rPr>
        <w:t>件</w:t>
      </w:r>
      <w:r w:rsidR="004C5AB2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佛山市</w:t>
      </w:r>
      <w:r w:rsidRPr="005F21A5">
        <w:rPr>
          <w:rFonts w:eastAsia="仿宋_GB2312" w:hint="eastAsia"/>
        </w:rPr>
        <w:t>834</w:t>
      </w:r>
      <w:r w:rsidRPr="005F21A5">
        <w:rPr>
          <w:rFonts w:eastAsia="仿宋_GB2312" w:hint="eastAsia"/>
        </w:rPr>
        <w:t>件</w:t>
      </w:r>
      <w:r w:rsidR="004C5AB2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珠海市</w:t>
      </w:r>
      <w:r w:rsidRPr="005F21A5">
        <w:rPr>
          <w:rFonts w:eastAsia="仿宋_GB2312" w:hint="eastAsia"/>
        </w:rPr>
        <w:t>387</w:t>
      </w:r>
      <w:r w:rsidRPr="005F21A5">
        <w:rPr>
          <w:rFonts w:eastAsia="仿宋_GB2312" w:hint="eastAsia"/>
        </w:rPr>
        <w:t>件</w:t>
      </w:r>
      <w:r w:rsidR="00BC1C7C">
        <w:rPr>
          <w:rFonts w:eastAsia="仿宋_GB2312" w:hint="eastAsia"/>
        </w:rPr>
        <w:t>，</w:t>
      </w:r>
      <w:r w:rsidRPr="005F21A5">
        <w:rPr>
          <w:rFonts w:eastAsia="仿宋_GB2312" w:hint="eastAsia"/>
        </w:rPr>
        <w:t>上述五市的发明专利授权量占全省授权量的</w:t>
      </w:r>
      <w:r w:rsidRPr="005F21A5">
        <w:rPr>
          <w:rFonts w:eastAsia="仿宋_GB2312" w:hint="eastAsia"/>
        </w:rPr>
        <w:t>90.08%</w:t>
      </w:r>
      <w:r w:rsidRPr="005F21A5">
        <w:rPr>
          <w:rFonts w:eastAsia="仿宋_GB2312" w:hint="eastAsia"/>
        </w:rPr>
        <w:t>。</w:t>
      </w:r>
    </w:p>
    <w:p w:rsidR="00A13D3A" w:rsidRPr="00A435CC" w:rsidRDefault="00A13D3A" w:rsidP="0065309A">
      <w:pPr>
        <w:ind w:firstLineChars="200" w:firstLine="643"/>
        <w:rPr>
          <w:rFonts w:eastAsia="仿宋_GB2312"/>
          <w:b/>
        </w:rPr>
      </w:pPr>
      <w:r w:rsidRPr="00A435CC">
        <w:rPr>
          <w:rFonts w:eastAsia="仿宋_GB2312"/>
          <w:b/>
        </w:rPr>
        <w:t>3</w:t>
      </w:r>
      <w:r w:rsidRPr="00A435CC">
        <w:rPr>
          <w:rFonts w:eastAsia="仿宋_GB2312"/>
          <w:b/>
        </w:rPr>
        <w:t>、专利代理机构代理专利获得授权情况</w:t>
      </w:r>
    </w:p>
    <w:p w:rsidR="00241609" w:rsidRPr="00241609" w:rsidRDefault="00A435CC" w:rsidP="00241609">
      <w:pPr>
        <w:ind w:firstLineChars="200" w:firstLine="640"/>
        <w:rPr>
          <w:rFonts w:eastAsia="仿宋_GB2312"/>
          <w:kern w:val="0"/>
        </w:rPr>
      </w:pPr>
      <w:r w:rsidRPr="00885918">
        <w:rPr>
          <w:rFonts w:eastAsia="仿宋_GB2312" w:hint="eastAsia"/>
          <w:kern w:val="0"/>
        </w:rPr>
        <w:t>2013</w:t>
      </w:r>
      <w:r w:rsidRPr="00885918">
        <w:rPr>
          <w:rFonts w:eastAsia="仿宋_GB2312" w:hint="eastAsia"/>
          <w:kern w:val="0"/>
        </w:rPr>
        <w:t>年</w:t>
      </w:r>
      <w:r w:rsidR="003F3EF4">
        <w:rPr>
          <w:rFonts w:eastAsia="仿宋_GB2312" w:hint="eastAsia"/>
          <w:kern w:val="0"/>
        </w:rPr>
        <w:t>1-9</w:t>
      </w:r>
      <w:r w:rsidR="003F3EF4">
        <w:rPr>
          <w:rFonts w:eastAsia="仿宋_GB2312" w:hint="eastAsia"/>
          <w:kern w:val="0"/>
        </w:rPr>
        <w:t>月</w:t>
      </w:r>
      <w:r w:rsidRPr="00885918">
        <w:rPr>
          <w:rFonts w:eastAsia="仿宋_GB2312" w:hint="eastAsia"/>
          <w:kern w:val="0"/>
        </w:rPr>
        <w:t>，</w:t>
      </w:r>
      <w:r w:rsidR="00241609" w:rsidRPr="00241609">
        <w:rPr>
          <w:rFonts w:eastAsia="仿宋_GB2312" w:hint="eastAsia"/>
          <w:kern w:val="0"/>
        </w:rPr>
        <w:t>通过专利代理机构代理专利获得授权共计</w:t>
      </w:r>
      <w:r w:rsidR="00241609" w:rsidRPr="00241609">
        <w:rPr>
          <w:rFonts w:eastAsia="仿宋_GB2312" w:hint="eastAsia"/>
          <w:kern w:val="0"/>
        </w:rPr>
        <w:t>86924</w:t>
      </w:r>
      <w:r w:rsidR="00241609" w:rsidRPr="00241609">
        <w:rPr>
          <w:rFonts w:eastAsia="仿宋_GB2312" w:hint="eastAsia"/>
          <w:kern w:val="0"/>
        </w:rPr>
        <w:t>件，占全省专利授权量的</w:t>
      </w:r>
      <w:r w:rsidR="00241609" w:rsidRPr="00241609">
        <w:rPr>
          <w:rFonts w:eastAsia="仿宋_GB2312" w:hint="eastAsia"/>
          <w:kern w:val="0"/>
        </w:rPr>
        <w:t>65.58%</w:t>
      </w:r>
      <w:r w:rsidR="00241609" w:rsidRPr="00241609">
        <w:rPr>
          <w:rFonts w:eastAsia="仿宋_GB2312" w:hint="eastAsia"/>
          <w:kern w:val="0"/>
        </w:rPr>
        <w:t>。其中，通过代理机构代理的发明专利获得授权</w:t>
      </w:r>
      <w:r w:rsidR="00241609" w:rsidRPr="00241609">
        <w:rPr>
          <w:rFonts w:eastAsia="仿宋_GB2312" w:hint="eastAsia"/>
          <w:kern w:val="0"/>
        </w:rPr>
        <w:t>11990</w:t>
      </w:r>
      <w:r w:rsidR="00241609" w:rsidRPr="00241609">
        <w:rPr>
          <w:rFonts w:eastAsia="仿宋_GB2312" w:hint="eastAsia"/>
          <w:kern w:val="0"/>
        </w:rPr>
        <w:t>件，占全省发明专利授权量的</w:t>
      </w:r>
      <w:r w:rsidR="00241609" w:rsidRPr="00241609">
        <w:rPr>
          <w:rFonts w:eastAsia="仿宋_GB2312" w:hint="eastAsia"/>
          <w:kern w:val="0"/>
        </w:rPr>
        <w:t>76.47%</w:t>
      </w:r>
      <w:r w:rsidR="00241609" w:rsidRPr="00241609">
        <w:rPr>
          <w:rFonts w:eastAsia="仿宋_GB2312" w:hint="eastAsia"/>
          <w:kern w:val="0"/>
        </w:rPr>
        <w:t>。</w:t>
      </w:r>
    </w:p>
    <w:p w:rsidR="00B65A74" w:rsidRDefault="00241609" w:rsidP="00A435CC">
      <w:pPr>
        <w:ind w:firstLineChars="200" w:firstLine="640"/>
        <w:rPr>
          <w:rFonts w:eastAsia="仿宋_GB2312"/>
          <w:kern w:val="0"/>
        </w:rPr>
      </w:pPr>
      <w:r w:rsidRPr="00241609">
        <w:rPr>
          <w:rFonts w:eastAsia="仿宋_GB2312" w:hint="eastAsia"/>
          <w:kern w:val="0"/>
        </w:rPr>
        <w:t>我省专利授权中委托本省专利代理机构代理的比例为</w:t>
      </w:r>
      <w:r w:rsidRPr="00241609">
        <w:rPr>
          <w:rFonts w:eastAsia="仿宋_GB2312" w:hint="eastAsia"/>
          <w:kern w:val="0"/>
        </w:rPr>
        <w:t>53.46%</w:t>
      </w:r>
      <w:r w:rsidRPr="00241609">
        <w:rPr>
          <w:rFonts w:eastAsia="仿宋_GB2312" w:hint="eastAsia"/>
          <w:kern w:val="0"/>
        </w:rPr>
        <w:t>。广东省专利代理机构代理专利授权量排名前三位分别为：</w:t>
      </w:r>
      <w:proofErr w:type="gramStart"/>
      <w:r w:rsidRPr="00241609">
        <w:rPr>
          <w:rFonts w:eastAsia="仿宋_GB2312" w:hint="eastAsia"/>
          <w:kern w:val="0"/>
        </w:rPr>
        <w:t>广州粤高专利</w:t>
      </w:r>
      <w:proofErr w:type="gramEnd"/>
      <w:r w:rsidRPr="00241609">
        <w:rPr>
          <w:rFonts w:eastAsia="仿宋_GB2312" w:hint="eastAsia"/>
          <w:kern w:val="0"/>
        </w:rPr>
        <w:t>商标代理有限公司</w:t>
      </w:r>
      <w:r w:rsidRPr="00241609">
        <w:rPr>
          <w:rFonts w:eastAsia="仿宋_GB2312" w:hint="eastAsia"/>
          <w:kern w:val="0"/>
        </w:rPr>
        <w:t>5930</w:t>
      </w:r>
      <w:r w:rsidRPr="00241609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241609">
        <w:rPr>
          <w:rFonts w:eastAsia="仿宋_GB2312" w:hint="eastAsia"/>
          <w:kern w:val="0"/>
        </w:rPr>
        <w:t>广州嘉权专利商标事务所有限公司</w:t>
      </w:r>
      <w:r w:rsidRPr="00241609">
        <w:rPr>
          <w:rFonts w:eastAsia="仿宋_GB2312" w:hint="eastAsia"/>
          <w:kern w:val="0"/>
        </w:rPr>
        <w:t>3970</w:t>
      </w:r>
      <w:r w:rsidRPr="00241609">
        <w:rPr>
          <w:rFonts w:eastAsia="仿宋_GB2312" w:hint="eastAsia"/>
          <w:kern w:val="0"/>
        </w:rPr>
        <w:t>件</w:t>
      </w:r>
      <w:r w:rsidR="004C5AB2">
        <w:rPr>
          <w:rFonts w:eastAsia="仿宋_GB2312" w:hint="eastAsia"/>
          <w:kern w:val="0"/>
        </w:rPr>
        <w:t>、</w:t>
      </w:r>
      <w:r w:rsidRPr="00241609">
        <w:rPr>
          <w:rFonts w:eastAsia="仿宋_GB2312" w:hint="eastAsia"/>
          <w:kern w:val="0"/>
        </w:rPr>
        <w:t>广州三环专利代理有限公司</w:t>
      </w:r>
      <w:r w:rsidRPr="00241609">
        <w:rPr>
          <w:rFonts w:eastAsia="仿宋_GB2312" w:hint="eastAsia"/>
          <w:kern w:val="0"/>
        </w:rPr>
        <w:t>3637</w:t>
      </w:r>
      <w:r w:rsidRPr="00241609">
        <w:rPr>
          <w:rFonts w:eastAsia="仿宋_GB2312" w:hint="eastAsia"/>
          <w:kern w:val="0"/>
        </w:rPr>
        <w:t>件。</w:t>
      </w:r>
    </w:p>
    <w:p w:rsidR="00A13D3A" w:rsidRPr="00A634F5" w:rsidRDefault="00A13D3A" w:rsidP="00A435CC">
      <w:pPr>
        <w:ind w:firstLineChars="200" w:firstLine="640"/>
        <w:rPr>
          <w:rFonts w:eastAsia="楷体_GB2312"/>
        </w:rPr>
      </w:pPr>
      <w:r w:rsidRPr="00A634F5">
        <w:rPr>
          <w:rFonts w:eastAsia="黑体"/>
        </w:rPr>
        <w:t>三、广东省每万人口发明专利拥有量情况</w:t>
      </w:r>
    </w:p>
    <w:p w:rsidR="00657FA0" w:rsidRPr="00B65A74" w:rsidRDefault="00657FA0" w:rsidP="00657FA0">
      <w:pPr>
        <w:ind w:firstLineChars="200" w:firstLine="640"/>
        <w:rPr>
          <w:rFonts w:eastAsia="仿宋_GB2312"/>
        </w:rPr>
      </w:pPr>
      <w:r w:rsidRPr="00586806">
        <w:rPr>
          <w:rFonts w:eastAsia="仿宋_GB2312" w:hint="eastAsia"/>
        </w:rPr>
        <w:t>截止到</w:t>
      </w:r>
      <w:r w:rsidR="003F3EF4" w:rsidRPr="00586806">
        <w:rPr>
          <w:rFonts w:eastAsia="仿宋_GB2312" w:hint="eastAsia"/>
        </w:rPr>
        <w:t>201</w:t>
      </w:r>
      <w:r w:rsidR="003F3EF4">
        <w:rPr>
          <w:rFonts w:eastAsia="仿宋_GB2312" w:hint="eastAsia"/>
        </w:rPr>
        <w:t>3</w:t>
      </w:r>
      <w:r w:rsidR="003F3EF4" w:rsidRPr="00586806">
        <w:rPr>
          <w:rFonts w:eastAsia="仿宋_GB2312" w:hint="eastAsia"/>
        </w:rPr>
        <w:t>年</w:t>
      </w:r>
      <w:r w:rsidR="003F3EF4">
        <w:rPr>
          <w:rFonts w:eastAsia="仿宋_GB2312" w:hint="eastAsia"/>
        </w:rPr>
        <w:t>9</w:t>
      </w:r>
      <w:r w:rsidR="001E4941">
        <w:rPr>
          <w:rFonts w:eastAsia="仿宋_GB2312" w:hint="eastAsia"/>
        </w:rPr>
        <w:t>月</w:t>
      </w:r>
      <w:r w:rsidRPr="00586806">
        <w:rPr>
          <w:rFonts w:eastAsia="仿宋_GB2312" w:hint="eastAsia"/>
        </w:rPr>
        <w:t>，</w:t>
      </w:r>
      <w:r w:rsidRPr="00B65A74">
        <w:rPr>
          <w:rFonts w:eastAsia="仿宋_GB2312" w:hint="eastAsia"/>
        </w:rPr>
        <w:t>我省有效发明专利量为</w:t>
      </w:r>
      <w:r w:rsidR="00E95AC4" w:rsidRPr="00B65A74">
        <w:rPr>
          <w:rFonts w:eastAsia="仿宋_GB2312" w:hint="eastAsia"/>
        </w:rPr>
        <w:t>92216</w:t>
      </w:r>
      <w:r w:rsidRPr="00B65A74">
        <w:rPr>
          <w:rFonts w:eastAsia="仿宋_GB2312" w:hint="eastAsia"/>
        </w:rPr>
        <w:t>件，占全国有效发明专利总量</w:t>
      </w:r>
      <w:r w:rsidR="009F5885" w:rsidRPr="00B65A74">
        <w:rPr>
          <w:rFonts w:eastAsia="仿宋_GB2312" w:hint="eastAsia"/>
        </w:rPr>
        <w:t>的</w:t>
      </w:r>
      <w:r w:rsidR="0079237C" w:rsidRPr="00B65A74">
        <w:rPr>
          <w:rFonts w:eastAsia="仿宋_GB2312" w:hint="eastAsia"/>
        </w:rPr>
        <w:t>17.</w:t>
      </w:r>
      <w:r w:rsidR="00E95AC4" w:rsidRPr="00B65A74">
        <w:rPr>
          <w:rFonts w:eastAsia="仿宋_GB2312" w:hint="eastAsia"/>
        </w:rPr>
        <w:t>65</w:t>
      </w:r>
      <w:r w:rsidR="0079237C" w:rsidRPr="00B65A74">
        <w:rPr>
          <w:rFonts w:eastAsia="仿宋_GB2312" w:hint="eastAsia"/>
        </w:rPr>
        <w:t>%</w:t>
      </w:r>
      <w:r w:rsidRPr="00B65A74">
        <w:rPr>
          <w:rFonts w:eastAsia="仿宋_GB2312" w:hint="eastAsia"/>
        </w:rPr>
        <w:t>，环比增长</w:t>
      </w:r>
      <w:r w:rsidR="00800365" w:rsidRPr="00B65A74">
        <w:rPr>
          <w:rFonts w:eastAsia="仿宋_GB2312" w:hint="eastAsia"/>
        </w:rPr>
        <w:t>1.</w:t>
      </w:r>
      <w:r w:rsidR="00E95AC4" w:rsidRPr="00B65A74">
        <w:rPr>
          <w:rFonts w:eastAsia="仿宋_GB2312" w:hint="eastAsia"/>
        </w:rPr>
        <w:t>5</w:t>
      </w:r>
      <w:r w:rsidR="005D03E8" w:rsidRPr="00B65A74">
        <w:rPr>
          <w:rFonts w:eastAsia="仿宋_GB2312" w:hint="eastAsia"/>
        </w:rPr>
        <w:t>2</w:t>
      </w:r>
      <w:r w:rsidRPr="00B65A74">
        <w:rPr>
          <w:rFonts w:eastAsia="仿宋_GB2312" w:hint="eastAsia"/>
        </w:rPr>
        <w:t>%</w:t>
      </w:r>
      <w:r w:rsidR="008F57C4" w:rsidRPr="00B65A74">
        <w:rPr>
          <w:rFonts w:eastAsia="仿宋_GB2312" w:hint="eastAsia"/>
        </w:rPr>
        <w:t>，</w:t>
      </w:r>
      <w:r w:rsidRPr="00B65A74">
        <w:rPr>
          <w:rFonts w:eastAsia="仿宋_GB2312" w:hint="eastAsia"/>
        </w:rPr>
        <w:t>比排名第二的北</w:t>
      </w:r>
      <w:r w:rsidRPr="00B65A74">
        <w:rPr>
          <w:rFonts w:eastAsia="仿宋_GB2312" w:hint="eastAsia"/>
        </w:rPr>
        <w:lastRenderedPageBreak/>
        <w:t>京多</w:t>
      </w:r>
      <w:r w:rsidR="005D03E8" w:rsidRPr="00B65A74">
        <w:rPr>
          <w:rFonts w:eastAsia="仿宋_GB2312" w:hint="eastAsia"/>
        </w:rPr>
        <w:t>9989</w:t>
      </w:r>
      <w:r w:rsidRPr="00B65A74">
        <w:rPr>
          <w:rFonts w:eastAsia="仿宋_GB2312" w:hint="eastAsia"/>
        </w:rPr>
        <w:t>件，比排名第三的江苏多</w:t>
      </w:r>
      <w:r w:rsidR="005D03E8" w:rsidRPr="00B65A74">
        <w:rPr>
          <w:rFonts w:eastAsia="仿宋_GB2312" w:hint="eastAsia"/>
        </w:rPr>
        <w:t>34068</w:t>
      </w:r>
      <w:r w:rsidRPr="00B65A74">
        <w:rPr>
          <w:rFonts w:eastAsia="仿宋_GB2312" w:hint="eastAsia"/>
        </w:rPr>
        <w:t>件。</w:t>
      </w:r>
    </w:p>
    <w:p w:rsidR="00657FA0" w:rsidRPr="00BD2A39" w:rsidRDefault="00657FA0" w:rsidP="00657FA0">
      <w:pPr>
        <w:ind w:firstLineChars="200" w:firstLine="640"/>
        <w:rPr>
          <w:rFonts w:eastAsia="仿宋_GB2312"/>
        </w:rPr>
      </w:pPr>
      <w:r w:rsidRPr="00BD2A39">
        <w:rPr>
          <w:rFonts w:eastAsia="仿宋_GB2312" w:hint="eastAsia"/>
        </w:rPr>
        <w:t>其中，企业有效发明专利量为</w:t>
      </w:r>
      <w:r w:rsidR="008376FA" w:rsidRPr="00BD2A39">
        <w:rPr>
          <w:rFonts w:eastAsia="仿宋_GB2312"/>
        </w:rPr>
        <w:t>75133</w:t>
      </w:r>
      <w:r w:rsidRPr="00BD2A39">
        <w:rPr>
          <w:rFonts w:eastAsia="仿宋_GB2312" w:hint="eastAsia"/>
        </w:rPr>
        <w:t>件，占全省有效发明专利总量的</w:t>
      </w:r>
      <w:r w:rsidRPr="00BD2A39">
        <w:rPr>
          <w:rFonts w:eastAsia="仿宋_GB2312" w:hint="eastAsia"/>
        </w:rPr>
        <w:t>81.</w:t>
      </w:r>
      <w:r w:rsidR="008376FA" w:rsidRPr="00BD2A39">
        <w:rPr>
          <w:rFonts w:eastAsia="仿宋_GB2312" w:hint="eastAsia"/>
        </w:rPr>
        <w:t>48</w:t>
      </w:r>
      <w:r w:rsidRPr="00BD2A39">
        <w:rPr>
          <w:rFonts w:eastAsia="仿宋_GB2312" w:hint="eastAsia"/>
        </w:rPr>
        <w:t>%</w:t>
      </w:r>
      <w:r w:rsidRPr="00BD2A39">
        <w:rPr>
          <w:rFonts w:eastAsia="仿宋_GB2312" w:hint="eastAsia"/>
        </w:rPr>
        <w:t>；个人有效发明专利量为</w:t>
      </w:r>
      <w:r w:rsidR="008376FA" w:rsidRPr="00BD2A39">
        <w:rPr>
          <w:rFonts w:eastAsia="仿宋_GB2312"/>
        </w:rPr>
        <w:t>8080</w:t>
      </w:r>
      <w:r w:rsidRPr="00BD2A39">
        <w:rPr>
          <w:rFonts w:eastAsia="仿宋_GB2312" w:hint="eastAsia"/>
        </w:rPr>
        <w:t>件，占有效发明专利总量的</w:t>
      </w:r>
      <w:r w:rsidR="0079237C" w:rsidRPr="00BD2A39">
        <w:rPr>
          <w:rFonts w:eastAsia="仿宋_GB2312" w:hint="eastAsia"/>
        </w:rPr>
        <w:t>8.</w:t>
      </w:r>
      <w:r w:rsidR="00BD2A39" w:rsidRPr="00BD2A39">
        <w:rPr>
          <w:rFonts w:eastAsia="仿宋_GB2312" w:hint="eastAsia"/>
        </w:rPr>
        <w:t>76</w:t>
      </w:r>
      <w:r w:rsidRPr="00BD2A39">
        <w:rPr>
          <w:rFonts w:eastAsia="仿宋_GB2312" w:hint="eastAsia"/>
        </w:rPr>
        <w:t>%</w:t>
      </w:r>
      <w:r w:rsidRPr="00BD2A39">
        <w:rPr>
          <w:rFonts w:eastAsia="仿宋_GB2312" w:hint="eastAsia"/>
        </w:rPr>
        <w:t>；大专院校有效发明专利量为</w:t>
      </w:r>
      <w:r w:rsidR="00911FF4">
        <w:rPr>
          <w:rFonts w:eastAsia="仿宋_GB2312" w:hint="eastAsia"/>
        </w:rPr>
        <w:t>6337</w:t>
      </w:r>
      <w:r w:rsidRPr="00BD2A39">
        <w:rPr>
          <w:rFonts w:eastAsia="仿宋_GB2312" w:hint="eastAsia"/>
        </w:rPr>
        <w:t>件，占有效发明专利总量的</w:t>
      </w:r>
      <w:r w:rsidR="00775700" w:rsidRPr="00BD2A39">
        <w:rPr>
          <w:rFonts w:eastAsia="仿宋_GB2312" w:hint="eastAsia"/>
        </w:rPr>
        <w:t>6.</w:t>
      </w:r>
      <w:r w:rsidR="00E22FB6" w:rsidRPr="00BD2A39">
        <w:rPr>
          <w:rFonts w:eastAsia="仿宋_GB2312" w:hint="eastAsia"/>
        </w:rPr>
        <w:t>8</w:t>
      </w:r>
      <w:r w:rsidR="00BD2A39" w:rsidRPr="00BD2A39">
        <w:rPr>
          <w:rFonts w:eastAsia="仿宋_GB2312" w:hint="eastAsia"/>
        </w:rPr>
        <w:t>7</w:t>
      </w:r>
      <w:r w:rsidRPr="00BD2A39">
        <w:rPr>
          <w:rFonts w:eastAsia="仿宋_GB2312" w:hint="eastAsia"/>
        </w:rPr>
        <w:t>%</w:t>
      </w:r>
      <w:r w:rsidRPr="00BD2A39">
        <w:rPr>
          <w:rFonts w:eastAsia="仿宋_GB2312" w:hint="eastAsia"/>
        </w:rPr>
        <w:t>；机关团体有效发明专利量为</w:t>
      </w:r>
      <w:r w:rsidR="00BD2A39" w:rsidRPr="00BD2A39">
        <w:rPr>
          <w:rFonts w:eastAsia="仿宋_GB2312"/>
        </w:rPr>
        <w:t>324</w:t>
      </w:r>
      <w:r w:rsidRPr="00BD2A39">
        <w:rPr>
          <w:rFonts w:eastAsia="仿宋_GB2312" w:hint="eastAsia"/>
        </w:rPr>
        <w:t>件，仅占有效发明专利总量的</w:t>
      </w:r>
      <w:r w:rsidRPr="00BD2A39">
        <w:rPr>
          <w:rFonts w:eastAsia="仿宋_GB2312" w:hint="eastAsia"/>
        </w:rPr>
        <w:t>0.</w:t>
      </w:r>
      <w:r w:rsidR="00E22FB6" w:rsidRPr="00BD2A39">
        <w:rPr>
          <w:rFonts w:eastAsia="仿宋_GB2312" w:hint="eastAsia"/>
        </w:rPr>
        <w:t>35</w:t>
      </w:r>
      <w:r w:rsidRPr="00BD2A39">
        <w:rPr>
          <w:rFonts w:eastAsia="仿宋_GB2312" w:hint="eastAsia"/>
        </w:rPr>
        <w:t>%</w:t>
      </w:r>
      <w:r w:rsidRPr="00BD2A39">
        <w:rPr>
          <w:rFonts w:eastAsia="仿宋_GB2312" w:hint="eastAsia"/>
        </w:rPr>
        <w:t>；科研机构有效发明专利量为</w:t>
      </w:r>
      <w:r w:rsidR="00BD2A39" w:rsidRPr="00BD2A39">
        <w:rPr>
          <w:rFonts w:eastAsia="仿宋_GB2312"/>
        </w:rPr>
        <w:t>2342</w:t>
      </w:r>
      <w:r w:rsidRPr="00BD2A39">
        <w:rPr>
          <w:rFonts w:eastAsia="仿宋_GB2312" w:hint="eastAsia"/>
        </w:rPr>
        <w:t>件，占有效发明专利总量的</w:t>
      </w:r>
      <w:r w:rsidRPr="00BD2A39">
        <w:rPr>
          <w:rFonts w:eastAsia="仿宋_GB2312" w:hint="eastAsia"/>
        </w:rPr>
        <w:t>2.</w:t>
      </w:r>
      <w:r w:rsidR="00E22FB6" w:rsidRPr="00BD2A39">
        <w:rPr>
          <w:rFonts w:eastAsia="仿宋_GB2312" w:hint="eastAsia"/>
        </w:rPr>
        <w:t>5</w:t>
      </w:r>
      <w:r w:rsidR="00BD2A39" w:rsidRPr="00BD2A39">
        <w:rPr>
          <w:rFonts w:eastAsia="仿宋_GB2312" w:hint="eastAsia"/>
        </w:rPr>
        <w:t>4</w:t>
      </w:r>
      <w:r w:rsidRPr="00BD2A39">
        <w:rPr>
          <w:rFonts w:eastAsia="仿宋_GB2312" w:hint="eastAsia"/>
        </w:rPr>
        <w:t>%</w:t>
      </w:r>
      <w:r w:rsidRPr="00BD2A39">
        <w:rPr>
          <w:rFonts w:eastAsia="仿宋_GB2312" w:hint="eastAsia"/>
        </w:rPr>
        <w:t>。</w:t>
      </w:r>
    </w:p>
    <w:p w:rsidR="00657FA0" w:rsidRPr="00BD2A39" w:rsidRDefault="00657FA0" w:rsidP="00657FA0">
      <w:pPr>
        <w:ind w:firstLineChars="200" w:firstLine="640"/>
        <w:rPr>
          <w:rFonts w:eastAsia="仿宋_GB2312"/>
        </w:rPr>
      </w:pPr>
      <w:r w:rsidRPr="00BD2A39">
        <w:rPr>
          <w:rFonts w:eastAsia="仿宋_GB2312" w:hint="eastAsia"/>
        </w:rPr>
        <w:t>统计数据显示，在有效发明专利维持年限方面，我省有效发明专利年限主要集中在</w:t>
      </w:r>
      <w:r w:rsidR="00EB1376" w:rsidRPr="00BD2A39">
        <w:rPr>
          <w:rFonts w:eastAsia="仿宋_GB2312" w:hint="eastAsia"/>
        </w:rPr>
        <w:t>2</w:t>
      </w:r>
      <w:r w:rsidRPr="00BD2A39">
        <w:rPr>
          <w:rFonts w:eastAsia="仿宋_GB2312" w:hint="eastAsia"/>
        </w:rPr>
        <w:t>-</w:t>
      </w:r>
      <w:r w:rsidR="00E22FB6" w:rsidRPr="00BD2A39">
        <w:rPr>
          <w:rFonts w:eastAsia="仿宋_GB2312" w:hint="eastAsia"/>
        </w:rPr>
        <w:t>8</w:t>
      </w:r>
      <w:r w:rsidRPr="00BD2A39">
        <w:rPr>
          <w:rFonts w:eastAsia="仿宋_GB2312" w:hint="eastAsia"/>
        </w:rPr>
        <w:t>年</w:t>
      </w:r>
      <w:r w:rsidR="008F57C4" w:rsidRPr="00BD2A39">
        <w:rPr>
          <w:rFonts w:eastAsia="仿宋_GB2312" w:hint="eastAsia"/>
        </w:rPr>
        <w:t>，</w:t>
      </w:r>
      <w:r w:rsidRPr="00BD2A39">
        <w:rPr>
          <w:rFonts w:eastAsia="仿宋_GB2312" w:hint="eastAsia"/>
        </w:rPr>
        <w:t>专利维持年限在</w:t>
      </w:r>
      <w:r w:rsidR="00EB1376" w:rsidRPr="00BD2A39">
        <w:rPr>
          <w:rFonts w:eastAsia="仿宋_GB2312" w:hint="eastAsia"/>
        </w:rPr>
        <w:t>2</w:t>
      </w:r>
      <w:r w:rsidRPr="00BD2A39">
        <w:rPr>
          <w:rFonts w:eastAsia="仿宋_GB2312" w:hint="eastAsia"/>
        </w:rPr>
        <w:t>-</w:t>
      </w:r>
      <w:r w:rsidR="00E22FB6" w:rsidRPr="00BD2A39">
        <w:rPr>
          <w:rFonts w:eastAsia="仿宋_GB2312" w:hint="eastAsia"/>
        </w:rPr>
        <w:t>8</w:t>
      </w:r>
      <w:r w:rsidRPr="00BD2A39">
        <w:rPr>
          <w:rFonts w:eastAsia="仿宋_GB2312" w:hint="eastAsia"/>
        </w:rPr>
        <w:t>年的发明专利占</w:t>
      </w:r>
      <w:r w:rsidR="00E22FB6" w:rsidRPr="00BD2A39">
        <w:rPr>
          <w:rFonts w:eastAsia="仿宋_GB2312" w:hint="eastAsia"/>
        </w:rPr>
        <w:t>86.74</w:t>
      </w:r>
      <w:r w:rsidRPr="00BD2A39">
        <w:rPr>
          <w:rFonts w:eastAsia="仿宋_GB2312" w:hint="eastAsia"/>
        </w:rPr>
        <w:t>%</w:t>
      </w:r>
      <w:r w:rsidRPr="00BD2A39">
        <w:rPr>
          <w:rFonts w:eastAsia="仿宋_GB2312" w:hint="eastAsia"/>
        </w:rPr>
        <w:t>，超过</w:t>
      </w:r>
      <w:r w:rsidR="00495825" w:rsidRPr="00BD2A39">
        <w:rPr>
          <w:rFonts w:eastAsia="仿宋_GB2312" w:hint="eastAsia"/>
        </w:rPr>
        <w:t>8</w:t>
      </w:r>
      <w:r w:rsidRPr="00BD2A39">
        <w:rPr>
          <w:rFonts w:eastAsia="仿宋_GB2312" w:hint="eastAsia"/>
        </w:rPr>
        <w:t>年的仅占</w:t>
      </w:r>
      <w:r w:rsidR="00E22FB6" w:rsidRPr="00BD2A39">
        <w:rPr>
          <w:rFonts w:eastAsia="仿宋_GB2312" w:hint="eastAsia"/>
        </w:rPr>
        <w:t>12.</w:t>
      </w:r>
      <w:r w:rsidR="00BD2A39" w:rsidRPr="00BD2A39">
        <w:rPr>
          <w:rFonts w:eastAsia="仿宋_GB2312" w:hint="eastAsia"/>
        </w:rPr>
        <w:t>21</w:t>
      </w:r>
      <w:r w:rsidRPr="00BD2A39">
        <w:rPr>
          <w:rFonts w:eastAsia="仿宋_GB2312" w:hint="eastAsia"/>
        </w:rPr>
        <w:t>%</w:t>
      </w:r>
      <w:r w:rsidRPr="00BD2A39">
        <w:rPr>
          <w:rFonts w:eastAsia="仿宋_GB2312" w:hint="eastAsia"/>
        </w:rPr>
        <w:t>。</w:t>
      </w:r>
    </w:p>
    <w:p w:rsidR="008F6006" w:rsidRPr="00D51596" w:rsidRDefault="00657FA0" w:rsidP="00657FA0">
      <w:pPr>
        <w:ind w:firstLineChars="200" w:firstLine="640"/>
        <w:rPr>
          <w:rFonts w:eastAsia="仿宋_GB2312"/>
          <w:color w:val="993300"/>
          <w:kern w:val="0"/>
        </w:rPr>
      </w:pPr>
      <w:r w:rsidRPr="008376FA">
        <w:rPr>
          <w:rFonts w:eastAsia="仿宋_GB2312" w:hint="eastAsia"/>
        </w:rPr>
        <w:t>根据国家知识产权局公布的数据，我省的每万人口发明专利拥有量为</w:t>
      </w:r>
      <w:r w:rsidR="00A634F5" w:rsidRPr="008376FA">
        <w:rPr>
          <w:rFonts w:eastAsia="仿宋_GB2312" w:hint="eastAsia"/>
        </w:rPr>
        <w:t>8.</w:t>
      </w:r>
      <w:r w:rsidR="008376FA">
        <w:rPr>
          <w:rFonts w:eastAsia="仿宋_GB2312" w:hint="eastAsia"/>
        </w:rPr>
        <w:t>78</w:t>
      </w:r>
      <w:r w:rsidRPr="008376FA">
        <w:rPr>
          <w:rFonts w:eastAsia="仿宋_GB2312" w:hint="eastAsia"/>
        </w:rPr>
        <w:t>（件</w:t>
      </w:r>
      <w:r w:rsidRPr="008376FA">
        <w:rPr>
          <w:rFonts w:eastAsia="仿宋_GB2312" w:hint="eastAsia"/>
        </w:rPr>
        <w:t>/</w:t>
      </w:r>
      <w:r w:rsidRPr="008376FA">
        <w:rPr>
          <w:rFonts w:eastAsia="仿宋_GB2312" w:hint="eastAsia"/>
        </w:rPr>
        <w:t>万人），是全国每万人口发明专利拥有量</w:t>
      </w:r>
      <w:r w:rsidR="008376FA">
        <w:rPr>
          <w:rFonts w:eastAsia="仿宋_GB2312" w:hint="eastAsia"/>
        </w:rPr>
        <w:t>3.86</w:t>
      </w:r>
      <w:r w:rsidRPr="008376FA">
        <w:rPr>
          <w:rFonts w:eastAsia="仿宋_GB2312" w:hint="eastAsia"/>
        </w:rPr>
        <w:t>（件</w:t>
      </w:r>
      <w:r w:rsidRPr="008376FA">
        <w:rPr>
          <w:rFonts w:eastAsia="仿宋_GB2312" w:hint="eastAsia"/>
        </w:rPr>
        <w:t>/</w:t>
      </w:r>
      <w:r w:rsidRPr="008376FA">
        <w:rPr>
          <w:rFonts w:eastAsia="仿宋_GB2312" w:hint="eastAsia"/>
        </w:rPr>
        <w:t>万人）的</w:t>
      </w:r>
      <w:r w:rsidRPr="008376FA">
        <w:rPr>
          <w:rFonts w:eastAsia="仿宋_GB2312" w:hint="eastAsia"/>
        </w:rPr>
        <w:t>2.</w:t>
      </w:r>
      <w:r w:rsidR="000E58B9" w:rsidRPr="008376FA">
        <w:rPr>
          <w:rFonts w:eastAsia="仿宋_GB2312" w:hint="eastAsia"/>
        </w:rPr>
        <w:t>2</w:t>
      </w:r>
      <w:r w:rsidR="001B34CF">
        <w:rPr>
          <w:rFonts w:eastAsia="仿宋_GB2312" w:hint="eastAsia"/>
        </w:rPr>
        <w:t>7</w:t>
      </w:r>
      <w:r w:rsidRPr="008376FA">
        <w:rPr>
          <w:rFonts w:eastAsia="仿宋_GB2312" w:hint="eastAsia"/>
        </w:rPr>
        <w:t>倍，比</w:t>
      </w:r>
      <w:r w:rsidR="000E58B9" w:rsidRPr="008376FA">
        <w:rPr>
          <w:rFonts w:eastAsia="仿宋_GB2312" w:hint="eastAsia"/>
        </w:rPr>
        <w:t>2012</w:t>
      </w:r>
      <w:r w:rsidR="000E58B9" w:rsidRPr="008376FA">
        <w:rPr>
          <w:rFonts w:eastAsia="仿宋_GB2312" w:hint="eastAsia"/>
        </w:rPr>
        <w:t>年</w:t>
      </w:r>
      <w:r w:rsidR="008376FA">
        <w:rPr>
          <w:rFonts w:eastAsia="仿宋_GB2312" w:hint="eastAsia"/>
        </w:rPr>
        <w:t>9</w:t>
      </w:r>
      <w:r w:rsidR="001E4941" w:rsidRPr="008376FA">
        <w:rPr>
          <w:rFonts w:eastAsia="仿宋_GB2312" w:hint="eastAsia"/>
        </w:rPr>
        <w:t>月</w:t>
      </w:r>
      <w:r w:rsidRPr="008376FA">
        <w:rPr>
          <w:rFonts w:eastAsia="仿宋_GB2312" w:hint="eastAsia"/>
        </w:rPr>
        <w:t>的</w:t>
      </w:r>
      <w:r w:rsidR="000E58B9" w:rsidRPr="008376FA">
        <w:rPr>
          <w:rFonts w:eastAsia="仿宋_GB2312" w:hint="eastAsia"/>
        </w:rPr>
        <w:t>7.11</w:t>
      </w:r>
      <w:r w:rsidRPr="008376FA">
        <w:rPr>
          <w:rFonts w:eastAsia="仿宋_GB2312" w:hint="eastAsia"/>
        </w:rPr>
        <w:t>（件</w:t>
      </w:r>
      <w:r w:rsidRPr="008376FA">
        <w:rPr>
          <w:rFonts w:eastAsia="仿宋_GB2312" w:hint="eastAsia"/>
        </w:rPr>
        <w:t>/</w:t>
      </w:r>
      <w:r w:rsidRPr="008376FA">
        <w:rPr>
          <w:rFonts w:eastAsia="仿宋_GB2312" w:hint="eastAsia"/>
        </w:rPr>
        <w:t>万人）增加</w:t>
      </w:r>
      <w:r w:rsidRPr="008376FA">
        <w:rPr>
          <w:rFonts w:eastAsia="仿宋_GB2312" w:hint="eastAsia"/>
        </w:rPr>
        <w:t>1.</w:t>
      </w:r>
      <w:r w:rsidR="008376FA">
        <w:rPr>
          <w:rFonts w:eastAsia="仿宋_GB2312" w:hint="eastAsia"/>
        </w:rPr>
        <w:t>67</w:t>
      </w:r>
      <w:r w:rsidRPr="008376FA">
        <w:rPr>
          <w:rFonts w:eastAsia="仿宋_GB2312" w:hint="eastAsia"/>
        </w:rPr>
        <w:t>件</w:t>
      </w:r>
      <w:r w:rsidRPr="008376FA">
        <w:rPr>
          <w:rFonts w:eastAsia="仿宋_GB2312" w:hint="eastAsia"/>
          <w:color w:val="993300"/>
          <w:kern w:val="0"/>
        </w:rPr>
        <w:t>。</w:t>
      </w:r>
    </w:p>
    <w:p w:rsidR="00E3283E" w:rsidRPr="001F5D29" w:rsidRDefault="00E3283E" w:rsidP="00E3283E">
      <w:pPr>
        <w:ind w:firstLineChars="200" w:firstLine="640"/>
        <w:rPr>
          <w:rFonts w:eastAsia="黑体"/>
        </w:rPr>
      </w:pPr>
      <w:r w:rsidRPr="001F5D29">
        <w:rPr>
          <w:rFonts w:eastAsia="黑体"/>
        </w:rPr>
        <w:t>四、广东省</w:t>
      </w:r>
      <w:r w:rsidRPr="001F5D29">
        <w:rPr>
          <w:rFonts w:eastAsia="黑体"/>
        </w:rPr>
        <w:t>PCT</w:t>
      </w:r>
      <w:r w:rsidRPr="001F5D29">
        <w:rPr>
          <w:rFonts w:eastAsia="黑体"/>
        </w:rPr>
        <w:t>国际专利申请受理情况</w:t>
      </w:r>
    </w:p>
    <w:p w:rsidR="00E3283E" w:rsidRPr="005D03E8" w:rsidRDefault="00E3283E" w:rsidP="00E3283E">
      <w:pPr>
        <w:ind w:firstLineChars="200" w:firstLine="640"/>
        <w:rPr>
          <w:rFonts w:eastAsia="仿宋_GB2312"/>
        </w:rPr>
      </w:pPr>
      <w:r>
        <w:rPr>
          <w:rFonts w:eastAsia="仿宋_GB2312" w:hint="eastAsia"/>
        </w:rPr>
        <w:t>2013</w:t>
      </w:r>
      <w:r>
        <w:rPr>
          <w:rFonts w:eastAsia="仿宋_GB2312" w:hint="eastAsia"/>
        </w:rPr>
        <w:t>年</w:t>
      </w:r>
      <w:r w:rsidR="003F3EF4">
        <w:rPr>
          <w:rFonts w:eastAsia="仿宋_GB2312" w:hint="eastAsia"/>
        </w:rPr>
        <w:t>1-9</w:t>
      </w:r>
      <w:r w:rsidR="003F3EF4">
        <w:rPr>
          <w:rFonts w:eastAsia="仿宋_GB2312" w:hint="eastAsia"/>
        </w:rPr>
        <w:t>月</w:t>
      </w:r>
      <w:r w:rsidRPr="00586806">
        <w:rPr>
          <w:rFonts w:eastAsia="仿宋_GB2312" w:hint="eastAsia"/>
        </w:rPr>
        <w:t>，</w:t>
      </w:r>
      <w:r w:rsidRPr="005D03E8">
        <w:rPr>
          <w:rFonts w:eastAsia="仿宋_GB2312" w:hint="eastAsia"/>
        </w:rPr>
        <w:t>我省</w:t>
      </w:r>
      <w:r w:rsidRPr="005D03E8">
        <w:rPr>
          <w:rFonts w:eastAsia="仿宋_GB2312" w:hint="eastAsia"/>
        </w:rPr>
        <w:t>PCT</w:t>
      </w:r>
      <w:r w:rsidRPr="005D03E8">
        <w:rPr>
          <w:rFonts w:eastAsia="仿宋_GB2312" w:hint="eastAsia"/>
        </w:rPr>
        <w:t>国际专利申请受理量为</w:t>
      </w:r>
      <w:r w:rsidR="005D03E8" w:rsidRPr="005D03E8">
        <w:rPr>
          <w:rFonts w:eastAsia="仿宋_GB2312" w:hint="eastAsia"/>
        </w:rPr>
        <w:t>8211</w:t>
      </w:r>
      <w:r w:rsidRPr="005D03E8">
        <w:rPr>
          <w:rFonts w:eastAsia="仿宋_GB2312" w:hint="eastAsia"/>
        </w:rPr>
        <w:t>件，占全国</w:t>
      </w:r>
      <w:r w:rsidRPr="005D03E8">
        <w:rPr>
          <w:rFonts w:eastAsia="仿宋_GB2312" w:hint="eastAsia"/>
        </w:rPr>
        <w:t>PCT</w:t>
      </w:r>
      <w:r w:rsidRPr="005D03E8">
        <w:rPr>
          <w:rFonts w:eastAsia="仿宋_GB2312" w:hint="eastAsia"/>
        </w:rPr>
        <w:t>国际专利申请受理总量的</w:t>
      </w:r>
      <w:r w:rsidR="005D03E8" w:rsidRPr="005D03E8">
        <w:rPr>
          <w:rFonts w:eastAsia="仿宋_GB2312" w:hint="eastAsia"/>
        </w:rPr>
        <w:t>56.62</w:t>
      </w:r>
      <w:r w:rsidRPr="005D03E8">
        <w:rPr>
          <w:rFonts w:eastAsia="仿宋_GB2312" w:hint="eastAsia"/>
        </w:rPr>
        <w:t>%</w:t>
      </w:r>
      <w:r w:rsidR="00E121B3" w:rsidRPr="005D03E8">
        <w:rPr>
          <w:rFonts w:eastAsia="仿宋_GB2312" w:hint="eastAsia"/>
        </w:rPr>
        <w:t>，</w:t>
      </w:r>
      <w:r w:rsidRPr="005D03E8">
        <w:rPr>
          <w:rFonts w:eastAsia="仿宋_GB2312" w:hint="eastAsia"/>
        </w:rPr>
        <w:t>比排名第二的北京市多</w:t>
      </w:r>
      <w:r w:rsidR="005D03E8" w:rsidRPr="005D03E8">
        <w:rPr>
          <w:rFonts w:eastAsia="仿宋_GB2312" w:hint="eastAsia"/>
        </w:rPr>
        <w:t>6342</w:t>
      </w:r>
      <w:r w:rsidRPr="005D03E8">
        <w:rPr>
          <w:rFonts w:eastAsia="仿宋_GB2312" w:hint="eastAsia"/>
        </w:rPr>
        <w:t>件，比排名第三的江苏省多</w:t>
      </w:r>
      <w:r w:rsidR="005D03E8" w:rsidRPr="005D03E8">
        <w:rPr>
          <w:rFonts w:eastAsia="仿宋_GB2312" w:hint="eastAsia"/>
        </w:rPr>
        <w:t>7448</w:t>
      </w:r>
      <w:r w:rsidRPr="005D03E8">
        <w:rPr>
          <w:rFonts w:eastAsia="仿宋_GB2312" w:hint="eastAsia"/>
        </w:rPr>
        <w:t>件。</w:t>
      </w:r>
    </w:p>
    <w:p w:rsidR="00E3283E" w:rsidRDefault="00E3283E" w:rsidP="00E3283E">
      <w:pPr>
        <w:ind w:firstLineChars="200" w:firstLine="640"/>
        <w:rPr>
          <w:rFonts w:eastAsia="仿宋_GB2312"/>
        </w:rPr>
      </w:pPr>
      <w:r w:rsidRPr="005D03E8">
        <w:rPr>
          <w:rFonts w:eastAsia="仿宋_GB2312" w:hint="eastAsia"/>
        </w:rPr>
        <w:t>其中，深圳市</w:t>
      </w:r>
      <w:r w:rsidRPr="005D03E8">
        <w:rPr>
          <w:rFonts w:eastAsia="仿宋_GB2312" w:hint="eastAsia"/>
        </w:rPr>
        <w:t>PCT</w:t>
      </w:r>
      <w:r w:rsidRPr="005D03E8">
        <w:rPr>
          <w:rFonts w:eastAsia="仿宋_GB2312" w:hint="eastAsia"/>
        </w:rPr>
        <w:t>国际专利申请受理量为</w:t>
      </w:r>
      <w:r w:rsidR="005D03E8" w:rsidRPr="005D03E8">
        <w:rPr>
          <w:rFonts w:eastAsia="仿宋_GB2312" w:hint="eastAsia"/>
        </w:rPr>
        <w:t>7170</w:t>
      </w:r>
      <w:r w:rsidRPr="005D03E8">
        <w:rPr>
          <w:rFonts w:eastAsia="仿宋_GB2312" w:hint="eastAsia"/>
        </w:rPr>
        <w:t>件，仍居全省各市之首，占全省</w:t>
      </w:r>
      <w:r w:rsidRPr="005D03E8">
        <w:rPr>
          <w:rFonts w:eastAsia="仿宋_GB2312" w:hint="eastAsia"/>
        </w:rPr>
        <w:t>PCT</w:t>
      </w:r>
      <w:r w:rsidRPr="005D03E8">
        <w:rPr>
          <w:rFonts w:eastAsia="仿宋_GB2312" w:hint="eastAsia"/>
        </w:rPr>
        <w:t>国际专利申请受理总量的</w:t>
      </w:r>
      <w:r w:rsidR="005D03E8" w:rsidRPr="005D03E8">
        <w:rPr>
          <w:rFonts w:eastAsia="仿宋_GB2312" w:hint="eastAsia"/>
        </w:rPr>
        <w:t>87.32</w:t>
      </w:r>
      <w:r w:rsidRPr="005D03E8">
        <w:rPr>
          <w:rFonts w:eastAsia="仿宋_GB2312" w:hint="eastAsia"/>
        </w:rPr>
        <w:t>%</w:t>
      </w:r>
      <w:r w:rsidRPr="005D03E8">
        <w:rPr>
          <w:rFonts w:eastAsia="仿宋_GB2312" w:hint="eastAsia"/>
        </w:rPr>
        <w:t>；广州市的</w:t>
      </w:r>
      <w:r w:rsidRPr="005D03E8">
        <w:rPr>
          <w:rFonts w:eastAsia="仿宋_GB2312" w:hint="eastAsia"/>
        </w:rPr>
        <w:t>PCT</w:t>
      </w:r>
      <w:r w:rsidRPr="005D03E8">
        <w:rPr>
          <w:rFonts w:eastAsia="仿宋_GB2312" w:hint="eastAsia"/>
        </w:rPr>
        <w:t>国际专利申请受理量为</w:t>
      </w:r>
      <w:r w:rsidR="005D03E8" w:rsidRPr="005D03E8">
        <w:rPr>
          <w:rFonts w:eastAsia="仿宋_GB2312" w:hint="eastAsia"/>
        </w:rPr>
        <w:t>33</w:t>
      </w:r>
      <w:r w:rsidR="004566EC">
        <w:rPr>
          <w:rFonts w:eastAsia="仿宋_GB2312" w:hint="eastAsia"/>
        </w:rPr>
        <w:t>8</w:t>
      </w:r>
      <w:r w:rsidRPr="005D03E8">
        <w:rPr>
          <w:rFonts w:eastAsia="仿宋_GB2312" w:hint="eastAsia"/>
        </w:rPr>
        <w:t>件，占全省</w:t>
      </w:r>
      <w:r w:rsidRPr="005D03E8">
        <w:rPr>
          <w:rFonts w:eastAsia="仿宋_GB2312" w:hint="eastAsia"/>
        </w:rPr>
        <w:t>PCT</w:t>
      </w:r>
      <w:r w:rsidRPr="005D03E8">
        <w:rPr>
          <w:rFonts w:eastAsia="仿宋_GB2312" w:hint="eastAsia"/>
        </w:rPr>
        <w:t>国际专利申请受理总量的</w:t>
      </w:r>
      <w:r w:rsidR="009F2B71" w:rsidRPr="005D03E8">
        <w:rPr>
          <w:rFonts w:eastAsia="仿宋_GB2312" w:hint="eastAsia"/>
        </w:rPr>
        <w:t>4.</w:t>
      </w:r>
      <w:r w:rsidR="005D03E8" w:rsidRPr="005D03E8">
        <w:rPr>
          <w:rFonts w:eastAsia="仿宋_GB2312" w:hint="eastAsia"/>
        </w:rPr>
        <w:t>10</w:t>
      </w:r>
      <w:r w:rsidRPr="005D03E8">
        <w:rPr>
          <w:rFonts w:eastAsia="仿宋_GB2312" w:hint="eastAsia"/>
        </w:rPr>
        <w:t>%</w:t>
      </w:r>
      <w:r w:rsidRPr="00B65A74">
        <w:rPr>
          <w:rFonts w:eastAsia="仿宋_GB2312" w:hint="eastAsia"/>
        </w:rPr>
        <w:t>。珠江三角洲地区</w:t>
      </w:r>
      <w:r w:rsidRPr="00B65A74">
        <w:rPr>
          <w:rFonts w:eastAsia="仿宋_GB2312" w:hint="eastAsia"/>
        </w:rPr>
        <w:t>PCT</w:t>
      </w:r>
      <w:r w:rsidRPr="00B65A74">
        <w:rPr>
          <w:rFonts w:eastAsia="仿宋_GB2312" w:hint="eastAsia"/>
        </w:rPr>
        <w:t>国际专利申请受理量占全省</w:t>
      </w:r>
      <w:r w:rsidRPr="00B65A74">
        <w:rPr>
          <w:rFonts w:eastAsia="仿宋_GB2312" w:hint="eastAsia"/>
        </w:rPr>
        <w:t>PCT</w:t>
      </w:r>
      <w:r w:rsidRPr="00B65A74">
        <w:rPr>
          <w:rFonts w:eastAsia="仿宋_GB2312" w:hint="eastAsia"/>
        </w:rPr>
        <w:t>国际专利申请受理量的</w:t>
      </w:r>
      <w:r w:rsidR="00563115" w:rsidRPr="00B65A74">
        <w:rPr>
          <w:rFonts w:eastAsia="仿宋_GB2312" w:hint="eastAsia"/>
        </w:rPr>
        <w:t>99.</w:t>
      </w:r>
      <w:r w:rsidR="0058291E" w:rsidRPr="00B65A74">
        <w:rPr>
          <w:rFonts w:eastAsia="仿宋_GB2312" w:hint="eastAsia"/>
        </w:rPr>
        <w:t>2</w:t>
      </w:r>
      <w:r w:rsidR="00B65A74" w:rsidRPr="00B65A74">
        <w:rPr>
          <w:rFonts w:eastAsia="仿宋_GB2312" w:hint="eastAsia"/>
        </w:rPr>
        <w:t>3</w:t>
      </w:r>
      <w:r w:rsidRPr="00B65A74">
        <w:rPr>
          <w:rFonts w:eastAsia="仿宋_GB2312" w:hint="eastAsia"/>
        </w:rPr>
        <w:t>%</w:t>
      </w:r>
      <w:r w:rsidRPr="00B65A74">
        <w:rPr>
          <w:rFonts w:eastAsia="仿宋_GB2312" w:hint="eastAsia"/>
        </w:rPr>
        <w:t>。</w:t>
      </w:r>
    </w:p>
    <w:p w:rsidR="00A13D3A" w:rsidRPr="00660AB0" w:rsidRDefault="00A13D3A" w:rsidP="00E3283E">
      <w:pPr>
        <w:ind w:firstLineChars="200" w:firstLine="640"/>
        <w:rPr>
          <w:rFonts w:eastAsia="黑体"/>
          <w:kern w:val="0"/>
        </w:rPr>
      </w:pPr>
      <w:r w:rsidRPr="00660AB0">
        <w:rPr>
          <w:rFonts w:eastAsia="黑体"/>
          <w:kern w:val="0"/>
        </w:rPr>
        <w:t>五、广东省知识产权试点示范区域专利申请</w:t>
      </w:r>
      <w:r w:rsidR="00E121B3">
        <w:rPr>
          <w:rFonts w:eastAsia="黑体" w:hint="eastAsia"/>
          <w:kern w:val="0"/>
        </w:rPr>
        <w:t>、</w:t>
      </w:r>
      <w:r w:rsidRPr="00660AB0">
        <w:rPr>
          <w:rFonts w:eastAsia="黑体"/>
          <w:kern w:val="0"/>
        </w:rPr>
        <w:t>授权情况</w:t>
      </w:r>
    </w:p>
    <w:p w:rsidR="00A13D3A" w:rsidRPr="00AD4A05" w:rsidRDefault="00A13D3A" w:rsidP="00342489">
      <w:pPr>
        <w:ind w:firstLineChars="230" w:firstLine="736"/>
        <w:rPr>
          <w:rFonts w:eastAsia="楷体_GB2312"/>
        </w:rPr>
      </w:pPr>
      <w:r w:rsidRPr="00AD4A05">
        <w:rPr>
          <w:rFonts w:eastAsia="楷体_GB2312"/>
        </w:rPr>
        <w:lastRenderedPageBreak/>
        <w:t>（一）全省知识产权试点示范区域专利申请情况</w:t>
      </w:r>
    </w:p>
    <w:p w:rsidR="00AA29D0" w:rsidRPr="00D576AF" w:rsidRDefault="0092266D" w:rsidP="0092266D">
      <w:pPr>
        <w:ind w:firstLineChars="230" w:firstLine="736"/>
        <w:rPr>
          <w:rFonts w:eastAsia="仿宋_GB2312"/>
        </w:rPr>
      </w:pPr>
      <w:r w:rsidRPr="0092266D">
        <w:rPr>
          <w:rFonts w:eastAsia="仿宋_GB2312" w:hint="eastAsia"/>
        </w:rPr>
        <w:t>2013</w:t>
      </w:r>
      <w:r w:rsidRPr="0092266D">
        <w:rPr>
          <w:rFonts w:eastAsia="仿宋_GB2312" w:hint="eastAsia"/>
        </w:rPr>
        <w:t>年</w:t>
      </w:r>
      <w:r w:rsidR="003F3EF4">
        <w:rPr>
          <w:rFonts w:eastAsia="仿宋_GB2312" w:hint="eastAsia"/>
        </w:rPr>
        <w:t>1-9</w:t>
      </w:r>
      <w:r w:rsidR="003F3EF4">
        <w:rPr>
          <w:rFonts w:eastAsia="仿宋_GB2312" w:hint="eastAsia"/>
        </w:rPr>
        <w:t>月</w:t>
      </w:r>
      <w:r w:rsidRPr="0092266D">
        <w:rPr>
          <w:rFonts w:eastAsia="仿宋_GB2312" w:hint="eastAsia"/>
        </w:rPr>
        <w:t>，</w:t>
      </w:r>
      <w:r w:rsidR="005F21A5" w:rsidRPr="005F21A5">
        <w:rPr>
          <w:rFonts w:eastAsia="仿宋_GB2312" w:hint="eastAsia"/>
        </w:rPr>
        <w:t>全省</w:t>
      </w:r>
      <w:r w:rsidR="005F21A5" w:rsidRPr="005F21A5">
        <w:rPr>
          <w:rFonts w:eastAsia="仿宋_GB2312" w:hint="eastAsia"/>
        </w:rPr>
        <w:t>7</w:t>
      </w:r>
      <w:r w:rsidR="005F21A5" w:rsidRPr="005F21A5">
        <w:rPr>
          <w:rFonts w:eastAsia="仿宋_GB2312" w:hint="eastAsia"/>
        </w:rPr>
        <w:t>个国家级知识产权试点示范城市专利申请受理量</w:t>
      </w:r>
      <w:r w:rsidR="005F21A5" w:rsidRPr="005F21A5">
        <w:rPr>
          <w:rFonts w:eastAsia="仿宋_GB2312" w:hint="eastAsia"/>
        </w:rPr>
        <w:t>153641</w:t>
      </w:r>
      <w:r w:rsidR="005F21A5" w:rsidRPr="005F21A5">
        <w:rPr>
          <w:rFonts w:eastAsia="仿宋_GB2312" w:hint="eastAsia"/>
        </w:rPr>
        <w:t>件，同比增长</w:t>
      </w:r>
      <w:r w:rsidR="005F21A5" w:rsidRPr="005F21A5">
        <w:rPr>
          <w:rFonts w:eastAsia="仿宋_GB2312" w:hint="eastAsia"/>
        </w:rPr>
        <w:t>14.67%</w:t>
      </w:r>
      <w:r w:rsidR="005F21A5" w:rsidRPr="005F21A5">
        <w:rPr>
          <w:rFonts w:eastAsia="仿宋_GB2312" w:hint="eastAsia"/>
        </w:rPr>
        <w:t>，比全省专利申请受理量增长低</w:t>
      </w:r>
      <w:r w:rsidR="005F21A5" w:rsidRPr="005F21A5">
        <w:rPr>
          <w:rFonts w:eastAsia="仿宋_GB2312" w:hint="eastAsia"/>
        </w:rPr>
        <w:t>0.58</w:t>
      </w:r>
      <w:r w:rsidR="005F21A5" w:rsidRPr="005F21A5">
        <w:rPr>
          <w:rFonts w:eastAsia="仿宋_GB2312" w:hint="eastAsia"/>
        </w:rPr>
        <w:t>个百分比，占全省专利申请受理总量的</w:t>
      </w:r>
      <w:r w:rsidR="005F21A5" w:rsidRPr="005F21A5">
        <w:rPr>
          <w:rFonts w:eastAsia="仿宋_GB2312" w:hint="eastAsia"/>
        </w:rPr>
        <w:t>85.51%</w:t>
      </w:r>
      <w:r w:rsidR="005F21A5" w:rsidRPr="005F21A5">
        <w:rPr>
          <w:rFonts w:eastAsia="仿宋_GB2312" w:hint="eastAsia"/>
        </w:rPr>
        <w:t>。排名前三位的依次是</w:t>
      </w:r>
      <w:r w:rsidR="005F21A5" w:rsidRPr="005F21A5">
        <w:rPr>
          <w:rFonts w:eastAsia="仿宋_GB2312" w:hint="eastAsia"/>
        </w:rPr>
        <w:t xml:space="preserve">: </w:t>
      </w:r>
      <w:r w:rsidR="005F21A5" w:rsidRPr="005F21A5">
        <w:rPr>
          <w:rFonts w:eastAsia="仿宋_GB2312" w:hint="eastAsia"/>
        </w:rPr>
        <w:t>深圳市</w:t>
      </w:r>
      <w:r w:rsidR="005F21A5" w:rsidRPr="005F21A5">
        <w:rPr>
          <w:rFonts w:eastAsia="仿宋_GB2312" w:hint="eastAsia"/>
        </w:rPr>
        <w:t>58513</w:t>
      </w:r>
      <w:r w:rsidR="005F21A5"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广州市</w:t>
      </w:r>
      <w:r w:rsidR="005F21A5" w:rsidRPr="005F21A5">
        <w:rPr>
          <w:rFonts w:eastAsia="仿宋_GB2312" w:hint="eastAsia"/>
        </w:rPr>
        <w:t>26667</w:t>
      </w:r>
      <w:r w:rsidR="005F21A5"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东莞市</w:t>
      </w:r>
      <w:r w:rsidR="005F21A5" w:rsidRPr="005F21A5">
        <w:rPr>
          <w:rFonts w:eastAsia="仿宋_GB2312" w:hint="eastAsia"/>
        </w:rPr>
        <w:t>21476</w:t>
      </w:r>
      <w:r w:rsidR="005F21A5" w:rsidRPr="005F21A5">
        <w:rPr>
          <w:rFonts w:eastAsia="仿宋_GB2312" w:hint="eastAsia"/>
        </w:rPr>
        <w:t>件。</w:t>
      </w:r>
    </w:p>
    <w:p w:rsidR="0092266D" w:rsidRPr="0045462F" w:rsidRDefault="00AA29D0" w:rsidP="0092266D">
      <w:pPr>
        <w:rPr>
          <w:rFonts w:eastAsia="仿宋_GB2312"/>
        </w:rPr>
      </w:pPr>
      <w:r>
        <w:rPr>
          <w:rFonts w:eastAsia="仿宋_GB2312" w:hint="eastAsia"/>
        </w:rPr>
        <w:t xml:space="preserve">   </w:t>
      </w:r>
      <w:r w:rsidR="0092266D" w:rsidRPr="0092266D">
        <w:rPr>
          <w:rFonts w:eastAsia="仿宋_GB2312" w:hint="eastAsia"/>
        </w:rPr>
        <w:t xml:space="preserve"> </w:t>
      </w:r>
      <w:r w:rsidR="005F21A5" w:rsidRPr="005F21A5">
        <w:rPr>
          <w:rFonts w:eastAsia="仿宋_GB2312" w:hint="eastAsia"/>
        </w:rPr>
        <w:t>5</w:t>
      </w:r>
      <w:r w:rsidR="005F21A5" w:rsidRPr="005F21A5">
        <w:rPr>
          <w:rFonts w:eastAsia="仿宋_GB2312" w:hint="eastAsia"/>
        </w:rPr>
        <w:t>个省级知识产权试点城市专利申请受理量</w:t>
      </w:r>
      <w:r w:rsidR="005F21A5" w:rsidRPr="005F21A5">
        <w:rPr>
          <w:rFonts w:eastAsia="仿宋_GB2312" w:hint="eastAsia"/>
        </w:rPr>
        <w:t>43476</w:t>
      </w:r>
      <w:r w:rsidR="005F21A5" w:rsidRPr="005F21A5">
        <w:rPr>
          <w:rFonts w:eastAsia="仿宋_GB2312" w:hint="eastAsia"/>
        </w:rPr>
        <w:t>件，同比增长</w:t>
      </w:r>
      <w:r w:rsidR="005F21A5" w:rsidRPr="005F21A5">
        <w:rPr>
          <w:rFonts w:eastAsia="仿宋_GB2312" w:hint="eastAsia"/>
        </w:rPr>
        <w:t>11.</w:t>
      </w:r>
      <w:r w:rsidR="00701F6B">
        <w:rPr>
          <w:rFonts w:eastAsia="仿宋_GB2312" w:hint="eastAsia"/>
        </w:rPr>
        <w:t>33</w:t>
      </w:r>
      <w:r w:rsidR="005F21A5" w:rsidRPr="005F21A5">
        <w:rPr>
          <w:rFonts w:eastAsia="仿宋_GB2312" w:hint="eastAsia"/>
        </w:rPr>
        <w:t>%</w:t>
      </w:r>
      <w:r w:rsidR="005F21A5" w:rsidRPr="005F21A5">
        <w:rPr>
          <w:rFonts w:eastAsia="仿宋_GB2312" w:hint="eastAsia"/>
        </w:rPr>
        <w:t>，比全省专利申请受理量增长低</w:t>
      </w:r>
      <w:r w:rsidR="005F21A5" w:rsidRPr="005F21A5">
        <w:rPr>
          <w:rFonts w:eastAsia="仿宋_GB2312" w:hint="eastAsia"/>
        </w:rPr>
        <w:t>3.9</w:t>
      </w:r>
      <w:r w:rsidR="00701F6B">
        <w:rPr>
          <w:rFonts w:eastAsia="仿宋_GB2312" w:hint="eastAsia"/>
        </w:rPr>
        <w:t>2</w:t>
      </w:r>
      <w:r w:rsidR="005F21A5" w:rsidRPr="005F21A5">
        <w:rPr>
          <w:rFonts w:eastAsia="仿宋_GB2312" w:hint="eastAsia"/>
        </w:rPr>
        <w:t>个百分比。排名前三位的依次是</w:t>
      </w:r>
      <w:r w:rsidR="001B34CF">
        <w:rPr>
          <w:rFonts w:eastAsia="仿宋_GB2312" w:hint="eastAsia"/>
        </w:rPr>
        <w:t>：</w:t>
      </w:r>
      <w:r w:rsidR="005F21A5" w:rsidRPr="005F21A5">
        <w:rPr>
          <w:rFonts w:eastAsia="仿宋_GB2312" w:hint="eastAsia"/>
        </w:rPr>
        <w:t>东莞市</w:t>
      </w:r>
      <w:r w:rsidR="005F21A5" w:rsidRPr="005F21A5">
        <w:rPr>
          <w:rFonts w:eastAsia="仿宋_GB2312" w:hint="eastAsia"/>
        </w:rPr>
        <w:t>21476</w:t>
      </w:r>
      <w:r w:rsidR="005F21A5"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中山市</w:t>
      </w:r>
      <w:r w:rsidR="005F21A5" w:rsidRPr="005F21A5">
        <w:rPr>
          <w:rFonts w:eastAsia="仿宋_GB2312" w:hint="eastAsia"/>
        </w:rPr>
        <w:t>12202</w:t>
      </w:r>
      <w:r w:rsidR="005F21A5"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汕头市</w:t>
      </w:r>
      <w:r w:rsidR="005F21A5" w:rsidRPr="005F21A5">
        <w:rPr>
          <w:rFonts w:eastAsia="仿宋_GB2312" w:hint="eastAsia"/>
        </w:rPr>
        <w:t>7601</w:t>
      </w:r>
      <w:r w:rsidR="005F21A5" w:rsidRPr="005F21A5">
        <w:rPr>
          <w:rFonts w:eastAsia="仿宋_GB2312" w:hint="eastAsia"/>
        </w:rPr>
        <w:t>件。</w:t>
      </w:r>
    </w:p>
    <w:p w:rsidR="005F21A5" w:rsidRPr="005F21A5" w:rsidRDefault="005F21A5" w:rsidP="005F21A5">
      <w:pPr>
        <w:ind w:firstLineChars="200" w:firstLine="640"/>
        <w:rPr>
          <w:rFonts w:eastAsia="仿宋_GB2312"/>
        </w:rPr>
      </w:pPr>
      <w:r w:rsidRPr="005F21A5">
        <w:rPr>
          <w:rFonts w:eastAsia="仿宋_GB2312" w:hint="eastAsia"/>
        </w:rPr>
        <w:t>51</w:t>
      </w:r>
      <w:r w:rsidRPr="005F21A5">
        <w:rPr>
          <w:rFonts w:eastAsia="仿宋_GB2312" w:hint="eastAsia"/>
        </w:rPr>
        <w:t>个省级知识产权试点县（市、区）专利申请受理量</w:t>
      </w:r>
      <w:r w:rsidRPr="005F21A5">
        <w:rPr>
          <w:rFonts w:eastAsia="仿宋_GB2312" w:hint="eastAsia"/>
        </w:rPr>
        <w:t>69596</w:t>
      </w:r>
      <w:r w:rsidRPr="005F21A5">
        <w:rPr>
          <w:rFonts w:eastAsia="仿宋_GB2312" w:hint="eastAsia"/>
        </w:rPr>
        <w:t>件。其中专利申请受理量前五位依次是</w:t>
      </w:r>
      <w:r w:rsidR="001B34CF">
        <w:rPr>
          <w:rFonts w:eastAsia="仿宋_GB2312" w:hint="eastAsia"/>
        </w:rPr>
        <w:t>：</w:t>
      </w:r>
      <w:r w:rsidRPr="005F21A5">
        <w:rPr>
          <w:rFonts w:eastAsia="仿宋_GB2312" w:hint="eastAsia"/>
        </w:rPr>
        <w:t>佛山市顺德区</w:t>
      </w:r>
      <w:r w:rsidRPr="005F21A5">
        <w:rPr>
          <w:rFonts w:eastAsia="仿宋_GB2312" w:hint="eastAsia"/>
        </w:rPr>
        <w:t>10390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深圳市福田区</w:t>
      </w:r>
      <w:r w:rsidRPr="005F21A5">
        <w:rPr>
          <w:rFonts w:eastAsia="仿宋_GB2312" w:hint="eastAsia"/>
        </w:rPr>
        <w:t>9418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广州市天河区</w:t>
      </w:r>
      <w:r w:rsidRPr="005F21A5">
        <w:rPr>
          <w:rFonts w:eastAsia="仿宋_GB2312" w:hint="eastAsia"/>
        </w:rPr>
        <w:t>5983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佛山市南海区</w:t>
      </w:r>
      <w:r w:rsidRPr="005F21A5">
        <w:rPr>
          <w:rFonts w:eastAsia="仿宋_GB2312" w:hint="eastAsia"/>
        </w:rPr>
        <w:t>4921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广州市</w:t>
      </w:r>
      <w:proofErr w:type="gramStart"/>
      <w:r w:rsidRPr="005F21A5">
        <w:rPr>
          <w:rFonts w:eastAsia="仿宋_GB2312" w:hint="eastAsia"/>
        </w:rPr>
        <w:t>番禺区</w:t>
      </w:r>
      <w:proofErr w:type="gramEnd"/>
      <w:r w:rsidRPr="005F21A5">
        <w:rPr>
          <w:rFonts w:eastAsia="仿宋_GB2312" w:hint="eastAsia"/>
        </w:rPr>
        <w:t>3905</w:t>
      </w:r>
      <w:r w:rsidRPr="005F21A5">
        <w:rPr>
          <w:rFonts w:eastAsia="仿宋_GB2312" w:hint="eastAsia"/>
        </w:rPr>
        <w:t>件。发明专利申请受理量前五位为</w:t>
      </w:r>
      <w:r w:rsidR="001B34CF">
        <w:rPr>
          <w:rFonts w:eastAsia="仿宋_GB2312" w:hint="eastAsia"/>
        </w:rPr>
        <w:t>：</w:t>
      </w:r>
      <w:r w:rsidRPr="005F21A5">
        <w:rPr>
          <w:rFonts w:eastAsia="仿宋_GB2312" w:hint="eastAsia"/>
        </w:rPr>
        <w:t>深圳市福田区</w:t>
      </w:r>
      <w:r w:rsidRPr="005F21A5">
        <w:rPr>
          <w:rFonts w:eastAsia="仿宋_GB2312" w:hint="eastAsia"/>
        </w:rPr>
        <w:t>3511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广州市天河区</w:t>
      </w:r>
      <w:r w:rsidRPr="005F21A5">
        <w:rPr>
          <w:rFonts w:eastAsia="仿宋_GB2312" w:hint="eastAsia"/>
        </w:rPr>
        <w:t>2705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佛山市顺德区</w:t>
      </w:r>
      <w:r w:rsidRPr="005F21A5">
        <w:rPr>
          <w:rFonts w:eastAsia="仿宋_GB2312" w:hint="eastAsia"/>
        </w:rPr>
        <w:t>1511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广州市</w:t>
      </w:r>
      <w:proofErr w:type="gramStart"/>
      <w:r w:rsidRPr="005F21A5">
        <w:rPr>
          <w:rFonts w:eastAsia="仿宋_GB2312" w:hint="eastAsia"/>
        </w:rPr>
        <w:t>番禺区</w:t>
      </w:r>
      <w:proofErr w:type="gramEnd"/>
      <w:r w:rsidRPr="005F21A5">
        <w:rPr>
          <w:rFonts w:eastAsia="仿宋_GB2312" w:hint="eastAsia"/>
        </w:rPr>
        <w:t>1041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广州市越秀区</w:t>
      </w:r>
      <w:r w:rsidRPr="005F21A5">
        <w:rPr>
          <w:rFonts w:eastAsia="仿宋_GB2312" w:hint="eastAsia"/>
        </w:rPr>
        <w:t>926</w:t>
      </w:r>
      <w:r w:rsidRPr="005F21A5">
        <w:rPr>
          <w:rFonts w:eastAsia="仿宋_GB2312" w:hint="eastAsia"/>
        </w:rPr>
        <w:t>件。</w:t>
      </w:r>
    </w:p>
    <w:p w:rsidR="00A13D3A" w:rsidRPr="00742CA6" w:rsidRDefault="005F21A5" w:rsidP="0092266D">
      <w:pPr>
        <w:rPr>
          <w:rFonts w:eastAsia="仿宋_GB2312"/>
        </w:rPr>
      </w:pPr>
      <w:r w:rsidRPr="005F21A5">
        <w:rPr>
          <w:rFonts w:eastAsia="仿宋_GB2312" w:hint="eastAsia"/>
        </w:rPr>
        <w:t xml:space="preserve">    </w:t>
      </w:r>
      <w:r w:rsidRPr="005F21A5">
        <w:rPr>
          <w:rFonts w:eastAsia="仿宋_GB2312" w:hint="eastAsia"/>
        </w:rPr>
        <w:t>珠江三角洲地区知识产权示范试点县（市、区）专利申请受理量</w:t>
      </w:r>
      <w:r w:rsidRPr="005F21A5">
        <w:rPr>
          <w:rFonts w:eastAsia="仿宋_GB2312" w:hint="eastAsia"/>
        </w:rPr>
        <w:t>60604</w:t>
      </w:r>
      <w:r w:rsidRPr="005F21A5">
        <w:rPr>
          <w:rFonts w:eastAsia="仿宋_GB2312" w:hint="eastAsia"/>
        </w:rPr>
        <w:t>件，占全省专利申请受理量的</w:t>
      </w:r>
      <w:r w:rsidRPr="005F21A5">
        <w:rPr>
          <w:rFonts w:eastAsia="仿宋_GB2312" w:hint="eastAsia"/>
        </w:rPr>
        <w:t>33.73%</w:t>
      </w:r>
      <w:r w:rsidRPr="005F21A5">
        <w:rPr>
          <w:rFonts w:eastAsia="仿宋_GB2312" w:hint="eastAsia"/>
        </w:rPr>
        <w:t>；粤东地区知识产权示范试点县（市、区）专利申请受理量</w:t>
      </w:r>
      <w:r w:rsidRPr="005F21A5">
        <w:rPr>
          <w:rFonts w:eastAsia="仿宋_GB2312" w:hint="eastAsia"/>
        </w:rPr>
        <w:t>5697</w:t>
      </w:r>
      <w:r w:rsidRPr="005F21A5">
        <w:rPr>
          <w:rFonts w:eastAsia="仿宋_GB2312" w:hint="eastAsia"/>
        </w:rPr>
        <w:t>件，占全省专利申请受理量的</w:t>
      </w:r>
      <w:r w:rsidRPr="005F21A5">
        <w:rPr>
          <w:rFonts w:eastAsia="仿宋_GB2312" w:hint="eastAsia"/>
        </w:rPr>
        <w:t>3.17%</w:t>
      </w:r>
      <w:r w:rsidRPr="005F21A5">
        <w:rPr>
          <w:rFonts w:eastAsia="仿宋_GB2312" w:hint="eastAsia"/>
        </w:rPr>
        <w:t>；粤西地区知识产权示范试点县（市、区）专利申请受理量</w:t>
      </w:r>
      <w:r w:rsidRPr="005F21A5">
        <w:rPr>
          <w:rFonts w:eastAsia="仿宋_GB2312" w:hint="eastAsia"/>
        </w:rPr>
        <w:t>1384</w:t>
      </w:r>
      <w:r w:rsidRPr="005F21A5">
        <w:rPr>
          <w:rFonts w:eastAsia="仿宋_GB2312" w:hint="eastAsia"/>
        </w:rPr>
        <w:t>件，占全省专利申请受理量的</w:t>
      </w:r>
      <w:r w:rsidRPr="005F21A5">
        <w:rPr>
          <w:rFonts w:eastAsia="仿宋_GB2312" w:hint="eastAsia"/>
        </w:rPr>
        <w:t>0.77%</w:t>
      </w:r>
      <w:r w:rsidRPr="005F21A5">
        <w:rPr>
          <w:rFonts w:eastAsia="仿宋_GB2312" w:hint="eastAsia"/>
        </w:rPr>
        <w:t>；粤北山区知识产权示范试点县（市、区）专利申请受理量</w:t>
      </w:r>
      <w:r w:rsidRPr="005F21A5">
        <w:rPr>
          <w:rFonts w:eastAsia="仿宋_GB2312" w:hint="eastAsia"/>
        </w:rPr>
        <w:t>1911</w:t>
      </w:r>
      <w:r w:rsidRPr="005F21A5">
        <w:rPr>
          <w:rFonts w:eastAsia="仿宋_GB2312" w:hint="eastAsia"/>
        </w:rPr>
        <w:t>件，占全省专利申请受理量的</w:t>
      </w:r>
      <w:r w:rsidRPr="005F21A5">
        <w:rPr>
          <w:rFonts w:eastAsia="仿宋_GB2312" w:hint="eastAsia"/>
        </w:rPr>
        <w:t>1.06%</w:t>
      </w:r>
      <w:r w:rsidRPr="005F21A5">
        <w:rPr>
          <w:rFonts w:eastAsia="仿宋_GB2312" w:hint="eastAsia"/>
        </w:rPr>
        <w:t>。</w:t>
      </w:r>
    </w:p>
    <w:p w:rsidR="00A13D3A" w:rsidRPr="00AD4A05" w:rsidRDefault="00A13D3A" w:rsidP="00342489">
      <w:pPr>
        <w:ind w:firstLineChars="230" w:firstLine="736"/>
        <w:rPr>
          <w:rFonts w:eastAsia="楷体_GB2312"/>
        </w:rPr>
      </w:pPr>
      <w:r w:rsidRPr="00AD4A05">
        <w:rPr>
          <w:rFonts w:eastAsia="楷体_GB2312" w:hint="eastAsia"/>
        </w:rPr>
        <w:lastRenderedPageBreak/>
        <w:t>（二）全省知识产权试点示范区域专利授权情况</w:t>
      </w:r>
    </w:p>
    <w:p w:rsidR="00EE79D5" w:rsidRPr="00B063B5" w:rsidRDefault="0092266D" w:rsidP="0092266D">
      <w:pPr>
        <w:ind w:firstLineChars="230" w:firstLine="736"/>
        <w:rPr>
          <w:rFonts w:eastAsia="仿宋_GB2312"/>
        </w:rPr>
      </w:pPr>
      <w:r w:rsidRPr="0092266D">
        <w:rPr>
          <w:rFonts w:eastAsia="仿宋_GB2312" w:hint="eastAsia"/>
        </w:rPr>
        <w:t>2013</w:t>
      </w:r>
      <w:r w:rsidRPr="0092266D">
        <w:rPr>
          <w:rFonts w:eastAsia="仿宋_GB2312" w:hint="eastAsia"/>
        </w:rPr>
        <w:t>年</w:t>
      </w:r>
      <w:r w:rsidR="003F3EF4">
        <w:rPr>
          <w:rFonts w:eastAsia="仿宋_GB2312" w:hint="eastAsia"/>
        </w:rPr>
        <w:t>1-9</w:t>
      </w:r>
      <w:r w:rsidR="003F3EF4">
        <w:rPr>
          <w:rFonts w:eastAsia="仿宋_GB2312" w:hint="eastAsia"/>
        </w:rPr>
        <w:t>月</w:t>
      </w:r>
      <w:r w:rsidRPr="0092266D">
        <w:rPr>
          <w:rFonts w:eastAsia="仿宋_GB2312" w:hint="eastAsia"/>
        </w:rPr>
        <w:t>，</w:t>
      </w:r>
      <w:r w:rsidR="005F21A5" w:rsidRPr="005F21A5">
        <w:rPr>
          <w:rFonts w:eastAsia="仿宋_GB2312" w:hint="eastAsia"/>
        </w:rPr>
        <w:t>全省</w:t>
      </w:r>
      <w:r w:rsidR="005F21A5" w:rsidRPr="005F21A5">
        <w:rPr>
          <w:rFonts w:eastAsia="仿宋_GB2312" w:hint="eastAsia"/>
        </w:rPr>
        <w:t>7</w:t>
      </w:r>
      <w:r w:rsidR="005F21A5" w:rsidRPr="005F21A5">
        <w:rPr>
          <w:rFonts w:eastAsia="仿宋_GB2312" w:hint="eastAsia"/>
        </w:rPr>
        <w:t>个国家级知识产权试点示范城市获得专利授权</w:t>
      </w:r>
      <w:r w:rsidR="005F21A5" w:rsidRPr="005F21A5">
        <w:rPr>
          <w:rFonts w:eastAsia="仿宋_GB2312" w:hint="eastAsia"/>
        </w:rPr>
        <w:t>113251</w:t>
      </w:r>
      <w:r w:rsidR="005F21A5" w:rsidRPr="005F21A5">
        <w:rPr>
          <w:rFonts w:eastAsia="仿宋_GB2312" w:hint="eastAsia"/>
        </w:rPr>
        <w:t>件，同比增长</w:t>
      </w:r>
      <w:r w:rsidR="005F21A5" w:rsidRPr="005F21A5">
        <w:rPr>
          <w:rFonts w:eastAsia="仿宋_GB2312" w:hint="eastAsia"/>
        </w:rPr>
        <w:t>19.</w:t>
      </w:r>
      <w:r w:rsidR="00D42861">
        <w:rPr>
          <w:rFonts w:eastAsia="仿宋_GB2312" w:hint="eastAsia"/>
        </w:rPr>
        <w:t>5</w:t>
      </w:r>
      <w:r w:rsidR="005F21A5" w:rsidRPr="005F21A5">
        <w:rPr>
          <w:rFonts w:eastAsia="仿宋_GB2312" w:hint="eastAsia"/>
        </w:rPr>
        <w:t>9%</w:t>
      </w:r>
      <w:r w:rsidR="005F21A5" w:rsidRPr="005F21A5">
        <w:rPr>
          <w:rFonts w:eastAsia="仿宋_GB2312" w:hint="eastAsia"/>
        </w:rPr>
        <w:t>，比全省专利授权增长</w:t>
      </w:r>
      <w:r w:rsidR="004566EC">
        <w:rPr>
          <w:rFonts w:eastAsia="仿宋_GB2312" w:hint="eastAsia"/>
        </w:rPr>
        <w:t>高</w:t>
      </w:r>
      <w:r w:rsidR="004566EC">
        <w:rPr>
          <w:rFonts w:eastAsia="仿宋_GB2312" w:hint="eastAsia"/>
        </w:rPr>
        <w:t>0.11</w:t>
      </w:r>
      <w:r w:rsidR="005F21A5" w:rsidRPr="005F21A5">
        <w:rPr>
          <w:rFonts w:eastAsia="仿宋_GB2312" w:hint="eastAsia"/>
        </w:rPr>
        <w:t>个百分比，占全省专利授权总量的</w:t>
      </w:r>
      <w:r w:rsidR="005F21A5" w:rsidRPr="005F21A5">
        <w:rPr>
          <w:rFonts w:eastAsia="仿宋_GB2312" w:hint="eastAsia"/>
        </w:rPr>
        <w:t>85.44%</w:t>
      </w:r>
      <w:r w:rsidR="005F21A5" w:rsidRPr="005F21A5">
        <w:rPr>
          <w:rFonts w:eastAsia="仿宋_GB2312" w:hint="eastAsia"/>
        </w:rPr>
        <w:t>。排名前三位的依次是</w:t>
      </w:r>
      <w:r w:rsidR="005F21A5" w:rsidRPr="005F21A5">
        <w:rPr>
          <w:rFonts w:eastAsia="仿宋_GB2312" w:hint="eastAsia"/>
        </w:rPr>
        <w:t>:</w:t>
      </w:r>
      <w:r w:rsidR="005F21A5" w:rsidRPr="005F21A5">
        <w:rPr>
          <w:rFonts w:eastAsia="仿宋_GB2312" w:hint="eastAsia"/>
        </w:rPr>
        <w:t>深圳市</w:t>
      </w:r>
      <w:r w:rsidR="005F21A5" w:rsidRPr="005F21A5">
        <w:rPr>
          <w:rFonts w:eastAsia="仿宋_GB2312" w:hint="eastAsia"/>
        </w:rPr>
        <w:t>38211</w:t>
      </w:r>
      <w:r w:rsidR="005F21A5"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广州市</w:t>
      </w:r>
      <w:r w:rsidR="005F21A5" w:rsidRPr="005F21A5">
        <w:rPr>
          <w:rFonts w:eastAsia="仿宋_GB2312" w:hint="eastAsia"/>
        </w:rPr>
        <w:t>20885</w:t>
      </w:r>
      <w:r w:rsidR="005F21A5"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="005F21A5" w:rsidRPr="005F21A5">
        <w:rPr>
          <w:rFonts w:eastAsia="仿宋_GB2312" w:hint="eastAsia"/>
        </w:rPr>
        <w:t>东莞市</w:t>
      </w:r>
      <w:r w:rsidR="005F21A5" w:rsidRPr="005F21A5">
        <w:rPr>
          <w:rFonts w:eastAsia="仿宋_GB2312" w:hint="eastAsia"/>
        </w:rPr>
        <w:t>18007</w:t>
      </w:r>
      <w:r w:rsidR="005F21A5" w:rsidRPr="005F21A5">
        <w:rPr>
          <w:rFonts w:eastAsia="仿宋_GB2312" w:hint="eastAsia"/>
        </w:rPr>
        <w:t>件。</w:t>
      </w:r>
    </w:p>
    <w:p w:rsidR="00B55478" w:rsidRPr="00B55478" w:rsidRDefault="005F21A5" w:rsidP="00B55478">
      <w:pPr>
        <w:ind w:firstLineChars="230" w:firstLine="736"/>
        <w:rPr>
          <w:rFonts w:eastAsia="仿宋_GB2312"/>
        </w:rPr>
      </w:pPr>
      <w:r w:rsidRPr="005F21A5">
        <w:rPr>
          <w:rFonts w:eastAsia="仿宋_GB2312" w:hint="eastAsia"/>
        </w:rPr>
        <w:t>5</w:t>
      </w:r>
      <w:r w:rsidRPr="005F21A5">
        <w:rPr>
          <w:rFonts w:eastAsia="仿宋_GB2312" w:hint="eastAsia"/>
        </w:rPr>
        <w:t>个省级知识产权试点城市获得专利授权</w:t>
      </w:r>
      <w:r w:rsidRPr="005F21A5">
        <w:rPr>
          <w:rFonts w:eastAsia="仿宋_GB2312" w:hint="eastAsia"/>
        </w:rPr>
        <w:t>36266</w:t>
      </w:r>
      <w:r w:rsidRPr="005F21A5">
        <w:rPr>
          <w:rFonts w:eastAsia="仿宋_GB2312" w:hint="eastAsia"/>
        </w:rPr>
        <w:t>件，同比增长</w:t>
      </w:r>
      <w:r w:rsidRPr="005F21A5">
        <w:rPr>
          <w:rFonts w:eastAsia="仿宋_GB2312" w:hint="eastAsia"/>
        </w:rPr>
        <w:t>24.1</w:t>
      </w:r>
      <w:r w:rsidR="004566EC">
        <w:rPr>
          <w:rFonts w:eastAsia="仿宋_GB2312" w:hint="eastAsia"/>
        </w:rPr>
        <w:t>1</w:t>
      </w:r>
      <w:r w:rsidRPr="005F21A5">
        <w:rPr>
          <w:rFonts w:eastAsia="仿宋_GB2312" w:hint="eastAsia"/>
        </w:rPr>
        <w:t>%</w:t>
      </w:r>
      <w:r w:rsidRPr="005F21A5">
        <w:rPr>
          <w:rFonts w:eastAsia="仿宋_GB2312" w:hint="eastAsia"/>
        </w:rPr>
        <w:t>，比全省专利授权增长高</w:t>
      </w:r>
      <w:r w:rsidRPr="005F21A5">
        <w:rPr>
          <w:rFonts w:eastAsia="仿宋_GB2312" w:hint="eastAsia"/>
        </w:rPr>
        <w:t>4.6</w:t>
      </w:r>
      <w:r w:rsidR="004566EC">
        <w:rPr>
          <w:rFonts w:eastAsia="仿宋_GB2312" w:hint="eastAsia"/>
        </w:rPr>
        <w:t>3</w:t>
      </w:r>
      <w:r w:rsidRPr="005F21A5">
        <w:rPr>
          <w:rFonts w:eastAsia="仿宋_GB2312" w:hint="eastAsia"/>
        </w:rPr>
        <w:t>个百分比。排名前三位的依次是</w:t>
      </w:r>
      <w:r w:rsidRPr="005F21A5">
        <w:rPr>
          <w:rFonts w:eastAsia="仿宋_GB2312" w:hint="eastAsia"/>
        </w:rPr>
        <w:t>:</w:t>
      </w:r>
      <w:r w:rsidRPr="005F21A5">
        <w:rPr>
          <w:rFonts w:eastAsia="仿宋_GB2312" w:hint="eastAsia"/>
        </w:rPr>
        <w:t>东莞市</w:t>
      </w:r>
      <w:r w:rsidRPr="005F21A5">
        <w:rPr>
          <w:rFonts w:eastAsia="仿宋_GB2312" w:hint="eastAsia"/>
        </w:rPr>
        <w:t>18007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中山市</w:t>
      </w:r>
      <w:r w:rsidRPr="005F21A5">
        <w:rPr>
          <w:rFonts w:eastAsia="仿宋_GB2312" w:hint="eastAsia"/>
        </w:rPr>
        <w:t>11248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汕头市</w:t>
      </w:r>
      <w:r w:rsidRPr="005F21A5">
        <w:rPr>
          <w:rFonts w:eastAsia="仿宋_GB2312" w:hint="eastAsia"/>
        </w:rPr>
        <w:t>5285</w:t>
      </w:r>
      <w:r w:rsidRPr="005F21A5">
        <w:rPr>
          <w:rFonts w:eastAsia="仿宋_GB2312" w:hint="eastAsia"/>
        </w:rPr>
        <w:t>件。</w:t>
      </w:r>
    </w:p>
    <w:p w:rsidR="0092266D" w:rsidRPr="0092266D" w:rsidRDefault="005F21A5" w:rsidP="0092266D">
      <w:pPr>
        <w:ind w:firstLineChars="230" w:firstLine="736"/>
        <w:rPr>
          <w:rFonts w:eastAsia="仿宋_GB2312"/>
        </w:rPr>
      </w:pPr>
      <w:r w:rsidRPr="005F21A5">
        <w:rPr>
          <w:rFonts w:eastAsia="仿宋_GB2312" w:hint="eastAsia"/>
        </w:rPr>
        <w:t>51</w:t>
      </w:r>
      <w:r w:rsidRPr="005F21A5">
        <w:rPr>
          <w:rFonts w:eastAsia="仿宋_GB2312" w:hint="eastAsia"/>
        </w:rPr>
        <w:t>个省级知识产权试点县（市、区）获得专利授权</w:t>
      </w:r>
      <w:r w:rsidRPr="005F21A5">
        <w:rPr>
          <w:rFonts w:eastAsia="仿宋_GB2312" w:hint="eastAsia"/>
        </w:rPr>
        <w:t>49879</w:t>
      </w:r>
      <w:r w:rsidRPr="005F21A5">
        <w:rPr>
          <w:rFonts w:eastAsia="仿宋_GB2312" w:hint="eastAsia"/>
        </w:rPr>
        <w:t>件。其中专利授权量前五位依次是</w:t>
      </w:r>
      <w:r w:rsidRPr="005F21A5">
        <w:rPr>
          <w:rFonts w:eastAsia="仿宋_GB2312" w:hint="eastAsia"/>
        </w:rPr>
        <w:t>:</w:t>
      </w:r>
      <w:r w:rsidRPr="005F21A5">
        <w:rPr>
          <w:rFonts w:eastAsia="仿宋_GB2312" w:hint="eastAsia"/>
        </w:rPr>
        <w:t>佛山市顺德区</w:t>
      </w:r>
      <w:r w:rsidRPr="005F21A5">
        <w:rPr>
          <w:rFonts w:eastAsia="仿宋_GB2312" w:hint="eastAsia"/>
        </w:rPr>
        <w:t>8096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深圳市福田区</w:t>
      </w:r>
      <w:r w:rsidRPr="005F21A5">
        <w:rPr>
          <w:rFonts w:eastAsia="仿宋_GB2312" w:hint="eastAsia"/>
        </w:rPr>
        <w:t>4765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广州市天河区</w:t>
      </w:r>
      <w:r w:rsidRPr="005F21A5">
        <w:rPr>
          <w:rFonts w:eastAsia="仿宋_GB2312" w:hint="eastAsia"/>
        </w:rPr>
        <w:t>4143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佛山市南海区</w:t>
      </w:r>
      <w:r w:rsidRPr="005F21A5">
        <w:rPr>
          <w:rFonts w:eastAsia="仿宋_GB2312" w:hint="eastAsia"/>
        </w:rPr>
        <w:t>3876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广州市</w:t>
      </w:r>
      <w:proofErr w:type="gramStart"/>
      <w:r w:rsidRPr="005F21A5">
        <w:rPr>
          <w:rFonts w:eastAsia="仿宋_GB2312" w:hint="eastAsia"/>
        </w:rPr>
        <w:t>番禺区</w:t>
      </w:r>
      <w:proofErr w:type="gramEnd"/>
      <w:r w:rsidRPr="005F21A5">
        <w:rPr>
          <w:rFonts w:eastAsia="仿宋_GB2312" w:hint="eastAsia"/>
        </w:rPr>
        <w:t>3282</w:t>
      </w:r>
      <w:r w:rsidRPr="005F21A5">
        <w:rPr>
          <w:rFonts w:eastAsia="仿宋_GB2312" w:hint="eastAsia"/>
        </w:rPr>
        <w:t>件。发明专利授权量前五位为</w:t>
      </w:r>
      <w:r w:rsidRPr="005F21A5">
        <w:rPr>
          <w:rFonts w:eastAsia="仿宋_GB2312" w:hint="eastAsia"/>
        </w:rPr>
        <w:t>:</w:t>
      </w:r>
      <w:r w:rsidRPr="005F21A5">
        <w:rPr>
          <w:rFonts w:eastAsia="仿宋_GB2312" w:hint="eastAsia"/>
        </w:rPr>
        <w:t>广州市天河区</w:t>
      </w:r>
      <w:r w:rsidRPr="005F21A5">
        <w:rPr>
          <w:rFonts w:eastAsia="仿宋_GB2312" w:hint="eastAsia"/>
        </w:rPr>
        <w:t>1242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深圳市福田区</w:t>
      </w:r>
      <w:r w:rsidRPr="005F21A5">
        <w:rPr>
          <w:rFonts w:eastAsia="仿宋_GB2312" w:hint="eastAsia"/>
        </w:rPr>
        <w:t>527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佛山市顺德区</w:t>
      </w:r>
      <w:r w:rsidRPr="005F21A5">
        <w:rPr>
          <w:rFonts w:eastAsia="仿宋_GB2312" w:hint="eastAsia"/>
        </w:rPr>
        <w:t>406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广州市海珠区</w:t>
      </w:r>
      <w:r w:rsidRPr="005F21A5">
        <w:rPr>
          <w:rFonts w:eastAsia="仿宋_GB2312" w:hint="eastAsia"/>
        </w:rPr>
        <w:t>367</w:t>
      </w:r>
      <w:r w:rsidRPr="005F21A5">
        <w:rPr>
          <w:rFonts w:eastAsia="仿宋_GB2312" w:hint="eastAsia"/>
        </w:rPr>
        <w:t>件</w:t>
      </w:r>
      <w:r w:rsidR="004B6728">
        <w:rPr>
          <w:rFonts w:eastAsia="仿宋_GB2312" w:hint="eastAsia"/>
        </w:rPr>
        <w:t>、</w:t>
      </w:r>
      <w:r w:rsidRPr="005F21A5">
        <w:rPr>
          <w:rFonts w:eastAsia="仿宋_GB2312" w:hint="eastAsia"/>
        </w:rPr>
        <w:t>广州市</w:t>
      </w:r>
      <w:proofErr w:type="gramStart"/>
      <w:r w:rsidRPr="005F21A5">
        <w:rPr>
          <w:rFonts w:eastAsia="仿宋_GB2312" w:hint="eastAsia"/>
        </w:rPr>
        <w:t>番禺区</w:t>
      </w:r>
      <w:proofErr w:type="gramEnd"/>
      <w:r w:rsidRPr="005F21A5">
        <w:rPr>
          <w:rFonts w:eastAsia="仿宋_GB2312" w:hint="eastAsia"/>
        </w:rPr>
        <w:t>307</w:t>
      </w:r>
      <w:r w:rsidRPr="005F21A5">
        <w:rPr>
          <w:rFonts w:eastAsia="仿宋_GB2312" w:hint="eastAsia"/>
        </w:rPr>
        <w:t>件。</w:t>
      </w:r>
    </w:p>
    <w:p w:rsidR="00A13D3A" w:rsidRDefault="005F21A5" w:rsidP="0092266D">
      <w:pPr>
        <w:ind w:firstLineChars="230" w:firstLine="736"/>
        <w:rPr>
          <w:rFonts w:eastAsia="仿宋_GB2312"/>
          <w:color w:val="FF0000"/>
        </w:rPr>
      </w:pPr>
      <w:r w:rsidRPr="005F21A5">
        <w:rPr>
          <w:rFonts w:eastAsia="仿宋_GB2312" w:hint="eastAsia"/>
        </w:rPr>
        <w:t>珠江三角洲地区的知识产权示范试点县（市、区）获得专利授权量</w:t>
      </w:r>
      <w:r w:rsidRPr="005F21A5">
        <w:rPr>
          <w:rFonts w:eastAsia="仿宋_GB2312" w:hint="eastAsia"/>
        </w:rPr>
        <w:t>43445</w:t>
      </w:r>
      <w:r w:rsidRPr="005F21A5">
        <w:rPr>
          <w:rFonts w:eastAsia="仿宋_GB2312" w:hint="eastAsia"/>
        </w:rPr>
        <w:t>件，占全省专利授权量的</w:t>
      </w:r>
      <w:r w:rsidRPr="005F21A5">
        <w:rPr>
          <w:rFonts w:eastAsia="仿宋_GB2312" w:hint="eastAsia"/>
        </w:rPr>
        <w:t>32.78%</w:t>
      </w:r>
      <w:r w:rsidRPr="005F21A5">
        <w:rPr>
          <w:rFonts w:eastAsia="仿宋_GB2312" w:hint="eastAsia"/>
        </w:rPr>
        <w:t>；粤东地区的示范试点县（市、区）获得专利授权量</w:t>
      </w:r>
      <w:r w:rsidRPr="005F21A5">
        <w:rPr>
          <w:rFonts w:eastAsia="仿宋_GB2312" w:hint="eastAsia"/>
        </w:rPr>
        <w:t>3689</w:t>
      </w:r>
      <w:r w:rsidRPr="005F21A5">
        <w:rPr>
          <w:rFonts w:eastAsia="仿宋_GB2312" w:hint="eastAsia"/>
        </w:rPr>
        <w:t>件，占全省专利授权量的</w:t>
      </w:r>
      <w:r w:rsidRPr="005F21A5">
        <w:rPr>
          <w:rFonts w:eastAsia="仿宋_GB2312" w:hint="eastAsia"/>
        </w:rPr>
        <w:t>2.78%</w:t>
      </w:r>
      <w:r w:rsidRPr="005F21A5">
        <w:rPr>
          <w:rFonts w:eastAsia="仿宋_GB2312" w:hint="eastAsia"/>
        </w:rPr>
        <w:t>；粤西地区的示范试点县（市、区）获得专利授权量</w:t>
      </w:r>
      <w:r w:rsidRPr="005F21A5">
        <w:rPr>
          <w:rFonts w:eastAsia="仿宋_GB2312" w:hint="eastAsia"/>
        </w:rPr>
        <w:t>1262</w:t>
      </w:r>
      <w:r w:rsidRPr="005F21A5">
        <w:rPr>
          <w:rFonts w:eastAsia="仿宋_GB2312" w:hint="eastAsia"/>
        </w:rPr>
        <w:t>件，占全省专利授权量的</w:t>
      </w:r>
      <w:r w:rsidRPr="005F21A5">
        <w:rPr>
          <w:rFonts w:eastAsia="仿宋_GB2312" w:hint="eastAsia"/>
        </w:rPr>
        <w:t>0.95%</w:t>
      </w:r>
      <w:r w:rsidRPr="005F21A5">
        <w:rPr>
          <w:rFonts w:eastAsia="仿宋_GB2312" w:hint="eastAsia"/>
        </w:rPr>
        <w:t>；粤北山区的示范试点县（市、区）获得专利授权量</w:t>
      </w:r>
      <w:r w:rsidRPr="005F21A5">
        <w:rPr>
          <w:rFonts w:eastAsia="仿宋_GB2312" w:hint="eastAsia"/>
        </w:rPr>
        <w:t>1483</w:t>
      </w:r>
      <w:r w:rsidRPr="005F21A5">
        <w:rPr>
          <w:rFonts w:eastAsia="仿宋_GB2312" w:hint="eastAsia"/>
        </w:rPr>
        <w:t>件，占全省专利授权量的</w:t>
      </w:r>
      <w:r w:rsidRPr="005F21A5">
        <w:rPr>
          <w:rFonts w:eastAsia="仿宋_GB2312" w:hint="eastAsia"/>
        </w:rPr>
        <w:t>1.12%</w:t>
      </w:r>
      <w:r w:rsidRPr="005F21A5">
        <w:rPr>
          <w:rFonts w:eastAsia="仿宋_GB2312" w:hint="eastAsia"/>
        </w:rPr>
        <w:t>。</w:t>
      </w:r>
    </w:p>
    <w:p w:rsidR="00E549D7" w:rsidRPr="00CC5A02" w:rsidRDefault="00E549D7" w:rsidP="00E549D7">
      <w:pPr>
        <w:spacing w:line="600" w:lineRule="exact"/>
        <w:ind w:firstLineChars="200" w:firstLine="640"/>
        <w:rPr>
          <w:rFonts w:ascii="黑体" w:eastAsia="黑体"/>
        </w:rPr>
      </w:pPr>
      <w:r w:rsidRPr="00CC5A02">
        <w:rPr>
          <w:rFonts w:ascii="黑体" w:eastAsia="黑体" w:hint="eastAsia"/>
        </w:rPr>
        <w:t>六、广东省与全国部分省市对比情况</w:t>
      </w:r>
    </w:p>
    <w:p w:rsidR="00E549D7" w:rsidRPr="00CE0BEA" w:rsidRDefault="00E549D7" w:rsidP="00E549D7">
      <w:pPr>
        <w:spacing w:line="600" w:lineRule="exact"/>
        <w:ind w:firstLineChars="200" w:firstLine="640"/>
        <w:rPr>
          <w:rFonts w:ascii="楷体_GB2312" w:eastAsia="楷体_GB2312"/>
        </w:rPr>
      </w:pPr>
      <w:r w:rsidRPr="00CE0BEA">
        <w:rPr>
          <w:rFonts w:ascii="楷体_GB2312" w:eastAsia="楷体_GB2312" w:hint="eastAsia"/>
        </w:rPr>
        <w:t>（一）北京市情况</w:t>
      </w:r>
    </w:p>
    <w:p w:rsidR="00E549D7" w:rsidRPr="00CE0BEA" w:rsidRDefault="00E549D7" w:rsidP="00E549D7">
      <w:pPr>
        <w:spacing w:line="600" w:lineRule="exact"/>
        <w:ind w:firstLineChars="200" w:firstLine="640"/>
        <w:rPr>
          <w:rFonts w:ascii="仿宋_GB2312" w:eastAsia="仿宋_GB2312"/>
          <w:color w:val="993300"/>
        </w:rPr>
      </w:pPr>
      <w:r w:rsidRPr="00CE0BEA">
        <w:rPr>
          <w:rFonts w:ascii="仿宋_GB2312" w:eastAsia="仿宋_GB2312" w:hint="eastAsia"/>
          <w:kern w:val="0"/>
        </w:rPr>
        <w:lastRenderedPageBreak/>
        <w:t>2013年</w:t>
      </w:r>
      <w:r w:rsidR="003F3EF4" w:rsidRPr="00CE0BEA">
        <w:rPr>
          <w:rFonts w:ascii="仿宋_GB2312" w:eastAsia="仿宋_GB2312" w:hint="eastAsia"/>
          <w:kern w:val="0"/>
        </w:rPr>
        <w:t>1-9月</w:t>
      </w:r>
      <w:r w:rsidRPr="00CE0BEA">
        <w:rPr>
          <w:rFonts w:ascii="仿宋_GB2312" w:eastAsia="仿宋_GB2312" w:hint="eastAsia"/>
        </w:rPr>
        <w:t>，北京市发明专利申请受理</w:t>
      </w:r>
      <w:r w:rsidR="003A4E01" w:rsidRPr="00CE0BEA">
        <w:rPr>
          <w:rFonts w:ascii="仿宋_GB2312" w:eastAsia="仿宋_GB2312" w:hint="eastAsia"/>
        </w:rPr>
        <w:t>量</w:t>
      </w:r>
      <w:r w:rsidR="005D03E8" w:rsidRPr="00CE0BEA">
        <w:rPr>
          <w:rFonts w:ascii="仿宋_GB2312" w:eastAsia="仿宋_GB2312"/>
        </w:rPr>
        <w:t>44348</w:t>
      </w:r>
      <w:r w:rsidRPr="00CE0BEA">
        <w:rPr>
          <w:rFonts w:ascii="仿宋_GB2312" w:eastAsia="仿宋_GB2312" w:hint="eastAsia"/>
        </w:rPr>
        <w:t>件，同比增长</w:t>
      </w:r>
      <w:r w:rsidR="005D03E8" w:rsidRPr="00CE0BEA">
        <w:rPr>
          <w:rFonts w:ascii="仿宋_GB2312" w:eastAsia="仿宋_GB2312"/>
        </w:rPr>
        <w:t>28.1%</w:t>
      </w:r>
      <w:r w:rsidRPr="00CE0BEA">
        <w:rPr>
          <w:rFonts w:ascii="仿宋_GB2312" w:eastAsia="仿宋_GB2312" w:hint="eastAsia"/>
        </w:rPr>
        <w:t>，居全国第三；发明专利授权</w:t>
      </w:r>
      <w:r w:rsidR="003A4E01" w:rsidRPr="00CE0BEA">
        <w:rPr>
          <w:rFonts w:ascii="仿宋_GB2312" w:eastAsia="仿宋_GB2312" w:hint="eastAsia"/>
        </w:rPr>
        <w:t>量</w:t>
      </w:r>
      <w:r w:rsidR="005D03E8" w:rsidRPr="00CE0BEA">
        <w:rPr>
          <w:rFonts w:ascii="仿宋_GB2312" w:eastAsia="仿宋_GB2312"/>
        </w:rPr>
        <w:t>16269</w:t>
      </w:r>
      <w:r w:rsidRPr="00CE0BEA">
        <w:rPr>
          <w:rFonts w:ascii="仿宋_GB2312" w:eastAsia="仿宋_GB2312" w:hint="eastAsia"/>
        </w:rPr>
        <w:t>件，同比增长</w:t>
      </w:r>
      <w:r w:rsidR="005D03E8" w:rsidRPr="00CE0BEA">
        <w:rPr>
          <w:rFonts w:ascii="仿宋_GB2312" w:eastAsia="仿宋_GB2312"/>
        </w:rPr>
        <w:t>6.2%</w:t>
      </w:r>
      <w:r w:rsidRPr="00CE0BEA">
        <w:rPr>
          <w:rFonts w:ascii="仿宋_GB2312" w:eastAsia="仿宋_GB2312" w:hint="eastAsia"/>
        </w:rPr>
        <w:t>，居全国第一</w:t>
      </w:r>
      <w:r w:rsidRPr="00CE0BEA">
        <w:rPr>
          <w:rFonts w:ascii="仿宋_GB2312" w:eastAsia="仿宋_GB2312" w:hint="eastAsia"/>
          <w:color w:val="993300"/>
        </w:rPr>
        <w:t>。</w:t>
      </w:r>
    </w:p>
    <w:p w:rsidR="00E549D7" w:rsidRPr="00CE0BEA" w:rsidRDefault="00E549D7" w:rsidP="00E549D7">
      <w:pPr>
        <w:spacing w:line="600" w:lineRule="exact"/>
        <w:ind w:firstLineChars="200" w:firstLine="640"/>
        <w:rPr>
          <w:rFonts w:ascii="楷体_GB2312" w:eastAsia="楷体_GB2312"/>
          <w:color w:val="993300"/>
        </w:rPr>
      </w:pPr>
      <w:r w:rsidRPr="00CE0BEA">
        <w:rPr>
          <w:rFonts w:eastAsia="仿宋_GB2312" w:hint="eastAsia"/>
        </w:rPr>
        <w:t>截至</w:t>
      </w:r>
      <w:r w:rsidR="004E4C6D" w:rsidRPr="00CE0BEA">
        <w:rPr>
          <w:rFonts w:eastAsia="仿宋_GB2312" w:hint="eastAsia"/>
        </w:rPr>
        <w:t>2013</w:t>
      </w:r>
      <w:r w:rsidR="004E4C6D" w:rsidRPr="00CE0BEA">
        <w:rPr>
          <w:rFonts w:eastAsia="仿宋_GB2312" w:hint="eastAsia"/>
        </w:rPr>
        <w:t>年</w:t>
      </w:r>
      <w:r w:rsidR="004C5FE5" w:rsidRPr="00CE0BEA">
        <w:rPr>
          <w:rFonts w:eastAsia="仿宋_GB2312" w:hint="eastAsia"/>
        </w:rPr>
        <w:t>9</w:t>
      </w:r>
      <w:r w:rsidR="001E4941" w:rsidRPr="00CE0BEA">
        <w:rPr>
          <w:rFonts w:eastAsia="仿宋_GB2312" w:hint="eastAsia"/>
        </w:rPr>
        <w:t>月</w:t>
      </w:r>
      <w:r w:rsidRPr="00CE0BEA">
        <w:rPr>
          <w:rFonts w:eastAsia="仿宋_GB2312" w:hint="eastAsia"/>
        </w:rPr>
        <w:t>，北京市有效发明专利量为</w:t>
      </w:r>
      <w:r w:rsidR="004C5FE5" w:rsidRPr="00CE0BEA">
        <w:rPr>
          <w:rFonts w:eastAsia="仿宋_GB2312"/>
        </w:rPr>
        <w:t>82227</w:t>
      </w:r>
      <w:r w:rsidRPr="00CE0BEA">
        <w:rPr>
          <w:rFonts w:eastAsia="仿宋_GB2312" w:hint="eastAsia"/>
        </w:rPr>
        <w:t>件，居全国第二；每万人口发明</w:t>
      </w:r>
      <w:r w:rsidR="00E121B3" w:rsidRPr="00CE0BEA">
        <w:rPr>
          <w:rFonts w:eastAsia="仿宋_GB2312" w:hint="eastAsia"/>
        </w:rPr>
        <w:t>专利</w:t>
      </w:r>
      <w:r w:rsidRPr="00CE0BEA">
        <w:rPr>
          <w:rFonts w:eastAsia="仿宋_GB2312" w:hint="eastAsia"/>
        </w:rPr>
        <w:t>拥有量为</w:t>
      </w:r>
      <w:r w:rsidR="004C5FE5" w:rsidRPr="00CE0BEA">
        <w:rPr>
          <w:rFonts w:eastAsia="仿宋_GB2312" w:hint="eastAsia"/>
        </w:rPr>
        <w:t>40.73</w:t>
      </w:r>
      <w:r w:rsidRPr="00CE0BEA">
        <w:rPr>
          <w:rFonts w:eastAsia="仿宋_GB2312" w:hint="eastAsia"/>
        </w:rPr>
        <w:t>（件</w:t>
      </w:r>
      <w:r w:rsidRPr="00CE0BEA">
        <w:rPr>
          <w:rFonts w:eastAsia="仿宋_GB2312" w:hint="eastAsia"/>
        </w:rPr>
        <w:t>/</w:t>
      </w:r>
      <w:r w:rsidRPr="00CE0BEA">
        <w:rPr>
          <w:rFonts w:eastAsia="仿宋_GB2312" w:hint="eastAsia"/>
        </w:rPr>
        <w:t>万人），居全国第一。</w:t>
      </w:r>
    </w:p>
    <w:p w:rsidR="00E549D7" w:rsidRPr="00CE0BEA" w:rsidRDefault="00E549D7" w:rsidP="00E549D7">
      <w:pPr>
        <w:spacing w:line="600" w:lineRule="exact"/>
        <w:ind w:firstLineChars="200" w:firstLine="640"/>
        <w:rPr>
          <w:rFonts w:ascii="楷体_GB2312" w:eastAsia="楷体_GB2312"/>
        </w:rPr>
      </w:pPr>
      <w:r w:rsidRPr="00CE0BEA">
        <w:rPr>
          <w:rFonts w:ascii="楷体_GB2312" w:eastAsia="楷体_GB2312" w:hint="eastAsia"/>
        </w:rPr>
        <w:t>（二）江苏省情况</w:t>
      </w:r>
    </w:p>
    <w:p w:rsidR="00E549D7" w:rsidRPr="00CE0BEA" w:rsidRDefault="00E549D7" w:rsidP="00E549D7">
      <w:pPr>
        <w:spacing w:line="600" w:lineRule="exact"/>
        <w:ind w:firstLineChars="200" w:firstLine="640"/>
        <w:rPr>
          <w:rFonts w:ascii="仿宋_GB2312" w:eastAsia="仿宋_GB2312"/>
        </w:rPr>
      </w:pPr>
      <w:r w:rsidRPr="00CE0BEA">
        <w:rPr>
          <w:rFonts w:ascii="仿宋_GB2312" w:eastAsia="仿宋_GB2312" w:hint="eastAsia"/>
          <w:kern w:val="0"/>
        </w:rPr>
        <w:t>2013年</w:t>
      </w:r>
      <w:r w:rsidR="003F3EF4" w:rsidRPr="00CE0BEA">
        <w:rPr>
          <w:rFonts w:ascii="仿宋_GB2312" w:eastAsia="仿宋_GB2312" w:hint="eastAsia"/>
          <w:kern w:val="0"/>
        </w:rPr>
        <w:t>1-9月</w:t>
      </w:r>
      <w:r w:rsidRPr="00CE0BEA">
        <w:rPr>
          <w:rFonts w:ascii="仿宋_GB2312" w:eastAsia="仿宋_GB2312" w:hint="eastAsia"/>
        </w:rPr>
        <w:t>，江苏省发明专利申请受理</w:t>
      </w:r>
      <w:r w:rsidR="003A4E01" w:rsidRPr="00CE0BEA">
        <w:rPr>
          <w:rFonts w:ascii="仿宋_GB2312" w:eastAsia="仿宋_GB2312" w:hint="eastAsia"/>
        </w:rPr>
        <w:t>量</w:t>
      </w:r>
      <w:r w:rsidR="005D03E8" w:rsidRPr="00CE0BEA">
        <w:rPr>
          <w:rFonts w:ascii="仿宋_GB2312" w:eastAsia="仿宋_GB2312"/>
        </w:rPr>
        <w:t>88970</w:t>
      </w:r>
      <w:r w:rsidRPr="00CE0BEA">
        <w:rPr>
          <w:rFonts w:ascii="仿宋_GB2312" w:eastAsia="仿宋_GB2312" w:hint="eastAsia"/>
        </w:rPr>
        <w:t>件，同比增长</w:t>
      </w:r>
      <w:r w:rsidR="005D03E8" w:rsidRPr="00CE0BEA">
        <w:rPr>
          <w:rFonts w:ascii="仿宋_GB2312" w:eastAsia="仿宋_GB2312"/>
        </w:rPr>
        <w:t>28.7%</w:t>
      </w:r>
      <w:r w:rsidRPr="00CE0BEA">
        <w:rPr>
          <w:rFonts w:ascii="仿宋_GB2312" w:eastAsia="仿宋_GB2312" w:hint="eastAsia"/>
        </w:rPr>
        <w:t>，居全国第一；发明专利授权</w:t>
      </w:r>
      <w:r w:rsidR="003A4E01" w:rsidRPr="00CE0BEA">
        <w:rPr>
          <w:rFonts w:ascii="仿宋_GB2312" w:eastAsia="仿宋_GB2312" w:hint="eastAsia"/>
        </w:rPr>
        <w:t>量</w:t>
      </w:r>
      <w:r w:rsidR="005D03E8" w:rsidRPr="00CE0BEA">
        <w:rPr>
          <w:rFonts w:ascii="仿宋_GB2312" w:eastAsia="仿宋_GB2312"/>
        </w:rPr>
        <w:t>13213</w:t>
      </w:r>
      <w:r w:rsidRPr="00CE0BEA">
        <w:rPr>
          <w:rFonts w:ascii="仿宋_GB2312" w:eastAsia="仿宋_GB2312" w:hint="eastAsia"/>
        </w:rPr>
        <w:t>件，同比增长</w:t>
      </w:r>
      <w:r w:rsidR="005D03E8" w:rsidRPr="00CE0BEA">
        <w:rPr>
          <w:rFonts w:ascii="仿宋_GB2312" w:eastAsia="仿宋_GB2312"/>
        </w:rPr>
        <w:t>11.9%</w:t>
      </w:r>
      <w:r w:rsidRPr="00CE0BEA">
        <w:rPr>
          <w:rFonts w:ascii="仿宋_GB2312" w:eastAsia="仿宋_GB2312" w:hint="eastAsia"/>
        </w:rPr>
        <w:t>，居全国第三。</w:t>
      </w:r>
    </w:p>
    <w:p w:rsidR="00E549D7" w:rsidRPr="00CE0BEA" w:rsidRDefault="00E549D7" w:rsidP="00E549D7">
      <w:pPr>
        <w:spacing w:line="600" w:lineRule="exact"/>
        <w:ind w:firstLineChars="200" w:firstLine="640"/>
        <w:rPr>
          <w:rFonts w:ascii="仿宋_GB2312" w:eastAsia="仿宋_GB2312"/>
        </w:rPr>
      </w:pPr>
      <w:r w:rsidRPr="00CE0BEA">
        <w:rPr>
          <w:rFonts w:eastAsia="仿宋_GB2312" w:hint="eastAsia"/>
        </w:rPr>
        <w:t>截至</w:t>
      </w:r>
      <w:r w:rsidR="004E4C6D" w:rsidRPr="00CE0BEA">
        <w:rPr>
          <w:rFonts w:eastAsia="仿宋_GB2312" w:hint="eastAsia"/>
        </w:rPr>
        <w:t>2013</w:t>
      </w:r>
      <w:r w:rsidR="004E4C6D" w:rsidRPr="00CE0BEA">
        <w:rPr>
          <w:rFonts w:eastAsia="仿宋_GB2312" w:hint="eastAsia"/>
        </w:rPr>
        <w:t>年</w:t>
      </w:r>
      <w:r w:rsidR="004C5FE5" w:rsidRPr="00CE0BEA">
        <w:rPr>
          <w:rFonts w:eastAsia="仿宋_GB2312" w:hint="eastAsia"/>
        </w:rPr>
        <w:t>9</w:t>
      </w:r>
      <w:r w:rsidR="001E4941" w:rsidRPr="00CE0BEA">
        <w:rPr>
          <w:rFonts w:eastAsia="仿宋_GB2312" w:hint="eastAsia"/>
        </w:rPr>
        <w:t>月</w:t>
      </w:r>
      <w:r w:rsidRPr="00CE0BEA">
        <w:rPr>
          <w:rFonts w:ascii="仿宋_GB2312" w:eastAsia="仿宋_GB2312" w:hint="eastAsia"/>
        </w:rPr>
        <w:t>，江苏省有效发明专利量为</w:t>
      </w:r>
      <w:r w:rsidR="004C5FE5" w:rsidRPr="00CE0BEA">
        <w:rPr>
          <w:rFonts w:ascii="仿宋_GB2312" w:eastAsia="仿宋_GB2312"/>
        </w:rPr>
        <w:t>58148</w:t>
      </w:r>
      <w:r w:rsidRPr="00CE0BEA">
        <w:rPr>
          <w:rFonts w:ascii="仿宋_GB2312" w:eastAsia="仿宋_GB2312" w:hint="eastAsia"/>
        </w:rPr>
        <w:t>件，居全国第三；每万人口发明专利拥有量为</w:t>
      </w:r>
      <w:r w:rsidR="004E4C6D" w:rsidRPr="00CE0BEA">
        <w:rPr>
          <w:rFonts w:ascii="仿宋_GB2312" w:eastAsia="仿宋_GB2312" w:hint="eastAsia"/>
        </w:rPr>
        <w:t>7.</w:t>
      </w:r>
      <w:r w:rsidR="004C5FE5" w:rsidRPr="00CE0BEA">
        <w:rPr>
          <w:rFonts w:ascii="仿宋_GB2312" w:eastAsia="仿宋_GB2312" w:hint="eastAsia"/>
        </w:rPr>
        <w:t>36</w:t>
      </w:r>
      <w:r w:rsidRPr="00CE0BEA">
        <w:rPr>
          <w:rFonts w:ascii="仿宋_GB2312" w:eastAsia="仿宋_GB2312" w:hint="eastAsia"/>
        </w:rPr>
        <w:t>（件/万人），居全国第六。</w:t>
      </w:r>
    </w:p>
    <w:p w:rsidR="00E549D7" w:rsidRPr="00CE0BEA" w:rsidRDefault="00E549D7" w:rsidP="00E549D7">
      <w:pPr>
        <w:spacing w:line="600" w:lineRule="exact"/>
        <w:ind w:firstLineChars="200" w:firstLine="640"/>
        <w:rPr>
          <w:rFonts w:ascii="楷体_GB2312" w:eastAsia="楷体_GB2312"/>
        </w:rPr>
      </w:pPr>
      <w:r w:rsidRPr="00CE0BEA">
        <w:rPr>
          <w:rFonts w:ascii="楷体_GB2312" w:eastAsia="楷体_GB2312" w:hint="eastAsia"/>
        </w:rPr>
        <w:t>（三）上海市情况</w:t>
      </w:r>
    </w:p>
    <w:p w:rsidR="00E549D7" w:rsidRPr="00CE0BEA" w:rsidRDefault="00E549D7" w:rsidP="00E549D7">
      <w:pPr>
        <w:spacing w:line="600" w:lineRule="exact"/>
        <w:ind w:firstLineChars="200" w:firstLine="640"/>
        <w:rPr>
          <w:rFonts w:ascii="仿宋_GB2312" w:eastAsia="仿宋_GB2312"/>
        </w:rPr>
      </w:pPr>
      <w:r w:rsidRPr="00CE0BEA">
        <w:rPr>
          <w:rFonts w:ascii="仿宋_GB2312" w:eastAsia="仿宋_GB2312" w:hint="eastAsia"/>
          <w:kern w:val="0"/>
        </w:rPr>
        <w:t>2013年</w:t>
      </w:r>
      <w:r w:rsidR="003F3EF4" w:rsidRPr="00CE0BEA">
        <w:rPr>
          <w:rFonts w:ascii="仿宋_GB2312" w:eastAsia="仿宋_GB2312" w:hint="eastAsia"/>
          <w:kern w:val="0"/>
        </w:rPr>
        <w:t>1-9月</w:t>
      </w:r>
      <w:r w:rsidRPr="00CE0BEA">
        <w:rPr>
          <w:rFonts w:ascii="仿宋_GB2312" w:eastAsia="仿宋_GB2312" w:hint="eastAsia"/>
        </w:rPr>
        <w:t>，上海市发明专利申请受理</w:t>
      </w:r>
      <w:r w:rsidR="003A4E01" w:rsidRPr="00CE0BEA">
        <w:rPr>
          <w:rFonts w:ascii="仿宋_GB2312" w:eastAsia="仿宋_GB2312" w:hint="eastAsia"/>
        </w:rPr>
        <w:t>量</w:t>
      </w:r>
      <w:r w:rsidR="005D03E8" w:rsidRPr="00CE0BEA">
        <w:rPr>
          <w:rFonts w:ascii="仿宋_GB2312" w:eastAsia="仿宋_GB2312"/>
        </w:rPr>
        <w:t>27227</w:t>
      </w:r>
      <w:r w:rsidRPr="00CE0BEA">
        <w:rPr>
          <w:rFonts w:ascii="仿宋_GB2312" w:eastAsia="仿宋_GB2312" w:hint="eastAsia"/>
        </w:rPr>
        <w:t>件，同比增长</w:t>
      </w:r>
      <w:r w:rsidR="005D03E8" w:rsidRPr="00CE0BEA">
        <w:rPr>
          <w:rFonts w:ascii="仿宋_GB2312" w:eastAsia="仿宋_GB2312"/>
        </w:rPr>
        <w:t>4.6%</w:t>
      </w:r>
      <w:r w:rsidRPr="00CE0BEA">
        <w:rPr>
          <w:rFonts w:ascii="仿宋_GB2312" w:eastAsia="仿宋_GB2312" w:hint="eastAsia"/>
        </w:rPr>
        <w:t>，居全国第六；发明专利授权</w:t>
      </w:r>
      <w:r w:rsidR="003A4E01" w:rsidRPr="00CE0BEA">
        <w:rPr>
          <w:rFonts w:ascii="仿宋_GB2312" w:eastAsia="仿宋_GB2312" w:hint="eastAsia"/>
        </w:rPr>
        <w:t>量</w:t>
      </w:r>
      <w:r w:rsidR="002A6A9C" w:rsidRPr="002A6A9C">
        <w:rPr>
          <w:rFonts w:ascii="仿宋_GB2312" w:eastAsia="仿宋_GB2312"/>
        </w:rPr>
        <w:t>8401</w:t>
      </w:r>
      <w:r w:rsidRPr="00CE0BEA">
        <w:rPr>
          <w:rFonts w:ascii="仿宋_GB2312" w:eastAsia="仿宋_GB2312" w:hint="eastAsia"/>
        </w:rPr>
        <w:t>件，同比</w:t>
      </w:r>
      <w:r w:rsidR="002A6A9C">
        <w:rPr>
          <w:rFonts w:ascii="仿宋_GB2312" w:eastAsia="仿宋_GB2312" w:hint="eastAsia"/>
        </w:rPr>
        <w:t>下降2.5</w:t>
      </w:r>
      <w:r w:rsidR="005D03E8" w:rsidRPr="00CE0BEA">
        <w:rPr>
          <w:rFonts w:ascii="仿宋_GB2312" w:eastAsia="仿宋_GB2312"/>
        </w:rPr>
        <w:t>%</w:t>
      </w:r>
      <w:r w:rsidRPr="00CE0BEA">
        <w:rPr>
          <w:rFonts w:ascii="仿宋_GB2312" w:eastAsia="仿宋_GB2312" w:hint="eastAsia"/>
        </w:rPr>
        <w:t>，居全国</w:t>
      </w:r>
      <w:r w:rsidR="007A09EC" w:rsidRPr="00CE0BEA">
        <w:rPr>
          <w:rFonts w:ascii="仿宋_GB2312" w:eastAsia="仿宋_GB2312" w:hint="eastAsia"/>
        </w:rPr>
        <w:t>第五</w:t>
      </w:r>
      <w:r w:rsidRPr="00CE0BEA">
        <w:rPr>
          <w:rFonts w:ascii="仿宋_GB2312" w:eastAsia="仿宋_GB2312" w:hint="eastAsia"/>
        </w:rPr>
        <w:t>。</w:t>
      </w:r>
    </w:p>
    <w:p w:rsidR="00E549D7" w:rsidRPr="00CE0BEA" w:rsidRDefault="00E549D7" w:rsidP="00E549D7">
      <w:pPr>
        <w:spacing w:line="600" w:lineRule="exact"/>
        <w:ind w:firstLineChars="200" w:firstLine="640"/>
        <w:rPr>
          <w:rFonts w:ascii="仿宋_GB2312" w:eastAsia="仿宋_GB2312"/>
        </w:rPr>
      </w:pPr>
      <w:r w:rsidRPr="00CE0BEA">
        <w:rPr>
          <w:rFonts w:eastAsia="仿宋_GB2312" w:hint="eastAsia"/>
        </w:rPr>
        <w:t>截至</w:t>
      </w:r>
      <w:r w:rsidR="007234BA" w:rsidRPr="00CE0BEA">
        <w:rPr>
          <w:rFonts w:eastAsia="仿宋_GB2312" w:hint="eastAsia"/>
        </w:rPr>
        <w:t>2013</w:t>
      </w:r>
      <w:r w:rsidR="007234BA" w:rsidRPr="00CE0BEA">
        <w:rPr>
          <w:rFonts w:eastAsia="仿宋_GB2312" w:hint="eastAsia"/>
        </w:rPr>
        <w:t>年</w:t>
      </w:r>
      <w:r w:rsidR="004C5FE5" w:rsidRPr="00CE0BEA">
        <w:rPr>
          <w:rFonts w:eastAsia="仿宋_GB2312" w:hint="eastAsia"/>
        </w:rPr>
        <w:t>9</w:t>
      </w:r>
      <w:r w:rsidR="001E4941" w:rsidRPr="00CE0BEA">
        <w:rPr>
          <w:rFonts w:eastAsia="仿宋_GB2312" w:hint="eastAsia"/>
        </w:rPr>
        <w:t>月</w:t>
      </w:r>
      <w:r w:rsidRPr="00CE0BEA">
        <w:rPr>
          <w:rFonts w:ascii="仿宋_GB2312" w:eastAsia="仿宋_GB2312" w:hint="eastAsia"/>
        </w:rPr>
        <w:t>，上海市有效发明专利量为</w:t>
      </w:r>
      <w:r w:rsidR="004C5FE5" w:rsidRPr="00CE0BEA">
        <w:rPr>
          <w:rFonts w:ascii="仿宋_GB2312" w:eastAsia="仿宋_GB2312"/>
        </w:rPr>
        <w:t>46801</w:t>
      </w:r>
      <w:r w:rsidRPr="00CE0BEA">
        <w:rPr>
          <w:rFonts w:ascii="仿宋_GB2312" w:eastAsia="仿宋_GB2312" w:hint="eastAsia"/>
        </w:rPr>
        <w:t>件，居全国第四；每万人口发明专利拥有量为</w:t>
      </w:r>
      <w:r w:rsidR="002E080C" w:rsidRPr="00CE0BEA">
        <w:rPr>
          <w:rFonts w:ascii="仿宋_GB2312" w:eastAsia="仿宋_GB2312" w:hint="eastAsia"/>
        </w:rPr>
        <w:t>19.</w:t>
      </w:r>
      <w:r w:rsidR="004E4C6D" w:rsidRPr="00CE0BEA">
        <w:rPr>
          <w:rFonts w:ascii="仿宋_GB2312" w:eastAsia="仿宋_GB2312" w:hint="eastAsia"/>
        </w:rPr>
        <w:t>62</w:t>
      </w:r>
      <w:r w:rsidRPr="00CE0BEA">
        <w:rPr>
          <w:rFonts w:ascii="仿宋_GB2312" w:eastAsia="仿宋_GB2312" w:hint="eastAsia"/>
        </w:rPr>
        <w:t>（件/万人），居全国第二。</w:t>
      </w:r>
    </w:p>
    <w:p w:rsidR="00E549D7" w:rsidRPr="00CE0BEA" w:rsidRDefault="00E549D7" w:rsidP="00E549D7">
      <w:pPr>
        <w:spacing w:line="600" w:lineRule="exact"/>
        <w:ind w:firstLineChars="200" w:firstLine="640"/>
        <w:rPr>
          <w:rFonts w:ascii="楷体_GB2312" w:eastAsia="楷体_GB2312"/>
        </w:rPr>
      </w:pPr>
      <w:r w:rsidRPr="00CE0BEA">
        <w:rPr>
          <w:rFonts w:ascii="楷体_GB2312" w:eastAsia="楷体_GB2312" w:hint="eastAsia"/>
        </w:rPr>
        <w:t>（四）浙江省情况</w:t>
      </w:r>
    </w:p>
    <w:p w:rsidR="00E549D7" w:rsidRPr="00CE0BEA" w:rsidRDefault="00E549D7" w:rsidP="00E549D7">
      <w:pPr>
        <w:spacing w:line="600" w:lineRule="exact"/>
        <w:ind w:firstLineChars="200" w:firstLine="640"/>
        <w:rPr>
          <w:rFonts w:ascii="仿宋_GB2312" w:eastAsia="仿宋_GB2312"/>
        </w:rPr>
      </w:pPr>
      <w:r w:rsidRPr="00CE0BEA">
        <w:rPr>
          <w:rFonts w:ascii="仿宋_GB2312" w:eastAsia="仿宋_GB2312" w:hint="eastAsia"/>
          <w:kern w:val="0"/>
        </w:rPr>
        <w:t>2013年</w:t>
      </w:r>
      <w:r w:rsidR="003F3EF4" w:rsidRPr="00CE0BEA">
        <w:rPr>
          <w:rFonts w:ascii="仿宋_GB2312" w:eastAsia="仿宋_GB2312" w:hint="eastAsia"/>
          <w:kern w:val="0"/>
        </w:rPr>
        <w:t>1-9月</w:t>
      </w:r>
      <w:r w:rsidRPr="00CE0BEA">
        <w:rPr>
          <w:rFonts w:ascii="仿宋_GB2312" w:eastAsia="仿宋_GB2312" w:hint="eastAsia"/>
        </w:rPr>
        <w:t>，浙江省发明专利申请受理</w:t>
      </w:r>
      <w:r w:rsidR="003A4E01" w:rsidRPr="00CE0BEA">
        <w:rPr>
          <w:rFonts w:ascii="仿宋_GB2312" w:eastAsia="仿宋_GB2312" w:hint="eastAsia"/>
        </w:rPr>
        <w:t>量</w:t>
      </w:r>
      <w:r w:rsidR="005D03E8" w:rsidRPr="00CE0BEA">
        <w:rPr>
          <w:rFonts w:ascii="仿宋_GB2312" w:eastAsia="仿宋_GB2312"/>
        </w:rPr>
        <w:t>29762</w:t>
      </w:r>
      <w:r w:rsidRPr="00CE0BEA">
        <w:rPr>
          <w:rFonts w:ascii="仿宋_GB2312" w:eastAsia="仿宋_GB2312" w:hint="eastAsia"/>
        </w:rPr>
        <w:t>件，同比</w:t>
      </w:r>
      <w:r w:rsidRPr="00CE0BEA">
        <w:rPr>
          <w:rFonts w:ascii="仿宋_GB2312" w:eastAsia="仿宋_GB2312" w:hint="eastAsia"/>
        </w:rPr>
        <w:lastRenderedPageBreak/>
        <w:t>增长</w:t>
      </w:r>
      <w:r w:rsidR="005D03E8" w:rsidRPr="00CE0BEA">
        <w:rPr>
          <w:rFonts w:ascii="仿宋_GB2312" w:eastAsia="仿宋_GB2312"/>
        </w:rPr>
        <w:t>32.9%</w:t>
      </w:r>
      <w:r w:rsidRPr="00CE0BEA">
        <w:rPr>
          <w:rFonts w:ascii="仿宋_GB2312" w:eastAsia="仿宋_GB2312" w:hint="eastAsia"/>
        </w:rPr>
        <w:t>，居全国</w:t>
      </w:r>
      <w:r w:rsidR="00DF3E0D" w:rsidRPr="00CE0BEA">
        <w:rPr>
          <w:rFonts w:ascii="仿宋_GB2312" w:eastAsia="仿宋_GB2312" w:hint="eastAsia"/>
        </w:rPr>
        <w:t>第五</w:t>
      </w:r>
      <w:r w:rsidRPr="00CE0BEA">
        <w:rPr>
          <w:rFonts w:ascii="仿宋_GB2312" w:eastAsia="仿宋_GB2312" w:hint="eastAsia"/>
        </w:rPr>
        <w:t>；发明专利授权</w:t>
      </w:r>
      <w:r w:rsidR="003A4E01" w:rsidRPr="00CE0BEA">
        <w:rPr>
          <w:rFonts w:ascii="仿宋_GB2312" w:eastAsia="仿宋_GB2312" w:hint="eastAsia"/>
        </w:rPr>
        <w:t>量</w:t>
      </w:r>
      <w:r w:rsidR="005D03E8" w:rsidRPr="00CE0BEA">
        <w:rPr>
          <w:rFonts w:ascii="仿宋_GB2312" w:eastAsia="仿宋_GB2312"/>
        </w:rPr>
        <w:t>8521</w:t>
      </w:r>
      <w:r w:rsidRPr="00CE0BEA">
        <w:rPr>
          <w:rFonts w:ascii="仿宋_GB2312" w:eastAsia="仿宋_GB2312" w:hint="eastAsia"/>
        </w:rPr>
        <w:t>件，同比</w:t>
      </w:r>
      <w:r w:rsidR="005D03E8" w:rsidRPr="00CE0BEA">
        <w:rPr>
          <w:rFonts w:ascii="仿宋_GB2312" w:eastAsia="仿宋_GB2312" w:hint="eastAsia"/>
        </w:rPr>
        <w:t>下降</w:t>
      </w:r>
      <w:r w:rsidR="005D03E8" w:rsidRPr="00CE0BEA">
        <w:rPr>
          <w:rFonts w:ascii="仿宋_GB2312" w:eastAsia="仿宋_GB2312"/>
        </w:rPr>
        <w:t>1.1%</w:t>
      </w:r>
      <w:r w:rsidRPr="00CE0BEA">
        <w:rPr>
          <w:rFonts w:ascii="仿宋_GB2312" w:eastAsia="仿宋_GB2312" w:hint="eastAsia"/>
        </w:rPr>
        <w:t>，居全国</w:t>
      </w:r>
      <w:r w:rsidR="007A09EC" w:rsidRPr="00CE0BEA">
        <w:rPr>
          <w:rFonts w:ascii="仿宋_GB2312" w:eastAsia="仿宋_GB2312" w:hint="eastAsia"/>
        </w:rPr>
        <w:t>第四</w:t>
      </w:r>
      <w:r w:rsidRPr="00CE0BEA">
        <w:rPr>
          <w:rFonts w:ascii="仿宋_GB2312" w:eastAsia="仿宋_GB2312" w:hint="eastAsia"/>
        </w:rPr>
        <w:t>。</w:t>
      </w:r>
    </w:p>
    <w:p w:rsidR="00E549D7" w:rsidRPr="00541422" w:rsidRDefault="00E549D7" w:rsidP="00E549D7">
      <w:pPr>
        <w:spacing w:line="600" w:lineRule="exact"/>
        <w:ind w:firstLineChars="200" w:firstLine="640"/>
        <w:rPr>
          <w:rFonts w:ascii="仿宋_GB2312" w:eastAsia="仿宋_GB2312"/>
        </w:rPr>
      </w:pPr>
      <w:r w:rsidRPr="00CE0BEA">
        <w:rPr>
          <w:rFonts w:eastAsia="仿宋_GB2312" w:hint="eastAsia"/>
        </w:rPr>
        <w:t>截至</w:t>
      </w:r>
      <w:r w:rsidR="007234BA" w:rsidRPr="00CE0BEA">
        <w:rPr>
          <w:rFonts w:eastAsia="仿宋_GB2312" w:hint="eastAsia"/>
        </w:rPr>
        <w:t>2013</w:t>
      </w:r>
      <w:r w:rsidR="007234BA" w:rsidRPr="00CE0BEA">
        <w:rPr>
          <w:rFonts w:eastAsia="仿宋_GB2312" w:hint="eastAsia"/>
        </w:rPr>
        <w:t>年</w:t>
      </w:r>
      <w:r w:rsidR="004C5FE5" w:rsidRPr="00CE0BEA">
        <w:rPr>
          <w:rFonts w:eastAsia="仿宋_GB2312" w:hint="eastAsia"/>
        </w:rPr>
        <w:t>9</w:t>
      </w:r>
      <w:r w:rsidR="001E4941" w:rsidRPr="00CE0BEA">
        <w:rPr>
          <w:rFonts w:eastAsia="仿宋_GB2312" w:hint="eastAsia"/>
        </w:rPr>
        <w:t>月</w:t>
      </w:r>
      <w:r w:rsidRPr="00CE0BEA">
        <w:rPr>
          <w:rFonts w:ascii="仿宋_GB2312" w:eastAsia="仿宋_GB2312" w:hint="eastAsia"/>
        </w:rPr>
        <w:t>，浙江省有效发明专利量为</w:t>
      </w:r>
      <w:r w:rsidR="004C5FE5" w:rsidRPr="00CE0BEA">
        <w:rPr>
          <w:rFonts w:ascii="仿宋_GB2312" w:eastAsia="仿宋_GB2312"/>
        </w:rPr>
        <w:t>41725</w:t>
      </w:r>
      <w:r w:rsidRPr="00CE0BEA">
        <w:rPr>
          <w:rFonts w:ascii="仿宋_GB2312" w:eastAsia="仿宋_GB2312" w:hint="eastAsia"/>
        </w:rPr>
        <w:t>件，居全国第五；每万人口发明专利拥有量为7.</w:t>
      </w:r>
      <w:r w:rsidR="004C5FE5" w:rsidRPr="00CE0BEA">
        <w:rPr>
          <w:rFonts w:ascii="仿宋_GB2312" w:eastAsia="仿宋_GB2312" w:hint="eastAsia"/>
        </w:rPr>
        <w:t>64</w:t>
      </w:r>
      <w:r w:rsidRPr="00CE0BEA">
        <w:rPr>
          <w:rFonts w:ascii="仿宋_GB2312" w:eastAsia="仿宋_GB2312" w:hint="eastAsia"/>
        </w:rPr>
        <w:t>（件/万人），居全国第五。</w:t>
      </w:r>
    </w:p>
    <w:p w:rsidR="00E549D7" w:rsidRPr="00CC5A02" w:rsidRDefault="00E549D7" w:rsidP="00E549D7">
      <w:pPr>
        <w:spacing w:line="600" w:lineRule="exact"/>
        <w:ind w:firstLineChars="200" w:firstLine="640"/>
        <w:rPr>
          <w:rFonts w:ascii="黑体" w:eastAsia="黑体"/>
        </w:rPr>
      </w:pPr>
      <w:r w:rsidRPr="00CC5A02">
        <w:rPr>
          <w:rFonts w:ascii="黑体" w:eastAsia="黑体" w:hint="eastAsia"/>
        </w:rPr>
        <w:t>七、各大经济区域专利申请情况概要</w:t>
      </w:r>
    </w:p>
    <w:p w:rsidR="00E549D7" w:rsidRPr="004C5FE5" w:rsidRDefault="00E549D7" w:rsidP="00E549D7">
      <w:pPr>
        <w:spacing w:line="600" w:lineRule="exact"/>
        <w:ind w:firstLineChars="200" w:firstLine="640"/>
        <w:rPr>
          <w:rFonts w:ascii="仿宋_GB2312" w:eastAsia="仿宋_GB2312"/>
        </w:rPr>
      </w:pPr>
      <w:r w:rsidRPr="004C5FE5">
        <w:rPr>
          <w:rFonts w:ascii="仿宋_GB2312" w:eastAsia="仿宋_GB2312" w:hint="eastAsia"/>
          <w:kern w:val="0"/>
        </w:rPr>
        <w:t>2013年</w:t>
      </w:r>
      <w:r w:rsidR="003F3EF4" w:rsidRPr="004C5FE5">
        <w:rPr>
          <w:rFonts w:ascii="仿宋_GB2312" w:eastAsia="仿宋_GB2312" w:hint="eastAsia"/>
          <w:kern w:val="0"/>
        </w:rPr>
        <w:t>1-9月</w:t>
      </w:r>
      <w:r w:rsidRPr="004C5FE5">
        <w:rPr>
          <w:rFonts w:ascii="仿宋_GB2312" w:eastAsia="仿宋_GB2312" w:hint="eastAsia"/>
        </w:rPr>
        <w:t>，泛珠</w:t>
      </w:r>
      <w:r w:rsidR="006D70B4">
        <w:rPr>
          <w:rFonts w:ascii="仿宋_GB2312" w:eastAsia="仿宋_GB2312" w:hint="eastAsia"/>
        </w:rPr>
        <w:t>江</w:t>
      </w:r>
      <w:r w:rsidRPr="004C5FE5">
        <w:rPr>
          <w:rFonts w:ascii="仿宋_GB2312" w:eastAsia="仿宋_GB2312" w:hint="eastAsia"/>
        </w:rPr>
        <w:t>三角洲区域（包括广东、福建、江西、广西、四川、贵州、云南、海南、湖南、香港、澳门）的发明专利申请受理量为</w:t>
      </w:r>
      <w:r w:rsidR="004C5FE5" w:rsidRPr="004C5FE5">
        <w:rPr>
          <w:rFonts w:ascii="仿宋_GB2312" w:eastAsia="仿宋_GB2312" w:hint="eastAsia"/>
        </w:rPr>
        <w:t>91779</w:t>
      </w:r>
      <w:r w:rsidRPr="004C5FE5">
        <w:rPr>
          <w:rFonts w:ascii="仿宋_GB2312" w:eastAsia="仿宋_GB2312" w:hint="eastAsia"/>
        </w:rPr>
        <w:t>件，占全国发明专利申请受理总量的</w:t>
      </w:r>
      <w:r w:rsidR="00A272B7" w:rsidRPr="004C5FE5">
        <w:rPr>
          <w:rFonts w:ascii="仿宋_GB2312" w:eastAsia="仿宋_GB2312" w:hint="eastAsia"/>
        </w:rPr>
        <w:t>21.</w:t>
      </w:r>
      <w:r w:rsidR="004C5FE5" w:rsidRPr="004C5FE5">
        <w:rPr>
          <w:rFonts w:ascii="仿宋_GB2312" w:eastAsia="仿宋_GB2312" w:hint="eastAsia"/>
        </w:rPr>
        <w:t>34</w:t>
      </w:r>
      <w:r w:rsidRPr="004C5FE5">
        <w:rPr>
          <w:rFonts w:ascii="仿宋_GB2312" w:eastAsia="仿宋_GB2312" w:hint="eastAsia"/>
        </w:rPr>
        <w:t>%。</w:t>
      </w:r>
    </w:p>
    <w:p w:rsidR="00E549D7" w:rsidRPr="004C5FE5" w:rsidRDefault="00E549D7" w:rsidP="00E549D7">
      <w:pPr>
        <w:spacing w:line="600" w:lineRule="exact"/>
        <w:ind w:firstLineChars="200" w:firstLine="640"/>
        <w:rPr>
          <w:rFonts w:ascii="仿宋_GB2312" w:eastAsia="仿宋_GB2312"/>
        </w:rPr>
      </w:pPr>
      <w:r w:rsidRPr="004C5FE5">
        <w:rPr>
          <w:rFonts w:ascii="仿宋_GB2312" w:eastAsia="仿宋_GB2312" w:hint="eastAsia"/>
        </w:rPr>
        <w:t>长</w:t>
      </w:r>
      <w:r w:rsidR="006D70B4">
        <w:rPr>
          <w:rFonts w:ascii="仿宋_GB2312" w:eastAsia="仿宋_GB2312" w:hint="eastAsia"/>
        </w:rPr>
        <w:t>江</w:t>
      </w:r>
      <w:r w:rsidRPr="004C5FE5">
        <w:rPr>
          <w:rFonts w:ascii="仿宋_GB2312" w:eastAsia="仿宋_GB2312" w:hint="eastAsia"/>
        </w:rPr>
        <w:t>三角洲经济区（包括上海、江苏、浙江）的发明专利申请受理量为</w:t>
      </w:r>
      <w:r w:rsidR="004C5FE5" w:rsidRPr="004C5FE5">
        <w:rPr>
          <w:rFonts w:ascii="仿宋_GB2312" w:eastAsia="仿宋_GB2312" w:hint="eastAsia"/>
        </w:rPr>
        <w:t>145959</w:t>
      </w:r>
      <w:r w:rsidRPr="004C5FE5">
        <w:rPr>
          <w:rFonts w:ascii="仿宋_GB2312" w:eastAsia="仿宋_GB2312" w:hint="eastAsia"/>
        </w:rPr>
        <w:t>件，占全国发明专利申请受理总量的</w:t>
      </w:r>
      <w:r w:rsidR="004C5FE5" w:rsidRPr="004C5FE5">
        <w:rPr>
          <w:rFonts w:ascii="仿宋_GB2312" w:eastAsia="仿宋_GB2312" w:hint="eastAsia"/>
        </w:rPr>
        <w:t>33.94</w:t>
      </w:r>
      <w:r w:rsidRPr="004C5FE5">
        <w:rPr>
          <w:rFonts w:ascii="仿宋_GB2312" w:eastAsia="仿宋_GB2312" w:hint="eastAsia"/>
        </w:rPr>
        <w:t>%。</w:t>
      </w:r>
    </w:p>
    <w:p w:rsidR="00396C9A" w:rsidRPr="004E38B3" w:rsidRDefault="00E549D7" w:rsidP="00E549D7">
      <w:pPr>
        <w:spacing w:line="600" w:lineRule="exact"/>
        <w:ind w:firstLineChars="200" w:firstLine="640"/>
        <w:rPr>
          <w:rFonts w:ascii="仿宋_GB2312" w:eastAsia="仿宋_GB2312"/>
        </w:rPr>
      </w:pPr>
      <w:r w:rsidRPr="004C5FE5">
        <w:rPr>
          <w:rFonts w:ascii="仿宋_GB2312" w:eastAsia="仿宋_GB2312" w:hint="eastAsia"/>
        </w:rPr>
        <w:t>环渤海经济区（包括北京、天津、河北、山西、内蒙古、辽宁、山东）的发明专利申请受理量为</w:t>
      </w:r>
      <w:r w:rsidR="004C5FE5" w:rsidRPr="004C5FE5">
        <w:rPr>
          <w:rFonts w:ascii="仿宋_GB2312" w:eastAsia="仿宋_GB2312" w:hint="eastAsia"/>
        </w:rPr>
        <w:t>110794</w:t>
      </w:r>
      <w:r w:rsidRPr="004C5FE5">
        <w:rPr>
          <w:rFonts w:ascii="仿宋_GB2312" w:eastAsia="仿宋_GB2312" w:hint="eastAsia"/>
        </w:rPr>
        <w:t>件，占全国发明专利申请受理总量的</w:t>
      </w:r>
      <w:r w:rsidR="004C5FE5" w:rsidRPr="004C5FE5">
        <w:rPr>
          <w:rFonts w:ascii="仿宋_GB2312" w:eastAsia="仿宋_GB2312" w:hint="eastAsia"/>
        </w:rPr>
        <w:t>25.77</w:t>
      </w:r>
      <w:r w:rsidRPr="004C5FE5">
        <w:rPr>
          <w:rFonts w:ascii="仿宋_GB2312" w:eastAsia="仿宋_GB2312" w:hint="eastAsia"/>
        </w:rPr>
        <w:t>%</w:t>
      </w:r>
      <w:r w:rsidR="00795520" w:rsidRPr="004C5FE5">
        <w:rPr>
          <w:rFonts w:ascii="仿宋_GB2312" w:eastAsia="仿宋_GB2312" w:hint="eastAsia"/>
        </w:rPr>
        <w:t>。</w:t>
      </w:r>
    </w:p>
    <w:p w:rsidR="00416830" w:rsidRDefault="00416830" w:rsidP="00BC01B7">
      <w:pPr>
        <w:spacing w:line="600" w:lineRule="exact"/>
        <w:ind w:firstLineChars="200" w:firstLine="640"/>
        <w:rPr>
          <w:rFonts w:ascii="仿宋_GB2312" w:eastAsia="仿宋_GB2312"/>
          <w:color w:val="993300"/>
        </w:rPr>
      </w:pPr>
    </w:p>
    <w:p w:rsidR="00416830" w:rsidRDefault="00416830" w:rsidP="00BC01B7">
      <w:pPr>
        <w:spacing w:line="600" w:lineRule="exact"/>
        <w:ind w:firstLineChars="200" w:firstLine="640"/>
        <w:rPr>
          <w:rFonts w:ascii="仿宋_GB2312" w:eastAsia="仿宋_GB2312"/>
          <w:color w:val="993300"/>
        </w:rPr>
      </w:pPr>
    </w:p>
    <w:p w:rsidR="00CE4AA3" w:rsidRDefault="00CE4AA3" w:rsidP="00BC01B7">
      <w:pPr>
        <w:spacing w:line="600" w:lineRule="exact"/>
        <w:ind w:firstLineChars="200" w:firstLine="640"/>
        <w:rPr>
          <w:rFonts w:ascii="仿宋_GB2312" w:eastAsia="仿宋_GB2312"/>
          <w:color w:val="993300"/>
        </w:rPr>
      </w:pPr>
    </w:p>
    <w:p w:rsidR="00CE4AA3" w:rsidRDefault="00CE4AA3" w:rsidP="00BC01B7">
      <w:pPr>
        <w:spacing w:line="600" w:lineRule="exact"/>
        <w:ind w:firstLineChars="200" w:firstLine="640"/>
        <w:rPr>
          <w:rFonts w:ascii="仿宋_GB2312" w:eastAsia="仿宋_GB2312"/>
          <w:color w:val="993300"/>
        </w:rPr>
      </w:pPr>
    </w:p>
    <w:p w:rsidR="00CE4AA3" w:rsidRDefault="00CE4AA3" w:rsidP="00BC01B7">
      <w:pPr>
        <w:spacing w:line="600" w:lineRule="exact"/>
        <w:ind w:firstLineChars="200" w:firstLine="640"/>
        <w:rPr>
          <w:rFonts w:ascii="仿宋_GB2312" w:eastAsia="仿宋_GB2312"/>
          <w:color w:val="993300"/>
        </w:rPr>
      </w:pPr>
    </w:p>
    <w:p w:rsidR="00416830" w:rsidRDefault="00416830" w:rsidP="00BC01B7">
      <w:pPr>
        <w:spacing w:line="600" w:lineRule="exact"/>
        <w:ind w:firstLineChars="200" w:firstLine="640"/>
        <w:rPr>
          <w:rFonts w:ascii="仿宋_GB2312" w:eastAsia="仿宋_GB2312"/>
          <w:color w:val="993300"/>
        </w:rPr>
      </w:pPr>
    </w:p>
    <w:p w:rsidR="00416830" w:rsidRDefault="00416830" w:rsidP="00BC01B7">
      <w:pPr>
        <w:spacing w:line="600" w:lineRule="exact"/>
        <w:ind w:firstLineChars="200" w:firstLine="640"/>
        <w:rPr>
          <w:rFonts w:ascii="仿宋_GB2312" w:eastAsia="仿宋_GB2312"/>
          <w:color w:val="993300"/>
        </w:rPr>
      </w:pPr>
    </w:p>
    <w:p w:rsidR="00ED6293" w:rsidRDefault="00ED6293" w:rsidP="00BC01B7">
      <w:pPr>
        <w:spacing w:line="600" w:lineRule="exact"/>
        <w:ind w:firstLineChars="200" w:firstLine="640"/>
        <w:rPr>
          <w:rFonts w:ascii="仿宋_GB2312" w:eastAsia="仿宋_GB2312"/>
          <w:color w:val="993300"/>
        </w:rPr>
      </w:pPr>
    </w:p>
    <w:p w:rsidR="005E7FA1" w:rsidRDefault="005E7FA1" w:rsidP="005E7FA1">
      <w:pPr>
        <w:spacing w:line="540" w:lineRule="exact"/>
        <w:ind w:firstLineChars="200" w:firstLine="640"/>
        <w:rPr>
          <w:rFonts w:ascii="小标宋" w:eastAsia="小标宋"/>
        </w:rPr>
      </w:pPr>
      <w:r w:rsidRPr="00BD6573">
        <w:rPr>
          <w:rFonts w:ascii="小标宋" w:eastAsia="小标宋" w:hint="eastAsia"/>
        </w:rPr>
        <w:lastRenderedPageBreak/>
        <w:t>附图：广东省及全国专利申请</w:t>
      </w:r>
      <w:r w:rsidR="00C52B95">
        <w:rPr>
          <w:rFonts w:ascii="小标宋" w:eastAsia="小标宋" w:hint="eastAsia"/>
        </w:rPr>
        <w:t>、</w:t>
      </w:r>
      <w:r w:rsidRPr="00BD6573">
        <w:rPr>
          <w:rFonts w:ascii="小标宋" w:eastAsia="小标宋" w:hint="eastAsia"/>
        </w:rPr>
        <w:t>授权情况图示</w:t>
      </w:r>
    </w:p>
    <w:p w:rsidR="005E7FA1" w:rsidRDefault="005E7FA1" w:rsidP="005E7FA1">
      <w:pPr>
        <w:spacing w:line="540" w:lineRule="exact"/>
        <w:ind w:firstLineChars="200" w:firstLine="640"/>
        <w:rPr>
          <w:rFonts w:eastAsia="黑体"/>
        </w:rPr>
      </w:pPr>
      <w:r>
        <w:rPr>
          <w:rFonts w:eastAsia="黑体" w:hint="eastAsia"/>
        </w:rPr>
        <w:t>一、广东省专利申请情况图示</w:t>
      </w:r>
    </w:p>
    <w:p w:rsidR="00883AD5" w:rsidRDefault="003F74BE" w:rsidP="003F74BE">
      <w:pPr>
        <w:ind w:leftChars="-281" w:left="-899" w:firstLineChars="225" w:firstLine="720"/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DOCVARIABLE FReport:17.</w:instrText>
      </w:r>
      <w:r>
        <w:rPr>
          <w:rFonts w:hint="eastAsia"/>
        </w:rPr>
        <w:instrText>规划司</w:instrText>
      </w:r>
      <w:r>
        <w:rPr>
          <w:rFonts w:hint="eastAsia"/>
        </w:rPr>
        <w:instrText>_</w:instrText>
      </w:r>
      <w:r>
        <w:rPr>
          <w:rFonts w:hint="eastAsia"/>
        </w:rPr>
        <w:instrText>申请量</w:instrText>
      </w:r>
      <w:r>
        <w:rPr>
          <w:rFonts w:hint="eastAsia"/>
        </w:rPr>
        <w:instrText>_</w:instrText>
      </w:r>
      <w:r>
        <w:rPr>
          <w:rFonts w:hint="eastAsia"/>
        </w:rPr>
        <w:instrText>申请状况</w:instrText>
      </w:r>
      <w:r>
        <w:rPr>
          <w:rFonts w:hint="eastAsia"/>
        </w:rPr>
        <w:instrText>_</w:instrText>
      </w:r>
      <w:r>
        <w:rPr>
          <w:rFonts w:hint="eastAsia"/>
        </w:rPr>
        <w:instrText>趋势图示</w:instrText>
      </w:r>
      <w:r>
        <w:rPr>
          <w:rFonts w:hint="eastAsia"/>
        </w:rPr>
        <w:instrText xml:space="preserve"> \* MERGEFORMAT</w:instrText>
      </w:r>
      <w:r>
        <w:instrText xml:space="preserve"> </w:instrText>
      </w:r>
      <w:r>
        <w:fldChar w:fldCharType="separate"/>
      </w:r>
      <w:r w:rsidR="00336F07">
        <w:t xml:space="preserve"> </w:t>
      </w:r>
      <w:r>
        <w:fldChar w:fldCharType="end"/>
      </w:r>
      <w:bookmarkStart w:id="0" w:name="广东省专利申请趋势图"/>
      <w:r w:rsidR="00883AD5">
        <w:rPr>
          <w:rFonts w:hint="eastAsia"/>
          <w:noProof/>
        </w:rPr>
        <w:drawing>
          <wp:inline distT="0" distB="0" distL="0" distR="0" wp14:anchorId="6D806E82" wp14:editId="731C53FB">
            <wp:extent cx="5771429" cy="33238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83AD5">
        <w:rPr>
          <w:rFonts w:hint="eastAsia"/>
        </w:rPr>
        <w:t xml:space="preserve"> </w:t>
      </w:r>
    </w:p>
    <w:p w:rsidR="005E7FA1" w:rsidRDefault="005E7FA1" w:rsidP="003F74BE">
      <w:pPr>
        <w:ind w:leftChars="-281" w:left="-899" w:firstLineChars="225" w:firstLine="720"/>
        <w:jc w:val="center"/>
        <w:rPr>
          <w:rFonts w:eastAsia="仿宋_GB2312"/>
        </w:rPr>
      </w:pPr>
      <w:r>
        <w:rPr>
          <w:rFonts w:eastAsia="仿宋_GB2312" w:hint="eastAsia"/>
        </w:rPr>
        <w:t>图</w:t>
      </w:r>
      <w:r>
        <w:rPr>
          <w:rFonts w:eastAsia="仿宋_GB2312"/>
        </w:rPr>
        <w:t xml:space="preserve">1  </w:t>
      </w:r>
      <w:r w:rsidR="00A35189" w:rsidRPr="00CC5A02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>
        <w:rPr>
          <w:rFonts w:eastAsia="仿宋_GB2312" w:hint="eastAsia"/>
        </w:rPr>
        <w:t>广东省专利申请趋势图</w:t>
      </w:r>
    </w:p>
    <w:p w:rsidR="00356198" w:rsidRPr="00356198" w:rsidRDefault="002718C6" w:rsidP="003F74BE">
      <w:pPr>
        <w:ind w:leftChars="-281" w:left="-899" w:firstLineChars="225" w:firstLine="720"/>
        <w:jc w:val="center"/>
        <w:rPr>
          <w:rFonts w:eastAsia="仿宋_GB2312"/>
        </w:rPr>
      </w:pPr>
      <w:r>
        <w:rPr>
          <w:rFonts w:eastAsia="仿宋_GB2312" w:hint="eastAsia"/>
        </w:rPr>
        <w:t xml:space="preserve"> </w:t>
      </w:r>
      <w:bookmarkStart w:id="1" w:name="广东省发明专利申请趋势图"/>
      <w:r>
        <w:rPr>
          <w:rFonts w:eastAsia="仿宋_GB2312" w:hint="eastAsia"/>
          <w:noProof/>
        </w:rPr>
        <w:drawing>
          <wp:inline distT="0" distB="0" distL="0" distR="0" wp14:anchorId="6B31D3AA" wp14:editId="7191FE44">
            <wp:extent cx="5771429" cy="332381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eastAsia="仿宋_GB2312" w:hint="eastAsia"/>
        </w:rPr>
        <w:t xml:space="preserve"> </w:t>
      </w:r>
    </w:p>
    <w:p w:rsidR="005E7FA1" w:rsidRDefault="003F74BE" w:rsidP="003F74BE">
      <w:pPr>
        <w:ind w:leftChars="-281" w:left="-899"/>
        <w:jc w:val="center"/>
        <w:rPr>
          <w:rFonts w:eastAsia="仿宋_GB2312"/>
        </w:rPr>
      </w:pPr>
      <w:r>
        <w:rPr>
          <w:rFonts w:eastAsia="仿宋_GB2312"/>
        </w:rPr>
        <w:fldChar w:fldCharType="begin"/>
      </w:r>
      <w:r>
        <w:rPr>
          <w:rFonts w:eastAsia="仿宋_GB2312"/>
        </w:rPr>
        <w:instrText xml:space="preserve"> </w:instrText>
      </w:r>
      <w:r>
        <w:rPr>
          <w:rFonts w:eastAsia="仿宋_GB2312" w:hint="eastAsia"/>
        </w:rPr>
        <w:instrText>DOCVARIABLE FReport:18.</w:instrText>
      </w:r>
      <w:r>
        <w:rPr>
          <w:rFonts w:eastAsia="仿宋_GB2312" w:hint="eastAsia"/>
        </w:rPr>
        <w:instrText>规划司</w:instrText>
      </w:r>
      <w:r>
        <w:rPr>
          <w:rFonts w:eastAsia="仿宋_GB2312" w:hint="eastAsia"/>
        </w:rPr>
        <w:instrText>_</w:instrText>
      </w:r>
      <w:r>
        <w:rPr>
          <w:rFonts w:eastAsia="仿宋_GB2312" w:hint="eastAsia"/>
        </w:rPr>
        <w:instrText>申请量</w:instrText>
      </w:r>
      <w:r>
        <w:rPr>
          <w:rFonts w:eastAsia="仿宋_GB2312" w:hint="eastAsia"/>
        </w:rPr>
        <w:instrText>_</w:instrText>
      </w:r>
      <w:r>
        <w:rPr>
          <w:rFonts w:eastAsia="仿宋_GB2312" w:hint="eastAsia"/>
        </w:rPr>
        <w:instrText>发明状况</w:instrText>
      </w:r>
      <w:r>
        <w:rPr>
          <w:rFonts w:eastAsia="仿宋_GB2312" w:hint="eastAsia"/>
        </w:rPr>
        <w:instrText>_</w:instrText>
      </w:r>
      <w:r>
        <w:rPr>
          <w:rFonts w:eastAsia="仿宋_GB2312" w:hint="eastAsia"/>
        </w:rPr>
        <w:instrText>趋势图示</w:instrText>
      </w:r>
      <w:r>
        <w:rPr>
          <w:rFonts w:eastAsia="仿宋_GB2312" w:hint="eastAsia"/>
        </w:rPr>
        <w:instrText xml:space="preserve"> \* MERGEFORMAT</w:instrText>
      </w:r>
      <w:r>
        <w:rPr>
          <w:rFonts w:eastAsia="仿宋_GB2312"/>
        </w:rPr>
        <w:instrText xml:space="preserve"> </w:instrText>
      </w:r>
      <w:r>
        <w:rPr>
          <w:rFonts w:eastAsia="仿宋_GB2312"/>
        </w:rPr>
        <w:fldChar w:fldCharType="separate"/>
      </w:r>
      <w:r w:rsidR="00336F07">
        <w:rPr>
          <w:rFonts w:eastAsia="仿宋_GB2312"/>
        </w:rPr>
        <w:t xml:space="preserve"> </w:t>
      </w:r>
      <w:r>
        <w:rPr>
          <w:rFonts w:eastAsia="仿宋_GB2312"/>
        </w:rPr>
        <w:fldChar w:fldCharType="end"/>
      </w:r>
      <w:r w:rsidR="005E7FA1">
        <w:rPr>
          <w:rFonts w:ascii="仿宋_GB2312" w:eastAsia="仿宋_GB2312" w:hint="eastAsia"/>
        </w:rPr>
        <w:t xml:space="preserve">图2  </w:t>
      </w:r>
      <w:r w:rsidR="00A35189" w:rsidRPr="00CC5A02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 w:rsidR="005E7FA1">
        <w:rPr>
          <w:rFonts w:eastAsia="仿宋_GB2312" w:hint="eastAsia"/>
        </w:rPr>
        <w:t>广东省发明专利申请趋势图</w:t>
      </w:r>
    </w:p>
    <w:p w:rsidR="00CA196B" w:rsidRDefault="00CA196B" w:rsidP="003F74BE">
      <w:pPr>
        <w:ind w:leftChars="-281" w:left="-899" w:firstLineChars="224" w:firstLine="717"/>
        <w:jc w:val="center"/>
        <w:rPr>
          <w:rFonts w:eastAsia="仿宋_GB2312"/>
        </w:rPr>
      </w:pPr>
      <w:r>
        <w:rPr>
          <w:rFonts w:eastAsia="仿宋_GB2312" w:hint="eastAsia"/>
        </w:rPr>
        <w:lastRenderedPageBreak/>
        <w:t xml:space="preserve"> </w:t>
      </w:r>
      <w:bookmarkStart w:id="2" w:name="广东省实用新型专利申请趋势图"/>
      <w:r>
        <w:rPr>
          <w:rFonts w:eastAsia="仿宋_GB2312" w:hint="eastAsia"/>
          <w:noProof/>
        </w:rPr>
        <w:drawing>
          <wp:inline distT="0" distB="0" distL="0" distR="0" wp14:anchorId="03671C37" wp14:editId="25B2227A">
            <wp:extent cx="5771429" cy="332381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rPr>
          <w:rFonts w:eastAsia="仿宋_GB2312" w:hint="eastAsia"/>
        </w:rPr>
        <w:t xml:space="preserve"> </w:t>
      </w:r>
      <w:r w:rsidR="003F74BE">
        <w:rPr>
          <w:rFonts w:eastAsia="仿宋_GB2312"/>
        </w:rPr>
        <w:fldChar w:fldCharType="begin"/>
      </w:r>
      <w:r w:rsidR="003F74BE">
        <w:rPr>
          <w:rFonts w:eastAsia="仿宋_GB2312"/>
        </w:rPr>
        <w:instrText xml:space="preserve"> </w:instrText>
      </w:r>
      <w:r w:rsidR="003F74BE">
        <w:rPr>
          <w:rFonts w:eastAsia="仿宋_GB2312" w:hint="eastAsia"/>
        </w:rPr>
        <w:instrText>DOCVARIABLE FReport:19.</w:instrText>
      </w:r>
      <w:r w:rsidR="003F74BE">
        <w:rPr>
          <w:rFonts w:eastAsia="仿宋_GB2312" w:hint="eastAsia"/>
        </w:rPr>
        <w:instrText>规划司</w:instrText>
      </w:r>
      <w:r w:rsidR="003F74BE">
        <w:rPr>
          <w:rFonts w:eastAsia="仿宋_GB2312" w:hint="eastAsia"/>
        </w:rPr>
        <w:instrText>_</w:instrText>
      </w:r>
      <w:r w:rsidR="003F74BE">
        <w:rPr>
          <w:rFonts w:eastAsia="仿宋_GB2312" w:hint="eastAsia"/>
        </w:rPr>
        <w:instrText>申请量</w:instrText>
      </w:r>
      <w:r w:rsidR="003F74BE">
        <w:rPr>
          <w:rFonts w:eastAsia="仿宋_GB2312" w:hint="eastAsia"/>
        </w:rPr>
        <w:instrText>_</w:instrText>
      </w:r>
      <w:r w:rsidR="003F74BE">
        <w:rPr>
          <w:rFonts w:eastAsia="仿宋_GB2312" w:hint="eastAsia"/>
        </w:rPr>
        <w:instrText>实用新型状况</w:instrText>
      </w:r>
      <w:r w:rsidR="003F74BE">
        <w:rPr>
          <w:rFonts w:eastAsia="仿宋_GB2312" w:hint="eastAsia"/>
        </w:rPr>
        <w:instrText>_</w:instrText>
      </w:r>
      <w:r w:rsidR="003F74BE">
        <w:rPr>
          <w:rFonts w:eastAsia="仿宋_GB2312" w:hint="eastAsia"/>
        </w:rPr>
        <w:instrText>趋势图示</w:instrText>
      </w:r>
      <w:r w:rsidR="003F74BE">
        <w:rPr>
          <w:rFonts w:eastAsia="仿宋_GB2312" w:hint="eastAsia"/>
        </w:rPr>
        <w:instrText xml:space="preserve"> \* MERGEFORMAT</w:instrText>
      </w:r>
      <w:r w:rsidR="003F74BE">
        <w:rPr>
          <w:rFonts w:eastAsia="仿宋_GB2312"/>
        </w:rPr>
        <w:instrText xml:space="preserve"> </w:instrText>
      </w:r>
      <w:r w:rsidR="003F74BE">
        <w:rPr>
          <w:rFonts w:eastAsia="仿宋_GB2312"/>
        </w:rPr>
        <w:fldChar w:fldCharType="separate"/>
      </w:r>
      <w:r w:rsidR="00336F07">
        <w:rPr>
          <w:rFonts w:eastAsia="仿宋_GB2312"/>
        </w:rPr>
        <w:t xml:space="preserve"> </w:t>
      </w:r>
      <w:r w:rsidR="003F74BE">
        <w:rPr>
          <w:rFonts w:eastAsia="仿宋_GB2312"/>
        </w:rPr>
        <w:fldChar w:fldCharType="end"/>
      </w:r>
    </w:p>
    <w:p w:rsidR="005E7FA1" w:rsidRDefault="005E7FA1" w:rsidP="003F74BE">
      <w:pPr>
        <w:ind w:leftChars="-281" w:left="-899" w:firstLineChars="224" w:firstLine="717"/>
        <w:jc w:val="center"/>
        <w:rPr>
          <w:rFonts w:eastAsia="仿宋_GB2312"/>
        </w:rPr>
      </w:pPr>
      <w:r>
        <w:rPr>
          <w:rFonts w:ascii="仿宋_GB2312" w:eastAsia="仿宋_GB2312" w:hint="eastAsia"/>
        </w:rPr>
        <w:t xml:space="preserve">图3  </w:t>
      </w:r>
      <w:r w:rsidR="00A35189" w:rsidRPr="00CC5A02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>
        <w:rPr>
          <w:rFonts w:ascii="仿宋_GB2312" w:eastAsia="仿宋_GB2312" w:hint="eastAsia"/>
        </w:rPr>
        <w:t>广东省实用</w:t>
      </w:r>
      <w:r>
        <w:rPr>
          <w:rFonts w:eastAsia="仿宋_GB2312" w:hint="eastAsia"/>
        </w:rPr>
        <w:t>新型专利申请趋势图</w:t>
      </w:r>
    </w:p>
    <w:p w:rsidR="00A04290" w:rsidRDefault="008F40F9" w:rsidP="003F74BE">
      <w:pPr>
        <w:ind w:leftChars="-225" w:left="-720"/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</w:t>
      </w:r>
      <w:bookmarkStart w:id="3" w:name="广东省外观设计专利申请趋势图"/>
      <w:r>
        <w:rPr>
          <w:rFonts w:ascii="仿宋_GB2312" w:eastAsia="仿宋_GB2312"/>
          <w:noProof/>
        </w:rPr>
        <w:drawing>
          <wp:inline distT="0" distB="0" distL="0" distR="0" wp14:anchorId="57C4F17F" wp14:editId="39717246">
            <wp:extent cx="5771429" cy="332381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 w:rsidR="003F74BE">
        <w:rPr>
          <w:rFonts w:ascii="仿宋_GB2312" w:eastAsia="仿宋_GB2312"/>
        </w:rPr>
        <w:fldChar w:fldCharType="begin"/>
      </w:r>
      <w:r w:rsidR="003F74BE">
        <w:rPr>
          <w:rFonts w:ascii="仿宋_GB2312" w:eastAsia="仿宋_GB2312"/>
        </w:rPr>
        <w:instrText xml:space="preserve"> </w:instrText>
      </w:r>
      <w:r w:rsidR="003F74BE">
        <w:rPr>
          <w:rFonts w:ascii="仿宋_GB2312" w:eastAsia="仿宋_GB2312" w:hint="eastAsia"/>
        </w:rPr>
        <w:instrText>DOCVARIABLE FReport:20.规划司_申请量_外观设计状况_趋势图示 \* MERGEFORMAT</w:instrText>
      </w:r>
      <w:r w:rsidR="003F74BE">
        <w:rPr>
          <w:rFonts w:ascii="仿宋_GB2312" w:eastAsia="仿宋_GB2312"/>
        </w:rPr>
        <w:instrText xml:space="preserve"> </w:instrText>
      </w:r>
      <w:r w:rsidR="003F74BE">
        <w:rPr>
          <w:rFonts w:ascii="仿宋_GB2312" w:eastAsia="仿宋_GB2312"/>
        </w:rPr>
        <w:fldChar w:fldCharType="separate"/>
      </w:r>
      <w:r w:rsidR="00336F07">
        <w:rPr>
          <w:rFonts w:ascii="仿宋_GB2312" w:eastAsia="仿宋_GB2312"/>
        </w:rPr>
        <w:t xml:space="preserve"> </w:t>
      </w:r>
      <w:r w:rsidR="003F74BE">
        <w:rPr>
          <w:rFonts w:ascii="仿宋_GB2312" w:eastAsia="仿宋_GB2312"/>
        </w:rPr>
        <w:fldChar w:fldCharType="end"/>
      </w:r>
    </w:p>
    <w:p w:rsidR="005E7FA1" w:rsidRDefault="005E7FA1" w:rsidP="003F74BE">
      <w:pPr>
        <w:ind w:leftChars="-225" w:left="-720"/>
        <w:jc w:val="center"/>
        <w:rPr>
          <w:rFonts w:eastAsia="仿宋_GB2312"/>
        </w:rPr>
      </w:pPr>
      <w:r>
        <w:rPr>
          <w:rFonts w:ascii="仿宋_GB2312" w:eastAsia="仿宋_GB2312" w:hint="eastAsia"/>
        </w:rPr>
        <w:t xml:space="preserve">图4  </w:t>
      </w:r>
      <w:r w:rsidR="00A35189" w:rsidRPr="00CC5A02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>
        <w:rPr>
          <w:rFonts w:ascii="仿宋_GB2312" w:eastAsia="仿宋_GB2312" w:hint="eastAsia"/>
        </w:rPr>
        <w:t>广东省外观设计专</w:t>
      </w:r>
      <w:r>
        <w:rPr>
          <w:rFonts w:eastAsia="仿宋_GB2312" w:hint="eastAsia"/>
        </w:rPr>
        <w:t>利申请趋势图</w:t>
      </w:r>
    </w:p>
    <w:p w:rsidR="003F74BE" w:rsidRPr="00A04290" w:rsidRDefault="003F74BE" w:rsidP="00F91E90">
      <w:pPr>
        <w:tabs>
          <w:tab w:val="left" w:pos="5400"/>
        </w:tabs>
        <w:rPr>
          <w:noProof/>
        </w:rPr>
      </w:pPr>
    </w:p>
    <w:p w:rsidR="003F74BE" w:rsidRDefault="003F74BE" w:rsidP="005E7FA1">
      <w:pPr>
        <w:tabs>
          <w:tab w:val="left" w:pos="5400"/>
        </w:tabs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DOCVARIABLE FReport:15.</w:instrText>
      </w:r>
      <w:r>
        <w:rPr>
          <w:rFonts w:hint="eastAsia"/>
          <w:noProof/>
        </w:rPr>
        <w:instrText>规划司</w:instrText>
      </w:r>
      <w:r>
        <w:rPr>
          <w:rFonts w:hint="eastAsia"/>
          <w:noProof/>
        </w:rPr>
        <w:instrText>_</w:instrText>
      </w:r>
      <w:r>
        <w:rPr>
          <w:rFonts w:hint="eastAsia"/>
          <w:noProof/>
        </w:rPr>
        <w:instrText>申请量</w:instrText>
      </w:r>
      <w:r>
        <w:rPr>
          <w:rFonts w:hint="eastAsia"/>
          <w:noProof/>
        </w:rPr>
        <w:instrText>_</w:instrText>
      </w:r>
      <w:r>
        <w:rPr>
          <w:rFonts w:hint="eastAsia"/>
          <w:noProof/>
        </w:rPr>
        <w:instrText>申请类型</w:instrText>
      </w:r>
      <w:r>
        <w:rPr>
          <w:rFonts w:hint="eastAsia"/>
          <w:noProof/>
        </w:rPr>
        <w:instrText>_</w:instrText>
      </w:r>
      <w:r>
        <w:rPr>
          <w:rFonts w:hint="eastAsia"/>
          <w:noProof/>
        </w:rPr>
        <w:instrText>比例图示</w:instrText>
      </w:r>
      <w:r>
        <w:rPr>
          <w:rFonts w:hint="eastAsia"/>
          <w:noProof/>
        </w:rPr>
        <w:instrText>_</w:instrText>
      </w:r>
      <w:r>
        <w:rPr>
          <w:rFonts w:hint="eastAsia"/>
          <w:noProof/>
        </w:rPr>
        <w:instrText>饼图</w:instrText>
      </w:r>
      <w:r>
        <w:rPr>
          <w:rFonts w:hint="eastAsia"/>
          <w:noProof/>
        </w:rPr>
        <w:instrText xml:space="preserve"> \* MERGEFORMAT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 w:rsidR="00336F07">
        <w:rPr>
          <w:noProof/>
        </w:rPr>
        <w:t xml:space="preserve"> </w:t>
      </w:r>
      <w:r>
        <w:rPr>
          <w:noProof/>
        </w:rPr>
        <w:fldChar w:fldCharType="end"/>
      </w:r>
    </w:p>
    <w:p w:rsidR="00BD2272" w:rsidRDefault="00BD2272" w:rsidP="005E7FA1">
      <w:pPr>
        <w:tabs>
          <w:tab w:val="left" w:pos="5400"/>
        </w:tabs>
        <w:jc w:val="center"/>
        <w:rPr>
          <w:noProof/>
        </w:rPr>
      </w:pPr>
    </w:p>
    <w:p w:rsidR="00BD2272" w:rsidRDefault="0018713D" w:rsidP="005E7FA1">
      <w:pPr>
        <w:tabs>
          <w:tab w:val="left" w:pos="5400"/>
        </w:tabs>
        <w:jc w:val="center"/>
        <w:rPr>
          <w:noProof/>
        </w:rPr>
      </w:pPr>
      <w:r>
        <w:rPr>
          <w:rFonts w:hint="eastAsia"/>
          <w:noProof/>
        </w:rPr>
        <w:lastRenderedPageBreak/>
        <w:t xml:space="preserve"> </w:t>
      </w:r>
      <w:bookmarkStart w:id="4" w:name="广东省专利类型申请受理状况图示"/>
      <w:r>
        <w:rPr>
          <w:rFonts w:hint="eastAsia"/>
          <w:noProof/>
        </w:rPr>
        <w:drawing>
          <wp:inline distT="0" distB="0" distL="0" distR="0" wp14:anchorId="1417C9B8" wp14:editId="6FA2550F">
            <wp:extent cx="5200000" cy="3000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>
        <w:rPr>
          <w:rFonts w:hint="eastAsia"/>
          <w:noProof/>
        </w:rPr>
        <w:t xml:space="preserve"> </w:t>
      </w:r>
    </w:p>
    <w:p w:rsidR="003F74BE" w:rsidRDefault="005E7FA1" w:rsidP="00F91E90">
      <w:pPr>
        <w:tabs>
          <w:tab w:val="left" w:pos="5400"/>
        </w:tabs>
        <w:jc w:val="center"/>
        <w:rPr>
          <w:rFonts w:ascii="仿宋_GB2312" w:eastAsia="仿宋_GB2312" w:hAnsi="宋体"/>
        </w:rPr>
      </w:pPr>
      <w:r>
        <w:rPr>
          <w:rFonts w:ascii="仿宋_GB2312" w:eastAsia="仿宋_GB2312" w:hint="eastAsia"/>
        </w:rPr>
        <w:t xml:space="preserve">图5   </w:t>
      </w:r>
      <w:r w:rsidR="00A35189" w:rsidRPr="00CC5A02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>
        <w:rPr>
          <w:rFonts w:ascii="仿宋_GB2312" w:eastAsia="仿宋_GB2312" w:hAnsi="宋体" w:hint="eastAsia"/>
        </w:rPr>
        <w:t>广东省专利</w:t>
      </w:r>
      <w:r w:rsidR="00F91E90">
        <w:rPr>
          <w:rFonts w:ascii="仿宋_GB2312" w:eastAsia="仿宋_GB2312" w:hAnsi="宋体" w:hint="eastAsia"/>
        </w:rPr>
        <w:t>类型</w:t>
      </w:r>
      <w:r>
        <w:rPr>
          <w:rFonts w:ascii="仿宋_GB2312" w:eastAsia="仿宋_GB2312" w:hAnsi="宋体" w:hint="eastAsia"/>
        </w:rPr>
        <w:t>申请受理状况图示</w:t>
      </w:r>
    </w:p>
    <w:p w:rsidR="00F91E90" w:rsidRDefault="00B1357A" w:rsidP="005E7FA1">
      <w:pPr>
        <w:tabs>
          <w:tab w:val="left" w:pos="5400"/>
        </w:tabs>
        <w:jc w:val="center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 xml:space="preserve"> </w:t>
      </w:r>
      <w:bookmarkStart w:id="5" w:name="广东省五种类型申请人发明专利申请状况图示"/>
      <w:r>
        <w:rPr>
          <w:rFonts w:ascii="仿宋_GB2312" w:eastAsia="仿宋_GB2312" w:hAnsi="宋体"/>
          <w:noProof/>
        </w:rPr>
        <w:drawing>
          <wp:inline distT="0" distB="0" distL="0" distR="0" wp14:anchorId="28AD6EC9" wp14:editId="207FCBF2">
            <wp:extent cx="5200000" cy="30000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="003F74BE">
        <w:rPr>
          <w:rFonts w:ascii="仿宋_GB2312" w:eastAsia="仿宋_GB2312" w:hAnsi="宋体"/>
        </w:rPr>
        <w:fldChar w:fldCharType="begin"/>
      </w:r>
      <w:r w:rsidR="003F74BE">
        <w:rPr>
          <w:rFonts w:ascii="仿宋_GB2312" w:eastAsia="仿宋_GB2312" w:hAnsi="宋体"/>
        </w:rPr>
        <w:instrText xml:space="preserve"> </w:instrText>
      </w:r>
      <w:r w:rsidR="003F74BE">
        <w:rPr>
          <w:rFonts w:ascii="仿宋_GB2312" w:eastAsia="仿宋_GB2312" w:hAnsi="宋体" w:hint="eastAsia"/>
        </w:rPr>
        <w:instrText>DOCVARIABLE FReport:28.规划司_申请量_发明量_身份类型_构成图示_饼图 \* MERGEFORMAT</w:instrText>
      </w:r>
      <w:r w:rsidR="003F74BE">
        <w:rPr>
          <w:rFonts w:ascii="仿宋_GB2312" w:eastAsia="仿宋_GB2312" w:hAnsi="宋体"/>
        </w:rPr>
        <w:instrText xml:space="preserve"> </w:instrText>
      </w:r>
      <w:r w:rsidR="003F74BE">
        <w:rPr>
          <w:rFonts w:ascii="仿宋_GB2312" w:eastAsia="仿宋_GB2312" w:hAnsi="宋体"/>
        </w:rPr>
        <w:fldChar w:fldCharType="separate"/>
      </w:r>
      <w:r w:rsidR="00336F07">
        <w:rPr>
          <w:rFonts w:ascii="仿宋_GB2312" w:eastAsia="仿宋_GB2312" w:hAnsi="宋体"/>
        </w:rPr>
        <w:t xml:space="preserve"> </w:t>
      </w:r>
      <w:r w:rsidR="003F74BE">
        <w:rPr>
          <w:rFonts w:ascii="仿宋_GB2312" w:eastAsia="仿宋_GB2312" w:hAnsi="宋体"/>
        </w:rPr>
        <w:fldChar w:fldCharType="end"/>
      </w:r>
    </w:p>
    <w:p w:rsidR="00F91E90" w:rsidRDefault="00F91E90" w:rsidP="005E7FA1">
      <w:pPr>
        <w:tabs>
          <w:tab w:val="left" w:pos="5400"/>
        </w:tabs>
        <w:jc w:val="center"/>
        <w:rPr>
          <w:rFonts w:ascii="仿宋_GB2312" w:eastAsia="仿宋_GB2312" w:hAnsi="宋体"/>
        </w:rPr>
      </w:pPr>
      <w:r>
        <w:rPr>
          <w:rFonts w:ascii="仿宋_GB2312" w:eastAsia="仿宋_GB2312" w:hint="eastAsia"/>
        </w:rPr>
        <w:t xml:space="preserve">图6  </w:t>
      </w:r>
      <w:r w:rsidR="00A35189" w:rsidRPr="00CC5A02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>
        <w:rPr>
          <w:rFonts w:ascii="仿宋_GB2312" w:eastAsia="仿宋_GB2312" w:hAnsi="宋体" w:hint="eastAsia"/>
        </w:rPr>
        <w:t>广东省五种类型申请人</w:t>
      </w:r>
      <w:r w:rsidR="00736AB1">
        <w:rPr>
          <w:rFonts w:ascii="仿宋_GB2312" w:eastAsia="仿宋_GB2312" w:hAnsi="宋体" w:hint="eastAsia"/>
        </w:rPr>
        <w:t>发明</w:t>
      </w:r>
      <w:r>
        <w:rPr>
          <w:rFonts w:ascii="仿宋_GB2312" w:eastAsia="仿宋_GB2312" w:hAnsi="宋体" w:hint="eastAsia"/>
        </w:rPr>
        <w:t>专利申请状况图示</w:t>
      </w:r>
    </w:p>
    <w:p w:rsidR="003F74BE" w:rsidRDefault="00C90E7E" w:rsidP="005E7FA1">
      <w:pPr>
        <w:tabs>
          <w:tab w:val="left" w:pos="5400"/>
        </w:tabs>
        <w:jc w:val="center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lastRenderedPageBreak/>
        <w:t xml:space="preserve"> </w:t>
      </w:r>
      <w:bookmarkStart w:id="6" w:name="广东省专利申请人类型状况图示"/>
      <w:r>
        <w:rPr>
          <w:rFonts w:ascii="仿宋_GB2312" w:eastAsia="仿宋_GB2312" w:hAnsi="宋体" w:hint="eastAsia"/>
          <w:noProof/>
        </w:rPr>
        <w:drawing>
          <wp:inline distT="0" distB="0" distL="0" distR="0" wp14:anchorId="6C361D5A" wp14:editId="7310FB41">
            <wp:extent cx="5200000" cy="30000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>
        <w:rPr>
          <w:rFonts w:ascii="仿宋_GB2312" w:eastAsia="仿宋_GB2312" w:hAnsi="宋体" w:hint="eastAsia"/>
        </w:rPr>
        <w:t xml:space="preserve"> </w:t>
      </w:r>
    </w:p>
    <w:p w:rsidR="005E7FA1" w:rsidRDefault="005E7FA1" w:rsidP="005E7FA1">
      <w:pPr>
        <w:tabs>
          <w:tab w:val="left" w:pos="5400"/>
        </w:tabs>
        <w:jc w:val="center"/>
        <w:rPr>
          <w:rFonts w:ascii="仿宋_GB2312" w:eastAsia="仿宋_GB2312" w:hAnsi="宋体"/>
        </w:rPr>
      </w:pPr>
      <w:r>
        <w:rPr>
          <w:rFonts w:ascii="仿宋_GB2312" w:eastAsia="仿宋_GB2312" w:hint="eastAsia"/>
        </w:rPr>
        <w:t>图</w:t>
      </w:r>
      <w:r w:rsidR="00F91E90">
        <w:rPr>
          <w:rFonts w:ascii="仿宋_GB2312" w:eastAsia="仿宋_GB2312" w:hint="eastAsia"/>
        </w:rPr>
        <w:t>7</w:t>
      </w:r>
      <w:r>
        <w:rPr>
          <w:rFonts w:ascii="仿宋_GB2312" w:eastAsia="仿宋_GB2312" w:hint="eastAsia"/>
        </w:rPr>
        <w:t xml:space="preserve">   </w:t>
      </w:r>
      <w:r w:rsidR="00A35189" w:rsidRPr="00CC5A02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>
        <w:rPr>
          <w:rFonts w:ascii="仿宋_GB2312" w:eastAsia="仿宋_GB2312" w:hAnsi="宋体" w:hint="eastAsia"/>
        </w:rPr>
        <w:t>广东省专利申请人类型状况图示</w:t>
      </w:r>
    </w:p>
    <w:p w:rsidR="005E7FA1" w:rsidRDefault="00367FCD" w:rsidP="005E7FA1">
      <w:pPr>
        <w:jc w:val="center"/>
      </w:pPr>
      <w:r>
        <w:rPr>
          <w:rFonts w:hint="eastAsia"/>
        </w:rPr>
        <w:t xml:space="preserve"> </w:t>
      </w:r>
      <w:bookmarkStart w:id="7" w:name="广东省工矿企业专利申请状况图示"/>
      <w:r>
        <w:rPr>
          <w:rFonts w:hint="eastAsia"/>
          <w:noProof/>
        </w:rPr>
        <w:drawing>
          <wp:inline distT="0" distB="0" distL="0" distR="0" wp14:anchorId="0D09E474" wp14:editId="4F8DF2FB">
            <wp:extent cx="5200000" cy="30000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>
        <w:rPr>
          <w:rFonts w:hint="eastAsia"/>
        </w:rPr>
        <w:t xml:space="preserve"> </w:t>
      </w:r>
      <w:r w:rsidR="00720C86">
        <w:fldChar w:fldCharType="begin"/>
      </w:r>
      <w:r w:rsidR="00720C86">
        <w:instrText xml:space="preserve"> </w:instrText>
      </w:r>
      <w:r w:rsidR="00720C86">
        <w:rPr>
          <w:rFonts w:hint="eastAsia"/>
        </w:rPr>
        <w:instrText>DOCVARIABLE FReport:25.</w:instrText>
      </w:r>
      <w:r w:rsidR="00720C86">
        <w:rPr>
          <w:rFonts w:hint="eastAsia"/>
        </w:rPr>
        <w:instrText>规划司</w:instrText>
      </w:r>
      <w:r w:rsidR="00720C86">
        <w:rPr>
          <w:rFonts w:hint="eastAsia"/>
        </w:rPr>
        <w:instrText>_</w:instrText>
      </w:r>
      <w:r w:rsidR="00720C86">
        <w:rPr>
          <w:rFonts w:hint="eastAsia"/>
        </w:rPr>
        <w:instrText>申请量</w:instrText>
      </w:r>
      <w:r w:rsidR="00720C86">
        <w:rPr>
          <w:rFonts w:hint="eastAsia"/>
        </w:rPr>
        <w:instrText>_</w:instrText>
      </w:r>
      <w:r w:rsidR="00720C86">
        <w:rPr>
          <w:rFonts w:hint="eastAsia"/>
        </w:rPr>
        <w:instrText>工矿企业</w:instrText>
      </w:r>
      <w:r w:rsidR="00720C86">
        <w:rPr>
          <w:rFonts w:hint="eastAsia"/>
        </w:rPr>
        <w:instrText>_</w:instrText>
      </w:r>
      <w:r w:rsidR="00720C86">
        <w:rPr>
          <w:rFonts w:hint="eastAsia"/>
        </w:rPr>
        <w:instrText>申请情况图示</w:instrText>
      </w:r>
      <w:r w:rsidR="00720C86">
        <w:rPr>
          <w:rFonts w:hint="eastAsia"/>
        </w:rPr>
        <w:instrText>_</w:instrText>
      </w:r>
      <w:r w:rsidR="00720C86">
        <w:rPr>
          <w:rFonts w:hint="eastAsia"/>
        </w:rPr>
        <w:instrText>饼图</w:instrText>
      </w:r>
      <w:r w:rsidR="00720C86">
        <w:rPr>
          <w:rFonts w:hint="eastAsia"/>
        </w:rPr>
        <w:instrText xml:space="preserve"> \* MERGEFORMAT</w:instrText>
      </w:r>
      <w:r w:rsidR="00720C86">
        <w:instrText xml:space="preserve"> </w:instrText>
      </w:r>
      <w:r w:rsidR="00720C86">
        <w:fldChar w:fldCharType="separate"/>
      </w:r>
      <w:r w:rsidR="00336F07">
        <w:t xml:space="preserve"> </w:t>
      </w:r>
      <w:r w:rsidR="00720C86">
        <w:fldChar w:fldCharType="end"/>
      </w:r>
    </w:p>
    <w:p w:rsidR="005E7FA1" w:rsidRDefault="005E7FA1" w:rsidP="005E7FA1">
      <w:pPr>
        <w:jc w:val="center"/>
      </w:pPr>
      <w:r>
        <w:rPr>
          <w:rFonts w:ascii="仿宋_GB2312" w:eastAsia="仿宋_GB2312" w:hint="eastAsia"/>
        </w:rPr>
        <w:t xml:space="preserve">图8 </w:t>
      </w:r>
      <w:r>
        <w:t xml:space="preserve">  </w:t>
      </w:r>
      <w:r w:rsidR="00A35189" w:rsidRPr="00CC5A02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>
        <w:rPr>
          <w:rFonts w:ascii="仿宋_GB2312" w:eastAsia="仿宋_GB2312" w:hAnsi="宋体" w:hint="eastAsia"/>
        </w:rPr>
        <w:t>广东省工矿企业专利申请状况图示</w:t>
      </w:r>
    </w:p>
    <w:p w:rsidR="00720C86" w:rsidRDefault="00720C86" w:rsidP="005E7FA1">
      <w:pPr>
        <w:jc w:val="center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DOCVARIABLE FReport:26.</w:instrText>
      </w:r>
      <w:r>
        <w:rPr>
          <w:rFonts w:hint="eastAsia"/>
        </w:rPr>
        <w:instrText>规划司</w:instrText>
      </w:r>
      <w:r>
        <w:rPr>
          <w:rFonts w:hint="eastAsia"/>
        </w:rPr>
        <w:instrText>_</w:instrText>
      </w:r>
      <w:r>
        <w:rPr>
          <w:rFonts w:hint="eastAsia"/>
        </w:rPr>
        <w:instrText>申请量</w:instrText>
      </w:r>
      <w:r>
        <w:rPr>
          <w:rFonts w:hint="eastAsia"/>
        </w:rPr>
        <w:instrText>_</w:instrText>
      </w:r>
      <w:r>
        <w:rPr>
          <w:rFonts w:hint="eastAsia"/>
        </w:rPr>
        <w:instrText>区域</w:instrText>
      </w:r>
      <w:r>
        <w:rPr>
          <w:rFonts w:hint="eastAsia"/>
        </w:rPr>
        <w:instrText>_</w:instrText>
      </w:r>
      <w:r>
        <w:rPr>
          <w:rFonts w:hint="eastAsia"/>
        </w:rPr>
        <w:instrText>申请状况图示</w:instrText>
      </w:r>
      <w:r>
        <w:rPr>
          <w:rFonts w:hint="eastAsia"/>
        </w:rPr>
        <w:instrText>_</w:instrText>
      </w:r>
      <w:r>
        <w:rPr>
          <w:rFonts w:hint="eastAsia"/>
        </w:rPr>
        <w:instrText>柱形图</w:instrText>
      </w:r>
      <w:r>
        <w:rPr>
          <w:rFonts w:hint="eastAsia"/>
        </w:rPr>
        <w:instrText xml:space="preserve"> \* MERGEFORMAT</w:instrText>
      </w:r>
      <w:r>
        <w:instrText xml:space="preserve"> </w:instrText>
      </w:r>
      <w:r>
        <w:fldChar w:fldCharType="separate"/>
      </w:r>
      <w:r w:rsidR="00336F07">
        <w:t xml:space="preserve"> </w:t>
      </w:r>
      <w:r>
        <w:fldChar w:fldCharType="end"/>
      </w:r>
      <w:bookmarkStart w:id="8" w:name="广东省各区域专利申请状况图示"/>
      <w:r w:rsidR="00A979B9">
        <w:rPr>
          <w:rFonts w:hint="eastAsia"/>
          <w:noProof/>
        </w:rPr>
        <w:drawing>
          <wp:inline distT="0" distB="0" distL="0" distR="0" wp14:anchorId="5BFD3165" wp14:editId="1B5CCB68">
            <wp:extent cx="5200000" cy="300000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 w:rsidR="00A979B9">
        <w:rPr>
          <w:rFonts w:hint="eastAsia"/>
        </w:rPr>
        <w:t xml:space="preserve"> </w:t>
      </w:r>
    </w:p>
    <w:p w:rsidR="005E7FA1" w:rsidRDefault="005E7FA1" w:rsidP="00720C86">
      <w:pPr>
        <w:jc w:val="center"/>
        <w:rPr>
          <w:rFonts w:ascii="仿宋_GB2312" w:eastAsia="仿宋_GB2312" w:hAnsi="宋体"/>
        </w:rPr>
      </w:pPr>
      <w:r>
        <w:rPr>
          <w:rFonts w:ascii="仿宋_GB2312" w:eastAsia="仿宋_GB2312" w:hint="eastAsia"/>
        </w:rPr>
        <w:t xml:space="preserve">图9 </w:t>
      </w:r>
      <w:r>
        <w:t xml:space="preserve"> </w:t>
      </w:r>
      <w:r w:rsidR="00A35189" w:rsidRPr="00CC5A02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>
        <w:rPr>
          <w:rFonts w:ascii="仿宋_GB2312" w:eastAsia="仿宋_GB2312" w:hAnsi="宋体" w:hint="eastAsia"/>
        </w:rPr>
        <w:t>广东省各区域专利申请状况图示</w:t>
      </w:r>
    </w:p>
    <w:p w:rsidR="005E7FA1" w:rsidRDefault="00437BB3" w:rsidP="005E7FA1">
      <w:pPr>
        <w:jc w:val="center"/>
        <w:rPr>
          <w:color w:val="FF0000"/>
        </w:rPr>
      </w:pPr>
      <w:r>
        <w:rPr>
          <w:rFonts w:hint="eastAsia"/>
          <w:color w:val="FF0000"/>
        </w:rPr>
        <w:t xml:space="preserve"> </w:t>
      </w:r>
      <w:bookmarkStart w:id="9" w:name="广东省各区域PCT国际专利申请状况图示"/>
      <w:r>
        <w:rPr>
          <w:rFonts w:hint="eastAsia"/>
          <w:noProof/>
          <w:color w:val="FF0000"/>
        </w:rPr>
        <w:drawing>
          <wp:inline distT="0" distB="0" distL="0" distR="0" wp14:anchorId="6E63481D" wp14:editId="71D26EE7">
            <wp:extent cx="5200000" cy="300000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r>
        <w:rPr>
          <w:rFonts w:hint="eastAsia"/>
          <w:color w:val="FF0000"/>
        </w:rPr>
        <w:t xml:space="preserve"> </w:t>
      </w:r>
    </w:p>
    <w:p w:rsidR="005E7FA1" w:rsidRPr="00846E81" w:rsidRDefault="005E7FA1" w:rsidP="005E7FA1">
      <w:pPr>
        <w:spacing w:line="400" w:lineRule="exact"/>
        <w:jc w:val="center"/>
        <w:rPr>
          <w:rFonts w:eastAsia="仿宋_GB2312"/>
        </w:rPr>
      </w:pPr>
      <w:r w:rsidRPr="007955F7">
        <w:rPr>
          <w:rFonts w:eastAsia="仿宋_GB2312" w:hint="eastAsia"/>
        </w:rPr>
        <w:t>图</w:t>
      </w:r>
      <w:r w:rsidRPr="007955F7">
        <w:rPr>
          <w:rFonts w:eastAsia="仿宋_GB2312"/>
        </w:rPr>
        <w:t>10</w:t>
      </w:r>
      <w:r w:rsidR="00720C86" w:rsidRPr="007955F7">
        <w:rPr>
          <w:rFonts w:eastAsia="仿宋_GB2312" w:hint="eastAsia"/>
        </w:rPr>
        <w:t xml:space="preserve"> </w:t>
      </w:r>
      <w:r w:rsidRPr="007955F7">
        <w:rPr>
          <w:rFonts w:eastAsia="仿宋_GB2312"/>
        </w:rPr>
        <w:t xml:space="preserve"> </w:t>
      </w:r>
      <w:r w:rsidR="00A35189" w:rsidRPr="007955F7">
        <w:rPr>
          <w:rFonts w:ascii="仿宋_GB2312" w:eastAsia="仿宋_GB2312" w:hint="eastAsia"/>
          <w:kern w:val="0"/>
        </w:rPr>
        <w:t>2013年</w:t>
      </w:r>
      <w:r w:rsidR="003F3EF4" w:rsidRPr="007955F7">
        <w:rPr>
          <w:rFonts w:ascii="仿宋_GB2312" w:eastAsia="仿宋_GB2312" w:hint="eastAsia"/>
          <w:kern w:val="0"/>
        </w:rPr>
        <w:t>1-9月</w:t>
      </w:r>
      <w:r w:rsidRPr="007955F7">
        <w:rPr>
          <w:rFonts w:eastAsia="仿宋_GB2312" w:hint="eastAsia"/>
        </w:rPr>
        <w:t>广东省各区域</w:t>
      </w:r>
      <w:r w:rsidRPr="007955F7">
        <w:rPr>
          <w:rFonts w:eastAsia="仿宋_GB2312"/>
        </w:rPr>
        <w:t>PCT</w:t>
      </w:r>
      <w:r w:rsidRPr="007955F7">
        <w:rPr>
          <w:rFonts w:eastAsia="仿宋_GB2312" w:hint="eastAsia"/>
        </w:rPr>
        <w:t>国际专利申请状况图示</w:t>
      </w:r>
    </w:p>
    <w:p w:rsidR="005E7FA1" w:rsidRDefault="005E7FA1" w:rsidP="005E7FA1">
      <w:pPr>
        <w:spacing w:line="400" w:lineRule="exact"/>
        <w:ind w:firstLineChars="100" w:firstLine="280"/>
        <w:rPr>
          <w:rFonts w:eastAsia="仿宋_GB2312"/>
          <w:sz w:val="28"/>
          <w:szCs w:val="28"/>
        </w:rPr>
      </w:pPr>
      <w:r w:rsidRPr="00846E81">
        <w:rPr>
          <w:rFonts w:eastAsia="仿宋_GB2312" w:hint="eastAsia"/>
          <w:sz w:val="28"/>
          <w:szCs w:val="28"/>
        </w:rPr>
        <w:t>（其中：珠江三角洲包括广州、深圳、珠海、惠州、江门、中山、佛山、东莞、肇庆；东翼包括汕头、汕尾、潮州、揭阳；西翼包括阳江、湛江、茂名；山区包括河源、云浮、韶关、梅州、清远。）</w:t>
      </w:r>
    </w:p>
    <w:p w:rsidR="008B4C05" w:rsidRDefault="008B4C05" w:rsidP="008B4C05">
      <w:pPr>
        <w:spacing w:line="400" w:lineRule="exact"/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</w:t>
      </w:r>
    </w:p>
    <w:p w:rsidR="005759EC" w:rsidRPr="00E51662" w:rsidRDefault="008B4C05" w:rsidP="008B4C05">
      <w:pPr>
        <w:jc w:val="center"/>
        <w:rPr>
          <w:rFonts w:eastAsia="仿宋_GB2312"/>
        </w:rPr>
      </w:pPr>
      <w:bookmarkStart w:id="10" w:name="广东省历年有效发明专利状况图示"/>
      <w:r>
        <w:rPr>
          <w:rFonts w:ascii="仿宋_GB2312" w:eastAsia="仿宋_GB2312" w:hint="eastAsia"/>
          <w:noProof/>
        </w:rPr>
        <w:lastRenderedPageBreak/>
        <w:drawing>
          <wp:inline distT="0" distB="0" distL="0" distR="0" wp14:anchorId="5E847324" wp14:editId="1A4221CB">
            <wp:extent cx="5200000" cy="30000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r>
        <w:rPr>
          <w:rFonts w:ascii="仿宋_GB2312" w:eastAsia="仿宋_GB2312" w:hint="eastAsia"/>
        </w:rPr>
        <w:t xml:space="preserve"> </w:t>
      </w:r>
    </w:p>
    <w:p w:rsidR="005E7FA1" w:rsidRPr="00BC2424" w:rsidRDefault="005E7FA1" w:rsidP="008B4C05">
      <w:pPr>
        <w:jc w:val="center"/>
        <w:rPr>
          <w:rFonts w:eastAsia="仿宋_GB2312"/>
        </w:rPr>
      </w:pPr>
      <w:r w:rsidRPr="00BC2424">
        <w:rPr>
          <w:rFonts w:eastAsia="仿宋_GB2312" w:hint="eastAsia"/>
        </w:rPr>
        <w:t>图</w:t>
      </w:r>
      <w:r w:rsidRPr="00BC2424">
        <w:rPr>
          <w:rFonts w:eastAsia="仿宋_GB2312" w:hint="eastAsia"/>
        </w:rPr>
        <w:t>11</w:t>
      </w:r>
      <w:r w:rsidRPr="00BC2424">
        <w:rPr>
          <w:rFonts w:eastAsia="仿宋_GB2312"/>
        </w:rPr>
        <w:t xml:space="preserve">  </w:t>
      </w:r>
      <w:r w:rsidRPr="00BC2424">
        <w:rPr>
          <w:rFonts w:eastAsia="仿宋_GB2312" w:hint="eastAsia"/>
        </w:rPr>
        <w:t>广东省历年有效发明专利状况图示</w:t>
      </w:r>
    </w:p>
    <w:p w:rsidR="00A07AD4" w:rsidRDefault="00E51662" w:rsidP="00E51662">
      <w:pPr>
        <w:jc w:val="center"/>
        <w:rPr>
          <w:rFonts w:ascii="仿宋_GB2312" w:eastAsia="仿宋_GB2312" w:hAnsi="宋体"/>
          <w:color w:val="FF0000"/>
        </w:rPr>
      </w:pPr>
      <w:r>
        <w:rPr>
          <w:rFonts w:ascii="仿宋_GB2312" w:eastAsia="仿宋_GB2312" w:hAnsi="宋体" w:hint="eastAsia"/>
          <w:color w:val="FF0000"/>
        </w:rPr>
        <w:t xml:space="preserve"> </w:t>
      </w:r>
      <w:bookmarkStart w:id="11" w:name="广东省历年有效发明专利维持年限图示"/>
      <w:r w:rsidRPr="00E51662">
        <w:rPr>
          <w:rFonts w:eastAsia="仿宋_GB2312" w:hint="eastAsia"/>
          <w:noProof/>
        </w:rPr>
        <w:drawing>
          <wp:inline distT="0" distB="0" distL="0" distR="0" wp14:anchorId="105F7806" wp14:editId="398C2DFC">
            <wp:extent cx="5200000" cy="3000000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r w:rsidRPr="00E51662">
        <w:rPr>
          <w:rFonts w:eastAsia="仿宋_GB2312" w:hint="eastAsia"/>
        </w:rPr>
        <w:t xml:space="preserve"> </w:t>
      </w:r>
    </w:p>
    <w:p w:rsidR="005E7FA1" w:rsidRPr="00B50565" w:rsidRDefault="005E7FA1" w:rsidP="005E7FA1">
      <w:pPr>
        <w:spacing w:line="400" w:lineRule="exact"/>
        <w:ind w:firstLineChars="348" w:firstLine="1114"/>
        <w:rPr>
          <w:rFonts w:eastAsia="仿宋_GB2312"/>
          <w:sz w:val="28"/>
          <w:szCs w:val="28"/>
        </w:rPr>
      </w:pPr>
      <w:r w:rsidRPr="00A07AD4">
        <w:rPr>
          <w:rFonts w:ascii="仿宋_GB2312" w:eastAsia="仿宋_GB2312" w:hint="eastAsia"/>
        </w:rPr>
        <w:t>图12</w:t>
      </w:r>
      <w:r w:rsidRPr="00A07AD4">
        <w:t xml:space="preserve">  </w:t>
      </w:r>
      <w:r w:rsidRPr="00A07AD4">
        <w:rPr>
          <w:rFonts w:ascii="仿宋_GB2312" w:eastAsia="仿宋_GB2312" w:hAnsi="宋体" w:hint="eastAsia"/>
        </w:rPr>
        <w:t>广东省历年有效发明专利维持年限图示</w:t>
      </w:r>
    </w:p>
    <w:p w:rsidR="003D00F7" w:rsidRPr="00C1034B" w:rsidRDefault="00C1034B" w:rsidP="00C1034B">
      <w:pPr>
        <w:jc w:val="center"/>
        <w:rPr>
          <w:rFonts w:eastAsia="仿宋_GB2312"/>
        </w:rPr>
      </w:pPr>
      <w:r>
        <w:rPr>
          <w:rFonts w:ascii="仿宋_GB2312" w:eastAsia="仿宋_GB2312" w:hint="eastAsia"/>
          <w:color w:val="FF0000"/>
        </w:rPr>
        <w:lastRenderedPageBreak/>
        <w:t xml:space="preserve"> </w:t>
      </w:r>
      <w:bookmarkStart w:id="12" w:name="广东省五种类型申请人有效发明专利申请状况图示"/>
      <w:r>
        <w:rPr>
          <w:rFonts w:ascii="仿宋_GB2312" w:eastAsia="仿宋_GB2312" w:hint="eastAsia"/>
          <w:noProof/>
          <w:color w:val="FF0000"/>
        </w:rPr>
        <w:drawing>
          <wp:inline distT="0" distB="0" distL="0" distR="0" wp14:anchorId="28B4C90B" wp14:editId="3A9160A5">
            <wp:extent cx="5200000" cy="300000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r>
        <w:rPr>
          <w:rFonts w:ascii="仿宋_GB2312" w:eastAsia="仿宋_GB2312" w:hint="eastAsia"/>
          <w:color w:val="FF0000"/>
        </w:rPr>
        <w:t xml:space="preserve"> </w:t>
      </w:r>
    </w:p>
    <w:p w:rsidR="005E7FA1" w:rsidRPr="00C1034B" w:rsidRDefault="005E7FA1" w:rsidP="00C1034B">
      <w:pPr>
        <w:jc w:val="center"/>
        <w:rPr>
          <w:rFonts w:eastAsia="仿宋_GB2312"/>
        </w:rPr>
      </w:pPr>
      <w:r w:rsidRPr="00C1034B">
        <w:rPr>
          <w:rFonts w:eastAsia="仿宋_GB2312" w:hint="eastAsia"/>
        </w:rPr>
        <w:t>图</w:t>
      </w:r>
      <w:r w:rsidRPr="00C1034B">
        <w:rPr>
          <w:rFonts w:eastAsia="仿宋_GB2312" w:hint="eastAsia"/>
        </w:rPr>
        <w:t>13</w:t>
      </w:r>
      <w:r w:rsidRPr="00C1034B">
        <w:rPr>
          <w:rFonts w:eastAsia="仿宋_GB2312"/>
        </w:rPr>
        <w:t xml:space="preserve">  </w:t>
      </w:r>
      <w:r w:rsidRPr="00C1034B">
        <w:rPr>
          <w:rFonts w:eastAsia="仿宋_GB2312" w:hint="eastAsia"/>
        </w:rPr>
        <w:t>广东省五种类型申请人有效发明专利申请状况图示</w:t>
      </w:r>
      <w:bookmarkStart w:id="13" w:name="_MON_1404627530"/>
      <w:bookmarkStart w:id="14" w:name="_MON_1404627607"/>
      <w:bookmarkStart w:id="15" w:name="_MON_1404627621"/>
      <w:bookmarkStart w:id="16" w:name="_MON_1404627670"/>
      <w:bookmarkStart w:id="17" w:name="_MON_1404627694"/>
      <w:bookmarkStart w:id="18" w:name="_MON_1404563665"/>
      <w:bookmarkStart w:id="19" w:name="_MON_1404563690"/>
      <w:bookmarkEnd w:id="13"/>
      <w:bookmarkEnd w:id="14"/>
      <w:bookmarkEnd w:id="15"/>
      <w:bookmarkEnd w:id="16"/>
      <w:bookmarkEnd w:id="17"/>
      <w:bookmarkEnd w:id="18"/>
      <w:bookmarkEnd w:id="19"/>
    </w:p>
    <w:p w:rsidR="005E7FA1" w:rsidRDefault="005E7FA1" w:rsidP="005E7FA1">
      <w:pPr>
        <w:rPr>
          <w:rFonts w:eastAsia="黑体"/>
        </w:rPr>
      </w:pPr>
      <w:r>
        <w:rPr>
          <w:rFonts w:eastAsia="黑体" w:hint="eastAsia"/>
        </w:rPr>
        <w:t>二、广东省专利授权情况图示</w:t>
      </w:r>
    </w:p>
    <w:p w:rsidR="00534D5A" w:rsidRDefault="00720C86" w:rsidP="00720C86">
      <w:pPr>
        <w:ind w:leftChars="-168" w:left="-538" w:firstLineChars="168" w:firstLine="538"/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DOCVARIABLE FReport:38.</w:instrText>
      </w:r>
      <w:r>
        <w:rPr>
          <w:rFonts w:hint="eastAsia"/>
        </w:rPr>
        <w:instrText>规划司</w:instrText>
      </w:r>
      <w:r>
        <w:rPr>
          <w:rFonts w:hint="eastAsia"/>
        </w:rPr>
        <w:instrText>_</w:instrText>
      </w:r>
      <w:r>
        <w:rPr>
          <w:rFonts w:hint="eastAsia"/>
        </w:rPr>
        <w:instrText>专利权人</w:instrText>
      </w:r>
      <w:r>
        <w:rPr>
          <w:rFonts w:hint="eastAsia"/>
        </w:rPr>
        <w:instrText>_</w:instrText>
      </w:r>
      <w:r>
        <w:rPr>
          <w:rFonts w:hint="eastAsia"/>
        </w:rPr>
        <w:instrText>授权状况</w:instrText>
      </w:r>
      <w:r>
        <w:rPr>
          <w:rFonts w:hint="eastAsia"/>
        </w:rPr>
        <w:instrText>_</w:instrText>
      </w:r>
      <w:r>
        <w:rPr>
          <w:rFonts w:hint="eastAsia"/>
        </w:rPr>
        <w:instrText>趋势图示</w:instrText>
      </w:r>
      <w:r>
        <w:rPr>
          <w:rFonts w:hint="eastAsia"/>
        </w:rPr>
        <w:instrText xml:space="preserve"> \* MERGEFORMAT</w:instrText>
      </w:r>
      <w:r>
        <w:instrText xml:space="preserve"> </w:instrText>
      </w:r>
      <w:r>
        <w:fldChar w:fldCharType="separate"/>
      </w:r>
      <w:r w:rsidR="00336F07">
        <w:t xml:space="preserve"> </w:t>
      </w:r>
      <w:r>
        <w:fldChar w:fldCharType="end"/>
      </w:r>
      <w:bookmarkStart w:id="20" w:name="广东省专利授权趋势图"/>
      <w:r w:rsidR="00823CFB">
        <w:rPr>
          <w:rFonts w:hint="eastAsia"/>
          <w:noProof/>
        </w:rPr>
        <w:drawing>
          <wp:inline distT="0" distB="0" distL="0" distR="0" wp14:anchorId="4FEB1A1A" wp14:editId="09552513">
            <wp:extent cx="5200000" cy="3000000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r w:rsidR="00823CFB">
        <w:rPr>
          <w:rFonts w:hint="eastAsia"/>
        </w:rPr>
        <w:t xml:space="preserve"> </w:t>
      </w:r>
    </w:p>
    <w:p w:rsidR="005E7FA1" w:rsidRDefault="005E7FA1" w:rsidP="00720C86">
      <w:pPr>
        <w:ind w:leftChars="-168" w:left="-538" w:firstLineChars="168" w:firstLine="538"/>
        <w:jc w:val="center"/>
        <w:rPr>
          <w:rFonts w:eastAsia="仿宋_GB2312"/>
        </w:rPr>
      </w:pPr>
      <w:r>
        <w:rPr>
          <w:rFonts w:ascii="仿宋_GB2312" w:eastAsia="仿宋_GB2312" w:hint="eastAsia"/>
        </w:rPr>
        <w:t xml:space="preserve">图14  </w:t>
      </w:r>
      <w:r w:rsidR="006932B5" w:rsidRPr="00846E81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>
        <w:rPr>
          <w:rFonts w:eastAsia="仿宋_GB2312" w:hint="eastAsia"/>
        </w:rPr>
        <w:t>广东省专利授权趋势图</w:t>
      </w:r>
    </w:p>
    <w:p w:rsidR="00890D2F" w:rsidRDefault="00720C86" w:rsidP="00D95CB7">
      <w:pPr>
        <w:ind w:leftChars="-168" w:left="-538" w:firstLineChars="168" w:firstLine="538"/>
        <w:jc w:val="center"/>
        <w:rPr>
          <w:rFonts w:ascii="仿宋_GB2312" w:eastAsia="仿宋_GB2312"/>
        </w:rPr>
      </w:pPr>
      <w:r>
        <w:rPr>
          <w:rFonts w:eastAsia="仿宋_GB2312"/>
        </w:rPr>
        <w:lastRenderedPageBreak/>
        <w:fldChar w:fldCharType="begin"/>
      </w:r>
      <w:r>
        <w:rPr>
          <w:rFonts w:eastAsia="仿宋_GB2312"/>
        </w:rPr>
        <w:instrText xml:space="preserve"> </w:instrText>
      </w:r>
      <w:r>
        <w:rPr>
          <w:rFonts w:eastAsia="仿宋_GB2312" w:hint="eastAsia"/>
        </w:rPr>
        <w:instrText>DOCVARIABLE FReport:39.</w:instrText>
      </w:r>
      <w:r>
        <w:rPr>
          <w:rFonts w:eastAsia="仿宋_GB2312" w:hint="eastAsia"/>
        </w:rPr>
        <w:instrText>规划司</w:instrText>
      </w:r>
      <w:r>
        <w:rPr>
          <w:rFonts w:eastAsia="仿宋_GB2312" w:hint="eastAsia"/>
        </w:rPr>
        <w:instrText>_</w:instrText>
      </w:r>
      <w:r>
        <w:rPr>
          <w:rFonts w:eastAsia="仿宋_GB2312" w:hint="eastAsia"/>
        </w:rPr>
        <w:instrText>专利权人</w:instrText>
      </w:r>
      <w:r>
        <w:rPr>
          <w:rFonts w:eastAsia="仿宋_GB2312" w:hint="eastAsia"/>
        </w:rPr>
        <w:instrText>_</w:instrText>
      </w:r>
      <w:r>
        <w:rPr>
          <w:rFonts w:eastAsia="仿宋_GB2312" w:hint="eastAsia"/>
        </w:rPr>
        <w:instrText>发明状况</w:instrText>
      </w:r>
      <w:r>
        <w:rPr>
          <w:rFonts w:eastAsia="仿宋_GB2312" w:hint="eastAsia"/>
        </w:rPr>
        <w:instrText>_</w:instrText>
      </w:r>
      <w:r>
        <w:rPr>
          <w:rFonts w:eastAsia="仿宋_GB2312" w:hint="eastAsia"/>
        </w:rPr>
        <w:instrText>趋势图示</w:instrText>
      </w:r>
      <w:r>
        <w:rPr>
          <w:rFonts w:eastAsia="仿宋_GB2312" w:hint="eastAsia"/>
        </w:rPr>
        <w:instrText xml:space="preserve"> \* MERGEFORMAT</w:instrText>
      </w:r>
      <w:r>
        <w:rPr>
          <w:rFonts w:eastAsia="仿宋_GB2312"/>
        </w:rPr>
        <w:instrText xml:space="preserve"> </w:instrText>
      </w:r>
      <w:r>
        <w:rPr>
          <w:rFonts w:eastAsia="仿宋_GB2312"/>
        </w:rPr>
        <w:fldChar w:fldCharType="separate"/>
      </w:r>
      <w:r w:rsidR="00336F07">
        <w:rPr>
          <w:rFonts w:eastAsia="仿宋_GB2312"/>
        </w:rPr>
        <w:t xml:space="preserve"> </w:t>
      </w:r>
      <w:r>
        <w:rPr>
          <w:rFonts w:eastAsia="仿宋_GB2312"/>
        </w:rPr>
        <w:fldChar w:fldCharType="end"/>
      </w:r>
      <w:bookmarkStart w:id="21" w:name="广东省发明专利授权趋势图"/>
      <w:r w:rsidR="00BC69A1">
        <w:rPr>
          <w:rFonts w:eastAsia="仿宋_GB2312" w:hint="eastAsia"/>
          <w:noProof/>
        </w:rPr>
        <w:drawing>
          <wp:inline distT="0" distB="0" distL="0" distR="0" wp14:anchorId="19F53B78" wp14:editId="6FF73A2A">
            <wp:extent cx="5200000" cy="3000000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r w:rsidR="00BC69A1">
        <w:rPr>
          <w:rFonts w:eastAsia="仿宋_GB2312" w:hint="eastAsia"/>
        </w:rPr>
        <w:t xml:space="preserve"> </w:t>
      </w:r>
    </w:p>
    <w:p w:rsidR="005E7FA1" w:rsidRDefault="005E7FA1" w:rsidP="005E7FA1">
      <w:pPr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图15  </w:t>
      </w:r>
      <w:r w:rsidR="006932B5" w:rsidRPr="00846E81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>
        <w:rPr>
          <w:rFonts w:ascii="仿宋_GB2312" w:eastAsia="仿宋_GB2312" w:hint="eastAsia"/>
        </w:rPr>
        <w:t>广东省发明专利授权趋势图</w:t>
      </w:r>
    </w:p>
    <w:p w:rsidR="005E7FA1" w:rsidRPr="00720C86" w:rsidRDefault="00112DA8" w:rsidP="00112DA8">
      <w:pPr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</w:t>
      </w:r>
      <w:bookmarkStart w:id="22" w:name="广东省实用新型专利授权趋势图"/>
      <w:r>
        <w:rPr>
          <w:rFonts w:ascii="仿宋_GB2312" w:eastAsia="仿宋_GB2312" w:hint="eastAsia"/>
          <w:noProof/>
        </w:rPr>
        <w:drawing>
          <wp:inline distT="0" distB="0" distL="0" distR="0" wp14:anchorId="53E1ECF0" wp14:editId="1D4B9C50">
            <wp:extent cx="5200000" cy="3000000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r>
        <w:rPr>
          <w:rFonts w:ascii="仿宋_GB2312" w:eastAsia="仿宋_GB2312" w:hint="eastAsia"/>
        </w:rPr>
        <w:t xml:space="preserve"> </w:t>
      </w:r>
    </w:p>
    <w:p w:rsidR="005E7FA1" w:rsidRDefault="00720C86" w:rsidP="00720C86">
      <w:pPr>
        <w:ind w:leftChars="-168" w:left="-538"/>
        <w:jc w:val="center"/>
      </w:pPr>
      <w:r>
        <w:rPr>
          <w:rFonts w:ascii="仿宋_GB2312" w:eastAsia="仿宋_GB2312"/>
        </w:rPr>
        <w:fldChar w:fldCharType="begin"/>
      </w:r>
      <w:r>
        <w:rPr>
          <w:rFonts w:ascii="仿宋_GB2312" w:eastAsia="仿宋_GB2312"/>
        </w:rPr>
        <w:instrText xml:space="preserve"> </w:instrText>
      </w:r>
      <w:r>
        <w:rPr>
          <w:rFonts w:ascii="仿宋_GB2312" w:eastAsia="仿宋_GB2312" w:hint="eastAsia"/>
        </w:rPr>
        <w:instrText>DOCVARIABLE FReport:40.规划司_专利权人_实用新型状况_趋势图示 \* MERGEFORMAT</w:instrText>
      </w:r>
      <w:r>
        <w:rPr>
          <w:rFonts w:ascii="仿宋_GB2312" w:eastAsia="仿宋_GB2312"/>
        </w:rPr>
        <w:instrText xml:space="preserve"> </w:instrText>
      </w:r>
      <w:r>
        <w:rPr>
          <w:rFonts w:ascii="仿宋_GB2312" w:eastAsia="仿宋_GB2312"/>
        </w:rPr>
        <w:fldChar w:fldCharType="separate"/>
      </w:r>
      <w:r w:rsidR="00336F07">
        <w:rPr>
          <w:rFonts w:ascii="仿宋_GB2312" w:eastAsia="仿宋_GB2312"/>
        </w:rPr>
        <w:t xml:space="preserve"> </w:t>
      </w:r>
      <w:r>
        <w:rPr>
          <w:rFonts w:ascii="仿宋_GB2312" w:eastAsia="仿宋_GB2312"/>
        </w:rPr>
        <w:fldChar w:fldCharType="end"/>
      </w:r>
      <w:r w:rsidR="005E7FA1">
        <w:rPr>
          <w:rFonts w:ascii="仿宋_GB2312" w:eastAsia="仿宋_GB2312" w:hint="eastAsia"/>
        </w:rPr>
        <w:t xml:space="preserve">图16  </w:t>
      </w:r>
      <w:r w:rsidR="006932B5" w:rsidRPr="00846E81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 w:rsidR="005E7FA1">
        <w:rPr>
          <w:rFonts w:ascii="仿宋_GB2312" w:eastAsia="仿宋_GB2312" w:hint="eastAsia"/>
        </w:rPr>
        <w:t>广东</w:t>
      </w:r>
      <w:r w:rsidR="005E7FA1">
        <w:rPr>
          <w:rFonts w:eastAsia="仿宋_GB2312" w:hint="eastAsia"/>
        </w:rPr>
        <w:t>省实用新型专利授权趋势图</w:t>
      </w:r>
    </w:p>
    <w:p w:rsidR="005759EC" w:rsidRDefault="00EA7D56" w:rsidP="00720C86">
      <w:pPr>
        <w:ind w:leftChars="-450" w:left="-1440" w:firstLineChars="337" w:firstLine="1078"/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lastRenderedPageBreak/>
        <w:t xml:space="preserve"> </w:t>
      </w:r>
      <w:bookmarkStart w:id="23" w:name="广东省外观设计专利授权趋势图"/>
      <w:r>
        <w:rPr>
          <w:rFonts w:ascii="仿宋_GB2312" w:eastAsia="仿宋_GB2312" w:hint="eastAsia"/>
          <w:noProof/>
        </w:rPr>
        <w:drawing>
          <wp:inline distT="0" distB="0" distL="0" distR="0" wp14:anchorId="1E6C8A56" wp14:editId="4503BE6A">
            <wp:extent cx="5200000" cy="300000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r>
        <w:rPr>
          <w:rFonts w:ascii="仿宋_GB2312" w:eastAsia="仿宋_GB2312" w:hint="eastAsia"/>
        </w:rPr>
        <w:t xml:space="preserve"> </w:t>
      </w:r>
    </w:p>
    <w:p w:rsidR="005E7FA1" w:rsidRDefault="005E7FA1" w:rsidP="00720C86">
      <w:pPr>
        <w:ind w:leftChars="-450" w:left="-1440" w:firstLineChars="337" w:firstLine="1078"/>
        <w:jc w:val="center"/>
        <w:rPr>
          <w:rFonts w:eastAsia="仿宋_GB2312"/>
        </w:rPr>
      </w:pPr>
      <w:r>
        <w:rPr>
          <w:rFonts w:ascii="仿宋_GB2312" w:eastAsia="仿宋_GB2312" w:hint="eastAsia"/>
        </w:rPr>
        <w:t xml:space="preserve">图17  </w:t>
      </w:r>
      <w:r w:rsidR="006932B5" w:rsidRPr="00846E81">
        <w:rPr>
          <w:rFonts w:ascii="仿宋_GB2312" w:eastAsia="仿宋_GB2312" w:hint="eastAsia"/>
          <w:kern w:val="0"/>
        </w:rPr>
        <w:t>2013年</w:t>
      </w:r>
      <w:r w:rsidR="003F3EF4">
        <w:rPr>
          <w:rFonts w:ascii="仿宋_GB2312" w:eastAsia="仿宋_GB2312" w:hint="eastAsia"/>
          <w:kern w:val="0"/>
        </w:rPr>
        <w:t>1-9月</w:t>
      </w:r>
      <w:r>
        <w:rPr>
          <w:rFonts w:ascii="仿宋_GB2312" w:eastAsia="仿宋_GB2312" w:hint="eastAsia"/>
        </w:rPr>
        <w:t>广</w:t>
      </w:r>
      <w:r>
        <w:rPr>
          <w:rFonts w:eastAsia="仿宋_GB2312" w:hint="eastAsia"/>
        </w:rPr>
        <w:t>东省外观设计专利授权趋势图</w:t>
      </w:r>
    </w:p>
    <w:p w:rsidR="005E7FA1" w:rsidRPr="0067649A" w:rsidRDefault="005E7FA1" w:rsidP="005E7FA1">
      <w:pPr>
        <w:jc w:val="left"/>
        <w:rPr>
          <w:rFonts w:eastAsia="仿宋_GB2312"/>
        </w:rPr>
      </w:pPr>
      <w:r w:rsidRPr="0067649A">
        <w:rPr>
          <w:rFonts w:eastAsia="黑体" w:hint="eastAsia"/>
        </w:rPr>
        <w:t>三、全国专利申请情况图示</w:t>
      </w:r>
    </w:p>
    <w:p w:rsidR="005E7FA1" w:rsidRPr="005759EC" w:rsidRDefault="00306B79" w:rsidP="00306B79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t xml:space="preserve"> </w:t>
      </w:r>
      <w:bookmarkStart w:id="24" w:name="全国发明专利申请受理状况图示"/>
      <w:r>
        <w:rPr>
          <w:rFonts w:hint="eastAsia"/>
          <w:noProof/>
          <w:color w:val="FF0000"/>
        </w:rPr>
        <w:drawing>
          <wp:inline distT="0" distB="0" distL="0" distR="0" wp14:anchorId="30E5147F" wp14:editId="5F50108B">
            <wp:extent cx="5200000" cy="300000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r>
        <w:rPr>
          <w:rFonts w:hint="eastAsia"/>
          <w:noProof/>
          <w:color w:val="FF0000"/>
        </w:rPr>
        <w:t xml:space="preserve"> </w:t>
      </w:r>
    </w:p>
    <w:p w:rsidR="005E7FA1" w:rsidRPr="00471A20" w:rsidRDefault="005E7FA1" w:rsidP="00471A20">
      <w:pPr>
        <w:ind w:leftChars="-225" w:left="-720" w:firstLineChars="200" w:firstLine="640"/>
        <w:jc w:val="center"/>
        <w:rPr>
          <w:rFonts w:ascii="仿宋_GB2312" w:eastAsia="仿宋_GB2312" w:hAnsi="宋体"/>
        </w:rPr>
      </w:pPr>
      <w:r w:rsidRPr="00CE0BEA">
        <w:rPr>
          <w:rFonts w:ascii="仿宋_GB2312" w:eastAsia="仿宋_GB2312" w:hint="eastAsia"/>
        </w:rPr>
        <w:t>图18</w:t>
      </w:r>
      <w:r w:rsidRPr="00CE0BEA">
        <w:t xml:space="preserve">  </w:t>
      </w:r>
      <w:r w:rsidR="00325C9F" w:rsidRPr="00CE0BEA">
        <w:rPr>
          <w:rFonts w:ascii="仿宋_GB2312" w:eastAsia="仿宋_GB2312" w:hint="eastAsia"/>
          <w:kern w:val="0"/>
        </w:rPr>
        <w:t>2013年</w:t>
      </w:r>
      <w:r w:rsidR="003F3EF4" w:rsidRPr="00CE0BEA">
        <w:rPr>
          <w:rFonts w:ascii="仿宋_GB2312" w:eastAsia="仿宋_GB2312" w:hint="eastAsia"/>
          <w:kern w:val="0"/>
        </w:rPr>
        <w:t>1-9月</w:t>
      </w:r>
      <w:r w:rsidRPr="00CE0BEA">
        <w:rPr>
          <w:rFonts w:eastAsia="仿宋_GB2312" w:hint="eastAsia"/>
        </w:rPr>
        <w:t>全国发明专利申请受理状况图示</w:t>
      </w:r>
    </w:p>
    <w:p w:rsidR="00325C9F" w:rsidRPr="005759EC" w:rsidRDefault="001932A4" w:rsidP="003C3B9D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lastRenderedPageBreak/>
        <w:t xml:space="preserve"> </w:t>
      </w:r>
      <w:bookmarkStart w:id="25" w:name="部分省市专利申请受理中三种类型专利比例"/>
      <w:r>
        <w:rPr>
          <w:rFonts w:hint="eastAsia"/>
          <w:noProof/>
          <w:color w:val="FF0000"/>
        </w:rPr>
        <w:drawing>
          <wp:inline distT="0" distB="0" distL="0" distR="0" wp14:anchorId="6FBB6FC1" wp14:editId="04BB2924">
            <wp:extent cx="5200000" cy="3000000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r>
        <w:rPr>
          <w:rFonts w:hint="eastAsia"/>
          <w:noProof/>
          <w:color w:val="FF0000"/>
        </w:rPr>
        <w:t xml:space="preserve"> </w:t>
      </w:r>
    </w:p>
    <w:p w:rsidR="005E7FA1" w:rsidRPr="005759EC" w:rsidRDefault="005E7FA1" w:rsidP="005E7FA1">
      <w:pPr>
        <w:rPr>
          <w:rFonts w:eastAsia="仿宋_GB2312"/>
          <w:color w:val="FF0000"/>
        </w:rPr>
      </w:pPr>
      <w:r w:rsidRPr="00CE0BEA">
        <w:rPr>
          <w:rFonts w:ascii="仿宋_GB2312" w:eastAsia="仿宋_GB2312" w:hint="eastAsia"/>
          <w:sz w:val="30"/>
          <w:szCs w:val="30"/>
        </w:rPr>
        <w:t xml:space="preserve">图19 </w:t>
      </w:r>
      <w:r w:rsidR="00325C9F" w:rsidRPr="00CE0BEA">
        <w:rPr>
          <w:rFonts w:ascii="仿宋_GB2312" w:eastAsia="仿宋_GB2312" w:hint="eastAsia"/>
          <w:kern w:val="0"/>
        </w:rPr>
        <w:t>2013年</w:t>
      </w:r>
      <w:r w:rsidR="003F3EF4" w:rsidRPr="00CE0BEA">
        <w:rPr>
          <w:rFonts w:ascii="仿宋_GB2312" w:eastAsia="仿宋_GB2312" w:hint="eastAsia"/>
          <w:kern w:val="0"/>
        </w:rPr>
        <w:t>1-9月</w:t>
      </w:r>
      <w:r w:rsidRPr="00CE0BEA">
        <w:rPr>
          <w:rFonts w:eastAsia="仿宋_GB2312" w:hint="eastAsia"/>
        </w:rPr>
        <w:t>部分省市专利申请受理中三种类型专利比例（</w:t>
      </w:r>
      <w:r w:rsidRPr="00CE0BEA">
        <w:rPr>
          <w:rFonts w:eastAsia="仿宋_GB2312"/>
        </w:rPr>
        <w:t>201</w:t>
      </w:r>
      <w:r w:rsidR="00325C9F" w:rsidRPr="00CE0BEA">
        <w:rPr>
          <w:rFonts w:eastAsia="仿宋_GB2312" w:hint="eastAsia"/>
        </w:rPr>
        <w:t>3</w:t>
      </w:r>
      <w:r w:rsidRPr="00CE0BEA">
        <w:rPr>
          <w:rFonts w:eastAsia="仿宋_GB2312" w:hint="eastAsia"/>
        </w:rPr>
        <w:t>年</w:t>
      </w:r>
      <w:r w:rsidR="003F3EF4" w:rsidRPr="00CE0BEA">
        <w:rPr>
          <w:rFonts w:eastAsia="仿宋_GB2312"/>
        </w:rPr>
        <w:t>1-9</w:t>
      </w:r>
      <w:r w:rsidR="003F3EF4" w:rsidRPr="00CE0BEA">
        <w:rPr>
          <w:rFonts w:eastAsia="仿宋_GB2312"/>
        </w:rPr>
        <w:t>月</w:t>
      </w:r>
      <w:r w:rsidRPr="00CE0BEA">
        <w:rPr>
          <w:rFonts w:eastAsia="仿宋_GB2312" w:hint="eastAsia"/>
        </w:rPr>
        <w:t>，广东</w:t>
      </w:r>
      <w:r w:rsidR="003C3B9D" w:rsidRPr="00CE0BEA">
        <w:rPr>
          <w:rFonts w:eastAsia="仿宋_GB2312" w:hint="eastAsia"/>
          <w:kern w:val="0"/>
        </w:rPr>
        <w:t>省三种专利申请的比例</w:t>
      </w:r>
      <w:r w:rsidR="00AF2EFF" w:rsidRPr="00CE0BEA">
        <w:rPr>
          <w:rFonts w:eastAsia="仿宋_GB2312" w:hint="eastAsia"/>
          <w:kern w:val="0"/>
        </w:rPr>
        <w:t>为</w:t>
      </w:r>
      <w:r w:rsidR="00CE0BEA" w:rsidRPr="00CE0BEA">
        <w:rPr>
          <w:rFonts w:eastAsia="仿宋_GB2312"/>
          <w:kern w:val="0"/>
        </w:rPr>
        <w:t>26.02: 37.33: 36.66</w:t>
      </w:r>
      <w:r w:rsidR="003C3B9D" w:rsidRPr="00CE0BEA">
        <w:rPr>
          <w:rFonts w:eastAsia="仿宋_GB2312" w:hint="eastAsia"/>
          <w:kern w:val="0"/>
        </w:rPr>
        <w:t>。国内三种专利申请的比例为</w:t>
      </w:r>
      <w:r w:rsidR="00CE0BEA" w:rsidRPr="00CE0BEA">
        <w:rPr>
          <w:rFonts w:eastAsia="仿宋_GB2312" w:hint="eastAsia"/>
          <w:kern w:val="0"/>
        </w:rPr>
        <w:t>28.56</w:t>
      </w:r>
      <w:r w:rsidR="00CE0BEA" w:rsidRPr="00CE0BEA">
        <w:rPr>
          <w:rFonts w:eastAsia="仿宋_GB2312" w:hint="eastAsia"/>
          <w:kern w:val="0"/>
        </w:rPr>
        <w:t>：</w:t>
      </w:r>
      <w:r w:rsidR="00CE0BEA" w:rsidRPr="00CE0BEA">
        <w:rPr>
          <w:rFonts w:eastAsia="仿宋_GB2312" w:hint="eastAsia"/>
          <w:kern w:val="0"/>
        </w:rPr>
        <w:t>40.88</w:t>
      </w:r>
      <w:r w:rsidR="00CE0BEA" w:rsidRPr="00CE0BEA">
        <w:rPr>
          <w:rFonts w:eastAsia="仿宋_GB2312" w:hint="eastAsia"/>
          <w:kern w:val="0"/>
        </w:rPr>
        <w:t>：</w:t>
      </w:r>
      <w:r w:rsidR="00CE0BEA" w:rsidRPr="00CE0BEA">
        <w:rPr>
          <w:rFonts w:eastAsia="仿宋_GB2312" w:hint="eastAsia"/>
          <w:kern w:val="0"/>
        </w:rPr>
        <w:t>30.56</w:t>
      </w:r>
      <w:r w:rsidR="003C3B9D" w:rsidRPr="00CE0BEA">
        <w:rPr>
          <w:rFonts w:eastAsia="仿宋_GB2312" w:hint="eastAsia"/>
          <w:kern w:val="0"/>
        </w:rPr>
        <w:t>。</w:t>
      </w:r>
      <w:r w:rsidRPr="00CE0BEA">
        <w:rPr>
          <w:rFonts w:eastAsia="仿宋_GB2312" w:hint="eastAsia"/>
        </w:rPr>
        <w:t>）</w:t>
      </w:r>
    </w:p>
    <w:p w:rsidR="005E7FA1" w:rsidRPr="005759EC" w:rsidRDefault="000A584A" w:rsidP="00EF1899">
      <w:pPr>
        <w:widowControl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bookmarkStart w:id="26" w:name="全国专利申请受理量图示"/>
      <w:r>
        <w:rPr>
          <w:rFonts w:ascii="宋体" w:hAnsi="宋体" w:cs="宋体" w:hint="eastAsia"/>
          <w:noProof/>
          <w:color w:val="FF0000"/>
          <w:kern w:val="0"/>
          <w:sz w:val="24"/>
          <w:szCs w:val="24"/>
        </w:rPr>
        <w:drawing>
          <wp:inline distT="0" distB="0" distL="0" distR="0" wp14:anchorId="6139BBDC" wp14:editId="7EE8DFED">
            <wp:extent cx="5200000" cy="3000000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:rsidR="005E7FA1" w:rsidRPr="00654679" w:rsidRDefault="005E7FA1" w:rsidP="00654679">
      <w:pPr>
        <w:jc w:val="center"/>
        <w:rPr>
          <w:rFonts w:eastAsia="仿宋_GB2312"/>
        </w:rPr>
      </w:pPr>
      <w:r w:rsidRPr="00D664A8">
        <w:rPr>
          <w:rFonts w:ascii="仿宋_GB2312" w:eastAsia="仿宋_GB2312" w:hint="eastAsia"/>
        </w:rPr>
        <w:t xml:space="preserve">图 20 </w:t>
      </w:r>
      <w:r w:rsidR="00C72627" w:rsidRPr="00D664A8">
        <w:rPr>
          <w:rFonts w:eastAsia="仿宋_GB2312"/>
        </w:rPr>
        <w:t>201</w:t>
      </w:r>
      <w:r w:rsidR="00C72627" w:rsidRPr="00D664A8">
        <w:rPr>
          <w:rFonts w:eastAsia="仿宋_GB2312" w:hint="eastAsia"/>
        </w:rPr>
        <w:t>3</w:t>
      </w:r>
      <w:r w:rsidR="00C72627" w:rsidRPr="00D664A8">
        <w:rPr>
          <w:rFonts w:eastAsia="仿宋_GB2312" w:hint="eastAsia"/>
        </w:rPr>
        <w:t>年</w:t>
      </w:r>
      <w:r w:rsidR="003F3EF4" w:rsidRPr="00D664A8">
        <w:rPr>
          <w:rFonts w:eastAsia="仿宋_GB2312"/>
        </w:rPr>
        <w:t>1-9</w:t>
      </w:r>
      <w:r w:rsidR="003F3EF4" w:rsidRPr="00D664A8">
        <w:rPr>
          <w:rFonts w:eastAsia="仿宋_GB2312"/>
        </w:rPr>
        <w:t>月</w:t>
      </w:r>
      <w:r w:rsidRPr="00D664A8">
        <w:rPr>
          <w:rFonts w:eastAsia="仿宋_GB2312" w:hint="eastAsia"/>
        </w:rPr>
        <w:t>全国专利申请受理量图示</w:t>
      </w:r>
    </w:p>
    <w:p w:rsidR="005E7FA1" w:rsidRPr="005759EC" w:rsidRDefault="005E7FA1" w:rsidP="005E7FA1">
      <w:pPr>
        <w:rPr>
          <w:rFonts w:eastAsia="黑体"/>
          <w:color w:val="FF0000"/>
        </w:rPr>
      </w:pPr>
    </w:p>
    <w:p w:rsidR="005E7FA1" w:rsidRPr="00471A20" w:rsidRDefault="005E7FA1" w:rsidP="005E7FA1">
      <w:pPr>
        <w:rPr>
          <w:rFonts w:eastAsia="黑体"/>
        </w:rPr>
      </w:pPr>
      <w:r w:rsidRPr="00471A20">
        <w:rPr>
          <w:rFonts w:eastAsia="黑体" w:hint="eastAsia"/>
        </w:rPr>
        <w:t>四、全国专利授权情况图示</w:t>
      </w:r>
    </w:p>
    <w:p w:rsidR="00F25283" w:rsidRDefault="00F25283" w:rsidP="005E7FA1">
      <w:pPr>
        <w:jc w:val="center"/>
        <w:rPr>
          <w:color w:val="FF0000"/>
        </w:rPr>
      </w:pPr>
      <w:r>
        <w:rPr>
          <w:rFonts w:hint="eastAsia"/>
          <w:color w:val="FF0000"/>
        </w:rPr>
        <w:lastRenderedPageBreak/>
        <w:t xml:space="preserve"> </w:t>
      </w:r>
      <w:bookmarkStart w:id="27" w:name="全国发明专利授权状况图示"/>
      <w:r>
        <w:rPr>
          <w:noProof/>
          <w:color w:val="FF0000"/>
        </w:rPr>
        <w:drawing>
          <wp:inline distT="0" distB="0" distL="0" distR="0" wp14:anchorId="348F2741" wp14:editId="72E1B543">
            <wp:extent cx="5200000" cy="3000000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  <w:r w:rsidR="005E7FA1" w:rsidRPr="005759EC">
        <w:rPr>
          <w:color w:val="FF0000"/>
        </w:rPr>
        <w:t xml:space="preserve">  </w:t>
      </w:r>
    </w:p>
    <w:p w:rsidR="005E7FA1" w:rsidRPr="00471A20" w:rsidRDefault="005E7FA1" w:rsidP="005E7FA1">
      <w:pPr>
        <w:jc w:val="center"/>
        <w:rPr>
          <w:rFonts w:ascii="仿宋_GB2312" w:eastAsia="仿宋_GB2312" w:hAnsi="宋体"/>
        </w:rPr>
      </w:pPr>
      <w:r w:rsidRPr="00AC28AB">
        <w:rPr>
          <w:rFonts w:ascii="仿宋_GB2312" w:eastAsia="仿宋_GB2312" w:hint="eastAsia"/>
        </w:rPr>
        <w:t xml:space="preserve">图21 </w:t>
      </w:r>
      <w:r w:rsidR="00887331">
        <w:t xml:space="preserve"> </w:t>
      </w:r>
      <w:r w:rsidR="00BD2272" w:rsidRPr="00AC28AB">
        <w:rPr>
          <w:rFonts w:eastAsia="仿宋_GB2312"/>
        </w:rPr>
        <w:t>201</w:t>
      </w:r>
      <w:r w:rsidR="00BD2272" w:rsidRPr="00AC28AB">
        <w:rPr>
          <w:rFonts w:eastAsia="仿宋_GB2312" w:hint="eastAsia"/>
        </w:rPr>
        <w:t>3</w:t>
      </w:r>
      <w:r w:rsidR="00BD2272" w:rsidRPr="00AC28AB">
        <w:rPr>
          <w:rFonts w:eastAsia="仿宋_GB2312" w:hint="eastAsia"/>
        </w:rPr>
        <w:t>年</w:t>
      </w:r>
      <w:r w:rsidR="003F3EF4" w:rsidRPr="00AC28AB">
        <w:rPr>
          <w:rFonts w:eastAsia="仿宋_GB2312"/>
        </w:rPr>
        <w:t>1-9</w:t>
      </w:r>
      <w:r w:rsidR="003F3EF4" w:rsidRPr="00AC28AB">
        <w:rPr>
          <w:rFonts w:eastAsia="仿宋_GB2312"/>
        </w:rPr>
        <w:t>月</w:t>
      </w:r>
      <w:r w:rsidRPr="00AC28AB">
        <w:rPr>
          <w:rFonts w:ascii="仿宋_GB2312" w:eastAsia="仿宋_GB2312" w:hAnsi="宋体" w:hint="eastAsia"/>
        </w:rPr>
        <w:t>全国发明专利授权状况图示</w:t>
      </w:r>
    </w:p>
    <w:p w:rsidR="00CB581F" w:rsidRDefault="00D05D64" w:rsidP="005E7FA1">
      <w:pPr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</w:t>
      </w:r>
      <w:bookmarkStart w:id="28" w:name="全国专利授权量图示"/>
      <w:r>
        <w:rPr>
          <w:rFonts w:ascii="仿宋_GB2312" w:eastAsia="仿宋_GB2312" w:hint="eastAsia"/>
          <w:noProof/>
        </w:rPr>
        <w:drawing>
          <wp:inline distT="0" distB="0" distL="0" distR="0" wp14:anchorId="1FF25646" wp14:editId="2EE48FA7">
            <wp:extent cx="5200000" cy="3000000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  <w:r>
        <w:rPr>
          <w:rFonts w:ascii="仿宋_GB2312" w:eastAsia="仿宋_GB2312" w:hint="eastAsia"/>
        </w:rPr>
        <w:t xml:space="preserve"> </w:t>
      </w:r>
    </w:p>
    <w:p w:rsidR="005E7FA1" w:rsidRPr="0067649A" w:rsidRDefault="009405A0" w:rsidP="005E7FA1">
      <w:pPr>
        <w:jc w:val="center"/>
        <w:rPr>
          <w:rFonts w:eastAsia="仿宋_GB2312"/>
        </w:rPr>
      </w:pPr>
      <w:r w:rsidRPr="00CB581F">
        <w:rPr>
          <w:rFonts w:ascii="仿宋_GB2312" w:eastAsia="仿宋_GB2312" w:hint="eastAsia"/>
        </w:rPr>
        <w:t>图</w:t>
      </w:r>
      <w:r w:rsidR="005E7FA1" w:rsidRPr="00CB581F">
        <w:rPr>
          <w:rFonts w:ascii="仿宋_GB2312" w:eastAsia="仿宋_GB2312" w:hint="eastAsia"/>
        </w:rPr>
        <w:t>22</w:t>
      </w:r>
      <w:r w:rsidR="005E7FA1" w:rsidRPr="00CB581F">
        <w:rPr>
          <w:rFonts w:ascii="仿宋_GB2312" w:eastAsia="仿宋_GB2312" w:hint="eastAsia"/>
          <w:sz w:val="36"/>
          <w:szCs w:val="36"/>
        </w:rPr>
        <w:t xml:space="preserve"> </w:t>
      </w:r>
      <w:r w:rsidR="005E7FA1" w:rsidRPr="00CB581F">
        <w:t xml:space="preserve"> </w:t>
      </w:r>
      <w:r w:rsidR="004A0339" w:rsidRPr="00CB581F">
        <w:rPr>
          <w:rFonts w:eastAsia="仿宋_GB2312"/>
        </w:rPr>
        <w:t>201</w:t>
      </w:r>
      <w:r w:rsidR="004A0339" w:rsidRPr="00CB581F">
        <w:rPr>
          <w:rFonts w:eastAsia="仿宋_GB2312" w:hint="eastAsia"/>
        </w:rPr>
        <w:t>3</w:t>
      </w:r>
      <w:r w:rsidR="004A0339" w:rsidRPr="00CB581F">
        <w:rPr>
          <w:rFonts w:eastAsia="仿宋_GB2312" w:hint="eastAsia"/>
        </w:rPr>
        <w:t>年</w:t>
      </w:r>
      <w:r w:rsidR="003F3EF4" w:rsidRPr="00CB581F">
        <w:rPr>
          <w:rFonts w:eastAsia="仿宋_GB2312"/>
        </w:rPr>
        <w:t>1-9</w:t>
      </w:r>
      <w:r w:rsidR="003F3EF4" w:rsidRPr="00CB581F">
        <w:rPr>
          <w:rFonts w:eastAsia="仿宋_GB2312"/>
        </w:rPr>
        <w:t>月</w:t>
      </w:r>
      <w:r w:rsidR="005E7FA1" w:rsidRPr="00CB581F">
        <w:rPr>
          <w:rFonts w:eastAsia="仿宋_GB2312" w:hint="eastAsia"/>
        </w:rPr>
        <w:t>全国专利授权量图示</w:t>
      </w:r>
    </w:p>
    <w:p w:rsidR="005E7FA1" w:rsidRDefault="005E7FA1" w:rsidP="009D24DE">
      <w:pPr>
        <w:jc w:val="left"/>
        <w:rPr>
          <w:rFonts w:ascii="仿宋_GB2312" w:eastAsia="仿宋_GB2312"/>
          <w:spacing w:val="-10"/>
        </w:rPr>
      </w:pPr>
      <w:bookmarkStart w:id="29" w:name="_MON_1404630028"/>
      <w:bookmarkStart w:id="30" w:name="_MON_1404630076"/>
      <w:bookmarkStart w:id="31" w:name="_MON_1404564014"/>
      <w:bookmarkEnd w:id="29"/>
      <w:bookmarkEnd w:id="30"/>
      <w:bookmarkEnd w:id="31"/>
      <w:r w:rsidRPr="00660AB0">
        <w:rPr>
          <w:rFonts w:eastAsia="黑体"/>
        </w:rPr>
        <w:t>附表：广东省专利申请</w:t>
      </w:r>
      <w:r w:rsidR="00C52B95">
        <w:rPr>
          <w:rFonts w:eastAsia="黑体" w:hint="eastAsia"/>
        </w:rPr>
        <w:t>、</w:t>
      </w:r>
      <w:r w:rsidRPr="00660AB0">
        <w:rPr>
          <w:rFonts w:eastAsia="黑体"/>
        </w:rPr>
        <w:t>授权情况表</w:t>
      </w:r>
    </w:p>
    <w:p w:rsidR="007B29CE" w:rsidRDefault="005E7FA1" w:rsidP="0077683E">
      <w:pPr>
        <w:ind w:leftChars="-337" w:left="-538" w:rightChars="-114" w:right="-365" w:hangingChars="180" w:hanging="540"/>
        <w:jc w:val="center"/>
        <w:rPr>
          <w:rFonts w:ascii="仿宋_GB2312" w:eastAsia="仿宋_GB2312"/>
          <w:spacing w:val="-10"/>
        </w:rPr>
      </w:pPr>
      <w:r>
        <w:rPr>
          <w:rFonts w:ascii="仿宋_GB2312" w:eastAsia="仿宋_GB2312" w:hint="eastAsia"/>
          <w:spacing w:val="-10"/>
        </w:rPr>
        <w:t>表1</w:t>
      </w:r>
      <w:r w:rsidR="007B29CE">
        <w:rPr>
          <w:rFonts w:ascii="仿宋_GB2312" w:eastAsia="仿宋_GB2312" w:hint="eastAsia"/>
          <w:spacing w:val="-10"/>
        </w:rPr>
        <w:t xml:space="preserve"> </w:t>
      </w:r>
      <w:r w:rsidR="007B29CE" w:rsidRPr="004A0339">
        <w:rPr>
          <w:rFonts w:eastAsia="仿宋_GB2312"/>
        </w:rPr>
        <w:t>201</w:t>
      </w:r>
      <w:r w:rsidR="007B29CE" w:rsidRPr="004A0339">
        <w:rPr>
          <w:rFonts w:eastAsia="仿宋_GB2312" w:hint="eastAsia"/>
        </w:rPr>
        <w:t>3</w:t>
      </w:r>
      <w:r w:rsidR="007B29CE" w:rsidRPr="004A0339">
        <w:rPr>
          <w:rFonts w:eastAsia="仿宋_GB2312" w:hint="eastAsia"/>
        </w:rPr>
        <w:t>年</w:t>
      </w:r>
      <w:r w:rsidR="003F3EF4">
        <w:rPr>
          <w:rFonts w:eastAsia="仿宋_GB2312"/>
        </w:rPr>
        <w:t>1-9</w:t>
      </w:r>
      <w:r w:rsidR="003F3EF4">
        <w:rPr>
          <w:rFonts w:eastAsia="仿宋_GB2312"/>
        </w:rPr>
        <w:t>月</w:t>
      </w:r>
      <w:r>
        <w:rPr>
          <w:rFonts w:ascii="仿宋_GB2312" w:eastAsia="仿宋_GB2312" w:hint="eastAsia"/>
          <w:spacing w:val="-10"/>
        </w:rPr>
        <w:t>广东省三种类型专利申请受理同比增长情况</w:t>
      </w:r>
    </w:p>
    <w:p w:rsidR="00947F91" w:rsidRDefault="000E014F" w:rsidP="008068A4">
      <w:pPr>
        <w:jc w:val="center"/>
        <w:rPr>
          <w:rFonts w:ascii="仿宋_GB2312" w:eastAsia="仿宋_GB2312"/>
          <w:spacing w:val="-10"/>
        </w:rPr>
      </w:pPr>
      <w:r>
        <w:rPr>
          <w:rFonts w:ascii="仿宋_GB2312" w:eastAsia="仿宋_GB2312" w:hint="eastAsia"/>
          <w:spacing w:val="-10"/>
        </w:rPr>
        <w:lastRenderedPageBreak/>
        <w:t xml:space="preserve"> </w:t>
      </w:r>
      <w:bookmarkStart w:id="32" w:name="广东省三种类型专利申请受理同比增长情况"/>
      <w:r>
        <w:rPr>
          <w:rFonts w:ascii="仿宋_GB2312" w:eastAsia="仿宋_GB2312" w:hint="eastAsia"/>
          <w:noProof/>
          <w:spacing w:val="-10"/>
        </w:rPr>
        <w:drawing>
          <wp:inline distT="0" distB="0" distL="0" distR="0" wp14:anchorId="4EBE58FE" wp14:editId="7768E58E">
            <wp:extent cx="5200000" cy="3000000"/>
            <wp:effectExtent l="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r>
        <w:rPr>
          <w:rFonts w:ascii="仿宋_GB2312" w:eastAsia="仿宋_GB2312" w:hint="eastAsia"/>
          <w:spacing w:val="-10"/>
        </w:rPr>
        <w:t xml:space="preserve">  </w:t>
      </w:r>
    </w:p>
    <w:p w:rsidR="007B29CE" w:rsidRDefault="005E7FA1" w:rsidP="00CC438B">
      <w:pPr>
        <w:ind w:rightChars="-57" w:right="-182"/>
        <w:rPr>
          <w:rFonts w:ascii="仿宋_GB2312" w:eastAsia="仿宋_GB2312"/>
          <w:spacing w:val="-10"/>
        </w:rPr>
      </w:pPr>
      <w:r>
        <w:rPr>
          <w:rFonts w:ascii="仿宋_GB2312" w:eastAsia="仿宋_GB2312" w:hint="eastAsia"/>
          <w:spacing w:val="-10"/>
        </w:rPr>
        <w:t>表</w:t>
      </w:r>
      <w:r w:rsidR="00AC6E71">
        <w:rPr>
          <w:rFonts w:ascii="仿宋_GB2312" w:eastAsia="仿宋_GB2312" w:hint="eastAsia"/>
          <w:spacing w:val="-10"/>
        </w:rPr>
        <w:t xml:space="preserve">2 </w:t>
      </w:r>
      <w:r>
        <w:rPr>
          <w:rFonts w:ascii="仿宋_GB2312" w:eastAsia="仿宋_GB2312" w:hint="eastAsia"/>
          <w:spacing w:val="-10"/>
        </w:rPr>
        <w:t xml:space="preserve"> </w:t>
      </w:r>
      <w:r w:rsidR="007B29CE" w:rsidRPr="004A0339">
        <w:rPr>
          <w:rFonts w:eastAsia="仿宋_GB2312"/>
        </w:rPr>
        <w:t>201</w:t>
      </w:r>
      <w:r w:rsidR="007B29CE" w:rsidRPr="004A0339">
        <w:rPr>
          <w:rFonts w:eastAsia="仿宋_GB2312" w:hint="eastAsia"/>
        </w:rPr>
        <w:t>3</w:t>
      </w:r>
      <w:r w:rsidR="007B29CE" w:rsidRPr="004A0339">
        <w:rPr>
          <w:rFonts w:eastAsia="仿宋_GB2312" w:hint="eastAsia"/>
        </w:rPr>
        <w:t>年</w:t>
      </w:r>
      <w:r w:rsidR="003F3EF4">
        <w:rPr>
          <w:rFonts w:eastAsia="仿宋_GB2312"/>
        </w:rPr>
        <w:t>1-9</w:t>
      </w:r>
      <w:r w:rsidR="003F3EF4">
        <w:rPr>
          <w:rFonts w:eastAsia="仿宋_GB2312"/>
        </w:rPr>
        <w:t>月</w:t>
      </w:r>
      <w:r>
        <w:rPr>
          <w:rFonts w:ascii="仿宋_GB2312" w:eastAsia="仿宋_GB2312" w:hint="eastAsia"/>
          <w:spacing w:val="-10"/>
        </w:rPr>
        <w:t>广东省三种类型专利授权同比增长情况</w:t>
      </w:r>
    </w:p>
    <w:p w:rsidR="00947F91" w:rsidRDefault="008068A4" w:rsidP="008068A4">
      <w:pPr>
        <w:jc w:val="center"/>
        <w:rPr>
          <w:rFonts w:ascii="仿宋_GB2312" w:eastAsia="仿宋_GB2312"/>
          <w:spacing w:val="-20"/>
          <w:sz w:val="30"/>
          <w:szCs w:val="30"/>
        </w:rPr>
      </w:pPr>
      <w:r>
        <w:rPr>
          <w:rFonts w:ascii="仿宋_GB2312" w:eastAsia="仿宋_GB2312" w:hint="eastAsia"/>
          <w:spacing w:val="-20"/>
          <w:sz w:val="30"/>
          <w:szCs w:val="30"/>
        </w:rPr>
        <w:t xml:space="preserve"> </w:t>
      </w:r>
      <w:bookmarkStart w:id="33" w:name="广东省三种类型专利授权同比增长情况"/>
      <w:r>
        <w:rPr>
          <w:rFonts w:ascii="仿宋_GB2312" w:eastAsia="仿宋_GB2312" w:hint="eastAsia"/>
          <w:noProof/>
          <w:spacing w:val="-20"/>
          <w:sz w:val="30"/>
          <w:szCs w:val="30"/>
        </w:rPr>
        <w:drawing>
          <wp:inline distT="0" distB="0" distL="0" distR="0" wp14:anchorId="24ECB36E" wp14:editId="27AC4DD1">
            <wp:extent cx="5200000" cy="3000000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r>
        <w:rPr>
          <w:rFonts w:ascii="仿宋_GB2312" w:eastAsia="仿宋_GB2312" w:hint="eastAsia"/>
          <w:spacing w:val="-20"/>
          <w:sz w:val="30"/>
          <w:szCs w:val="30"/>
        </w:rPr>
        <w:t xml:space="preserve">  </w:t>
      </w:r>
    </w:p>
    <w:p w:rsidR="007B29CE" w:rsidRDefault="005E7FA1" w:rsidP="00AC6E71">
      <w:pPr>
        <w:ind w:leftChars="-168" w:left="-538"/>
        <w:jc w:val="center"/>
        <w:rPr>
          <w:rFonts w:eastAsia="仿宋_GB2312"/>
        </w:rPr>
      </w:pPr>
      <w:r>
        <w:rPr>
          <w:rFonts w:ascii="仿宋_GB2312" w:eastAsia="仿宋_GB2312" w:hint="eastAsia"/>
          <w:spacing w:val="-20"/>
        </w:rPr>
        <w:t xml:space="preserve">表3  </w:t>
      </w:r>
      <w:r w:rsidR="007B29CE" w:rsidRPr="004A0339">
        <w:rPr>
          <w:rFonts w:eastAsia="仿宋_GB2312"/>
        </w:rPr>
        <w:t>201</w:t>
      </w:r>
      <w:r w:rsidR="007B29CE" w:rsidRPr="004A0339">
        <w:rPr>
          <w:rFonts w:eastAsia="仿宋_GB2312" w:hint="eastAsia"/>
        </w:rPr>
        <w:t>3</w:t>
      </w:r>
      <w:r w:rsidR="007B29CE" w:rsidRPr="004A0339">
        <w:rPr>
          <w:rFonts w:eastAsia="仿宋_GB2312" w:hint="eastAsia"/>
        </w:rPr>
        <w:t>年</w:t>
      </w:r>
      <w:r w:rsidR="003F3EF4">
        <w:rPr>
          <w:rFonts w:eastAsia="仿宋_GB2312"/>
        </w:rPr>
        <w:t>1-9</w:t>
      </w:r>
      <w:r w:rsidR="003F3EF4">
        <w:rPr>
          <w:rFonts w:eastAsia="仿宋_GB2312"/>
        </w:rPr>
        <w:t>月</w:t>
      </w:r>
      <w:r>
        <w:rPr>
          <w:rFonts w:ascii="仿宋_GB2312" w:eastAsia="仿宋_GB2312" w:hint="eastAsia"/>
          <w:spacing w:val="-10"/>
        </w:rPr>
        <w:t>广东</w:t>
      </w:r>
      <w:r>
        <w:rPr>
          <w:rFonts w:ascii="仿宋_GB2312" w:eastAsia="仿宋_GB2312" w:hint="eastAsia"/>
          <w:spacing w:val="-20"/>
        </w:rPr>
        <w:t>省五种专利申请人申请专利同比增长情况</w:t>
      </w:r>
      <w:r w:rsidR="00731630">
        <w:rPr>
          <w:rFonts w:eastAsia="仿宋_GB2312"/>
        </w:rPr>
        <w:fldChar w:fldCharType="begin"/>
      </w:r>
      <w:r w:rsidR="00731630">
        <w:rPr>
          <w:rFonts w:eastAsia="仿宋_GB2312"/>
        </w:rPr>
        <w:instrText xml:space="preserve"> </w:instrText>
      </w:r>
      <w:r w:rsidR="00731630">
        <w:rPr>
          <w:rFonts w:eastAsia="仿宋_GB2312" w:hint="eastAsia"/>
        </w:rPr>
        <w:instrText>DOCVARIABLE FReport:15.</w:instrText>
      </w:r>
      <w:r w:rsidR="00731630">
        <w:rPr>
          <w:rFonts w:eastAsia="仿宋_GB2312" w:hint="eastAsia"/>
        </w:rPr>
        <w:instrText>规划司</w:instrText>
      </w:r>
      <w:r w:rsidR="00731630">
        <w:rPr>
          <w:rFonts w:eastAsia="仿宋_GB2312" w:hint="eastAsia"/>
        </w:rPr>
        <w:instrText>_</w:instrText>
      </w:r>
      <w:r w:rsidR="00731630">
        <w:rPr>
          <w:rFonts w:eastAsia="仿宋_GB2312" w:hint="eastAsia"/>
        </w:rPr>
        <w:instrText>申请</w:instrText>
      </w:r>
      <w:r w:rsidR="00731630">
        <w:rPr>
          <w:rFonts w:eastAsia="仿宋_GB2312" w:hint="eastAsia"/>
        </w:rPr>
        <w:instrText>_</w:instrText>
      </w:r>
      <w:r w:rsidR="00731630">
        <w:rPr>
          <w:rFonts w:eastAsia="仿宋_GB2312" w:hint="eastAsia"/>
        </w:rPr>
        <w:instrText>身份类型</w:instrText>
      </w:r>
      <w:r w:rsidR="00731630">
        <w:rPr>
          <w:rFonts w:eastAsia="仿宋_GB2312" w:hint="eastAsia"/>
        </w:rPr>
        <w:instrText>_</w:instrText>
      </w:r>
      <w:r w:rsidR="00731630">
        <w:rPr>
          <w:rFonts w:eastAsia="仿宋_GB2312" w:hint="eastAsia"/>
        </w:rPr>
        <w:instrText>申请同比情况</w:instrText>
      </w:r>
      <w:r w:rsidR="00731630">
        <w:rPr>
          <w:rFonts w:eastAsia="仿宋_GB2312" w:hint="eastAsia"/>
        </w:rPr>
        <w:instrText xml:space="preserve"> \* MERGEFORMAT</w:instrText>
      </w:r>
      <w:r w:rsidR="00731630">
        <w:rPr>
          <w:rFonts w:eastAsia="仿宋_GB2312"/>
        </w:rPr>
        <w:instrText xml:space="preserve"> </w:instrText>
      </w:r>
      <w:r w:rsidR="00731630">
        <w:rPr>
          <w:rFonts w:eastAsia="仿宋_GB2312"/>
        </w:rPr>
        <w:fldChar w:fldCharType="separate"/>
      </w:r>
      <w:r w:rsidR="00336F07">
        <w:rPr>
          <w:rFonts w:eastAsia="仿宋_GB2312"/>
        </w:rPr>
        <w:t xml:space="preserve"> </w:t>
      </w:r>
      <w:r w:rsidR="00731630">
        <w:rPr>
          <w:rFonts w:eastAsia="仿宋_GB2312"/>
        </w:rPr>
        <w:fldChar w:fldCharType="end"/>
      </w:r>
    </w:p>
    <w:p w:rsidR="008E22B8" w:rsidRDefault="008E22B8" w:rsidP="00AC6E71">
      <w:pPr>
        <w:ind w:leftChars="-168" w:left="-538"/>
        <w:jc w:val="center"/>
        <w:rPr>
          <w:rFonts w:eastAsia="仿宋_GB2312"/>
        </w:rPr>
      </w:pPr>
      <w:bookmarkStart w:id="34" w:name="广东省五种专利申请人申请专利同比增长情况"/>
      <w:bookmarkStart w:id="35" w:name="_GoBack"/>
      <w:r>
        <w:rPr>
          <w:rFonts w:eastAsia="仿宋_GB2312"/>
          <w:noProof/>
        </w:rPr>
        <w:lastRenderedPageBreak/>
        <w:drawing>
          <wp:inline distT="0" distB="0" distL="0" distR="0" wp14:anchorId="23470CC2" wp14:editId="77C1228C">
            <wp:extent cx="5200000" cy="30000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bookmarkEnd w:id="35"/>
    </w:p>
    <w:p w:rsidR="007B29CE" w:rsidRDefault="005E7FA1" w:rsidP="00E102CB">
      <w:pPr>
        <w:jc w:val="center"/>
        <w:rPr>
          <w:rFonts w:eastAsia="仿宋_GB2312"/>
        </w:rPr>
      </w:pPr>
      <w:r>
        <w:rPr>
          <w:rFonts w:ascii="仿宋_GB2312" w:eastAsia="仿宋_GB2312" w:hint="eastAsia"/>
        </w:rPr>
        <w:t xml:space="preserve">表4   </w:t>
      </w:r>
      <w:r w:rsidR="007B29CE" w:rsidRPr="004A0339">
        <w:rPr>
          <w:rFonts w:eastAsia="仿宋_GB2312"/>
        </w:rPr>
        <w:t>201</w:t>
      </w:r>
      <w:r w:rsidR="007B29CE" w:rsidRPr="004A0339">
        <w:rPr>
          <w:rFonts w:eastAsia="仿宋_GB2312" w:hint="eastAsia"/>
        </w:rPr>
        <w:t>3</w:t>
      </w:r>
      <w:r w:rsidR="007B29CE" w:rsidRPr="004A0339">
        <w:rPr>
          <w:rFonts w:eastAsia="仿宋_GB2312" w:hint="eastAsia"/>
        </w:rPr>
        <w:t>年</w:t>
      </w:r>
      <w:r w:rsidR="003F3EF4">
        <w:rPr>
          <w:rFonts w:eastAsia="仿宋_GB2312"/>
        </w:rPr>
        <w:t>1-9</w:t>
      </w:r>
      <w:r w:rsidR="003F3EF4">
        <w:rPr>
          <w:rFonts w:eastAsia="仿宋_GB2312"/>
        </w:rPr>
        <w:t>月</w:t>
      </w:r>
      <w:r>
        <w:rPr>
          <w:rFonts w:ascii="仿宋_GB2312" w:eastAsia="仿宋_GB2312" w:hint="eastAsia"/>
        </w:rPr>
        <w:t>广东省企业专利申请情况</w:t>
      </w:r>
    </w:p>
    <w:p w:rsidR="00731630" w:rsidRDefault="005F3DA4" w:rsidP="005F3DA4">
      <w:pPr>
        <w:jc w:val="center"/>
        <w:rPr>
          <w:rFonts w:eastAsia="仿宋_GB2312"/>
        </w:rPr>
      </w:pPr>
      <w:r>
        <w:rPr>
          <w:rFonts w:eastAsia="仿宋_GB2312" w:hint="eastAsia"/>
        </w:rPr>
        <w:t xml:space="preserve"> </w:t>
      </w:r>
      <w:bookmarkStart w:id="36" w:name="广东省企业专利申请情况"/>
      <w:r>
        <w:rPr>
          <w:rFonts w:eastAsia="仿宋_GB2312" w:hint="eastAsia"/>
          <w:noProof/>
        </w:rPr>
        <w:drawing>
          <wp:inline distT="0" distB="0" distL="0" distR="0" wp14:anchorId="050CE7DF" wp14:editId="5B28116E">
            <wp:extent cx="5200000" cy="3000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  <w:r>
        <w:rPr>
          <w:rFonts w:eastAsia="仿宋_GB2312" w:hint="eastAsia"/>
        </w:rPr>
        <w:t xml:space="preserve"> </w:t>
      </w:r>
    </w:p>
    <w:p w:rsidR="007B29CE" w:rsidRPr="0077683E" w:rsidRDefault="005E7FA1" w:rsidP="0077683E">
      <w:pPr>
        <w:ind w:leftChars="-225" w:left="-720" w:rightChars="-57" w:right="-182"/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表5 </w:t>
      </w:r>
      <w:r w:rsidR="00AC6E71">
        <w:rPr>
          <w:rFonts w:ascii="仿宋_GB2312" w:eastAsia="仿宋_GB2312" w:hint="eastAsia"/>
        </w:rPr>
        <w:t xml:space="preserve"> </w:t>
      </w:r>
      <w:r w:rsidR="007B29CE" w:rsidRPr="004A0339">
        <w:rPr>
          <w:rFonts w:eastAsia="仿宋_GB2312"/>
        </w:rPr>
        <w:t>201</w:t>
      </w:r>
      <w:r w:rsidR="007B29CE" w:rsidRPr="004A0339">
        <w:rPr>
          <w:rFonts w:eastAsia="仿宋_GB2312" w:hint="eastAsia"/>
        </w:rPr>
        <w:t>3</w:t>
      </w:r>
      <w:r w:rsidR="007B29CE" w:rsidRPr="004A0339">
        <w:rPr>
          <w:rFonts w:eastAsia="仿宋_GB2312" w:hint="eastAsia"/>
        </w:rPr>
        <w:t>年</w:t>
      </w:r>
      <w:r w:rsidR="003F3EF4">
        <w:rPr>
          <w:rFonts w:eastAsia="仿宋_GB2312"/>
        </w:rPr>
        <w:t>1-9</w:t>
      </w:r>
      <w:r w:rsidR="003F3EF4">
        <w:rPr>
          <w:rFonts w:eastAsia="仿宋_GB2312"/>
        </w:rPr>
        <w:t>月</w:t>
      </w:r>
      <w:r>
        <w:rPr>
          <w:rFonts w:ascii="仿宋_GB2312" w:eastAsia="仿宋_GB2312" w:hint="eastAsia"/>
        </w:rPr>
        <w:t>广东省各类专利申请人三种专利申请情况</w:t>
      </w:r>
    </w:p>
    <w:p w:rsidR="00E75186" w:rsidRPr="00E75186" w:rsidRDefault="0032150A" w:rsidP="0032150A">
      <w:pPr>
        <w:jc w:val="center"/>
        <w:rPr>
          <w:rFonts w:eastAsia="仿宋_GB2312"/>
        </w:rPr>
      </w:pPr>
      <w:bookmarkStart w:id="37" w:name="广东省各类专利申请人三种专利申请情况"/>
      <w:r>
        <w:rPr>
          <w:rFonts w:eastAsia="仿宋_GB2312"/>
          <w:noProof/>
        </w:rPr>
        <w:lastRenderedPageBreak/>
        <w:drawing>
          <wp:inline distT="0" distB="0" distL="0" distR="0" wp14:anchorId="3D0541C4" wp14:editId="0DB8D166">
            <wp:extent cx="5200000" cy="30000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:rsidR="007B29CE" w:rsidRDefault="005E7FA1" w:rsidP="00AB7C8F">
      <w:pPr>
        <w:tabs>
          <w:tab w:val="left" w:pos="6864"/>
        </w:tabs>
        <w:ind w:leftChars="-281" w:left="-897" w:hanging="2"/>
        <w:jc w:val="center"/>
        <w:rPr>
          <w:rFonts w:eastAsia="仿宋_GB2312"/>
        </w:rPr>
      </w:pPr>
      <w:r>
        <w:rPr>
          <w:rFonts w:ascii="仿宋_GB2312" w:eastAsia="仿宋_GB2312" w:hint="eastAsia"/>
        </w:rPr>
        <w:t xml:space="preserve">表6 </w:t>
      </w:r>
      <w:r w:rsidR="00AC6E71">
        <w:rPr>
          <w:rFonts w:ascii="仿宋_GB2312" w:eastAsia="仿宋_GB2312" w:hint="eastAsia"/>
        </w:rPr>
        <w:t xml:space="preserve"> </w:t>
      </w:r>
      <w:r w:rsidR="007B29CE" w:rsidRPr="004A0339">
        <w:rPr>
          <w:rFonts w:eastAsia="仿宋_GB2312"/>
        </w:rPr>
        <w:t>201</w:t>
      </w:r>
      <w:r w:rsidR="007B29CE" w:rsidRPr="004A0339">
        <w:rPr>
          <w:rFonts w:eastAsia="仿宋_GB2312" w:hint="eastAsia"/>
        </w:rPr>
        <w:t>3</w:t>
      </w:r>
      <w:r w:rsidR="007B29CE" w:rsidRPr="004A0339">
        <w:rPr>
          <w:rFonts w:eastAsia="仿宋_GB2312" w:hint="eastAsia"/>
        </w:rPr>
        <w:t>年</w:t>
      </w:r>
      <w:r w:rsidR="003F3EF4">
        <w:rPr>
          <w:rFonts w:eastAsia="仿宋_GB2312"/>
        </w:rPr>
        <w:t>1-9</w:t>
      </w:r>
      <w:r w:rsidR="003F3EF4">
        <w:rPr>
          <w:rFonts w:eastAsia="仿宋_GB2312"/>
        </w:rPr>
        <w:t>月</w:t>
      </w:r>
      <w:r>
        <w:rPr>
          <w:rFonts w:ascii="仿宋_GB2312" w:eastAsia="仿宋_GB2312" w:hint="eastAsia"/>
        </w:rPr>
        <w:t>广东省各类专利申请人三种专利授权情况</w:t>
      </w:r>
      <w:r w:rsidR="00796965">
        <w:rPr>
          <w:rFonts w:eastAsia="仿宋_GB2312"/>
        </w:rPr>
        <w:fldChar w:fldCharType="begin"/>
      </w:r>
      <w:r w:rsidR="00796965">
        <w:rPr>
          <w:rFonts w:eastAsia="仿宋_GB2312"/>
        </w:rPr>
        <w:instrText xml:space="preserve"> </w:instrText>
      </w:r>
      <w:r w:rsidR="00796965">
        <w:rPr>
          <w:rFonts w:eastAsia="仿宋_GB2312" w:hint="eastAsia"/>
        </w:rPr>
        <w:instrText>DOCVARIABLE FReport:33.</w:instrText>
      </w:r>
      <w:r w:rsidR="00796965">
        <w:rPr>
          <w:rFonts w:eastAsia="仿宋_GB2312" w:hint="eastAsia"/>
        </w:rPr>
        <w:instrText>规划司</w:instrText>
      </w:r>
      <w:r w:rsidR="00796965">
        <w:rPr>
          <w:rFonts w:eastAsia="仿宋_GB2312" w:hint="eastAsia"/>
        </w:rPr>
        <w:instrText>_</w:instrText>
      </w:r>
      <w:r w:rsidR="00796965">
        <w:rPr>
          <w:rFonts w:eastAsia="仿宋_GB2312" w:hint="eastAsia"/>
        </w:rPr>
        <w:instrText>专利权人</w:instrText>
      </w:r>
      <w:r w:rsidR="00796965">
        <w:rPr>
          <w:rFonts w:eastAsia="仿宋_GB2312" w:hint="eastAsia"/>
        </w:rPr>
        <w:instrText>_</w:instrText>
      </w:r>
      <w:r w:rsidR="00796965">
        <w:rPr>
          <w:rFonts w:eastAsia="仿宋_GB2312" w:hint="eastAsia"/>
        </w:rPr>
        <w:instrText>身份类型</w:instrText>
      </w:r>
      <w:r w:rsidR="00796965">
        <w:rPr>
          <w:rFonts w:eastAsia="仿宋_GB2312" w:hint="eastAsia"/>
        </w:rPr>
        <w:instrText>_</w:instrText>
      </w:r>
      <w:r w:rsidR="00796965">
        <w:rPr>
          <w:rFonts w:eastAsia="仿宋_GB2312" w:hint="eastAsia"/>
        </w:rPr>
        <w:instrText>三种专利授权情况</w:instrText>
      </w:r>
      <w:r w:rsidR="00796965">
        <w:rPr>
          <w:rFonts w:eastAsia="仿宋_GB2312" w:hint="eastAsia"/>
        </w:rPr>
        <w:instrText xml:space="preserve"> \* MERGEFORMAT</w:instrText>
      </w:r>
      <w:r w:rsidR="00796965">
        <w:rPr>
          <w:rFonts w:eastAsia="仿宋_GB2312"/>
        </w:rPr>
        <w:instrText xml:space="preserve"> </w:instrText>
      </w:r>
      <w:r w:rsidR="00796965">
        <w:rPr>
          <w:rFonts w:eastAsia="仿宋_GB2312"/>
        </w:rPr>
        <w:fldChar w:fldCharType="separate"/>
      </w:r>
      <w:r w:rsidR="00336F07">
        <w:rPr>
          <w:rFonts w:eastAsia="仿宋_GB2312"/>
        </w:rPr>
        <w:t xml:space="preserve"> </w:t>
      </w:r>
      <w:r w:rsidR="00796965">
        <w:rPr>
          <w:rFonts w:eastAsia="仿宋_GB2312"/>
        </w:rPr>
        <w:fldChar w:fldCharType="end"/>
      </w:r>
    </w:p>
    <w:p w:rsidR="0077683E" w:rsidRDefault="009E32AC" w:rsidP="009E32AC">
      <w:pPr>
        <w:jc w:val="center"/>
        <w:rPr>
          <w:rFonts w:eastAsia="仿宋_GB2312"/>
        </w:rPr>
      </w:pPr>
      <w:bookmarkStart w:id="38" w:name="广东省各类专利申请人三种专利授权情况"/>
      <w:r>
        <w:rPr>
          <w:rFonts w:eastAsia="仿宋_GB2312"/>
          <w:noProof/>
        </w:rPr>
        <w:drawing>
          <wp:inline distT="0" distB="0" distL="0" distR="0" wp14:anchorId="746CB6DC" wp14:editId="09B01A53">
            <wp:extent cx="5200000" cy="30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:rsidR="005E7FA1" w:rsidRDefault="005E7FA1" w:rsidP="0077683E">
      <w:pPr>
        <w:jc w:val="left"/>
        <w:rPr>
          <w:rFonts w:eastAsia="仿宋_GB2312"/>
          <w:sz w:val="30"/>
          <w:szCs w:val="30"/>
        </w:rPr>
      </w:pPr>
      <w:r w:rsidRPr="00B65A74">
        <w:rPr>
          <w:rFonts w:eastAsia="仿宋_GB2312" w:hint="eastAsia"/>
        </w:rPr>
        <w:t>表</w:t>
      </w:r>
      <w:r w:rsidRPr="00B65A74">
        <w:rPr>
          <w:rFonts w:eastAsia="仿宋_GB2312"/>
        </w:rPr>
        <w:t xml:space="preserve">7 </w:t>
      </w:r>
      <w:r w:rsidR="007B29CE" w:rsidRPr="00B65A74">
        <w:rPr>
          <w:rFonts w:eastAsia="仿宋_GB2312"/>
        </w:rPr>
        <w:t>201</w:t>
      </w:r>
      <w:r w:rsidR="007B29CE" w:rsidRPr="00B65A74">
        <w:rPr>
          <w:rFonts w:eastAsia="仿宋_GB2312" w:hint="eastAsia"/>
        </w:rPr>
        <w:t>3</w:t>
      </w:r>
      <w:r w:rsidR="007B29CE" w:rsidRPr="00B65A74">
        <w:rPr>
          <w:rFonts w:eastAsia="仿宋_GB2312" w:hint="eastAsia"/>
        </w:rPr>
        <w:t>年</w:t>
      </w:r>
      <w:r w:rsidR="003F3EF4" w:rsidRPr="00B65A74">
        <w:rPr>
          <w:rFonts w:eastAsia="仿宋_GB2312"/>
        </w:rPr>
        <w:t>1-9</w:t>
      </w:r>
      <w:r w:rsidR="003F3EF4" w:rsidRPr="00B65A74">
        <w:rPr>
          <w:rFonts w:eastAsia="仿宋_GB2312"/>
        </w:rPr>
        <w:t>月</w:t>
      </w:r>
      <w:r w:rsidRPr="00B65A74">
        <w:rPr>
          <w:rFonts w:eastAsia="仿宋_GB2312" w:hint="eastAsia"/>
          <w:sz w:val="30"/>
          <w:szCs w:val="30"/>
        </w:rPr>
        <w:t>广东省各地级以上市</w:t>
      </w:r>
      <w:r w:rsidRPr="00B65A74">
        <w:rPr>
          <w:rFonts w:eastAsia="仿宋_GB2312"/>
          <w:sz w:val="30"/>
          <w:szCs w:val="30"/>
        </w:rPr>
        <w:t>PCT</w:t>
      </w:r>
      <w:r w:rsidRPr="00B65A74">
        <w:rPr>
          <w:rFonts w:eastAsia="仿宋_GB2312" w:hint="eastAsia"/>
          <w:sz w:val="30"/>
          <w:szCs w:val="30"/>
        </w:rPr>
        <w:t>国际专利申请情况</w:t>
      </w:r>
    </w:p>
    <w:p w:rsidR="009E32AC" w:rsidRPr="000671A4" w:rsidRDefault="009E32AC" w:rsidP="009E32AC">
      <w:pPr>
        <w:jc w:val="center"/>
        <w:rPr>
          <w:rFonts w:ascii="仿宋_GB2312" w:eastAsia="仿宋_GB2312"/>
        </w:rPr>
      </w:pPr>
      <w:bookmarkStart w:id="39" w:name="广东省各地级以上市PCT国际专利申请情况"/>
      <w:r>
        <w:rPr>
          <w:rFonts w:ascii="仿宋_GB2312" w:eastAsia="仿宋_GB2312"/>
          <w:noProof/>
        </w:rPr>
        <w:lastRenderedPageBreak/>
        <w:drawing>
          <wp:inline distT="0" distB="0" distL="0" distR="0" wp14:anchorId="49D6A519" wp14:editId="4A8891DD">
            <wp:extent cx="5200000" cy="300000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:rsidR="005E7FA1" w:rsidRPr="007B29CE" w:rsidRDefault="005E7FA1" w:rsidP="00AC6E71">
      <w:pPr>
        <w:tabs>
          <w:tab w:val="left" w:pos="6864"/>
        </w:tabs>
        <w:ind w:leftChars="-225" w:left="-720"/>
        <w:rPr>
          <w:rFonts w:eastAsia="仿宋_GB2312"/>
        </w:rPr>
      </w:pPr>
      <w:r w:rsidRPr="00B65A74">
        <w:rPr>
          <w:rFonts w:eastAsia="仿宋_GB2312" w:hint="eastAsia"/>
        </w:rPr>
        <w:t>表</w:t>
      </w:r>
      <w:r w:rsidRPr="00B65A74">
        <w:rPr>
          <w:rFonts w:eastAsia="仿宋_GB2312"/>
        </w:rPr>
        <w:t xml:space="preserve">8  </w:t>
      </w:r>
      <w:r w:rsidR="007B29CE" w:rsidRPr="00B65A74">
        <w:rPr>
          <w:rFonts w:eastAsia="仿宋_GB2312"/>
        </w:rPr>
        <w:t>201</w:t>
      </w:r>
      <w:r w:rsidR="007B29CE" w:rsidRPr="00B65A74">
        <w:rPr>
          <w:rFonts w:eastAsia="仿宋_GB2312" w:hint="eastAsia"/>
        </w:rPr>
        <w:t>3</w:t>
      </w:r>
      <w:r w:rsidR="007B29CE" w:rsidRPr="00B65A74">
        <w:rPr>
          <w:rFonts w:eastAsia="仿宋_GB2312" w:hint="eastAsia"/>
        </w:rPr>
        <w:t>年</w:t>
      </w:r>
      <w:r w:rsidR="003F3EF4" w:rsidRPr="00B65A74">
        <w:rPr>
          <w:rFonts w:eastAsia="仿宋_GB2312"/>
        </w:rPr>
        <w:t>1-9</w:t>
      </w:r>
      <w:r w:rsidR="003F3EF4" w:rsidRPr="00B65A74">
        <w:rPr>
          <w:rFonts w:eastAsia="仿宋_GB2312"/>
        </w:rPr>
        <w:t>月</w:t>
      </w:r>
      <w:r w:rsidRPr="00B65A74">
        <w:rPr>
          <w:rFonts w:eastAsia="仿宋_GB2312" w:hint="eastAsia"/>
        </w:rPr>
        <w:t>广东省各地级以上市有效发明专利情况</w:t>
      </w:r>
    </w:p>
    <w:p w:rsidR="00EF6D25" w:rsidRDefault="002D1DD3" w:rsidP="002D1DD3">
      <w:pPr>
        <w:jc w:val="center"/>
        <w:rPr>
          <w:rFonts w:ascii="仿宋_GB2312" w:eastAsia="仿宋_GB2312"/>
        </w:rPr>
      </w:pPr>
      <w:bookmarkStart w:id="40" w:name="广东省各地级以上市有效发明专利情况"/>
      <w:r>
        <w:rPr>
          <w:rFonts w:ascii="仿宋_GB2312" w:eastAsia="仿宋_GB2312" w:hint="eastAsia"/>
          <w:noProof/>
        </w:rPr>
        <w:drawing>
          <wp:inline distT="0" distB="0" distL="0" distR="0" wp14:anchorId="33062D5E" wp14:editId="0F073B34">
            <wp:extent cx="5200000" cy="3000000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 w:rsidR="002D1DD3" w:rsidRDefault="002D1DD3" w:rsidP="002D1DD3">
      <w:pPr>
        <w:rPr>
          <w:rFonts w:ascii="仿宋_GB2312" w:eastAsia="仿宋_GB2312"/>
        </w:rPr>
        <w:sectPr w:rsidR="002D1DD3" w:rsidSect="00AC6E71">
          <w:headerReference w:type="default" r:id="rId16"/>
          <w:pgSz w:w="11906" w:h="16838" w:code="9"/>
          <w:pgMar w:top="1701" w:right="746" w:bottom="1474" w:left="1985" w:header="851" w:footer="1021" w:gutter="0"/>
          <w:pgNumType w:start="1"/>
          <w:cols w:space="425"/>
          <w:docGrid w:type="lines" w:linePitch="594" w:charSpace="-1683"/>
        </w:sectPr>
      </w:pPr>
    </w:p>
    <w:p w:rsidR="007B29CE" w:rsidRDefault="005E7FA1" w:rsidP="008B1DBC">
      <w:pPr>
        <w:ind w:leftChars="-168" w:left="-538"/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lastRenderedPageBreak/>
        <w:t xml:space="preserve">表9:  </w:t>
      </w:r>
      <w:r w:rsidR="007B29CE" w:rsidRPr="004A0339">
        <w:rPr>
          <w:rFonts w:eastAsia="仿宋_GB2312"/>
        </w:rPr>
        <w:t>201</w:t>
      </w:r>
      <w:r w:rsidR="007B29CE" w:rsidRPr="004A0339">
        <w:rPr>
          <w:rFonts w:eastAsia="仿宋_GB2312" w:hint="eastAsia"/>
        </w:rPr>
        <w:t>3</w:t>
      </w:r>
      <w:r w:rsidR="007B29CE" w:rsidRPr="004A0339">
        <w:rPr>
          <w:rFonts w:eastAsia="仿宋_GB2312" w:hint="eastAsia"/>
        </w:rPr>
        <w:t>年</w:t>
      </w:r>
      <w:r w:rsidR="003F3EF4">
        <w:rPr>
          <w:rFonts w:eastAsia="仿宋_GB2312"/>
        </w:rPr>
        <w:t>1-9</w:t>
      </w:r>
      <w:r w:rsidR="003F3EF4">
        <w:rPr>
          <w:rFonts w:eastAsia="仿宋_GB2312"/>
        </w:rPr>
        <w:t>月</w:t>
      </w:r>
      <w:r>
        <w:rPr>
          <w:rFonts w:ascii="仿宋_GB2312" w:eastAsia="仿宋_GB2312" w:hint="eastAsia"/>
        </w:rPr>
        <w:t>广东省企业专利授权前十名</w:t>
      </w:r>
    </w:p>
    <w:p w:rsidR="008B1DBC" w:rsidRDefault="001F6349" w:rsidP="008B1DBC">
      <w:pPr>
        <w:ind w:leftChars="-116" w:left="-369" w:hanging="2"/>
        <w:jc w:val="center"/>
        <w:rPr>
          <w:rFonts w:ascii="仿宋_GB2312" w:eastAsia="仿宋_GB2312"/>
        </w:rPr>
      </w:pPr>
      <w:bookmarkStart w:id="41" w:name="广东省企业专利授权前十名"/>
      <w:r>
        <w:rPr>
          <w:rFonts w:ascii="仿宋_GB2312" w:eastAsia="仿宋_GB2312"/>
          <w:noProof/>
        </w:rPr>
        <w:drawing>
          <wp:inline distT="0" distB="0" distL="0" distR="0" wp14:anchorId="51F6F8EF" wp14:editId="0AB8C2E4">
            <wp:extent cx="5200000" cy="300000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 w:rsidR="0012521F" w:rsidRDefault="005E7FA1" w:rsidP="008B1DBC">
      <w:pPr>
        <w:ind w:leftChars="-116" w:left="-369" w:hanging="2"/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表10:  </w:t>
      </w:r>
      <w:r w:rsidR="007B29CE" w:rsidRPr="004A0339">
        <w:rPr>
          <w:rFonts w:eastAsia="仿宋_GB2312"/>
        </w:rPr>
        <w:t>201</w:t>
      </w:r>
      <w:r w:rsidR="007B29CE" w:rsidRPr="004A0339">
        <w:rPr>
          <w:rFonts w:eastAsia="仿宋_GB2312" w:hint="eastAsia"/>
        </w:rPr>
        <w:t>3</w:t>
      </w:r>
      <w:r w:rsidR="007B29CE" w:rsidRPr="004A0339">
        <w:rPr>
          <w:rFonts w:eastAsia="仿宋_GB2312" w:hint="eastAsia"/>
        </w:rPr>
        <w:t>年</w:t>
      </w:r>
      <w:r w:rsidR="003F3EF4">
        <w:rPr>
          <w:rFonts w:eastAsia="仿宋_GB2312"/>
        </w:rPr>
        <w:t>1-9</w:t>
      </w:r>
      <w:r w:rsidR="003F3EF4">
        <w:rPr>
          <w:rFonts w:eastAsia="仿宋_GB2312"/>
        </w:rPr>
        <w:t>月</w:t>
      </w:r>
      <w:r>
        <w:rPr>
          <w:rFonts w:ascii="仿宋_GB2312" w:eastAsia="仿宋_GB2312" w:hint="eastAsia"/>
        </w:rPr>
        <w:t>广东省大专院校专利授权前五名</w:t>
      </w:r>
      <w:r w:rsidR="0012521F">
        <w:rPr>
          <w:rFonts w:ascii="仿宋_GB2312" w:eastAsia="仿宋_GB2312"/>
        </w:rPr>
        <w:fldChar w:fldCharType="begin"/>
      </w:r>
      <w:r w:rsidR="0012521F">
        <w:rPr>
          <w:rFonts w:ascii="仿宋_GB2312" w:eastAsia="仿宋_GB2312"/>
        </w:rPr>
        <w:instrText xml:space="preserve"> </w:instrText>
      </w:r>
      <w:r w:rsidR="0012521F">
        <w:rPr>
          <w:rFonts w:ascii="仿宋_GB2312" w:eastAsia="仿宋_GB2312" w:hint="eastAsia"/>
        </w:rPr>
        <w:instrText>DOCVARIABLE FReport:35.规划司_专利权人_大专院校三种授权量_前五名 \* MERGEFORMAT</w:instrText>
      </w:r>
      <w:r w:rsidR="0012521F">
        <w:rPr>
          <w:rFonts w:ascii="仿宋_GB2312" w:eastAsia="仿宋_GB2312"/>
        </w:rPr>
        <w:instrText xml:space="preserve"> </w:instrText>
      </w:r>
      <w:r w:rsidR="0012521F">
        <w:rPr>
          <w:rFonts w:ascii="仿宋_GB2312" w:eastAsia="仿宋_GB2312"/>
        </w:rPr>
        <w:fldChar w:fldCharType="separate"/>
      </w:r>
      <w:r w:rsidR="00336F07">
        <w:rPr>
          <w:rFonts w:ascii="仿宋_GB2312" w:eastAsia="仿宋_GB2312"/>
        </w:rPr>
        <w:t xml:space="preserve"> </w:t>
      </w:r>
      <w:r w:rsidR="0012521F">
        <w:rPr>
          <w:rFonts w:ascii="仿宋_GB2312" w:eastAsia="仿宋_GB2312"/>
        </w:rPr>
        <w:fldChar w:fldCharType="end"/>
      </w:r>
    </w:p>
    <w:p w:rsidR="00792CD8" w:rsidRDefault="002247A7" w:rsidP="00792CD8">
      <w:pPr>
        <w:ind w:leftChars="-225" w:left="-720" w:firstLineChars="225" w:firstLine="720"/>
        <w:jc w:val="center"/>
        <w:rPr>
          <w:rFonts w:ascii="仿宋_GB2312" w:eastAsia="仿宋_GB2312"/>
        </w:rPr>
      </w:pPr>
      <w:bookmarkStart w:id="42" w:name="广东省大专院校专利授权前五名"/>
      <w:r>
        <w:rPr>
          <w:rFonts w:ascii="仿宋_GB2312" w:eastAsia="仿宋_GB2312"/>
          <w:noProof/>
        </w:rPr>
        <w:drawing>
          <wp:inline distT="0" distB="0" distL="0" distR="0" wp14:anchorId="384DEA11" wp14:editId="20195C1A">
            <wp:extent cx="5200000" cy="300000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:rsidR="00AC6E71" w:rsidRDefault="005E7FA1" w:rsidP="00792CD8">
      <w:pPr>
        <w:ind w:leftChars="-225" w:left="-720" w:firstLineChars="225" w:firstLine="720"/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表11: </w:t>
      </w:r>
      <w:r w:rsidR="007B29CE" w:rsidRPr="004A0339">
        <w:rPr>
          <w:rFonts w:eastAsia="仿宋_GB2312"/>
        </w:rPr>
        <w:t>201</w:t>
      </w:r>
      <w:r w:rsidR="007B29CE" w:rsidRPr="004A0339">
        <w:rPr>
          <w:rFonts w:eastAsia="仿宋_GB2312" w:hint="eastAsia"/>
        </w:rPr>
        <w:t>3</w:t>
      </w:r>
      <w:r w:rsidR="007B29CE" w:rsidRPr="004A0339">
        <w:rPr>
          <w:rFonts w:eastAsia="仿宋_GB2312" w:hint="eastAsia"/>
        </w:rPr>
        <w:t>年</w:t>
      </w:r>
      <w:r w:rsidR="003F3EF4">
        <w:rPr>
          <w:rFonts w:eastAsia="仿宋_GB2312"/>
        </w:rPr>
        <w:t>1-9</w:t>
      </w:r>
      <w:r w:rsidR="003F3EF4">
        <w:rPr>
          <w:rFonts w:eastAsia="仿宋_GB2312"/>
        </w:rPr>
        <w:t>月</w:t>
      </w:r>
      <w:r>
        <w:rPr>
          <w:rFonts w:ascii="仿宋_GB2312" w:eastAsia="仿宋_GB2312" w:hint="eastAsia"/>
        </w:rPr>
        <w:t>广东省科研机构专利授权前五名</w:t>
      </w:r>
      <w:r w:rsidR="0012521F">
        <w:rPr>
          <w:rFonts w:ascii="仿宋_GB2312" w:eastAsia="仿宋_GB2312"/>
        </w:rPr>
        <w:fldChar w:fldCharType="begin"/>
      </w:r>
      <w:r w:rsidR="0012521F">
        <w:rPr>
          <w:rFonts w:ascii="仿宋_GB2312" w:eastAsia="仿宋_GB2312"/>
        </w:rPr>
        <w:instrText xml:space="preserve"> </w:instrText>
      </w:r>
      <w:r w:rsidR="0012521F">
        <w:rPr>
          <w:rFonts w:ascii="仿宋_GB2312" w:eastAsia="仿宋_GB2312" w:hint="eastAsia"/>
        </w:rPr>
        <w:instrText>DOCVARIABLE FReport:36.规划司_专利权人_科研机构三种授权量_前五名 \* MERGEFORMAT</w:instrText>
      </w:r>
      <w:r w:rsidR="0012521F">
        <w:rPr>
          <w:rFonts w:ascii="仿宋_GB2312" w:eastAsia="仿宋_GB2312"/>
        </w:rPr>
        <w:instrText xml:space="preserve"> </w:instrText>
      </w:r>
      <w:r w:rsidR="0012521F">
        <w:rPr>
          <w:rFonts w:ascii="仿宋_GB2312" w:eastAsia="仿宋_GB2312"/>
        </w:rPr>
        <w:fldChar w:fldCharType="separate"/>
      </w:r>
      <w:r w:rsidR="00336F07">
        <w:rPr>
          <w:rFonts w:ascii="仿宋_GB2312" w:eastAsia="仿宋_GB2312"/>
        </w:rPr>
        <w:t xml:space="preserve"> </w:t>
      </w:r>
      <w:r w:rsidR="0012521F">
        <w:rPr>
          <w:rFonts w:ascii="仿宋_GB2312" w:eastAsia="仿宋_GB2312"/>
        </w:rPr>
        <w:fldChar w:fldCharType="end"/>
      </w:r>
    </w:p>
    <w:p w:rsidR="00AC6E71" w:rsidRPr="007B29CE" w:rsidRDefault="00F67791" w:rsidP="00F67791">
      <w:pPr>
        <w:jc w:val="center"/>
        <w:rPr>
          <w:rFonts w:ascii="仿宋_GB2312" w:eastAsia="仿宋_GB2312"/>
          <w:sz w:val="10"/>
          <w:szCs w:val="10"/>
        </w:rPr>
      </w:pPr>
      <w:bookmarkStart w:id="43" w:name="广东省科研机构专利授权前五名"/>
      <w:r>
        <w:rPr>
          <w:rFonts w:ascii="仿宋_GB2312" w:eastAsia="仿宋_GB2312"/>
          <w:noProof/>
          <w:sz w:val="10"/>
          <w:szCs w:val="10"/>
        </w:rPr>
        <w:lastRenderedPageBreak/>
        <w:drawing>
          <wp:inline distT="0" distB="0" distL="0" distR="0" wp14:anchorId="36F8271D" wp14:editId="69015A43">
            <wp:extent cx="5200000" cy="3000000"/>
            <wp:effectExtent l="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sectPr w:rsidR="00AC6E71" w:rsidRPr="007B29CE" w:rsidSect="00914EF8">
      <w:pgSz w:w="11906" w:h="16838" w:code="9"/>
      <w:pgMar w:top="1440" w:right="1106" w:bottom="1474" w:left="1985" w:header="851" w:footer="1021" w:gutter="0"/>
      <w:cols w:space="425"/>
      <w:docGrid w:type="lines" w:linePitch="594" w:charSpace="-168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DC7" w:rsidRDefault="00567DC7" w:rsidP="00A13D3A">
      <w:r>
        <w:separator/>
      </w:r>
    </w:p>
  </w:endnote>
  <w:endnote w:type="continuationSeparator" w:id="0">
    <w:p w:rsidR="00567DC7" w:rsidRDefault="00567DC7" w:rsidP="00A13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仿宋_GBK">
    <w:altName w:val="黑体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小标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EFF" w:rsidRDefault="00AF2EFF" w:rsidP="002745A1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F2EFF" w:rsidRDefault="00AF2E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EFF" w:rsidRDefault="00AF2EFF" w:rsidP="00F751E8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EB29F2">
      <w:rPr>
        <w:rStyle w:val="a8"/>
        <w:noProof/>
      </w:rPr>
      <w:t>24</w:t>
    </w:r>
    <w:r>
      <w:rPr>
        <w:rStyle w:val="a8"/>
      </w:rPr>
      <w:fldChar w:fldCharType="end"/>
    </w:r>
  </w:p>
  <w:p w:rsidR="00AF2EFF" w:rsidRDefault="00AF2EFF" w:rsidP="003B21CA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09A" w:rsidRDefault="0065309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DC7" w:rsidRDefault="00567DC7" w:rsidP="00A13D3A">
      <w:r>
        <w:separator/>
      </w:r>
    </w:p>
  </w:footnote>
  <w:footnote w:type="continuationSeparator" w:id="0">
    <w:p w:rsidR="00567DC7" w:rsidRDefault="00567DC7" w:rsidP="00A13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09A" w:rsidRDefault="0065309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EFF" w:rsidRDefault="00AF2EFF" w:rsidP="003B21C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09A" w:rsidRDefault="0065309A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EFF" w:rsidRDefault="00AF2EFF" w:rsidP="003B21C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4A1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FE2A12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E6CD6A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DDE964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826CF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DE290F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BAC34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2B413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6A24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3D0642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56"/>
  <w:drawingGridVerticalSpacing w:val="29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umn:[001.规划司_当年_申请量详细数据].[大专院校]" w:val="2412"/>
    <w:docVar w:name="Column:[001.规划司_当年_申请量详细数据].[发明数量]" w:val="24657"/>
    <w:docVar w:name="Column:[001.规划司_当年_申请量详细数据].[发明中大专院校]" w:val="1542"/>
    <w:docVar w:name="Column:[001.规划司_当年_申请量详细数据].[发明中个人]" w:val="3589"/>
    <w:docVar w:name="Column:[001.规划司_当年_申请量详细数据].[发明中工矿企业]" w:val="18464"/>
    <w:docVar w:name="Column:[001.规划司_当年_申请量详细数据].[发明中机关团体]" w:val="241"/>
    <w:docVar w:name="Column:[001.规划司_当年_申请量详细数据].[发明中科研单位]" w:val="821"/>
    <w:docVar w:name="Column:[001.规划司_当年_申请量详细数据].[个人]" w:val="39092"/>
    <w:docVar w:name="Column:[001.规划司_当年_申请量详细数据].[工矿企业]" w:val="49978"/>
    <w:docVar w:name="Column:[001.规划司_当年_申请量详细数据].[机关团体]" w:val="600"/>
    <w:docVar w:name="Column:[001.规划司_当年_申请量详细数据].[科研单位]" w:val="1232"/>
    <w:docVar w:name="Column:[001.规划司_当年_申请量详细数据].[实用新型数量]" w:val="34479"/>
    <w:docVar w:name="Column:[001.规划司_当年_申请量详细数据].[外观设计数量]" w:val="34178"/>
    <w:docVar w:name="Column:[001.规划司_当年_申请量详细数据].[总数量]" w:val="93314"/>
    <w:docVar w:name="Column:[001.申请量详细数据].[大专院校]" w:val="6191"/>
    <w:docVar w:name="Column:[001.申请量详细数据].[发明数量]" w:val="60448"/>
    <w:docVar w:name="Column:[001.申请量详细数据].[个人]" w:val="93769"/>
    <w:docVar w:name="Column:[001.申请量详细数据].[工矿企业]" w:val="125503"/>
    <w:docVar w:name="Column:[001.申请量详细数据].[机关团体]" w:val="1321"/>
    <w:docVar w:name="Column:[001.申请量详细数据].[科研单位]" w:val="2730"/>
    <w:docVar w:name="Column:[001.申请量详细数据].[实用新型数量]" w:val="78731"/>
    <w:docVar w:name="Column:[001.申请量详细数据].[外观设计数量]" w:val="90335"/>
    <w:docVar w:name="Column:[001.申请量详细数据].[总数量]" w:val="229514"/>
    <w:docVar w:name="Column:[002.规划司_当月_申请量详细数据].[发明数量]" w:val="5598"/>
    <w:docVar w:name="Column:[002.规划司_当月_申请量详细数据].[实用新型数量]" w:val="7729"/>
    <w:docVar w:name="Column:[002.规划司_当月_申请量详细数据].[外观设计数量]" w:val="7794"/>
    <w:docVar w:name="Column:[002.规划司_当月_申请量详细数据].[总数量]" w:val="21121"/>
    <w:docVar w:name="Column:[004.规划司_当年_申请量详细数据_增长率].[大专院校增长率]" w:val="42.55%"/>
    <w:docVar w:name="Column:[004.规划司_当年_申请量详细数据_增长率].[发明数量增长率]" w:val="16.38%"/>
    <w:docVar w:name="Column:[004.规划司_当年_申请量详细数据_增长率].[发明中大专院校增长率]" w:val="35.98%"/>
    <w:docVar w:name="Column:[004.规划司_当年_申请量详细数据_增长率].[发明中个人增长率]" w:val="14.01%"/>
    <w:docVar w:name="Column:[004.规划司_当年_申请量详细数据_增长率].[发明中工矿企业增长率]" w:val="13.69%"/>
    <w:docVar w:name="Column:[004.规划司_当年_申请量详细数据_增长率].[发明中机关团体增长率]" w:val="53.50%"/>
    <w:docVar w:name="Column:[004.规划司_当年_申请量详细数据_增长率].[发明中科研单位增长率]" w:val="61.93%"/>
    <w:docVar w:name="Column:[004.规划司_当年_申请量详细数据_增长率].[个人增长率]" w:val="31.73%"/>
    <w:docVar w:name="Column:[004.规划司_当年_申请量详细数据_增长率].[工矿企业增长率]" w:val="10.96%"/>
    <w:docVar w:name="Column:[004.规划司_当年_申请量详细数据_增长率].[机关团体增长率]" w:val="55.04%"/>
    <w:docVar w:name="Column:[004.规划司_当年_申请量详细数据_增长率].[科研单位增长率]" w:val="72.55%"/>
    <w:docVar w:name="Column:[004.规划司_当年_申请量详细数据_增长率].[实用新型数量增长率]" w:val="20.73%"/>
    <w:docVar w:name="Column:[004.规划司_当年_申请量详细数据_增长率].[外观设计数量增长率]" w:val="23.09%"/>
    <w:docVar w:name="Column:[004.规划司_当年_申请量详细数据_增长率].[总数量增长率]" w:val="20.39%"/>
    <w:docVar w:name="Column:[006.规划司_当月_申请量详细数据_增长率].[发明数量增长率]" w:val="12.73%"/>
    <w:docVar w:name="Column:[006.规划司_当月_申请量详细数据_增长率].[总数量增长率]" w:val="8.07%"/>
    <w:docVar w:name="Column:[007.规划司_三种专利申请比例].[发明数量]" w:val="26.42"/>
    <w:docVar w:name="Column:[007.规划司_三种专利申请比例].[实用新型数量]" w:val="36.95"/>
    <w:docVar w:name="Column:[007.规划司_三种专利申请比例].[外观设计数量]" w:val="36.63"/>
    <w:docVar w:name="Column:[008.规划司_申请量中职务发明的比例].[发明职务比例]" w:val="85.44%"/>
    <w:docVar w:name="Column:[008.规划司_申请量中职务发明的比例].[职务比例]" w:val="58.11%"/>
    <w:docVar w:name="Column:[010.规划司_拥有申请的企业家数].[申请人数量]" w:val="8851"/>
    <w:docVar w:name="Column:[011.规划司_当年_申请量详细申请比例].[发明中工矿企业占比]" w:val="74.88%"/>
    <w:docVar w:name="Column:[011.规划司_当年_申请量详细申请比例].[工矿企业占比]" w:val="53.56%"/>
    <w:docVar w:name="Column:[014.规划司_各城市_企业申请专利量_前3_描述].[企业申请量前三的城市描述]" w:val="深圳市3303家21466件,东莞市1349家7028件,广州市1465家6579件"/>
    <w:docVar w:name="Column:[015.规划司_拥有发明申请的企业家数].[申请人数量]" w:val="3612"/>
    <w:docVar w:name="Column:[018.规划司_各城市_企业发明申请专利量_前3_描述].[企业发明申请量前三的城市描述]" w:val="深圳市1313家10749件,东莞市481家2171件,广州市678家2078件"/>
    <w:docVar w:name="Column:[018.规划司_企业发明申请专利量_前3名企业].[企业名称]" w:val="华为技术有限公司,海洋王照明科技股份有限公司,鸿富锦精密工业（深圳）有限公司"/>
    <w:docVar w:name="Column:[022.规划司_示范企业申请专利_家数].[有多少家示范企业申请了数据]" w:val="72"/>
    <w:docVar w:name="Column:[023.规划司_示范企业申请专利_数量].[发明]" w:val="4893"/>
    <w:docVar w:name="Column:[023.规划司_示范企业申请专利_数量].[总数]" w:val="6691"/>
    <w:docVar w:name="Column:[025.示范企业列表_数量].[示范企业数据]" w:val="107"/>
    <w:docVar w:name="Column:[026.优势企业列表_数量].[优势企业数量]" w:val="474"/>
    <w:docVar w:name="Column:[028.规划司_优势企业申请专利_家数].[有多少家优势企业申请了数据]" w:val="164"/>
    <w:docVar w:name="Column:[029.规划司_优势企业申请专利_数量].[发明]" w:val="5843"/>
    <w:docVar w:name="Column:[029.规划司_优势企业申请专利_数量].[总数]" w:val="7986"/>
    <w:docVar w:name="Column:[034.规划司_拥有申请的大专院校所数].[申请人数量]" w:val="77"/>
    <w:docVar w:name="Column:[034.规划司_拥有申请的大专院校所数].[总申请量]" w:val="2412"/>
    <w:docVar w:name="Column:[037.规划司_各城市_大专院校申请专利量_第一名的城市].[城市名]" w:val="广州市"/>
    <w:docVar w:name="Column:[037.规划司_各城市_大专院校申请专利量_第一名的城市].[大专院校数]" w:val="35"/>
    <w:docVar w:name="Column:[037.规划司_各城市_大专院校申请专利量_第一名的城市].[申请量]" w:val="1642"/>
    <w:docVar w:name="Column:[040.规划司_大专院校申请专利量_前五所_申请总量_占比].[前五所学校申请总量占比]" w:val="57.92%"/>
    <w:docVar w:name="Column:[041.规划司_大专院校申请专利量_发明_前三所].[大专院校名]" w:val="华南理工大学,中山大学,广东工业大学"/>
    <w:docVar w:name="Column:[042.规划司_大专院校申请专利量_前五所_描述].[大专院校名]" w:val="华南理工大学,中山大学,广东工业大学,惠州学院,华南农业大学"/>
    <w:docVar w:name="Column:[045.规划司_总申请量增长率_保持正增长的_个数].[正增长的个数]" w:val="19"/>
    <w:docVar w:name="Column:[046.规划司_总申请量增长率_保持正增长的_超过100的].[城市]" w:val="河源市"/>
    <w:docVar w:name="Column:[048.规划司_总申请量增长率_描述].[地市申请前三位]" w:val="河源市126.28%,茂名市80.32%,惠州市77.39%"/>
    <w:docVar w:name="Column:[051.规划司_总申请量_地市前五位描述].[地市申请前五位]" w:val="深圳市31362件,广州市14089件,东莞市12246件,佛山市10631件,中山市5834件"/>
    <w:docVar w:name="Column:[053.规划司_总申请量_地市前五占比].[地市总申请量前五位占比]" w:val="79.48%"/>
    <w:docVar w:name="Column:[056.规划司_发明申请量增长率_保持正增长的_个数].[发明申请正增长的个数]" w:val="17"/>
    <w:docVar w:name="Column:[058.规划司_发明申请量增长率_描述].[地市申请前三位]" w:val="河源市127.27%,东莞市71.11%,茂名市58.97%"/>
    <w:docVar w:name="Column:[061.规划司_发明申请量_地市前5位描述].[地市发明申请前五位]" w:val="深圳市12215件,广州市4521件,东莞市2825件,佛山市1568件,珠海市782件"/>
    <w:docVar w:name="Column:[063.规划司_发明申请量_地市前五占比].[地市发明申请量前五位占比]" w:val="88.86%"/>
    <w:docVar w:name="Column:[065.规划司_申请量_珠三角发明和总申请量占比].[珠三角发明申请量占比]" w:val="96.13%"/>
    <w:docVar w:name="Column:[065.规划司_申请量_珠三角发明和总申请量占比].[珠三角总申请量占比]" w:val="89.19%"/>
    <w:docVar w:name="Column:[066.规划司_当年_专利权人授权数据].[发明数量]" w:val="8900"/>
    <w:docVar w:name="Column:[066.规划司_当年_专利权人授权数据].[发明中工矿企业]" w:val="6808"/>
    <w:docVar w:name="Column:[066.规划司_当年_专利权人授权数据].[工矿企业]" w:val="41201"/>
    <w:docVar w:name="Column:[066.规划司_当年_专利权人授权数据].[实用新型数量]" w:val="33652"/>
    <w:docVar w:name="Column:[066.规划司_当年_专利权人授权数据].[外观设计数量]" w:val="33027"/>
    <w:docVar w:name="Column:[066.规划司_当年_专利权人授权数据].[总数量]" w:val="75579"/>
    <w:docVar w:name="Column:[067.规划司_当月_专利权人授权数据].[发明数量]" w:val="2113"/>
    <w:docVar w:name="Column:[067.规划司_当月_专利权人授权数据].[实用新型数量]" w:val="7071"/>
    <w:docVar w:name="Column:[067.规划司_当月_专利权人授权数据].[外观设计数量]" w:val="6466"/>
    <w:docVar w:name="Column:[067.规划司_当月_专利权人授权数据].[总数量]" w:val="15650"/>
    <w:docVar w:name="Column:[069.规划司_当年_专利权人详细数据_增长率].[发明数量增长率]" w:val="2.12%"/>
    <w:docVar w:name="Column:[069.规划司_当年_专利权人详细数据_增长率].[实用新型数量增长率]" w:val="48.33%"/>
    <w:docVar w:name="Column:[069.规划司_当年_专利权人详细数据_增长率].[外观设计数量增长率]" w:val="20.96%"/>
    <w:docVar w:name="Column:[069.规划司_当年_专利权人详细数据_增长率].[总数量增长率]" w:val="28.74%"/>
    <w:docVar w:name="Column:[071.规划司_当月_专利权人详细数据_增长率].[发明数量增长率]" w:val="-5.96%"/>
    <w:docVar w:name="Column:[071.规划司_当月_专利权人详细数据_增长率].[总数量增长率]" w:val="-5.17%"/>
    <w:docVar w:name="Column:[073.规划司_拥有授权的专利权人数量].[企业数量]" w:val="9475"/>
    <w:docVar w:name="Column:[074.规划司_当年_专利权人授权比例].[发明中工矿企业占比]" w:val="76.49%"/>
    <w:docVar w:name="Column:[074.规划司_当年_专利权人授权比例].[工矿企业占比]" w:val="54.51%"/>
    <w:docVar w:name="Column:[078.规划司_各城市_专利权人企业授权专利量_前三_描述].[企业发明申请量前三的城市描述]" w:val="深圳市4690家31775件,东莞市2001家10456件,广州市2051家9360件"/>
    <w:docVar w:name="Column:[078.规划司_各城市_专利权人企业授权专利量_前三_描述].[企业申请量前三的城市描述]" w:val="深圳市3322家15003件,东莞市1586家6343件,广州市1521家5679件"/>
    <w:docVar w:name="Column:[079.规划司_拥有发明授权的专利权人数量].[拥有发明的专利权人数量]" w:val="1940"/>
    <w:docVar w:name="Column:[081.规划司_各城市_专利权人企业发明授权专利量_前三_描述].[企业发明申请量前三的城市描述]" w:val="深圳市3322家4382件,广州市1521家825件,东莞市1586家430件"/>
    <w:docVar w:name="Column:[083.规划司_专利权人_申请数量_前三描述].[企业申请量前三描述]" w:val="中兴通讯股份有限公司2768件,华为技术有限公司2672件,珠海格力电器股份有限公司1489件"/>
    <w:docVar w:name="Column:[083.规划司_专利权人_授权数量_前三描述].[企业申请量前三描述]" w:val="华为技术有限公司925件,中兴通讯股份有限公司908件,美的集团股份有限公司544件"/>
    <w:docVar w:name="Column:[085.规划司_专利权人_发明授权数量_前三描述].[企业发明申请量前三描述]" w:val="华为技术有限公司880件,中兴通讯股份有限公司790件,鸿富锦精密工业（深圳）有限公司381件"/>
    <w:docVar w:name="Column:[087.规划司_获得授权的示范企业数和授权数量].[发明]" w:val="2558"/>
    <w:docVar w:name="Column:[087.规划司_获得授权的示范企业数和授权数量].[获得授权的示范企业数量]" w:val="81"/>
    <w:docVar w:name="Column:[087.规划司_获得授权的示范企业数和授权数量].[总数量]" w:val="5058"/>
    <w:docVar w:name="Column:[089.规划司_获得授权的优势企业数和授权数量].[发明]" w:val="2764"/>
    <w:docVar w:name="Column:[089.规划司_获得授权的优势企业数和授权数量].[获得授权的优势企业家数]" w:val="200"/>
    <w:docVar w:name="Column:[089.规划司_获得授权的优势企业数和授权数量].[总数量]" w:val="5594"/>
    <w:docVar w:name="Column:[091.规划司_专利权人的院校所数和授权数量].[大专院校所数]" w:val="70"/>
    <w:docVar w:name="Column:[091.规划司_专利权人的院校所数和授权数量].[总数量]" w:val="1974"/>
    <w:docVar w:name="Column:[095.规划司_各城市_院校数和授权数_第一名描述].[院校第一名描述]" w:val="广州市34所院校共1428件"/>
    <w:docVar w:name="Column:[097.规划司_专利权人_院校授权前三名描述].[院校前三名描述]" w:val="华南理工大学476件,广州番禺职业技术学院435件,中山大学124件"/>
    <w:docVar w:name="Column:[099.规划司_专利权人_院校授权前三名_占比].[前三名大专院校占比]" w:val="52.43%"/>
    <w:docVar w:name="Column:[101.规划司_专利权人_院校发明授权前三名描述].[院校前三名描述]" w:val="华南理工大学265件,中山大学114件,华南农业大学66件"/>
    <w:docVar w:name="Column:[104.规划司_总授权量增长率_保持正增长的_个数].[授权保持正增长的个数]" w:val="20"/>
    <w:docVar w:name="Column:[105.规划司_总授权量增长率_超过百分之一百的].[授权增长超过百分百的城市]" w:val="汕尾市"/>
    <w:docVar w:name="Column:[107.规划司_总授权量增长率_描述].[地市授权前三位]" w:val="汕尾市204.26%,河源市90.27%,惠州市74.13%"/>
    <w:docVar w:name="Column:[110.规划司_总授权量_地市前五位描述].[地市授权前五位]" w:val="深圳市20888件,广州市11867件,东莞市10424件,佛山市8543件,中山市6912件"/>
    <w:docVar w:name="Column:[112.规划司_总授权量_地市前五位占比].[授权前五位占比]" w:val="77.58%"/>
    <w:docVar w:name="Column:[115.规划司_发明授权量增长率_保持正增长的_个数].[发明授权正增长的个数]" w:val="13"/>
    <w:docVar w:name="Column:[116.规划司_发明授权量增长率_超过百分之一百的].[城市]" w:val="惠州市,潮州市,云浮市"/>
    <w:docVar w:name="Column:[118.规划司_发明授权量增长率_描述].[地市发明授权前五位]" w:val="潮州市144.44%,惠州市137.66%,云浮市116.67%,韶关市86.67%,肇庆市73.33%"/>
    <w:docVar w:name="Column:[121.规划司_发明授权量_地市前五位_描述].[地市发明授权前五位]" w:val="深圳市4820件,广州市1838件,东莞市633件,佛山市505件,珠海市210件"/>
    <w:docVar w:name="Column:[123.规划司_发明授权量_地市前五位_占比].[发明授权前五位占比]" w:val="89.96%"/>
    <w:docVar w:name="Column:[124.规划司_当年_申请量_7个国家级知识产权试点示范城市].[总数量]" w:val="80690"/>
    <w:docVar w:name="Column:[126.规划司_申请量_7个国家级知识产权试点示范城市_总增长率].[7个国家试点示范城市总增长率]" w:val="22.82%"/>
    <w:docVar w:name="Column:[127.规划司_申请量_7个国家级知识产权试点示范城市_占全省比例].[七个国家级试点示范城市占全省比例]" w:val="86.47%"/>
    <w:docVar w:name="Column:[130.规划司_7个国家级知识产权试点示范城市_申请量前三描述].[国家级试点示范城市申请前三位]" w:val="深圳市31362件,广州市14089件,东莞市12246件"/>
    <w:docVar w:name="Column:[131.规划司_当年_申请量_5个省级知识产权试点城市].[总数量]" w:val="22751"/>
    <w:docVar w:name="Column:[133.规划司_申请量_5个省级知识产权试点城市_总增长率].[5个省级试点城市总增长率]" w:val="24.68%"/>
    <w:docVar w:name="Column:[136.规划司_5个省级知识产权试点城市_申请量前三描述].[省级试点示范城市申请前三位]" w:val="深圳市31362件,广州市14089件,东莞市12246件"/>
    <w:docVar w:name="Column:[137.规划司_申请量_51个省级知识产权试点县市区].[总数量]" w:val="34596"/>
    <w:docVar w:name="Column:[140.规划司_申请量_51个省级知识产权试点县市区_前三位描述].[51个县市区排名申请量前三的]" w:val="佛山市顺德区10577件,深圳市福田区10349件,广州市天河区6035件"/>
    <w:docVar w:name="Column:[140.规划司_申请量_51个省级知识产权试点县市区_前五位描述].[51个县市区排名申请量前三的]" w:val="佛山市顺德区5482件,深圳市福田区4906件,广州市天河区3109件,佛山市南海区2660件,广州市番禺区2141件"/>
    <w:docVar w:name="Column:[142.规划司_发明申请量_51个省级知识产权试点县市区_前五位描述].[51个县市区排名发明申请量前三的]" w:val="深圳市福田区1716件,广州市天河区1415件,佛山市顺德区738件,广州市番禺区616件,广州市越秀区455件"/>
    <w:docVar w:name="Column:[143.规划司_申请量_珠三角知识产权试点县市区].[总数量]" w:val="30755"/>
    <w:docVar w:name="Column:[144.规划司_申请量_珠三角知识产权试点县市区_占全省比例].[珠三角试点县市区占全省比例]" w:val="32.96%"/>
    <w:docVar w:name="Column:[145.规划司_申请量_粤东知识产权试点县市区].[总数量]" w:val="2215"/>
    <w:docVar w:name="Column:[146.规划司_申请量_粤东知识产权试点县市区_占全省比例].[粤东试点县市区占全省比例]" w:val="2.37%"/>
    <w:docVar w:name="Column:[147.规划司_申请量_粤西知识产权试点县市区].[总数量]" w:val="704"/>
    <w:docVar w:name="Column:[148.规划司_申请量_粤西知识产权试点县市区_占全省比例].[粤西试点县市区占全省比例]" w:val="0.75%"/>
    <w:docVar w:name="Column:[149.规划司_申请量_粤北知识产权试点县市区].[总数量]" w:val="922"/>
    <w:docVar w:name="Column:[150.规划司_申请量_粤北知识产权试点县市区_占全省比例].[粤北试点县市区占全省比例]" w:val="0.99%"/>
    <w:docVar w:name="Column:[151.规划司_当年_授权量_7个国家级知识产权试点示范城市].[总数量]" w:val="64261"/>
    <w:docVar w:name="Column:[153.规划司_授权量_7个国家级知识产权试点示范城市_总增长率].[7个国家试点示范城市授权总增长率]" w:val="28.37%"/>
    <w:docVar w:name="Column:[154.规划司_授权量_7个国家级知识产权试点示范城市_占全省比例].[七个国家级试点示范城市授权占全省比例]" w:val="85.02%"/>
    <w:docVar w:name="Column:[157.规划司_授权量_7个国家级知识产权试点示范城市_申请量前三描述].[国家级试点示范城市授权前三位]" w:val="深圳市20888件,广州市11867件,东莞市10424件"/>
    <w:docVar w:name="Column:[158.规划司_当年_授权量_5个省级知识产权试点城市].[总数量]" w:val="21329"/>
    <w:docVar w:name="Column:[160.规划司_授权量_5个省级知识产权试点城市_总增长率].[5个省级试点城市授权总增长率]" w:val="33.86%"/>
    <w:docVar w:name="Column:[163.规划司_授权量_5个省级知识产权试点城市_申请量前三描述].[省级试点示范城市授权前三位]" w:val="东莞市10424件,中山市6912件,汕头市3022件"/>
    <w:docVar w:name="Column:[164.规划司_授权量_51个省级知识产权试点县市区].[总数量]" w:val="28630"/>
    <w:docVar w:name="Column:[167.规划司_授权量_51个省级知识产权试点县市区_前五位描述].[51个县市区排名授权量前五的]" w:val="佛山市顺德区4626件,深圳市福田区2642件,佛山市南海区2287件,广州市天河区2171件,广州市番禺区2033件"/>
    <w:docVar w:name="Column:[169.规划司_发明授权量_51个省级知识产权试点县市区_前五位描述].[51个县市区排名发明授权量前五的]" w:val="广州市天河区697件,深圳市福田区291件,佛山市顺德区252件,广州市海珠区223件,广州市番禺区190件"/>
    <w:docVar w:name="Column:[170.规划司_授权量_珠三角知识产权试点县市区].[总数量]" w:val="24930"/>
    <w:docVar w:name="Column:[171.规划司_授权量_珠三角知识产权试点县市区_占全省比例].[珠三角试点县市区授权占全省比例]" w:val="32.99%"/>
    <w:docVar w:name="Column:[172.规划司_授权量_粤东知识产权试点县市区].[总数量]" w:val="2138"/>
    <w:docVar w:name="Column:[173.规划司_授权量_粤东知识产权试点县市区_占全省比例].[粤东试点县市区授权占全省比例]" w:val="2.83%"/>
    <w:docVar w:name="Column:[174.规划司_授权量_粤西知识产权试点县市区].[总数量]" w:val="754"/>
    <w:docVar w:name="Column:[175.规划司_授权量_粤西知识产权试点县市区_占全省比例].[粤西试点县市区授权占全省比例]" w:val="1.00%"/>
    <w:docVar w:name="Column:[176.规划司_授权量_粤北知识产权试点县市区].[总数量]" w:val="808"/>
    <w:docVar w:name="Column:[177.规划司_授权量_粤北知识产权试点县市区_占全省比例].[粤北试点县市区授权占全省比例]" w:val="1.07%"/>
    <w:docVar w:name="Column:[178.规划司_申请量_7个国家级示范城市_增长率跟全省增长率的差距绝对值].[7个国家级城市增长率跟全省增长率的差距绝对值]" w:val="2.43"/>
    <w:docVar w:name="Column:[179.规划司_申请量_5个省级知识产权试点城市_增长率跟全省增长率的差距绝对值].[5个省级知识产权试点城市增长率跟全省增长率的差距绝对值]" w:val="4.29"/>
    <w:docVar w:name="Column:[180.规划司_授权量_7个国家级示范城市_增长率跟全省增长率的差距绝对值].[7个国家级城市授权增长率跟全省增长率的差距绝对值]" w:val="0.37"/>
    <w:docVar w:name="Column:[181.规划司_授权量_5个省级知识产权试点城市_增长率跟全省增长率的差距绝对值].[5个省级知识产权试点城市增长率跟全省增长率的差距绝对值]" w:val="5.12"/>
    <w:docVar w:name="Column:[182.规划司_申请量_2个国家级知识产权试点园区].[总数量]" w:val="1830"/>
    <w:docVar w:name="Column:[183.规划司_申请量_2个国家级知识产权试点园区_占全省比例].[2个国家级知识产权试点园区占全省比例]" w:val="1.96%"/>
    <w:docVar w:name="Column:[185.规划司_2个国家级知识产权试点园区_详细描述].[2个国家级知识产权试点园区]" w:val="广州市萝岗区专利申请受理量1730件,深圳市深圳高新区专利申请受理量100件"/>
    <w:docVar w:name="Column:[186.规划司_授权量_2个国家级知识产权试点园区].[总数量]" w:val="1334"/>
    <w:docVar w:name="Column:[187.规划司_授权量_2个国家级知识产权试点园区_占全省比例].[2个国家级知识产权试点园区授权占全省比例]" w:val="1.77%"/>
    <w:docVar w:name="Column:[189.规划司_授权量_2个国家级知识产权试点园区_详细描述].[2个国家级知识产权试点园区授权]" w:val="广州市萝岗区专利申请受理量1178件,深圳市深圳高新区专利申请受理量156件"/>
    <w:docVar w:name="Formula:5个国家级授权增长率" w:val="高"/>
    <w:docVar w:name="Formula:5个国家级增长率" w:val="高"/>
    <w:docVar w:name="Formula:7个国家级授权增长率" w:val="低"/>
    <w:docVar w:name="Formula:7个国家级增长率" w:val="高"/>
    <w:docVar w:name="FReport:15.规划司_申请_身份类型_申请同比情况" w:val=" "/>
    <w:docVar w:name="FReport:15.规划司_申请量_申请类型_比例图示_饼图" w:val=" "/>
    <w:docVar w:name="FReport:16.规划司_申请_身份类型_三种专利申请情况" w:val=" "/>
    <w:docVar w:name="FReport:17.规划司_申请量_申请状况_趋势图示" w:val=" "/>
    <w:docVar w:name="FReport:18.规划司_申请量_发明状况_趋势图示" w:val=" "/>
    <w:docVar w:name="FReport:19.规划司_申请_专利类型_申请同比情况" w:val=" "/>
    <w:docVar w:name="FReport:19.规划司_申请量_实用新型状况_趋势图示" w:val=" "/>
    <w:docVar w:name="FReport:20.规划司_申请_专利类型_企业申请同比情况" w:val=" "/>
    <w:docVar w:name="FReport:20.规划司_申请量_外观设计状况_趋势图示" w:val=" "/>
    <w:docVar w:name="FReport:25.规划司_申请量_工矿企业_申请情况图示_饼图" w:val=" "/>
    <w:docVar w:name="FReport:26.规划司_申请量_区域_申请状况图示_柱形图" w:val=" "/>
    <w:docVar w:name="FReport:27.规划司_申请量_身份类型_构成图示_饼图" w:val=" "/>
    <w:docVar w:name="FReport:28.规划司_申请量_发明量_身份类型_构成图示_饼图" w:val=" "/>
    <w:docVar w:name="FReport:32.规划司_专利权人_专利类型_授权同比情况" w:val=" "/>
    <w:docVar w:name="FReport:33.规划司_专利权人_身份类型_三种专利授权情况" w:val=" "/>
    <w:docVar w:name="FReport:34.规划司_专利权人_企业三种授权量_前十名" w:val=" "/>
    <w:docVar w:name="FReport:35.规划司_专利权人_大专院校三种授权量_前五名" w:val=" "/>
    <w:docVar w:name="FReport:36.规划司_专利权人_科研机构三种授权量_前五名" w:val=" "/>
    <w:docVar w:name="FReport:38.规划司_专利权人_授权状况_趋势图示" w:val=" "/>
    <w:docVar w:name="FReport:39.规划司_专利权人_发明状况_趋势图示" w:val=" "/>
    <w:docVar w:name="FReport:40.规划司_专利权人_实用新型状况_趋势图示" w:val=" "/>
    <w:docVar w:name="FReport:41.规划司_专利权人_外观设计状况_趋势图示" w:val=" "/>
    <w:docVar w:name="Parameter:结束年份" w:val="2013"/>
    <w:docVar w:name="Parameter:结束月份" w:val="5月"/>
    <w:docVar w:name="Parameter:开始年份" w:val="2013"/>
    <w:docVar w:name="Parameter:开始月份" w:val="1月"/>
  </w:docVars>
  <w:rsids>
    <w:rsidRoot w:val="00A13D3A"/>
    <w:rsid w:val="00006FCD"/>
    <w:rsid w:val="00014717"/>
    <w:rsid w:val="00024CC0"/>
    <w:rsid w:val="000263A7"/>
    <w:rsid w:val="00027921"/>
    <w:rsid w:val="00034202"/>
    <w:rsid w:val="00037D38"/>
    <w:rsid w:val="00037E2B"/>
    <w:rsid w:val="0004130A"/>
    <w:rsid w:val="00041383"/>
    <w:rsid w:val="00045981"/>
    <w:rsid w:val="00052035"/>
    <w:rsid w:val="00053E41"/>
    <w:rsid w:val="000570BD"/>
    <w:rsid w:val="00064016"/>
    <w:rsid w:val="00066209"/>
    <w:rsid w:val="000671A4"/>
    <w:rsid w:val="00074850"/>
    <w:rsid w:val="00080CD1"/>
    <w:rsid w:val="00081AC7"/>
    <w:rsid w:val="000A0726"/>
    <w:rsid w:val="000A3803"/>
    <w:rsid w:val="000A3F85"/>
    <w:rsid w:val="000A4CBA"/>
    <w:rsid w:val="000A584A"/>
    <w:rsid w:val="000B1540"/>
    <w:rsid w:val="000B33C4"/>
    <w:rsid w:val="000B3655"/>
    <w:rsid w:val="000B4494"/>
    <w:rsid w:val="000B6449"/>
    <w:rsid w:val="000C6FCE"/>
    <w:rsid w:val="000D7726"/>
    <w:rsid w:val="000E014F"/>
    <w:rsid w:val="000E1FDC"/>
    <w:rsid w:val="000E5273"/>
    <w:rsid w:val="000E58B9"/>
    <w:rsid w:val="000E5A1C"/>
    <w:rsid w:val="000E68B2"/>
    <w:rsid w:val="000F2F69"/>
    <w:rsid w:val="000F3AF9"/>
    <w:rsid w:val="000F3D8F"/>
    <w:rsid w:val="000F3E8C"/>
    <w:rsid w:val="000F6564"/>
    <w:rsid w:val="000F73F6"/>
    <w:rsid w:val="000F75A1"/>
    <w:rsid w:val="001016BA"/>
    <w:rsid w:val="00106BBB"/>
    <w:rsid w:val="00111CD4"/>
    <w:rsid w:val="0011208F"/>
    <w:rsid w:val="001127C8"/>
    <w:rsid w:val="00112DA8"/>
    <w:rsid w:val="00116D55"/>
    <w:rsid w:val="00125168"/>
    <w:rsid w:val="0012521F"/>
    <w:rsid w:val="001317E4"/>
    <w:rsid w:val="00132AAD"/>
    <w:rsid w:val="0013346D"/>
    <w:rsid w:val="001361E8"/>
    <w:rsid w:val="0014702D"/>
    <w:rsid w:val="00157BBC"/>
    <w:rsid w:val="00161D29"/>
    <w:rsid w:val="00166025"/>
    <w:rsid w:val="001674CF"/>
    <w:rsid w:val="00167F4B"/>
    <w:rsid w:val="0017290B"/>
    <w:rsid w:val="00173B58"/>
    <w:rsid w:val="00174093"/>
    <w:rsid w:val="0017737D"/>
    <w:rsid w:val="00180FC2"/>
    <w:rsid w:val="00183A2E"/>
    <w:rsid w:val="001855A6"/>
    <w:rsid w:val="00185E3A"/>
    <w:rsid w:val="00185E88"/>
    <w:rsid w:val="001861D5"/>
    <w:rsid w:val="0018713D"/>
    <w:rsid w:val="00191450"/>
    <w:rsid w:val="00192E9C"/>
    <w:rsid w:val="001932A4"/>
    <w:rsid w:val="00193546"/>
    <w:rsid w:val="001956AC"/>
    <w:rsid w:val="001A20D7"/>
    <w:rsid w:val="001A6956"/>
    <w:rsid w:val="001B34CF"/>
    <w:rsid w:val="001B39AA"/>
    <w:rsid w:val="001B4001"/>
    <w:rsid w:val="001B5E2B"/>
    <w:rsid w:val="001E4941"/>
    <w:rsid w:val="001E7CAE"/>
    <w:rsid w:val="001F14A3"/>
    <w:rsid w:val="001F236E"/>
    <w:rsid w:val="001F39E7"/>
    <w:rsid w:val="001F3F47"/>
    <w:rsid w:val="001F6349"/>
    <w:rsid w:val="001F745C"/>
    <w:rsid w:val="001F7A7A"/>
    <w:rsid w:val="00204EE9"/>
    <w:rsid w:val="00206723"/>
    <w:rsid w:val="00206E15"/>
    <w:rsid w:val="00210FEE"/>
    <w:rsid w:val="002110E3"/>
    <w:rsid w:val="0021221B"/>
    <w:rsid w:val="0021300E"/>
    <w:rsid w:val="002130EB"/>
    <w:rsid w:val="002222FB"/>
    <w:rsid w:val="00222735"/>
    <w:rsid w:val="00223229"/>
    <w:rsid w:val="002247A7"/>
    <w:rsid w:val="00231B5E"/>
    <w:rsid w:val="0023281D"/>
    <w:rsid w:val="00233F27"/>
    <w:rsid w:val="0023434E"/>
    <w:rsid w:val="00237CA2"/>
    <w:rsid w:val="00240220"/>
    <w:rsid w:val="00241609"/>
    <w:rsid w:val="002431EA"/>
    <w:rsid w:val="0024361B"/>
    <w:rsid w:val="002462F0"/>
    <w:rsid w:val="00251670"/>
    <w:rsid w:val="00251EDE"/>
    <w:rsid w:val="002535B5"/>
    <w:rsid w:val="00254A71"/>
    <w:rsid w:val="00264194"/>
    <w:rsid w:val="00264FB4"/>
    <w:rsid w:val="00265F2E"/>
    <w:rsid w:val="002718C6"/>
    <w:rsid w:val="002745A1"/>
    <w:rsid w:val="00280AC7"/>
    <w:rsid w:val="002844EF"/>
    <w:rsid w:val="00295AF2"/>
    <w:rsid w:val="00297959"/>
    <w:rsid w:val="002A4254"/>
    <w:rsid w:val="002A5A7A"/>
    <w:rsid w:val="002A6A9C"/>
    <w:rsid w:val="002A6D0F"/>
    <w:rsid w:val="002C2E83"/>
    <w:rsid w:val="002C659E"/>
    <w:rsid w:val="002C7324"/>
    <w:rsid w:val="002D1D75"/>
    <w:rsid w:val="002D1DD3"/>
    <w:rsid w:val="002D2985"/>
    <w:rsid w:val="002E080C"/>
    <w:rsid w:val="002E2B2D"/>
    <w:rsid w:val="002E43CD"/>
    <w:rsid w:val="002E6E3D"/>
    <w:rsid w:val="002F11F3"/>
    <w:rsid w:val="002F2151"/>
    <w:rsid w:val="002F3612"/>
    <w:rsid w:val="002F3F81"/>
    <w:rsid w:val="002F3FE4"/>
    <w:rsid w:val="00304513"/>
    <w:rsid w:val="00305723"/>
    <w:rsid w:val="00305DB2"/>
    <w:rsid w:val="00306B79"/>
    <w:rsid w:val="003139F8"/>
    <w:rsid w:val="00315C07"/>
    <w:rsid w:val="00315F01"/>
    <w:rsid w:val="0032150A"/>
    <w:rsid w:val="003239A4"/>
    <w:rsid w:val="00325C9F"/>
    <w:rsid w:val="00336F07"/>
    <w:rsid w:val="00337D74"/>
    <w:rsid w:val="00341F57"/>
    <w:rsid w:val="00342489"/>
    <w:rsid w:val="003512B8"/>
    <w:rsid w:val="0035385C"/>
    <w:rsid w:val="00354974"/>
    <w:rsid w:val="00356198"/>
    <w:rsid w:val="0036159C"/>
    <w:rsid w:val="00364A57"/>
    <w:rsid w:val="00367FCD"/>
    <w:rsid w:val="00374BDB"/>
    <w:rsid w:val="0038000F"/>
    <w:rsid w:val="00384EDD"/>
    <w:rsid w:val="00385874"/>
    <w:rsid w:val="00396C9A"/>
    <w:rsid w:val="003A08CE"/>
    <w:rsid w:val="003A0F80"/>
    <w:rsid w:val="003A1EFA"/>
    <w:rsid w:val="003A4A9A"/>
    <w:rsid w:val="003A4E01"/>
    <w:rsid w:val="003A6599"/>
    <w:rsid w:val="003A6DE2"/>
    <w:rsid w:val="003B1180"/>
    <w:rsid w:val="003B21CA"/>
    <w:rsid w:val="003B22A8"/>
    <w:rsid w:val="003B524D"/>
    <w:rsid w:val="003C08FD"/>
    <w:rsid w:val="003C3B9D"/>
    <w:rsid w:val="003D005E"/>
    <w:rsid w:val="003D00E4"/>
    <w:rsid w:val="003D00F7"/>
    <w:rsid w:val="003D2FBB"/>
    <w:rsid w:val="003E41B1"/>
    <w:rsid w:val="003E5F5F"/>
    <w:rsid w:val="003E7B75"/>
    <w:rsid w:val="003F0DEF"/>
    <w:rsid w:val="003F3EF4"/>
    <w:rsid w:val="003F406C"/>
    <w:rsid w:val="003F4D98"/>
    <w:rsid w:val="003F567B"/>
    <w:rsid w:val="003F74BE"/>
    <w:rsid w:val="004022CA"/>
    <w:rsid w:val="00402722"/>
    <w:rsid w:val="00405D5C"/>
    <w:rsid w:val="00415B09"/>
    <w:rsid w:val="00416830"/>
    <w:rsid w:val="00417FD2"/>
    <w:rsid w:val="00420D63"/>
    <w:rsid w:val="004246D3"/>
    <w:rsid w:val="004326D4"/>
    <w:rsid w:val="00434290"/>
    <w:rsid w:val="0043521F"/>
    <w:rsid w:val="00437BB3"/>
    <w:rsid w:val="00440101"/>
    <w:rsid w:val="00440A85"/>
    <w:rsid w:val="00444303"/>
    <w:rsid w:val="00445799"/>
    <w:rsid w:val="00450DEF"/>
    <w:rsid w:val="004512D6"/>
    <w:rsid w:val="0045462F"/>
    <w:rsid w:val="004566EC"/>
    <w:rsid w:val="00460EF4"/>
    <w:rsid w:val="00463574"/>
    <w:rsid w:val="00463594"/>
    <w:rsid w:val="00466460"/>
    <w:rsid w:val="004719BA"/>
    <w:rsid w:val="00471A20"/>
    <w:rsid w:val="00473282"/>
    <w:rsid w:val="00474547"/>
    <w:rsid w:val="004829B7"/>
    <w:rsid w:val="004868E7"/>
    <w:rsid w:val="00495825"/>
    <w:rsid w:val="00496E2C"/>
    <w:rsid w:val="00497E6D"/>
    <w:rsid w:val="004A0339"/>
    <w:rsid w:val="004A48CF"/>
    <w:rsid w:val="004A4C63"/>
    <w:rsid w:val="004A70D8"/>
    <w:rsid w:val="004B2F82"/>
    <w:rsid w:val="004B6728"/>
    <w:rsid w:val="004C2CCC"/>
    <w:rsid w:val="004C3EEC"/>
    <w:rsid w:val="004C4300"/>
    <w:rsid w:val="004C5AB2"/>
    <w:rsid w:val="004C5FE5"/>
    <w:rsid w:val="004E38B3"/>
    <w:rsid w:val="004E4C6D"/>
    <w:rsid w:val="004E62E1"/>
    <w:rsid w:val="004F03E0"/>
    <w:rsid w:val="004F2133"/>
    <w:rsid w:val="004F5483"/>
    <w:rsid w:val="00501945"/>
    <w:rsid w:val="00502250"/>
    <w:rsid w:val="00504F8B"/>
    <w:rsid w:val="00506BCD"/>
    <w:rsid w:val="0051477C"/>
    <w:rsid w:val="00521EF1"/>
    <w:rsid w:val="005226FC"/>
    <w:rsid w:val="00522E80"/>
    <w:rsid w:val="00524E01"/>
    <w:rsid w:val="00526D6D"/>
    <w:rsid w:val="00534581"/>
    <w:rsid w:val="00534D5A"/>
    <w:rsid w:val="00536F8A"/>
    <w:rsid w:val="0054130C"/>
    <w:rsid w:val="00541422"/>
    <w:rsid w:val="00544120"/>
    <w:rsid w:val="00544531"/>
    <w:rsid w:val="005530C8"/>
    <w:rsid w:val="00563115"/>
    <w:rsid w:val="00567DC7"/>
    <w:rsid w:val="0057361F"/>
    <w:rsid w:val="00574B5F"/>
    <w:rsid w:val="005759EC"/>
    <w:rsid w:val="00575FEE"/>
    <w:rsid w:val="00577061"/>
    <w:rsid w:val="0058291E"/>
    <w:rsid w:val="00595C7F"/>
    <w:rsid w:val="005961A5"/>
    <w:rsid w:val="005A354C"/>
    <w:rsid w:val="005A6B62"/>
    <w:rsid w:val="005A7405"/>
    <w:rsid w:val="005B39CA"/>
    <w:rsid w:val="005B6792"/>
    <w:rsid w:val="005C0048"/>
    <w:rsid w:val="005C083B"/>
    <w:rsid w:val="005C4A46"/>
    <w:rsid w:val="005C544C"/>
    <w:rsid w:val="005C7475"/>
    <w:rsid w:val="005D03E8"/>
    <w:rsid w:val="005D053D"/>
    <w:rsid w:val="005D15A6"/>
    <w:rsid w:val="005D1A9E"/>
    <w:rsid w:val="005D4C5B"/>
    <w:rsid w:val="005D7635"/>
    <w:rsid w:val="005E7FA1"/>
    <w:rsid w:val="005F21A5"/>
    <w:rsid w:val="005F3DA4"/>
    <w:rsid w:val="005F4476"/>
    <w:rsid w:val="005F5BAA"/>
    <w:rsid w:val="006006C8"/>
    <w:rsid w:val="006040CD"/>
    <w:rsid w:val="006045C6"/>
    <w:rsid w:val="00613B51"/>
    <w:rsid w:val="006153D1"/>
    <w:rsid w:val="006178B7"/>
    <w:rsid w:val="006253B6"/>
    <w:rsid w:val="00626A38"/>
    <w:rsid w:val="0063142F"/>
    <w:rsid w:val="006326CB"/>
    <w:rsid w:val="00634923"/>
    <w:rsid w:val="006364A4"/>
    <w:rsid w:val="0063665C"/>
    <w:rsid w:val="00641B5B"/>
    <w:rsid w:val="006431D3"/>
    <w:rsid w:val="00643E63"/>
    <w:rsid w:val="00651882"/>
    <w:rsid w:val="00651B2A"/>
    <w:rsid w:val="00653002"/>
    <w:rsid w:val="0065309A"/>
    <w:rsid w:val="00654679"/>
    <w:rsid w:val="00654F61"/>
    <w:rsid w:val="00657FA0"/>
    <w:rsid w:val="00660138"/>
    <w:rsid w:val="00660830"/>
    <w:rsid w:val="00675486"/>
    <w:rsid w:val="0067649A"/>
    <w:rsid w:val="0067688D"/>
    <w:rsid w:val="00681F63"/>
    <w:rsid w:val="006932B5"/>
    <w:rsid w:val="00696F6B"/>
    <w:rsid w:val="00697F9B"/>
    <w:rsid w:val="006A1B11"/>
    <w:rsid w:val="006A4AD3"/>
    <w:rsid w:val="006B1B62"/>
    <w:rsid w:val="006B615A"/>
    <w:rsid w:val="006C560F"/>
    <w:rsid w:val="006C587C"/>
    <w:rsid w:val="006C6BB2"/>
    <w:rsid w:val="006C7AAE"/>
    <w:rsid w:val="006D055D"/>
    <w:rsid w:val="006D1DE2"/>
    <w:rsid w:val="006D70B4"/>
    <w:rsid w:val="006E2C7C"/>
    <w:rsid w:val="006E2E4F"/>
    <w:rsid w:val="006E3396"/>
    <w:rsid w:val="006E4C3D"/>
    <w:rsid w:val="00701C96"/>
    <w:rsid w:val="00701F6B"/>
    <w:rsid w:val="00702A7B"/>
    <w:rsid w:val="00704172"/>
    <w:rsid w:val="007067F9"/>
    <w:rsid w:val="00716EDD"/>
    <w:rsid w:val="00720C86"/>
    <w:rsid w:val="00722D38"/>
    <w:rsid w:val="007234BA"/>
    <w:rsid w:val="00726852"/>
    <w:rsid w:val="00730514"/>
    <w:rsid w:val="0073132E"/>
    <w:rsid w:val="00731630"/>
    <w:rsid w:val="0073241C"/>
    <w:rsid w:val="00734FCF"/>
    <w:rsid w:val="00735119"/>
    <w:rsid w:val="007357F1"/>
    <w:rsid w:val="00736AB1"/>
    <w:rsid w:val="00742CA6"/>
    <w:rsid w:val="00742DEE"/>
    <w:rsid w:val="00743388"/>
    <w:rsid w:val="00743572"/>
    <w:rsid w:val="007441C6"/>
    <w:rsid w:val="007441CE"/>
    <w:rsid w:val="00755365"/>
    <w:rsid w:val="00757182"/>
    <w:rsid w:val="0075757B"/>
    <w:rsid w:val="00772626"/>
    <w:rsid w:val="007749D5"/>
    <w:rsid w:val="00774AA2"/>
    <w:rsid w:val="00775700"/>
    <w:rsid w:val="00775DC4"/>
    <w:rsid w:val="0077683E"/>
    <w:rsid w:val="007830AE"/>
    <w:rsid w:val="0079237C"/>
    <w:rsid w:val="00792CD8"/>
    <w:rsid w:val="00795520"/>
    <w:rsid w:val="007955F7"/>
    <w:rsid w:val="00796965"/>
    <w:rsid w:val="007A09EC"/>
    <w:rsid w:val="007A0E5F"/>
    <w:rsid w:val="007A3BC8"/>
    <w:rsid w:val="007A43CE"/>
    <w:rsid w:val="007A5613"/>
    <w:rsid w:val="007A5B98"/>
    <w:rsid w:val="007B29CE"/>
    <w:rsid w:val="007B3144"/>
    <w:rsid w:val="007B3CC7"/>
    <w:rsid w:val="007C0E01"/>
    <w:rsid w:val="007C1A9E"/>
    <w:rsid w:val="007C1FBB"/>
    <w:rsid w:val="007C374A"/>
    <w:rsid w:val="007C669C"/>
    <w:rsid w:val="007C6873"/>
    <w:rsid w:val="007C7FA0"/>
    <w:rsid w:val="007D0CDA"/>
    <w:rsid w:val="007E018F"/>
    <w:rsid w:val="007E0403"/>
    <w:rsid w:val="007F1457"/>
    <w:rsid w:val="007F78B3"/>
    <w:rsid w:val="00800365"/>
    <w:rsid w:val="008063C9"/>
    <w:rsid w:val="008068A4"/>
    <w:rsid w:val="00807257"/>
    <w:rsid w:val="008132DD"/>
    <w:rsid w:val="00816026"/>
    <w:rsid w:val="0082215F"/>
    <w:rsid w:val="00823CFB"/>
    <w:rsid w:val="008248D5"/>
    <w:rsid w:val="0083117C"/>
    <w:rsid w:val="00832AD5"/>
    <w:rsid w:val="00834DAB"/>
    <w:rsid w:val="00836711"/>
    <w:rsid w:val="0083729B"/>
    <w:rsid w:val="008376FA"/>
    <w:rsid w:val="00840537"/>
    <w:rsid w:val="00846E81"/>
    <w:rsid w:val="00855E44"/>
    <w:rsid w:val="008635E6"/>
    <w:rsid w:val="008668EF"/>
    <w:rsid w:val="00876B56"/>
    <w:rsid w:val="00880364"/>
    <w:rsid w:val="00880E4C"/>
    <w:rsid w:val="00881805"/>
    <w:rsid w:val="008824DA"/>
    <w:rsid w:val="008831EE"/>
    <w:rsid w:val="00883AD5"/>
    <w:rsid w:val="00885918"/>
    <w:rsid w:val="00887331"/>
    <w:rsid w:val="00890D2F"/>
    <w:rsid w:val="008A0C15"/>
    <w:rsid w:val="008A2514"/>
    <w:rsid w:val="008B1DBC"/>
    <w:rsid w:val="008B269A"/>
    <w:rsid w:val="008B4415"/>
    <w:rsid w:val="008B4495"/>
    <w:rsid w:val="008B4C05"/>
    <w:rsid w:val="008B699D"/>
    <w:rsid w:val="008C3161"/>
    <w:rsid w:val="008C5DD9"/>
    <w:rsid w:val="008C6690"/>
    <w:rsid w:val="008D0C07"/>
    <w:rsid w:val="008D127C"/>
    <w:rsid w:val="008D22B2"/>
    <w:rsid w:val="008D261C"/>
    <w:rsid w:val="008D30AE"/>
    <w:rsid w:val="008D4AA7"/>
    <w:rsid w:val="008D5295"/>
    <w:rsid w:val="008D5C58"/>
    <w:rsid w:val="008D5C7F"/>
    <w:rsid w:val="008E19D1"/>
    <w:rsid w:val="008E22B8"/>
    <w:rsid w:val="008E4B30"/>
    <w:rsid w:val="008E4FA1"/>
    <w:rsid w:val="008E66F6"/>
    <w:rsid w:val="008F2683"/>
    <w:rsid w:val="008F2F40"/>
    <w:rsid w:val="008F3433"/>
    <w:rsid w:val="008F40F9"/>
    <w:rsid w:val="008F57C4"/>
    <w:rsid w:val="008F5931"/>
    <w:rsid w:val="008F6006"/>
    <w:rsid w:val="00902BDB"/>
    <w:rsid w:val="009113A4"/>
    <w:rsid w:val="00911725"/>
    <w:rsid w:val="00911FF4"/>
    <w:rsid w:val="00914EF8"/>
    <w:rsid w:val="009163EF"/>
    <w:rsid w:val="00920C40"/>
    <w:rsid w:val="00921103"/>
    <w:rsid w:val="0092266D"/>
    <w:rsid w:val="00923F32"/>
    <w:rsid w:val="00927662"/>
    <w:rsid w:val="00933B58"/>
    <w:rsid w:val="009342A2"/>
    <w:rsid w:val="0093461F"/>
    <w:rsid w:val="00937B73"/>
    <w:rsid w:val="009405A0"/>
    <w:rsid w:val="00940F48"/>
    <w:rsid w:val="00947F91"/>
    <w:rsid w:val="009506DB"/>
    <w:rsid w:val="009555E2"/>
    <w:rsid w:val="00955993"/>
    <w:rsid w:val="00956AD1"/>
    <w:rsid w:val="00957597"/>
    <w:rsid w:val="00967C78"/>
    <w:rsid w:val="00974259"/>
    <w:rsid w:val="00977E0C"/>
    <w:rsid w:val="00981D15"/>
    <w:rsid w:val="009915DB"/>
    <w:rsid w:val="009967BB"/>
    <w:rsid w:val="00996F18"/>
    <w:rsid w:val="009A3E61"/>
    <w:rsid w:val="009B355B"/>
    <w:rsid w:val="009B7237"/>
    <w:rsid w:val="009C17BB"/>
    <w:rsid w:val="009C566C"/>
    <w:rsid w:val="009C5F30"/>
    <w:rsid w:val="009C60F3"/>
    <w:rsid w:val="009D24DE"/>
    <w:rsid w:val="009E27ED"/>
    <w:rsid w:val="009E32AC"/>
    <w:rsid w:val="009E3EB6"/>
    <w:rsid w:val="009E51CC"/>
    <w:rsid w:val="009E61EE"/>
    <w:rsid w:val="009F2B71"/>
    <w:rsid w:val="009F5885"/>
    <w:rsid w:val="009F74EF"/>
    <w:rsid w:val="00A008E7"/>
    <w:rsid w:val="00A04290"/>
    <w:rsid w:val="00A07AD4"/>
    <w:rsid w:val="00A10A67"/>
    <w:rsid w:val="00A13D3A"/>
    <w:rsid w:val="00A16DD0"/>
    <w:rsid w:val="00A174C6"/>
    <w:rsid w:val="00A20780"/>
    <w:rsid w:val="00A20842"/>
    <w:rsid w:val="00A22749"/>
    <w:rsid w:val="00A23F73"/>
    <w:rsid w:val="00A272B7"/>
    <w:rsid w:val="00A27CC9"/>
    <w:rsid w:val="00A3125E"/>
    <w:rsid w:val="00A322B0"/>
    <w:rsid w:val="00A3244A"/>
    <w:rsid w:val="00A33407"/>
    <w:rsid w:val="00A35189"/>
    <w:rsid w:val="00A35D88"/>
    <w:rsid w:val="00A435CC"/>
    <w:rsid w:val="00A44903"/>
    <w:rsid w:val="00A50931"/>
    <w:rsid w:val="00A602F7"/>
    <w:rsid w:val="00A632DD"/>
    <w:rsid w:val="00A634F5"/>
    <w:rsid w:val="00A67EF4"/>
    <w:rsid w:val="00A74661"/>
    <w:rsid w:val="00A74CA0"/>
    <w:rsid w:val="00A74FA9"/>
    <w:rsid w:val="00A83B05"/>
    <w:rsid w:val="00A86B9D"/>
    <w:rsid w:val="00A91175"/>
    <w:rsid w:val="00A93827"/>
    <w:rsid w:val="00A979B9"/>
    <w:rsid w:val="00AA1FC0"/>
    <w:rsid w:val="00AA29D0"/>
    <w:rsid w:val="00AB2CC4"/>
    <w:rsid w:val="00AB40A2"/>
    <w:rsid w:val="00AB7C8F"/>
    <w:rsid w:val="00AC0D37"/>
    <w:rsid w:val="00AC1FAA"/>
    <w:rsid w:val="00AC258B"/>
    <w:rsid w:val="00AC28AB"/>
    <w:rsid w:val="00AC4FCB"/>
    <w:rsid w:val="00AC50EF"/>
    <w:rsid w:val="00AC574C"/>
    <w:rsid w:val="00AC6E71"/>
    <w:rsid w:val="00AD3449"/>
    <w:rsid w:val="00AD446F"/>
    <w:rsid w:val="00AD4DF3"/>
    <w:rsid w:val="00AE1D1F"/>
    <w:rsid w:val="00AE28AE"/>
    <w:rsid w:val="00AE3466"/>
    <w:rsid w:val="00AE5F82"/>
    <w:rsid w:val="00AE619C"/>
    <w:rsid w:val="00AF2789"/>
    <w:rsid w:val="00AF27ED"/>
    <w:rsid w:val="00AF2EFF"/>
    <w:rsid w:val="00AF7F50"/>
    <w:rsid w:val="00B05EF9"/>
    <w:rsid w:val="00B063B5"/>
    <w:rsid w:val="00B0724E"/>
    <w:rsid w:val="00B12CBE"/>
    <w:rsid w:val="00B1357A"/>
    <w:rsid w:val="00B161C4"/>
    <w:rsid w:val="00B227E3"/>
    <w:rsid w:val="00B32251"/>
    <w:rsid w:val="00B329DC"/>
    <w:rsid w:val="00B34D33"/>
    <w:rsid w:val="00B34E83"/>
    <w:rsid w:val="00B357DF"/>
    <w:rsid w:val="00B37576"/>
    <w:rsid w:val="00B432E8"/>
    <w:rsid w:val="00B50565"/>
    <w:rsid w:val="00B52507"/>
    <w:rsid w:val="00B55478"/>
    <w:rsid w:val="00B55CA9"/>
    <w:rsid w:val="00B6425E"/>
    <w:rsid w:val="00B651F5"/>
    <w:rsid w:val="00B65A74"/>
    <w:rsid w:val="00B67DB7"/>
    <w:rsid w:val="00B738F6"/>
    <w:rsid w:val="00B80650"/>
    <w:rsid w:val="00B81A15"/>
    <w:rsid w:val="00B83623"/>
    <w:rsid w:val="00B86B10"/>
    <w:rsid w:val="00B86FBC"/>
    <w:rsid w:val="00B900D9"/>
    <w:rsid w:val="00B9214B"/>
    <w:rsid w:val="00B95B0A"/>
    <w:rsid w:val="00B97204"/>
    <w:rsid w:val="00BA3374"/>
    <w:rsid w:val="00BA61F9"/>
    <w:rsid w:val="00BB31A9"/>
    <w:rsid w:val="00BB388E"/>
    <w:rsid w:val="00BB433C"/>
    <w:rsid w:val="00BB4930"/>
    <w:rsid w:val="00BB4DE7"/>
    <w:rsid w:val="00BB6B60"/>
    <w:rsid w:val="00BB79A3"/>
    <w:rsid w:val="00BC01B7"/>
    <w:rsid w:val="00BC1C7C"/>
    <w:rsid w:val="00BC2424"/>
    <w:rsid w:val="00BC2FB8"/>
    <w:rsid w:val="00BC5800"/>
    <w:rsid w:val="00BC69A1"/>
    <w:rsid w:val="00BD2272"/>
    <w:rsid w:val="00BD2A39"/>
    <w:rsid w:val="00BD3496"/>
    <w:rsid w:val="00BD42C7"/>
    <w:rsid w:val="00BD79BB"/>
    <w:rsid w:val="00BE3322"/>
    <w:rsid w:val="00BE398C"/>
    <w:rsid w:val="00BE3DB8"/>
    <w:rsid w:val="00BF0672"/>
    <w:rsid w:val="00BF154F"/>
    <w:rsid w:val="00BF4E8E"/>
    <w:rsid w:val="00BF689C"/>
    <w:rsid w:val="00C01718"/>
    <w:rsid w:val="00C052A4"/>
    <w:rsid w:val="00C06272"/>
    <w:rsid w:val="00C0773E"/>
    <w:rsid w:val="00C07F43"/>
    <w:rsid w:val="00C1034B"/>
    <w:rsid w:val="00C12964"/>
    <w:rsid w:val="00C14B0F"/>
    <w:rsid w:val="00C16E12"/>
    <w:rsid w:val="00C23265"/>
    <w:rsid w:val="00C334DD"/>
    <w:rsid w:val="00C339F2"/>
    <w:rsid w:val="00C3498E"/>
    <w:rsid w:val="00C34BEF"/>
    <w:rsid w:val="00C359F2"/>
    <w:rsid w:val="00C43016"/>
    <w:rsid w:val="00C52B95"/>
    <w:rsid w:val="00C52FEE"/>
    <w:rsid w:val="00C55B53"/>
    <w:rsid w:val="00C577A7"/>
    <w:rsid w:val="00C604F4"/>
    <w:rsid w:val="00C6582D"/>
    <w:rsid w:val="00C66E3A"/>
    <w:rsid w:val="00C70C44"/>
    <w:rsid w:val="00C72627"/>
    <w:rsid w:val="00C74F8D"/>
    <w:rsid w:val="00C77F27"/>
    <w:rsid w:val="00C816F5"/>
    <w:rsid w:val="00C84978"/>
    <w:rsid w:val="00C84B8F"/>
    <w:rsid w:val="00C859F3"/>
    <w:rsid w:val="00C864A3"/>
    <w:rsid w:val="00C90E7E"/>
    <w:rsid w:val="00C91B03"/>
    <w:rsid w:val="00CA196B"/>
    <w:rsid w:val="00CA2113"/>
    <w:rsid w:val="00CB2C68"/>
    <w:rsid w:val="00CB3A9D"/>
    <w:rsid w:val="00CB581F"/>
    <w:rsid w:val="00CB74F9"/>
    <w:rsid w:val="00CC0E04"/>
    <w:rsid w:val="00CC3885"/>
    <w:rsid w:val="00CC438B"/>
    <w:rsid w:val="00CC5333"/>
    <w:rsid w:val="00CC6834"/>
    <w:rsid w:val="00CD31DE"/>
    <w:rsid w:val="00CE03C1"/>
    <w:rsid w:val="00CE0BEA"/>
    <w:rsid w:val="00CE260F"/>
    <w:rsid w:val="00CE334D"/>
    <w:rsid w:val="00CE42F8"/>
    <w:rsid w:val="00CE4877"/>
    <w:rsid w:val="00CE4AA3"/>
    <w:rsid w:val="00CE5FA7"/>
    <w:rsid w:val="00CF08D1"/>
    <w:rsid w:val="00CF4E78"/>
    <w:rsid w:val="00CF4F9C"/>
    <w:rsid w:val="00CF6BBA"/>
    <w:rsid w:val="00CF7BB0"/>
    <w:rsid w:val="00D04EFC"/>
    <w:rsid w:val="00D05D64"/>
    <w:rsid w:val="00D078B5"/>
    <w:rsid w:val="00D138AA"/>
    <w:rsid w:val="00D149F7"/>
    <w:rsid w:val="00D1577E"/>
    <w:rsid w:val="00D22555"/>
    <w:rsid w:val="00D246F0"/>
    <w:rsid w:val="00D2642E"/>
    <w:rsid w:val="00D26A15"/>
    <w:rsid w:val="00D2743D"/>
    <w:rsid w:val="00D30759"/>
    <w:rsid w:val="00D30B74"/>
    <w:rsid w:val="00D33903"/>
    <w:rsid w:val="00D3755A"/>
    <w:rsid w:val="00D42861"/>
    <w:rsid w:val="00D51314"/>
    <w:rsid w:val="00D51596"/>
    <w:rsid w:val="00D516E9"/>
    <w:rsid w:val="00D560B0"/>
    <w:rsid w:val="00D576AF"/>
    <w:rsid w:val="00D60F15"/>
    <w:rsid w:val="00D62D46"/>
    <w:rsid w:val="00D63406"/>
    <w:rsid w:val="00D6642B"/>
    <w:rsid w:val="00D664A8"/>
    <w:rsid w:val="00D737ED"/>
    <w:rsid w:val="00D8007A"/>
    <w:rsid w:val="00D80C54"/>
    <w:rsid w:val="00D813C1"/>
    <w:rsid w:val="00D84F30"/>
    <w:rsid w:val="00D95CB7"/>
    <w:rsid w:val="00D971D9"/>
    <w:rsid w:val="00DA3BA1"/>
    <w:rsid w:val="00DA6525"/>
    <w:rsid w:val="00DA7CDA"/>
    <w:rsid w:val="00DB55D5"/>
    <w:rsid w:val="00DC110C"/>
    <w:rsid w:val="00DC400F"/>
    <w:rsid w:val="00DD1737"/>
    <w:rsid w:val="00DD2110"/>
    <w:rsid w:val="00DD3F94"/>
    <w:rsid w:val="00DD6E8C"/>
    <w:rsid w:val="00DE13EA"/>
    <w:rsid w:val="00DE4F52"/>
    <w:rsid w:val="00DF0F85"/>
    <w:rsid w:val="00DF1D50"/>
    <w:rsid w:val="00DF29D8"/>
    <w:rsid w:val="00DF3E0D"/>
    <w:rsid w:val="00DF6648"/>
    <w:rsid w:val="00E016C7"/>
    <w:rsid w:val="00E01868"/>
    <w:rsid w:val="00E0277D"/>
    <w:rsid w:val="00E03510"/>
    <w:rsid w:val="00E03FED"/>
    <w:rsid w:val="00E075CC"/>
    <w:rsid w:val="00E07D77"/>
    <w:rsid w:val="00E102CB"/>
    <w:rsid w:val="00E121B3"/>
    <w:rsid w:val="00E16818"/>
    <w:rsid w:val="00E217D3"/>
    <w:rsid w:val="00E22FB6"/>
    <w:rsid w:val="00E23753"/>
    <w:rsid w:val="00E23F83"/>
    <w:rsid w:val="00E2588A"/>
    <w:rsid w:val="00E3283E"/>
    <w:rsid w:val="00E33321"/>
    <w:rsid w:val="00E3597B"/>
    <w:rsid w:val="00E36528"/>
    <w:rsid w:val="00E4242B"/>
    <w:rsid w:val="00E4434F"/>
    <w:rsid w:val="00E44801"/>
    <w:rsid w:val="00E44CBF"/>
    <w:rsid w:val="00E50E6D"/>
    <w:rsid w:val="00E51662"/>
    <w:rsid w:val="00E5486C"/>
    <w:rsid w:val="00E549D7"/>
    <w:rsid w:val="00E54C6A"/>
    <w:rsid w:val="00E5661A"/>
    <w:rsid w:val="00E5686A"/>
    <w:rsid w:val="00E61976"/>
    <w:rsid w:val="00E660A4"/>
    <w:rsid w:val="00E70E78"/>
    <w:rsid w:val="00E72E87"/>
    <w:rsid w:val="00E7326F"/>
    <w:rsid w:val="00E75186"/>
    <w:rsid w:val="00E8110D"/>
    <w:rsid w:val="00E85137"/>
    <w:rsid w:val="00E8558E"/>
    <w:rsid w:val="00E85B64"/>
    <w:rsid w:val="00E90EFD"/>
    <w:rsid w:val="00E91C70"/>
    <w:rsid w:val="00E93D27"/>
    <w:rsid w:val="00E9449A"/>
    <w:rsid w:val="00E95AC4"/>
    <w:rsid w:val="00E9794B"/>
    <w:rsid w:val="00EA1404"/>
    <w:rsid w:val="00EA3E31"/>
    <w:rsid w:val="00EA65BB"/>
    <w:rsid w:val="00EA7D56"/>
    <w:rsid w:val="00EB1376"/>
    <w:rsid w:val="00EB29F2"/>
    <w:rsid w:val="00EB51E3"/>
    <w:rsid w:val="00EC20E9"/>
    <w:rsid w:val="00EC7359"/>
    <w:rsid w:val="00ED2C1B"/>
    <w:rsid w:val="00ED6293"/>
    <w:rsid w:val="00EE1734"/>
    <w:rsid w:val="00EE7055"/>
    <w:rsid w:val="00EE79D5"/>
    <w:rsid w:val="00EF1899"/>
    <w:rsid w:val="00EF2357"/>
    <w:rsid w:val="00EF2B0E"/>
    <w:rsid w:val="00EF6D25"/>
    <w:rsid w:val="00EF740D"/>
    <w:rsid w:val="00F04872"/>
    <w:rsid w:val="00F06697"/>
    <w:rsid w:val="00F07799"/>
    <w:rsid w:val="00F13FF3"/>
    <w:rsid w:val="00F14602"/>
    <w:rsid w:val="00F20353"/>
    <w:rsid w:val="00F210B4"/>
    <w:rsid w:val="00F242B8"/>
    <w:rsid w:val="00F25283"/>
    <w:rsid w:val="00F25C0B"/>
    <w:rsid w:val="00F27538"/>
    <w:rsid w:val="00F275ED"/>
    <w:rsid w:val="00F30253"/>
    <w:rsid w:val="00F3094D"/>
    <w:rsid w:val="00F31EBD"/>
    <w:rsid w:val="00F34277"/>
    <w:rsid w:val="00F43CDB"/>
    <w:rsid w:val="00F459AF"/>
    <w:rsid w:val="00F462C5"/>
    <w:rsid w:val="00F500F9"/>
    <w:rsid w:val="00F5186D"/>
    <w:rsid w:val="00F57455"/>
    <w:rsid w:val="00F67791"/>
    <w:rsid w:val="00F70794"/>
    <w:rsid w:val="00F723CD"/>
    <w:rsid w:val="00F72671"/>
    <w:rsid w:val="00F73D92"/>
    <w:rsid w:val="00F742FE"/>
    <w:rsid w:val="00F751E8"/>
    <w:rsid w:val="00F77DD4"/>
    <w:rsid w:val="00F80A3C"/>
    <w:rsid w:val="00F81A73"/>
    <w:rsid w:val="00F820E1"/>
    <w:rsid w:val="00F8792F"/>
    <w:rsid w:val="00F91429"/>
    <w:rsid w:val="00F914F3"/>
    <w:rsid w:val="00F91BAE"/>
    <w:rsid w:val="00F91E90"/>
    <w:rsid w:val="00F951F2"/>
    <w:rsid w:val="00F97181"/>
    <w:rsid w:val="00F97980"/>
    <w:rsid w:val="00FA276F"/>
    <w:rsid w:val="00FA4376"/>
    <w:rsid w:val="00FA5D1B"/>
    <w:rsid w:val="00FB1044"/>
    <w:rsid w:val="00FB3B4B"/>
    <w:rsid w:val="00FC2F16"/>
    <w:rsid w:val="00FC32EE"/>
    <w:rsid w:val="00FC53F3"/>
    <w:rsid w:val="00FD13DE"/>
    <w:rsid w:val="00FD52AE"/>
    <w:rsid w:val="00FD5FEF"/>
    <w:rsid w:val="00FD6E62"/>
    <w:rsid w:val="00FE25AB"/>
    <w:rsid w:val="00FE634A"/>
    <w:rsid w:val="00FF047B"/>
    <w:rsid w:val="00FF1C99"/>
    <w:rsid w:val="00FF2327"/>
    <w:rsid w:val="00FF5E4E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D3A"/>
    <w:pPr>
      <w:widowControl w:val="0"/>
      <w:jc w:val="both"/>
    </w:pPr>
    <w:rPr>
      <w:rFonts w:ascii="Times New Roman" w:hAnsi="Times New Roman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rsid w:val="00A13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D3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rsid w:val="00A13D3A"/>
    <w:rPr>
      <w:sz w:val="18"/>
      <w:szCs w:val="18"/>
    </w:rPr>
  </w:style>
  <w:style w:type="character" w:customStyle="1" w:styleId="HeaderChar1">
    <w:name w:val="Header Char1"/>
    <w:uiPriority w:val="99"/>
    <w:semiHidden/>
    <w:rsid w:val="00A13D3A"/>
    <w:rPr>
      <w:rFonts w:ascii="Times New Roman" w:hAnsi="Times New Roman"/>
      <w:sz w:val="18"/>
      <w:szCs w:val="18"/>
    </w:rPr>
  </w:style>
  <w:style w:type="character" w:customStyle="1" w:styleId="FooterChar1">
    <w:name w:val="Footer Char1"/>
    <w:uiPriority w:val="99"/>
    <w:semiHidden/>
    <w:rsid w:val="00A13D3A"/>
    <w:rPr>
      <w:rFonts w:ascii="Times New Roman" w:hAnsi="Times New Roman"/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A13D3A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A13D3A"/>
    <w:rPr>
      <w:kern w:val="0"/>
      <w:sz w:val="18"/>
      <w:szCs w:val="18"/>
    </w:rPr>
  </w:style>
  <w:style w:type="character" w:customStyle="1" w:styleId="Char10">
    <w:name w:val="批注框文本 Char1"/>
    <w:uiPriority w:val="99"/>
    <w:semiHidden/>
    <w:rsid w:val="00A13D3A"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A13D3A"/>
    <w:rPr>
      <w:rFonts w:ascii="Times New Roman" w:hAnsi="Times New Roman"/>
      <w:sz w:val="0"/>
      <w:szCs w:val="0"/>
    </w:rPr>
  </w:style>
  <w:style w:type="character" w:customStyle="1" w:styleId="Char2">
    <w:name w:val="批注文字 Char"/>
    <w:link w:val="a6"/>
    <w:uiPriority w:val="99"/>
    <w:semiHidden/>
    <w:locked/>
    <w:rsid w:val="00A13D3A"/>
    <w:rPr>
      <w:rFonts w:ascii="Times New Roman" w:eastAsia="宋体" w:hAnsi="Times New Roman" w:cs="Times New Roman"/>
      <w:sz w:val="32"/>
      <w:szCs w:val="32"/>
    </w:rPr>
  </w:style>
  <w:style w:type="paragraph" w:styleId="a6">
    <w:name w:val="annotation text"/>
    <w:basedOn w:val="a"/>
    <w:link w:val="Char2"/>
    <w:uiPriority w:val="99"/>
    <w:semiHidden/>
    <w:rsid w:val="00A13D3A"/>
    <w:pPr>
      <w:jc w:val="left"/>
    </w:pPr>
  </w:style>
  <w:style w:type="character" w:customStyle="1" w:styleId="Char11">
    <w:name w:val="批注文字 Char1"/>
    <w:uiPriority w:val="99"/>
    <w:semiHidden/>
    <w:rsid w:val="00A13D3A"/>
    <w:rPr>
      <w:rFonts w:ascii="Times New Roman" w:eastAsia="宋体" w:hAnsi="Times New Roman" w:cs="Times New Roman"/>
      <w:sz w:val="32"/>
      <w:szCs w:val="32"/>
    </w:rPr>
  </w:style>
  <w:style w:type="character" w:customStyle="1" w:styleId="CommentTextChar1">
    <w:name w:val="Comment Text Char1"/>
    <w:uiPriority w:val="99"/>
    <w:semiHidden/>
    <w:rsid w:val="00A13D3A"/>
    <w:rPr>
      <w:rFonts w:ascii="Times New Roman" w:hAnsi="Times New Roman"/>
      <w:sz w:val="32"/>
      <w:szCs w:val="32"/>
    </w:rPr>
  </w:style>
  <w:style w:type="character" w:customStyle="1" w:styleId="Char3">
    <w:name w:val="批注主题 Char"/>
    <w:link w:val="a7"/>
    <w:uiPriority w:val="99"/>
    <w:semiHidden/>
    <w:locked/>
    <w:rsid w:val="00A13D3A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annotation subject"/>
    <w:basedOn w:val="a6"/>
    <w:next w:val="a6"/>
    <w:link w:val="Char3"/>
    <w:uiPriority w:val="99"/>
    <w:semiHidden/>
    <w:rsid w:val="00A13D3A"/>
    <w:rPr>
      <w:b/>
      <w:bCs/>
    </w:rPr>
  </w:style>
  <w:style w:type="character" w:customStyle="1" w:styleId="Char12">
    <w:name w:val="批注主题 Char1"/>
    <w:uiPriority w:val="99"/>
    <w:semiHidden/>
    <w:rsid w:val="00A13D3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ommentSubjectChar1">
    <w:name w:val="Comment Subject Char1"/>
    <w:uiPriority w:val="99"/>
    <w:semiHidden/>
    <w:rsid w:val="00A13D3A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page number"/>
    <w:basedOn w:val="a0"/>
    <w:uiPriority w:val="99"/>
    <w:rsid w:val="00A13D3A"/>
  </w:style>
  <w:style w:type="table" w:styleId="a9">
    <w:name w:val="Table Grid"/>
    <w:basedOn w:val="a1"/>
    <w:uiPriority w:val="99"/>
    <w:rsid w:val="00A13D3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0D77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D3A"/>
    <w:pPr>
      <w:widowControl w:val="0"/>
      <w:jc w:val="both"/>
    </w:pPr>
    <w:rPr>
      <w:rFonts w:ascii="Times New Roman" w:hAnsi="Times New Roman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rsid w:val="00A13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D3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rsid w:val="00A13D3A"/>
    <w:rPr>
      <w:sz w:val="18"/>
      <w:szCs w:val="18"/>
    </w:rPr>
  </w:style>
  <w:style w:type="character" w:customStyle="1" w:styleId="HeaderChar1">
    <w:name w:val="Header Char1"/>
    <w:uiPriority w:val="99"/>
    <w:semiHidden/>
    <w:rsid w:val="00A13D3A"/>
    <w:rPr>
      <w:rFonts w:ascii="Times New Roman" w:hAnsi="Times New Roman"/>
      <w:sz w:val="18"/>
      <w:szCs w:val="18"/>
    </w:rPr>
  </w:style>
  <w:style w:type="character" w:customStyle="1" w:styleId="FooterChar1">
    <w:name w:val="Footer Char1"/>
    <w:uiPriority w:val="99"/>
    <w:semiHidden/>
    <w:rsid w:val="00A13D3A"/>
    <w:rPr>
      <w:rFonts w:ascii="Times New Roman" w:hAnsi="Times New Roman"/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A13D3A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A13D3A"/>
    <w:rPr>
      <w:kern w:val="0"/>
      <w:sz w:val="18"/>
      <w:szCs w:val="18"/>
    </w:rPr>
  </w:style>
  <w:style w:type="character" w:customStyle="1" w:styleId="Char10">
    <w:name w:val="批注框文本 Char1"/>
    <w:uiPriority w:val="99"/>
    <w:semiHidden/>
    <w:rsid w:val="00A13D3A"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A13D3A"/>
    <w:rPr>
      <w:rFonts w:ascii="Times New Roman" w:hAnsi="Times New Roman"/>
      <w:sz w:val="0"/>
      <w:szCs w:val="0"/>
    </w:rPr>
  </w:style>
  <w:style w:type="character" w:customStyle="1" w:styleId="Char2">
    <w:name w:val="批注文字 Char"/>
    <w:link w:val="a6"/>
    <w:uiPriority w:val="99"/>
    <w:semiHidden/>
    <w:locked/>
    <w:rsid w:val="00A13D3A"/>
    <w:rPr>
      <w:rFonts w:ascii="Times New Roman" w:eastAsia="宋体" w:hAnsi="Times New Roman" w:cs="Times New Roman"/>
      <w:sz w:val="32"/>
      <w:szCs w:val="32"/>
    </w:rPr>
  </w:style>
  <w:style w:type="paragraph" w:styleId="a6">
    <w:name w:val="annotation text"/>
    <w:basedOn w:val="a"/>
    <w:link w:val="Char2"/>
    <w:uiPriority w:val="99"/>
    <w:semiHidden/>
    <w:rsid w:val="00A13D3A"/>
    <w:pPr>
      <w:jc w:val="left"/>
    </w:pPr>
  </w:style>
  <w:style w:type="character" w:customStyle="1" w:styleId="Char11">
    <w:name w:val="批注文字 Char1"/>
    <w:uiPriority w:val="99"/>
    <w:semiHidden/>
    <w:rsid w:val="00A13D3A"/>
    <w:rPr>
      <w:rFonts w:ascii="Times New Roman" w:eastAsia="宋体" w:hAnsi="Times New Roman" w:cs="Times New Roman"/>
      <w:sz w:val="32"/>
      <w:szCs w:val="32"/>
    </w:rPr>
  </w:style>
  <w:style w:type="character" w:customStyle="1" w:styleId="CommentTextChar1">
    <w:name w:val="Comment Text Char1"/>
    <w:uiPriority w:val="99"/>
    <w:semiHidden/>
    <w:rsid w:val="00A13D3A"/>
    <w:rPr>
      <w:rFonts w:ascii="Times New Roman" w:hAnsi="Times New Roman"/>
      <w:sz w:val="32"/>
      <w:szCs w:val="32"/>
    </w:rPr>
  </w:style>
  <w:style w:type="character" w:customStyle="1" w:styleId="Char3">
    <w:name w:val="批注主题 Char"/>
    <w:link w:val="a7"/>
    <w:uiPriority w:val="99"/>
    <w:semiHidden/>
    <w:locked/>
    <w:rsid w:val="00A13D3A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annotation subject"/>
    <w:basedOn w:val="a6"/>
    <w:next w:val="a6"/>
    <w:link w:val="Char3"/>
    <w:uiPriority w:val="99"/>
    <w:semiHidden/>
    <w:rsid w:val="00A13D3A"/>
    <w:rPr>
      <w:b/>
      <w:bCs/>
    </w:rPr>
  </w:style>
  <w:style w:type="character" w:customStyle="1" w:styleId="Char12">
    <w:name w:val="批注主题 Char1"/>
    <w:uiPriority w:val="99"/>
    <w:semiHidden/>
    <w:rsid w:val="00A13D3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ommentSubjectChar1">
    <w:name w:val="Comment Subject Char1"/>
    <w:uiPriority w:val="99"/>
    <w:semiHidden/>
    <w:rsid w:val="00A13D3A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page number"/>
    <w:basedOn w:val="a0"/>
    <w:uiPriority w:val="99"/>
    <w:rsid w:val="00A13D3A"/>
  </w:style>
  <w:style w:type="table" w:styleId="a9">
    <w:name w:val="Table Grid"/>
    <w:basedOn w:val="a1"/>
    <w:uiPriority w:val="99"/>
    <w:rsid w:val="00A13D3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0D7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29</Pages>
  <Words>1389</Words>
  <Characters>7922</Characters>
  <Application>Microsoft Office Word</Application>
  <DocSecurity>0</DocSecurity>
  <Lines>66</Lines>
  <Paragraphs>18</Paragraphs>
  <ScaleCrop>false</ScaleCrop>
  <Company>zscqj</Company>
  <LinksUpToDate>false</LinksUpToDate>
  <CharactersWithSpaces>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广东省专利统计简报</dc:title>
  <dc:creator>黄琳</dc:creator>
  <cp:lastModifiedBy>ZhiXin</cp:lastModifiedBy>
  <cp:revision>86</cp:revision>
  <cp:lastPrinted>2013-10-11T01:31:00Z</cp:lastPrinted>
  <dcterms:created xsi:type="dcterms:W3CDTF">2016-03-23T10:06:00Z</dcterms:created>
  <dcterms:modified xsi:type="dcterms:W3CDTF">2016-03-28T01:45:00Z</dcterms:modified>
</cp:coreProperties>
</file>