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UC07 – Validar Alerta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analista confirme a classificação do alerta.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Analista de SOC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alerta foi analisado.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analista acessa o alerta.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sistema exibe a análise.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analista valida o alerta.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sistema registra a decisão.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histórico é atualizado.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Pós-condições: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Existe uma decisão final registrada.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RF006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