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UC08 – Descartar Alerta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analista descarte alertas considerados irrelevantes.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Analista de SOC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analista acessa o alerta.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sistema exibe os detalhes.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analista descarta o alerta.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sistema registra a decisão.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histórico é atualizado.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Pós-condições: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alerta é marcado como descartado.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RF006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