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Топ-5 патентов по силе патента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sz w:val="24"/>
              </w:rPr>
              <w:t>№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Номер публикации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компании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изобретения на английском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изобретения на русском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Сила патента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IL239919</w:t>
            </w:r>
          </w:p>
        </w:tc>
        <w:tc>
          <w:tcPr>
            <w:tcW w:type="dxa" w:w="1440"/>
          </w:tcPr>
          <w:p>
            <w:r>
              <w:t>BRIGHTWAY VISION</w:t>
            </w:r>
          </w:p>
        </w:tc>
        <w:tc>
          <w:tcPr>
            <w:tcW w:type="dxa" w:w="1440"/>
          </w:tcPr>
          <w:p>
            <w:r>
              <w:t>Gated imaging using an adaptive depth of field</w:t>
            </w:r>
          </w:p>
        </w:tc>
        <w:tc>
          <w:tcPr>
            <w:tcW w:type="dxa" w:w="1440"/>
          </w:tcPr>
          <w:p>
            <w:r>
              <w:t>Закрытая визуализация с использованием адаптивной глубины поля</w:t>
            </w:r>
          </w:p>
        </w:tc>
        <w:tc>
          <w:tcPr>
            <w:tcW w:type="dxa" w:w="1440"/>
          </w:tcPr>
          <w:p>
            <w:r>
              <w:t>6.02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IL255795</w:t>
            </w:r>
          </w:p>
        </w:tc>
        <w:tc>
          <w:tcPr>
            <w:tcW w:type="dxa" w:w="1440"/>
          </w:tcPr>
          <w:p>
            <w:r>
              <w:t>ELBIT SYSTEMS</w:t>
            </w:r>
          </w:p>
        </w:tc>
        <w:tc>
          <w:tcPr>
            <w:tcW w:type="dxa" w:w="1440"/>
          </w:tcPr>
          <w:p>
            <w:r>
              <w:t>Head-mounted displaying of magnified images locked on an object of interest</w:t>
            </w:r>
          </w:p>
        </w:tc>
        <w:tc>
          <w:tcPr>
            <w:tcW w:type="dxa" w:w="1440"/>
          </w:tcPr>
          <w:p>
            <w:r>
              <w:t>Установленное на головой отображение увеличенных изображений, заблокированных на интересующем объекте</w:t>
            </w:r>
          </w:p>
        </w:tc>
        <w:tc>
          <w:tcPr>
            <w:tcW w:type="dxa" w:w="1440"/>
          </w:tcPr>
          <w:p>
            <w:r>
              <w:t>5.74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CA3010263</w:t>
            </w:r>
          </w:p>
        </w:tc>
        <w:tc>
          <w:tcPr>
            <w:tcW w:type="dxa" w:w="1440"/>
          </w:tcPr>
          <w:p>
            <w:r>
              <w:t>ELBIT SYSTEMS</w:t>
            </w:r>
          </w:p>
        </w:tc>
        <w:tc>
          <w:tcPr>
            <w:tcW w:type="dxa" w:w="1440"/>
          </w:tcPr>
          <w:p>
            <w:r>
              <w:t>Visual perception enhancement of displayed color symbology</w:t>
            </w:r>
          </w:p>
        </w:tc>
        <w:tc>
          <w:tcPr>
            <w:tcW w:type="dxa" w:w="1440"/>
          </w:tcPr>
          <w:p>
            <w:r>
              <w:t>Улучшение визуального восприятия отображаемой цветовой символики</w:t>
            </w:r>
          </w:p>
        </w:tc>
        <w:tc>
          <w:tcPr>
            <w:tcW w:type="dxa" w:w="1440"/>
          </w:tcPr>
          <w:p>
            <w:r>
              <w:t>5.45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IL255955</w:t>
            </w:r>
          </w:p>
        </w:tc>
        <w:tc>
          <w:tcPr>
            <w:tcW w:type="dxa" w:w="1440"/>
          </w:tcPr>
          <w:p>
            <w:r>
              <w:t>ELBIT SYSTEMS</w:t>
            </w:r>
          </w:p>
        </w:tc>
        <w:tc>
          <w:tcPr>
            <w:tcW w:type="dxa" w:w="1440"/>
          </w:tcPr>
          <w:p>
            <w:r>
              <w:t>Method and system for image georegistration</w:t>
            </w:r>
          </w:p>
        </w:tc>
        <w:tc>
          <w:tcPr>
            <w:tcW w:type="dxa" w:w="1440"/>
          </w:tcPr>
          <w:p>
            <w:r>
              <w:t>Метод и система для изображения геоградация</w:t>
            </w:r>
          </w:p>
        </w:tc>
        <w:tc>
          <w:tcPr>
            <w:tcW w:type="dxa" w:w="1440"/>
          </w:tcPr>
          <w:p>
            <w:r>
              <w:t>5.3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IL241403</w:t>
            </w:r>
          </w:p>
        </w:tc>
        <w:tc>
          <w:tcPr>
            <w:tcW w:type="dxa" w:w="1440"/>
          </w:tcPr>
          <w:p>
            <w:r>
              <w:t>ELBIT SYSTEMS LAND &amp; C4I</w:t>
            </w:r>
          </w:p>
        </w:tc>
        <w:tc>
          <w:tcPr>
            <w:tcW w:type="dxa" w:w="1440"/>
          </w:tcPr>
          <w:p>
            <w:r>
              <w:t>Controlling an imaging apparatus over a delayed communication link</w:t>
            </w:r>
          </w:p>
        </w:tc>
        <w:tc>
          <w:tcPr>
            <w:tcW w:type="dxa" w:w="1440"/>
          </w:tcPr>
          <w:p>
            <w:r>
              <w:t>Управление аппаратом визуализации над отсроченной связью связи</w:t>
            </w:r>
          </w:p>
        </w:tc>
        <w:tc>
          <w:tcPr>
            <w:tcW w:type="dxa" w:w="1440"/>
          </w:tcPr>
          <w:p>
            <w:r>
              <w:t>5.27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