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E596" w14:textId="77777777" w:rsidR="00524203" w:rsidRDefault="00524203" w:rsidP="002E264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Cs/>
        </w:rPr>
      </w:pPr>
    </w:p>
    <w:p w14:paraId="7290B5F5" w14:textId="1A62E3E1" w:rsidR="005C5C0D" w:rsidRDefault="005C5C0D" w:rsidP="002E264D">
      <w:pPr>
        <w:spacing w:after="0" w:line="240" w:lineRule="auto"/>
        <w:jc w:val="center"/>
        <w:rPr>
          <w:rFonts w:cstheme="minorHAnsi"/>
          <w:bCs/>
          <w:iCs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770633" w14:paraId="4A4DEABA" w14:textId="77777777" w:rsidTr="00770633">
        <w:tc>
          <w:tcPr>
            <w:tcW w:w="4674" w:type="dxa"/>
          </w:tcPr>
          <w:p w14:paraId="34A1706A" w14:textId="77777777" w:rsidR="00770633" w:rsidRDefault="00770633" w:rsidP="00770633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noProof/>
                <w:lang w:eastAsia="pt-BR"/>
              </w:rPr>
              <w:drawing>
                <wp:inline distT="0" distB="0" distL="0" distR="0" wp14:anchorId="4A347AEB" wp14:editId="5A5C586B">
                  <wp:extent cx="1849582" cy="647354"/>
                  <wp:effectExtent l="0" t="0" r="0" b="635"/>
                  <wp:docPr id="14376" name="Imagem 14376" descr="C:\Users\Marim\Pictures\3762807452_db7a2e8f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im\Pictures\3762807452_db7a2e8f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864" cy="65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30626874" w14:textId="77777777" w:rsidR="00770633" w:rsidRPr="00AC232D" w:rsidRDefault="00770633" w:rsidP="00770633">
            <w:pPr>
              <w:pStyle w:val="Default"/>
              <w:jc w:val="center"/>
              <w:rPr>
                <w:rFonts w:asciiTheme="minorHAnsi" w:hAnsiTheme="minorHAnsi" w:cstheme="minorHAnsi"/>
                <w:color w:val="0000CC"/>
                <w:sz w:val="40"/>
                <w:szCs w:val="40"/>
              </w:rPr>
            </w:pPr>
            <w:r w:rsidRPr="00AC232D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LABORATÓRIO DE FÍSICA 2</w:t>
            </w:r>
          </w:p>
        </w:tc>
      </w:tr>
    </w:tbl>
    <w:p w14:paraId="2A32D171" w14:textId="77777777" w:rsidR="00770633" w:rsidRDefault="00770633" w:rsidP="0077063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A9996CB" w14:textId="41FCC32B" w:rsidR="002E264D" w:rsidRPr="00F72F5B" w:rsidRDefault="00553518" w:rsidP="002E264D">
      <w:pPr>
        <w:spacing w:after="0" w:line="240" w:lineRule="auto"/>
        <w:jc w:val="center"/>
        <w:rPr>
          <w:rFonts w:cstheme="minorHAnsi"/>
          <w:b/>
          <w:bCs/>
          <w:iCs/>
          <w:sz w:val="40"/>
          <w:szCs w:val="40"/>
        </w:rPr>
      </w:pPr>
      <w:r>
        <w:rPr>
          <w:rFonts w:cstheme="minorHAnsi"/>
          <w:b/>
          <w:bCs/>
          <w:iCs/>
          <w:sz w:val="40"/>
          <w:szCs w:val="40"/>
        </w:rPr>
        <w:t>LEI DE BIOT-SAVART</w:t>
      </w:r>
      <w:r w:rsidR="00BE0A82">
        <w:rPr>
          <w:rFonts w:cstheme="minorHAnsi"/>
          <w:b/>
          <w:bCs/>
          <w:iCs/>
          <w:sz w:val="40"/>
          <w:szCs w:val="40"/>
        </w:rPr>
        <w:t xml:space="preserve"> E </w:t>
      </w:r>
      <w:r w:rsidR="00C57C31">
        <w:rPr>
          <w:rFonts w:cstheme="minorHAnsi"/>
          <w:b/>
          <w:bCs/>
          <w:iCs/>
          <w:sz w:val="40"/>
          <w:szCs w:val="40"/>
        </w:rPr>
        <w:t xml:space="preserve">AS </w:t>
      </w:r>
      <w:r w:rsidR="00BE0A82">
        <w:rPr>
          <w:rFonts w:cstheme="minorHAnsi"/>
          <w:b/>
          <w:bCs/>
          <w:iCs/>
          <w:sz w:val="40"/>
          <w:szCs w:val="40"/>
        </w:rPr>
        <w:t>BOBINA</w:t>
      </w:r>
      <w:r w:rsidR="00C57C31">
        <w:rPr>
          <w:rFonts w:cstheme="minorHAnsi"/>
          <w:b/>
          <w:bCs/>
          <w:iCs/>
          <w:sz w:val="40"/>
          <w:szCs w:val="40"/>
        </w:rPr>
        <w:t>S</w:t>
      </w:r>
      <w:r w:rsidR="00BE0A82">
        <w:rPr>
          <w:rFonts w:cstheme="minorHAnsi"/>
          <w:b/>
          <w:bCs/>
          <w:iCs/>
          <w:sz w:val="40"/>
          <w:szCs w:val="40"/>
        </w:rPr>
        <w:t xml:space="preserve"> DE HELMHOLTZ</w:t>
      </w:r>
    </w:p>
    <w:p w14:paraId="713AD32B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8C40856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1871"/>
        <w:gridCol w:w="1871"/>
        <w:gridCol w:w="1871"/>
        <w:gridCol w:w="1871"/>
        <w:gridCol w:w="1871"/>
      </w:tblGrid>
      <w:tr w:rsidR="002E264D" w:rsidRPr="008B52D0" w14:paraId="5DF5DD25" w14:textId="77777777" w:rsidTr="00555119">
        <w:trPr>
          <w:trHeight w:val="510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380C4DB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Grupo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4E0CB18A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Turma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5803ECDF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Laboratório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9A31CE0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Equipe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71978C7F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Data</w:t>
            </w:r>
          </w:p>
        </w:tc>
      </w:tr>
      <w:tr w:rsidR="002E264D" w:rsidRPr="0006246D" w14:paraId="382E38D2" w14:textId="77777777" w:rsidTr="00555119">
        <w:trPr>
          <w:trHeight w:val="510"/>
          <w:jc w:val="center"/>
        </w:trPr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C31BBC5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5AFD3A8C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FBBFFBA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2A4E4782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14:paraId="1819FDE7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046A914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11D14779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2629"/>
        <w:gridCol w:w="6507"/>
      </w:tblGrid>
      <w:tr w:rsidR="002E264D" w:rsidRPr="008B52D0" w14:paraId="384CB379" w14:textId="77777777" w:rsidTr="00555119">
        <w:trPr>
          <w:trHeight w:val="600"/>
        </w:trPr>
        <w:tc>
          <w:tcPr>
            <w:tcW w:w="1439" w:type="pct"/>
            <w:shd w:val="clear" w:color="auto" w:fill="D9D9D9" w:themeFill="background1" w:themeFillShade="D9"/>
            <w:vAlign w:val="center"/>
          </w:tcPr>
          <w:p w14:paraId="24AFB351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RA</w:t>
            </w:r>
          </w:p>
        </w:tc>
        <w:tc>
          <w:tcPr>
            <w:tcW w:w="3561" w:type="pct"/>
            <w:shd w:val="clear" w:color="auto" w:fill="D9D9D9" w:themeFill="background1" w:themeFillShade="D9"/>
            <w:vAlign w:val="center"/>
          </w:tcPr>
          <w:p w14:paraId="037EF369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Nome</w:t>
            </w:r>
          </w:p>
        </w:tc>
      </w:tr>
      <w:tr w:rsidR="002E264D" w:rsidRPr="0006246D" w14:paraId="4CE0DC44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18E08DD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70F6F34E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54784161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696EE9F4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5F1219E5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50825F68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24710241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1E702D30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6B354BCE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3492F1DF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0455D0BB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66AC78F4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6AA0EAD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7501F1F7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1A91BF6" w14:textId="77777777" w:rsidR="002E264D" w:rsidRPr="005E55F0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AABCCA2" w14:textId="0889FF2D" w:rsidR="00447810" w:rsidRDefault="00447810" w:rsidP="00E8424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71DE3" w:rsidRPr="009A2FC0" w14:paraId="7D72725A" w14:textId="77777777" w:rsidTr="00E8055C">
        <w:tc>
          <w:tcPr>
            <w:tcW w:w="9495" w:type="dxa"/>
          </w:tcPr>
          <w:p w14:paraId="6EC7AE31" w14:textId="77777777" w:rsidR="00E71DE3" w:rsidRPr="00981265" w:rsidRDefault="00E71DE3" w:rsidP="00E8055C">
            <w:pPr>
              <w:pStyle w:val="Default"/>
              <w:rPr>
                <w:rFonts w:asciiTheme="minorHAnsi" w:hAnsiTheme="minorHAnsi" w:cstheme="minorHAnsi"/>
                <w:color w:val="0000CC"/>
                <w:sz w:val="28"/>
                <w:szCs w:val="28"/>
              </w:rPr>
            </w:pPr>
            <w:r w:rsidRPr="00981265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Introdução Teórica</w:t>
            </w:r>
          </w:p>
        </w:tc>
      </w:tr>
    </w:tbl>
    <w:p w14:paraId="2A99DDE8" w14:textId="77777777" w:rsidR="00E71DE3" w:rsidRDefault="00E71DE3" w:rsidP="00E71DE3">
      <w:pPr>
        <w:pStyle w:val="Corpodetexto3"/>
        <w:spacing w:after="0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BE2E6D1" w14:textId="77777777" w:rsidR="00E71DE3" w:rsidRPr="00981265" w:rsidRDefault="00E71DE3" w:rsidP="00E71DE3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Lei de Biot - Savart</w:t>
      </w:r>
    </w:p>
    <w:p w14:paraId="7ABDE273" w14:textId="77777777" w:rsidR="00E71DE3" w:rsidRDefault="00E71DE3" w:rsidP="00E71DE3">
      <w:pPr>
        <w:spacing w:after="0" w:line="240" w:lineRule="auto"/>
        <w:jc w:val="both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</w:p>
    <w:p w14:paraId="43805EC8" w14:textId="022BF0C6" w:rsidR="00E71DE3" w:rsidRDefault="00E71DE3" w:rsidP="00E71DE3">
      <w:pPr>
        <w:pStyle w:val="Corpodetexto3"/>
        <w:spacing w:line="360" w:lineRule="auto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Logo após a divulgação dos resultados de Oersted, EM </w:t>
      </w:r>
      <w:proofErr w:type="gramStart"/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>1819,  os</w:t>
      </w:r>
      <w:proofErr w:type="gramEnd"/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físicos Jean Baptiste Biot e Félix Savart publicaram uma expressão matemática que determinava o campo de indução magnética devido a uma corrente elétrica, hoje conhecida como </w:t>
      </w:r>
      <w:r w:rsidRPr="00AB4078">
        <w:rPr>
          <w:rFonts w:asciiTheme="minorHAnsi" w:eastAsiaTheme="minorHAnsi" w:hAnsiTheme="minorHAnsi" w:cstheme="minorHAnsi"/>
          <w:b/>
          <w:i/>
          <w:sz w:val="24"/>
          <w:szCs w:val="24"/>
          <w:lang w:eastAsia="en-US"/>
        </w:rPr>
        <w:t>Lei de Biot-Savart</w:t>
      </w: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. </w:t>
      </w:r>
    </w:p>
    <w:p w14:paraId="3D742184" w14:textId="77777777" w:rsidR="00E71DE3" w:rsidRPr="00AB4078" w:rsidRDefault="00E71DE3" w:rsidP="00E71DE3">
      <w:pPr>
        <w:pStyle w:val="Corpodetexto3"/>
        <w:spacing w:line="360" w:lineRule="auto"/>
        <w:jc w:val="both"/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theme="minorHAnsi"/>
              <w:sz w:val="24"/>
              <w:szCs w:val="24"/>
              <w:lang w:eastAsia="en-US"/>
            </w:rPr>
            <m:t>d</m:t>
          </m:r>
          <m:acc>
            <m:accPr>
              <m:chr m:val="⃗"/>
              <m:ctrlPr>
                <w:rPr>
                  <w:rFonts w:ascii="Cambria Math" w:eastAsiaTheme="minorHAnsi" w:hAnsi="Cambria Math" w:cstheme="minorHAnsi"/>
                  <w:b/>
                  <w:i/>
                  <w:sz w:val="24"/>
                  <w:szCs w:val="24"/>
                  <w:lang w:eastAsia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HAnsi" w:hAnsi="Cambria Math" w:cstheme="minorHAnsi"/>
                  <w:sz w:val="24"/>
                  <w:szCs w:val="24"/>
                  <w:lang w:eastAsia="en-US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HAnsi" w:hAnsi="Cambria Math" w:cstheme="minorHAnsi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b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HAnsi"/>
                      <w:b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HAnsi"/>
                      <w:sz w:val="24"/>
                      <w:szCs w:val="24"/>
                      <w:lang w:eastAsia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HAnsi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theme="minorHAnsi"/>
                  <w:sz w:val="24"/>
                  <w:szCs w:val="24"/>
                  <w:lang w:eastAsia="en-US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HAnsi" w:hAnsi="Cambria Math" w:cstheme="minorHAnsi"/>
                  <w:sz w:val="24"/>
                  <w:szCs w:val="24"/>
                  <w:lang w:eastAsia="en-US"/>
                </w:rPr>
                <m:t>π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theme="minorHAnsi"/>
              <w:sz w:val="24"/>
              <w:szCs w:val="24"/>
              <w:lang w:eastAsia="en-US"/>
            </w:rPr>
            <m:t xml:space="preserve"> </m:t>
          </m:r>
          <m:f>
            <m:fPr>
              <m:ctrlPr>
                <w:rPr>
                  <w:rFonts w:ascii="Cambria Math" w:eastAsiaTheme="minorHAnsi" w:hAnsi="Cambria Math" w:cstheme="minorHAnsi"/>
                  <w:b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theme="minorHAnsi"/>
                  <w:sz w:val="24"/>
                  <w:szCs w:val="24"/>
                  <w:lang w:eastAsia="en-US"/>
                </w:rPr>
                <m:t>I d</m:t>
              </m:r>
              <m:acc>
                <m:accPr>
                  <m:chr m:val="⃗"/>
                  <m:ctrlPr>
                    <w:rPr>
                      <w:rFonts w:ascii="Cambria Math" w:eastAsiaTheme="minorHAnsi" w:hAnsi="Cambria Math" w:cstheme="minorHAnsi"/>
                      <w:b/>
                      <w:i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HAnsi"/>
                      <w:sz w:val="24"/>
                      <w:szCs w:val="24"/>
                      <w:lang w:eastAsia="en-US"/>
                    </w:rPr>
                    <m:t>l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 w:cstheme="minorHAnsi"/>
                  <w:sz w:val="24"/>
                  <w:szCs w:val="24"/>
                  <w:lang w:eastAsia="en-US"/>
                </w:rPr>
                <m:t xml:space="preserve"> × </m:t>
              </m:r>
              <m:acc>
                <m:accPr>
                  <m:ctrlPr>
                    <w:rPr>
                      <w:rFonts w:ascii="Cambria Math" w:eastAsiaTheme="minorHAnsi" w:hAnsi="Cambria Math" w:cstheme="minorHAnsi"/>
                      <w:b/>
                      <w:i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HAnsi"/>
                      <w:sz w:val="24"/>
                      <w:szCs w:val="24"/>
                      <w:lang w:eastAsia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HAnsi" w:hAnsi="Cambria Math" w:cstheme="minorHAnsi"/>
                      <w:b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HAnsi"/>
                      <w:sz w:val="24"/>
                      <w:szCs w:val="24"/>
                      <w:lang w:eastAsia="en-US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 w:cstheme="minorHAnsi"/>
                      <w:sz w:val="24"/>
                      <w:szCs w:val="24"/>
                      <w:lang w:eastAsia="en-US"/>
                    </w:rPr>
                    <m:t>2</m:t>
                  </m:r>
                </m:sup>
              </m:sSup>
            </m:den>
          </m:f>
        </m:oMath>
      </m:oMathPara>
    </w:p>
    <w:p w14:paraId="2B3689D0" w14:textId="77777777" w:rsidR="00E71DE3" w:rsidRPr="00AB4078" w:rsidRDefault="00E71DE3" w:rsidP="00E71DE3">
      <w:pPr>
        <w:pStyle w:val="Corpodetexto3"/>
        <w:spacing w:after="0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073F95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                                   </w:t>
      </w:r>
    </w:p>
    <w:p w14:paraId="6651C7A1" w14:textId="77777777" w:rsidR="00E71DE3" w:rsidRDefault="00E71DE3" w:rsidP="00E71DE3">
      <w:pPr>
        <w:spacing w:after="0" w:line="240" w:lineRule="auto"/>
        <w:jc w:val="center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  <w:r w:rsidRPr="007A2097">
        <w:rPr>
          <w:rFonts w:ascii="Comic Sans MS" w:hAnsi="Comic Sans MS" w:cstheme="minorHAnsi"/>
          <w:b/>
          <w:bCs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 wp14:anchorId="30B924CE" wp14:editId="49C5AD34">
            <wp:extent cx="2192682" cy="1540151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611" cy="15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47DF" w14:textId="77777777" w:rsidR="00E71DE3" w:rsidRDefault="00E71DE3" w:rsidP="00E71DE3">
      <w:pPr>
        <w:spacing w:after="0" w:line="240" w:lineRule="auto"/>
        <w:jc w:val="both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</w:p>
    <w:p w14:paraId="242634CB" w14:textId="78F6D2B1" w:rsidR="00E71DE3" w:rsidRDefault="00E71DE3" w:rsidP="00E71DE3">
      <w:pPr>
        <w:pStyle w:val="Corpodetexto3"/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Figura 1 Lei de Biot Savart - Campo magnético induzido</w:t>
      </w:r>
    </w:p>
    <w:p w14:paraId="68C4101B" w14:textId="77777777" w:rsidR="00E71DE3" w:rsidRDefault="00E71DE3" w:rsidP="00E71DE3">
      <w:pPr>
        <w:spacing w:after="0" w:line="240" w:lineRule="auto"/>
        <w:jc w:val="both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</w:p>
    <w:p w14:paraId="44AADD23" w14:textId="77777777" w:rsidR="00E71DE3" w:rsidRDefault="00E71DE3" w:rsidP="00E71DE3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69F24ED2" w14:textId="39ECD907" w:rsidR="00E71DE3" w:rsidRPr="00AB4078" w:rsidRDefault="00E71DE3" w:rsidP="00E71DE3">
      <w:pPr>
        <w:spacing w:after="0" w:line="240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Aplicação 1 </w:t>
      </w:r>
      <w:r w:rsidRPr="00AB4078">
        <w:rPr>
          <w:rFonts w:cstheme="minorHAnsi"/>
          <w:b/>
          <w:bCs/>
          <w:sz w:val="28"/>
          <w:szCs w:val="28"/>
        </w:rPr>
        <w:t>Campo de indução magnética de uma espira circular</w:t>
      </w:r>
    </w:p>
    <w:p w14:paraId="0FC6B698" w14:textId="77777777" w:rsidR="00E71DE3" w:rsidRDefault="00E71DE3" w:rsidP="00E71DE3">
      <w:pPr>
        <w:spacing w:after="0" w:line="240" w:lineRule="auto"/>
        <w:jc w:val="both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</w:p>
    <w:p w14:paraId="555792B3" w14:textId="4E4EAC79" w:rsidR="00E71DE3" w:rsidRPr="00073F95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73F95">
        <w:rPr>
          <w:rFonts w:cstheme="minorHAnsi"/>
          <w:sz w:val="24"/>
          <w:szCs w:val="24"/>
        </w:rPr>
        <w:t>A figura representa uma espir</w:t>
      </w:r>
      <w:r>
        <w:rPr>
          <w:rFonts w:cstheme="minorHAnsi"/>
          <w:sz w:val="24"/>
          <w:szCs w:val="24"/>
        </w:rPr>
        <w:t xml:space="preserve">a circular com raio </w:t>
      </w:r>
      <w:r w:rsidRPr="00AB4078">
        <w:rPr>
          <w:rFonts w:cstheme="minorHAnsi"/>
          <w:b/>
          <w:sz w:val="24"/>
          <w:szCs w:val="24"/>
        </w:rPr>
        <w:t>R</w:t>
      </w:r>
      <w:r w:rsidRPr="00073F95">
        <w:rPr>
          <w:rFonts w:cstheme="minorHAnsi"/>
          <w:sz w:val="24"/>
          <w:szCs w:val="24"/>
        </w:rPr>
        <w:t>, conduzindo uma corrent</w:t>
      </w:r>
      <w:r>
        <w:rPr>
          <w:rFonts w:cstheme="minorHAnsi"/>
          <w:sz w:val="24"/>
          <w:szCs w:val="24"/>
        </w:rPr>
        <w:t>e I, e o objetivo é d</w:t>
      </w:r>
      <w:r w:rsidRPr="00073F95">
        <w:rPr>
          <w:rFonts w:cstheme="minorHAnsi"/>
          <w:sz w:val="24"/>
          <w:szCs w:val="24"/>
        </w:rPr>
        <w:t>eterminar o campo</w:t>
      </w:r>
      <w:r>
        <w:rPr>
          <w:rFonts w:cstheme="minorHAnsi"/>
          <w:sz w:val="24"/>
          <w:szCs w:val="24"/>
        </w:rPr>
        <w:t xml:space="preserve"> de indução magnética</w:t>
      </w:r>
      <w:r w:rsidRPr="00073F95">
        <w:rPr>
          <w:rFonts w:cstheme="minorHAnsi"/>
          <w:sz w:val="24"/>
          <w:szCs w:val="24"/>
        </w:rPr>
        <w:t xml:space="preserve"> </w:t>
      </w:r>
      <w:r w:rsidRPr="00AB4078">
        <w:rPr>
          <w:rFonts w:cstheme="minorHAnsi"/>
          <w:b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em </w:t>
      </w:r>
      <w:r w:rsidRPr="00073F95">
        <w:rPr>
          <w:rFonts w:cstheme="minorHAnsi"/>
          <w:sz w:val="24"/>
          <w:szCs w:val="24"/>
        </w:rPr>
        <w:t>um ponto P sobre o eixo da espira a uma distância x do centro.</w:t>
      </w:r>
    </w:p>
    <w:p w14:paraId="1BA3C0AF" w14:textId="594E668D" w:rsidR="00E71DE3" w:rsidRDefault="009C7369" w:rsidP="00E71DE3">
      <w:pPr>
        <w:spacing w:after="0" w:line="240" w:lineRule="auto"/>
        <w:jc w:val="center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2FC12490" wp14:editId="1FA46D06">
            <wp:extent cx="2893060" cy="1419225"/>
            <wp:effectExtent l="0" t="0" r="254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DE3">
        <w:rPr>
          <w:rFonts w:ascii="Comic Sans MS" w:hAnsi="Comic Sans MS" w:cstheme="minorHAnsi"/>
          <w:b/>
          <w:bCs/>
          <w:color w:val="FF0000"/>
          <w:sz w:val="24"/>
          <w:szCs w:val="24"/>
        </w:rPr>
        <w:t xml:space="preserve">  </w:t>
      </w:r>
    </w:p>
    <w:p w14:paraId="7423C360" w14:textId="77777777" w:rsidR="00E71DE3" w:rsidRDefault="00E71DE3" w:rsidP="00E71DE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B0B36DC" w14:textId="59331A79" w:rsidR="00E71DE3" w:rsidRDefault="00E71DE3" w:rsidP="00E71DE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Figura </w:t>
      </w:r>
      <w:r w:rsidR="009C7369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 Campo magnético induzido numa espira circular</w:t>
      </w:r>
    </w:p>
    <w:p w14:paraId="18444880" w14:textId="77777777" w:rsidR="00E71DE3" w:rsidRDefault="00E71DE3" w:rsidP="00E71DE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E9E2148" w14:textId="71FDB74B" w:rsidR="00E71DE3" w:rsidRDefault="00E71DE3" w:rsidP="00E71DE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44203">
        <w:rPr>
          <w:rFonts w:cstheme="minorHAnsi"/>
          <w:sz w:val="24"/>
          <w:szCs w:val="24"/>
        </w:rPr>
        <w:t xml:space="preserve">Pela lei de Bio-Savart, temos que o campo gerado pela corrente </w:t>
      </w:r>
      <w:r w:rsidRPr="00E71DE3">
        <w:rPr>
          <w:rFonts w:cstheme="minorHAnsi"/>
          <w:b/>
          <w:bCs/>
          <w:i/>
          <w:sz w:val="24"/>
          <w:szCs w:val="24"/>
        </w:rPr>
        <w:t>I</w:t>
      </w:r>
      <w:r w:rsidRPr="00B44203">
        <w:rPr>
          <w:rFonts w:cstheme="minorHAnsi"/>
          <w:sz w:val="24"/>
          <w:szCs w:val="24"/>
        </w:rPr>
        <w:t xml:space="preserve"> que passa por</w:t>
      </w:r>
      <w:r w:rsidRPr="00E71DE3">
        <w:rPr>
          <w:rFonts w:cstheme="minorHAns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</m:oMath>
      <w:r w:rsidRPr="00E71DE3">
        <w:rPr>
          <w:rFonts w:cstheme="minorHAnsi"/>
          <w:b/>
          <w:bCs/>
          <w:sz w:val="24"/>
          <w:szCs w:val="24"/>
        </w:rPr>
        <w:t xml:space="preserve"> </w:t>
      </w:r>
      <w:r w:rsidRPr="00B44203">
        <w:rPr>
          <w:rFonts w:cstheme="minorHAnsi"/>
          <w:sz w:val="24"/>
          <w:szCs w:val="24"/>
        </w:rPr>
        <w:t>é dado por:</w:t>
      </w:r>
    </w:p>
    <w:p w14:paraId="636F8545" w14:textId="77777777" w:rsidR="00E71DE3" w:rsidRPr="00B44203" w:rsidRDefault="00E71DE3" w:rsidP="00E71D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89829" w14:textId="77777777" w:rsidR="00E71DE3" w:rsidRPr="00F5448B" w:rsidRDefault="00E71DE3" w:rsidP="00E71DE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</m:t>
          </m:r>
          <m:acc>
            <m:accPr>
              <m:chr m:val="⃗"/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× </m:t>
              </m:r>
              <m:acc>
                <m:acc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9D22C8C" w14:textId="77777777" w:rsidR="00E71DE3" w:rsidRDefault="00E71DE3" w:rsidP="00E71D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03AD8E" w14:textId="77777777" w:rsidR="00E71DE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26115B" w14:textId="77777777" w:rsidR="00E71DE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B44203">
        <w:rPr>
          <w:rFonts w:cstheme="minorHAnsi"/>
          <w:sz w:val="24"/>
          <w:szCs w:val="24"/>
        </w:rPr>
        <w:t>A figura mostra que no ponto</w:t>
      </w:r>
      <w:r w:rsidRPr="00AC232D">
        <w:rPr>
          <w:rFonts w:cstheme="minorHAnsi"/>
          <w:b/>
          <w:sz w:val="24"/>
          <w:szCs w:val="24"/>
        </w:rPr>
        <w:t xml:space="preserve"> P</w:t>
      </w:r>
      <w:r w:rsidRPr="00B44203">
        <w:rPr>
          <w:rFonts w:cstheme="minorHAnsi"/>
          <w:sz w:val="24"/>
          <w:szCs w:val="24"/>
        </w:rPr>
        <w:t xml:space="preserve">, o campo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acc>
      </m:oMath>
      <w:r w:rsidRPr="00B44203">
        <w:rPr>
          <w:rFonts w:cstheme="minorHAnsi"/>
          <w:sz w:val="24"/>
          <w:szCs w:val="24"/>
        </w:rPr>
        <w:t xml:space="preserve"> pode ser decomposto na forma:</w:t>
      </w:r>
    </w:p>
    <w:p w14:paraId="6E7491B1" w14:textId="77777777" w:rsidR="00E71DE3" w:rsidRPr="00B44203" w:rsidRDefault="00E71DE3" w:rsidP="00E71DE3">
      <w:pPr>
        <w:spacing w:after="0" w:line="600" w:lineRule="auto"/>
        <w:jc w:val="both"/>
        <w:rPr>
          <w:rFonts w:cstheme="minorHAnsi"/>
          <w:sz w:val="24"/>
          <w:szCs w:val="24"/>
        </w:rPr>
      </w:pPr>
    </w:p>
    <w:p w14:paraId="09063801" w14:textId="77777777" w:rsidR="00E71DE3" w:rsidRPr="00F5448B" w:rsidRDefault="00E71DE3" w:rsidP="00E71DE3">
      <w:pPr>
        <w:spacing w:after="0" w:line="600" w:lineRule="auto"/>
        <w:jc w:val="both"/>
        <w:rPr>
          <w:rFonts w:cstheme="minorHAnsi"/>
          <w:b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dB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 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cosθ</m:t>
          </m:r>
        </m:oMath>
      </m:oMathPara>
    </w:p>
    <w:p w14:paraId="4E9F25DA" w14:textId="77777777" w:rsidR="00E71DE3" w:rsidRPr="00F5448B" w:rsidRDefault="00E71DE3" w:rsidP="00E71DE3">
      <w:pPr>
        <w:spacing w:after="0" w:line="600" w:lineRule="auto"/>
        <w:jc w:val="both"/>
        <w:rPr>
          <w:rFonts w:cstheme="minorHAnsi"/>
          <w:b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dB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 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senθ</m:t>
          </m:r>
        </m:oMath>
      </m:oMathPara>
    </w:p>
    <w:p w14:paraId="4A7BEB78" w14:textId="77777777" w:rsidR="00E71DE3" w:rsidRPr="00B4420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B44203">
        <w:rPr>
          <w:rFonts w:cstheme="minorHAnsi"/>
          <w:sz w:val="24"/>
          <w:szCs w:val="24"/>
        </w:rPr>
        <w:t>sendo</w:t>
      </w:r>
    </w:p>
    <w:p w14:paraId="0F053B2E" w14:textId="77777777" w:rsidR="00E71DE3" w:rsidRPr="00F5448B" w:rsidRDefault="00E71DE3" w:rsidP="00E71DE3">
      <w:pPr>
        <w:spacing w:after="0" w:line="360" w:lineRule="auto"/>
        <w:jc w:val="both"/>
        <w:rPr>
          <w:rFonts w:eastAsiaTheme="minorEastAsia" w:cstheme="minorHAnsi"/>
          <w:b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dB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 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dl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6BC0C5B" w14:textId="77777777" w:rsidR="00E71DE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32E531" w14:textId="6D687CFF" w:rsidR="00E71DE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B44203">
        <w:rPr>
          <w:rFonts w:cstheme="minorHAnsi"/>
          <w:sz w:val="24"/>
          <w:szCs w:val="24"/>
        </w:rPr>
        <w:t>Como existe simetria rotacional</w:t>
      </w:r>
      <w:r>
        <w:rPr>
          <w:rFonts w:cstheme="minorHAnsi"/>
          <w:sz w:val="24"/>
          <w:szCs w:val="24"/>
        </w:rPr>
        <w:t xml:space="preserve"> </w:t>
      </w:r>
      <w:r w:rsidRPr="00B44203">
        <w:rPr>
          <w:rFonts w:cstheme="minorHAnsi"/>
          <w:sz w:val="24"/>
          <w:szCs w:val="24"/>
        </w:rPr>
        <w:t>em torno do eixo x, a componente</w:t>
      </w:r>
      <w:r w:rsidRPr="00F5448B">
        <w:rPr>
          <w:rFonts w:cstheme="minorHAnsi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>é nula</w:t>
      </w:r>
      <w:r w:rsidR="009C736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</w:t>
      </w:r>
      <w:r w:rsidRPr="00B44203">
        <w:rPr>
          <w:rFonts w:cstheme="minorHAnsi"/>
          <w:sz w:val="24"/>
          <w:szCs w:val="24"/>
        </w:rPr>
        <w:t>ortanto, o campo resultante no ponto P será:</w:t>
      </w:r>
    </w:p>
    <w:p w14:paraId="468F2C04" w14:textId="77777777" w:rsidR="00E71DE3" w:rsidRPr="00B4420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987D86" w14:textId="77777777" w:rsidR="00E71DE3" w:rsidRPr="00F5448B" w:rsidRDefault="00E71DE3" w:rsidP="00E71DE3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 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 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 </m:t>
              </m:r>
            </m:e>
          </m:nary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 </m:t>
                  </m:r>
                </m:e>
                <m:sup/>
              </m:sSup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 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  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3/2</m:t>
                      </m:r>
                    </m:sup>
                  </m:sSup>
                </m:e>
                <m:sup/>
              </m:sSup>
            </m:den>
          </m:f>
        </m:oMath>
      </m:oMathPara>
    </w:p>
    <w:p w14:paraId="5E148958" w14:textId="77777777" w:rsidR="00E71DE3" w:rsidRPr="00B44203" w:rsidRDefault="00E71DE3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632E9C" w14:textId="345BD54F" w:rsidR="009C7369" w:rsidRDefault="009C7369" w:rsidP="009C736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Aplicação 2 </w:t>
      </w:r>
      <w:r w:rsidRPr="00AB4078">
        <w:rPr>
          <w:rFonts w:cstheme="minorHAnsi"/>
          <w:b/>
          <w:bCs/>
          <w:sz w:val="28"/>
          <w:szCs w:val="28"/>
        </w:rPr>
        <w:t xml:space="preserve">Campo de indução magnética </w:t>
      </w:r>
      <w:r>
        <w:rPr>
          <w:rFonts w:cstheme="minorHAnsi"/>
          <w:b/>
          <w:bCs/>
          <w:sz w:val="28"/>
          <w:szCs w:val="28"/>
        </w:rPr>
        <w:t>e a</w:t>
      </w:r>
      <w:r w:rsidR="00C57C31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C57C31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>obina</w:t>
      </w:r>
      <w:r w:rsidR="00C57C31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 xml:space="preserve"> de He</w:t>
      </w:r>
      <w:r w:rsidR="00C57C31"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b/>
          <w:bCs/>
          <w:sz w:val="28"/>
          <w:szCs w:val="28"/>
        </w:rPr>
        <w:t>mholtz</w:t>
      </w:r>
    </w:p>
    <w:p w14:paraId="55F6E692" w14:textId="7BF84787" w:rsidR="009C7369" w:rsidRDefault="009C7369" w:rsidP="009C736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6106AEBB" w14:textId="477EE147" w:rsidR="00C57C31" w:rsidRDefault="00C57C31" w:rsidP="00C57C3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57C31">
        <w:rPr>
          <w:rFonts w:cstheme="minorHAnsi"/>
          <w:sz w:val="24"/>
          <w:szCs w:val="24"/>
        </w:rPr>
        <w:t>São compostas de duas bobinas coaxiais de mesmo raio R e conduzindo correntes nos mesmos sentidos.</w:t>
      </w:r>
      <w:r>
        <w:rPr>
          <w:rFonts w:cstheme="minorHAnsi"/>
          <w:sz w:val="24"/>
          <w:szCs w:val="24"/>
        </w:rPr>
        <w:t xml:space="preserve"> </w:t>
      </w:r>
      <w:r w:rsidRPr="00C57C31">
        <w:rPr>
          <w:rFonts w:cstheme="minorHAnsi"/>
          <w:sz w:val="24"/>
          <w:szCs w:val="24"/>
        </w:rPr>
        <w:t>Para que o campo magnético seja máximo e relativamente uniforme no ponto médio entre as bobinas, a distância entre elas é igual ao valor do raio R.</w:t>
      </w:r>
    </w:p>
    <w:p w14:paraId="69953370" w14:textId="09551DF7" w:rsidR="000878F3" w:rsidRPr="00C57C31" w:rsidRDefault="000878F3" w:rsidP="000878F3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0878F3">
        <w:rPr>
          <w:rFonts w:cstheme="minorHAnsi"/>
          <w:noProof/>
          <w:sz w:val="24"/>
          <w:szCs w:val="24"/>
        </w:rPr>
        <w:drawing>
          <wp:inline distT="0" distB="0" distL="0" distR="0" wp14:anchorId="216B533D" wp14:editId="257B43D3">
            <wp:extent cx="1760561" cy="1732195"/>
            <wp:effectExtent l="0" t="0" r="0" b="1905"/>
            <wp:docPr id="17" name="Imagem 16" descr="http://upload.wikimedia.org/wikipedia/commons/thumb/8/8d/Helmholtz_coils.png/255px-Helmholtz_coi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 descr="http://upload.wikimedia.org/wikipedia/commons/thumb/8/8d/Helmholtz_coils.png/255px-Helmholtz_coils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84" cy="175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F3BC" w14:textId="014646EF" w:rsidR="009C7369" w:rsidRDefault="00A9455A" w:rsidP="00C57C3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Usando o resultado anterior</w:t>
      </w:r>
      <w:r w:rsidRPr="00A9455A">
        <w:rPr>
          <w:rFonts w:cstheme="minorHAnsi"/>
          <w:sz w:val="24"/>
          <w:szCs w:val="24"/>
        </w:rPr>
        <w:t>, temos que o valor do campo de indução magnética</w:t>
      </w:r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</m:oMath>
      <w:r w:rsidRPr="00A9455A">
        <w:rPr>
          <w:rFonts w:cstheme="minorHAnsi"/>
          <w:sz w:val="24"/>
          <w:szCs w:val="24"/>
        </w:rPr>
        <w:t xml:space="preserve"> </w:t>
      </w:r>
      <w:r w:rsidR="007D0C29">
        <w:rPr>
          <w:rFonts w:cstheme="minorHAnsi"/>
          <w:sz w:val="24"/>
          <w:szCs w:val="24"/>
        </w:rPr>
        <w:t>a uma distância x da origem vale</w:t>
      </w:r>
      <w:r w:rsidRPr="00A9455A">
        <w:rPr>
          <w:rFonts w:cstheme="minorHAnsi"/>
          <w:sz w:val="24"/>
          <w:szCs w:val="24"/>
        </w:rPr>
        <w:t>:</w:t>
      </w:r>
    </w:p>
    <w:p w14:paraId="53C87830" w14:textId="29484D87" w:rsidR="00A9455A" w:rsidRPr="00A9455A" w:rsidRDefault="00A9455A" w:rsidP="00A9455A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55D30603" wp14:editId="441149D0">
            <wp:extent cx="1534871" cy="1633584"/>
            <wp:effectExtent l="0" t="0" r="8255" b="508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75" cy="16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C650" w14:textId="2D480272" w:rsidR="009C7369" w:rsidRDefault="009C7369" w:rsidP="007D0C29">
      <w:pPr>
        <w:spacing w:after="0" w:line="360" w:lineRule="auto"/>
        <w:rPr>
          <w:rFonts w:cstheme="minorHAnsi"/>
          <w:sz w:val="24"/>
          <w:szCs w:val="24"/>
        </w:rPr>
      </w:pPr>
    </w:p>
    <w:p w14:paraId="6F34F74D" w14:textId="34C8D1D8" w:rsidR="00A9455A" w:rsidRPr="00F5448B" w:rsidRDefault="00A9455A" w:rsidP="00A9455A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IN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 [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  [(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p/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 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  [(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-x)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p/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]</m:t>
          </m:r>
        </m:oMath>
      </m:oMathPara>
    </w:p>
    <w:p w14:paraId="119F2FAE" w14:textId="249A6245" w:rsidR="009C7369" w:rsidRDefault="00941B56" w:rsidP="00E71DE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particular, calculando na origem do sistema de coordenadas, ponto este que coincide com o centro das bobinas de Helmholtz, resulta:</w:t>
      </w:r>
    </w:p>
    <w:p w14:paraId="00601832" w14:textId="35056EB1" w:rsidR="0083046F" w:rsidRPr="008A19AB" w:rsidRDefault="001F5755" w:rsidP="008A19AB">
      <w:pPr>
        <w:spacing w:after="0" w:line="360" w:lineRule="auto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Helm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8.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.N.I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.5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E264D" w:rsidRPr="009A2FC0" w14:paraId="5B1E7C58" w14:textId="77777777" w:rsidTr="00555119">
        <w:tc>
          <w:tcPr>
            <w:tcW w:w="9495" w:type="dxa"/>
          </w:tcPr>
          <w:p w14:paraId="2BD66647" w14:textId="75141714" w:rsidR="002E264D" w:rsidRPr="00A50090" w:rsidRDefault="00A50090" w:rsidP="00555119">
            <w:pPr>
              <w:pStyle w:val="Default"/>
              <w:rPr>
                <w:rFonts w:asciiTheme="minorHAnsi" w:hAnsiTheme="minorHAnsi" w:cstheme="minorHAnsi"/>
                <w:b/>
                <w:bCs/>
                <w:color w:val="0000CC"/>
                <w:sz w:val="28"/>
                <w:szCs w:val="28"/>
              </w:rPr>
            </w:pPr>
            <w:r w:rsidRPr="0047751E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lastRenderedPageBreak/>
              <w:t>Procedimento experimental e resultados</w:t>
            </w:r>
          </w:p>
        </w:tc>
      </w:tr>
    </w:tbl>
    <w:p w14:paraId="3B9531E8" w14:textId="77777777" w:rsidR="002E264D" w:rsidRDefault="002E264D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08929C67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DE760B1" w14:textId="77777777" w:rsidR="0047751E" w:rsidRDefault="00A50090" w:rsidP="00A50090">
      <w:pPr>
        <w:pStyle w:val="PargrafodaLista"/>
        <w:numPr>
          <w:ilvl w:val="0"/>
          <w:numId w:val="31"/>
        </w:num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Montagem do circuito</w:t>
      </w:r>
    </w:p>
    <w:p w14:paraId="3A4A4230" w14:textId="10AE6A5B" w:rsidR="00A50090" w:rsidRDefault="0047751E" w:rsidP="0047751E">
      <w:pPr>
        <w:pStyle w:val="PargrafodaLista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2E38D" wp14:editId="7A95CA9C">
                <wp:simplePos x="0" y="0"/>
                <wp:positionH relativeFrom="column">
                  <wp:posOffset>-47445</wp:posOffset>
                </wp:positionH>
                <wp:positionV relativeFrom="paragraph">
                  <wp:posOffset>69641</wp:posOffset>
                </wp:positionV>
                <wp:extent cx="5909481" cy="1740090"/>
                <wp:effectExtent l="0" t="0" r="15240" b="12700"/>
                <wp:wrapNone/>
                <wp:docPr id="14337" name="Retângulo 1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81" cy="1740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0E6DB" id="Retângulo 14337" o:spid="_x0000_s1026" style="position:absolute;margin-left:-3.75pt;margin-top:5.5pt;width:465.3pt;height:13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" filled="f" strokecolor="black [3213]"/>
            </w:pict>
          </mc:Fallback>
        </mc:AlternateContent>
      </w:r>
      <w:r w:rsidR="003E2F32" w:rsidRPr="00A50090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281"/>
        <w:gridCol w:w="3069"/>
      </w:tblGrid>
      <w:tr w:rsidR="0047751E" w14:paraId="1047A69B" w14:textId="77777777" w:rsidTr="0047751E"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14:paraId="519076F4" w14:textId="270559DF" w:rsidR="0047751E" w:rsidRDefault="0047751E" w:rsidP="0047751E">
            <w:pPr>
              <w:pStyle w:val="Pargrafoda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1355901D" wp14:editId="65D1C02E">
                  <wp:extent cx="3384216" cy="1303153"/>
                  <wp:effectExtent l="0" t="0" r="6985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35" cy="13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</w:tcPr>
          <w:p w14:paraId="2E305C0A" w14:textId="1235B50E" w:rsidR="0047751E" w:rsidRDefault="0047751E" w:rsidP="0047751E">
            <w:pPr>
              <w:pStyle w:val="PargrafodaLista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316F97C1" wp14:editId="227630B5">
                  <wp:extent cx="1485635" cy="1088413"/>
                  <wp:effectExtent l="0" t="0" r="635" b="0"/>
                  <wp:docPr id="14336" name="Imagem 14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839" cy="1116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1E8C8" w14:textId="77777777" w:rsidR="0047751E" w:rsidRDefault="0047751E" w:rsidP="0047751E">
      <w:pPr>
        <w:pStyle w:val="PargrafodaLista"/>
        <w:spacing w:after="0" w:line="240" w:lineRule="auto"/>
        <w:rPr>
          <w:rFonts w:cstheme="minorHAnsi"/>
          <w:b/>
          <w:sz w:val="28"/>
          <w:szCs w:val="28"/>
        </w:rPr>
      </w:pPr>
    </w:p>
    <w:p w14:paraId="45429651" w14:textId="37F0AC0E" w:rsidR="0047751E" w:rsidRDefault="0047751E" w:rsidP="0047751E">
      <w:pPr>
        <w:pStyle w:val="PargrafodaLista"/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7B86DCAD" w14:textId="34FB61A2" w:rsidR="006D271E" w:rsidRPr="0047751E" w:rsidRDefault="00A15C2E" w:rsidP="003E2F32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47751E">
        <w:rPr>
          <w:rFonts w:cstheme="minorHAnsi"/>
          <w:b/>
          <w:sz w:val="28"/>
          <w:szCs w:val="28"/>
        </w:rPr>
        <w:t xml:space="preserve">Campo magnético induzido </w:t>
      </w:r>
      <w:r w:rsidR="006D271E" w:rsidRPr="0047751E">
        <w:rPr>
          <w:rFonts w:cstheme="minorHAnsi"/>
          <w:b/>
          <w:sz w:val="28"/>
          <w:szCs w:val="28"/>
        </w:rPr>
        <w:t>em função da corrente</w:t>
      </w:r>
      <w:r w:rsidR="0047751E">
        <w:rPr>
          <w:rFonts w:cstheme="minorHAnsi"/>
          <w:b/>
          <w:sz w:val="28"/>
          <w:szCs w:val="28"/>
        </w:rPr>
        <w:t xml:space="preserve"> no centro do conjunto </w:t>
      </w:r>
    </w:p>
    <w:p w14:paraId="7FCCE110" w14:textId="77777777" w:rsidR="006368A6" w:rsidRPr="0067286D" w:rsidRDefault="006368A6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464"/>
      </w:tblGrid>
      <w:tr w:rsidR="006D271E" w:rsidRPr="00081871" w14:paraId="32CED1DD" w14:textId="77777777" w:rsidTr="0047751E">
        <w:trPr>
          <w:trHeight w:val="737"/>
          <w:jc w:val="center"/>
        </w:trPr>
        <w:tc>
          <w:tcPr>
            <w:tcW w:w="2154" w:type="dxa"/>
            <w:vAlign w:val="center"/>
          </w:tcPr>
          <w:p w14:paraId="71E32BB4" w14:textId="77777777" w:rsidR="006D271E" w:rsidRPr="00081871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B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= 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f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14:paraId="33109333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espiras</w:t>
            </w:r>
          </w:p>
        </w:tc>
        <w:tc>
          <w:tcPr>
            <w:tcW w:w="2154" w:type="dxa"/>
            <w:vAlign w:val="center"/>
          </w:tcPr>
          <w:p w14:paraId="1DEBDA48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R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cm</w:t>
            </w:r>
          </w:p>
        </w:tc>
        <w:tc>
          <w:tcPr>
            <w:tcW w:w="2464" w:type="dxa"/>
            <w:vAlign w:val="center"/>
          </w:tcPr>
          <w:p w14:paraId="7C21ABF5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≈ 0</w:t>
            </w:r>
          </w:p>
        </w:tc>
      </w:tr>
    </w:tbl>
    <w:p w14:paraId="4355C880" w14:textId="06A1DBE2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A7D290C" w14:textId="77777777" w:rsidR="00E8424F" w:rsidRDefault="00E8424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D0FBB51" w14:textId="75A208E8" w:rsidR="00703BB1" w:rsidRPr="006D271E" w:rsidRDefault="006D271E" w:rsidP="00703BB1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D271E">
        <w:rPr>
          <w:rFonts w:cstheme="minorHAnsi"/>
          <w:sz w:val="20"/>
          <w:szCs w:val="20"/>
        </w:rPr>
        <w:t xml:space="preserve">Tabela 1 </w:t>
      </w:r>
      <w:r w:rsidR="00A15C2E">
        <w:rPr>
          <w:rFonts w:cstheme="minorHAnsi"/>
          <w:sz w:val="20"/>
          <w:szCs w:val="20"/>
        </w:rPr>
        <w:t>–</w:t>
      </w:r>
      <w:r w:rsidRPr="006D271E">
        <w:rPr>
          <w:rFonts w:cstheme="minorHAnsi"/>
          <w:sz w:val="20"/>
          <w:szCs w:val="20"/>
        </w:rPr>
        <w:t xml:space="preserve"> </w:t>
      </w:r>
      <w:r w:rsidR="00A15C2E">
        <w:rPr>
          <w:rFonts w:cstheme="minorHAnsi"/>
          <w:sz w:val="20"/>
          <w:szCs w:val="20"/>
        </w:rPr>
        <w:t>Campo magnético em</w:t>
      </w:r>
      <w:r w:rsidRPr="006D271E">
        <w:rPr>
          <w:rFonts w:cstheme="minorHAnsi"/>
          <w:sz w:val="20"/>
          <w:szCs w:val="20"/>
        </w:rPr>
        <w:t xml:space="preserve"> função da variação da corrente elétrica.</w:t>
      </w:r>
    </w:p>
    <w:p w14:paraId="243C10C4" w14:textId="77777777" w:rsidR="006D271E" w:rsidRPr="0067286D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3"/>
        <w:gridCol w:w="2303"/>
      </w:tblGrid>
      <w:tr w:rsidR="00A15C2E" w:rsidRPr="001014CE" w14:paraId="1B4CBD5F" w14:textId="77777777" w:rsidTr="00E8424F">
        <w:trPr>
          <w:trHeight w:val="454"/>
          <w:jc w:val="center"/>
        </w:trPr>
        <w:tc>
          <w:tcPr>
            <w:tcW w:w="1343" w:type="dxa"/>
          </w:tcPr>
          <w:p w14:paraId="2F5C07C5" w14:textId="77777777" w:rsidR="00A15C2E" w:rsidRPr="001014CE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014CE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1014CE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1014CE">
              <w:rPr>
                <w:rFonts w:cstheme="minorHAnsi"/>
                <w:b/>
                <w:i/>
                <w:sz w:val="24"/>
                <w:szCs w:val="24"/>
              </w:rPr>
              <w:t>A</w:t>
            </w:r>
            <w:r w:rsidRPr="001014CE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303" w:type="dxa"/>
          </w:tcPr>
          <w:p w14:paraId="78A2DEDD" w14:textId="4918337E" w:rsidR="00A15C2E" w:rsidRPr="001014CE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A15C2E" w:rsidRPr="0067286D" w14:paraId="6DE3F6C7" w14:textId="77777777" w:rsidTr="00E8424F">
        <w:trPr>
          <w:trHeight w:val="454"/>
          <w:jc w:val="center"/>
        </w:trPr>
        <w:tc>
          <w:tcPr>
            <w:tcW w:w="1343" w:type="dxa"/>
          </w:tcPr>
          <w:p w14:paraId="6A09AD5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04CD069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3A3579C8" w14:textId="77777777" w:rsidTr="00E8424F">
        <w:trPr>
          <w:trHeight w:val="454"/>
          <w:jc w:val="center"/>
        </w:trPr>
        <w:tc>
          <w:tcPr>
            <w:tcW w:w="1343" w:type="dxa"/>
          </w:tcPr>
          <w:p w14:paraId="5D7F17B1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0,1</w:t>
            </w:r>
          </w:p>
        </w:tc>
        <w:tc>
          <w:tcPr>
            <w:tcW w:w="2303" w:type="dxa"/>
          </w:tcPr>
          <w:p w14:paraId="6FBCD49D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495F7054" w14:textId="77777777" w:rsidTr="00E8424F">
        <w:trPr>
          <w:trHeight w:val="454"/>
          <w:jc w:val="center"/>
        </w:trPr>
        <w:tc>
          <w:tcPr>
            <w:tcW w:w="1343" w:type="dxa"/>
          </w:tcPr>
          <w:p w14:paraId="308DB31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0,2</w:t>
            </w:r>
          </w:p>
        </w:tc>
        <w:tc>
          <w:tcPr>
            <w:tcW w:w="2303" w:type="dxa"/>
          </w:tcPr>
          <w:p w14:paraId="471D47FC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59C9D31A" w14:textId="77777777" w:rsidTr="00E8424F">
        <w:trPr>
          <w:trHeight w:val="454"/>
          <w:jc w:val="center"/>
        </w:trPr>
        <w:tc>
          <w:tcPr>
            <w:tcW w:w="1343" w:type="dxa"/>
          </w:tcPr>
          <w:p w14:paraId="6D6521ED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0,3</w:t>
            </w:r>
          </w:p>
        </w:tc>
        <w:tc>
          <w:tcPr>
            <w:tcW w:w="2303" w:type="dxa"/>
          </w:tcPr>
          <w:p w14:paraId="5BD37203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74478A7C" w14:textId="77777777" w:rsidTr="00E8424F">
        <w:trPr>
          <w:trHeight w:val="454"/>
          <w:jc w:val="center"/>
        </w:trPr>
        <w:tc>
          <w:tcPr>
            <w:tcW w:w="1343" w:type="dxa"/>
          </w:tcPr>
          <w:p w14:paraId="2EB46982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0,4</w:t>
            </w:r>
          </w:p>
        </w:tc>
        <w:tc>
          <w:tcPr>
            <w:tcW w:w="2303" w:type="dxa"/>
          </w:tcPr>
          <w:p w14:paraId="5A406AA1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4D4A5F82" w14:textId="77777777" w:rsidTr="00E8424F">
        <w:trPr>
          <w:trHeight w:val="454"/>
          <w:jc w:val="center"/>
        </w:trPr>
        <w:tc>
          <w:tcPr>
            <w:tcW w:w="1343" w:type="dxa"/>
          </w:tcPr>
          <w:p w14:paraId="7798BBB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0,5</w:t>
            </w:r>
          </w:p>
        </w:tc>
        <w:tc>
          <w:tcPr>
            <w:tcW w:w="2303" w:type="dxa"/>
          </w:tcPr>
          <w:p w14:paraId="39675C3D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93EE5C7" w14:textId="77777777" w:rsidR="00A15C2E" w:rsidRDefault="00A15C2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9AA1CB9" w14:textId="77777777" w:rsidR="00E8424F" w:rsidRDefault="00E8424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D01DE2E" w14:textId="673B089B" w:rsidR="006D271E" w:rsidRDefault="00A15C2E" w:rsidP="00E8424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>Usado o Excel, f</w:t>
      </w:r>
      <w:r w:rsidR="006D271E" w:rsidRPr="00E8424F">
        <w:rPr>
          <w:rFonts w:cstheme="minorHAnsi"/>
          <w:sz w:val="24"/>
          <w:szCs w:val="24"/>
        </w:rPr>
        <w:t xml:space="preserve">aça o gráfico correspondente ao </w:t>
      </w:r>
      <w:r w:rsidR="00E8424F" w:rsidRPr="00E8424F">
        <w:rPr>
          <w:rFonts w:cstheme="minorHAnsi"/>
          <w:b/>
          <w:sz w:val="24"/>
          <w:szCs w:val="24"/>
        </w:rPr>
        <w:t>c</w:t>
      </w:r>
      <w:r w:rsidRPr="00E8424F">
        <w:rPr>
          <w:rFonts w:cstheme="minorHAnsi"/>
          <w:b/>
          <w:sz w:val="24"/>
          <w:szCs w:val="24"/>
        </w:rPr>
        <w:t>ampo magnético induzido em função da corrente</w:t>
      </w:r>
    </w:p>
    <w:p w14:paraId="5EC61878" w14:textId="51B5928B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DC3C2D3" w14:textId="1A15FAD0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843AF17" w14:textId="5F8AC42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1FE2E92" w14:textId="7F4D5B8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5BCFE44" w14:textId="4E7367C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C60CE14" w14:textId="68CEA31D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A54852C" w14:textId="7785C990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2929EAF" w14:textId="2DDE85B4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CBC13F8" w14:textId="6656F92B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65332CD" w14:textId="77777777" w:rsidR="00703BB1" w:rsidRP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2B801B" w14:textId="77777777" w:rsidR="006D271E" w:rsidRPr="0067286D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0DE4C9E" w14:textId="50D0C993" w:rsidR="006D271E" w:rsidRDefault="0083046F" w:rsidP="00E8424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do gráfico obtido, determine o valor </w:t>
      </w:r>
      <w:r w:rsidR="003E2F32">
        <w:rPr>
          <w:rFonts w:cstheme="minorHAnsi"/>
          <w:sz w:val="24"/>
          <w:szCs w:val="24"/>
        </w:rPr>
        <w:t>da constante μ</w:t>
      </w:r>
      <w:r w:rsidR="003E2F32">
        <w:rPr>
          <w:rFonts w:cstheme="minorHAnsi"/>
          <w:sz w:val="24"/>
          <w:szCs w:val="24"/>
          <w:vertAlign w:val="subscript"/>
        </w:rPr>
        <w:t>0</w:t>
      </w:r>
      <w:r w:rsidR="003E2F32">
        <w:rPr>
          <w:rFonts w:cstheme="minorHAnsi"/>
          <w:sz w:val="24"/>
          <w:szCs w:val="24"/>
        </w:rPr>
        <w:t xml:space="preserve">? É compatível com o valor teórico? </w:t>
      </w:r>
    </w:p>
    <w:p w14:paraId="246C697B" w14:textId="2E1742FC" w:rsidR="003E2F32" w:rsidRDefault="003E2F32" w:rsidP="0083046F">
      <w:pPr>
        <w:pStyle w:val="PargrafodaLista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97CC91A" w14:textId="4D719776" w:rsidR="00E8424F" w:rsidRDefault="0083046F" w:rsidP="003E2F3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FE9E" wp14:editId="37C472FC">
                <wp:simplePos x="0" y="0"/>
                <wp:positionH relativeFrom="column">
                  <wp:posOffset>309245</wp:posOffset>
                </wp:positionH>
                <wp:positionV relativeFrom="paragraph">
                  <wp:posOffset>13335</wp:posOffset>
                </wp:positionV>
                <wp:extent cx="5410200" cy="10096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74293" id="Retângulo 3" o:spid="_x0000_s1026" style="position:absolute;margin-left:24.35pt;margin-top:1.05pt;width:426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" filled="f" strokecolor="black [3213]" strokeweight="2pt"/>
            </w:pict>
          </mc:Fallback>
        </mc:AlternateContent>
      </w:r>
    </w:p>
    <w:p w14:paraId="35022F24" w14:textId="2FD746D4" w:rsidR="0083046F" w:rsidRDefault="0083046F" w:rsidP="003E2F32">
      <w:pPr>
        <w:rPr>
          <w:rFonts w:cstheme="minorHAnsi"/>
          <w:sz w:val="24"/>
          <w:szCs w:val="24"/>
        </w:rPr>
      </w:pPr>
    </w:p>
    <w:p w14:paraId="70C5092E" w14:textId="77777777" w:rsidR="0083046F" w:rsidRPr="003E2F32" w:rsidRDefault="0083046F" w:rsidP="003E2F32">
      <w:pPr>
        <w:rPr>
          <w:rFonts w:cstheme="minorHAnsi"/>
          <w:sz w:val="24"/>
          <w:szCs w:val="24"/>
        </w:rPr>
      </w:pPr>
    </w:p>
    <w:p w14:paraId="7A5BE4CF" w14:textId="74D1E3D7" w:rsidR="00A15C2E" w:rsidRDefault="00A15C2E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31EAE56" w14:textId="3B12DD34" w:rsidR="00703BB1" w:rsidRDefault="00703BB1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5DBCE410" w14:textId="77777777" w:rsidR="00703BB1" w:rsidRDefault="00703BB1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265D3DC" w14:textId="689994A7" w:rsidR="00302D11" w:rsidRPr="00F14DAD" w:rsidRDefault="00A15C2E" w:rsidP="00F14DAD">
      <w:pPr>
        <w:pStyle w:val="PargrafodaLista"/>
        <w:numPr>
          <w:ilvl w:val="0"/>
          <w:numId w:val="3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14DAD">
        <w:rPr>
          <w:rFonts w:cstheme="minorHAnsi"/>
          <w:b/>
          <w:sz w:val="28"/>
          <w:szCs w:val="28"/>
        </w:rPr>
        <w:t xml:space="preserve">Campo magnético induzido </w:t>
      </w:r>
      <w:r w:rsidR="00302D11" w:rsidRPr="00F14DAD">
        <w:rPr>
          <w:rFonts w:cstheme="minorHAnsi"/>
          <w:b/>
          <w:sz w:val="28"/>
          <w:szCs w:val="28"/>
        </w:rPr>
        <w:t>em função da distância ao centro das espiras.</w:t>
      </w:r>
    </w:p>
    <w:p w14:paraId="6660514E" w14:textId="77777777" w:rsidR="00E8424F" w:rsidRPr="00E8424F" w:rsidRDefault="00E8424F" w:rsidP="00E8424F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077D5FBD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6D271E" w:rsidRPr="00081871" w14:paraId="019914AD" w14:textId="77777777" w:rsidTr="00E8424F">
        <w:trPr>
          <w:trHeight w:val="567"/>
          <w:jc w:val="center"/>
        </w:trPr>
        <w:tc>
          <w:tcPr>
            <w:tcW w:w="2154" w:type="dxa"/>
            <w:vAlign w:val="center"/>
          </w:tcPr>
          <w:p w14:paraId="6FCE8DB4" w14:textId="77777777" w:rsidR="006D271E" w:rsidRPr="00081871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B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= 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f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14:paraId="621F2D7F" w14:textId="77777777" w:rsidR="006D271E" w:rsidRPr="00081871" w:rsidRDefault="006D271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0,5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2154" w:type="dxa"/>
            <w:vAlign w:val="center"/>
          </w:tcPr>
          <w:p w14:paraId="61214BC2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espiras</w:t>
            </w:r>
          </w:p>
        </w:tc>
        <w:tc>
          <w:tcPr>
            <w:tcW w:w="2154" w:type="dxa"/>
            <w:vAlign w:val="center"/>
          </w:tcPr>
          <w:p w14:paraId="55643D86" w14:textId="77777777" w:rsidR="006D271E" w:rsidRPr="00081871" w:rsidRDefault="006D271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R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cm</w:t>
            </w:r>
          </w:p>
        </w:tc>
      </w:tr>
    </w:tbl>
    <w:p w14:paraId="68BADFE7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42C7D74" w14:textId="0481F896" w:rsidR="006D271E" w:rsidRPr="006D271E" w:rsidRDefault="006D271E" w:rsidP="006D271E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D271E">
        <w:rPr>
          <w:rFonts w:cstheme="minorHAnsi"/>
          <w:sz w:val="20"/>
          <w:szCs w:val="20"/>
        </w:rPr>
        <w:t xml:space="preserve">Tabela </w:t>
      </w:r>
      <w:r w:rsidR="003E2F32">
        <w:rPr>
          <w:rFonts w:cstheme="minorHAnsi"/>
          <w:sz w:val="20"/>
          <w:szCs w:val="20"/>
        </w:rPr>
        <w:t>2</w:t>
      </w:r>
      <w:r w:rsidRPr="006D271E">
        <w:rPr>
          <w:rFonts w:cstheme="minorHAnsi"/>
          <w:sz w:val="20"/>
          <w:szCs w:val="20"/>
        </w:rPr>
        <w:t xml:space="preserve"> </w:t>
      </w:r>
      <w:r w:rsidR="00A15C2E">
        <w:rPr>
          <w:rFonts w:cstheme="minorHAnsi"/>
          <w:sz w:val="20"/>
          <w:szCs w:val="20"/>
        </w:rPr>
        <w:t xml:space="preserve">Campo magnético </w:t>
      </w:r>
      <w:r w:rsidRPr="006D271E">
        <w:rPr>
          <w:rFonts w:cstheme="minorHAnsi"/>
          <w:sz w:val="20"/>
          <w:szCs w:val="20"/>
        </w:rPr>
        <w:t xml:space="preserve">em função da </w:t>
      </w:r>
      <w:r w:rsidR="00302D11">
        <w:rPr>
          <w:rFonts w:cstheme="minorHAnsi"/>
          <w:sz w:val="20"/>
          <w:szCs w:val="20"/>
        </w:rPr>
        <w:t>distância ao cetro das espiras</w:t>
      </w:r>
      <w:r w:rsidRPr="006D271E">
        <w:rPr>
          <w:rFonts w:cstheme="minorHAnsi"/>
          <w:sz w:val="20"/>
          <w:szCs w:val="20"/>
        </w:rPr>
        <w:t>.</w:t>
      </w:r>
    </w:p>
    <w:p w14:paraId="19D5BCF6" w14:textId="018CDB09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3BB8EF9" w14:textId="77777777" w:rsidR="0083046F" w:rsidRPr="0067286D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1"/>
        <w:gridCol w:w="1876"/>
        <w:gridCol w:w="1876"/>
      </w:tblGrid>
      <w:tr w:rsidR="00F972A6" w:rsidRPr="00E8424F" w14:paraId="0ABBA771" w14:textId="1F24F709" w:rsidTr="00B419F6">
        <w:trPr>
          <w:trHeight w:val="510"/>
          <w:jc w:val="center"/>
        </w:trPr>
        <w:tc>
          <w:tcPr>
            <w:tcW w:w="971" w:type="dxa"/>
          </w:tcPr>
          <w:p w14:paraId="37BED979" w14:textId="77777777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Pr="00E8424F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E8424F">
              <w:rPr>
                <w:rFonts w:cstheme="minorHAnsi"/>
                <w:b/>
                <w:i/>
                <w:sz w:val="24"/>
                <w:szCs w:val="24"/>
              </w:rPr>
              <w:t>cm</w:t>
            </w:r>
            <w:r w:rsidRPr="00E8424F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76" w:type="dxa"/>
          </w:tcPr>
          <w:p w14:paraId="1B0E32B2" w14:textId="7ADFFC96" w:rsidR="00F972A6" w:rsidRPr="00E8424F" w:rsidRDefault="001F5755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EXP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(µT)</m:t>
                </m:r>
              </m:oMath>
            </m:oMathPara>
          </w:p>
        </w:tc>
        <w:tc>
          <w:tcPr>
            <w:tcW w:w="1876" w:type="dxa"/>
          </w:tcPr>
          <w:p w14:paraId="6825DB4D" w14:textId="0164ACA2" w:rsidR="00F972A6" w:rsidRPr="002169A1" w:rsidRDefault="001F5755" w:rsidP="00A15C2E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TEO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(µT)</m:t>
                </m:r>
              </m:oMath>
            </m:oMathPara>
          </w:p>
        </w:tc>
      </w:tr>
      <w:tr w:rsidR="00F972A6" w:rsidRPr="00E8424F" w14:paraId="231578C1" w14:textId="0F5AFA4F" w:rsidTr="00B419F6">
        <w:trPr>
          <w:trHeight w:val="510"/>
          <w:jc w:val="center"/>
        </w:trPr>
        <w:tc>
          <w:tcPr>
            <w:tcW w:w="971" w:type="dxa"/>
          </w:tcPr>
          <w:p w14:paraId="5C13462F" w14:textId="0E3F62ED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1876" w:type="dxa"/>
          </w:tcPr>
          <w:p w14:paraId="2E2D835E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30415A4E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687C1101" w14:textId="56321F40" w:rsidTr="00B419F6">
        <w:trPr>
          <w:trHeight w:val="510"/>
          <w:jc w:val="center"/>
        </w:trPr>
        <w:tc>
          <w:tcPr>
            <w:tcW w:w="971" w:type="dxa"/>
          </w:tcPr>
          <w:p w14:paraId="09C64228" w14:textId="0D7D55AA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876" w:type="dxa"/>
          </w:tcPr>
          <w:p w14:paraId="18F77624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5BE5CDF0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79DE709C" w14:textId="1A1A5B6A" w:rsidTr="00B419F6">
        <w:trPr>
          <w:trHeight w:val="510"/>
          <w:jc w:val="center"/>
        </w:trPr>
        <w:tc>
          <w:tcPr>
            <w:tcW w:w="971" w:type="dxa"/>
          </w:tcPr>
          <w:p w14:paraId="7AA5409B" w14:textId="618FFA62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876" w:type="dxa"/>
          </w:tcPr>
          <w:p w14:paraId="4ECBC201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0031A237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28E07387" w14:textId="0B28CE02" w:rsidTr="00B419F6">
        <w:trPr>
          <w:trHeight w:val="510"/>
          <w:jc w:val="center"/>
        </w:trPr>
        <w:tc>
          <w:tcPr>
            <w:tcW w:w="971" w:type="dxa"/>
          </w:tcPr>
          <w:p w14:paraId="6592FF1D" w14:textId="6B85645B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876" w:type="dxa"/>
          </w:tcPr>
          <w:p w14:paraId="6EC223B3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3773D4C8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58D2F0D8" w14:textId="71B6CB65" w:rsidTr="00B419F6">
        <w:trPr>
          <w:trHeight w:val="510"/>
          <w:jc w:val="center"/>
        </w:trPr>
        <w:tc>
          <w:tcPr>
            <w:tcW w:w="971" w:type="dxa"/>
          </w:tcPr>
          <w:p w14:paraId="45BCD24B" w14:textId="51D774E2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876" w:type="dxa"/>
          </w:tcPr>
          <w:p w14:paraId="6BC3FD22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0CA5CEF1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408993C1" w14:textId="5000A0BB" w:rsidTr="00B419F6">
        <w:trPr>
          <w:trHeight w:val="510"/>
          <w:jc w:val="center"/>
        </w:trPr>
        <w:tc>
          <w:tcPr>
            <w:tcW w:w="971" w:type="dxa"/>
          </w:tcPr>
          <w:p w14:paraId="2A3DC038" w14:textId="51ABD39F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876" w:type="dxa"/>
          </w:tcPr>
          <w:p w14:paraId="13B276F0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43231414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25ECC9FB" w14:textId="33C61D8E" w:rsidTr="00B419F6">
        <w:trPr>
          <w:trHeight w:val="510"/>
          <w:jc w:val="center"/>
        </w:trPr>
        <w:tc>
          <w:tcPr>
            <w:tcW w:w="971" w:type="dxa"/>
          </w:tcPr>
          <w:p w14:paraId="73FD6A6E" w14:textId="546C403B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876" w:type="dxa"/>
          </w:tcPr>
          <w:p w14:paraId="07140412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5268A5B4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1FA63AF8" w14:textId="13A9D16C" w:rsidTr="00B419F6">
        <w:trPr>
          <w:trHeight w:val="510"/>
          <w:jc w:val="center"/>
        </w:trPr>
        <w:tc>
          <w:tcPr>
            <w:tcW w:w="971" w:type="dxa"/>
          </w:tcPr>
          <w:p w14:paraId="16F8CCBB" w14:textId="2203737F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1876" w:type="dxa"/>
          </w:tcPr>
          <w:p w14:paraId="09AF2835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74D3C657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053BF651" w14:textId="7B6CFAF4" w:rsidTr="00B419F6">
        <w:trPr>
          <w:trHeight w:val="510"/>
          <w:jc w:val="center"/>
        </w:trPr>
        <w:tc>
          <w:tcPr>
            <w:tcW w:w="971" w:type="dxa"/>
          </w:tcPr>
          <w:p w14:paraId="510C5A59" w14:textId="3A8501A3" w:rsidR="00F972A6" w:rsidRPr="00E8424F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876" w:type="dxa"/>
          </w:tcPr>
          <w:p w14:paraId="52403B9E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1EE44C84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0E0194A4" w14:textId="375830C1" w:rsidTr="00B419F6">
        <w:trPr>
          <w:trHeight w:val="510"/>
          <w:jc w:val="center"/>
        </w:trPr>
        <w:tc>
          <w:tcPr>
            <w:tcW w:w="971" w:type="dxa"/>
          </w:tcPr>
          <w:p w14:paraId="0DA71CB5" w14:textId="56EDBAA1" w:rsidR="00F972A6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16</w:t>
            </w:r>
          </w:p>
        </w:tc>
        <w:tc>
          <w:tcPr>
            <w:tcW w:w="1876" w:type="dxa"/>
          </w:tcPr>
          <w:p w14:paraId="13891BF0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4D533CEC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245A5F32" w14:textId="0D54F74A" w:rsidTr="00B419F6">
        <w:trPr>
          <w:trHeight w:val="510"/>
          <w:jc w:val="center"/>
        </w:trPr>
        <w:tc>
          <w:tcPr>
            <w:tcW w:w="971" w:type="dxa"/>
          </w:tcPr>
          <w:p w14:paraId="03B2EF9A" w14:textId="7E8281E4" w:rsidR="00F972A6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1876" w:type="dxa"/>
          </w:tcPr>
          <w:p w14:paraId="57098C5B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0F9F8549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72A6" w:rsidRPr="00E8424F" w14:paraId="00674F16" w14:textId="75C90C38" w:rsidTr="00B419F6">
        <w:trPr>
          <w:trHeight w:val="510"/>
          <w:jc w:val="center"/>
        </w:trPr>
        <w:tc>
          <w:tcPr>
            <w:tcW w:w="971" w:type="dxa"/>
          </w:tcPr>
          <w:p w14:paraId="722B1E13" w14:textId="65390FD4" w:rsidR="00F972A6" w:rsidRDefault="00F972A6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1876" w:type="dxa"/>
          </w:tcPr>
          <w:p w14:paraId="22DFD7D2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3CE6C438" w14:textId="77777777" w:rsidR="00F972A6" w:rsidRPr="00E8424F" w:rsidRDefault="00F972A6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6E7319" w14:textId="77777777" w:rsidR="006D271E" w:rsidRPr="0067286D" w:rsidRDefault="006D271E" w:rsidP="006D271E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</w:p>
    <w:p w14:paraId="390AE73D" w14:textId="77777777" w:rsidR="00E8424F" w:rsidRDefault="00E8424F" w:rsidP="00A15C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C0F7AD" w14:textId="77777777" w:rsidR="00E8424F" w:rsidRDefault="00E8424F" w:rsidP="00A15C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AE1894" w14:textId="55E0C1E8" w:rsidR="0083046F" w:rsidRPr="00F14DAD" w:rsidRDefault="00A15C2E" w:rsidP="0083046F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14DAD">
        <w:rPr>
          <w:rFonts w:cstheme="minorHAnsi"/>
          <w:sz w:val="24"/>
          <w:szCs w:val="24"/>
        </w:rPr>
        <w:lastRenderedPageBreak/>
        <w:t>Usado o Excel, faça</w:t>
      </w:r>
      <w:r w:rsidR="006D271E" w:rsidRPr="00F14DAD">
        <w:rPr>
          <w:rFonts w:cstheme="minorHAnsi"/>
          <w:sz w:val="24"/>
          <w:szCs w:val="24"/>
        </w:rPr>
        <w:t xml:space="preserve"> o gráfico correspondente ao </w:t>
      </w:r>
      <w:r w:rsidR="00F14DAD" w:rsidRPr="00F14DAD">
        <w:rPr>
          <w:rFonts w:cstheme="minorHAnsi"/>
          <w:b/>
          <w:sz w:val="24"/>
          <w:szCs w:val="24"/>
        </w:rPr>
        <w:t>c</w:t>
      </w:r>
      <w:r w:rsidRPr="00F14DAD">
        <w:rPr>
          <w:rFonts w:cstheme="minorHAnsi"/>
          <w:b/>
          <w:sz w:val="24"/>
          <w:szCs w:val="24"/>
        </w:rPr>
        <w:t xml:space="preserve">ampo magnético induzido em função da distância </w:t>
      </w:r>
      <w:r w:rsidR="0083046F" w:rsidRPr="00F14DAD">
        <w:rPr>
          <w:rFonts w:cstheme="minorHAnsi"/>
          <w:b/>
          <w:sz w:val="24"/>
          <w:szCs w:val="24"/>
        </w:rPr>
        <w:t xml:space="preserve">x </w:t>
      </w:r>
      <w:r w:rsidRPr="00F14DAD">
        <w:rPr>
          <w:rFonts w:cstheme="minorHAnsi"/>
          <w:b/>
          <w:sz w:val="24"/>
          <w:szCs w:val="24"/>
        </w:rPr>
        <w:t>ao centro das espiras.</w:t>
      </w:r>
      <w:r w:rsidR="00F14DAD" w:rsidRPr="00F14DAD">
        <w:rPr>
          <w:rFonts w:cstheme="minorHAnsi"/>
          <w:b/>
          <w:sz w:val="24"/>
          <w:szCs w:val="24"/>
        </w:rPr>
        <w:t xml:space="preserve"> </w:t>
      </w:r>
      <w:r w:rsidR="00F14DAD" w:rsidRPr="00F14DAD">
        <w:rPr>
          <w:rFonts w:cstheme="minorHAnsi"/>
          <w:bCs/>
          <w:sz w:val="24"/>
          <w:szCs w:val="24"/>
        </w:rPr>
        <w:t>Devido a simetria em relação a origem, repita os valores do campo para x negativo.</w:t>
      </w:r>
    </w:p>
    <w:p w14:paraId="659B82A3" w14:textId="19EF8D3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60872CF" w14:textId="5D29392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18271BA" w14:textId="1D5BF249" w:rsidR="0083046F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A891F" wp14:editId="711B69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39147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0EB8" id="Retângulo 2" o:spid="_x0000_s1026" style="position:absolute;margin-left:0;margin-top:-.05pt;width:483pt;height:30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" filled="f" strokecolor="black [3213]" strokeweight="2pt">
                <w10:wrap anchorx="margin"/>
              </v:rect>
            </w:pict>
          </mc:Fallback>
        </mc:AlternateContent>
      </w:r>
    </w:p>
    <w:p w14:paraId="59170DCF" w14:textId="64799BA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8548319" w14:textId="6B04DFE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50EC34A" w14:textId="5C18DF8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1454279" w14:textId="1913E76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BA17D9D" w14:textId="6D5CBB09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98041A8" w14:textId="6863876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D4E24D4" w14:textId="49E7AB83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7AB99E7" w14:textId="6D3C2089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6B91E02" w14:textId="76C0FE7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4EF80A9" w14:textId="5327B46D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5419C0E" w14:textId="7777777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1E20D88" w14:textId="5BEBD0B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0B2A792" w14:textId="04AE082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37B1B9B" w14:textId="44DECA9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20E24E6" w14:textId="63AA479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68898D6" w14:textId="115C19B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5526DE0" w14:textId="164DE44C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53BFABF" w14:textId="290F41A3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55D24C" w14:textId="7C717D6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8E4E9C8" w14:textId="70E95FD1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CDD1A58" w14:textId="2A7BD51F" w:rsidR="00A15C2E" w:rsidRPr="00F14DAD" w:rsidRDefault="00A15C2E" w:rsidP="00F14DA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826A86F" w14:textId="77777777" w:rsidR="00E37D61" w:rsidRPr="0067286D" w:rsidRDefault="00E37D61" w:rsidP="00F14DAD">
      <w:pPr>
        <w:spacing w:after="0" w:line="240" w:lineRule="auto"/>
        <w:rPr>
          <w:rFonts w:cstheme="minorHAnsi"/>
          <w:sz w:val="24"/>
          <w:szCs w:val="24"/>
        </w:rPr>
      </w:pPr>
    </w:p>
    <w:p w14:paraId="5E189C37" w14:textId="0021ED35" w:rsidR="00E35DE2" w:rsidRDefault="00E35DE2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3095A7DA" w14:textId="124E3BD1" w:rsidR="00A077A3" w:rsidRDefault="00BA66C5" w:rsidP="002E26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Questões</w:t>
      </w:r>
      <w:r w:rsidR="00A077A3">
        <w:rPr>
          <w:rFonts w:cstheme="minorHAnsi"/>
          <w:sz w:val="24"/>
          <w:szCs w:val="24"/>
        </w:rPr>
        <w:t xml:space="preserve"> </w:t>
      </w:r>
    </w:p>
    <w:p w14:paraId="604F5778" w14:textId="77777777" w:rsidR="00BA66C5" w:rsidRDefault="00BA66C5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1949ABF9" w14:textId="77777777" w:rsidR="00E03F99" w:rsidRDefault="00E03F99" w:rsidP="00E03F99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 o comportamento do campo magnético induzido na região entre as bobinas?</w:t>
      </w:r>
    </w:p>
    <w:p w14:paraId="1F255F10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1AD5A845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0948BC2F" w14:textId="11D21D05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44B012C5" w14:textId="31CCF41F" w:rsidR="00C46175" w:rsidRDefault="00C46175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1EBE19F6" w14:textId="77777777" w:rsidR="00C46175" w:rsidRDefault="00C46175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1F4A21D4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02DB4415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48F073A0" w14:textId="10A9729D" w:rsidR="00E03F99" w:rsidRDefault="00E03F99" w:rsidP="00E03F99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seja invertido o sentido da corrente em uma das bobinas de Helmholtz, qual seria o comportamento do campo na região entre as bobinas?</w:t>
      </w:r>
    </w:p>
    <w:p w14:paraId="7DDFD7A0" w14:textId="77777777" w:rsidR="00C46175" w:rsidRPr="00C46175" w:rsidRDefault="00C46175" w:rsidP="00C46175">
      <w:pPr>
        <w:spacing w:after="0" w:line="240" w:lineRule="auto"/>
        <w:rPr>
          <w:rFonts w:cstheme="minorHAnsi"/>
          <w:sz w:val="24"/>
          <w:szCs w:val="24"/>
        </w:rPr>
      </w:pPr>
    </w:p>
    <w:p w14:paraId="12E7ECE8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2B2A3960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15115816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549197E6" w14:textId="77777777" w:rsidR="00E03F99" w:rsidRDefault="00E03F99" w:rsidP="00E03F99">
      <w:pPr>
        <w:spacing w:after="0" w:line="240" w:lineRule="auto"/>
        <w:rPr>
          <w:rFonts w:cstheme="minorHAnsi"/>
          <w:sz w:val="24"/>
          <w:szCs w:val="24"/>
        </w:rPr>
      </w:pPr>
    </w:p>
    <w:p w14:paraId="4CDBD053" w14:textId="48E77317" w:rsidR="00A077A3" w:rsidRPr="00E03F99" w:rsidRDefault="00A077A3" w:rsidP="00D82A14">
      <w:pPr>
        <w:pStyle w:val="PargrafodaLista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7C97202" w14:textId="262774D8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52BA4C33" w14:textId="77777777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</w:p>
    <w:sectPr w:rsidR="00A077A3" w:rsidSect="00FA6054">
      <w:footerReference w:type="default" r:id="rId16"/>
      <w:headerReference w:type="first" r:id="rId17"/>
      <w:pgSz w:w="11906" w:h="16838"/>
      <w:pgMar w:top="961" w:right="1133" w:bottom="1417" w:left="1418" w:header="426" w:footer="3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6B6F3" w14:textId="77777777" w:rsidR="004508EE" w:rsidRDefault="004508EE" w:rsidP="00422DC0">
      <w:pPr>
        <w:spacing w:after="0" w:line="240" w:lineRule="auto"/>
      </w:pPr>
      <w:r>
        <w:separator/>
      </w:r>
    </w:p>
  </w:endnote>
  <w:endnote w:type="continuationSeparator" w:id="0">
    <w:p w14:paraId="1BE33A5A" w14:textId="77777777" w:rsidR="004508EE" w:rsidRDefault="004508EE" w:rsidP="0042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5D73" w14:textId="4DB8E625" w:rsidR="004508EE" w:rsidRPr="00735F2E" w:rsidRDefault="004508EE" w:rsidP="00735F2E">
    <w:pPr>
      <w:pStyle w:val="Rodap"/>
      <w:tabs>
        <w:tab w:val="clear" w:pos="8504"/>
        <w:tab w:val="right" w:pos="9356"/>
      </w:tabs>
      <w:rPr>
        <w:rFonts w:ascii="Comic Sans MS" w:hAnsi="Comic Sans MS"/>
        <w:color w:val="1F03C5"/>
        <w:sz w:val="20"/>
        <w:szCs w:val="20"/>
      </w:rPr>
    </w:pPr>
    <w:r w:rsidRPr="00735F2E">
      <w:rPr>
        <w:rFonts w:ascii="Comic Sans MS" w:hAnsi="Comic Sans MS"/>
        <w:sz w:val="20"/>
        <w:szCs w:val="20"/>
      </w:rPr>
      <w:tab/>
    </w:r>
    <w:r w:rsidRPr="00735F2E">
      <w:rPr>
        <w:rFonts w:ascii="Comic Sans MS" w:hAnsi="Comic Sans MS"/>
        <w:sz w:val="20"/>
        <w:szCs w:val="20"/>
      </w:rPr>
      <w:tab/>
    </w:r>
    <w:sdt>
      <w:sdtPr>
        <w:rPr>
          <w:rFonts w:ascii="Comic Sans MS" w:hAnsi="Comic Sans MS"/>
          <w:sz w:val="20"/>
          <w:szCs w:val="20"/>
        </w:rPr>
        <w:id w:val="1217473829"/>
        <w:docPartObj>
          <w:docPartGallery w:val="Page Numbers (Bottom of Page)"/>
          <w:docPartUnique/>
        </w:docPartObj>
      </w:sdtPr>
      <w:sdtEndPr>
        <w:rPr>
          <w:color w:val="1F03C5"/>
        </w:rPr>
      </w:sdtEndPr>
      <w:sdtContent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begin"/>
        </w:r>
        <w:r w:rsidRPr="00735F2E">
          <w:rPr>
            <w:rFonts w:ascii="Comic Sans MS" w:hAnsi="Comic Sans MS"/>
            <w:color w:val="1F03C5"/>
            <w:sz w:val="20"/>
            <w:szCs w:val="20"/>
          </w:rPr>
          <w:instrText>PAGE   \* MERGEFORMAT</w:instrTex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separate"/>
        </w:r>
        <w:r w:rsidR="005D4EA1">
          <w:rPr>
            <w:rFonts w:ascii="Comic Sans MS" w:hAnsi="Comic Sans MS"/>
            <w:noProof/>
            <w:color w:val="1F03C5"/>
            <w:sz w:val="20"/>
            <w:szCs w:val="20"/>
          </w:rPr>
          <w:t>10</w: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end"/>
        </w:r>
        <w:r w:rsidRPr="00735F2E">
          <w:rPr>
            <w:rFonts w:ascii="Comic Sans MS" w:hAnsi="Comic Sans MS"/>
            <w:color w:val="1F03C5"/>
            <w:sz w:val="20"/>
            <w:szCs w:val="20"/>
          </w:rPr>
          <w:t xml:space="preserve">                      </w:t>
        </w:r>
        <w:r>
          <w:rPr>
            <w:rFonts w:ascii="Comic Sans MS" w:hAnsi="Comic Sans MS"/>
            <w:color w:val="1F03C5"/>
            <w:sz w:val="20"/>
            <w:szCs w:val="20"/>
          </w:rPr>
          <w:t xml:space="preserve">                  </w:t>
        </w:r>
      </w:sdtContent>
    </w:sdt>
  </w:p>
  <w:p w14:paraId="4BBCD852" w14:textId="77777777" w:rsidR="004508EE" w:rsidRDefault="004508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21CBD" w14:textId="77777777" w:rsidR="004508EE" w:rsidRDefault="004508EE" w:rsidP="00422DC0">
      <w:pPr>
        <w:spacing w:after="0" w:line="240" w:lineRule="auto"/>
      </w:pPr>
      <w:r>
        <w:separator/>
      </w:r>
    </w:p>
  </w:footnote>
  <w:footnote w:type="continuationSeparator" w:id="0">
    <w:p w14:paraId="08D2A33A" w14:textId="77777777" w:rsidR="004508EE" w:rsidRDefault="004508EE" w:rsidP="0042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3E1D" w14:textId="77777777" w:rsidR="004508EE" w:rsidRDefault="00D82A14">
    <w:pPr>
      <w:pStyle w:val="Cabealho"/>
    </w:pPr>
    <w:fldSimple w:instr=" STYLEREF  &quot;Título 1&quot;  \* MERGEFORMAT ">
      <w:r w:rsidR="004508EE">
        <w:rPr>
          <w:noProof/>
        </w:rPr>
        <w:t>LEI DE BIOT-SAVART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12C"/>
    <w:multiLevelType w:val="hybridMultilevel"/>
    <w:tmpl w:val="82488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F8"/>
    <w:multiLevelType w:val="hybridMultilevel"/>
    <w:tmpl w:val="183281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1131"/>
    <w:multiLevelType w:val="multilevel"/>
    <w:tmpl w:val="024EC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E11B86"/>
    <w:multiLevelType w:val="hybridMultilevel"/>
    <w:tmpl w:val="E48A4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8EB"/>
    <w:multiLevelType w:val="hybridMultilevel"/>
    <w:tmpl w:val="444A424C"/>
    <w:lvl w:ilvl="0" w:tplc="EDC43F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C47A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B24F4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9A9D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1450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3898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20A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C4C2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72A2D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1D95801"/>
    <w:multiLevelType w:val="hybridMultilevel"/>
    <w:tmpl w:val="B434B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37439"/>
    <w:multiLevelType w:val="hybridMultilevel"/>
    <w:tmpl w:val="2012A4F2"/>
    <w:lvl w:ilvl="0" w:tplc="6B9A6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03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AA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0B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2E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8D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49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C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C4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16376"/>
    <w:multiLevelType w:val="hybridMultilevel"/>
    <w:tmpl w:val="F44CB4FE"/>
    <w:lvl w:ilvl="0" w:tplc="792CF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279D1"/>
    <w:multiLevelType w:val="hybridMultilevel"/>
    <w:tmpl w:val="E0744E7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2E80A7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45BE9"/>
    <w:multiLevelType w:val="multilevel"/>
    <w:tmpl w:val="6BFE8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277F6D"/>
    <w:multiLevelType w:val="hybridMultilevel"/>
    <w:tmpl w:val="8744C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0157"/>
    <w:multiLevelType w:val="hybridMultilevel"/>
    <w:tmpl w:val="ADEA7D7A"/>
    <w:lvl w:ilvl="0" w:tplc="3ADC7C90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70E75"/>
    <w:multiLevelType w:val="hybridMultilevel"/>
    <w:tmpl w:val="C4C417BC"/>
    <w:lvl w:ilvl="0" w:tplc="8B2EE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AF4770"/>
    <w:multiLevelType w:val="hybridMultilevel"/>
    <w:tmpl w:val="9FD4E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811DC"/>
    <w:multiLevelType w:val="hybridMultilevel"/>
    <w:tmpl w:val="112051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103FF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7E77FF"/>
    <w:multiLevelType w:val="hybridMultilevel"/>
    <w:tmpl w:val="6688EC8A"/>
    <w:lvl w:ilvl="0" w:tplc="06A422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E2F65"/>
    <w:multiLevelType w:val="hybridMultilevel"/>
    <w:tmpl w:val="FA44A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E38A8"/>
    <w:multiLevelType w:val="hybridMultilevel"/>
    <w:tmpl w:val="F244C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17F4F"/>
    <w:multiLevelType w:val="hybridMultilevel"/>
    <w:tmpl w:val="E34A1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7236F"/>
    <w:multiLevelType w:val="hybridMultilevel"/>
    <w:tmpl w:val="91BA3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44FA2"/>
    <w:multiLevelType w:val="hybridMultilevel"/>
    <w:tmpl w:val="8E5ABFDC"/>
    <w:lvl w:ilvl="0" w:tplc="E74C1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C6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BE0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6E2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8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8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2A3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C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E6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77D4A13"/>
    <w:multiLevelType w:val="hybridMultilevel"/>
    <w:tmpl w:val="A306B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AD68CE"/>
    <w:multiLevelType w:val="hybridMultilevel"/>
    <w:tmpl w:val="1EC49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B3CD4"/>
    <w:multiLevelType w:val="hybridMultilevel"/>
    <w:tmpl w:val="8FEE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71C13"/>
    <w:multiLevelType w:val="hybridMultilevel"/>
    <w:tmpl w:val="94B0B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54C50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157A5A"/>
    <w:multiLevelType w:val="hybridMultilevel"/>
    <w:tmpl w:val="239C5DF4"/>
    <w:lvl w:ilvl="0" w:tplc="CF126A6C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76B8482D"/>
    <w:multiLevelType w:val="multilevel"/>
    <w:tmpl w:val="7FD48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9" w15:restartNumberingAfterBreak="0">
    <w:nsid w:val="775C4409"/>
    <w:multiLevelType w:val="hybridMultilevel"/>
    <w:tmpl w:val="94C0340E"/>
    <w:lvl w:ilvl="0" w:tplc="69347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B214F"/>
    <w:multiLevelType w:val="hybridMultilevel"/>
    <w:tmpl w:val="4ECE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E37BB"/>
    <w:multiLevelType w:val="hybridMultilevel"/>
    <w:tmpl w:val="0FF6A59E"/>
    <w:lvl w:ilvl="0" w:tplc="F02677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70300"/>
    <w:multiLevelType w:val="multilevel"/>
    <w:tmpl w:val="77044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30"/>
  </w:num>
  <w:num w:numId="4">
    <w:abstractNumId w:val="23"/>
  </w:num>
  <w:num w:numId="5">
    <w:abstractNumId w:val="22"/>
  </w:num>
  <w:num w:numId="6">
    <w:abstractNumId w:val="15"/>
  </w:num>
  <w:num w:numId="7">
    <w:abstractNumId w:val="26"/>
  </w:num>
  <w:num w:numId="8">
    <w:abstractNumId w:val="8"/>
  </w:num>
  <w:num w:numId="9">
    <w:abstractNumId w:val="20"/>
  </w:num>
  <w:num w:numId="10">
    <w:abstractNumId w:val="21"/>
  </w:num>
  <w:num w:numId="11">
    <w:abstractNumId w:val="7"/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  <w:num w:numId="18">
    <w:abstractNumId w:val="19"/>
  </w:num>
  <w:num w:numId="19">
    <w:abstractNumId w:val="31"/>
  </w:num>
  <w:num w:numId="20">
    <w:abstractNumId w:val="29"/>
  </w:num>
  <w:num w:numId="21">
    <w:abstractNumId w:val="6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0"/>
  </w:num>
  <w:num w:numId="27">
    <w:abstractNumId w:val="28"/>
  </w:num>
  <w:num w:numId="28">
    <w:abstractNumId w:val="32"/>
  </w:num>
  <w:num w:numId="29">
    <w:abstractNumId w:val="9"/>
  </w:num>
  <w:num w:numId="30">
    <w:abstractNumId w:val="27"/>
  </w:num>
  <w:num w:numId="31">
    <w:abstractNumId w:val="14"/>
  </w:num>
  <w:num w:numId="32">
    <w:abstractNumId w:val="18"/>
  </w:num>
  <w:num w:numId="33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C0"/>
    <w:rsid w:val="00006BF4"/>
    <w:rsid w:val="000128E2"/>
    <w:rsid w:val="00015D67"/>
    <w:rsid w:val="00030ACC"/>
    <w:rsid w:val="00031BFB"/>
    <w:rsid w:val="0003401C"/>
    <w:rsid w:val="00035A07"/>
    <w:rsid w:val="000401B6"/>
    <w:rsid w:val="00044146"/>
    <w:rsid w:val="00045E5F"/>
    <w:rsid w:val="0004630A"/>
    <w:rsid w:val="000533B4"/>
    <w:rsid w:val="00055B92"/>
    <w:rsid w:val="00061335"/>
    <w:rsid w:val="00073F95"/>
    <w:rsid w:val="000773FC"/>
    <w:rsid w:val="00081871"/>
    <w:rsid w:val="000828F1"/>
    <w:rsid w:val="000840E8"/>
    <w:rsid w:val="000877F1"/>
    <w:rsid w:val="000878F3"/>
    <w:rsid w:val="000A30E4"/>
    <w:rsid w:val="000A76D3"/>
    <w:rsid w:val="000A786B"/>
    <w:rsid w:val="000B41AF"/>
    <w:rsid w:val="000C02D2"/>
    <w:rsid w:val="000C589B"/>
    <w:rsid w:val="000C5D6F"/>
    <w:rsid w:val="000E3DA8"/>
    <w:rsid w:val="000F53FF"/>
    <w:rsid w:val="001014CE"/>
    <w:rsid w:val="001200D7"/>
    <w:rsid w:val="0013438B"/>
    <w:rsid w:val="0013526F"/>
    <w:rsid w:val="0014304F"/>
    <w:rsid w:val="00146DB3"/>
    <w:rsid w:val="00151B80"/>
    <w:rsid w:val="001531BA"/>
    <w:rsid w:val="00154FAC"/>
    <w:rsid w:val="00161657"/>
    <w:rsid w:val="0016362A"/>
    <w:rsid w:val="0016705E"/>
    <w:rsid w:val="00170964"/>
    <w:rsid w:val="00173D25"/>
    <w:rsid w:val="00174422"/>
    <w:rsid w:val="0017456A"/>
    <w:rsid w:val="00174D42"/>
    <w:rsid w:val="00175E41"/>
    <w:rsid w:val="001768B1"/>
    <w:rsid w:val="001A3FD3"/>
    <w:rsid w:val="001B0451"/>
    <w:rsid w:val="001B047F"/>
    <w:rsid w:val="001B552A"/>
    <w:rsid w:val="001B71F5"/>
    <w:rsid w:val="001B7432"/>
    <w:rsid w:val="001C1394"/>
    <w:rsid w:val="001C2B47"/>
    <w:rsid w:val="001E22AB"/>
    <w:rsid w:val="001E45CF"/>
    <w:rsid w:val="001F5755"/>
    <w:rsid w:val="001F5EF1"/>
    <w:rsid w:val="00202185"/>
    <w:rsid w:val="002127C0"/>
    <w:rsid w:val="0021617D"/>
    <w:rsid w:val="0021755C"/>
    <w:rsid w:val="00217925"/>
    <w:rsid w:val="00221335"/>
    <w:rsid w:val="00224828"/>
    <w:rsid w:val="00226513"/>
    <w:rsid w:val="00226D40"/>
    <w:rsid w:val="002379E2"/>
    <w:rsid w:val="0024221D"/>
    <w:rsid w:val="00242F5B"/>
    <w:rsid w:val="00243891"/>
    <w:rsid w:val="002451FF"/>
    <w:rsid w:val="00245921"/>
    <w:rsid w:val="002506C1"/>
    <w:rsid w:val="0025186B"/>
    <w:rsid w:val="00257CBC"/>
    <w:rsid w:val="00283F1B"/>
    <w:rsid w:val="00291893"/>
    <w:rsid w:val="00292645"/>
    <w:rsid w:val="002977AF"/>
    <w:rsid w:val="002A49F1"/>
    <w:rsid w:val="002B55F1"/>
    <w:rsid w:val="002C32CB"/>
    <w:rsid w:val="002E264D"/>
    <w:rsid w:val="002E35BC"/>
    <w:rsid w:val="002E726D"/>
    <w:rsid w:val="002F163D"/>
    <w:rsid w:val="002F41AE"/>
    <w:rsid w:val="002F5484"/>
    <w:rsid w:val="002F7DA8"/>
    <w:rsid w:val="00302D11"/>
    <w:rsid w:val="00304E21"/>
    <w:rsid w:val="003053D7"/>
    <w:rsid w:val="00310BFA"/>
    <w:rsid w:val="00321EFB"/>
    <w:rsid w:val="00327E88"/>
    <w:rsid w:val="0033381A"/>
    <w:rsid w:val="0033741A"/>
    <w:rsid w:val="0034413D"/>
    <w:rsid w:val="00350F77"/>
    <w:rsid w:val="00355DC9"/>
    <w:rsid w:val="00372CCD"/>
    <w:rsid w:val="00374E50"/>
    <w:rsid w:val="00377BDB"/>
    <w:rsid w:val="00382D35"/>
    <w:rsid w:val="00394EC7"/>
    <w:rsid w:val="003A5701"/>
    <w:rsid w:val="003B521C"/>
    <w:rsid w:val="003C2E06"/>
    <w:rsid w:val="003C67C1"/>
    <w:rsid w:val="003D745A"/>
    <w:rsid w:val="003E08FC"/>
    <w:rsid w:val="003E25E8"/>
    <w:rsid w:val="003E2F32"/>
    <w:rsid w:val="003E32EE"/>
    <w:rsid w:val="003F2ABE"/>
    <w:rsid w:val="003F4A04"/>
    <w:rsid w:val="003F5476"/>
    <w:rsid w:val="003F723D"/>
    <w:rsid w:val="0040622D"/>
    <w:rsid w:val="004070BA"/>
    <w:rsid w:val="00413B4D"/>
    <w:rsid w:val="0041461D"/>
    <w:rsid w:val="00420F42"/>
    <w:rsid w:val="004213B1"/>
    <w:rsid w:val="0042280A"/>
    <w:rsid w:val="00422DC0"/>
    <w:rsid w:val="00424D90"/>
    <w:rsid w:val="004273D8"/>
    <w:rsid w:val="00430C3F"/>
    <w:rsid w:val="004316A0"/>
    <w:rsid w:val="00434602"/>
    <w:rsid w:val="00443538"/>
    <w:rsid w:val="00447810"/>
    <w:rsid w:val="004508EE"/>
    <w:rsid w:val="004520F9"/>
    <w:rsid w:val="00454A31"/>
    <w:rsid w:val="00456CB3"/>
    <w:rsid w:val="00461248"/>
    <w:rsid w:val="0046713A"/>
    <w:rsid w:val="00470EE7"/>
    <w:rsid w:val="0047229F"/>
    <w:rsid w:val="00473E55"/>
    <w:rsid w:val="0047751E"/>
    <w:rsid w:val="004800E8"/>
    <w:rsid w:val="00482417"/>
    <w:rsid w:val="0048275A"/>
    <w:rsid w:val="004927DF"/>
    <w:rsid w:val="004951FE"/>
    <w:rsid w:val="004B6100"/>
    <w:rsid w:val="004C2466"/>
    <w:rsid w:val="004C29A3"/>
    <w:rsid w:val="004D37F6"/>
    <w:rsid w:val="004D3982"/>
    <w:rsid w:val="004F0868"/>
    <w:rsid w:val="00512772"/>
    <w:rsid w:val="00524203"/>
    <w:rsid w:val="00532321"/>
    <w:rsid w:val="00536304"/>
    <w:rsid w:val="00536A0F"/>
    <w:rsid w:val="0054013E"/>
    <w:rsid w:val="00542605"/>
    <w:rsid w:val="00542CFB"/>
    <w:rsid w:val="00552792"/>
    <w:rsid w:val="00553518"/>
    <w:rsid w:val="00555119"/>
    <w:rsid w:val="00566F38"/>
    <w:rsid w:val="00567297"/>
    <w:rsid w:val="00583696"/>
    <w:rsid w:val="00583DEB"/>
    <w:rsid w:val="0058432F"/>
    <w:rsid w:val="00590D00"/>
    <w:rsid w:val="005934F6"/>
    <w:rsid w:val="00596C4D"/>
    <w:rsid w:val="00596CFA"/>
    <w:rsid w:val="005A63BE"/>
    <w:rsid w:val="005B08D8"/>
    <w:rsid w:val="005B0E0E"/>
    <w:rsid w:val="005C5C0D"/>
    <w:rsid w:val="005D4EA1"/>
    <w:rsid w:val="005D6508"/>
    <w:rsid w:val="005F31CC"/>
    <w:rsid w:val="00616767"/>
    <w:rsid w:val="00622F27"/>
    <w:rsid w:val="00630CB2"/>
    <w:rsid w:val="00633500"/>
    <w:rsid w:val="006368A6"/>
    <w:rsid w:val="006369CC"/>
    <w:rsid w:val="00647C3D"/>
    <w:rsid w:val="0065109F"/>
    <w:rsid w:val="00664B85"/>
    <w:rsid w:val="00672676"/>
    <w:rsid w:val="0067286D"/>
    <w:rsid w:val="00673B10"/>
    <w:rsid w:val="00685BBC"/>
    <w:rsid w:val="00685BCF"/>
    <w:rsid w:val="0069315A"/>
    <w:rsid w:val="006950D3"/>
    <w:rsid w:val="006954B5"/>
    <w:rsid w:val="00695C27"/>
    <w:rsid w:val="0069705D"/>
    <w:rsid w:val="00697ECD"/>
    <w:rsid w:val="006A0900"/>
    <w:rsid w:val="006B37F3"/>
    <w:rsid w:val="006C6DFF"/>
    <w:rsid w:val="006D0C31"/>
    <w:rsid w:val="006D1729"/>
    <w:rsid w:val="006D2358"/>
    <w:rsid w:val="006D271E"/>
    <w:rsid w:val="006D2C3D"/>
    <w:rsid w:val="006F6696"/>
    <w:rsid w:val="00703BB1"/>
    <w:rsid w:val="00705349"/>
    <w:rsid w:val="00706B70"/>
    <w:rsid w:val="00720EC8"/>
    <w:rsid w:val="0072300F"/>
    <w:rsid w:val="00735F2E"/>
    <w:rsid w:val="00737710"/>
    <w:rsid w:val="00741B60"/>
    <w:rsid w:val="0074702F"/>
    <w:rsid w:val="0075192D"/>
    <w:rsid w:val="0075297A"/>
    <w:rsid w:val="00753D0D"/>
    <w:rsid w:val="007606F0"/>
    <w:rsid w:val="0076399E"/>
    <w:rsid w:val="00770633"/>
    <w:rsid w:val="00782092"/>
    <w:rsid w:val="007965B3"/>
    <w:rsid w:val="00796C9A"/>
    <w:rsid w:val="007A2097"/>
    <w:rsid w:val="007B0A3D"/>
    <w:rsid w:val="007B1533"/>
    <w:rsid w:val="007B346B"/>
    <w:rsid w:val="007C03CB"/>
    <w:rsid w:val="007C0480"/>
    <w:rsid w:val="007C0BD9"/>
    <w:rsid w:val="007C2079"/>
    <w:rsid w:val="007C44CF"/>
    <w:rsid w:val="007C7F50"/>
    <w:rsid w:val="007D0C29"/>
    <w:rsid w:val="007D51EC"/>
    <w:rsid w:val="0081548D"/>
    <w:rsid w:val="008224DE"/>
    <w:rsid w:val="00824141"/>
    <w:rsid w:val="008276DA"/>
    <w:rsid w:val="008303C6"/>
    <w:rsid w:val="0083046F"/>
    <w:rsid w:val="00834B9A"/>
    <w:rsid w:val="00836BFD"/>
    <w:rsid w:val="008435EE"/>
    <w:rsid w:val="00847C3A"/>
    <w:rsid w:val="008501EE"/>
    <w:rsid w:val="00850246"/>
    <w:rsid w:val="00852B00"/>
    <w:rsid w:val="00853D3E"/>
    <w:rsid w:val="00856490"/>
    <w:rsid w:val="0087529E"/>
    <w:rsid w:val="00881505"/>
    <w:rsid w:val="00885414"/>
    <w:rsid w:val="00886C40"/>
    <w:rsid w:val="00893798"/>
    <w:rsid w:val="00896AB1"/>
    <w:rsid w:val="008A19AB"/>
    <w:rsid w:val="008B52D0"/>
    <w:rsid w:val="008C52D7"/>
    <w:rsid w:val="008D0F3E"/>
    <w:rsid w:val="008D4EC8"/>
    <w:rsid w:val="008D5726"/>
    <w:rsid w:val="008E3D90"/>
    <w:rsid w:val="008E4602"/>
    <w:rsid w:val="008E7EDA"/>
    <w:rsid w:val="008F05CB"/>
    <w:rsid w:val="008F7E7B"/>
    <w:rsid w:val="00903166"/>
    <w:rsid w:val="00907881"/>
    <w:rsid w:val="00913AE5"/>
    <w:rsid w:val="00916926"/>
    <w:rsid w:val="00926679"/>
    <w:rsid w:val="009269D4"/>
    <w:rsid w:val="0092777E"/>
    <w:rsid w:val="00931C8E"/>
    <w:rsid w:val="009346C3"/>
    <w:rsid w:val="00941B56"/>
    <w:rsid w:val="00944D70"/>
    <w:rsid w:val="00945DAF"/>
    <w:rsid w:val="00961020"/>
    <w:rsid w:val="00962C5F"/>
    <w:rsid w:val="00964AD6"/>
    <w:rsid w:val="00966AB9"/>
    <w:rsid w:val="00971FC8"/>
    <w:rsid w:val="00974F48"/>
    <w:rsid w:val="00980777"/>
    <w:rsid w:val="00981265"/>
    <w:rsid w:val="0098163C"/>
    <w:rsid w:val="00982B13"/>
    <w:rsid w:val="00990FDA"/>
    <w:rsid w:val="009924BE"/>
    <w:rsid w:val="00994EB0"/>
    <w:rsid w:val="009A125C"/>
    <w:rsid w:val="009A2E54"/>
    <w:rsid w:val="009A6BED"/>
    <w:rsid w:val="009A6D03"/>
    <w:rsid w:val="009B7B41"/>
    <w:rsid w:val="009C1B3F"/>
    <w:rsid w:val="009C7369"/>
    <w:rsid w:val="009D7158"/>
    <w:rsid w:val="009E1AE1"/>
    <w:rsid w:val="009F5F11"/>
    <w:rsid w:val="00A022A0"/>
    <w:rsid w:val="00A049FB"/>
    <w:rsid w:val="00A077A3"/>
    <w:rsid w:val="00A15C2E"/>
    <w:rsid w:val="00A23B57"/>
    <w:rsid w:val="00A30354"/>
    <w:rsid w:val="00A37DB1"/>
    <w:rsid w:val="00A42103"/>
    <w:rsid w:val="00A47157"/>
    <w:rsid w:val="00A50090"/>
    <w:rsid w:val="00A56177"/>
    <w:rsid w:val="00A56859"/>
    <w:rsid w:val="00A617FC"/>
    <w:rsid w:val="00A625C5"/>
    <w:rsid w:val="00A7347A"/>
    <w:rsid w:val="00A73EA5"/>
    <w:rsid w:val="00A749F0"/>
    <w:rsid w:val="00A81BFE"/>
    <w:rsid w:val="00A8735B"/>
    <w:rsid w:val="00A93386"/>
    <w:rsid w:val="00A9455A"/>
    <w:rsid w:val="00AB4078"/>
    <w:rsid w:val="00AB7B0A"/>
    <w:rsid w:val="00AC232D"/>
    <w:rsid w:val="00AC4093"/>
    <w:rsid w:val="00AD2AD7"/>
    <w:rsid w:val="00AD78C2"/>
    <w:rsid w:val="00AE3B60"/>
    <w:rsid w:val="00AF1CDE"/>
    <w:rsid w:val="00AF6565"/>
    <w:rsid w:val="00B2014B"/>
    <w:rsid w:val="00B30B88"/>
    <w:rsid w:val="00B31313"/>
    <w:rsid w:val="00B363F9"/>
    <w:rsid w:val="00B44203"/>
    <w:rsid w:val="00B46C0D"/>
    <w:rsid w:val="00B50192"/>
    <w:rsid w:val="00B55F68"/>
    <w:rsid w:val="00B6438C"/>
    <w:rsid w:val="00B74590"/>
    <w:rsid w:val="00B76746"/>
    <w:rsid w:val="00B808DC"/>
    <w:rsid w:val="00BA66C5"/>
    <w:rsid w:val="00BB7024"/>
    <w:rsid w:val="00BC644C"/>
    <w:rsid w:val="00BD6D64"/>
    <w:rsid w:val="00BE0A82"/>
    <w:rsid w:val="00BE285E"/>
    <w:rsid w:val="00BE2E80"/>
    <w:rsid w:val="00BE4B8B"/>
    <w:rsid w:val="00BE6C0B"/>
    <w:rsid w:val="00BF2B71"/>
    <w:rsid w:val="00BF6ED1"/>
    <w:rsid w:val="00C12B82"/>
    <w:rsid w:val="00C21AD8"/>
    <w:rsid w:val="00C23C68"/>
    <w:rsid w:val="00C24443"/>
    <w:rsid w:val="00C36E72"/>
    <w:rsid w:val="00C415BD"/>
    <w:rsid w:val="00C447D8"/>
    <w:rsid w:val="00C458EC"/>
    <w:rsid w:val="00C46175"/>
    <w:rsid w:val="00C468D5"/>
    <w:rsid w:val="00C55571"/>
    <w:rsid w:val="00C57C31"/>
    <w:rsid w:val="00C70B6E"/>
    <w:rsid w:val="00C72B07"/>
    <w:rsid w:val="00C745CB"/>
    <w:rsid w:val="00C7595D"/>
    <w:rsid w:val="00C8373C"/>
    <w:rsid w:val="00C84E9A"/>
    <w:rsid w:val="00C91E8A"/>
    <w:rsid w:val="00C923EE"/>
    <w:rsid w:val="00C952AD"/>
    <w:rsid w:val="00CA4CAF"/>
    <w:rsid w:val="00CB4DE1"/>
    <w:rsid w:val="00CC1D16"/>
    <w:rsid w:val="00CC42B1"/>
    <w:rsid w:val="00CD0925"/>
    <w:rsid w:val="00CD68AB"/>
    <w:rsid w:val="00CF128E"/>
    <w:rsid w:val="00CF758D"/>
    <w:rsid w:val="00D07C26"/>
    <w:rsid w:val="00D11A68"/>
    <w:rsid w:val="00D200C3"/>
    <w:rsid w:val="00D24175"/>
    <w:rsid w:val="00D3173B"/>
    <w:rsid w:val="00D40E49"/>
    <w:rsid w:val="00D41D12"/>
    <w:rsid w:val="00D54F6C"/>
    <w:rsid w:val="00D614DD"/>
    <w:rsid w:val="00D63327"/>
    <w:rsid w:val="00D65B2C"/>
    <w:rsid w:val="00D82A14"/>
    <w:rsid w:val="00DA022C"/>
    <w:rsid w:val="00DB5DDB"/>
    <w:rsid w:val="00DE38C1"/>
    <w:rsid w:val="00DE429E"/>
    <w:rsid w:val="00DE7ECF"/>
    <w:rsid w:val="00E035A4"/>
    <w:rsid w:val="00E03F99"/>
    <w:rsid w:val="00E216FD"/>
    <w:rsid w:val="00E2318A"/>
    <w:rsid w:val="00E307CE"/>
    <w:rsid w:val="00E35DE2"/>
    <w:rsid w:val="00E37D61"/>
    <w:rsid w:val="00E4061C"/>
    <w:rsid w:val="00E41DDB"/>
    <w:rsid w:val="00E47277"/>
    <w:rsid w:val="00E51E5E"/>
    <w:rsid w:val="00E6098B"/>
    <w:rsid w:val="00E71224"/>
    <w:rsid w:val="00E71DE3"/>
    <w:rsid w:val="00E72D5B"/>
    <w:rsid w:val="00E75712"/>
    <w:rsid w:val="00E75967"/>
    <w:rsid w:val="00E81A62"/>
    <w:rsid w:val="00E8424F"/>
    <w:rsid w:val="00E86BAC"/>
    <w:rsid w:val="00E877C3"/>
    <w:rsid w:val="00E95C7D"/>
    <w:rsid w:val="00EB0DF4"/>
    <w:rsid w:val="00EB5F42"/>
    <w:rsid w:val="00ED15C3"/>
    <w:rsid w:val="00ED20C1"/>
    <w:rsid w:val="00ED3E4C"/>
    <w:rsid w:val="00ED468C"/>
    <w:rsid w:val="00EE0E52"/>
    <w:rsid w:val="00EE591A"/>
    <w:rsid w:val="00EE7F5A"/>
    <w:rsid w:val="00F01F78"/>
    <w:rsid w:val="00F1280D"/>
    <w:rsid w:val="00F14DAD"/>
    <w:rsid w:val="00F16BC1"/>
    <w:rsid w:val="00F222B4"/>
    <w:rsid w:val="00F22BAB"/>
    <w:rsid w:val="00F2399A"/>
    <w:rsid w:val="00F30F7A"/>
    <w:rsid w:val="00F402F6"/>
    <w:rsid w:val="00F41E3B"/>
    <w:rsid w:val="00F42FC2"/>
    <w:rsid w:val="00F439FC"/>
    <w:rsid w:val="00F5448B"/>
    <w:rsid w:val="00F57D11"/>
    <w:rsid w:val="00F629D9"/>
    <w:rsid w:val="00F7266A"/>
    <w:rsid w:val="00F80872"/>
    <w:rsid w:val="00F93902"/>
    <w:rsid w:val="00F972A6"/>
    <w:rsid w:val="00FA5F29"/>
    <w:rsid w:val="00FA6054"/>
    <w:rsid w:val="00FA7A3F"/>
    <w:rsid w:val="00FB0967"/>
    <w:rsid w:val="00FB1218"/>
    <w:rsid w:val="00FB184D"/>
    <w:rsid w:val="00FB3E8B"/>
    <w:rsid w:val="00FC284B"/>
    <w:rsid w:val="00FC3A69"/>
    <w:rsid w:val="00FC532A"/>
    <w:rsid w:val="00FD02CE"/>
    <w:rsid w:val="00FE390A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34C6D6F6"/>
  <w15:docId w15:val="{55D2F10F-1E71-4FF1-974C-5630154A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EC"/>
  </w:style>
  <w:style w:type="paragraph" w:styleId="Ttulo1">
    <w:name w:val="heading 1"/>
    <w:basedOn w:val="Normal"/>
    <w:next w:val="Normal"/>
    <w:link w:val="Ttulo1Char"/>
    <w:uiPriority w:val="9"/>
    <w:qFormat/>
    <w:rsid w:val="0042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DC0"/>
  </w:style>
  <w:style w:type="paragraph" w:styleId="Rodap">
    <w:name w:val="footer"/>
    <w:basedOn w:val="Normal"/>
    <w:link w:val="Rodap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DC0"/>
  </w:style>
  <w:style w:type="character" w:customStyle="1" w:styleId="Ttulo1Char">
    <w:name w:val="Título 1 Char"/>
    <w:basedOn w:val="Fontepargpadro"/>
    <w:link w:val="Ttulo1"/>
    <w:uiPriority w:val="9"/>
    <w:rsid w:val="0042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2D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2DC0"/>
    <w:pPr>
      <w:spacing w:after="100"/>
    </w:pPr>
  </w:style>
  <w:style w:type="character" w:styleId="Hyperlink">
    <w:name w:val="Hyperlink"/>
    <w:basedOn w:val="Fontepargpadro"/>
    <w:uiPriority w:val="99"/>
    <w:unhideWhenUsed/>
    <w:rsid w:val="00422D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42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22D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2DC0"/>
    <w:rPr>
      <w:color w:val="808080"/>
    </w:rPr>
  </w:style>
  <w:style w:type="paragraph" w:customStyle="1" w:styleId="Default">
    <w:name w:val="Default"/>
    <w:rsid w:val="00045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4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E5F"/>
    <w:pPr>
      <w:ind w:left="720"/>
      <w:contextualSpacing/>
    </w:pPr>
  </w:style>
  <w:style w:type="paragraph" w:styleId="NormalWeb">
    <w:name w:val="Normal (Web)"/>
    <w:basedOn w:val="Normal"/>
    <w:uiPriority w:val="99"/>
    <w:rsid w:val="0004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045E5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45E5F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41461D"/>
  </w:style>
  <w:style w:type="character" w:customStyle="1" w:styleId="no-conversion">
    <w:name w:val="no-conversion"/>
    <w:basedOn w:val="Fontepargpadro"/>
    <w:rsid w:val="002A49F1"/>
  </w:style>
  <w:style w:type="paragraph" w:styleId="Sumrio3">
    <w:name w:val="toc 3"/>
    <w:basedOn w:val="Normal"/>
    <w:next w:val="Normal"/>
    <w:autoRedefine/>
    <w:uiPriority w:val="39"/>
    <w:unhideWhenUsed/>
    <w:rsid w:val="002A49F1"/>
    <w:pPr>
      <w:spacing w:after="100"/>
      <w:ind w:left="440"/>
    </w:pPr>
  </w:style>
  <w:style w:type="character" w:customStyle="1" w:styleId="texhtml">
    <w:name w:val="texhtml"/>
    <w:basedOn w:val="Fontepargpadro"/>
    <w:rsid w:val="00CF128E"/>
    <w:rPr>
      <w:rFonts w:ascii="Times New Roman" w:hAnsi="Times New Roman" w:cs="Times New Roman" w:hint="default"/>
      <w:sz w:val="29"/>
      <w:szCs w:val="29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CF128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CF128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CF128E"/>
  </w:style>
  <w:style w:type="character" w:styleId="Forte">
    <w:name w:val="Strong"/>
    <w:basedOn w:val="Fontepargpadro"/>
    <w:uiPriority w:val="22"/>
    <w:qFormat/>
    <w:rsid w:val="00A049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6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6713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56729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4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3F5476"/>
  </w:style>
  <w:style w:type="character" w:customStyle="1" w:styleId="mw-editsection">
    <w:name w:val="mw-editsection"/>
    <w:basedOn w:val="Fontepargpadro"/>
    <w:rsid w:val="003F5476"/>
  </w:style>
  <w:style w:type="character" w:customStyle="1" w:styleId="mw-editsection-bracket">
    <w:name w:val="mw-editsection-bracket"/>
    <w:basedOn w:val="Fontepargpadro"/>
    <w:rsid w:val="003F5476"/>
  </w:style>
  <w:style w:type="character" w:customStyle="1" w:styleId="mw-editsection-divider">
    <w:name w:val="mw-editsection-divider"/>
    <w:basedOn w:val="Fontepargpadro"/>
    <w:rsid w:val="003F5476"/>
  </w:style>
  <w:style w:type="character" w:customStyle="1" w:styleId="mwe-math-mathml-inline">
    <w:name w:val="mwe-math-mathml-inline"/>
    <w:basedOn w:val="Fontepargpadro"/>
    <w:rsid w:val="003F5476"/>
  </w:style>
  <w:style w:type="character" w:customStyle="1" w:styleId="Ttulo2Char">
    <w:name w:val="Título 2 Char"/>
    <w:basedOn w:val="Fontepargpadro"/>
    <w:link w:val="Ttulo2"/>
    <w:uiPriority w:val="9"/>
    <w:semiHidden/>
    <w:rsid w:val="00AF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ad">
    <w:name w:val="lead"/>
    <w:basedOn w:val="Normal"/>
    <w:rsid w:val="00A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F1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E4B8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E4B8B"/>
  </w:style>
  <w:style w:type="character" w:styleId="Refdecomentrio">
    <w:name w:val="annotation reference"/>
    <w:basedOn w:val="Fontepargpadro"/>
    <w:uiPriority w:val="99"/>
    <w:semiHidden/>
    <w:unhideWhenUsed/>
    <w:rsid w:val="00FA5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5F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5F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5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5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B1F3AE4-20C8-4F61-8824-A282FB13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Cutri</dc:creator>
  <cp:lastModifiedBy>kkenez@uol.com.br</cp:lastModifiedBy>
  <cp:revision>16</cp:revision>
  <cp:lastPrinted>2019-06-13T19:02:00Z</cp:lastPrinted>
  <dcterms:created xsi:type="dcterms:W3CDTF">2020-08-26T19:03:00Z</dcterms:created>
  <dcterms:modified xsi:type="dcterms:W3CDTF">2020-08-31T01:07:00Z</dcterms:modified>
</cp:coreProperties>
</file>