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 · ЯНДЕКС ДИРЕКТ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ЕПК «Групповые прогулки» — обучилась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Кампания: «ЕПК Групповые прогулки» · № 713449981 · показы идут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Период CSV: 14–20.08.2026 (7 дней) · правки п. 8.1 вечером 16.08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Источники: 4 скрина + CSV vitaminki21 2026-08-20_15-33-40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Вопрос: что улучшить и как снизить расход без потери качества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Стратегия обучилась: 12 конв./нед, средняя цена 137,22 ₽. Тип, оплату, бюджет 7 000 ₽ и цены целей не менять.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Расход 1 646,60 ₽ при лимите 7 000. Бюджет не жмёт. Деньги = 12 конверсий × ~137 ₽. Резать расход = резать мусорные конверсии, не лимит.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После выключения сопутствующих (с 17.08) качество скачок: CTR 1,7–3% → 9–10%, CR до 15%. Показы «прочего» рухнули — так и надо.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Из 12 конверсий платными мусором выглядят ~5 на ~657 ₽: Лазаревское, Дубай, день рождения, прокат. Это и есть экономия без потери ядра.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снижать цены целей (110/100/90) и не сужать широкие — там ядро. Не выключать Карты оптом: 1 заявка «прогулка на яхте» нормальная.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Скрины — что зафиксировано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725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Факт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Статус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Идут показы · объект: «Морская прогулка… 1 800 ₽»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Организация</w:t>
            </w:r>
          </w:p>
        </w:tc>
        <w:tc>
          <w:tcPr>
            <w:tcW w:type="dxa" w:w="725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Яхты Сириуса · Морской бульвар, 1В/3 · тел. +7 918 304-40-00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Места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Товарная галерея / выдача / динамические / РСЯ / Карты — ВКЛ; галерея услуг — ВЫКЛ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Стратегия</w:t>
            </w:r>
          </w:p>
        </w:tc>
        <w:tc>
          <w:tcPr>
            <w:tcW w:type="dxa" w:w="725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Обычная · макс. конверсий · оплата за конверсии · 7 000 ₽/нед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Обучение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Обучилась · 12 конв./нед · ср. цена 137,22 ₽ · «не меняйте без необходимости»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Цели</w:t>
            </w:r>
          </w:p>
        </w:tc>
        <w:tc>
          <w:tcPr>
            <w:tcW w:type="dxa" w:w="725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Телефон 110 · MAX 100 · автоцель контакт 110 · клик «Позвонить» 1В/3 — 90 ₽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Профиль 1В/3 — не причал группы (нужна Парусная 1, линия 2). Телефон в объявлении верный (+7 918). Цель «Позвонить» по 1В/3 может покупать клики не туда. Стратегию из‑за этого сейчас не ломаем — сначала сверка в Метрике, какие из 12 целей стреляли.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Цифры 14–20.08 vs неделя обучения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04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15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11–16.08</w:t>
            </w:r>
          </w:p>
        </w:tc>
        <w:tc>
          <w:tcPr>
            <w:tcW w:type="dxa" w:w="215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14–20.08</w:t>
            </w:r>
          </w:p>
        </w:tc>
        <w:tc>
          <w:tcPr>
            <w:tcW w:type="dxa" w:w="317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После правок 17–20.08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977 ₽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1 647 ₽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983 ₽ за 4 дня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 / клики</w:t>
            </w:r>
          </w:p>
        </w:tc>
        <w:tc>
          <w:tcPr>
            <w:tcW w:type="dxa" w:w="21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5 193 / 134</w:t>
            </w:r>
          </w:p>
        </w:tc>
        <w:tc>
          <w:tcPr>
            <w:tcW w:type="dxa" w:w="21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3 251 / 123</w:t>
            </w:r>
          </w:p>
        </w:tc>
        <w:tc>
          <w:tcPr>
            <w:tcW w:type="dxa" w:w="317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568 / 54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Конверсии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21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2,58%</w:t>
            </w:r>
          </w:p>
        </w:tc>
        <w:tc>
          <w:tcPr>
            <w:tcW w:type="dxa" w:w="21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3,78%</w:t>
            </w:r>
          </w:p>
        </w:tc>
        <w:tc>
          <w:tcPr>
            <w:tcW w:type="dxa" w:w="317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~9,5%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5,22%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9,76%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~13%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</w:t>
            </w:r>
          </w:p>
        </w:tc>
        <w:tc>
          <w:tcPr>
            <w:tcW w:type="dxa" w:w="21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140 ₽</w:t>
            </w:r>
          </w:p>
        </w:tc>
        <w:tc>
          <w:tcPr>
            <w:tcW w:type="dxa" w:w="21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137 ₽</w:t>
            </w:r>
          </w:p>
        </w:tc>
        <w:tc>
          <w:tcPr>
            <w:tcW w:type="dxa" w:w="317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~140 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Позиция / объём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3,91 / 55%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3,59 / 58%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лучше (спец. ~3,2)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14–16.08 в этом CSV ещё сопутствующие (до правок). С 17.08 сопутствующие почти ноль — п. 8.1 сработал. 20.08 срез днём: 52 показа, 0 ₽ — день неполный.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CR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CPA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14.08 (ещё мусор AT)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819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1,7%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15.08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269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819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2,9%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16.08 (правки вечером)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394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1 045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3,0%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131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17.08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9,1%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18.08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436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10,5%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145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19.08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138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116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10,3%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20.08 срез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5,8%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Площадки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24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CR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CPA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/ спецразмещение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981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1 016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7,1%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9,7%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140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/ Карты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534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796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2,5%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134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/ прочее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1 179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1,6%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132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245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4,1%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Карты: 4 конверсии / 534 ₽. Из них 3 — запрос «водные прогулки» 17.08 одним днём (410 ₽), 1 — «прогулка на яхте» (124 ₽). РСЯ по-прежнему 0 конверсий и 0 ₽ (оплата за конверсии). Расход не снижает, сигналы засоряет.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Где деньги — разбор 12 конверсий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328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Когда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Качество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водные прогулки (Карты)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410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17.08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Широко. Не билет 1 800. Сверить в Метрике.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экскурсия на яхте в лазаревском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242 ₽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16.08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Чужой район. Минус лазаревск — проверить, что стоит.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дубай прогулка на яхте на закате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132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18.08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Чужая страна. После правок! Минус дубай.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день рождения в сириусе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145 ₽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15.08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Private, не группа. Минус день рождения.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прокат яхт в сириусе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138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19.08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целиком, каннибал. Минус прокат.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прогулка на яхте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124 ₽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15.08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Ядро. Оставить.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морские прогулки сириус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152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18.08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Ядро/смежно. Оставить.</w:t>
            </w:r>
          </w:p>
        </w:tc>
      </w:tr>
      <w:tr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сириус где покататься на яхте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152 ₽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18.08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Ядро. Оставить.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экскурсии сириус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152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16.08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Смежно. Не минусовать «экскурсии» оптом.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Мусор к отсечению: 5 конв. ≈ 657 ₽ из 1 647 (40% расхода). Ядро к сохранению: 3–4 конв. (прогулка на яхте / Сириус / покататься) + осторожно «водные прогулки» и «экскурсии». Снижение цен целей это ядро тоже убьёт — так экономить нельзя.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Как снизить расход без потери качества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Сделать сейчас (обучение не сбрасывает)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1. Добить минусы на кампанию (слова, не в кавычках): дубай, оаэ, эмираты, новый афон, балтиец, лазаревск, прокат, арендова, день рождения, катер, фуршет, яхт клуб. Не минусовать: группа, билет, за человека, 1800, парусн, закат, дельфин, сириус, адлер.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2. Фраза «прогулка на яхте на закате» привела Дубай через альтернативные. Сопутствующие/альтернативные уже ВЫКЛ — минус «дубай» всё равно обязателен: фраза сама тянет семантику.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3. Проверить, что «лазаревск» и «прокат» реально в минусах кампании (оба ещё дали конверсии 16.08 и 19.08).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4. С фразы «морские прогулки имеретинский порт -адлер» снова убрать «-адлер», если ещё висит.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5. РСЯ — пауза. 0 конв. за две недели, 0 ₽, клики пустые. Расход не изменит, алгоритму меньше шума. Карты не трогать.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6. Галерею услуг не включать. Профиль 1В/3 и цели не трогать до сверки Метрики.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5.2. Чего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снижать бюджет 7 000 ₽ — он не выбран (факт ~1,6 тыс.). Потолок не равен расходу.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снижать цены целей 110 / 100 / 90 ₽ «чтобы дешевле». Ср. факт 137 ₽ — аукцион и так выше цели. Ещё ниже = голод и потеря ядра.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выключать широкие и узкие. Широкие: 11 из 12 конверсий, CTR 9,3%, CR 13%.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переключать оплату на клики и не менять «макс. конверсий».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минусовать «водные прогулки» и «экскурсии» оптом, пока нет разбивки целей. 3+1 конверсии.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дробить группы G1–G5 на этой неделе — обученную структуру не ломать.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5.3. Следующий шаг — Метрика (1 раз, не в кабинете Директа)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Открыть 12 достижений 14–20.08 по целям: Телефон / MAX / автоцель «отправил контакт» / клик «Позвонить» 1В/3. Если пачка «водные прогулки» 17.08 = клики профиля 1В/3, а не звонок +7 918 — тогда снимаем только эту цель с ЕПК. Это срежет ~410 ₽ без удара по Поиску. Автоцель: если формы без контакта — снять позже, не в один день с минусами.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Объявления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430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Заголовок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CR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Билет на парусную яхту в Сириусе: группа до 11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1 948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2,0%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17,9%</w:t>
            </w:r>
          </w:p>
        </w:tc>
      </w:tr>
      <w:tr>
        <w:tc>
          <w:tcPr>
            <w:tcW w:type="dxa" w:w="430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Групповая прогулка на парусной яхте — 1800 ₽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403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35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8,7%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8,6%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Увидеть закат с парусной яхты — Сириус, 18:00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6,9%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11%</w:t>
            </w:r>
          </w:p>
        </w:tc>
      </w:tr>
      <w:tr>
        <w:tc>
          <w:tcPr>
            <w:tcW w:type="dxa" w:w="430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Линия 2 / слоты 9:00–18:00 / закат 2 500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29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~4,5%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Опечатка «яхтув» исправлена — заголовок про билет теперь даёт CR. CTR всё ещё слабый (2%): много показов. По кликам сильнее «1 800 ₽». Тексты не трогать пакетом. Заголовки без конверсий не удалять на обученной кампании — достаточно минусов.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Автотаргет и фразы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Автотаргет: 11 конв. / 1 515 ₽. Фразы: 1 конв. (закат) — и это Дубай. Фразы почти не кормят, ядро всё ещё AT+широкие.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Целевые после правок: 29 показов, 2 клика, 0 конв. Узкие ≈ 0. Так и оставляем включёнными.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Сопутствующие с 17.08 выключены — в CSV хвост только 14–16.08. Не включать обратно.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Минус-фразы — добавить сейчас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Копипаст на кампанию: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дубай, оаэ, эмираты, новый афон, балтиец, лазаревск, прокат, арендова, день рождения, катер, фуршет, яхт клуб, красными парусами, катамаран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Уже должны быть с 16.08 (проверить список): фонтан, олимпийский парк, отель, куда сходить, что посмотреть, теплоход, дельфинарий, tigger, алексум, 7500, саратов, мармарис, абхазия.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Ожидаемый эффект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470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Экономия / риск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Минусы Дубай + Лазаревское + прокат + ДР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~500–650 ₽/нед мусора, ядро не трогаем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Пауза РСЯ</w:t>
            </w:r>
          </w:p>
        </w:tc>
        <w:tc>
          <w:tcPr>
            <w:tcW w:type="dxa" w:w="47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 экономии, меньше пустых кликов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Снижение CPA / бюджета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Потеря позиции и ядра. Не делать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Снять цель 1В/3 — только если Метрика подтвердит</w:t>
            </w:r>
          </w:p>
        </w:tc>
        <w:tc>
          <w:tcPr>
            <w:tcW w:type="dxa" w:w="47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До ~410 ₽, если это карты «водные прогулки»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Ориентир следующей недели: 7–10 качественных конв., расход ~900–1 300 ₽, CPA ~130–145, CTR Поиска ≥ 7%. Не гнаться за 12 любой ценой — часть двенадцати была мусором.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Печать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Отчёт: cursor/Analiz_RK_Gruppovye_progulki_EPK_2026-08-20.docx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Копия: локальная/Analiz_RK_Gruppovye_progulki_EPK_2026-08-20.docx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Инструкция: cursor/00_LOCAL_AGENT_PRINT_GRUPPOVYE_2026-08-20.docx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Ветка: cursor/gruppovye-progulki-analiz-be58</w:t>
      </w:r>
    </w:p>
    <w:p>
      <w:r>
        <w:rPr>
          <w:rFonts w:ascii="Calibri" w:hAnsi="Calibri" w:eastAsia="Calibri"/>
          <w:b w:val="0"/>
          <w:color w:val="666666"/>
          <w:sz w:val="18"/>
        </w:rPr>
        <w:t>Агент ЕПК групповых прогулок · 20.08.2026 · посадка /progulki_na_yacht · 1 800 / 2 500 ₽ · +7 918 304-40-00</w:t>
      </w:r>
    </w:p>
    <w:sectPr w:rsidR="00FC693F" w:rsidRPr="0006063C" w:rsidSect="00034616">
      <w:pgSz w:w="12240" w:h="15840"/>
      <w:pgMar w:top="907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