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5C"/>
          <w:sz w:val="24"/>
        </w:rPr>
        <w:t>АНАЛИЗ КАМПАНИИ</w:t>
      </w:r>
    </w:p>
    <w:p>
      <w:pPr>
        <w:jc w:val="center"/>
      </w:pPr>
      <w:r>
        <w:rPr>
          <w:rFonts w:ascii="Calibri" w:hAnsi="Calibri" w:eastAsia="Calibri"/>
          <w:b/>
          <w:color w:val="0B3D5C"/>
          <w:sz w:val="36"/>
        </w:rPr>
        <w:t>Закат на море — 20.10, много показов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Группа 5779888441 · vitaminki21 · код ZK · только 20.10 (до 20:31)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CSV 2026-10-20_20-31-44_vitaminki21 · Поиск + РСЯ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Стратегию, бюджет и цели не менять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Короткий вердикт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20.10: 0 ₽ · 285 показов · 5 кликов · 0 конв. · CTR 1,75%. Это один день — больше, чем вся суббота 17.10 (176).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99% объёма — РСЯ (282/5, CTR 1,77%). Поиск 3/0. Автотаргет 100%. Ключи-фразы снова 0 показов.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Низкий CTR — не «сломались объявления». Сети льют дешёвые показы «Прочее»: десктоп 103/0, 55+ 103/1, мужчины 221/3.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Рабочий кусок: смартфоны 170/4 CTR 2,35%; заголовок «Вечерняя прогулка, яхта только для вас» 33/2 CTR 6,1%. Его мало крутят.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Деньги не горят (0 ₽). Стратегию не трогать. РСЯ не выключать. Резать корректировками десктоп и 55+.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Почему столько показов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После включения РСЯ 28.08 Директ набирает дешёвый охват в сетях. Оплата за конверсии: показов много, расход 0, пока нет ценности. 17.10 уже был скачок 176 показов. 20.10 — 285 за день. Это не всплеск спроса на закат, это инвентарь РСЯ.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Срез</w:t>
            </w:r>
          </w:p>
        </w:tc>
        <w:tc>
          <w:tcPr>
            <w:tcW w:type="dxa" w:w="136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36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CTR</w:t>
            </w:r>
          </w:p>
        </w:tc>
        <w:tc>
          <w:tcPr>
            <w:tcW w:type="dxa" w:w="136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Расход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Конв.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05–10.10 (6 дн.)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159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3,77%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156 ₽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12–17.10 (6 дн.)</w:t>
            </w:r>
          </w:p>
        </w:tc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381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1,57%</w:t>
            </w:r>
          </w:p>
        </w:tc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17.10 сб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176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1,1%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20.10 вт до 20:31</w:t>
            </w:r>
          </w:p>
        </w:tc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285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1,75%</w:t>
            </w:r>
          </w:p>
        </w:tc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Где просел CTR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Срез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CTR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РСЯ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282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1,77%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Поиск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Смартфоны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2,35%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Десктопы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103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Мужчины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221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1,36%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Женщины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63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3,17%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25–34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5,13%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35–44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84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45–54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49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4,08%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Старше 55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103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0,97%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Остальные (платёж.)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271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1,85%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22"/>
        </w:rPr>
        <w:t>Десктоп = 36% показов и 0 кликов. 55+ = 36% показов и 1 клик. ЦА 25–44 на смартфоне живее. 35–44 обнулили десктопные мужчины (28/0 десктоп + 35/0 смарт муж 35–44).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Креативы: объём не туда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481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Заголовок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CTR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Бронируйте… всю яхту — с 18:00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108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1,85%</w:t>
            </w:r>
          </w:p>
        </w:tc>
      </w:tr>
      <w:tr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Бронируйте… всю яхту — с 17:00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49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2,04%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Выход с 17:00 часов. Сириус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38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0%</w:t>
            </w:r>
          </w:p>
        </w:tc>
      </w:tr>
      <w:tr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Вечерняя прогулка, яхта только для вас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33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6,06%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Катеров мало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481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Картинка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CTR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 05.jpg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2,70%</w:t>
            </w:r>
          </w:p>
        </w:tc>
      </w:tr>
      <w:tr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 02.jpg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101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1,98%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 в море.jpg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47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0%</w:t>
            </w:r>
          </w:p>
        </w:tc>
      </w:tr>
      <w:tr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 2.jpg (конв. 09.10)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0%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Комбинатор крутит «всю яхту с 18:00» на десктоп (39/0). Заголовок с CTR 6% получает втрое меньше показов. Тексты не переписывать — крутить «Вечерняя прогулка».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Поиск — 3 показа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481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Запрос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П/К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Вердикт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 на яхте в акватории черного моря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1/0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Ядро. Ключ</w:t>
            </w:r>
          </w:p>
        </w:tc>
      </w:tr>
      <w:tr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аренда большой яхты сириус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1/0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SR, не закат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путешествие на яхте в россии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1/0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Минус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22"/>
        </w:rPr>
        <w:t>Фразы 10.10 снова не вышли. Единственный закатный запрос дня поймал автотаргет, не ключ.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Что сделать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6.1. Не трогать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Стратегия, бюджет 12 000, цели 140/130/110/120 — нет.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РСЯ не выключать: 09.10 она дала конверсию, расход сегодня 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Галерею и профиль организации не включать.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6.2. Корректировки (CTR, не стратегия)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Десктоп −50…−100% (103 показа, 0 кликов).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Старше 55 −50% (103/1).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резать смартфоны 25–54.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6.3. Минус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Столбиком:</w:t>
      </w:r>
    </w:p>
    <w:p>
      <w:pPr>
        <w:spacing w:after="0" w:before="0"/>
      </w:pPr>
      <w:r>
        <w:rPr>
          <w:rFonts w:ascii="Calibri" w:hAnsi="Calibri" w:eastAsia="Calibri"/>
          <w:b w:val="0"/>
          <w:sz w:val="22"/>
        </w:rPr>
        <w:t>путешествие</w:t>
      </w:r>
    </w:p>
    <w:p>
      <w:pPr>
        <w:spacing w:after="0" w:before="0"/>
      </w:pPr>
      <w:r>
        <w:rPr>
          <w:rFonts w:ascii="Calibri" w:hAnsi="Calibri" w:eastAsia="Calibri"/>
          <w:b w:val="0"/>
          <w:sz w:val="22"/>
        </w:rPr>
        <w:t>катание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Не минусовать: закат, вечерняя, для двоих, целиком, аренда, ужин, морпорт.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6.4. Ключ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"закат на яхте в акватории черного моря"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Пачку 10.10 не дублировать — сначала проверить, что она в группе 5779888441 и не на паузе.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Чего не делать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поднимать цели «потому что CTR низкий» — расход 0, конверсий 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выключать РСЯ из‑за пачки показов.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переписывать объявления: проблема в ротации и аудитории сетей, не в тексте 17:00–19:00.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вести на /progulki_na_yacht, /delfin, не писать 1 800 / 2 500.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Источники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CSV: 2026-10-20_20-31-44_vitaminki21.csv (группа 5779888441, только 20.10)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Сравнение: 12–17.10 и 05–10.10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Память: cursor/Zakat_campaign_memory.md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