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36"/>
        </w:rPr>
        <w:t>АНАЛИЗ РЕКЛАМНОЙ КАМПАНИИ</w:t>
      </w:r>
    </w:p>
    <w:p>
      <w:pPr>
        <w:jc w:val="center"/>
      </w:pPr>
      <w:r>
        <w:rPr>
          <w:rFonts w:ascii="Calibri" w:hAnsi="Calibri" w:eastAsia="Calibri"/>
          <w:b/>
          <w:color w:val="1A3A5C"/>
          <w:sz w:val="28"/>
        </w:rPr>
        <w:t>Сириус — прокат катеров / морские прогулки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Файл: 2026-07-24_05-17-09_vitaminki21.csv</w:t>
        <w:br/>
        <w:t>Период в отчёте: 20–23.07.2026 (неделя 20–26.07)</w:t>
        <w:br/>
        <w:t>Дата анализа: 24.07.2026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1. Сводка кампании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Кампания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Сириус - прокат катеров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165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4 396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1,25%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3,64%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CPC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3,00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82,50 ₽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Отказы (ср.)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~35%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Оценка: при малом расходе CPA хороший (~83 ₽). CTR приемлемый. CR ниже прошлой недели (~6%) — мало данных (4 дня, 2 заявки). Гео-мусор по кликам сохраняется, но почти без расхода.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2. Анализ по группам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2.1. Россия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165 ₽ · 30 кликов · 1 конверсия · CPA 165 ₽ · CTR 0,94% · отказ ~38%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Единственная группа с расходом; основное объявление 17676642893.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Единственная платная конверсия: «аренда катера сириус».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Много кликов без оплаты из других городов (Ярославль, Таганрог, Завидово, Башкортостан) — минусовать.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Рекомендация: держать; усилить целевые ключи Сириус/Адлер/Сочи; жёсткие гео-минусы.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2.2. Клиенты в Сириусе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0 ₽ · 14 кликов · 0 конверсий · CTR 2,41%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17381764710 снова в работе: 8 кликов, CTR 4,85% — лучший CTR, конверсий пока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Запросы в целом релевантные: морские прогулки сириус, аренда яхт сириус, адлер.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Есть шум: «экскурсии сириус» (слишком широко).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Рекомендация: крутить 64710 ещё 3–5 дней; 34309/74045 — слабые, кандидат на паузу.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2.3. Утренняя акция — дельфины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0 ₽ · 6 кликов · 1 конверсия · CR 16,7% · CTR 2,67%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Конверсия по «аренда катера адлер» на объявлении 17729439012 (без списания в строке — проверить атрибуцию).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Минус-кандидат: «дельфинарий адлер официальный сайт» — это дельфинарий, не катер в море.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Полезные: «туры к дельфинам адлер», «время с дельфинами сочи сириус».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Рекомендация: оставить 39012 как основное; закрепить ключи про дельфинов + Адлер/Сириус + утро.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2.4. Трофейная рыбалка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0 ₽ · 5 кликов · 0 конверсий · CTR 1,21%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Запрос «рыбалка на яхте в сочи» — ближе к теме, но заявок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По-прежнему слабая группа относительно ядра аренды.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Рекомендация: не масштабировать; узкая семантика или пауза ещё на неделю, если 0 конверсий.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3. Анализ по каждому объявлению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3.1. 17676642893 — Россия (основной донор расхода)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 / клики / конв.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165 ₽ / 30 / 1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/ CPC / CPA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0,94% / 5,5 ₽ / 165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~38%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Текст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катера с капитаном. Новые впечатления…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Плюсы: есть платная целевая конверсия «аренда катера сириус».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Минусы: CTR ниже среднего по кампании; отказы выше; клики из чужих регионов.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Сейчас: крутить + минус гео. На 1–2 недели: масштабировать только после чистки минусов и роста доли целевых кликов.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3.2. 17381764710 — Клиенты в Сириусе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 / клики / конв.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 / 8 / 0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4,85% (лучший)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~25%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После перезапуска даёт клики по релевантным запросам Сириус/Адлер/Сочи. Конверсий за 20–23.07 ещё нет — мало времени.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Сейчас: оставить включённым. На 1–2 недели: если появятся заявки при CPA ≤150 — масштабировать в группе; если 15+ кликов и 0 конв. — переписать текст.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3.3. 17729439012 — Дельфины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 / клики / конв.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 / 6 / 1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 / CR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3,66% / 16,7%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Текст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…Лучшее время увидеть дельфинов — утро.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Текст уже заточен под связку дельфины+утро — правильно. Конверсия по «аренда катера адлер».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Сейчас: основное в группе дельфинов. На 1–2 недели: добавить ключи (см. §4), минус «дельфинарий».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3.4. 17381734309 — Клиенты в Сириусе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0 ₽ / 4 клика / 0 конв. · CTR 2,37%. Запросы смешанные (яхта сочи, бархатные сезоны).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Сейчас: не приоритет. На 1–2 недели: пауза, если не даст конверсию при доборе кликов.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3.5. 17381774045 — Клиенты в Сириусе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0 ₽ / 2 клика / 0 конв. · CTR 0,81% · отказ ~50%. Слабый CTR.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Сейчас: кандидат на паузу. На 1–2 недели: выключить в пользу 64710.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3.6. 1914779419731155420 — Рыбалка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0 ₽ / 5 кликов / 0 конв. Текст про трофейную рыбалку ок, спроса/конверсий мало.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Сейчас: не усиливать. На 1–2 недели: пауза или только узкие ключи «трофейная рыбалка сочи/сириус».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3.7. 17730583529 — Дельфины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61 показ · 0 кликов. Не конкурирует с 39012.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Сейчас: можно оставить как запасной или выключить. На 1–2 недели: бюджет/показы — в 39012.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4. Какие ключевые фразы добавить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Закрепить в семантике (по факту кликов/конверсий этой недели и прошлых сигналов):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катера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катера адлер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морские прогулки сириус / морские прогулки в сириусе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яхт сириус / яхта аренда в сириусе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имеретинский порт сириус аренда яхты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прогулка по морю на катере адлер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туры к дельфинам адлер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морская прогулка к дельфинам адлер /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утром к дельфинам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время с дельфинами сочи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катера с капитаном сочи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Группа парусников (тест, малый бюджет) — по прошлому сигналу: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парусной яхты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парусная яхта прогулка сириус / адлер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5. Минус-слова / минус-фразы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Гео (чужие города/регионы):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таганрог, ярославль, завидово, башкортостан, пошехонье, рыбинск, хоста (если не возите), новосибирск, нижний новгород, ростов, санкт-петербург, спб, москва, кострома, чебоксары, евпатория, воронеж, самара, кисегач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Намерение не то: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дельфинарий, официальный сайт цены телефон (в связке с дельфинарием), аквалоо, питание, экскурсии (без катер/яхта — осторожно), кораблики, бассейн, лошад, квадроцикл, рафтинг, ватрушка, пароход, билеты, авито, посуточно, квартира, работа, вакансия, купить яхту, продажа, без капитана (если не сдаёте)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Рыбалка (если группа на паузе):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рыбалка, форель — либо только в узкой группе рыбалки, либо в минус ядра аренды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6. Рекомендации — на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стратегию/оплату повторно — дать 2–3 дня после правок.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17676642893, 17729439012, 17381764710 — включены и в приоритете.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Добавить ключи из §4 в соответствующие группы.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Загрузить минус-слова из §5 (особенно гео + дельфинарий).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17381774045 и слабые дубли — пауза.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Следить, чтобы суточный расход не «умер» (сейчас неделя очень тихая: 165 ₽ за 4 дня).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7. Рекомендации — на неделю–другую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Цель: CPA ≤ 100–130 ₽, 8–15 заявок/нед. при расходе 1–2 тыс. 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64710 за 7 дней даст ≥2 конверсии — усилить группу «Клиенты в Сириусе» бюджетом.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Россия после минусов улучшит долю целевых кликов — можно чуть поднять расход.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Дельфины: отдельный набор объявлений только под утро+дельфины; не смешивать с рыбалкой.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Рыбалка: решение пауза/узкий тест по итогам ещё 5–7 дней без конверсий.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Опционально: тестовая группа «Парусная яхта» с малым бюджетом.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Еженедельно сверять конверсии Директа с реальными заявками/бронями в CRM.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8. Краткий вердикт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Кампания живая, CPA по итогам строки «Итого» ~83 ₽ — приемлемо. Объём пока маленький. Фокус: три рабочих объявления, чистка гео и «дельфинария», добор целевых ключей Сириус/Адлер/дельфины. Не делать новых крупных правок стратегии до накопления статистики.</w:t>
      </w:r>
    </w:p>
    <w:p>
      <w:pPr>
        <w:spacing w:before="240"/>
      </w:pPr>
      <w:r>
        <w:rPr>
          <w:rFonts w:ascii="Calibri" w:hAnsi="Calibri" w:eastAsia="Calibri"/>
          <w:b w:val="0"/>
          <w:color w:val="555555"/>
          <w:sz w:val="18"/>
        </w:rPr>
        <w:t>Автоанализ по триггеру vitaminki21 + команда «сделай анализ». Ниша: аренда катеров и яхт (морские прогулки) в Сириусе.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