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План: много броней в пик августа</w:t>
      </w:r>
    </w:p>
    <w:p>
      <w:pPr>
        <w:jc w:val="center"/>
      </w:pPr>
      <w:r>
        <w:rPr>
          <w:i/>
        </w:rPr>
        <w:t>Яндекс Директ · boat-sochi.ru · по скрину стратегии от 08.08.2026</w:t>
      </w:r>
    </w:p>
    <w:p>
      <w:r>
        <w:t>Цель: увеличить число реальных броней в пик августа. Ниже — что делать сейчас (во время обучения стратегии), что менять после 10 конверсий в неделю и какие цифры считать нормой при бюджете 15 000 ₽/нед.</w:t>
      </w:r>
    </w:p>
    <w:p>
      <w:pPr>
        <w:pStyle w:val="Heading1"/>
      </w:pPr>
      <w:r>
        <w:rPr>
          <w:color w:val="1A477A"/>
        </w:rPr>
        <w:t>1. Текущие настройки (факт со скрина)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669"/>
            <w:shd w:fill="D9E2F3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Статус стратегии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Идёт обучение (день 5). Не меняйте настройки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Прогресс обучения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6 из 10 конверсий за неделю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Стратегия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Максимум конверсий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Оплата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За конверсии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15 000 ₽ / неделя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Ограничение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Цена конверсии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Счётчик Метрики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94713538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Цель «Телефон»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140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Цель «Телеграм»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70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Цель «WhatsApp»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110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Цель «MAX»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120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Остаток на счёте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11 000 ₽ (можно пополнить в любой момент)</w:t>
            </w:r>
          </w:p>
        </w:tc>
      </w:tr>
    </w:tbl>
    <w:p>
      <w:r>
        <w:rPr>
          <w:b/>
        </w:rPr>
        <w:t xml:space="preserve">Ключевой вывод: </w:t>
      </w:r>
      <w:r>
        <w:t>при бюджете 15 000 ₽/нед объём броней возможен, но стратегия ещё учится. Часть правок нужно отложить на 2–3 дня, иначе обучение сбросится.</w:t>
      </w:r>
    </w:p>
    <w:p>
      <w:pPr>
        <w:pStyle w:val="Heading1"/>
      </w:pPr>
      <w:r>
        <w:rPr>
          <w:color w:val="1A477A"/>
        </w:rPr>
        <w:t>2. Сейчас (сегодня–завтра) — не ломать обучение</w:t>
      </w:r>
    </w:p>
    <w:p>
      <w:r>
        <w:t>Директ предупреждает «Не меняйте настройки». Не трогайте: стратегию, оплату за конверсии, бюджет 15 000 ₽ и цены целей до выхода из обучения (≥10 конверсий за 7 дней).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fill="D9E2F3"/>
          </w:tcPr>
          <w:p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  <w:t>Делать?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Пополнить счёт до 20–25 000 ₽ (лучше 25–30 000 ₽)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Да — при 15 000 ₽/нед остатка 11 000 ₽ хватит ненадолго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Добавить минус-фразы (куда сходить, банан, экскурс, абхазия и т.д.)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Да — на группу/кампанию, обучение обычно не сбрасывает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Отключить явно мусорные ключи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Менять цены целей / стратегию / бюджет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Нет — до 10 конверсий/нед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Запускать новые группы с нуля в этой же кампании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Не сейчас</w:t>
            </w:r>
          </w:p>
        </w:tc>
      </w:tr>
    </w:tbl>
    <w:p>
      <w:r>
        <w:t>Пополнение: держите на счёте минимум недельный бюджет + запас на 5–7 дней (примерно 25–30 тыс. ₽), иначе кампания встанет в пик сезона.</w:t>
      </w:r>
    </w:p>
    <w:p>
      <w:pPr>
        <w:pStyle w:val="Heading1"/>
      </w:pPr>
      <w:r>
        <w:rPr>
          <w:color w:val="1A477A"/>
        </w:rPr>
        <w:t>3. Главная проблема текущих цен целей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5102"/>
            <w:shd w:fill="D9E2F3"/>
          </w:tcPr>
          <w:p>
            <w:r>
              <w:rPr>
                <w:b/>
                <w:sz w:val="18"/>
              </w:rPr>
              <w:t>Риск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Телефон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140 ₽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Норма как якорь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110 ₽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Ок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120 ₽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Ок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Телеграм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70 ₽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Слишком дёшево — алгоритм будет гнаться за тапами в Telegram</w:t>
            </w:r>
          </w:p>
        </w:tc>
      </w:tr>
    </w:tbl>
    <w:p>
      <w:r>
        <w:t>При оплате «за конверсии» и цене Telegram 70 ₽ бюджет уходит в лёгкие клики по мессенджеру, а не в брони. «Много конверсий» ≠ «много броней».</w:t>
      </w:r>
    </w:p>
    <w:p>
      <w:pPr>
        <w:pStyle w:val="Heading2"/>
      </w:pPr>
      <w:r>
        <w:rPr>
          <w:color w:val="1A477A"/>
        </w:rPr>
        <w:t>Цены целей после выхода из обучения</w:t>
      </w:r>
    </w:p>
    <w:p>
      <w:r>
        <w:t>Когда будет ≥10 конверсий за 7 дней — выровнять: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4535"/>
            <w:shd w:fill="D9E2F3"/>
          </w:tcPr>
          <w:p>
            <w:r>
              <w:rPr>
                <w:b/>
                <w:sz w:val="18"/>
              </w:rPr>
              <w:t>Новая цена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Телефон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180–220 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WhatsApp / MAX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150–180 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Телеграм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150–180 ₽ (не ниже телефона)</w:t>
            </w:r>
          </w:p>
        </w:tc>
      </w:tr>
    </w:tbl>
    <w:p>
      <w:pPr>
        <w:pStyle w:val="Heading1"/>
      </w:pPr>
      <w:r>
        <w:rPr>
          <w:color w:val="1A477A"/>
        </w:rPr>
        <w:t>4. План «много броней» на оставшийся август</w:t>
      </w:r>
    </w:p>
    <w:p>
      <w:pPr>
        <w:pStyle w:val="Heading2"/>
      </w:pPr>
      <w:r>
        <w:rPr>
          <w:color w:val="1A477A"/>
        </w:rPr>
        <w:t>4.1. Объём = несколько офферов, не одна группа</w:t>
      </w:r>
    </w:p>
    <w:p>
      <w:r>
        <w:t>При 15 000 ₽/нед на один только «Закат» потолок маленький. Разделите офферы (отдельные кампании или группы с понятным бюджетом):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2F3"/>
          </w:tcPr>
          <w:p>
            <w:r>
              <w:rPr>
                <w:b/>
                <w:sz w:val="18"/>
              </w:rPr>
              <w:t>Оффер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  <w:t>Чек</w:t>
            </w:r>
          </w:p>
        </w:tc>
        <w:tc>
          <w:tcPr>
            <w:tcW w:type="dxa" w:w="4535"/>
            <w:shd w:fill="D9E2F3"/>
          </w:tcPr>
          <w:p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Дельфины / Сириус утро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от 15 000 ₽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Массовый спрос, быстрые брони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Закат на море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вечерняя прогулка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Эмоция, пик с 18:00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Катера 8–16 тыс. ₽/ч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средний чек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Основной объём броней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Tigger (Azimut 68)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50 000 ₽/ч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Мало броней, высокий чек — отдельный бюджет 5–7 тыс. ₽/нед</w:t>
            </w:r>
          </w:p>
        </w:tc>
      </w:tr>
    </w:tbl>
    <w:p>
      <w:r>
        <w:t>Без дельфинов и «обычных» катеров 15 000 ₽ на один закат не даст «много» броней.</w:t>
      </w:r>
    </w:p>
    <w:p>
      <w:pPr>
        <w:pStyle w:val="Heading2"/>
      </w:pPr>
      <w:r>
        <w:rPr>
          <w:color w:val="1A477A"/>
        </w:rPr>
        <w:t>4.2. Поиск сначала, РСЯ — только как усилитель</w:t>
      </w:r>
    </w:p>
    <w:p>
      <w:pPr>
        <w:pStyle w:val="ListBullet"/>
      </w:pPr>
      <w:r>
        <w:t>Поиск — основной канал броней (уже запущен).</w:t>
      </w:r>
    </w:p>
    <w:p>
      <w:pPr>
        <w:pStyle w:val="ListBullet"/>
      </w:pPr>
      <w:r>
        <w:t>РСЯ — отдельная кампания, бюджет 3–5 тыс. ₽/нед, жёсткий список минус-площадок, только после того как Поиск стабильно даёт 8–10 контактов/нед.</w:t>
      </w:r>
    </w:p>
    <w:p>
      <w:pPr>
        <w:pStyle w:val="ListBullet"/>
      </w:pPr>
      <w:r>
        <w:t>Не смешивать РСЯ в ту же стратегию с оплатой за конверсии по 70–140 ₽.</w:t>
      </w:r>
    </w:p>
    <w:p>
      <w:pPr>
        <w:pStyle w:val="Heading2"/>
      </w:pPr>
      <w:r>
        <w:rPr>
          <w:color w:val="1A477A"/>
        </w:rPr>
        <w:t>4.3. После обучения (≥10 конверсий/нед) — масштаб</w:t>
      </w:r>
    </w:p>
    <w:p>
      <w:pPr>
        <w:pStyle w:val="ListBullet"/>
      </w:pPr>
      <w:r>
        <w:t>Поднять цены целей (см. раздел 3).</w:t>
      </w:r>
    </w:p>
    <w:p>
      <w:pPr>
        <w:pStyle w:val="ListBullet"/>
      </w:pPr>
      <w:r>
        <w:t>Если показов мало при бюджете — перейти на «Максимум конверсий, оплата за клики» + ограничение средней цены конверсии 200–300 ₽ (часто даёт больше объёма, чем «только за конверсии»).</w:t>
      </w:r>
    </w:p>
    <w:p>
      <w:pPr>
        <w:pStyle w:val="ListBullet"/>
      </w:pPr>
      <w:r>
        <w:t>Бюджет Поиска: 15 → 20–25 тыс. ₽/нед на катера + закат + дельфины; Tigger — отдельно.</w:t>
      </w:r>
    </w:p>
    <w:p>
      <w:pPr>
        <w:pStyle w:val="ListBullet"/>
      </w:pPr>
      <w:r>
        <w:t>Ежедневно: отчёт «Поисковые запросы» → точечные минус-фразы.</w:t>
      </w:r>
    </w:p>
    <w:p>
      <w:pPr>
        <w:pStyle w:val="Heading2"/>
      </w:pPr>
      <w:r>
        <w:rPr>
          <w:color w:val="1A477A"/>
        </w:rPr>
        <w:t>4.4. Не реклама, но даёт брони в августе</w:t>
      </w:r>
    </w:p>
    <w:p>
      <w:pPr>
        <w:pStyle w:val="ListBullet"/>
      </w:pPr>
      <w:r>
        <w:t>Ответ на звонок / MAX / WhatsApp / Telegram — менее 2 минут в пик 10:00–21:00.</w:t>
      </w:r>
    </w:p>
    <w:p>
      <w:pPr>
        <w:pStyle w:val="ListBullet"/>
      </w:pPr>
      <w:r>
        <w:t>На посадочных: цена «от», слоты на сегодня/завтра, кнопка «Забронировать».</w:t>
      </w:r>
    </w:p>
    <w:p>
      <w:pPr>
        <w:pStyle w:val="ListBullet"/>
      </w:pPr>
      <w:r>
        <w:t>Для заката: акцент на дефицит — «осталось N выходов с 18:00».</w:t>
      </w:r>
    </w:p>
    <w:p>
      <w:pPr>
        <w:pStyle w:val="ListBullet"/>
      </w:pPr>
      <w:r>
        <w:t>Яндекс Бизнес: актуальные фото, кнопка «Позвонить», промо — часть трафика с Карт.</w:t>
      </w:r>
    </w:p>
    <w:p>
      <w:pPr>
        <w:pStyle w:val="Heading1"/>
      </w:pPr>
      <w:r>
        <w:rPr>
          <w:color w:val="1A477A"/>
        </w:rPr>
        <w:t>5. Ожидаемые цифры при 15 000 ₽/нед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Сейчас (оценка)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  <w:t>Цель через 7–10 дней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Контакты / неделя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~6 (обучение)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12–25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Из них «живые» брони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1–3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4–10 (катера / закат / дельфины)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CPA контакта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~70–140 ₽ (по целям)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150–250 ₽ — нормально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Реалистично броней / неделя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мало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5–12 при нормальном дожиме</w:t>
            </w:r>
          </w:p>
        </w:tc>
      </w:tr>
    </w:tbl>
    <w:p>
      <w:r>
        <w:t>«Много броней» как ориентир 1–2 брони в день по среднему чеку обычно требует 25–40 тыс. ₽/нед на весь флот (не только закат) плюс быстрые ответы менеджера.</w:t>
      </w:r>
    </w:p>
    <w:p>
      <w:pPr>
        <w:pStyle w:val="Heading1"/>
      </w:pPr>
      <w:r>
        <w:rPr>
          <w:color w:val="1A477A"/>
        </w:rPr>
        <w:t>6. Чек-лист на сегодня (по порядку)</w:t>
      </w:r>
    </w:p>
    <w:p>
      <w:pPr>
        <w:pStyle w:val="ListBullet"/>
      </w:pPr>
      <w:r>
        <w:t>Пополнить счёт до 25 000 ₽ и более.</w:t>
      </w:r>
    </w:p>
    <w:p>
      <w:pPr>
        <w:pStyle w:val="ListBullet"/>
      </w:pPr>
      <w:r>
        <w:t>Не менять стратегию и цены целей до 10 конверсий за неделю.</w:t>
      </w:r>
    </w:p>
    <w:p>
      <w:pPr>
        <w:pStyle w:val="ListBullet"/>
      </w:pPr>
      <w:r>
        <w:t>Добавить минус-фразы из отчёта Analiz_RK_vitaminki21_2026-08-08.docx.</w:t>
      </w:r>
    </w:p>
    <w:p>
      <w:pPr>
        <w:pStyle w:val="ListBullet"/>
      </w:pPr>
      <w:r>
        <w:t>Убедиться, что крутятся дельфины и катера, а не только закат.</w:t>
      </w:r>
    </w:p>
    <w:p>
      <w:pPr>
        <w:pStyle w:val="ListBullet"/>
      </w:pPr>
      <w:r>
        <w:t>Через 2–3 дня: если обучение 10/10 — поднять Telegram до 150–180 ₽, затем при необходимости бюджет.</w:t>
      </w:r>
    </w:p>
    <w:p>
      <w:pPr>
        <w:pStyle w:val="ListBullet"/>
      </w:pPr>
      <w:r>
        <w:t>Если к среде всё ещё меньше 8 конверсий при полном расходе бюджета — проверить цели в Метрике и отчёт по поисковым запросам (возможна проблема учёта, а не ставок).</w:t>
      </w:r>
    </w:p>
    <w:p>
      <w:pPr>
        <w:pStyle w:val="Heading1"/>
      </w:pPr>
      <w:r>
        <w:rPr>
          <w:color w:val="1A477A"/>
        </w:rPr>
        <w:t>7. Краткий итог</w:t>
      </w:r>
    </w:p>
    <w:p>
      <w:r>
        <w:rPr>
          <w:b/>
        </w:rPr>
        <w:t xml:space="preserve">Сейчас: </w:t>
      </w:r>
      <w:r>
        <w:t>не крутить стратегию — пополнить счёт, минус-фразы, объём с дельфинов и катеров.</w:t>
      </w:r>
    </w:p>
    <w:p>
      <w:r>
        <w:rPr>
          <w:b/>
        </w:rPr>
        <w:t xml:space="preserve">После обучения: </w:t>
      </w:r>
      <w:r>
        <w:t>выровнять цены целей (особенно Telegram), при необходимости сменить оплату на клики с CPA 200–300 ₽ и поднять бюджет до 20–25 тыс. ₽/нед.</w:t>
      </w:r>
    </w:p>
    <w:p>
      <w:r>
        <w:rPr>
          <w:b/>
        </w:rPr>
        <w:t xml:space="preserve">Иначе: </w:t>
      </w:r>
      <w:r>
        <w:t>при Telegram = 70 ₽ вы купите «конверсии», а не августовские брони.</w:t>
      </w:r>
    </w:p>
    <w:p/>
    <w:p>
      <w:r>
        <w:rPr>
          <w:i/>
          <w:sz w:val="18"/>
        </w:rPr>
        <w:t>Файл: Plan_bronirovaniya_avgust_strategiya_2026-08-08.docx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