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5C"/>
          <w:sz w:val="24"/>
        </w:rPr>
        <w:t>АНАЛИЗ КАМПАНИИ · ЯНДЕКС ДИРЕКТ</w:t>
      </w:r>
    </w:p>
    <w:p>
      <w:pPr>
        <w:jc w:val="center"/>
      </w:pPr>
      <w:r>
        <w:rPr>
          <w:rFonts w:ascii="Calibri" w:hAnsi="Calibri" w:eastAsia="Calibri"/>
          <w:b/>
          <w:color w:val="0B3D5C"/>
          <w:sz w:val="36"/>
        </w:rPr>
        <w:t>ЕПК «Групповые прогулки» — неделя Пн–Вс 17–23.08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Кампания: «ЕПК Групповые прогулки» · № 713449981 · стратегия обучена 20.08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Недостающий день: вс 23.08 из CSV 2026-08-23_19-37-04_vitaminki21 (срез ~19:37)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Сшивка: 17–19.08 из отчёта 20.08 + 20–23.08 из новых файлов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Посадка /progulki_na_yacht · 1 800 / 2 500 ₽ · +7 918 304-40-00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Короткий вердикт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Календарная неделя Директа закрыта: 1 129 ₽ · 939 показов · 69 кликов · 8 конв. · CTR 7,3% · CR 11,6% · CPA 141 ₽.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Порог обучения 10 конв./нед. на этой неделе не набран (8). Стратегию, бюджет и цены целей не трогать — не добивать порог кликами.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Качество выше прошлой недели (CTR 7,3% vs 2,6%), объём ниже: минусы 16.08 и 20.08 отрезали мусор и часть широкого спроса.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Из 8 конверсий ядро ~3, сомнительные ~5 (водные прогулки×3, Дубай, прокат). После минусов 5.1 (вечер 20.08) за 20–23.08 только 1 заявка.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Вс 23.08: 119 показов, 3 клика, 0 ₽, 0 конв. РСЯ в воскресенье ожила (42/1/0) — заявок нет.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Неделя целиком Пн–Вс 17–23.08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215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День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CR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CPA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Пн 17.08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410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210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9,1%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16%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137</w:t>
            </w:r>
          </w:p>
        </w:tc>
      </w:tr>
      <w:tr>
        <w:tc>
          <w:tcPr>
            <w:tcW w:type="dxa" w:w="215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Вт 18.08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436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190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10,5%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15%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145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Ср 19.08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138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116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10,3%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8%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138</w:t>
            </w:r>
          </w:p>
        </w:tc>
      </w:tr>
      <w:tr>
        <w:tc>
          <w:tcPr>
            <w:tcW w:type="dxa" w:w="215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Чт 20.08 минусы 5.1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122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4,1%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Пт 21.08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109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5,5%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215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Сб 22.08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145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73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5,5%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25%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145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Вс 23.08 новый день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119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2,5%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215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Итого 17–23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1 129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939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69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7,3%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11,6%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04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249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11–16.08 (обучение)</w:t>
            </w:r>
          </w:p>
        </w:tc>
        <w:tc>
          <w:tcPr>
            <w:tcW w:type="dxa" w:w="260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17–23.08 (эта неделя)</w:t>
            </w:r>
          </w:p>
        </w:tc>
        <w:tc>
          <w:tcPr>
            <w:tcW w:type="dxa" w:w="238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Расход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977 ₽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1 129 ₽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Лимит 7 000 не выбран</w:t>
            </w:r>
          </w:p>
        </w:tc>
      </w:tr>
      <w:tr>
        <w:tc>
          <w:tcPr>
            <w:tcW w:type="dxa" w:w="204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Показы / клики</w:t>
            </w:r>
          </w:p>
        </w:tc>
        <w:tc>
          <w:tcPr>
            <w:tcW w:type="dxa" w:w="24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5 193 / 134</w:t>
            </w:r>
          </w:p>
        </w:tc>
        <w:tc>
          <w:tcPr>
            <w:tcW w:type="dxa" w:w="260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939 / 69</w:t>
            </w:r>
          </w:p>
        </w:tc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Минусы срезали хвост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Конверсии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Эта неделя &lt; 10</w:t>
            </w:r>
          </w:p>
        </w:tc>
      </w:tr>
      <w:tr>
        <w:tc>
          <w:tcPr>
            <w:tcW w:type="dxa" w:w="204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</w:t>
            </w:r>
          </w:p>
        </w:tc>
        <w:tc>
          <w:tcPr>
            <w:tcW w:type="dxa" w:w="24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2,58%</w:t>
            </w:r>
          </w:p>
        </w:tc>
        <w:tc>
          <w:tcPr>
            <w:tcW w:type="dxa" w:w="260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7,3%</w:t>
            </w:r>
          </w:p>
        </w:tc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Качество выросло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5,2%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11,6%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Выше плана 5–8%</w:t>
            </w:r>
          </w:p>
        </w:tc>
      </w:tr>
      <w:tr>
        <w:tc>
          <w:tcPr>
            <w:tcW w:type="dxa" w:w="204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CPA</w:t>
            </w:r>
          </w:p>
        </w:tc>
        <w:tc>
          <w:tcPr>
            <w:tcW w:type="dxa" w:w="24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140 ₽</w:t>
            </w:r>
          </w:p>
        </w:tc>
        <w:tc>
          <w:tcPr>
            <w:tcW w:type="dxa" w:w="260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141 ₽</w:t>
            </w:r>
          </w:p>
        </w:tc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Стабильно, выше целей 90–110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Воскресенье 23.08 — что добавилось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Срез 19:37: 119 показов, 3 клика, 0 конв., 0 ₽. День не «пустой»: показы есть, стратегия крутит, заявок нет.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Место 23.08</w:t>
            </w:r>
          </w:p>
        </w:tc>
        <w:tc>
          <w:tcPr>
            <w:tcW w:type="dxa" w:w="136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РСЯ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42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2,4%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Спецразмещение</w:t>
            </w:r>
          </w:p>
        </w:tc>
        <w:tc>
          <w:tcPr>
            <w:tcW w:type="dxa" w:w="13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32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6,3%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Карты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19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Поиск / прочее</w:t>
            </w:r>
          </w:p>
        </w:tc>
        <w:tc>
          <w:tcPr>
            <w:tcW w:type="dxa" w:w="13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Динамические места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Клики Поиска: «прогулки имеретинский морской порт», голое «прогулки» — широко, без брони.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Показы без клика: «водные прогулки» и «морские прогулки» на Картах; «покататься на парусной яхте в ижевске» — минус ижевск.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Позиция ~3,74, объём трафика ~63%. Автотаргет 110 из 119 показов.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Откуда 8 конверсий недели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306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85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День</w:t>
            </w:r>
          </w:p>
        </w:tc>
        <w:tc>
          <w:tcPr>
            <w:tcW w:type="dxa" w:w="300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Оценка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водные прогулки (Карты)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410 ₽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17.08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Широко. Не билет. Сверить цель в Метрике.</w:t>
            </w:r>
          </w:p>
        </w:tc>
      </w:tr>
      <w:tr>
        <w:tc>
          <w:tcPr>
            <w:tcW w:type="dxa" w:w="30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дубай … на закате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132 ₽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18.08</w:t>
            </w:r>
          </w:p>
        </w:tc>
        <w:tc>
          <w:tcPr>
            <w:tcW w:type="dxa" w:w="300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Мусор. Минус дубай уже стоит.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прокат яхт в сириусе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138 ₽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19.08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Аренда. Минус прокат уже стоит.</w:t>
            </w:r>
          </w:p>
        </w:tc>
      </w:tr>
      <w:tr>
        <w:tc>
          <w:tcPr>
            <w:tcW w:type="dxa" w:w="30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морские прогулки сириус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152 ₽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18.08</w:t>
            </w:r>
          </w:p>
        </w:tc>
        <w:tc>
          <w:tcPr>
            <w:tcW w:type="dxa" w:w="300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Ядро / смежно.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сириус где покататься на яхте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152 ₽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18.08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Ядро.</w:t>
            </w:r>
          </w:p>
        </w:tc>
      </w:tr>
      <w:tr>
        <w:tc>
          <w:tcPr>
            <w:tcW w:type="dxa" w:w="30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выход в море сочи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145 ₽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22.08</w:t>
            </w:r>
          </w:p>
        </w:tc>
        <w:tc>
          <w:tcPr>
            <w:tcW w:type="dxa" w:w="300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Широко, не минусовать. Единственная заявка после 5.1.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Платный мусор до минусов 20.08 ≈ 680 ₽ (водные×3 + Дубай + прокат). Чистое ядро недели ≈ 3 конв. / 449 ₽. После 5.1 мусор не повторился — минусы работают, но воронка стала узкой.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Площадки за неделю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238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Место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Спецразмещение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442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391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39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10,0%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7,7%</w:t>
            </w:r>
          </w:p>
        </w:tc>
      </w:tr>
      <w:tr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Карты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410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146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9,6%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21%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Поиск / прочее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277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135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7,4%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20%</w:t>
            </w:r>
          </w:p>
        </w:tc>
      </w:tr>
      <w:tr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РСЯ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237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1,7%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Динамические места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6,7%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5.1. РСЯ за полную неделю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158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День</w:t>
            </w:r>
          </w:p>
        </w:tc>
        <w:tc>
          <w:tcPr>
            <w:tcW w:type="dxa" w:w="136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136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41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</w:t>
            </w:r>
          </w:p>
        </w:tc>
        <w:tc>
          <w:tcPr>
            <w:tcW w:type="dxa" w:w="13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23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3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19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</w:t>
            </w:r>
          </w:p>
        </w:tc>
        <w:tc>
          <w:tcPr>
            <w:tcW w:type="dxa" w:w="13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50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3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21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37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22</w:t>
            </w:r>
          </w:p>
        </w:tc>
        <w:tc>
          <w:tcPr>
            <w:tcW w:type="dxa" w:w="13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26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3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23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42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17–23</w:t>
            </w:r>
          </w:p>
        </w:tc>
        <w:tc>
          <w:tcPr>
            <w:tcW w:type="dxa" w:w="13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237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3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Вс РСЯ снова дала показы (42) и 1 клик — конверсий нет, денег нет. Наблюдение оставляем. Исключения площадок (Дзен, tabor, fooby, погода) из отчёта 22.08 по-прежнему имеют смысл, всю сеть не паузить.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Объявления и автотаргет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362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Заголовок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CR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Билет … группа до 11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291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6,9%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25%</w:t>
            </w:r>
          </w:p>
        </w:tc>
      </w:tr>
      <w:tr>
        <w:tc>
          <w:tcPr>
            <w:tcW w:type="dxa" w:w="362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Увидеть закат … 18:00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53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18,9%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20%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Закат … 2 500 ₽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86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4,7%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25%</w:t>
            </w:r>
          </w:p>
        </w:tc>
      </w:tr>
      <w:tr>
        <w:tc>
          <w:tcPr>
            <w:tcW w:type="dxa" w:w="362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Групповая … 1800 ₽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300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22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7,3%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Линия 2 / слоты 9:00–18:00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179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~6%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Автотаргет: 7 из 8 конв. и 996 ₽. Фразы: 1 конв. — и это Дубай (до минуса). Целевые за неделю 74 показа / 3 клика / 0 конв. Широкие оставляем включёнными.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7. Что делать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7.1. Сейчас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Минус: ижевск (показы 23.08). Проверить аренда / снять / неватрип / дубай / прокат — должны стоять.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РСЯ не паузить. По желанию — исключения площадок из отчёта 22.08.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снижать бюджет 7 000 и цены целей. Не переключать на клики ради 10/10.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минусовать «водные прогулки» и «выход в море», пока нет разбивки целей в Метрике.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7.2. На что смотреть на неделе 24–30.08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Наберёт ли неделя ≥10 конв. после чистых минусов. Если 4–6 и «голод» — не поднимать CPA резко, сначала скрин обучения.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Повторится ли пачка Карт «водные прогулки». Если да и это клик профиля 1В/3 — снять только эту цель.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РСЯ: если снова 0 конв. при 150+ показах — пауза. Если клик с tabor/дзен — в исключения.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8. Файлы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Этот отчёт: cursor/Analiz_RK_Gruppovye_progulki_EPK_2026-08-23.docx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Копия: локальная/Analiz_RK_Gruppovye_progulki_EPK_2026-08-23.docx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Предыдущие: …_2026-08-22.docx (РСЯ по площадкам), …_2026-08-20.docx (обучение)</w:t>
      </w:r>
    </w:p>
    <w:p>
      <w:r>
        <w:rPr>
          <w:rFonts w:ascii="Calibri" w:hAnsi="Calibri" w:eastAsia="Calibri"/>
          <w:b w:val="0"/>
          <w:color w:val="666666"/>
          <w:sz w:val="18"/>
        </w:rPr>
        <w:t>Агент ЕПК групповых прогулок · 23.08.2026 · неделя Пн–Вс закрыта · 8 конв. · CPA 141 ₽</w:t>
      </w:r>
    </w:p>
    <w:sectPr w:rsidR="00FC693F" w:rsidRPr="0006063C" w:rsidSect="00034616">
      <w:pgSz w:w="12240" w:h="15840"/>
      <w:pgMar w:top="907" w:right="907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