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011" w:rsidRDefault="00000000" w14:paraId="00000001" w14:textId="03240BFF">
      <w:pPr>
        <w:spacing w:before="5000" w:after="2000"/>
        <w:ind w:firstLine="0"/>
        <w:jc w:val="center"/>
        <w:rPr>
          <w:b/>
          <w:color w:val="FF0000"/>
          <w:sz w:val="60"/>
          <w:szCs w:val="60"/>
          <w:highlight w:val="white"/>
        </w:rPr>
      </w:pPr>
      <w:r>
        <w:rPr>
          <w:b/>
          <w:color w:val="222222"/>
          <w:sz w:val="60"/>
          <w:szCs w:val="60"/>
        </w:rPr>
        <w:t xml:space="preserve">Documento de requisitos  </w:t>
      </w:r>
      <w:r w:rsidRPr="00792138" w:rsidR="00B66776">
        <w:rPr>
          <w:b/>
          <w:sz w:val="60"/>
          <w:szCs w:val="60"/>
        </w:rPr>
        <w:t>Sistema Acadêmic</w:t>
      </w:r>
      <w:r w:rsidRPr="00792138">
        <w:rPr>
          <w:b/>
          <w:sz w:val="60"/>
          <w:szCs w:val="60"/>
        </w:rPr>
        <w:t>o</w:t>
      </w:r>
      <w:r w:rsidRPr="00792138" w:rsidR="00B66776">
        <w:rPr>
          <w:b/>
          <w:sz w:val="60"/>
          <w:szCs w:val="60"/>
        </w:rPr>
        <w:t xml:space="preserve"> de Chamados (SAC)</w:t>
      </w:r>
    </w:p>
    <w:p w:rsidR="00187011" w:rsidRDefault="00000000" w14:paraId="00000002" w14:textId="659299A8">
      <w:pPr>
        <w:spacing w:after="200"/>
        <w:jc w:val="right"/>
        <w:rPr>
          <w:b/>
          <w:color w:val="222222"/>
          <w:sz w:val="32"/>
          <w:szCs w:val="32"/>
          <w:highlight w:val="white"/>
        </w:rPr>
      </w:pPr>
      <w:r>
        <w:rPr>
          <w:b/>
          <w:color w:val="222222"/>
          <w:sz w:val="32"/>
          <w:szCs w:val="32"/>
          <w:highlight w:val="white"/>
        </w:rPr>
        <w:t>Autores:</w:t>
      </w:r>
    </w:p>
    <w:p w:rsidRPr="000C2DE7" w:rsidR="000C2DE7" w:rsidP="000C2DE7" w:rsidRDefault="000C2DE7" w14:paraId="6CD5B6C8" w14:textId="77777777">
      <w:pPr>
        <w:spacing w:after="200"/>
        <w:jc w:val="right"/>
        <w:rPr>
          <w:color w:val="222222"/>
          <w:sz w:val="24"/>
          <w:szCs w:val="24"/>
        </w:rPr>
      </w:pPr>
      <w:r w:rsidRPr="000C2DE7">
        <w:rPr>
          <w:color w:val="222222"/>
          <w:sz w:val="24"/>
          <w:szCs w:val="24"/>
        </w:rPr>
        <w:t>Gabriel Rodrigues dos Santos</w:t>
      </w:r>
    </w:p>
    <w:p w:rsidRPr="000C2DE7" w:rsidR="000C2DE7" w:rsidP="000C2DE7" w:rsidRDefault="000C2DE7" w14:paraId="5DD21549" w14:textId="77777777">
      <w:pPr>
        <w:spacing w:after="200"/>
        <w:jc w:val="right"/>
        <w:rPr>
          <w:color w:val="222222"/>
          <w:sz w:val="24"/>
          <w:szCs w:val="24"/>
        </w:rPr>
      </w:pPr>
      <w:r w:rsidRPr="000C2DE7">
        <w:rPr>
          <w:color w:val="222222"/>
          <w:sz w:val="24"/>
          <w:szCs w:val="24"/>
        </w:rPr>
        <w:t>Igor da Silva Rodrigues</w:t>
      </w:r>
    </w:p>
    <w:p w:rsidR="00187011" w:rsidP="000C2DE7" w:rsidRDefault="000C2DE7" w14:paraId="00000006" w14:textId="5F876A75">
      <w:pPr>
        <w:spacing w:after="200"/>
        <w:jc w:val="right"/>
        <w:rPr>
          <w:b/>
          <w:color w:val="222222"/>
          <w:sz w:val="32"/>
          <w:szCs w:val="32"/>
        </w:rPr>
      </w:pPr>
      <w:r w:rsidRPr="000C2DE7">
        <w:rPr>
          <w:color w:val="222222"/>
          <w:sz w:val="24"/>
          <w:szCs w:val="24"/>
        </w:rPr>
        <w:t>Raphael de Oliveira dos Santos</w:t>
      </w:r>
      <w:r>
        <w:br w:type="page"/>
      </w:r>
    </w:p>
    <w:p w:rsidR="00187011" w:rsidRDefault="00000000" w14:paraId="00000007" w14:textId="77777777">
      <w:pPr>
        <w:spacing w:after="200"/>
        <w:jc w:val="center"/>
        <w:rPr>
          <w:b/>
          <w:color w:val="222222"/>
          <w:sz w:val="32"/>
          <w:szCs w:val="32"/>
          <w:highlight w:val="white"/>
        </w:rPr>
      </w:pPr>
      <w:r>
        <w:rPr>
          <w:b/>
          <w:color w:val="222222"/>
          <w:sz w:val="32"/>
          <w:szCs w:val="32"/>
          <w:highlight w:val="white"/>
        </w:rPr>
        <w:t>Sumário</w:t>
      </w:r>
    </w:p>
    <w:p w:rsidR="00187011" w:rsidRDefault="00187011" w14:paraId="00000008" w14:textId="77777777">
      <w:pPr>
        <w:spacing w:after="200"/>
        <w:jc w:val="center"/>
        <w:rPr>
          <w:b/>
          <w:color w:val="222222"/>
          <w:sz w:val="32"/>
          <w:szCs w:val="32"/>
          <w:highlight w:val="white"/>
        </w:rPr>
      </w:pPr>
    </w:p>
    <w:sdt>
      <w:sdtPr>
        <w:rPr>
          <w:rFonts w:ascii="Arial" w:hAnsi="Arial" w:eastAsia="Arial" w:cs="Arial"/>
          <w:color w:val="auto"/>
          <w:sz w:val="22"/>
          <w:szCs w:val="22"/>
        </w:rPr>
        <w:id w:val="1346362171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sdtEndPr>
      <w:sdtContent>
        <w:p w:rsidR="0051162C" w:rsidRDefault="0051162C" w14:paraId="0E0AA1BF" w14:textId="4D82A5D0">
          <w:pPr>
            <w:pStyle w:val="CabealhodoSumrio"/>
          </w:pPr>
          <w:r>
            <w:t>Sumário</w:t>
          </w:r>
        </w:p>
        <w:p w:rsidR="00792138" w:rsidRDefault="0051162C" w14:paraId="2328ED5A" w14:textId="01D4D6E2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0471260">
            <w:r w:rsidRPr="00A13EBC" w:rsidR="00792138">
              <w:rPr>
                <w:rStyle w:val="Hyperlink"/>
                <w:noProof/>
              </w:rPr>
              <w:t>Introdução</w:t>
            </w:r>
            <w:r w:rsidR="00792138">
              <w:rPr>
                <w:noProof/>
                <w:webHidden/>
              </w:rPr>
              <w:tab/>
            </w:r>
            <w:r w:rsidR="00792138">
              <w:rPr>
                <w:noProof/>
                <w:webHidden/>
              </w:rPr>
              <w:fldChar w:fldCharType="begin"/>
            </w:r>
            <w:r w:rsidR="00792138">
              <w:rPr>
                <w:noProof/>
                <w:webHidden/>
              </w:rPr>
              <w:instrText xml:space="preserve"> PAGEREF _Toc160471260 \h </w:instrText>
            </w:r>
            <w:r w:rsidR="00792138">
              <w:rPr>
                <w:noProof/>
                <w:webHidden/>
              </w:rPr>
            </w:r>
            <w:r w:rsidR="00792138">
              <w:rPr>
                <w:noProof/>
                <w:webHidden/>
              </w:rPr>
              <w:fldChar w:fldCharType="separate"/>
            </w:r>
            <w:r w:rsidR="00792138">
              <w:rPr>
                <w:noProof/>
                <w:webHidden/>
              </w:rPr>
              <w:t>2</w:t>
            </w:r>
            <w:r w:rsidR="00792138"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74266DF5" w14:textId="5682177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1">
            <w:r w:rsidRPr="00A13EB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01554F29" w14:textId="2133AB2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2">
            <w:r w:rsidRPr="00A13EBC">
              <w:rPr>
                <w:rStyle w:val="Hyperlink"/>
                <w:noProof/>
              </w:rPr>
              <w:t>Capacidades mínimas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40CA94D0" w14:textId="5F02D92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3">
            <w:r w:rsidRPr="00A13EBC">
              <w:rPr>
                <w:rStyle w:val="Hyperlink"/>
                <w:noProof/>
              </w:rPr>
              <w:t>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36BBBCE4" w14:textId="1E8E588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4">
            <w:r w:rsidRPr="00A13EBC">
              <w:rPr>
                <w:rStyle w:val="Hyperlink"/>
                <w:noProof/>
              </w:rPr>
              <w:t>Funcionalidades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5B4A4726" w14:textId="45BD7591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5">
            <w:r w:rsidRPr="00A13EBC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4B987238" w14:textId="76CB461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6">
            <w:r w:rsidRPr="00A13EBC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32629A06" w14:textId="0BED15F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7">
            <w:r w:rsidRPr="00A13EBC">
              <w:rPr>
                <w:rStyle w:val="Hyperlink"/>
                <w:noProof/>
              </w:rPr>
              <w:t>Tecnologias 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0BBB9D31" w14:textId="50E2E946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8">
            <w:r w:rsidRPr="00A13EBC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138" w:rsidRDefault="00792138" w14:paraId="378A1F71" w14:textId="2B758C8A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60471269">
            <w:r w:rsidRPr="00A13EBC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62C" w:rsidRDefault="0051162C" w14:paraId="48EBCB24" w14:textId="48E50632">
          <w:r>
            <w:rPr>
              <w:b/>
              <w:bCs/>
            </w:rPr>
            <w:fldChar w:fldCharType="end"/>
          </w:r>
        </w:p>
      </w:sdtContent>
    </w:sdt>
    <w:p w:rsidR="00187011" w:rsidRDefault="00000000" w14:paraId="00000021" w14:textId="77777777">
      <w:pPr>
        <w:pStyle w:val="Ttulo1"/>
        <w:ind w:firstLine="0"/>
      </w:pPr>
      <w:r>
        <w:br w:type="page"/>
      </w:r>
    </w:p>
    <w:p w:rsidR="00187011" w:rsidRDefault="00000000" w14:paraId="00000022" w14:textId="77777777">
      <w:pPr>
        <w:pStyle w:val="Ttulo1"/>
        <w:ind w:firstLine="0"/>
      </w:pPr>
      <w:bookmarkStart w:name="_Toc160471260" w:id="0"/>
      <w:r>
        <w:t>Introdução</w:t>
      </w:r>
      <w:bookmarkEnd w:id="0"/>
    </w:p>
    <w:p w:rsidR="00792138" w:rsidP="76CBFD9C" w:rsidRDefault="00792138" w14:paraId="2D75F31B" w14:textId="2159EA5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/>
      </w:pPr>
      <w:r w:rsidR="00792138">
        <w:rPr/>
        <w:t xml:space="preserve">O </w:t>
      </w:r>
      <w:r w:rsidR="78C4DAFF">
        <w:rPr/>
        <w:t>S</w:t>
      </w:r>
      <w:r w:rsidR="00792138">
        <w:rPr/>
        <w:t>istema</w:t>
      </w:r>
      <w:r w:rsidR="4A4273EA">
        <w:rPr/>
        <w:t xml:space="preserve"> </w:t>
      </w:r>
      <w:r w:rsidR="4A4273EA">
        <w:rPr/>
        <w:t>Acadêmico de Chamado</w:t>
      </w:r>
      <w:r w:rsidR="5704181D">
        <w:rPr/>
        <w:t>s</w:t>
      </w:r>
      <w:r w:rsidR="4A4273EA">
        <w:rPr/>
        <w:t xml:space="preserve"> (SAC)</w:t>
      </w:r>
      <w:r w:rsidR="0D21BF88">
        <w:rPr/>
        <w:t xml:space="preserve"> </w:t>
      </w:r>
      <w:r w:rsidR="4B4FD5AC">
        <w:rPr/>
        <w:t>de</w:t>
      </w:r>
      <w:r w:rsidR="4B4FD5AC">
        <w:rPr/>
        <w:t>ve promover</w:t>
      </w:r>
      <w:r w:rsidR="6D916AF1">
        <w:rPr/>
        <w:t xml:space="preserve"> </w:t>
      </w:r>
      <w:r w:rsidR="4B4FD5AC">
        <w:rPr/>
        <w:t>a informatização de solicitações</w:t>
      </w:r>
      <w:r w:rsidR="760587A2">
        <w:rPr/>
        <w:t xml:space="preserve"> </w:t>
      </w:r>
      <w:r w:rsidR="7460CFCF">
        <w:rPr/>
        <w:t xml:space="preserve">gerais </w:t>
      </w:r>
      <w:r w:rsidR="760587A2">
        <w:rPr/>
        <w:t xml:space="preserve">dentro do contexto </w:t>
      </w:r>
      <w:r w:rsidR="760587A2">
        <w:rPr/>
        <w:t>acadêmico,</w:t>
      </w:r>
      <w:r w:rsidR="624EB84A">
        <w:rPr/>
        <w:t xml:space="preserve"> </w:t>
      </w:r>
      <w:r w:rsidR="6A59CA2F">
        <w:rPr/>
        <w:t>orientada</w:t>
      </w:r>
      <w:r w:rsidR="6A59CA2F">
        <w:rPr/>
        <w:t xml:space="preserve"> </w:t>
      </w:r>
      <w:r w:rsidR="6A59CA2F">
        <w:rPr/>
        <w:t xml:space="preserve">de discentes </w:t>
      </w:r>
      <w:r w:rsidR="6A59CA2F">
        <w:rPr/>
        <w:t xml:space="preserve">matriculados </w:t>
      </w:r>
      <w:r w:rsidR="2F8DF46F">
        <w:rPr/>
        <w:t>à</w:t>
      </w:r>
      <w:r w:rsidR="6A59CA2F">
        <w:rPr/>
        <w:t xml:space="preserve"> </w:t>
      </w:r>
      <w:r w:rsidR="6A59CA2F">
        <w:rPr/>
        <w:t>administração institucional</w:t>
      </w:r>
      <w:r w:rsidR="3934D6B5">
        <w:rPr/>
        <w:t>, promovendo padronização para atendimentos</w:t>
      </w:r>
      <w:r w:rsidR="5094D699">
        <w:rPr/>
        <w:t xml:space="preserve"> regulares, tratamento simultâne</w:t>
      </w:r>
      <w:r w:rsidR="5094D699">
        <w:rPr/>
        <w:t xml:space="preserve">o de </w:t>
      </w:r>
      <w:r w:rsidR="5094D699">
        <w:rPr/>
        <w:t>solicitaçõ</w:t>
      </w:r>
      <w:r w:rsidR="5094D699">
        <w:rPr/>
        <w:t>es</w:t>
      </w:r>
      <w:r w:rsidR="32C59531">
        <w:rPr/>
        <w:t xml:space="preserve">, direcionamento </w:t>
      </w:r>
      <w:r w:rsidR="32C59531">
        <w:rPr/>
        <w:t>intersetorial</w:t>
      </w:r>
      <w:r w:rsidR="1EF040A7">
        <w:rPr/>
        <w:t xml:space="preserve">, acompanhamento </w:t>
      </w:r>
      <w:r w:rsidR="566B4D48">
        <w:rPr/>
        <w:t>sob demanda, histórico</w:t>
      </w:r>
      <w:r w:rsidR="1F1AE049">
        <w:rPr/>
        <w:t xml:space="preserve">. </w:t>
      </w:r>
      <w:r w:rsidR="462AB432">
        <w:rPr/>
        <w:t>O SAC pretende integ</w:t>
      </w:r>
      <w:r w:rsidR="462AB432">
        <w:rPr/>
        <w:t>r</w:t>
      </w:r>
      <w:r w:rsidR="462AB432">
        <w:rPr/>
        <w:t>a</w:t>
      </w:r>
      <w:r w:rsidR="462AB432">
        <w:rPr/>
        <w:t>r</w:t>
      </w:r>
      <w:r w:rsidR="462AB432">
        <w:rPr/>
        <w:t xml:space="preserve"> </w:t>
      </w:r>
      <w:r w:rsidR="08CAE65D">
        <w:rPr/>
        <w:t>diferentes setores da instituição</w:t>
      </w:r>
      <w:r w:rsidR="30B0CF1D">
        <w:rPr/>
        <w:t>,</w:t>
      </w:r>
      <w:r w:rsidR="08CAE65D">
        <w:rPr/>
        <w:t xml:space="preserve"> permitindo tratamento centralizado </w:t>
      </w:r>
      <w:r w:rsidR="26CA5E05">
        <w:rPr/>
        <w:t>de chamados</w:t>
      </w:r>
      <w:r w:rsidR="7959B558">
        <w:rPr/>
        <w:t>.</w:t>
      </w:r>
    </w:p>
    <w:p w:rsidR="76CBFD9C" w:rsidP="76CBFD9C" w:rsidRDefault="76CBFD9C" w14:paraId="08463544" w14:textId="4A3E3E7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/>
      </w:pPr>
    </w:p>
    <w:p w:rsidR="7959B558" w:rsidP="76CBFD9C" w:rsidRDefault="7959B558" w14:paraId="275F0F71" w14:textId="3AFD55D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/>
      </w:pPr>
      <w:r w:rsidR="7959B558">
        <w:rPr/>
        <w:t>O sistema apresentará</w:t>
      </w:r>
      <w:r w:rsidR="271E0A14">
        <w:rPr/>
        <w:t xml:space="preserve"> duas interfaces, uma destinada a abertura dos chamados</w:t>
      </w:r>
      <w:r w:rsidR="20B773B0">
        <w:rPr/>
        <w:t xml:space="preserve"> pelos discentes onde eles poderão acompanhar o desenvolvimento das solicitações, e outra interface destinada a administração onde </w:t>
      </w:r>
      <w:r w:rsidR="38D041AD">
        <w:rPr/>
        <w:t>chamados poderão ser criados, encaminhados ou encerrados.</w:t>
      </w:r>
      <w:r w:rsidR="777526DE">
        <w:rPr/>
        <w:t xml:space="preserve"> </w:t>
      </w:r>
    </w:p>
    <w:p w:rsidR="76CBFD9C" w:rsidP="76CBFD9C" w:rsidRDefault="76CBFD9C" w14:paraId="3E49A7F0" w14:textId="138C3F3F">
      <w:pPr>
        <w:pStyle w:val="Normal"/>
        <w:rPr/>
      </w:pPr>
    </w:p>
    <w:p w:rsidR="00187011" w:rsidRDefault="00000000" w14:paraId="00000024" w14:textId="77777777">
      <w:pPr>
        <w:pStyle w:val="Ttulo1"/>
        <w:ind w:firstLine="0"/>
      </w:pPr>
      <w:bookmarkStart w:name="_Toc160471261" w:id="1"/>
      <w:r>
        <w:t>Requisitos Funcionais</w:t>
      </w:r>
      <w:bookmarkEnd w:id="1"/>
      <w:r>
        <w:t xml:space="preserve"> </w:t>
      </w:r>
    </w:p>
    <w:p w:rsidR="00026D0B" w:rsidP="00026D0B" w:rsidRDefault="00026D0B" w14:paraId="4F412B27" w14:textId="77777777"/>
    <w:p w:rsidR="00187011" w:rsidRDefault="006179E9" w14:paraId="00000025" w14:textId="2E8A9EDB">
      <w:pPr>
        <w:pStyle w:val="Ttulo2"/>
      </w:pPr>
      <w:bookmarkStart w:name="_Toc160471262" w:id="2"/>
      <w:r>
        <w:t>Capacidades mínimas</w:t>
      </w:r>
      <w:bookmarkEnd w:id="2"/>
    </w:p>
    <w:p w:rsidR="006179E9" w:rsidP="006179E9" w:rsidRDefault="006179E9" w14:paraId="672529B5" w14:textId="3D39D51C">
      <w:r>
        <w:t>Objetivos mínimos que devem ser atendidos pelo uso do sistema.</w:t>
      </w:r>
    </w:p>
    <w:p w:rsidRPr="006179E9" w:rsidR="006179E9" w:rsidP="006179E9" w:rsidRDefault="006179E9" w14:paraId="3BCEFBA4" w14:textId="77777777"/>
    <w:p w:rsidR="00187011" w:rsidRDefault="006179E9" w14:paraId="00000026" w14:textId="2537D23D">
      <w:pPr>
        <w:numPr>
          <w:ilvl w:val="0"/>
          <w:numId w:val="3"/>
        </w:numPr>
        <w:rPr/>
      </w:pPr>
      <w:r w:rsidR="2E9C6E90">
        <w:rPr/>
        <w:t>RF</w:t>
      </w:r>
      <w:r w:rsidR="006179E9">
        <w:rPr/>
        <w:t>01</w:t>
      </w:r>
      <w:r w:rsidR="006179E9">
        <w:rPr/>
        <w:t>: Solicitar trancamento de matrícula</w:t>
      </w:r>
    </w:p>
    <w:p w:rsidR="006179E9" w:rsidP="006179E9" w:rsidRDefault="006179E9" w14:paraId="7B784784" w14:textId="3874ABC8">
      <w:pPr>
        <w:numPr>
          <w:ilvl w:val="1"/>
          <w:numId w:val="3"/>
        </w:numPr>
        <w:rPr/>
      </w:pPr>
      <w:r w:rsidR="63AE8EB8">
        <w:rPr/>
        <w:t>O sistema deve permitir ao discente solicitar o trancamento de matrículas</w:t>
      </w:r>
      <w:r w:rsidR="3307A5E4">
        <w:rPr/>
        <w:t xml:space="preserve"> individuais (disciplinas)</w:t>
      </w:r>
      <w:r w:rsidR="1B76BCDC">
        <w:rPr/>
        <w:t xml:space="preserve"> ou</w:t>
      </w:r>
      <w:r w:rsidR="3C244A43">
        <w:rPr/>
        <w:t xml:space="preserve"> geral, </w:t>
      </w:r>
      <w:r w:rsidR="1B76BCDC">
        <w:rPr/>
        <w:t>o</w:t>
      </w:r>
      <w:r w:rsidR="2974B939">
        <w:rPr/>
        <w:t>bedecendo o</w:t>
      </w:r>
      <w:r w:rsidR="1B76BCDC">
        <w:rPr/>
        <w:t xml:space="preserve"> prazo permitido.</w:t>
      </w:r>
    </w:p>
    <w:p w:rsidR="006179E9" w:rsidRDefault="006179E9" w14:paraId="0673AB5B" w14:textId="44D8F524">
      <w:pPr>
        <w:numPr>
          <w:ilvl w:val="0"/>
          <w:numId w:val="3"/>
        </w:numPr>
        <w:rPr/>
      </w:pPr>
      <w:r w:rsidR="5953B9AB">
        <w:rPr/>
        <w:t>RF</w:t>
      </w:r>
      <w:r w:rsidR="006179E9">
        <w:rPr/>
        <w:t>02: Solicitar matrícula</w:t>
      </w:r>
    </w:p>
    <w:p w:rsidR="006179E9" w:rsidP="006179E9" w:rsidRDefault="006179E9" w14:paraId="033324F6" w14:textId="386C2DED">
      <w:pPr>
        <w:numPr>
          <w:ilvl w:val="1"/>
          <w:numId w:val="3"/>
        </w:numPr>
        <w:rPr/>
      </w:pPr>
      <w:r w:rsidR="46A22064">
        <w:rPr/>
        <w:t xml:space="preserve">Ainda considerando os prazos devidos, o sistema deve permitir </w:t>
      </w:r>
      <w:r w:rsidR="5337E243">
        <w:rPr/>
        <w:t xml:space="preserve">ao discente solicitar a reserva de matrícula em novas disciplinas, </w:t>
      </w:r>
      <w:r w:rsidR="002E6A51">
        <w:rPr/>
        <w:t>desde que esteja apto para cursá-las, atendendo aos pré-requisitos.</w:t>
      </w:r>
    </w:p>
    <w:p w:rsidR="006179E9" w:rsidRDefault="006179E9" w14:paraId="11D4903B" w14:textId="35BC61C5">
      <w:pPr>
        <w:numPr>
          <w:ilvl w:val="0"/>
          <w:numId w:val="3"/>
        </w:numPr>
        <w:rPr/>
      </w:pPr>
      <w:r w:rsidR="4D1AE2AE">
        <w:rPr/>
        <w:t>RF</w:t>
      </w:r>
      <w:r w:rsidR="006179E9">
        <w:rPr/>
        <w:t>03: Solicitar histórico do aluno</w:t>
      </w:r>
    </w:p>
    <w:p w:rsidR="006179E9" w:rsidP="006179E9" w:rsidRDefault="006179E9" w14:paraId="689CC875" w14:textId="69428602">
      <w:pPr>
        <w:numPr>
          <w:ilvl w:val="1"/>
          <w:numId w:val="3"/>
        </w:numPr>
        <w:rPr/>
      </w:pPr>
      <w:r w:rsidR="262A0D81">
        <w:rPr/>
        <w:t xml:space="preserve">Independente de prazos, o sistema deve permitir ao aluno solicitar seu histórico de matrículas e notas, incluindo seu coeficiente de </w:t>
      </w:r>
      <w:r w:rsidR="5320958E">
        <w:rPr/>
        <w:t>rendimento (CR) e outras informações pertinentes.</w:t>
      </w:r>
    </w:p>
    <w:p w:rsidR="006179E9" w:rsidRDefault="006179E9" w14:paraId="7573B6F6" w14:textId="1CD4B93B">
      <w:pPr>
        <w:numPr>
          <w:ilvl w:val="0"/>
          <w:numId w:val="3"/>
        </w:numPr>
        <w:rPr/>
      </w:pPr>
      <w:r w:rsidR="3404F44E">
        <w:rPr/>
        <w:t>RF</w:t>
      </w:r>
      <w:r w:rsidR="006179E9">
        <w:rPr/>
        <w:t>04: Solicitar comprovante de matrícula</w:t>
      </w:r>
    </w:p>
    <w:p w:rsidR="006179E9" w:rsidP="006179E9" w:rsidRDefault="006179E9" w14:paraId="1D3975B9" w14:textId="0461BDE5">
      <w:pPr>
        <w:numPr>
          <w:ilvl w:val="1"/>
          <w:numId w:val="3"/>
        </w:numPr>
      </w:pPr>
      <w:r w:rsidRPr="006179E9">
        <w:t>Permite ao usuário solicitar seu comprovante de matrícula</w:t>
      </w:r>
    </w:p>
    <w:p w:rsidR="006179E9" w:rsidRDefault="006179E9" w14:paraId="6C284EFB" w14:textId="0116FA10">
      <w:pPr>
        <w:numPr>
          <w:ilvl w:val="0"/>
          <w:numId w:val="3"/>
        </w:numPr>
        <w:rPr/>
      </w:pPr>
      <w:r w:rsidR="6F034126">
        <w:rPr/>
        <w:t>RF</w:t>
      </w:r>
      <w:r w:rsidR="006179E9">
        <w:rPr/>
        <w:t>05: Solicitar ficha cadastral do aluno</w:t>
      </w:r>
    </w:p>
    <w:p w:rsidR="006179E9" w:rsidP="006179E9" w:rsidRDefault="006179E9" w14:paraId="144411D6" w14:textId="438F69E4">
      <w:pPr>
        <w:numPr>
          <w:ilvl w:val="1"/>
          <w:numId w:val="3"/>
        </w:numPr>
      </w:pPr>
      <w:r w:rsidRPr="006179E9">
        <w:t>Permite ao usuário solicitar a ficha cadastral do aluno</w:t>
      </w:r>
    </w:p>
    <w:p w:rsidR="006179E9" w:rsidRDefault="006179E9" w14:paraId="572F64F4" w14:textId="1A796030">
      <w:pPr>
        <w:numPr>
          <w:ilvl w:val="0"/>
          <w:numId w:val="3"/>
        </w:numPr>
        <w:rPr/>
      </w:pPr>
      <w:r w:rsidR="6E20176B">
        <w:rPr/>
        <w:t>RF</w:t>
      </w:r>
      <w:r w:rsidR="006179E9">
        <w:rPr/>
        <w:t>06: Solicitar Integralização curricular</w:t>
      </w:r>
    </w:p>
    <w:p w:rsidRPr="006179E9" w:rsidR="006179E9" w:rsidP="006179E9" w:rsidRDefault="006179E9" w14:paraId="397E3BEC" w14:textId="026DF5B9">
      <w:pPr>
        <w:numPr>
          <w:ilvl w:val="1"/>
          <w:numId w:val="3"/>
        </w:numPr>
      </w:pPr>
      <w:r w:rsidRPr="006179E9">
        <w:t>Permite solicitar integralização curricular</w:t>
      </w:r>
    </w:p>
    <w:p w:rsidR="00187011" w:rsidRDefault="006179E9" w14:paraId="00000027" w14:textId="47076FF1">
      <w:pPr>
        <w:pStyle w:val="Ttulo2"/>
        <w:jc w:val="left"/>
      </w:pPr>
      <w:bookmarkStart w:name="_Toc160471263" w:id="3"/>
      <w:r>
        <w:t>Controle de acesso</w:t>
      </w:r>
      <w:bookmarkEnd w:id="3"/>
    </w:p>
    <w:p w:rsidR="006179E9" w:rsidP="006179E9" w:rsidRDefault="006179E9" w14:paraId="25CFD35C" w14:textId="63B7FA5D">
      <w:r>
        <w:t>Medidas de controle de acesso</w:t>
      </w:r>
    </w:p>
    <w:p w:rsidRPr="006179E9" w:rsidR="006179E9" w:rsidP="006179E9" w:rsidRDefault="006179E9" w14:paraId="0E9053BD" w14:textId="77777777"/>
    <w:p w:rsidR="00187011" w:rsidRDefault="006179E9" w14:paraId="00000028" w14:textId="5481B8D5">
      <w:pPr>
        <w:numPr>
          <w:ilvl w:val="0"/>
          <w:numId w:val="5"/>
        </w:numPr>
        <w:spacing w:after="200"/>
        <w:rPr/>
      </w:pPr>
      <w:r w:rsidR="27BFDF24">
        <w:rPr/>
        <w:t>RF</w:t>
      </w:r>
      <w:r w:rsidR="006179E9">
        <w:rPr/>
        <w:t>07</w:t>
      </w:r>
      <w:r w:rsidR="006179E9">
        <w:rPr/>
        <w:t xml:space="preserve">: </w:t>
      </w:r>
      <w:r w:rsidR="006179E9">
        <w:rPr/>
        <w:t>Realizar login</w:t>
      </w:r>
    </w:p>
    <w:p w:rsidRPr="006179E9" w:rsidR="006179E9" w:rsidP="006179E9" w:rsidRDefault="006179E9" w14:paraId="45669535" w14:textId="6D81E528">
      <w:pPr>
        <w:numPr>
          <w:ilvl w:val="1"/>
          <w:numId w:val="5"/>
        </w:numPr>
        <w:spacing w:after="200"/>
        <w:rPr/>
      </w:pPr>
      <w:r w:rsidR="2FBA8C0E">
        <w:rPr/>
        <w:t>O sistema deve possuir um sistema de login que permita a autenticação de seus usuários com base em seu perfil e permissão.</w:t>
      </w:r>
    </w:p>
    <w:p w:rsidR="00187011" w:rsidRDefault="006179E9" w14:paraId="00000029" w14:textId="2DDDA0CB">
      <w:pPr>
        <w:pStyle w:val="Ttulo2"/>
        <w:jc w:val="left"/>
      </w:pPr>
      <w:bookmarkStart w:name="_Toc160471264" w:id="4"/>
      <w:r>
        <w:t>Funcionalidades básicas</w:t>
      </w:r>
      <w:bookmarkEnd w:id="4"/>
    </w:p>
    <w:p w:rsidR="006179E9" w:rsidP="006179E9" w:rsidRDefault="006179E9" w14:paraId="1744668D" w14:textId="76DFC6C9">
      <w:r>
        <w:t>Funcionalidades básicas disponíveis aos usuários</w:t>
      </w:r>
    </w:p>
    <w:p w:rsidRPr="006179E9" w:rsidR="006179E9" w:rsidP="006179E9" w:rsidRDefault="006179E9" w14:paraId="7054CC12" w14:textId="77777777"/>
    <w:p w:rsidR="006179E9" w:rsidP="006179E9" w:rsidRDefault="006179E9" w14:paraId="44F67DCC" w14:textId="3D4755E3">
      <w:pPr>
        <w:numPr>
          <w:ilvl w:val="0"/>
          <w:numId w:val="3"/>
        </w:numPr>
        <w:rPr/>
      </w:pPr>
      <w:r w:rsidR="5FFE2DF1">
        <w:rPr/>
        <w:t>RF</w:t>
      </w:r>
      <w:r w:rsidR="006179E9">
        <w:rPr/>
        <w:t>08: Verificar chamado</w:t>
      </w:r>
    </w:p>
    <w:p w:rsidR="006179E9" w:rsidP="006179E9" w:rsidRDefault="006179E9" w14:paraId="56E846B3" w14:textId="60F94747">
      <w:pPr>
        <w:numPr>
          <w:ilvl w:val="1"/>
          <w:numId w:val="3"/>
        </w:numPr>
      </w:pPr>
      <w:r w:rsidRPr="006179E9">
        <w:t>Permite ao usuário acompanhar o estado do chamado aberto</w:t>
      </w:r>
    </w:p>
    <w:p w:rsidR="006179E9" w:rsidP="006179E9" w:rsidRDefault="006179E9" w14:paraId="3F44DDA4" w14:textId="29402F24">
      <w:pPr>
        <w:numPr>
          <w:ilvl w:val="0"/>
          <w:numId w:val="3"/>
        </w:numPr>
        <w:rPr/>
      </w:pPr>
      <w:r w:rsidR="49B0FF2B">
        <w:rPr/>
        <w:t>RF</w:t>
      </w:r>
      <w:r w:rsidR="006179E9">
        <w:rPr/>
        <w:t>09: Abrir chamado</w:t>
      </w:r>
    </w:p>
    <w:p w:rsidR="006179E9" w:rsidP="006179E9" w:rsidRDefault="006179E9" w14:paraId="1A13AA57" w14:textId="2F26A9D9">
      <w:pPr>
        <w:numPr>
          <w:ilvl w:val="1"/>
          <w:numId w:val="3"/>
        </w:numPr>
      </w:pPr>
      <w:r w:rsidRPr="006179E9">
        <w:t>Permite ao usuário abrir uma instância de um dos tipos de chamado existentes</w:t>
      </w:r>
    </w:p>
    <w:p w:rsidR="006179E9" w:rsidP="006179E9" w:rsidRDefault="006179E9" w14:paraId="523755E4" w14:textId="2B9410BF">
      <w:pPr>
        <w:numPr>
          <w:ilvl w:val="0"/>
          <w:numId w:val="3"/>
        </w:numPr>
        <w:rPr/>
      </w:pPr>
      <w:r w:rsidR="30A993DA">
        <w:rPr/>
        <w:t>RF</w:t>
      </w:r>
      <w:r w:rsidR="006179E9">
        <w:rPr/>
        <w:t>10: Exibir chamados</w:t>
      </w:r>
    </w:p>
    <w:p w:rsidR="006179E9" w:rsidP="006179E9" w:rsidRDefault="006179E9" w14:paraId="5A8513E2" w14:textId="70835597">
      <w:pPr>
        <w:numPr>
          <w:ilvl w:val="1"/>
          <w:numId w:val="3"/>
        </w:numPr>
      </w:pPr>
      <w:r w:rsidRPr="006179E9">
        <w:t>Permite ao administrador exibir todos os chamados atualmente abertos</w:t>
      </w:r>
    </w:p>
    <w:p w:rsidR="006179E9" w:rsidP="006179E9" w:rsidRDefault="006179E9" w14:paraId="0B9F5329" w14:textId="19E5446F">
      <w:pPr>
        <w:numPr>
          <w:ilvl w:val="0"/>
          <w:numId w:val="3"/>
        </w:numPr>
        <w:rPr/>
      </w:pPr>
      <w:r w:rsidR="5040E7EA">
        <w:rPr/>
        <w:t>RF</w:t>
      </w:r>
      <w:r w:rsidR="006179E9">
        <w:rPr/>
        <w:t>11: Revisar chamado</w:t>
      </w:r>
    </w:p>
    <w:p w:rsidR="006179E9" w:rsidP="006179E9" w:rsidRDefault="006179E9" w14:paraId="78D96A5D" w14:textId="06EEDD88">
      <w:pPr>
        <w:numPr>
          <w:ilvl w:val="1"/>
          <w:numId w:val="3"/>
        </w:numPr>
      </w:pPr>
      <w:r w:rsidRPr="006179E9">
        <w:t>Permite ao administrador fechar</w:t>
      </w:r>
      <w:r w:rsidR="006F5A00">
        <w:t>/alterar</w:t>
      </w:r>
      <w:r w:rsidRPr="006179E9">
        <w:t xml:space="preserve"> o chamado</w:t>
      </w:r>
    </w:p>
    <w:p w:rsidR="006179E9" w:rsidP="006179E9" w:rsidRDefault="006179E9" w14:paraId="0691DED3" w14:textId="54326EBB">
      <w:pPr>
        <w:numPr>
          <w:ilvl w:val="0"/>
          <w:numId w:val="3"/>
        </w:numPr>
        <w:rPr/>
      </w:pPr>
      <w:r w:rsidR="2FBCC797">
        <w:rPr/>
        <w:t>RF</w:t>
      </w:r>
      <w:r w:rsidR="006179E9">
        <w:rPr/>
        <w:t>12: Criar chamado</w:t>
      </w:r>
    </w:p>
    <w:p w:rsidRPr="006179E9" w:rsidR="006F5A00" w:rsidP="76CBFD9C" w:rsidRDefault="006F5A00" w14:paraId="0E8EA561" w14:textId="00A77535" w14:noSpellErr="1">
      <w:pPr>
        <w:numPr>
          <w:ilvl w:val="1"/>
          <w:numId w:val="3"/>
        </w:numPr>
        <w:rPr>
          <w:rFonts w:ascii="Arial" w:hAnsi="Arial" w:eastAsia="Arial" w:cs="Arial"/>
        </w:rPr>
      </w:pPr>
      <w:r w:rsidRPr="76CBFD9C" w:rsidR="006F5A00">
        <w:rPr>
          <w:rFonts w:ascii="Arial" w:hAnsi="Arial" w:eastAsia="Arial" w:cs="Arial"/>
        </w:rPr>
        <w:t>Permite ao administrador criar um tipo de chamado</w:t>
      </w:r>
    </w:p>
    <w:p w:rsidR="6FA71A38" w:rsidP="76CBFD9C" w:rsidRDefault="6FA71A38" w14:paraId="28D7EB62" w14:textId="2CE4EE56">
      <w:pPr>
        <w:pStyle w:val="Normal"/>
        <w:numPr>
          <w:ilvl w:val="0"/>
          <w:numId w:val="3"/>
        </w:numPr>
        <w:rPr/>
      </w:pPr>
      <w:r w:rsidRPr="76CBFD9C" w:rsidR="6FA71A38">
        <w:rPr>
          <w:rFonts w:ascii="Arial" w:hAnsi="Arial" w:eastAsia="Arial" w:cs="Arial"/>
        </w:rPr>
        <w:t>RF</w:t>
      </w:r>
      <w:r w:rsidRPr="76CBFD9C" w:rsidR="3E0E6994">
        <w:rPr>
          <w:rFonts w:ascii="Arial" w:hAnsi="Arial" w:eastAsia="Arial" w:cs="Arial"/>
        </w:rPr>
        <w:t>13</w:t>
      </w:r>
      <w:r w:rsidRPr="76CBFD9C" w:rsidR="3E0E6994">
        <w:rPr>
          <w:rFonts w:ascii="Roboto" w:hAnsi="Roboto"/>
        </w:rPr>
        <w:t xml:space="preserve">:  </w:t>
      </w:r>
      <w:r w:rsidR="3E0E6994">
        <w:rPr/>
        <w:t>Comunicação com Alunos</w:t>
      </w:r>
    </w:p>
    <w:p w:rsidR="3E0E6994" w:rsidP="76CBFD9C" w:rsidRDefault="3E0E6994" w14:paraId="7062CBE5" w14:textId="716364B5">
      <w:pPr>
        <w:pStyle w:val="Normal"/>
        <w:numPr>
          <w:ilvl w:val="1"/>
          <w:numId w:val="3"/>
        </w:numPr>
        <w:rPr/>
      </w:pPr>
      <w:r w:rsidR="3E0E6994">
        <w:rPr/>
        <w:t>O sistema envia notificações por e-mail aos alunos sempre que houver uma atualização</w:t>
      </w:r>
      <w:r w:rsidR="677153DF">
        <w:rPr/>
        <w:t xml:space="preserve"> </w:t>
      </w:r>
      <w:r w:rsidR="3E0E6994">
        <w:rPr/>
        <w:t>no status de seu chamado, fornecendo detalhes sobre o progresso e as próximas etapas</w:t>
      </w:r>
    </w:p>
    <w:p w:rsidR="50FEFDAE" w:rsidP="76CBFD9C" w:rsidRDefault="50FEFDAE" w14:paraId="51F85ADA" w14:textId="5DDFC081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both"/>
        <w:rPr/>
      </w:pPr>
      <w:r w:rsidR="50FEFDAE">
        <w:rPr/>
        <w:t>RF14:</w:t>
      </w:r>
      <w:r>
        <w:tab/>
      </w:r>
      <w:r w:rsidR="1EA31323">
        <w:rPr/>
        <w:t>Ordenação de Chamados</w:t>
      </w:r>
      <w:r>
        <w:tab/>
      </w:r>
    </w:p>
    <w:p w:rsidR="4EB6C120" w:rsidP="76CBFD9C" w:rsidRDefault="4EB6C120" w14:paraId="1F6F2B4B" w14:textId="7E6A9E44">
      <w:pPr>
        <w:pStyle w:val="PargrafodaLista"/>
        <w:numPr>
          <w:ilvl w:val="1"/>
          <w:numId w:val="3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both"/>
        <w:rPr/>
      </w:pPr>
      <w:r w:rsidR="4EB6C120">
        <w:rPr/>
        <w:t>O sistema deve permitir filtrar e ordenar a lista de chamados, priorizando automaticamente</w:t>
      </w:r>
      <w:r w:rsidR="21D09F24">
        <w:rPr/>
        <w:t xml:space="preserve"> os chamados mais urgentes, exibindo-os primeiro.</w:t>
      </w:r>
    </w:p>
    <w:p w:rsidR="00187011" w:rsidRDefault="00187011" w14:paraId="0000002D" w14:textId="77777777">
      <w:pPr>
        <w:spacing w:after="200"/>
        <w:ind w:firstLine="0"/>
      </w:pPr>
    </w:p>
    <w:p w:rsidR="00187011" w:rsidRDefault="00000000" w14:paraId="0000002E" w14:textId="77777777">
      <w:pPr>
        <w:pStyle w:val="Ttulo1"/>
        <w:ind w:firstLine="0"/>
      </w:pPr>
      <w:bookmarkStart w:name="_Toc160471265" w:id="5"/>
      <w:r>
        <w:t>Requisitos Não-Funcionais</w:t>
      </w:r>
      <w:bookmarkEnd w:id="5"/>
    </w:p>
    <w:p w:rsidR="00187011" w:rsidRDefault="0051162C" w14:paraId="0000002F" w14:textId="0EC1A4E8">
      <w:pPr>
        <w:pStyle w:val="Ttulo2"/>
      </w:pPr>
      <w:bookmarkStart w:name="_Toc160471266" w:id="6"/>
      <w:r>
        <w:t>Usabilidade</w:t>
      </w:r>
      <w:bookmarkEnd w:id="6"/>
    </w:p>
    <w:p w:rsidRPr="0051162C" w:rsidR="00187011" w:rsidP="0051162C" w:rsidRDefault="00000000" w14:paraId="00000033" w14:textId="34E6FBFB">
      <w:pPr>
        <w:numPr>
          <w:ilvl w:val="0"/>
          <w:numId w:val="4"/>
        </w:numPr>
      </w:pPr>
      <w:r w:rsidRPr="0051162C">
        <w:t xml:space="preserve">RNF01: </w:t>
      </w:r>
      <w:r w:rsidRPr="0051162C" w:rsidR="0051162C">
        <w:t xml:space="preserve">O sistema deve ser completamente acessível </w:t>
      </w:r>
      <w:r w:rsidRPr="0051162C" w:rsidR="00026D0B">
        <w:t>através</w:t>
      </w:r>
      <w:r w:rsidRPr="0051162C" w:rsidR="0051162C">
        <w:t xml:space="preserve"> de um navegador de internet. Sendo obrigatório o funcionamento correto com o Google Chrome</w:t>
      </w:r>
    </w:p>
    <w:p w:rsidR="00187011" w:rsidRDefault="0051162C" w14:paraId="00000034" w14:textId="61047D67">
      <w:pPr>
        <w:pStyle w:val="Ttulo2"/>
        <w:rPr>
          <w:color w:val="FF0000"/>
        </w:rPr>
      </w:pPr>
      <w:bookmarkStart w:name="_egx3aan4djpt" w:colFirst="0" w:colLast="0" w:id="7"/>
      <w:bookmarkStart w:name="_Toc160471267" w:id="8"/>
      <w:bookmarkEnd w:id="7"/>
      <w:r>
        <w:t>Tecnologias envolvidas</w:t>
      </w:r>
      <w:bookmarkEnd w:id="8"/>
    </w:p>
    <w:p w:rsidRPr="0051162C" w:rsidR="00187011" w:rsidP="0051162C" w:rsidRDefault="00000000" w14:paraId="00000036" w14:textId="3A5E92E5">
      <w:pPr>
        <w:numPr>
          <w:ilvl w:val="0"/>
          <w:numId w:val="4"/>
        </w:numPr>
        <w:rPr/>
      </w:pPr>
      <w:r w:rsidR="00000000">
        <w:rPr/>
        <w:t>RNF0</w:t>
      </w:r>
      <w:r w:rsidR="0051162C">
        <w:rPr/>
        <w:t>2</w:t>
      </w:r>
      <w:r w:rsidR="00000000">
        <w:rPr/>
        <w:t xml:space="preserve">: </w:t>
      </w:r>
      <w:r w:rsidR="0051162C">
        <w:rPr/>
        <w:t>O sistema deve ser compatível com banco de dados Microsoft SQL Server</w:t>
      </w:r>
      <w:r w:rsidR="2C2C3629">
        <w:rPr/>
        <w:t>.</w:t>
      </w:r>
    </w:p>
    <w:p w:rsidR="0051162C" w:rsidP="0051162C" w:rsidRDefault="0051162C" w14:paraId="220FAEBA" w14:textId="652AC251">
      <w:pPr>
        <w:pStyle w:val="Ttulo2"/>
        <w:rPr>
          <w:color w:val="FF0000"/>
        </w:rPr>
      </w:pPr>
      <w:bookmarkStart w:name="_Toc160471268" w:id="9"/>
      <w:r>
        <w:t>Segurança</w:t>
      </w:r>
      <w:bookmarkEnd w:id="9"/>
    </w:p>
    <w:p w:rsidRPr="0051162C" w:rsidR="00187011" w:rsidP="76CBFD9C" w:rsidRDefault="0051162C" w14:paraId="00000039" w14:textId="53FD5435">
      <w:pPr>
        <w:pStyle w:val="PargrafodaLista"/>
        <w:numPr>
          <w:ilvl w:val="0"/>
          <w:numId w:val="6"/>
        </w:numPr>
        <w:spacing w:after="200"/>
        <w:rPr>
          <w:i w:val="0"/>
          <w:iCs w:val="0"/>
        </w:rPr>
      </w:pPr>
      <w:r w:rsidR="0051162C">
        <w:rPr/>
        <w:t xml:space="preserve">RNF03: O sistema deve </w:t>
      </w:r>
      <w:r w:rsidR="70224853">
        <w:rPr/>
        <w:t>implementar medidas de proteção contra entradas maliciosas</w:t>
      </w:r>
      <w:r w:rsidR="42166DF2">
        <w:rPr/>
        <w:t>, especialmente</w:t>
      </w:r>
      <w:r w:rsidR="3BAFD78E">
        <w:rPr/>
        <w:t xml:space="preserve"> aquelas que possam ser exploradas para ataques como </w:t>
      </w:r>
      <w:r w:rsidRPr="76CBFD9C" w:rsidR="3BAFD78E">
        <w:rPr>
          <w:i w:val="1"/>
          <w:iCs w:val="1"/>
        </w:rPr>
        <w:t xml:space="preserve">SQL </w:t>
      </w:r>
      <w:r w:rsidRPr="76CBFD9C" w:rsidR="3BAFD78E">
        <w:rPr>
          <w:i w:val="1"/>
          <w:iCs w:val="1"/>
        </w:rPr>
        <w:t>Injection</w:t>
      </w:r>
      <w:r w:rsidRPr="76CBFD9C" w:rsidR="3BAFD78E">
        <w:rPr>
          <w:i w:val="0"/>
          <w:iCs w:val="0"/>
        </w:rPr>
        <w:t>, visando g</w:t>
      </w:r>
      <w:r w:rsidRPr="76CBFD9C" w:rsidR="7D0AF25C">
        <w:rPr>
          <w:i w:val="0"/>
          <w:iCs w:val="0"/>
        </w:rPr>
        <w:t>arantir a integridade e a segurança de dados.</w:t>
      </w:r>
    </w:p>
    <w:p w:rsidR="00187011" w:rsidRDefault="00187011" w14:paraId="0000003A" w14:textId="77777777">
      <w:pPr>
        <w:pStyle w:val="Ttulo1"/>
        <w:ind w:firstLine="0"/>
      </w:pPr>
      <w:bookmarkStart w:name="_qzef9s5r9lfq" w:colFirst="0" w:colLast="0" w:id="10"/>
      <w:bookmarkEnd w:id="10"/>
    </w:p>
    <w:p w:rsidR="00187011" w:rsidRDefault="00000000" w14:paraId="0000003B" w14:textId="77777777">
      <w:pPr>
        <w:pStyle w:val="Ttulo1"/>
        <w:ind w:firstLine="0"/>
      </w:pPr>
      <w:bookmarkStart w:name="_Toc160471269" w:id="11"/>
      <w:r>
        <w:t>Regras de Negócio</w:t>
      </w:r>
      <w:bookmarkEnd w:id="11"/>
    </w:p>
    <w:p w:rsidR="00B91E25" w:rsidP="00B91E25" w:rsidRDefault="00B91E25" w14:paraId="0705406D" w14:textId="77777777">
      <w:pPr>
        <w:pStyle w:val="PargrafodaLista"/>
        <w:numPr>
          <w:ilvl w:val="0"/>
          <w:numId w:val="6"/>
        </w:numPr>
      </w:pPr>
      <w:r w:rsidRPr="00B91E25">
        <w:t>RN01</w:t>
      </w:r>
      <w:bookmarkStart w:name="_Hlk160468749" w:id="12"/>
      <w:r>
        <w:t>:</w:t>
      </w:r>
      <w:bookmarkEnd w:id="12"/>
      <w:r w:rsidRPr="00B91E25">
        <w:tab/>
      </w:r>
      <w:r w:rsidRPr="00B91E25">
        <w:t>Autenticação de Alunos e Administradores</w:t>
      </w:r>
      <w:r w:rsidRPr="00B91E25">
        <w:tab/>
      </w:r>
    </w:p>
    <w:p w:rsidRPr="00B91E25" w:rsidR="00B91E25" w:rsidP="00B91E25" w:rsidRDefault="00B91E25" w14:paraId="6561C535" w14:textId="65D3BCF7">
      <w:pPr>
        <w:pStyle w:val="PargrafodaLista"/>
        <w:numPr>
          <w:ilvl w:val="1"/>
          <w:numId w:val="6"/>
        </w:numPr>
      </w:pPr>
      <w:r w:rsidRPr="00B91E25">
        <w:t>Apenas alunos e administradores autorizados podem acessar o sistema, com autenticação baseada em matrícula para alunos e credenciais específicas para administradores</w:t>
      </w:r>
    </w:p>
    <w:p w:rsidR="00B91E25" w:rsidP="00B91E25" w:rsidRDefault="00B91E25" w14:paraId="3738AAD6" w14:textId="77777777">
      <w:pPr>
        <w:pStyle w:val="PargrafodaLista"/>
        <w:numPr>
          <w:ilvl w:val="0"/>
          <w:numId w:val="6"/>
        </w:numPr>
      </w:pPr>
      <w:r w:rsidRPr="00B91E25">
        <w:t>RN02</w:t>
      </w:r>
      <w:r>
        <w:t>:</w:t>
      </w:r>
      <w:r w:rsidRPr="00B91E25">
        <w:tab/>
      </w:r>
      <w:r w:rsidRPr="00B91E25">
        <w:t>Atribuição de Chamados</w:t>
      </w:r>
      <w:r w:rsidRPr="00B91E25">
        <w:tab/>
      </w:r>
    </w:p>
    <w:p w:rsidRPr="00B91E25" w:rsidR="00B91E25" w:rsidP="00B91E25" w:rsidRDefault="00B91E25" w14:paraId="72D76D06" w14:textId="0035DB1D">
      <w:pPr>
        <w:pStyle w:val="PargrafodaLista"/>
        <w:numPr>
          <w:ilvl w:val="1"/>
          <w:numId w:val="6"/>
        </w:numPr>
        <w:rPr/>
      </w:pPr>
      <w:r w:rsidR="00B91E25">
        <w:rPr/>
        <w:t xml:space="preserve">Chamados </w:t>
      </w:r>
      <w:r w:rsidR="44CCA38F">
        <w:rPr/>
        <w:t>devem ser atribuídos automaticamente</w:t>
      </w:r>
      <w:r w:rsidR="00B91E25">
        <w:rPr/>
        <w:t xml:space="preserve"> aos administradores da secretaria para processament</w:t>
      </w:r>
      <w:r w:rsidR="1DE2EF75">
        <w:rPr/>
        <w:t>o.</w:t>
      </w:r>
    </w:p>
    <w:p w:rsidR="00B91E25" w:rsidP="00B91E25" w:rsidRDefault="00B91E25" w14:paraId="2B282C62" w14:textId="77777777">
      <w:pPr>
        <w:pStyle w:val="PargrafodaLista"/>
        <w:numPr>
          <w:ilvl w:val="0"/>
          <w:numId w:val="6"/>
        </w:numPr>
      </w:pPr>
      <w:r w:rsidRPr="00B91E25">
        <w:t>RN03</w:t>
      </w:r>
      <w:r>
        <w:t>:</w:t>
      </w:r>
      <w:r w:rsidRPr="00B91E25">
        <w:tab/>
      </w:r>
      <w:r w:rsidRPr="00B91E25">
        <w:t>Gerenciamento de Status de Chamados</w:t>
      </w:r>
      <w:r w:rsidRPr="00B91E25">
        <w:tab/>
      </w:r>
    </w:p>
    <w:p w:rsidRPr="00B91E25" w:rsidR="00B91E25" w:rsidP="00B91E25" w:rsidRDefault="00B91E25" w14:paraId="4D7E792A" w14:textId="4AD381C9">
      <w:pPr>
        <w:pStyle w:val="PargrafodaLista"/>
        <w:numPr>
          <w:ilvl w:val="1"/>
          <w:numId w:val="6"/>
        </w:numPr>
        <w:rPr/>
      </w:pPr>
      <w:r w:rsidR="00B91E25">
        <w:rPr/>
        <w:t>Administradores podem atualizar o status dos chamados (pendente, em andamento</w:t>
      </w:r>
      <w:r w:rsidR="61E20445">
        <w:rPr/>
        <w:t xml:space="preserve"> e</w:t>
      </w:r>
      <w:r w:rsidR="00B91E25">
        <w:rPr/>
        <w:t xml:space="preserve"> concluído) para refletir o progresso do processamento. O status </w:t>
      </w:r>
      <w:r w:rsidR="00B91E25">
        <w:rPr/>
        <w:t xml:space="preserve">'pendente' significa que o chamado foi </w:t>
      </w:r>
      <w:r w:rsidR="32478236">
        <w:rPr/>
        <w:t>aberto,</w:t>
      </w:r>
      <w:r w:rsidR="00B91E25">
        <w:rPr/>
        <w:t xml:space="preserve"> mas não revisado; o status 'em andamento' significa que o chamado foi </w:t>
      </w:r>
      <w:r w:rsidR="49C98B97">
        <w:rPr/>
        <w:t>revisado,</w:t>
      </w:r>
      <w:r w:rsidR="00B91E25">
        <w:rPr/>
        <w:t xml:space="preserve"> mas não gerou resultado e o status 'concluído' significa que o chamado gerou resultado e foi arquivado.</w:t>
      </w:r>
    </w:p>
    <w:p w:rsidR="00B91E25" w:rsidP="00B91E25" w:rsidRDefault="00B91E25" w14:paraId="05F0A2C6" w14:textId="77777777">
      <w:pPr>
        <w:pStyle w:val="PargrafodaLista"/>
        <w:numPr>
          <w:ilvl w:val="0"/>
          <w:numId w:val="6"/>
        </w:numPr>
        <w:rPr/>
      </w:pPr>
      <w:r w:rsidR="00B91E25">
        <w:rPr/>
        <w:t>RN05</w:t>
      </w:r>
      <w:r w:rsidR="00B91E25">
        <w:rPr/>
        <w:t>:</w:t>
      </w:r>
      <w:r>
        <w:tab/>
      </w:r>
      <w:r w:rsidR="00B91E25">
        <w:rPr/>
        <w:t>Priorização de Chamados</w:t>
      </w:r>
      <w:r>
        <w:tab/>
      </w:r>
    </w:p>
    <w:p w:rsidRPr="00B91E25" w:rsidR="00B91E25" w:rsidP="00B91E25" w:rsidRDefault="00B91E25" w14:paraId="457B95E5" w14:textId="283EA299">
      <w:pPr>
        <w:pStyle w:val="PargrafodaLista"/>
        <w:numPr>
          <w:ilvl w:val="1"/>
          <w:numId w:val="6"/>
        </w:numPr>
      </w:pPr>
      <w:r w:rsidRPr="00B91E25">
        <w:t>Chamados podem ser priorizados com base na urgência e na natureza da solicitação, garantindo que os casos mais críticos sejam tratados rapidamente. Os níveis de urgência seriam ('baixa', 'média' e 'alta'), representados por um valor inteiro, onde 3 é o nível mais baixo e 1 é o nível mais alto.</w:t>
      </w:r>
    </w:p>
    <w:p w:rsidR="00B91E25" w:rsidP="00B91E25" w:rsidRDefault="00B91E25" w14:paraId="737778B3" w14:textId="77777777" w14:noSpellErr="1">
      <w:pPr>
        <w:pStyle w:val="PargrafodaLista"/>
        <w:numPr>
          <w:ilvl w:val="0"/>
          <w:numId w:val="6"/>
        </w:numPr>
        <w:rPr/>
      </w:pPr>
      <w:r w:rsidR="00B91E25">
        <w:rPr/>
        <w:t>RN06</w:t>
      </w:r>
      <w:r w:rsidR="00B91E25">
        <w:rPr/>
        <w:t>:</w:t>
      </w:r>
      <w:r>
        <w:tab/>
      </w:r>
      <w:r w:rsidR="00B91E25">
        <w:rPr/>
        <w:t>Registro de Atividades</w:t>
      </w:r>
      <w:r>
        <w:tab/>
      </w:r>
    </w:p>
    <w:p w:rsidR="7563F498" w:rsidP="76CBFD9C" w:rsidRDefault="7563F498" w14:paraId="228BDB2D" w14:textId="26F516EF">
      <w:pPr>
        <w:pStyle w:val="PargrafodaLista"/>
        <w:numPr>
          <w:ilvl w:val="1"/>
          <w:numId w:val="6"/>
        </w:numPr>
        <w:rPr/>
      </w:pPr>
      <w:r w:rsidR="7563F498">
        <w:rPr/>
        <w:t xml:space="preserve">Para fins de auditoria, o sistema </w:t>
      </w:r>
      <w:r w:rsidR="69531109">
        <w:rPr/>
        <w:t>deverá armazenar todas as interações e atualizações feitas em relação a cada chamado através de um sistema de histórico.</w:t>
      </w:r>
    </w:p>
    <w:p w:rsidR="00B91E25" w:rsidP="00B91E25" w:rsidRDefault="00B91E25" w14:paraId="458C9075" w14:textId="77777777">
      <w:pPr>
        <w:pStyle w:val="PargrafodaLista"/>
        <w:numPr>
          <w:ilvl w:val="0"/>
          <w:numId w:val="6"/>
        </w:numPr>
        <w:rPr/>
      </w:pPr>
      <w:r w:rsidR="00B91E25">
        <w:rPr/>
        <w:t>RN07</w:t>
      </w:r>
      <w:r w:rsidR="00B91E25">
        <w:rPr/>
        <w:t>:</w:t>
      </w:r>
      <w:r>
        <w:tab/>
      </w:r>
      <w:r w:rsidR="00B91E25">
        <w:rPr/>
        <w:t>Revisão em Massa de Chamados</w:t>
      </w:r>
      <w:r>
        <w:tab/>
      </w:r>
    </w:p>
    <w:p w:rsidRPr="00B91E25" w:rsidR="00B91E25" w:rsidP="00B91E25" w:rsidRDefault="00B91E25" w14:paraId="70F4E814" w14:textId="133F81DE">
      <w:pPr>
        <w:pStyle w:val="PargrafodaLista"/>
        <w:numPr>
          <w:ilvl w:val="1"/>
          <w:numId w:val="6"/>
        </w:numPr>
        <w:rPr/>
      </w:pPr>
      <w:r w:rsidR="00B91E25">
        <w:rPr/>
        <w:t>Administradores têm a capacidade de</w:t>
      </w:r>
      <w:r w:rsidR="49D30A76">
        <w:rPr/>
        <w:t xml:space="preserve"> selecionar vários chamados </w:t>
      </w:r>
      <w:r w:rsidR="3F63C386">
        <w:rPr/>
        <w:t xml:space="preserve">da lista </w:t>
      </w:r>
      <w:r w:rsidR="49D30A76">
        <w:rPr/>
        <w:t>para</w:t>
      </w:r>
      <w:r w:rsidR="00B91E25">
        <w:rPr/>
        <w:t xml:space="preserve"> </w:t>
      </w:r>
      <w:r w:rsidR="00B91E25">
        <w:rPr/>
        <w:t>revis</w:t>
      </w:r>
      <w:r w:rsidR="7568DE7A">
        <w:rPr/>
        <w:t>ão</w:t>
      </w:r>
      <w:r w:rsidR="00B91E25">
        <w:rPr/>
        <w:t xml:space="preserve"> e atualiza</w:t>
      </w:r>
      <w:r w:rsidR="4121D538">
        <w:rPr/>
        <w:t>ção simultânea</w:t>
      </w:r>
      <w:r w:rsidR="4ED02526">
        <w:rPr/>
        <w:t xml:space="preserve"> que será efetivada mediante confirmação,</w:t>
      </w:r>
      <w:r w:rsidR="00B91E25">
        <w:rPr/>
        <w:t xml:space="preserve"> facilitando o gerenciamento de casos em larga escala</w:t>
      </w:r>
      <w:r w:rsidR="2036BFDD">
        <w:rPr/>
        <w:t>.</w:t>
      </w:r>
    </w:p>
    <w:p w:rsidR="00B91E25" w:rsidP="00B91E25" w:rsidRDefault="00B91E25" w14:paraId="499EC8AA" w14:textId="1BDBA9D0">
      <w:pPr>
        <w:pStyle w:val="PargrafodaLista"/>
        <w:numPr>
          <w:ilvl w:val="0"/>
          <w:numId w:val="6"/>
        </w:numPr>
        <w:rPr/>
      </w:pPr>
      <w:r w:rsidR="00B91E25">
        <w:rPr/>
        <w:t>RN0</w:t>
      </w:r>
      <w:r w:rsidR="00B91E25">
        <w:rPr/>
        <w:t>8</w:t>
      </w:r>
      <w:r w:rsidR="00B91E25">
        <w:rPr/>
        <w:t>:</w:t>
      </w:r>
      <w:r>
        <w:tab/>
      </w:r>
      <w:r w:rsidR="00B91E25">
        <w:rPr/>
        <w:t>Complexidade de senha</w:t>
      </w:r>
      <w:r>
        <w:tab/>
      </w:r>
    </w:p>
    <w:p w:rsidRPr="00B91E25" w:rsidR="00905271" w:rsidP="00B91E25" w:rsidRDefault="00B91E25" w14:paraId="104105DC" w14:textId="3C8EB411">
      <w:pPr>
        <w:pStyle w:val="PargrafodaLista"/>
        <w:numPr>
          <w:ilvl w:val="1"/>
          <w:numId w:val="6"/>
        </w:numPr>
      </w:pPr>
      <w:r w:rsidRPr="00B91E25">
        <w:t>A senha de usuário deve conter no mínimo 8 caracteres alfanuméricos, e pelo menos um caractere maiúsculo</w:t>
      </w:r>
    </w:p>
    <w:sectPr w:rsidRPr="00B91E25" w:rsidR="00905271">
      <w:footerReference w:type="default" r:id="rId10"/>
      <w:footerReference w:type="first" r:id="rId11"/>
      <w:pgSz w:w="11909" w:h="16834" w:orient="portrait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2344" w:rsidRDefault="00292344" w14:paraId="4F6DC3BD" w14:textId="77777777">
      <w:pPr>
        <w:spacing w:line="240" w:lineRule="auto"/>
      </w:pPr>
      <w:r>
        <w:separator/>
      </w:r>
    </w:p>
  </w:endnote>
  <w:endnote w:type="continuationSeparator" w:id="0">
    <w:p w:rsidR="00292344" w:rsidRDefault="00292344" w14:paraId="7915736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7011" w:rsidRDefault="00000000" w14:paraId="00000040" w14:textId="3B598EFB">
    <w:pPr>
      <w:jc w:val="right"/>
    </w:pPr>
    <w:r>
      <w:fldChar w:fldCharType="begin"/>
    </w:r>
    <w:r>
      <w:instrText>PAGE</w:instrText>
    </w:r>
    <w:r>
      <w:fldChar w:fldCharType="separate"/>
    </w:r>
    <w:r w:rsidR="000C2DE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7011" w:rsidRDefault="00187011" w14:paraId="0000003F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2344" w:rsidRDefault="00292344" w14:paraId="2E71F3DA" w14:textId="77777777">
      <w:pPr>
        <w:spacing w:line="240" w:lineRule="auto"/>
      </w:pPr>
      <w:r>
        <w:separator/>
      </w:r>
    </w:p>
  </w:footnote>
  <w:footnote w:type="continuationSeparator" w:id="0">
    <w:p w:rsidR="00292344" w:rsidRDefault="00292344" w14:paraId="1CFE5771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E0817"/>
    <w:multiLevelType w:val="multilevel"/>
    <w:tmpl w:val="FF66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781F28"/>
    <w:multiLevelType w:val="hybridMultilevel"/>
    <w:tmpl w:val="B300A43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0F058B4"/>
    <w:multiLevelType w:val="multilevel"/>
    <w:tmpl w:val="91C24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E761F3"/>
    <w:multiLevelType w:val="multilevel"/>
    <w:tmpl w:val="DFF67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F4436C"/>
    <w:multiLevelType w:val="multilevel"/>
    <w:tmpl w:val="A740B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30372F"/>
    <w:multiLevelType w:val="hybridMultilevel"/>
    <w:tmpl w:val="9398CECC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Symbol" w:hAnsi="Symbo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3172441">
    <w:abstractNumId w:val="3"/>
  </w:num>
  <w:num w:numId="2" w16cid:durableId="1848593484">
    <w:abstractNumId w:val="0"/>
  </w:num>
  <w:num w:numId="3" w16cid:durableId="952130635">
    <w:abstractNumId w:val="5"/>
  </w:num>
  <w:num w:numId="4" w16cid:durableId="232471740">
    <w:abstractNumId w:val="4"/>
  </w:num>
  <w:num w:numId="5" w16cid:durableId="2031759670">
    <w:abstractNumId w:val="2"/>
  </w:num>
  <w:num w:numId="6" w16cid:durableId="11692526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11"/>
    <w:rsid w:val="00000000"/>
    <w:rsid w:val="00026D0B"/>
    <w:rsid w:val="000C2DE7"/>
    <w:rsid w:val="00101EF2"/>
    <w:rsid w:val="00187011"/>
    <w:rsid w:val="001A4C5E"/>
    <w:rsid w:val="00224E87"/>
    <w:rsid w:val="00292344"/>
    <w:rsid w:val="002E6A51"/>
    <w:rsid w:val="0051162C"/>
    <w:rsid w:val="006179E9"/>
    <w:rsid w:val="006F5A00"/>
    <w:rsid w:val="00792138"/>
    <w:rsid w:val="00905271"/>
    <w:rsid w:val="00AD7584"/>
    <w:rsid w:val="00B66776"/>
    <w:rsid w:val="00B91E25"/>
    <w:rsid w:val="00CA4C89"/>
    <w:rsid w:val="032CAD42"/>
    <w:rsid w:val="033614EE"/>
    <w:rsid w:val="051501CA"/>
    <w:rsid w:val="080FE33B"/>
    <w:rsid w:val="08278299"/>
    <w:rsid w:val="08CAE65D"/>
    <w:rsid w:val="0CE3545E"/>
    <w:rsid w:val="0D21BF88"/>
    <w:rsid w:val="0E31CDCB"/>
    <w:rsid w:val="0FA3E2E0"/>
    <w:rsid w:val="111E6AE6"/>
    <w:rsid w:val="11867993"/>
    <w:rsid w:val="11D65265"/>
    <w:rsid w:val="120D6781"/>
    <w:rsid w:val="12B97753"/>
    <w:rsid w:val="1444CFD6"/>
    <w:rsid w:val="14A6858F"/>
    <w:rsid w:val="15104E1A"/>
    <w:rsid w:val="16A9C388"/>
    <w:rsid w:val="17529A44"/>
    <w:rsid w:val="187CA905"/>
    <w:rsid w:val="1A476F26"/>
    <w:rsid w:val="1B76BCDC"/>
    <w:rsid w:val="1B7D34AB"/>
    <w:rsid w:val="1B825417"/>
    <w:rsid w:val="1DE2EF75"/>
    <w:rsid w:val="1E4BD43E"/>
    <w:rsid w:val="1EA31323"/>
    <w:rsid w:val="1EB4D56D"/>
    <w:rsid w:val="1EF040A7"/>
    <w:rsid w:val="1F1AE049"/>
    <w:rsid w:val="2036BFDD"/>
    <w:rsid w:val="205623F7"/>
    <w:rsid w:val="20B773B0"/>
    <w:rsid w:val="21D09F24"/>
    <w:rsid w:val="245AF3A0"/>
    <w:rsid w:val="258EAABC"/>
    <w:rsid w:val="25D710DE"/>
    <w:rsid w:val="262A0D81"/>
    <w:rsid w:val="26531CE5"/>
    <w:rsid w:val="26CA5E05"/>
    <w:rsid w:val="271E0A14"/>
    <w:rsid w:val="27BFDF24"/>
    <w:rsid w:val="290CE09C"/>
    <w:rsid w:val="2974B939"/>
    <w:rsid w:val="2A658076"/>
    <w:rsid w:val="2AC3ED37"/>
    <w:rsid w:val="2B4877D1"/>
    <w:rsid w:val="2C0150D7"/>
    <w:rsid w:val="2C2C3629"/>
    <w:rsid w:val="2D90AB15"/>
    <w:rsid w:val="2E09C36C"/>
    <w:rsid w:val="2E9C6E90"/>
    <w:rsid w:val="2F01068C"/>
    <w:rsid w:val="2F8DF46F"/>
    <w:rsid w:val="2FBA8C0E"/>
    <w:rsid w:val="2FBCC797"/>
    <w:rsid w:val="30A993DA"/>
    <w:rsid w:val="30B0CF1D"/>
    <w:rsid w:val="3129C4D0"/>
    <w:rsid w:val="3141642E"/>
    <w:rsid w:val="3146839A"/>
    <w:rsid w:val="32478236"/>
    <w:rsid w:val="328FBBF9"/>
    <w:rsid w:val="32C59531"/>
    <w:rsid w:val="32DD348F"/>
    <w:rsid w:val="32E253FB"/>
    <w:rsid w:val="3307A5E4"/>
    <w:rsid w:val="3404F44E"/>
    <w:rsid w:val="38D041AD"/>
    <w:rsid w:val="3934D6B5"/>
    <w:rsid w:val="3BAFD78E"/>
    <w:rsid w:val="3C244A43"/>
    <w:rsid w:val="3D106C30"/>
    <w:rsid w:val="3E0E6994"/>
    <w:rsid w:val="3F2BF4E0"/>
    <w:rsid w:val="3F63C386"/>
    <w:rsid w:val="4121D538"/>
    <w:rsid w:val="41968A9A"/>
    <w:rsid w:val="42166DF2"/>
    <w:rsid w:val="42A877B5"/>
    <w:rsid w:val="42BB78F4"/>
    <w:rsid w:val="43325AFB"/>
    <w:rsid w:val="448E2108"/>
    <w:rsid w:val="44CCA38F"/>
    <w:rsid w:val="44CE2B5C"/>
    <w:rsid w:val="454051A3"/>
    <w:rsid w:val="462AB432"/>
    <w:rsid w:val="467C6489"/>
    <w:rsid w:val="46A22064"/>
    <w:rsid w:val="46DBBD5D"/>
    <w:rsid w:val="494F2DED"/>
    <w:rsid w:val="49B0FF2B"/>
    <w:rsid w:val="49C98B97"/>
    <w:rsid w:val="49D30A76"/>
    <w:rsid w:val="4A207D5F"/>
    <w:rsid w:val="4A4273EA"/>
    <w:rsid w:val="4A84F881"/>
    <w:rsid w:val="4AEA24F1"/>
    <w:rsid w:val="4B4FD5AC"/>
    <w:rsid w:val="4CD6B2FC"/>
    <w:rsid w:val="4CF85E56"/>
    <w:rsid w:val="4D1AE2AE"/>
    <w:rsid w:val="4EB6C120"/>
    <w:rsid w:val="4ED02526"/>
    <w:rsid w:val="5040E7EA"/>
    <w:rsid w:val="5094D699"/>
    <w:rsid w:val="50FEFDAE"/>
    <w:rsid w:val="5320958E"/>
    <w:rsid w:val="5337E243"/>
    <w:rsid w:val="53C78AC0"/>
    <w:rsid w:val="54FA1C89"/>
    <w:rsid w:val="55DC3FFE"/>
    <w:rsid w:val="55FE29C7"/>
    <w:rsid w:val="566B4D48"/>
    <w:rsid w:val="5704181D"/>
    <w:rsid w:val="589603B5"/>
    <w:rsid w:val="5953B9AB"/>
    <w:rsid w:val="5A1B78D8"/>
    <w:rsid w:val="5BCDA477"/>
    <w:rsid w:val="5D118742"/>
    <w:rsid w:val="5FFE2DF1"/>
    <w:rsid w:val="60492804"/>
    <w:rsid w:val="61B13EC5"/>
    <w:rsid w:val="61E20445"/>
    <w:rsid w:val="61E4F865"/>
    <w:rsid w:val="624EB84A"/>
    <w:rsid w:val="6310941D"/>
    <w:rsid w:val="63AE8EB8"/>
    <w:rsid w:val="64CCE88E"/>
    <w:rsid w:val="673F5559"/>
    <w:rsid w:val="677153DF"/>
    <w:rsid w:val="67D3DFED"/>
    <w:rsid w:val="683F0303"/>
    <w:rsid w:val="69531109"/>
    <w:rsid w:val="69DAD364"/>
    <w:rsid w:val="6A59CA2F"/>
    <w:rsid w:val="6D916AF1"/>
    <w:rsid w:val="6DCB4D2C"/>
    <w:rsid w:val="6E20176B"/>
    <w:rsid w:val="6E5F2B66"/>
    <w:rsid w:val="6F034126"/>
    <w:rsid w:val="6FA71A38"/>
    <w:rsid w:val="70224853"/>
    <w:rsid w:val="739EDA16"/>
    <w:rsid w:val="73CE22F5"/>
    <w:rsid w:val="7460CFCF"/>
    <w:rsid w:val="7563F498"/>
    <w:rsid w:val="7568DE7A"/>
    <w:rsid w:val="760587A2"/>
    <w:rsid w:val="7665451D"/>
    <w:rsid w:val="76CBFD9C"/>
    <w:rsid w:val="7717056C"/>
    <w:rsid w:val="777526DE"/>
    <w:rsid w:val="78C4DAFF"/>
    <w:rsid w:val="7959B558"/>
    <w:rsid w:val="7AA4AB6C"/>
    <w:rsid w:val="7B94B515"/>
    <w:rsid w:val="7C092DA9"/>
    <w:rsid w:val="7D0AF25C"/>
    <w:rsid w:val="7E80A052"/>
    <w:rsid w:val="7FAFC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DA9"/>
  <w15:docId w15:val="{3CA972D4-3439-4488-902F-F9F0263FD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  <w:color w:val="222222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firstLine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1162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1162C"/>
    <w:pPr>
      <w:spacing w:before="240" w:after="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511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11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1162C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1162C"/>
    <w:pPr>
      <w:spacing w:after="100" w:line="259" w:lineRule="auto"/>
      <w:ind w:left="440" w:firstLine="0"/>
      <w:jc w:val="left"/>
    </w:pPr>
    <w:rPr>
      <w:rFonts w:cs="Times New Roman" w:asciiTheme="minorHAnsi" w:hAnsiTheme="minorHAnsi"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e330c5377b614ad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185ad-d82b-4670-b210-8e477ddc5218}"/>
      </w:docPartPr>
      <w:docPartBody>
        <w:p w14:paraId="13818F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8cd5b7-f6b6-4f5f-a993-1bef0c877727" xsi:nil="true"/>
    <lcf76f155ced4ddcb4097134ff3c332f xmlns="8e8cd5b7-f6b6-4f5f-a993-1bef0c877727">
      <Terms xmlns="http://schemas.microsoft.com/office/infopath/2007/PartnerControls"/>
    </lcf76f155ced4ddcb4097134ff3c332f>
    <TaxCatchAll xmlns="7e22cd6f-6bc8-4459-b476-820d911c1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9AA647ECD33042A2DBE0F2F383FF96" ma:contentTypeVersion="12" ma:contentTypeDescription="Crie um novo documento." ma:contentTypeScope="" ma:versionID="68b9b0d27ddb7e071ab32763fda11b66">
  <xsd:schema xmlns:xsd="http://www.w3.org/2001/XMLSchema" xmlns:xs="http://www.w3.org/2001/XMLSchema" xmlns:p="http://schemas.microsoft.com/office/2006/metadata/properties" xmlns:ns2="8e8cd5b7-f6b6-4f5f-a993-1bef0c877727" xmlns:ns3="7e22cd6f-6bc8-4459-b476-820d911c15b4" targetNamespace="http://schemas.microsoft.com/office/2006/metadata/properties" ma:root="true" ma:fieldsID="559f7ff3f0c094bd783fabdb6e47a763" ns2:_="" ns3:_="">
    <xsd:import namespace="8e8cd5b7-f6b6-4f5f-a993-1bef0c877727"/>
    <xsd:import namespace="7e22cd6f-6bc8-4459-b476-820d911c15b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cd5b7-f6b6-4f5f-a993-1bef0c877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2cd6f-6bc8-4459-b476-820d911c15b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ed2600c-26b3-4034-97a1-a0f99097a1ef}" ma:internalName="TaxCatchAll" ma:showField="CatchAllData" ma:web="7e22cd6f-6bc8-4459-b476-820d911c1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ECC3E-EAC0-4CF8-9A25-68C7EFEC1E82}">
  <ds:schemaRefs>
    <ds:schemaRef ds:uri="http://schemas.microsoft.com/office/2006/metadata/properties"/>
    <ds:schemaRef ds:uri="http://schemas.microsoft.com/office/infopath/2007/PartnerControls"/>
    <ds:schemaRef ds:uri="8e8cd5b7-f6b6-4f5f-a993-1bef0c877727"/>
  </ds:schemaRefs>
</ds:datastoreItem>
</file>

<file path=customXml/itemProps2.xml><?xml version="1.0" encoding="utf-8"?>
<ds:datastoreItem xmlns:ds="http://schemas.openxmlformats.org/officeDocument/2006/customXml" ds:itemID="{35DA77AA-835A-41D7-98B8-5E7909E951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1DA98-3CBF-4372-AB06-3A0D9AA7F3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RAPHAEL DE OLIVEIRA DOS SANTOS</lastModifiedBy>
  <revision>9</revision>
  <dcterms:created xsi:type="dcterms:W3CDTF">2024-03-04T19:40:00.0000000Z</dcterms:created>
  <dcterms:modified xsi:type="dcterms:W3CDTF">2024-03-16T00:00:57.1769191Z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0x010100AD9AA647ECD33042A2DBE0F2F383FF96</vt:lpwstr>
  </property>
</Properties>
</file>