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03" w:rsidRDefault="004C5403" w:rsidP="004C5403">
      <w:pPr>
        <w:spacing w:line="360" w:lineRule="auto"/>
        <w:ind w:firstLine="709"/>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МИНИСТЕРСТВО ОБРАЗОВАНИЯ РОССИЙСКОЙ ФЕДЕРАЦИИ ФЕДЕРАЛЬНОЕ ГОСУДАРСТВЕННОЕ БЮДЖЕТНОЕ УЧРЕЖДЕНИЕ ВЫСШЕГО ПРОФЕССИОНАЛЬНОГО ОБРАЗОВАНИЯ «РОССИЙСКИЙ ГОСУДАРСТВЕННЫЙ ПЕДАГОГИЧЕСКИЙ УНИВЕРССТЕТ им. А. И. ГЕРЦЕНА»</w:t>
      </w:r>
    </w:p>
    <w:p w:rsidR="004C5403" w:rsidRDefault="004C5403" w:rsidP="004C5403">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Институт информационных технологий и технологического образования</w:t>
      </w:r>
    </w:p>
    <w:p w:rsidR="004C5403" w:rsidRDefault="004C5403" w:rsidP="004C5403">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Кафедра информационных технологий и электронного обучения</w:t>
      </w:r>
    </w:p>
    <w:p w:rsidR="004C5403" w:rsidRPr="008D67DD" w:rsidRDefault="004C5403" w:rsidP="004C5403">
      <w:pPr>
        <w:spacing w:line="360" w:lineRule="auto"/>
        <w:ind w:firstLine="709"/>
        <w:jc w:val="center"/>
        <w:rPr>
          <w:rFonts w:ascii="Times New Roman" w:hAnsi="Times New Roman" w:cs="Times New Roman"/>
          <w:color w:val="000000" w:themeColor="text1"/>
          <w:sz w:val="28"/>
          <w:szCs w:val="28"/>
        </w:rPr>
      </w:pPr>
    </w:p>
    <w:p w:rsidR="004C5403" w:rsidRPr="008D67DD" w:rsidRDefault="004C5403" w:rsidP="004C5403">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Лабораторная работа</w:t>
      </w:r>
    </w:p>
    <w:p w:rsidR="004C5403" w:rsidRDefault="004C5403" w:rsidP="004C540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Искусственный интеллект и машинное обучение</w:t>
      </w:r>
    </w:p>
    <w:p w:rsidR="004C5403" w:rsidRDefault="004C5403" w:rsidP="004C5403">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Выполнил студент 1 курса</w:t>
      </w:r>
    </w:p>
    <w:p w:rsidR="004C5403" w:rsidRPr="00EF539D" w:rsidRDefault="004C5403" w:rsidP="004C5403">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Войтенко Игорь Александрович</w:t>
      </w:r>
    </w:p>
    <w:p w:rsidR="004C5403" w:rsidRDefault="004C5403" w:rsidP="004C5403">
      <w:pPr>
        <w:spacing w:line="360" w:lineRule="auto"/>
        <w:ind w:left="2124" w:firstLine="709"/>
        <w:rPr>
          <w:rFonts w:ascii="Times New Roman" w:hAnsi="Times New Roman" w:cs="Times New Roman"/>
          <w:color w:val="000000" w:themeColor="text1"/>
          <w:sz w:val="28"/>
          <w:szCs w:val="28"/>
        </w:rPr>
      </w:pPr>
    </w:p>
    <w:p w:rsidR="004C5403" w:rsidRDefault="004C5403" w:rsidP="004C5403">
      <w:pPr>
        <w:spacing w:line="360" w:lineRule="auto"/>
        <w:ind w:left="2124" w:firstLine="709"/>
        <w:jc w:val="both"/>
        <w:rPr>
          <w:rFonts w:ascii="Times New Roman" w:hAnsi="Times New Roman" w:cs="Times New Roman"/>
          <w:color w:val="000000" w:themeColor="text1"/>
          <w:sz w:val="28"/>
          <w:szCs w:val="28"/>
        </w:rPr>
      </w:pPr>
    </w:p>
    <w:p w:rsidR="004C5403" w:rsidRDefault="004C5403" w:rsidP="004C5403">
      <w:pPr>
        <w:spacing w:line="360" w:lineRule="auto"/>
        <w:ind w:left="2124" w:firstLine="709"/>
        <w:jc w:val="both"/>
        <w:rPr>
          <w:rFonts w:ascii="Times New Roman" w:hAnsi="Times New Roman" w:cs="Times New Roman"/>
          <w:color w:val="000000" w:themeColor="text1"/>
          <w:sz w:val="28"/>
          <w:szCs w:val="28"/>
        </w:rPr>
      </w:pPr>
    </w:p>
    <w:p w:rsidR="004C5403" w:rsidRDefault="004C5403" w:rsidP="004C5403">
      <w:pPr>
        <w:spacing w:line="360" w:lineRule="auto"/>
        <w:ind w:left="2124" w:firstLine="709"/>
        <w:jc w:val="both"/>
        <w:rPr>
          <w:rFonts w:ascii="Times New Roman" w:hAnsi="Times New Roman" w:cs="Times New Roman"/>
          <w:color w:val="000000" w:themeColor="text1"/>
          <w:sz w:val="28"/>
          <w:szCs w:val="28"/>
        </w:rPr>
      </w:pPr>
    </w:p>
    <w:p w:rsidR="005F47A2" w:rsidRDefault="005F47A2" w:rsidP="004C5403">
      <w:pPr>
        <w:ind w:firstLine="851"/>
        <w:rPr>
          <w:rFonts w:ascii="Times New Roman" w:hAnsi="Times New Roman" w:cs="Times New Roman"/>
          <w:b/>
          <w:sz w:val="32"/>
          <w:szCs w:val="32"/>
        </w:rPr>
      </w:pPr>
    </w:p>
    <w:p w:rsidR="004C5403" w:rsidRDefault="004C5403" w:rsidP="004C5403">
      <w:pPr>
        <w:jc w:val="center"/>
        <w:rPr>
          <w:rFonts w:ascii="Times New Roman" w:hAnsi="Times New Roman" w:cs="Times New Roman"/>
          <w:sz w:val="28"/>
          <w:szCs w:val="28"/>
        </w:rPr>
      </w:pPr>
    </w:p>
    <w:p w:rsidR="004C5403" w:rsidRDefault="004C5403" w:rsidP="004C5403">
      <w:pPr>
        <w:jc w:val="center"/>
        <w:rPr>
          <w:rFonts w:ascii="Times New Roman" w:hAnsi="Times New Roman" w:cs="Times New Roman"/>
          <w:sz w:val="28"/>
          <w:szCs w:val="28"/>
        </w:rPr>
      </w:pPr>
    </w:p>
    <w:p w:rsidR="005F47A2" w:rsidRPr="004C5403" w:rsidRDefault="004C5403" w:rsidP="004C5403">
      <w:pPr>
        <w:jc w:val="center"/>
        <w:rPr>
          <w:rFonts w:ascii="Times New Roman" w:hAnsi="Times New Roman" w:cs="Times New Roman"/>
          <w:sz w:val="28"/>
          <w:szCs w:val="28"/>
        </w:rPr>
      </w:pPr>
      <w:r w:rsidRPr="004C5403">
        <w:rPr>
          <w:rFonts w:ascii="Times New Roman" w:hAnsi="Times New Roman" w:cs="Times New Roman"/>
          <w:sz w:val="28"/>
          <w:szCs w:val="28"/>
        </w:rPr>
        <w:t>Санкт-Петербург</w:t>
      </w:r>
    </w:p>
    <w:p w:rsidR="004C5403" w:rsidRPr="004C5403" w:rsidRDefault="004C5403" w:rsidP="004C5403">
      <w:pPr>
        <w:jc w:val="center"/>
        <w:rPr>
          <w:rFonts w:ascii="Times New Roman" w:hAnsi="Times New Roman" w:cs="Times New Roman"/>
          <w:sz w:val="28"/>
          <w:szCs w:val="28"/>
        </w:rPr>
      </w:pPr>
      <w:r w:rsidRPr="004C5403">
        <w:rPr>
          <w:rFonts w:ascii="Times New Roman" w:hAnsi="Times New Roman" w:cs="Times New Roman"/>
          <w:sz w:val="28"/>
          <w:szCs w:val="28"/>
        </w:rPr>
        <w:t>2020</w:t>
      </w:r>
    </w:p>
    <w:sdt>
      <w:sdtPr>
        <w:rPr>
          <w:rFonts w:asciiTheme="minorHAnsi" w:eastAsiaTheme="minorHAnsi" w:hAnsiTheme="minorHAnsi" w:cstheme="minorBidi"/>
          <w:color w:val="auto"/>
          <w:sz w:val="22"/>
          <w:szCs w:val="22"/>
          <w:lang w:eastAsia="en-US"/>
        </w:rPr>
        <w:id w:val="-1016376459"/>
        <w:docPartObj>
          <w:docPartGallery w:val="Table of Contents"/>
          <w:docPartUnique/>
        </w:docPartObj>
      </w:sdtPr>
      <w:sdtEndPr>
        <w:rPr>
          <w:b/>
          <w:bCs/>
        </w:rPr>
      </w:sdtEndPr>
      <w:sdtContent>
        <w:p w:rsidR="00FF0026" w:rsidRDefault="00FF0026">
          <w:pPr>
            <w:pStyle w:val="a8"/>
          </w:pPr>
          <w:r>
            <w:t>Оглавление</w:t>
          </w:r>
        </w:p>
        <w:p w:rsidR="00F67222" w:rsidRDefault="00FF0026">
          <w:pPr>
            <w:pStyle w:val="11"/>
            <w:tabs>
              <w:tab w:val="right" w:leader="dot" w:pos="9016"/>
            </w:tabs>
            <w:rPr>
              <w:rFonts w:eastAsiaTheme="minorEastAsia"/>
              <w:noProof/>
              <w:lang w:eastAsia="ru-RU"/>
            </w:rPr>
          </w:pPr>
          <w:r>
            <w:fldChar w:fldCharType="begin"/>
          </w:r>
          <w:r>
            <w:instrText xml:space="preserve"> TOC \o "1-3" \h \z \u </w:instrText>
          </w:r>
          <w:r>
            <w:fldChar w:fldCharType="separate"/>
          </w:r>
          <w:hyperlink w:anchor="_Toc45013565" w:history="1">
            <w:r w:rsidR="00F67222" w:rsidRPr="00C17FBE">
              <w:rPr>
                <w:rStyle w:val="a9"/>
                <w:rFonts w:ascii="Times New Roman" w:hAnsi="Times New Roman" w:cs="Times New Roman"/>
                <w:b/>
                <w:noProof/>
              </w:rPr>
              <w:t>Искусственный интеллект</w:t>
            </w:r>
            <w:r w:rsidR="00F67222">
              <w:rPr>
                <w:noProof/>
                <w:webHidden/>
              </w:rPr>
              <w:tab/>
            </w:r>
            <w:r w:rsidR="00F67222">
              <w:rPr>
                <w:noProof/>
                <w:webHidden/>
              </w:rPr>
              <w:fldChar w:fldCharType="begin"/>
            </w:r>
            <w:r w:rsidR="00F67222">
              <w:rPr>
                <w:noProof/>
                <w:webHidden/>
              </w:rPr>
              <w:instrText xml:space="preserve"> PAGEREF _Toc45013565 \h </w:instrText>
            </w:r>
            <w:r w:rsidR="00F67222">
              <w:rPr>
                <w:noProof/>
                <w:webHidden/>
              </w:rPr>
            </w:r>
            <w:r w:rsidR="00F67222">
              <w:rPr>
                <w:noProof/>
                <w:webHidden/>
              </w:rPr>
              <w:fldChar w:fldCharType="separate"/>
            </w:r>
            <w:r w:rsidR="00F67222">
              <w:rPr>
                <w:noProof/>
                <w:webHidden/>
              </w:rPr>
              <w:t>3</w:t>
            </w:r>
            <w:r w:rsidR="00F67222">
              <w:rPr>
                <w:noProof/>
                <w:webHidden/>
              </w:rPr>
              <w:fldChar w:fldCharType="end"/>
            </w:r>
          </w:hyperlink>
        </w:p>
        <w:p w:rsidR="00F67222" w:rsidRDefault="00F5345A">
          <w:pPr>
            <w:pStyle w:val="21"/>
            <w:tabs>
              <w:tab w:val="right" w:leader="dot" w:pos="9016"/>
            </w:tabs>
            <w:rPr>
              <w:rFonts w:eastAsiaTheme="minorEastAsia"/>
              <w:noProof/>
              <w:lang w:eastAsia="ru-RU"/>
            </w:rPr>
          </w:pPr>
          <w:hyperlink w:anchor="_Toc45013566" w:history="1">
            <w:r w:rsidR="00F67222" w:rsidRPr="00C17FBE">
              <w:rPr>
                <w:rStyle w:val="a9"/>
                <w:rFonts w:ascii="Times New Roman" w:hAnsi="Times New Roman" w:cs="Times New Roman"/>
                <w:b/>
                <w:noProof/>
              </w:rPr>
              <w:t>Происхождение и понимание термина «искусственный интеллект»</w:t>
            </w:r>
            <w:r w:rsidR="00F67222">
              <w:rPr>
                <w:noProof/>
                <w:webHidden/>
              </w:rPr>
              <w:tab/>
            </w:r>
            <w:r w:rsidR="00F67222">
              <w:rPr>
                <w:noProof/>
                <w:webHidden/>
              </w:rPr>
              <w:fldChar w:fldCharType="begin"/>
            </w:r>
            <w:r w:rsidR="00F67222">
              <w:rPr>
                <w:noProof/>
                <w:webHidden/>
              </w:rPr>
              <w:instrText xml:space="preserve"> PAGEREF _Toc45013566 \h </w:instrText>
            </w:r>
            <w:r w:rsidR="00F67222">
              <w:rPr>
                <w:noProof/>
                <w:webHidden/>
              </w:rPr>
            </w:r>
            <w:r w:rsidR="00F67222">
              <w:rPr>
                <w:noProof/>
                <w:webHidden/>
              </w:rPr>
              <w:fldChar w:fldCharType="separate"/>
            </w:r>
            <w:r w:rsidR="00F67222">
              <w:rPr>
                <w:noProof/>
                <w:webHidden/>
              </w:rPr>
              <w:t>3</w:t>
            </w:r>
            <w:r w:rsidR="00F67222">
              <w:rPr>
                <w:noProof/>
                <w:webHidden/>
              </w:rPr>
              <w:fldChar w:fldCharType="end"/>
            </w:r>
          </w:hyperlink>
        </w:p>
        <w:p w:rsidR="00F67222" w:rsidRDefault="00F5345A">
          <w:pPr>
            <w:pStyle w:val="21"/>
            <w:tabs>
              <w:tab w:val="right" w:leader="dot" w:pos="9016"/>
            </w:tabs>
            <w:rPr>
              <w:rFonts w:eastAsiaTheme="minorEastAsia"/>
              <w:noProof/>
              <w:lang w:eastAsia="ru-RU"/>
            </w:rPr>
          </w:pPr>
          <w:hyperlink w:anchor="_Toc45013567" w:history="1">
            <w:r w:rsidR="00F67222" w:rsidRPr="00C17FBE">
              <w:rPr>
                <w:rStyle w:val="a9"/>
                <w:rFonts w:ascii="Times New Roman" w:hAnsi="Times New Roman" w:cs="Times New Roman"/>
                <w:b/>
                <w:noProof/>
              </w:rPr>
              <w:t>Предпосылки развития науки искусственного интеллекта</w:t>
            </w:r>
            <w:r w:rsidR="00F67222">
              <w:rPr>
                <w:noProof/>
                <w:webHidden/>
              </w:rPr>
              <w:tab/>
            </w:r>
            <w:r w:rsidR="00F67222">
              <w:rPr>
                <w:noProof/>
                <w:webHidden/>
              </w:rPr>
              <w:fldChar w:fldCharType="begin"/>
            </w:r>
            <w:r w:rsidR="00F67222">
              <w:rPr>
                <w:noProof/>
                <w:webHidden/>
              </w:rPr>
              <w:instrText xml:space="preserve"> PAGEREF _Toc45013567 \h </w:instrText>
            </w:r>
            <w:r w:rsidR="00F67222">
              <w:rPr>
                <w:noProof/>
                <w:webHidden/>
              </w:rPr>
            </w:r>
            <w:r w:rsidR="00F67222">
              <w:rPr>
                <w:noProof/>
                <w:webHidden/>
              </w:rPr>
              <w:fldChar w:fldCharType="separate"/>
            </w:r>
            <w:r w:rsidR="00F67222">
              <w:rPr>
                <w:noProof/>
                <w:webHidden/>
              </w:rPr>
              <w:t>4</w:t>
            </w:r>
            <w:r w:rsidR="00F67222">
              <w:rPr>
                <w:noProof/>
                <w:webHidden/>
              </w:rPr>
              <w:fldChar w:fldCharType="end"/>
            </w:r>
          </w:hyperlink>
        </w:p>
        <w:p w:rsidR="00F67222" w:rsidRDefault="00F5345A">
          <w:pPr>
            <w:pStyle w:val="21"/>
            <w:tabs>
              <w:tab w:val="right" w:leader="dot" w:pos="9016"/>
            </w:tabs>
            <w:rPr>
              <w:rFonts w:eastAsiaTheme="minorEastAsia"/>
              <w:noProof/>
              <w:lang w:eastAsia="ru-RU"/>
            </w:rPr>
          </w:pPr>
          <w:hyperlink w:anchor="_Toc45013568" w:history="1">
            <w:r w:rsidR="00F67222" w:rsidRPr="00C17FBE">
              <w:rPr>
                <w:rStyle w:val="a9"/>
                <w:rFonts w:ascii="Times New Roman" w:hAnsi="Times New Roman" w:cs="Times New Roman"/>
                <w:b/>
                <w:noProof/>
              </w:rPr>
              <w:t>Области применения искусственного интеллекта</w:t>
            </w:r>
            <w:r w:rsidR="00F67222">
              <w:rPr>
                <w:noProof/>
                <w:webHidden/>
              </w:rPr>
              <w:tab/>
            </w:r>
            <w:r w:rsidR="00F67222">
              <w:rPr>
                <w:noProof/>
                <w:webHidden/>
              </w:rPr>
              <w:fldChar w:fldCharType="begin"/>
            </w:r>
            <w:r w:rsidR="00F67222">
              <w:rPr>
                <w:noProof/>
                <w:webHidden/>
              </w:rPr>
              <w:instrText xml:space="preserve"> PAGEREF _Toc45013568 \h </w:instrText>
            </w:r>
            <w:r w:rsidR="00F67222">
              <w:rPr>
                <w:noProof/>
                <w:webHidden/>
              </w:rPr>
            </w:r>
            <w:r w:rsidR="00F67222">
              <w:rPr>
                <w:noProof/>
                <w:webHidden/>
              </w:rPr>
              <w:fldChar w:fldCharType="separate"/>
            </w:r>
            <w:r w:rsidR="00F67222">
              <w:rPr>
                <w:noProof/>
                <w:webHidden/>
              </w:rPr>
              <w:t>5</w:t>
            </w:r>
            <w:r w:rsidR="00F67222">
              <w:rPr>
                <w:noProof/>
                <w:webHidden/>
              </w:rPr>
              <w:fldChar w:fldCharType="end"/>
            </w:r>
          </w:hyperlink>
        </w:p>
        <w:p w:rsidR="00F67222" w:rsidRDefault="00F5345A">
          <w:pPr>
            <w:pStyle w:val="11"/>
            <w:tabs>
              <w:tab w:val="right" w:leader="dot" w:pos="9016"/>
            </w:tabs>
            <w:rPr>
              <w:rFonts w:eastAsiaTheme="minorEastAsia"/>
              <w:noProof/>
              <w:lang w:eastAsia="ru-RU"/>
            </w:rPr>
          </w:pPr>
          <w:hyperlink w:anchor="_Toc45013569" w:history="1">
            <w:r w:rsidR="00F67222" w:rsidRPr="00C17FBE">
              <w:rPr>
                <w:rStyle w:val="a9"/>
                <w:rFonts w:ascii="Times New Roman" w:hAnsi="Times New Roman" w:cs="Times New Roman"/>
                <w:b/>
                <w:noProof/>
              </w:rPr>
              <w:t>Машинное обучение</w:t>
            </w:r>
            <w:r w:rsidR="00F67222">
              <w:rPr>
                <w:noProof/>
                <w:webHidden/>
              </w:rPr>
              <w:tab/>
            </w:r>
            <w:r w:rsidR="00F67222">
              <w:rPr>
                <w:noProof/>
                <w:webHidden/>
              </w:rPr>
              <w:fldChar w:fldCharType="begin"/>
            </w:r>
            <w:r w:rsidR="00F67222">
              <w:rPr>
                <w:noProof/>
                <w:webHidden/>
              </w:rPr>
              <w:instrText xml:space="preserve"> PAGEREF _Toc45013569 \h </w:instrText>
            </w:r>
            <w:r w:rsidR="00F67222">
              <w:rPr>
                <w:noProof/>
                <w:webHidden/>
              </w:rPr>
            </w:r>
            <w:r w:rsidR="00F67222">
              <w:rPr>
                <w:noProof/>
                <w:webHidden/>
              </w:rPr>
              <w:fldChar w:fldCharType="separate"/>
            </w:r>
            <w:r w:rsidR="00F67222">
              <w:rPr>
                <w:noProof/>
                <w:webHidden/>
              </w:rPr>
              <w:t>5</w:t>
            </w:r>
            <w:r w:rsidR="00F67222">
              <w:rPr>
                <w:noProof/>
                <w:webHidden/>
              </w:rPr>
              <w:fldChar w:fldCharType="end"/>
            </w:r>
          </w:hyperlink>
        </w:p>
        <w:p w:rsidR="00F67222" w:rsidRDefault="00F5345A">
          <w:pPr>
            <w:pStyle w:val="21"/>
            <w:tabs>
              <w:tab w:val="right" w:leader="dot" w:pos="9016"/>
            </w:tabs>
            <w:rPr>
              <w:rFonts w:eastAsiaTheme="minorEastAsia"/>
              <w:noProof/>
              <w:lang w:eastAsia="ru-RU"/>
            </w:rPr>
          </w:pPr>
          <w:hyperlink w:anchor="_Toc45013570" w:history="1">
            <w:r w:rsidR="00F67222" w:rsidRPr="00C17FBE">
              <w:rPr>
                <w:rStyle w:val="a9"/>
                <w:rFonts w:ascii="Times New Roman" w:hAnsi="Times New Roman" w:cs="Times New Roman"/>
                <w:b/>
                <w:noProof/>
              </w:rPr>
              <w:t>Общая постановка задачи обучения по прецедентам</w:t>
            </w:r>
            <w:r w:rsidR="00F67222">
              <w:rPr>
                <w:noProof/>
                <w:webHidden/>
              </w:rPr>
              <w:tab/>
            </w:r>
            <w:r w:rsidR="00F67222">
              <w:rPr>
                <w:noProof/>
                <w:webHidden/>
              </w:rPr>
              <w:fldChar w:fldCharType="begin"/>
            </w:r>
            <w:r w:rsidR="00F67222">
              <w:rPr>
                <w:noProof/>
                <w:webHidden/>
              </w:rPr>
              <w:instrText xml:space="preserve"> PAGEREF _Toc45013570 \h </w:instrText>
            </w:r>
            <w:r w:rsidR="00F67222">
              <w:rPr>
                <w:noProof/>
                <w:webHidden/>
              </w:rPr>
            </w:r>
            <w:r w:rsidR="00F67222">
              <w:rPr>
                <w:noProof/>
                <w:webHidden/>
              </w:rPr>
              <w:fldChar w:fldCharType="separate"/>
            </w:r>
            <w:r w:rsidR="00F67222">
              <w:rPr>
                <w:noProof/>
                <w:webHidden/>
              </w:rPr>
              <w:t>6</w:t>
            </w:r>
            <w:r w:rsidR="00F67222">
              <w:rPr>
                <w:noProof/>
                <w:webHidden/>
              </w:rPr>
              <w:fldChar w:fldCharType="end"/>
            </w:r>
          </w:hyperlink>
        </w:p>
        <w:p w:rsidR="00F67222" w:rsidRDefault="00F5345A">
          <w:pPr>
            <w:pStyle w:val="21"/>
            <w:tabs>
              <w:tab w:val="right" w:leader="dot" w:pos="9016"/>
            </w:tabs>
            <w:rPr>
              <w:rFonts w:eastAsiaTheme="minorEastAsia"/>
              <w:noProof/>
              <w:lang w:eastAsia="ru-RU"/>
            </w:rPr>
          </w:pPr>
          <w:hyperlink w:anchor="_Toc45013571" w:history="1">
            <w:r w:rsidR="00F67222" w:rsidRPr="00C17FBE">
              <w:rPr>
                <w:rStyle w:val="a9"/>
                <w:rFonts w:ascii="Times New Roman" w:hAnsi="Times New Roman" w:cs="Times New Roman"/>
                <w:b/>
                <w:noProof/>
              </w:rPr>
              <w:t>Способы машинного обучения</w:t>
            </w:r>
            <w:r w:rsidR="00F67222">
              <w:rPr>
                <w:noProof/>
                <w:webHidden/>
              </w:rPr>
              <w:tab/>
            </w:r>
            <w:r w:rsidR="00F67222">
              <w:rPr>
                <w:noProof/>
                <w:webHidden/>
              </w:rPr>
              <w:fldChar w:fldCharType="begin"/>
            </w:r>
            <w:r w:rsidR="00F67222">
              <w:rPr>
                <w:noProof/>
                <w:webHidden/>
              </w:rPr>
              <w:instrText xml:space="preserve"> PAGEREF _Toc45013571 \h </w:instrText>
            </w:r>
            <w:r w:rsidR="00F67222">
              <w:rPr>
                <w:noProof/>
                <w:webHidden/>
              </w:rPr>
            </w:r>
            <w:r w:rsidR="00F67222">
              <w:rPr>
                <w:noProof/>
                <w:webHidden/>
              </w:rPr>
              <w:fldChar w:fldCharType="separate"/>
            </w:r>
            <w:r w:rsidR="00F67222">
              <w:rPr>
                <w:noProof/>
                <w:webHidden/>
              </w:rPr>
              <w:t>6</w:t>
            </w:r>
            <w:r w:rsidR="00F67222">
              <w:rPr>
                <w:noProof/>
                <w:webHidden/>
              </w:rPr>
              <w:fldChar w:fldCharType="end"/>
            </w:r>
          </w:hyperlink>
        </w:p>
        <w:p w:rsidR="00F67222" w:rsidRDefault="00F5345A">
          <w:pPr>
            <w:pStyle w:val="21"/>
            <w:tabs>
              <w:tab w:val="right" w:leader="dot" w:pos="9016"/>
            </w:tabs>
            <w:rPr>
              <w:rFonts w:eastAsiaTheme="minorEastAsia"/>
              <w:noProof/>
              <w:lang w:eastAsia="ru-RU"/>
            </w:rPr>
          </w:pPr>
          <w:hyperlink w:anchor="_Toc45013572" w:history="1">
            <w:r w:rsidR="00F67222" w:rsidRPr="00C17FBE">
              <w:rPr>
                <w:rStyle w:val="a9"/>
                <w:rFonts w:ascii="Times New Roman" w:hAnsi="Times New Roman" w:cs="Times New Roman"/>
                <w:b/>
                <w:noProof/>
              </w:rPr>
              <w:t>Классические задачи, решаемые с помощью машинного обучения</w:t>
            </w:r>
            <w:r w:rsidR="00F67222">
              <w:rPr>
                <w:noProof/>
                <w:webHidden/>
              </w:rPr>
              <w:tab/>
            </w:r>
            <w:r w:rsidR="00F67222">
              <w:rPr>
                <w:noProof/>
                <w:webHidden/>
              </w:rPr>
              <w:fldChar w:fldCharType="begin"/>
            </w:r>
            <w:r w:rsidR="00F67222">
              <w:rPr>
                <w:noProof/>
                <w:webHidden/>
              </w:rPr>
              <w:instrText xml:space="preserve"> PAGEREF _Toc45013572 \h </w:instrText>
            </w:r>
            <w:r w:rsidR="00F67222">
              <w:rPr>
                <w:noProof/>
                <w:webHidden/>
              </w:rPr>
            </w:r>
            <w:r w:rsidR="00F67222">
              <w:rPr>
                <w:noProof/>
                <w:webHidden/>
              </w:rPr>
              <w:fldChar w:fldCharType="separate"/>
            </w:r>
            <w:r w:rsidR="00F67222">
              <w:rPr>
                <w:noProof/>
                <w:webHidden/>
              </w:rPr>
              <w:t>8</w:t>
            </w:r>
            <w:r w:rsidR="00F67222">
              <w:rPr>
                <w:noProof/>
                <w:webHidden/>
              </w:rPr>
              <w:fldChar w:fldCharType="end"/>
            </w:r>
          </w:hyperlink>
        </w:p>
        <w:p w:rsidR="00F67222" w:rsidRDefault="00F5345A">
          <w:pPr>
            <w:pStyle w:val="21"/>
            <w:tabs>
              <w:tab w:val="right" w:leader="dot" w:pos="9016"/>
            </w:tabs>
            <w:rPr>
              <w:rFonts w:eastAsiaTheme="minorEastAsia"/>
              <w:noProof/>
              <w:lang w:eastAsia="ru-RU"/>
            </w:rPr>
          </w:pPr>
          <w:hyperlink w:anchor="_Toc45013573" w:history="1">
            <w:r w:rsidR="00F67222" w:rsidRPr="00C17FBE">
              <w:rPr>
                <w:rStyle w:val="a9"/>
                <w:rFonts w:ascii="Times New Roman" w:hAnsi="Times New Roman" w:cs="Times New Roman"/>
                <w:b/>
                <w:noProof/>
              </w:rPr>
              <w:t>Типы входных данных при обучении</w:t>
            </w:r>
            <w:r w:rsidR="00F67222">
              <w:rPr>
                <w:noProof/>
                <w:webHidden/>
              </w:rPr>
              <w:tab/>
            </w:r>
            <w:r w:rsidR="00F67222">
              <w:rPr>
                <w:noProof/>
                <w:webHidden/>
              </w:rPr>
              <w:fldChar w:fldCharType="begin"/>
            </w:r>
            <w:r w:rsidR="00F67222">
              <w:rPr>
                <w:noProof/>
                <w:webHidden/>
              </w:rPr>
              <w:instrText xml:space="preserve"> PAGEREF _Toc45013573 \h </w:instrText>
            </w:r>
            <w:r w:rsidR="00F67222">
              <w:rPr>
                <w:noProof/>
                <w:webHidden/>
              </w:rPr>
            </w:r>
            <w:r w:rsidR="00F67222">
              <w:rPr>
                <w:noProof/>
                <w:webHidden/>
              </w:rPr>
              <w:fldChar w:fldCharType="separate"/>
            </w:r>
            <w:r w:rsidR="00F67222">
              <w:rPr>
                <w:noProof/>
                <w:webHidden/>
              </w:rPr>
              <w:t>9</w:t>
            </w:r>
            <w:r w:rsidR="00F67222">
              <w:rPr>
                <w:noProof/>
                <w:webHidden/>
              </w:rPr>
              <w:fldChar w:fldCharType="end"/>
            </w:r>
          </w:hyperlink>
        </w:p>
        <w:p w:rsidR="00F67222" w:rsidRDefault="00F5345A">
          <w:pPr>
            <w:pStyle w:val="21"/>
            <w:tabs>
              <w:tab w:val="right" w:leader="dot" w:pos="9016"/>
            </w:tabs>
            <w:rPr>
              <w:rFonts w:eastAsiaTheme="minorEastAsia"/>
              <w:noProof/>
              <w:lang w:eastAsia="ru-RU"/>
            </w:rPr>
          </w:pPr>
          <w:hyperlink w:anchor="_Toc45013574" w:history="1">
            <w:r w:rsidR="00F67222" w:rsidRPr="00C17FBE">
              <w:rPr>
                <w:rStyle w:val="a9"/>
                <w:rFonts w:ascii="Times New Roman" w:hAnsi="Times New Roman" w:cs="Times New Roman"/>
                <w:b/>
                <w:noProof/>
              </w:rPr>
              <w:t>Типы функционалов качества</w:t>
            </w:r>
            <w:r w:rsidR="00F67222">
              <w:rPr>
                <w:noProof/>
                <w:webHidden/>
              </w:rPr>
              <w:tab/>
            </w:r>
            <w:r w:rsidR="00F67222">
              <w:rPr>
                <w:noProof/>
                <w:webHidden/>
              </w:rPr>
              <w:fldChar w:fldCharType="begin"/>
            </w:r>
            <w:r w:rsidR="00F67222">
              <w:rPr>
                <w:noProof/>
                <w:webHidden/>
              </w:rPr>
              <w:instrText xml:space="preserve"> PAGEREF _Toc45013574 \h </w:instrText>
            </w:r>
            <w:r w:rsidR="00F67222">
              <w:rPr>
                <w:noProof/>
                <w:webHidden/>
              </w:rPr>
            </w:r>
            <w:r w:rsidR="00F67222">
              <w:rPr>
                <w:noProof/>
                <w:webHidden/>
              </w:rPr>
              <w:fldChar w:fldCharType="separate"/>
            </w:r>
            <w:r w:rsidR="00F67222">
              <w:rPr>
                <w:noProof/>
                <w:webHidden/>
              </w:rPr>
              <w:t>9</w:t>
            </w:r>
            <w:r w:rsidR="00F67222">
              <w:rPr>
                <w:noProof/>
                <w:webHidden/>
              </w:rPr>
              <w:fldChar w:fldCharType="end"/>
            </w:r>
          </w:hyperlink>
        </w:p>
        <w:p w:rsidR="00F67222" w:rsidRDefault="00F5345A">
          <w:pPr>
            <w:pStyle w:val="21"/>
            <w:tabs>
              <w:tab w:val="right" w:leader="dot" w:pos="9016"/>
            </w:tabs>
            <w:rPr>
              <w:rFonts w:eastAsiaTheme="minorEastAsia"/>
              <w:noProof/>
              <w:lang w:eastAsia="ru-RU"/>
            </w:rPr>
          </w:pPr>
          <w:hyperlink w:anchor="_Toc45013575" w:history="1">
            <w:r w:rsidR="00F67222" w:rsidRPr="00C17FBE">
              <w:rPr>
                <w:rStyle w:val="a9"/>
                <w:rFonts w:ascii="Times New Roman" w:hAnsi="Times New Roman" w:cs="Times New Roman"/>
                <w:b/>
                <w:noProof/>
              </w:rPr>
              <w:t>Практические сферы применения</w:t>
            </w:r>
            <w:r w:rsidR="00F67222">
              <w:rPr>
                <w:noProof/>
                <w:webHidden/>
              </w:rPr>
              <w:tab/>
            </w:r>
            <w:r w:rsidR="00F67222">
              <w:rPr>
                <w:noProof/>
                <w:webHidden/>
              </w:rPr>
              <w:fldChar w:fldCharType="begin"/>
            </w:r>
            <w:r w:rsidR="00F67222">
              <w:rPr>
                <w:noProof/>
                <w:webHidden/>
              </w:rPr>
              <w:instrText xml:space="preserve"> PAGEREF _Toc45013575 \h </w:instrText>
            </w:r>
            <w:r w:rsidR="00F67222">
              <w:rPr>
                <w:noProof/>
                <w:webHidden/>
              </w:rPr>
            </w:r>
            <w:r w:rsidR="00F67222">
              <w:rPr>
                <w:noProof/>
                <w:webHidden/>
              </w:rPr>
              <w:fldChar w:fldCharType="separate"/>
            </w:r>
            <w:r w:rsidR="00F67222">
              <w:rPr>
                <w:noProof/>
                <w:webHidden/>
              </w:rPr>
              <w:t>9</w:t>
            </w:r>
            <w:r w:rsidR="00F67222">
              <w:rPr>
                <w:noProof/>
                <w:webHidden/>
              </w:rPr>
              <w:fldChar w:fldCharType="end"/>
            </w:r>
          </w:hyperlink>
        </w:p>
        <w:p w:rsidR="00F67222" w:rsidRDefault="00F5345A">
          <w:pPr>
            <w:pStyle w:val="11"/>
            <w:tabs>
              <w:tab w:val="right" w:leader="dot" w:pos="9016"/>
            </w:tabs>
            <w:rPr>
              <w:rFonts w:eastAsiaTheme="minorEastAsia"/>
              <w:noProof/>
              <w:lang w:eastAsia="ru-RU"/>
            </w:rPr>
          </w:pPr>
          <w:hyperlink w:anchor="_Toc45013576" w:history="1">
            <w:r w:rsidR="00F67222" w:rsidRPr="00C17FBE">
              <w:rPr>
                <w:rStyle w:val="a9"/>
                <w:rFonts w:ascii="Times New Roman" w:hAnsi="Times New Roman" w:cs="Times New Roman"/>
                <w:b/>
                <w:noProof/>
              </w:rPr>
              <w:t>Литература</w:t>
            </w:r>
            <w:r w:rsidR="00F67222">
              <w:rPr>
                <w:noProof/>
                <w:webHidden/>
              </w:rPr>
              <w:tab/>
            </w:r>
            <w:r w:rsidR="00F67222">
              <w:rPr>
                <w:noProof/>
                <w:webHidden/>
              </w:rPr>
              <w:fldChar w:fldCharType="begin"/>
            </w:r>
            <w:r w:rsidR="00F67222">
              <w:rPr>
                <w:noProof/>
                <w:webHidden/>
              </w:rPr>
              <w:instrText xml:space="preserve"> PAGEREF _Toc45013576 \h </w:instrText>
            </w:r>
            <w:r w:rsidR="00F67222">
              <w:rPr>
                <w:noProof/>
                <w:webHidden/>
              </w:rPr>
            </w:r>
            <w:r w:rsidR="00F67222">
              <w:rPr>
                <w:noProof/>
                <w:webHidden/>
              </w:rPr>
              <w:fldChar w:fldCharType="separate"/>
            </w:r>
            <w:r w:rsidR="00F67222">
              <w:rPr>
                <w:noProof/>
                <w:webHidden/>
              </w:rPr>
              <w:t>11</w:t>
            </w:r>
            <w:r w:rsidR="00F67222">
              <w:rPr>
                <w:noProof/>
                <w:webHidden/>
              </w:rPr>
              <w:fldChar w:fldCharType="end"/>
            </w:r>
          </w:hyperlink>
        </w:p>
        <w:p w:rsidR="00FF0026" w:rsidRDefault="00FF0026">
          <w:r>
            <w:rPr>
              <w:b/>
              <w:bCs/>
            </w:rPr>
            <w:fldChar w:fldCharType="end"/>
          </w:r>
        </w:p>
      </w:sdtContent>
    </w:sdt>
    <w:p w:rsidR="005F47A2" w:rsidRDefault="005F47A2" w:rsidP="00FF0026">
      <w:pPr>
        <w:ind w:firstLine="851"/>
        <w:rPr>
          <w:rFonts w:ascii="Times New Roman" w:hAnsi="Times New Roman" w:cs="Times New Roman"/>
          <w:b/>
          <w:sz w:val="32"/>
          <w:szCs w:val="32"/>
        </w:rPr>
      </w:pPr>
    </w:p>
    <w:p w:rsidR="005F47A2" w:rsidRDefault="005F47A2">
      <w:pPr>
        <w:rPr>
          <w:rFonts w:ascii="Times New Roman" w:hAnsi="Times New Roman" w:cs="Times New Roman"/>
          <w:b/>
          <w:sz w:val="32"/>
          <w:szCs w:val="32"/>
        </w:rPr>
      </w:pPr>
      <w:r>
        <w:rPr>
          <w:rFonts w:ascii="Times New Roman" w:hAnsi="Times New Roman" w:cs="Times New Roman"/>
          <w:b/>
          <w:sz w:val="32"/>
          <w:szCs w:val="32"/>
        </w:rPr>
        <w:br w:type="page"/>
      </w:r>
    </w:p>
    <w:p w:rsidR="00032297" w:rsidRPr="004E681D" w:rsidRDefault="00032297" w:rsidP="004E681D">
      <w:pPr>
        <w:pStyle w:val="1"/>
        <w:jc w:val="center"/>
        <w:rPr>
          <w:rFonts w:ascii="Times New Roman" w:hAnsi="Times New Roman" w:cs="Times New Roman"/>
          <w:b/>
          <w:color w:val="auto"/>
        </w:rPr>
      </w:pPr>
      <w:bookmarkStart w:id="0" w:name="_Toc45013565"/>
      <w:r w:rsidRPr="004E681D">
        <w:rPr>
          <w:rFonts w:ascii="Times New Roman" w:hAnsi="Times New Roman" w:cs="Times New Roman"/>
          <w:b/>
          <w:color w:val="auto"/>
        </w:rPr>
        <w:lastRenderedPageBreak/>
        <w:t>Искусственный интеллект</w:t>
      </w:r>
      <w:bookmarkEnd w:id="0"/>
    </w:p>
    <w:p w:rsidR="00032297" w:rsidRPr="00032297" w:rsidRDefault="00032297" w:rsidP="00B16BAE">
      <w:pPr>
        <w:ind w:firstLine="851"/>
        <w:jc w:val="both"/>
        <w:rPr>
          <w:rFonts w:ascii="Times New Roman" w:hAnsi="Times New Roman" w:cs="Times New Roman"/>
          <w:sz w:val="28"/>
          <w:szCs w:val="28"/>
        </w:rPr>
      </w:pPr>
      <w:r>
        <w:rPr>
          <w:rFonts w:ascii="Times New Roman" w:hAnsi="Times New Roman" w:cs="Times New Roman"/>
          <w:sz w:val="28"/>
          <w:szCs w:val="28"/>
        </w:rPr>
        <w:t>Иску</w:t>
      </w:r>
      <w:r w:rsidRPr="00032297">
        <w:rPr>
          <w:rFonts w:ascii="Times New Roman" w:hAnsi="Times New Roman" w:cs="Times New Roman"/>
          <w:sz w:val="28"/>
          <w:szCs w:val="28"/>
        </w:rPr>
        <w:t xml:space="preserve">сственный </w:t>
      </w:r>
      <w:r>
        <w:rPr>
          <w:rFonts w:ascii="Times New Roman" w:hAnsi="Times New Roman" w:cs="Times New Roman"/>
          <w:sz w:val="28"/>
          <w:szCs w:val="28"/>
        </w:rPr>
        <w:t>интеллект</w:t>
      </w:r>
      <w:r w:rsidRPr="00032297">
        <w:rPr>
          <w:rFonts w:ascii="Times New Roman" w:hAnsi="Times New Roman" w:cs="Times New Roman"/>
          <w:sz w:val="28"/>
          <w:szCs w:val="28"/>
        </w:rPr>
        <w:t xml:space="preserve"> — свойство интеллектуальных систем выполнять творческие функции, которые традиционно сч</w:t>
      </w:r>
      <w:r>
        <w:rPr>
          <w:rFonts w:ascii="Times New Roman" w:hAnsi="Times New Roman" w:cs="Times New Roman"/>
          <w:sz w:val="28"/>
          <w:szCs w:val="28"/>
        </w:rPr>
        <w:t>итаются прерогативой человека</w:t>
      </w:r>
      <w:r w:rsidRPr="00032297">
        <w:rPr>
          <w:rFonts w:ascii="Times New Roman" w:hAnsi="Times New Roman" w:cs="Times New Roman"/>
          <w:sz w:val="28"/>
          <w:szCs w:val="28"/>
        </w:rPr>
        <w:t>; наука и технология создания интеллектуальных машин, особенно интеллектуальных компью</w:t>
      </w:r>
      <w:r>
        <w:rPr>
          <w:rFonts w:ascii="Times New Roman" w:hAnsi="Times New Roman" w:cs="Times New Roman"/>
          <w:sz w:val="28"/>
          <w:szCs w:val="28"/>
        </w:rPr>
        <w:t>терных программ</w:t>
      </w:r>
      <w:r w:rsidRPr="00032297">
        <w:rPr>
          <w:rFonts w:ascii="Times New Roman" w:hAnsi="Times New Roman" w:cs="Times New Roman"/>
          <w:sz w:val="28"/>
          <w:szCs w:val="28"/>
        </w:rPr>
        <w:t>.</w:t>
      </w:r>
    </w:p>
    <w:p w:rsidR="00032297" w:rsidRPr="00032297" w:rsidRDefault="00032297" w:rsidP="00B16BAE">
      <w:pPr>
        <w:ind w:firstLine="851"/>
        <w:jc w:val="both"/>
        <w:rPr>
          <w:rFonts w:ascii="Times New Roman" w:hAnsi="Times New Roman" w:cs="Times New Roman"/>
          <w:sz w:val="28"/>
          <w:szCs w:val="28"/>
        </w:rPr>
      </w:pPr>
      <w:r w:rsidRPr="00032297">
        <w:rPr>
          <w:rFonts w:ascii="Times New Roman" w:hAnsi="Times New Roman" w:cs="Times New Roman"/>
          <w:sz w:val="28"/>
          <w:szCs w:val="28"/>
        </w:rPr>
        <w:t>ИИ связан со сходной задачей использования компьютеров для понимания человеческого интеллекта, но не обязательно ограничивается биологич</w:t>
      </w:r>
      <w:r>
        <w:rPr>
          <w:rFonts w:ascii="Times New Roman" w:hAnsi="Times New Roman" w:cs="Times New Roman"/>
          <w:sz w:val="28"/>
          <w:szCs w:val="28"/>
        </w:rPr>
        <w:t>ески правдоподобными методами</w:t>
      </w:r>
      <w:r w:rsidRPr="00032297">
        <w:rPr>
          <w:rFonts w:ascii="Times New Roman" w:hAnsi="Times New Roman" w:cs="Times New Roman"/>
          <w:sz w:val="28"/>
          <w:szCs w:val="28"/>
        </w:rPr>
        <w:t>.</w:t>
      </w:r>
    </w:p>
    <w:p w:rsidR="00A353D8" w:rsidRDefault="00032297" w:rsidP="00B16BAE">
      <w:pPr>
        <w:ind w:firstLine="851"/>
        <w:jc w:val="both"/>
        <w:rPr>
          <w:rFonts w:ascii="Times New Roman" w:hAnsi="Times New Roman" w:cs="Times New Roman"/>
          <w:sz w:val="28"/>
          <w:szCs w:val="28"/>
        </w:rPr>
      </w:pPr>
      <w:r w:rsidRPr="00032297">
        <w:rPr>
          <w:rFonts w:ascii="Times New Roman" w:hAnsi="Times New Roman" w:cs="Times New Roman"/>
          <w:sz w:val="28"/>
          <w:szCs w:val="28"/>
        </w:rPr>
        <w:t>Существующие на сегодня интеллектуальные системы имеют очень узкие области применения. Например, программы, способные обыграть человека в шахматы, не могу</w:t>
      </w:r>
      <w:r>
        <w:rPr>
          <w:rFonts w:ascii="Times New Roman" w:hAnsi="Times New Roman" w:cs="Times New Roman"/>
          <w:sz w:val="28"/>
          <w:szCs w:val="28"/>
        </w:rPr>
        <w:t>т отвечать на вопросы и т. д.</w:t>
      </w:r>
    </w:p>
    <w:p w:rsidR="00B16BAE" w:rsidRPr="004E681D" w:rsidRDefault="00B16BAE" w:rsidP="004E681D">
      <w:pPr>
        <w:pStyle w:val="2"/>
        <w:jc w:val="center"/>
        <w:rPr>
          <w:rFonts w:ascii="Times New Roman" w:hAnsi="Times New Roman" w:cs="Times New Roman"/>
          <w:b/>
          <w:color w:val="auto"/>
          <w:sz w:val="32"/>
          <w:szCs w:val="28"/>
        </w:rPr>
      </w:pPr>
      <w:bookmarkStart w:id="1" w:name="_Toc45013566"/>
      <w:r w:rsidRPr="004E681D">
        <w:rPr>
          <w:rFonts w:ascii="Times New Roman" w:hAnsi="Times New Roman" w:cs="Times New Roman"/>
          <w:b/>
          <w:color w:val="auto"/>
          <w:sz w:val="32"/>
          <w:szCs w:val="28"/>
        </w:rPr>
        <w:t>Происхождение и понимание термина «искусственный интеллект»</w:t>
      </w:r>
      <w:bookmarkEnd w:id="1"/>
    </w:p>
    <w:p w:rsidR="00B16BAE" w:rsidRPr="00B16BAE" w:rsidRDefault="00B16BAE" w:rsidP="00B16BAE">
      <w:pPr>
        <w:ind w:firstLine="851"/>
        <w:jc w:val="both"/>
        <w:rPr>
          <w:rFonts w:ascii="Times New Roman" w:hAnsi="Times New Roman" w:cs="Times New Roman"/>
          <w:sz w:val="28"/>
          <w:szCs w:val="28"/>
        </w:rPr>
      </w:pPr>
      <w:r w:rsidRPr="00B16BAE">
        <w:rPr>
          <w:rFonts w:ascii="Times New Roman" w:hAnsi="Times New Roman" w:cs="Times New Roman"/>
          <w:sz w:val="28"/>
          <w:szCs w:val="28"/>
        </w:rPr>
        <w:t xml:space="preserve">Процитированное в преамбуле определение искусственного интеллекта, данное </w:t>
      </w:r>
      <w:hyperlink r:id="rId8" w:history="1">
        <w:r w:rsidRPr="00387F32">
          <w:rPr>
            <w:rStyle w:val="a9"/>
            <w:rFonts w:ascii="Times New Roman" w:hAnsi="Times New Roman" w:cs="Times New Roman"/>
            <w:sz w:val="28"/>
            <w:szCs w:val="28"/>
          </w:rPr>
          <w:t>Джоном Маккарти</w:t>
        </w:r>
      </w:hyperlink>
      <w:r w:rsidRPr="00B16BAE">
        <w:rPr>
          <w:rFonts w:ascii="Times New Roman" w:hAnsi="Times New Roman" w:cs="Times New Roman"/>
          <w:sz w:val="28"/>
          <w:szCs w:val="28"/>
        </w:rPr>
        <w:t xml:space="preserve"> в 1956 году на конференции в Дартмутском университете, не связано напрямую с пониманием интеллекта у человека. Согласно Маккарти, ИИ-исследователи вольны использовать методы, которые не наблюдаются у людей, если это необходимо д</w:t>
      </w:r>
      <w:r>
        <w:rPr>
          <w:rFonts w:ascii="Times New Roman" w:hAnsi="Times New Roman" w:cs="Times New Roman"/>
          <w:sz w:val="28"/>
          <w:szCs w:val="28"/>
        </w:rPr>
        <w:t>ля решения конкретных проблем</w:t>
      </w:r>
      <w:r w:rsidRPr="00B16BAE">
        <w:rPr>
          <w:rFonts w:ascii="Times New Roman" w:hAnsi="Times New Roman" w:cs="Times New Roman"/>
          <w:sz w:val="28"/>
          <w:szCs w:val="28"/>
        </w:rPr>
        <w:t>.</w:t>
      </w:r>
    </w:p>
    <w:p w:rsidR="00B16BAE" w:rsidRPr="00B16BAE" w:rsidRDefault="00B16BAE" w:rsidP="00B16BAE">
      <w:pPr>
        <w:ind w:firstLine="851"/>
        <w:jc w:val="both"/>
        <w:rPr>
          <w:rFonts w:ascii="Times New Roman" w:hAnsi="Times New Roman" w:cs="Times New Roman"/>
          <w:sz w:val="28"/>
          <w:szCs w:val="28"/>
        </w:rPr>
      </w:pPr>
      <w:r w:rsidRPr="00B16BAE">
        <w:rPr>
          <w:rFonts w:ascii="Times New Roman" w:hAnsi="Times New Roman" w:cs="Times New Roman"/>
          <w:sz w:val="28"/>
          <w:szCs w:val="28"/>
        </w:rPr>
        <w:t>Поясняя своё определение, Джон Маккарти указывает: «Проблема состоит в том, что пока мы не можем в целом определить, какие вычислительные процедуры мы хотим называть интеллектуальными. Мы понимаем некоторые механизмы интеллекта и не понимаем остальные. Поэтому под интеллектом в пределах этой науки понимается только вычислительная составляющая способ</w:t>
      </w:r>
      <w:r>
        <w:rPr>
          <w:rFonts w:ascii="Times New Roman" w:hAnsi="Times New Roman" w:cs="Times New Roman"/>
          <w:sz w:val="28"/>
          <w:szCs w:val="28"/>
        </w:rPr>
        <w:t>ности достигать целей в мире»</w:t>
      </w:r>
      <w:r w:rsidRPr="00B16BAE">
        <w:rPr>
          <w:rFonts w:ascii="Times New Roman" w:hAnsi="Times New Roman" w:cs="Times New Roman"/>
          <w:sz w:val="28"/>
          <w:szCs w:val="28"/>
        </w:rPr>
        <w:t>.</w:t>
      </w:r>
    </w:p>
    <w:p w:rsidR="00B16BAE" w:rsidRPr="00B16BAE" w:rsidRDefault="00B16BAE" w:rsidP="00B16BAE">
      <w:pPr>
        <w:ind w:firstLine="851"/>
        <w:jc w:val="both"/>
        <w:rPr>
          <w:rFonts w:ascii="Times New Roman" w:hAnsi="Times New Roman" w:cs="Times New Roman"/>
          <w:sz w:val="28"/>
          <w:szCs w:val="28"/>
        </w:rPr>
      </w:pPr>
      <w:r w:rsidRPr="00B16BAE">
        <w:rPr>
          <w:rFonts w:ascii="Times New Roman" w:hAnsi="Times New Roman" w:cs="Times New Roman"/>
          <w:sz w:val="28"/>
          <w:szCs w:val="28"/>
        </w:rPr>
        <w:t>В то же время существует и точка зрения, согласно которой интеллект может быть т</w:t>
      </w:r>
      <w:r>
        <w:rPr>
          <w:rFonts w:ascii="Times New Roman" w:hAnsi="Times New Roman" w:cs="Times New Roman"/>
          <w:sz w:val="28"/>
          <w:szCs w:val="28"/>
        </w:rPr>
        <w:t>олько биологическим феноменом</w:t>
      </w:r>
      <w:r w:rsidRPr="00B16BAE">
        <w:rPr>
          <w:rFonts w:ascii="Times New Roman" w:hAnsi="Times New Roman" w:cs="Times New Roman"/>
          <w:sz w:val="28"/>
          <w:szCs w:val="28"/>
        </w:rPr>
        <w:t>.</w:t>
      </w:r>
    </w:p>
    <w:p w:rsidR="00B16BAE" w:rsidRPr="00B16BAE" w:rsidRDefault="00B16BAE" w:rsidP="00B16BAE">
      <w:pPr>
        <w:ind w:firstLine="851"/>
        <w:jc w:val="both"/>
        <w:rPr>
          <w:rFonts w:ascii="Times New Roman" w:hAnsi="Times New Roman" w:cs="Times New Roman"/>
          <w:sz w:val="28"/>
          <w:szCs w:val="28"/>
        </w:rPr>
      </w:pPr>
      <w:r w:rsidRPr="00B16BAE">
        <w:rPr>
          <w:rFonts w:ascii="Times New Roman" w:hAnsi="Times New Roman" w:cs="Times New Roman"/>
          <w:sz w:val="28"/>
          <w:szCs w:val="28"/>
        </w:rPr>
        <w:t xml:space="preserve">В английском языке словосочетание </w:t>
      </w:r>
      <w:proofErr w:type="spellStart"/>
      <w:r w:rsidRPr="00B16BAE">
        <w:rPr>
          <w:rFonts w:ascii="Times New Roman" w:hAnsi="Times New Roman" w:cs="Times New Roman"/>
          <w:sz w:val="28"/>
          <w:szCs w:val="28"/>
        </w:rPr>
        <w:t>artificial</w:t>
      </w:r>
      <w:proofErr w:type="spellEnd"/>
      <w:r w:rsidRPr="00B16BAE">
        <w:rPr>
          <w:rFonts w:ascii="Times New Roman" w:hAnsi="Times New Roman" w:cs="Times New Roman"/>
          <w:sz w:val="28"/>
          <w:szCs w:val="28"/>
        </w:rPr>
        <w:t xml:space="preserve"> </w:t>
      </w:r>
      <w:proofErr w:type="spellStart"/>
      <w:r w:rsidRPr="00B16BAE">
        <w:rPr>
          <w:rFonts w:ascii="Times New Roman" w:hAnsi="Times New Roman" w:cs="Times New Roman"/>
          <w:sz w:val="28"/>
          <w:szCs w:val="28"/>
        </w:rPr>
        <w:t>intelligence</w:t>
      </w:r>
      <w:proofErr w:type="spellEnd"/>
      <w:r w:rsidRPr="00B16BAE">
        <w:rPr>
          <w:rFonts w:ascii="Times New Roman" w:hAnsi="Times New Roman" w:cs="Times New Roman"/>
          <w:sz w:val="28"/>
          <w:szCs w:val="28"/>
        </w:rPr>
        <w:t xml:space="preserve"> не имеет антропоморфной окраски, которую оно приобрело в традиционном русском переводе: слово </w:t>
      </w:r>
      <w:proofErr w:type="spellStart"/>
      <w:r w:rsidRPr="00B16BAE">
        <w:rPr>
          <w:rFonts w:ascii="Times New Roman" w:hAnsi="Times New Roman" w:cs="Times New Roman"/>
          <w:sz w:val="28"/>
          <w:szCs w:val="28"/>
        </w:rPr>
        <w:t>intelligence</w:t>
      </w:r>
      <w:proofErr w:type="spellEnd"/>
      <w:r w:rsidRPr="00B16BAE">
        <w:rPr>
          <w:rFonts w:ascii="Times New Roman" w:hAnsi="Times New Roman" w:cs="Times New Roman"/>
          <w:sz w:val="28"/>
          <w:szCs w:val="28"/>
        </w:rPr>
        <w:t xml:space="preserve"> в используемом контексте скорее означает «умение рассуждать разумно», а вовсе не «интеллект» (для которого ест</w:t>
      </w:r>
      <w:r>
        <w:rPr>
          <w:rFonts w:ascii="Times New Roman" w:hAnsi="Times New Roman" w:cs="Times New Roman"/>
          <w:sz w:val="28"/>
          <w:szCs w:val="28"/>
        </w:rPr>
        <w:t xml:space="preserve">ь английский аналог </w:t>
      </w:r>
      <w:proofErr w:type="spellStart"/>
      <w:r>
        <w:rPr>
          <w:rFonts w:ascii="Times New Roman" w:hAnsi="Times New Roman" w:cs="Times New Roman"/>
          <w:sz w:val="28"/>
          <w:szCs w:val="28"/>
        </w:rPr>
        <w:t>intellect</w:t>
      </w:r>
      <w:proofErr w:type="spellEnd"/>
      <w:r w:rsidRPr="00B16BAE">
        <w:rPr>
          <w:rFonts w:ascii="Times New Roman" w:hAnsi="Times New Roman" w:cs="Times New Roman"/>
          <w:sz w:val="28"/>
          <w:szCs w:val="28"/>
        </w:rPr>
        <w:t>.</w:t>
      </w:r>
    </w:p>
    <w:p w:rsidR="00B16BAE" w:rsidRPr="00B16BAE" w:rsidRDefault="00B16BAE" w:rsidP="00B16BAE">
      <w:pPr>
        <w:ind w:firstLine="851"/>
        <w:jc w:val="both"/>
        <w:rPr>
          <w:rFonts w:ascii="Times New Roman" w:hAnsi="Times New Roman" w:cs="Times New Roman"/>
          <w:sz w:val="28"/>
          <w:szCs w:val="28"/>
        </w:rPr>
      </w:pPr>
      <w:r w:rsidRPr="00B16BAE">
        <w:rPr>
          <w:rFonts w:ascii="Times New Roman" w:hAnsi="Times New Roman" w:cs="Times New Roman"/>
          <w:sz w:val="28"/>
          <w:szCs w:val="28"/>
        </w:rPr>
        <w:t>Даются следующие определения искусственного интеллекта:</w:t>
      </w:r>
    </w:p>
    <w:p w:rsidR="00B16BAE" w:rsidRPr="00B16BAE" w:rsidRDefault="00B16BAE" w:rsidP="00B16BAE">
      <w:pPr>
        <w:pStyle w:val="a3"/>
        <w:numPr>
          <w:ilvl w:val="0"/>
          <w:numId w:val="1"/>
        </w:numPr>
        <w:jc w:val="both"/>
        <w:rPr>
          <w:rFonts w:ascii="Times New Roman" w:hAnsi="Times New Roman" w:cs="Times New Roman"/>
          <w:sz w:val="28"/>
          <w:szCs w:val="28"/>
        </w:rPr>
      </w:pPr>
      <w:r w:rsidRPr="00B16BAE">
        <w:rPr>
          <w:rFonts w:ascii="Times New Roman" w:hAnsi="Times New Roman" w:cs="Times New Roman"/>
          <w:sz w:val="28"/>
          <w:szCs w:val="28"/>
        </w:rPr>
        <w:t xml:space="preserve">Научное направление, в рамках которого ставятся и решаются задачи аппаратного или программного моделирования тех видов </w:t>
      </w:r>
      <w:r w:rsidRPr="00B16BAE">
        <w:rPr>
          <w:rFonts w:ascii="Times New Roman" w:hAnsi="Times New Roman" w:cs="Times New Roman"/>
          <w:sz w:val="28"/>
          <w:szCs w:val="28"/>
        </w:rPr>
        <w:lastRenderedPageBreak/>
        <w:t>человеческой деятельности, которые традиционн</w:t>
      </w:r>
      <w:r>
        <w:rPr>
          <w:rFonts w:ascii="Times New Roman" w:hAnsi="Times New Roman" w:cs="Times New Roman"/>
          <w:sz w:val="28"/>
          <w:szCs w:val="28"/>
        </w:rPr>
        <w:t>о считаются интеллектуальными</w:t>
      </w:r>
      <w:r w:rsidRPr="00B16BAE">
        <w:rPr>
          <w:rFonts w:ascii="Times New Roman" w:hAnsi="Times New Roman" w:cs="Times New Roman"/>
          <w:sz w:val="28"/>
          <w:szCs w:val="28"/>
        </w:rPr>
        <w:t>.</w:t>
      </w:r>
    </w:p>
    <w:p w:rsidR="00B16BAE" w:rsidRPr="00B16BAE" w:rsidRDefault="00B16BAE" w:rsidP="00B16BAE">
      <w:pPr>
        <w:pStyle w:val="a3"/>
        <w:numPr>
          <w:ilvl w:val="0"/>
          <w:numId w:val="1"/>
        </w:numPr>
        <w:jc w:val="both"/>
        <w:rPr>
          <w:rFonts w:ascii="Times New Roman" w:hAnsi="Times New Roman" w:cs="Times New Roman"/>
          <w:sz w:val="28"/>
          <w:szCs w:val="28"/>
        </w:rPr>
      </w:pPr>
      <w:r w:rsidRPr="00B16BAE">
        <w:rPr>
          <w:rFonts w:ascii="Times New Roman" w:hAnsi="Times New Roman" w:cs="Times New Roman"/>
          <w:sz w:val="28"/>
          <w:szCs w:val="28"/>
        </w:rPr>
        <w:t>Свойство интеллектуальных систем выполнять функции (творческие), которые традиционно считаются прерогативой человека. При этом интеллектуальная система — это техническая или программная система, способная решать задачи, традиционно считающиеся творческими, принадлежащие конкретной предметной области, знания о которой хранятся в памяти такой системы. Структура интеллектуальной системы включает три основных блока — базу знаний, решатель и интеллектуальный интерфейс, позволяющий вести общение с ЭВМ без специаль</w:t>
      </w:r>
      <w:r>
        <w:rPr>
          <w:rFonts w:ascii="Times New Roman" w:hAnsi="Times New Roman" w:cs="Times New Roman"/>
          <w:sz w:val="28"/>
          <w:szCs w:val="28"/>
        </w:rPr>
        <w:t>ных программ для ввода данных</w:t>
      </w:r>
      <w:r w:rsidRPr="00B16BAE">
        <w:rPr>
          <w:rFonts w:ascii="Times New Roman" w:hAnsi="Times New Roman" w:cs="Times New Roman"/>
          <w:sz w:val="28"/>
          <w:szCs w:val="28"/>
        </w:rPr>
        <w:t>.</w:t>
      </w:r>
    </w:p>
    <w:p w:rsidR="00B16BAE" w:rsidRPr="00B16BAE" w:rsidRDefault="00B16BAE" w:rsidP="00B16BAE">
      <w:pPr>
        <w:pStyle w:val="a3"/>
        <w:numPr>
          <w:ilvl w:val="0"/>
          <w:numId w:val="1"/>
        </w:numPr>
        <w:jc w:val="both"/>
        <w:rPr>
          <w:rFonts w:ascii="Times New Roman" w:hAnsi="Times New Roman" w:cs="Times New Roman"/>
          <w:sz w:val="28"/>
          <w:szCs w:val="28"/>
        </w:rPr>
      </w:pPr>
      <w:r w:rsidRPr="00B16BAE">
        <w:rPr>
          <w:rFonts w:ascii="Times New Roman" w:hAnsi="Times New Roman" w:cs="Times New Roman"/>
          <w:sz w:val="28"/>
          <w:szCs w:val="28"/>
        </w:rPr>
        <w:t>Направление в информатике и информационных технологиях, задачей которого является воссоздание с помощью вычислительных систем и иных искусственных устройств ра</w:t>
      </w:r>
      <w:r>
        <w:rPr>
          <w:rFonts w:ascii="Times New Roman" w:hAnsi="Times New Roman" w:cs="Times New Roman"/>
          <w:sz w:val="28"/>
          <w:szCs w:val="28"/>
        </w:rPr>
        <w:t>зумных рассуждений и действий</w:t>
      </w:r>
      <w:r w:rsidRPr="00B16BAE">
        <w:rPr>
          <w:rFonts w:ascii="Times New Roman" w:hAnsi="Times New Roman" w:cs="Times New Roman"/>
          <w:sz w:val="28"/>
          <w:szCs w:val="28"/>
        </w:rPr>
        <w:t>.</w:t>
      </w:r>
    </w:p>
    <w:p w:rsidR="00B16BAE" w:rsidRPr="00B16BAE" w:rsidRDefault="00B16BAE" w:rsidP="00B16BAE">
      <w:pPr>
        <w:pStyle w:val="a3"/>
        <w:numPr>
          <w:ilvl w:val="0"/>
          <w:numId w:val="1"/>
        </w:numPr>
        <w:jc w:val="both"/>
        <w:rPr>
          <w:rFonts w:ascii="Times New Roman" w:hAnsi="Times New Roman" w:cs="Times New Roman"/>
          <w:sz w:val="28"/>
          <w:szCs w:val="28"/>
        </w:rPr>
      </w:pPr>
      <w:r w:rsidRPr="00B16BAE">
        <w:rPr>
          <w:rFonts w:ascii="Times New Roman" w:hAnsi="Times New Roman" w:cs="Times New Roman"/>
          <w:sz w:val="28"/>
          <w:szCs w:val="28"/>
        </w:rPr>
        <w:t>способность системы правильно интерпретировать внешние данные, извлекать уроки из таких данных и использовать полученные знания для достижения конкретных целей и зада</w:t>
      </w:r>
      <w:r>
        <w:rPr>
          <w:rFonts w:ascii="Times New Roman" w:hAnsi="Times New Roman" w:cs="Times New Roman"/>
          <w:sz w:val="28"/>
          <w:szCs w:val="28"/>
        </w:rPr>
        <w:t>ч при помощи гибкой адаптации</w:t>
      </w:r>
      <w:r w:rsidRPr="00B16BAE">
        <w:rPr>
          <w:rFonts w:ascii="Times New Roman" w:hAnsi="Times New Roman" w:cs="Times New Roman"/>
          <w:sz w:val="28"/>
          <w:szCs w:val="28"/>
        </w:rPr>
        <w:t>.</w:t>
      </w:r>
    </w:p>
    <w:p w:rsidR="00032297" w:rsidRDefault="00B16BAE" w:rsidP="00B16BAE">
      <w:pPr>
        <w:pStyle w:val="a3"/>
        <w:numPr>
          <w:ilvl w:val="0"/>
          <w:numId w:val="1"/>
        </w:numPr>
        <w:jc w:val="both"/>
        <w:rPr>
          <w:rFonts w:ascii="Times New Roman" w:hAnsi="Times New Roman" w:cs="Times New Roman"/>
          <w:sz w:val="28"/>
          <w:szCs w:val="28"/>
        </w:rPr>
      </w:pPr>
      <w:r w:rsidRPr="00B16BAE">
        <w:rPr>
          <w:rFonts w:ascii="Times New Roman" w:hAnsi="Times New Roman" w:cs="Times New Roman"/>
          <w:sz w:val="28"/>
          <w:szCs w:val="28"/>
        </w:rPr>
        <w:t>Одно из частных определений интеллекта, общее для человека и «машины», можно сформулировать так: «Интеллект — способность системы создавать в ходе самообучения программы (в первую очередь эвристические) для решения задач определённого класса с</w:t>
      </w:r>
      <w:r>
        <w:rPr>
          <w:rFonts w:ascii="Times New Roman" w:hAnsi="Times New Roman" w:cs="Times New Roman"/>
          <w:sz w:val="28"/>
          <w:szCs w:val="28"/>
        </w:rPr>
        <w:t>ложности и решать эти задачи»</w:t>
      </w:r>
      <w:r w:rsidRPr="00B16BAE">
        <w:rPr>
          <w:rFonts w:ascii="Times New Roman" w:hAnsi="Times New Roman" w:cs="Times New Roman"/>
          <w:sz w:val="28"/>
          <w:szCs w:val="28"/>
        </w:rPr>
        <w:t>.</w:t>
      </w:r>
    </w:p>
    <w:p w:rsidR="00B16BAE" w:rsidRPr="004E681D" w:rsidRDefault="00B16BAE" w:rsidP="004E681D">
      <w:pPr>
        <w:pStyle w:val="2"/>
        <w:jc w:val="center"/>
        <w:rPr>
          <w:rFonts w:ascii="Times New Roman" w:hAnsi="Times New Roman" w:cs="Times New Roman"/>
          <w:b/>
          <w:color w:val="auto"/>
          <w:sz w:val="32"/>
          <w:szCs w:val="28"/>
        </w:rPr>
      </w:pPr>
      <w:bookmarkStart w:id="2" w:name="_Toc45013567"/>
      <w:r w:rsidRPr="004E681D">
        <w:rPr>
          <w:rFonts w:ascii="Times New Roman" w:hAnsi="Times New Roman" w:cs="Times New Roman"/>
          <w:b/>
          <w:color w:val="auto"/>
          <w:sz w:val="32"/>
          <w:szCs w:val="28"/>
        </w:rPr>
        <w:t>Предпосылки развития науки искусственного интеллекта</w:t>
      </w:r>
      <w:bookmarkEnd w:id="2"/>
    </w:p>
    <w:p w:rsidR="00B16BAE" w:rsidRDefault="00B16BAE" w:rsidP="00B16BAE">
      <w:pPr>
        <w:ind w:firstLine="851"/>
        <w:jc w:val="both"/>
        <w:rPr>
          <w:rFonts w:ascii="Times New Roman" w:hAnsi="Times New Roman" w:cs="Times New Roman"/>
          <w:sz w:val="28"/>
          <w:szCs w:val="28"/>
        </w:rPr>
      </w:pPr>
      <w:r w:rsidRPr="00B16BAE">
        <w:rPr>
          <w:rFonts w:ascii="Times New Roman" w:hAnsi="Times New Roman" w:cs="Times New Roman"/>
          <w:sz w:val="28"/>
          <w:szCs w:val="28"/>
        </w:rPr>
        <w:t>История искусственного интеллекта как нового научного направления начинается в середине XX века. К этому времени уже было сформировано множество предпосылок его зарождения: среди философов давно шли споры о природе человека и процессе познания мира, нейрофизиологи и психологи разработали ряд теорий относительно работы человеческого мозга и мышления, экономисты и математики задавались вопросами оптимальных расчётов и представления знаний о мире в формализованном виде; наконец, зародился фундамент математической теории вычислений — теории алгоритмов — и были созданы первые компьютеры.</w:t>
      </w:r>
    </w:p>
    <w:p w:rsidR="00B16BAE" w:rsidRDefault="00B16BAE" w:rsidP="00B16BAE">
      <w:pPr>
        <w:ind w:firstLine="851"/>
        <w:jc w:val="both"/>
        <w:rPr>
          <w:rFonts w:ascii="Times New Roman" w:hAnsi="Times New Roman" w:cs="Times New Roman"/>
          <w:sz w:val="28"/>
          <w:szCs w:val="28"/>
        </w:rPr>
      </w:pPr>
      <w:r w:rsidRPr="00B16BAE">
        <w:rPr>
          <w:rFonts w:ascii="Times New Roman" w:hAnsi="Times New Roman" w:cs="Times New Roman"/>
          <w:sz w:val="28"/>
          <w:szCs w:val="28"/>
        </w:rPr>
        <w:t xml:space="preserve">Возможности новых машин в плане скорости вычислений оказались больше человеческих, поэтому в учёном сообществе зародился вопрос: каковы границы возможностей компьютеров и достигнут ли машины </w:t>
      </w:r>
      <w:r w:rsidRPr="00B16BAE">
        <w:rPr>
          <w:rFonts w:ascii="Times New Roman" w:hAnsi="Times New Roman" w:cs="Times New Roman"/>
          <w:sz w:val="28"/>
          <w:szCs w:val="28"/>
        </w:rPr>
        <w:lastRenderedPageBreak/>
        <w:t>уровня развития человека? В 1950 году один из пионеров в области вычислительной техники, английский учёный Алан Тьюринг, пишет статью под название</w:t>
      </w:r>
      <w:r>
        <w:rPr>
          <w:rFonts w:ascii="Times New Roman" w:hAnsi="Times New Roman" w:cs="Times New Roman"/>
          <w:sz w:val="28"/>
          <w:szCs w:val="28"/>
        </w:rPr>
        <w:t>м «Может ли машина мыслить?»</w:t>
      </w:r>
      <w:r w:rsidRPr="00B16BAE">
        <w:rPr>
          <w:rFonts w:ascii="Times New Roman" w:hAnsi="Times New Roman" w:cs="Times New Roman"/>
          <w:sz w:val="28"/>
          <w:szCs w:val="28"/>
        </w:rPr>
        <w:t xml:space="preserve"> в которой описывает процедуру, с помощью которой можно будет определить момент, когда машина сравняется в плане разумности с человеком, получившую название теста Тьюринга</w:t>
      </w:r>
      <w:r w:rsidR="00387F32">
        <w:rPr>
          <w:rStyle w:val="ac"/>
          <w:rFonts w:ascii="Times New Roman" w:hAnsi="Times New Roman" w:cs="Times New Roman"/>
          <w:sz w:val="28"/>
          <w:szCs w:val="28"/>
        </w:rPr>
        <w:footnoteReference w:id="1"/>
      </w:r>
      <w:r w:rsidRPr="00B16BAE">
        <w:rPr>
          <w:rFonts w:ascii="Times New Roman" w:hAnsi="Times New Roman" w:cs="Times New Roman"/>
          <w:sz w:val="28"/>
          <w:szCs w:val="28"/>
        </w:rPr>
        <w:t>.</w:t>
      </w:r>
    </w:p>
    <w:p w:rsidR="00B16BAE" w:rsidRPr="004E681D" w:rsidRDefault="00B16BAE" w:rsidP="004E681D">
      <w:pPr>
        <w:pStyle w:val="2"/>
        <w:jc w:val="center"/>
        <w:rPr>
          <w:rFonts w:ascii="Times New Roman" w:hAnsi="Times New Roman" w:cs="Times New Roman"/>
          <w:b/>
          <w:color w:val="auto"/>
          <w:sz w:val="32"/>
          <w:szCs w:val="28"/>
        </w:rPr>
      </w:pPr>
      <w:bookmarkStart w:id="3" w:name="_Toc45013568"/>
      <w:r w:rsidRPr="004E681D">
        <w:rPr>
          <w:rFonts w:ascii="Times New Roman" w:hAnsi="Times New Roman" w:cs="Times New Roman"/>
          <w:b/>
          <w:color w:val="auto"/>
          <w:sz w:val="32"/>
          <w:szCs w:val="28"/>
        </w:rPr>
        <w:t>Области применения искусственного интеллекта</w:t>
      </w:r>
      <w:bookmarkEnd w:id="3"/>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Алгоритмическая торговля</w:t>
      </w:r>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Исследования рынка и интеллектуальный анализ данных</w:t>
      </w:r>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Управление личными финансами</w:t>
      </w:r>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Управление финансовым портфелем</w:t>
      </w:r>
    </w:p>
    <w:p w:rsidR="005F47A2" w:rsidRDefault="00F5345A" w:rsidP="005F47A2">
      <w:pPr>
        <w:pStyle w:val="a3"/>
        <w:numPr>
          <w:ilvl w:val="0"/>
          <w:numId w:val="2"/>
        </w:numPr>
        <w:jc w:val="both"/>
        <w:rPr>
          <w:rFonts w:ascii="Times New Roman" w:hAnsi="Times New Roman" w:cs="Times New Roman"/>
          <w:sz w:val="28"/>
          <w:szCs w:val="28"/>
        </w:rPr>
      </w:pPr>
      <w:hyperlink r:id="rId9" w:history="1">
        <w:proofErr w:type="spellStart"/>
        <w:r w:rsidR="005F47A2" w:rsidRPr="00387F32">
          <w:rPr>
            <w:rStyle w:val="a9"/>
            <w:rFonts w:ascii="Times New Roman" w:hAnsi="Times New Roman" w:cs="Times New Roman"/>
            <w:sz w:val="28"/>
            <w:szCs w:val="28"/>
          </w:rPr>
          <w:t>Андеррайтинг</w:t>
        </w:r>
        <w:proofErr w:type="spellEnd"/>
      </w:hyperlink>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Военное дело</w:t>
      </w:r>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Тяжелая промышленность</w:t>
      </w:r>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Медицина</w:t>
      </w:r>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Онлайн и телефонные службы поддержки клиентов</w:t>
      </w:r>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Техническое обслуживание телекоммуникаций</w:t>
      </w:r>
    </w:p>
    <w:p w:rsidR="005F47A2" w:rsidRDefault="005F47A2" w:rsidP="005F47A2">
      <w:pPr>
        <w:pStyle w:val="a3"/>
        <w:numPr>
          <w:ilvl w:val="0"/>
          <w:numId w:val="2"/>
        </w:numPr>
        <w:jc w:val="both"/>
        <w:rPr>
          <w:rFonts w:ascii="Times New Roman" w:hAnsi="Times New Roman" w:cs="Times New Roman"/>
          <w:sz w:val="28"/>
          <w:szCs w:val="28"/>
        </w:rPr>
      </w:pPr>
      <w:r w:rsidRPr="005F47A2">
        <w:rPr>
          <w:rFonts w:ascii="Times New Roman" w:hAnsi="Times New Roman" w:cs="Times New Roman"/>
          <w:sz w:val="28"/>
          <w:szCs w:val="28"/>
        </w:rPr>
        <w:t>Транспорт</w:t>
      </w:r>
    </w:p>
    <w:p w:rsidR="004658B2" w:rsidRPr="004E681D" w:rsidRDefault="004658B2" w:rsidP="004E681D">
      <w:pPr>
        <w:pStyle w:val="1"/>
        <w:jc w:val="center"/>
        <w:rPr>
          <w:rFonts w:ascii="Times New Roman" w:hAnsi="Times New Roman" w:cs="Times New Roman"/>
          <w:b/>
          <w:color w:val="auto"/>
          <w:szCs w:val="28"/>
        </w:rPr>
      </w:pPr>
      <w:bookmarkStart w:id="4" w:name="_Toc45013569"/>
      <w:r w:rsidRPr="004E681D">
        <w:rPr>
          <w:rFonts w:ascii="Times New Roman" w:hAnsi="Times New Roman" w:cs="Times New Roman"/>
          <w:b/>
          <w:color w:val="auto"/>
          <w:szCs w:val="28"/>
        </w:rPr>
        <w:t>Машинное обучение</w:t>
      </w:r>
      <w:bookmarkEnd w:id="4"/>
    </w:p>
    <w:p w:rsidR="00CF407F" w:rsidRPr="00CF407F" w:rsidRDefault="00CF407F" w:rsidP="00CF407F">
      <w:pPr>
        <w:ind w:firstLine="851"/>
        <w:jc w:val="both"/>
        <w:rPr>
          <w:rFonts w:ascii="Times New Roman" w:hAnsi="Times New Roman" w:cs="Times New Roman"/>
          <w:sz w:val="28"/>
          <w:szCs w:val="28"/>
        </w:rPr>
      </w:pPr>
      <w:r w:rsidRPr="00CF407F">
        <w:rPr>
          <w:rFonts w:ascii="Times New Roman" w:hAnsi="Times New Roman" w:cs="Times New Roman"/>
          <w:sz w:val="28"/>
          <w:szCs w:val="28"/>
        </w:rPr>
        <w:t>Машинное обуче</w:t>
      </w:r>
      <w:r>
        <w:rPr>
          <w:rFonts w:ascii="Times New Roman" w:hAnsi="Times New Roman" w:cs="Times New Roman"/>
          <w:sz w:val="28"/>
          <w:szCs w:val="28"/>
        </w:rPr>
        <w:t>ние</w:t>
      </w:r>
      <w:r w:rsidRPr="00CF407F">
        <w:rPr>
          <w:rFonts w:ascii="Times New Roman" w:hAnsi="Times New Roman" w:cs="Times New Roman"/>
          <w:sz w:val="28"/>
          <w:szCs w:val="28"/>
        </w:rPr>
        <w:t xml:space="preserve"> —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 Для построения таких методов используются средства математической статистики, численных методов, методов оптимизации, теории вероятностей, теории графов, различные техники работы с данными в цифровой форме.</w:t>
      </w:r>
    </w:p>
    <w:p w:rsidR="00CF407F" w:rsidRPr="00CF407F" w:rsidRDefault="00CF407F" w:rsidP="00CF407F">
      <w:pPr>
        <w:ind w:firstLine="851"/>
        <w:jc w:val="both"/>
        <w:rPr>
          <w:rFonts w:ascii="Times New Roman" w:hAnsi="Times New Roman" w:cs="Times New Roman"/>
          <w:sz w:val="28"/>
          <w:szCs w:val="28"/>
        </w:rPr>
      </w:pPr>
      <w:r w:rsidRPr="00CF407F">
        <w:rPr>
          <w:rFonts w:ascii="Times New Roman" w:hAnsi="Times New Roman" w:cs="Times New Roman"/>
          <w:sz w:val="28"/>
          <w:szCs w:val="28"/>
        </w:rPr>
        <w:t>Различают два типа обучения:</w:t>
      </w:r>
    </w:p>
    <w:p w:rsidR="00CF407F" w:rsidRPr="00CF407F" w:rsidRDefault="00F5345A" w:rsidP="00CF407F">
      <w:pPr>
        <w:pStyle w:val="a3"/>
        <w:numPr>
          <w:ilvl w:val="0"/>
          <w:numId w:val="3"/>
        </w:numPr>
        <w:jc w:val="both"/>
        <w:rPr>
          <w:rFonts w:ascii="Times New Roman" w:hAnsi="Times New Roman" w:cs="Times New Roman"/>
          <w:sz w:val="28"/>
          <w:szCs w:val="28"/>
        </w:rPr>
      </w:pPr>
      <w:hyperlink r:id="rId10" w:history="1">
        <w:r w:rsidR="00CF407F" w:rsidRPr="00E16708">
          <w:rPr>
            <w:rStyle w:val="a9"/>
            <w:rFonts w:ascii="Times New Roman" w:hAnsi="Times New Roman" w:cs="Times New Roman"/>
            <w:sz w:val="28"/>
            <w:szCs w:val="28"/>
          </w:rPr>
          <w:t>Обучение по прецедентам</w:t>
        </w:r>
      </w:hyperlink>
      <w:r w:rsidR="00CF407F" w:rsidRPr="00CF407F">
        <w:rPr>
          <w:rFonts w:ascii="Times New Roman" w:hAnsi="Times New Roman" w:cs="Times New Roman"/>
          <w:sz w:val="28"/>
          <w:szCs w:val="28"/>
        </w:rPr>
        <w:t>, или индуктивное обучение, основано на выявлении эмпирических закономерностей в данных.</w:t>
      </w:r>
    </w:p>
    <w:p w:rsidR="00CF407F" w:rsidRPr="00CF407F" w:rsidRDefault="00CF407F" w:rsidP="00CF407F">
      <w:pPr>
        <w:pStyle w:val="a3"/>
        <w:numPr>
          <w:ilvl w:val="0"/>
          <w:numId w:val="3"/>
        </w:numPr>
        <w:jc w:val="both"/>
        <w:rPr>
          <w:rFonts w:ascii="Times New Roman" w:hAnsi="Times New Roman" w:cs="Times New Roman"/>
          <w:sz w:val="28"/>
          <w:szCs w:val="28"/>
        </w:rPr>
      </w:pPr>
      <w:r w:rsidRPr="00CF407F">
        <w:rPr>
          <w:rFonts w:ascii="Times New Roman" w:hAnsi="Times New Roman" w:cs="Times New Roman"/>
          <w:sz w:val="28"/>
          <w:szCs w:val="28"/>
        </w:rPr>
        <w:t>Дедуктивное обучение предполагает формализацию знаний экспертов и их перенос в компьютер в виде базы знаний.</w:t>
      </w:r>
    </w:p>
    <w:p w:rsidR="00CF407F" w:rsidRPr="00CF407F" w:rsidRDefault="00CF407F" w:rsidP="00CF407F">
      <w:pPr>
        <w:ind w:firstLine="851"/>
        <w:jc w:val="both"/>
        <w:rPr>
          <w:rFonts w:ascii="Times New Roman" w:hAnsi="Times New Roman" w:cs="Times New Roman"/>
          <w:sz w:val="28"/>
          <w:szCs w:val="28"/>
        </w:rPr>
      </w:pPr>
      <w:r w:rsidRPr="00CF407F">
        <w:rPr>
          <w:rFonts w:ascii="Times New Roman" w:hAnsi="Times New Roman" w:cs="Times New Roman"/>
          <w:sz w:val="28"/>
          <w:szCs w:val="28"/>
        </w:rPr>
        <w:lastRenderedPageBreak/>
        <w:t>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w:t>
      </w:r>
    </w:p>
    <w:p w:rsidR="004658B2" w:rsidRDefault="00CF407F" w:rsidP="00CF407F">
      <w:pPr>
        <w:ind w:firstLine="851"/>
        <w:jc w:val="both"/>
        <w:rPr>
          <w:rFonts w:ascii="Times New Roman" w:hAnsi="Times New Roman" w:cs="Times New Roman"/>
          <w:sz w:val="28"/>
          <w:szCs w:val="28"/>
        </w:rPr>
      </w:pPr>
      <w:r w:rsidRPr="00CF407F">
        <w:rPr>
          <w:rFonts w:ascii="Times New Roman" w:hAnsi="Times New Roman" w:cs="Times New Roman"/>
          <w:sz w:val="28"/>
          <w:szCs w:val="28"/>
        </w:rPr>
        <w:t>Многие методы индуктивного обучения разрабатывались как альтернатива классическим статистическим подходам. Многие методы тесно с</w:t>
      </w:r>
      <w:r w:rsidR="00E01DBC">
        <w:rPr>
          <w:rFonts w:ascii="Times New Roman" w:hAnsi="Times New Roman" w:cs="Times New Roman"/>
          <w:sz w:val="28"/>
          <w:szCs w:val="28"/>
        </w:rPr>
        <w:t xml:space="preserve">вязаны с извлечением информации </w:t>
      </w:r>
      <w:r w:rsidRPr="00CF407F">
        <w:rPr>
          <w:rFonts w:ascii="Times New Roman" w:hAnsi="Times New Roman" w:cs="Times New Roman"/>
          <w:sz w:val="28"/>
          <w:szCs w:val="28"/>
        </w:rPr>
        <w:t>ин</w:t>
      </w:r>
      <w:r w:rsidR="00E01DBC">
        <w:rPr>
          <w:rFonts w:ascii="Times New Roman" w:hAnsi="Times New Roman" w:cs="Times New Roman"/>
          <w:sz w:val="28"/>
          <w:szCs w:val="28"/>
        </w:rPr>
        <w:t>теллектуальным анализом данных</w:t>
      </w:r>
      <w:r w:rsidRPr="00CF407F">
        <w:rPr>
          <w:rFonts w:ascii="Times New Roman" w:hAnsi="Times New Roman" w:cs="Times New Roman"/>
          <w:sz w:val="28"/>
          <w:szCs w:val="28"/>
        </w:rPr>
        <w:t>.</w:t>
      </w:r>
    </w:p>
    <w:p w:rsidR="00E01DBC" w:rsidRPr="004E681D" w:rsidRDefault="00E01DBC" w:rsidP="004E681D">
      <w:pPr>
        <w:pStyle w:val="2"/>
        <w:jc w:val="center"/>
        <w:rPr>
          <w:rFonts w:ascii="Times New Roman" w:hAnsi="Times New Roman" w:cs="Times New Roman"/>
          <w:b/>
          <w:color w:val="auto"/>
          <w:sz w:val="32"/>
          <w:szCs w:val="28"/>
        </w:rPr>
      </w:pPr>
      <w:bookmarkStart w:id="5" w:name="_Toc45013570"/>
      <w:r w:rsidRPr="004E681D">
        <w:rPr>
          <w:rFonts w:ascii="Times New Roman" w:hAnsi="Times New Roman" w:cs="Times New Roman"/>
          <w:b/>
          <w:color w:val="auto"/>
          <w:sz w:val="32"/>
          <w:szCs w:val="28"/>
        </w:rPr>
        <w:t>Общая постановка задачи обучения по прецедентам</w:t>
      </w:r>
      <w:bookmarkEnd w:id="5"/>
    </w:p>
    <w:p w:rsidR="00E01DBC" w:rsidRPr="00E01DBC" w:rsidRDefault="00E01DBC" w:rsidP="00E01DBC">
      <w:pPr>
        <w:ind w:firstLine="851"/>
        <w:jc w:val="both"/>
        <w:rPr>
          <w:rFonts w:ascii="Times New Roman" w:hAnsi="Times New Roman" w:cs="Times New Roman"/>
          <w:sz w:val="28"/>
          <w:szCs w:val="28"/>
        </w:rPr>
      </w:pPr>
      <w:r w:rsidRPr="00E01DBC">
        <w:rPr>
          <w:rFonts w:ascii="Times New Roman" w:hAnsi="Times New Roman" w:cs="Times New Roman"/>
          <w:sz w:val="28"/>
          <w:szCs w:val="28"/>
        </w:rPr>
        <w:t xml:space="preserve">Имеется множество объектов (ситуаций) и множество возможных ответов (откликов, реакций). Существует некоторая зависимость между ответами и объектами, но она неизвестна. Известна только конечная совокупность прецедентов — пар «объект, ответ», называемая обучающей выборкой. На основе этих данных требуется восстановить неявную зависимость, то есть построить алгоритм, способный для любого возможного входного объекта выдать достаточно точный классифицирующий ответ. Эта зависимость не обязательно выражается аналитически, и здесь </w:t>
      </w:r>
      <w:proofErr w:type="spellStart"/>
      <w:r w:rsidRPr="00E01DBC">
        <w:rPr>
          <w:rFonts w:ascii="Times New Roman" w:hAnsi="Times New Roman" w:cs="Times New Roman"/>
          <w:sz w:val="28"/>
          <w:szCs w:val="28"/>
        </w:rPr>
        <w:t>нейросети</w:t>
      </w:r>
      <w:proofErr w:type="spellEnd"/>
      <w:r w:rsidRPr="00E01DBC">
        <w:rPr>
          <w:rFonts w:ascii="Times New Roman" w:hAnsi="Times New Roman" w:cs="Times New Roman"/>
          <w:sz w:val="28"/>
          <w:szCs w:val="28"/>
        </w:rPr>
        <w:t xml:space="preserve"> реализуют принцип эмпирически формируемого решения. Важной особенностью при этом является способность обучаемой системы к обобщению, то есть к адекватному отклику на данные, выходящие за пределы имеющейся обучающей выборки. Для измерения точности ответов вводится оценочный функционал качества.</w:t>
      </w:r>
    </w:p>
    <w:p w:rsidR="00E01DBC" w:rsidRDefault="00E01DBC" w:rsidP="003A4E37">
      <w:pPr>
        <w:ind w:firstLine="851"/>
        <w:jc w:val="both"/>
        <w:rPr>
          <w:rFonts w:ascii="Times New Roman" w:hAnsi="Times New Roman" w:cs="Times New Roman"/>
          <w:sz w:val="28"/>
          <w:szCs w:val="28"/>
        </w:rPr>
      </w:pPr>
      <w:r w:rsidRPr="00E01DBC">
        <w:rPr>
          <w:rFonts w:ascii="Times New Roman" w:hAnsi="Times New Roman" w:cs="Times New Roman"/>
          <w:sz w:val="28"/>
          <w:szCs w:val="28"/>
        </w:rPr>
        <w:t>Данная постановка является обобщением классических задач аппроксимации</w:t>
      </w:r>
      <w:r w:rsidR="00E16708">
        <w:rPr>
          <w:rStyle w:val="ac"/>
          <w:rFonts w:ascii="Times New Roman" w:hAnsi="Times New Roman" w:cs="Times New Roman"/>
          <w:sz w:val="28"/>
          <w:szCs w:val="28"/>
        </w:rPr>
        <w:footnoteReference w:id="2"/>
      </w:r>
      <w:r w:rsidRPr="00E01DBC">
        <w:rPr>
          <w:rFonts w:ascii="Times New Roman" w:hAnsi="Times New Roman" w:cs="Times New Roman"/>
          <w:sz w:val="28"/>
          <w:szCs w:val="28"/>
        </w:rPr>
        <w:t xml:space="preserve"> функций. В классических задачах аппроксимации объектами являются действительные числа или векторы. В реальных прикладных задачах входные данные об объектах могут быть неполными, неточными, нечисловыми, разнородными. Эти особенности приводят к большому разнообразию методов машинного обучения.</w:t>
      </w:r>
    </w:p>
    <w:p w:rsidR="00E01DBC" w:rsidRPr="004E681D" w:rsidRDefault="00E01DBC" w:rsidP="004E681D">
      <w:pPr>
        <w:pStyle w:val="2"/>
        <w:jc w:val="center"/>
        <w:rPr>
          <w:rFonts w:ascii="Times New Roman" w:hAnsi="Times New Roman" w:cs="Times New Roman"/>
          <w:b/>
          <w:color w:val="auto"/>
          <w:sz w:val="32"/>
          <w:szCs w:val="28"/>
        </w:rPr>
      </w:pPr>
      <w:bookmarkStart w:id="6" w:name="_Toc45013571"/>
      <w:r w:rsidRPr="004E681D">
        <w:rPr>
          <w:rFonts w:ascii="Times New Roman" w:hAnsi="Times New Roman" w:cs="Times New Roman"/>
          <w:b/>
          <w:color w:val="auto"/>
          <w:sz w:val="32"/>
          <w:szCs w:val="28"/>
        </w:rPr>
        <w:t>Способы машинного обучения</w:t>
      </w:r>
      <w:bookmarkEnd w:id="6"/>
    </w:p>
    <w:p w:rsidR="00E01DBC" w:rsidRPr="00E01DBC" w:rsidRDefault="00E01DBC" w:rsidP="00E01DBC">
      <w:pPr>
        <w:ind w:firstLine="851"/>
        <w:jc w:val="both"/>
        <w:rPr>
          <w:rFonts w:ascii="Times New Roman" w:hAnsi="Times New Roman" w:cs="Times New Roman"/>
          <w:sz w:val="28"/>
          <w:szCs w:val="28"/>
        </w:rPr>
      </w:pPr>
      <w:r w:rsidRPr="00E01DBC">
        <w:rPr>
          <w:rFonts w:ascii="Times New Roman" w:hAnsi="Times New Roman" w:cs="Times New Roman"/>
          <w:sz w:val="28"/>
          <w:szCs w:val="28"/>
        </w:rPr>
        <w:t xml:space="preserve">Раздел машинного обучения, с одной стороны, образовался в результате разделения науки о </w:t>
      </w:r>
      <w:hyperlink r:id="rId11" w:history="1">
        <w:proofErr w:type="spellStart"/>
        <w:r w:rsidRPr="002469F8">
          <w:rPr>
            <w:rStyle w:val="a9"/>
            <w:rFonts w:ascii="Times New Roman" w:hAnsi="Times New Roman" w:cs="Times New Roman"/>
            <w:sz w:val="28"/>
            <w:szCs w:val="28"/>
          </w:rPr>
          <w:t>нейросетях</w:t>
        </w:r>
        <w:proofErr w:type="spellEnd"/>
      </w:hyperlink>
      <w:r w:rsidRPr="00E01DBC">
        <w:rPr>
          <w:rFonts w:ascii="Times New Roman" w:hAnsi="Times New Roman" w:cs="Times New Roman"/>
          <w:sz w:val="28"/>
          <w:szCs w:val="28"/>
        </w:rPr>
        <w:t xml:space="preserve"> на методы обучения сетей и виды топологий их архитектуры, с другой стороны — вобрал в себя методы математической статистики. Указанные ниже способы машинного обучения исходят из случая использования </w:t>
      </w:r>
      <w:proofErr w:type="spellStart"/>
      <w:r w:rsidRPr="00E01DBC">
        <w:rPr>
          <w:rFonts w:ascii="Times New Roman" w:hAnsi="Times New Roman" w:cs="Times New Roman"/>
          <w:sz w:val="28"/>
          <w:szCs w:val="28"/>
        </w:rPr>
        <w:t>нейросетей</w:t>
      </w:r>
      <w:proofErr w:type="spellEnd"/>
      <w:r w:rsidRPr="00E01DBC">
        <w:rPr>
          <w:rFonts w:ascii="Times New Roman" w:hAnsi="Times New Roman" w:cs="Times New Roman"/>
          <w:sz w:val="28"/>
          <w:szCs w:val="28"/>
        </w:rPr>
        <w:t xml:space="preserve">, хотя существуют и другие методы, использующие понятие обучающей выборки — например, </w:t>
      </w:r>
      <w:r w:rsidRPr="00E01DBC">
        <w:rPr>
          <w:rFonts w:ascii="Times New Roman" w:hAnsi="Times New Roman" w:cs="Times New Roman"/>
          <w:sz w:val="28"/>
          <w:szCs w:val="28"/>
        </w:rPr>
        <w:lastRenderedPageBreak/>
        <w:t xml:space="preserve">дискриминантный анализ, оперирующий обобщённой дисперсией и ковариацией наблюдаемой статистики, или байесовские классификаторы. Базовые виды </w:t>
      </w:r>
      <w:proofErr w:type="spellStart"/>
      <w:r w:rsidRPr="00E01DBC">
        <w:rPr>
          <w:rFonts w:ascii="Times New Roman" w:hAnsi="Times New Roman" w:cs="Times New Roman"/>
          <w:sz w:val="28"/>
          <w:szCs w:val="28"/>
        </w:rPr>
        <w:t>нейросетей</w:t>
      </w:r>
      <w:proofErr w:type="spellEnd"/>
      <w:r w:rsidRPr="00E01DBC">
        <w:rPr>
          <w:rFonts w:ascii="Times New Roman" w:hAnsi="Times New Roman" w:cs="Times New Roman"/>
          <w:sz w:val="28"/>
          <w:szCs w:val="28"/>
        </w:rPr>
        <w:t xml:space="preserve">, такие как </w:t>
      </w:r>
      <w:hyperlink r:id="rId12" w:history="1">
        <w:proofErr w:type="spellStart"/>
        <w:r w:rsidRPr="00E16708">
          <w:rPr>
            <w:rStyle w:val="a9"/>
            <w:rFonts w:ascii="Times New Roman" w:hAnsi="Times New Roman" w:cs="Times New Roman"/>
            <w:sz w:val="28"/>
            <w:szCs w:val="28"/>
          </w:rPr>
          <w:t>перцептрон</w:t>
        </w:r>
        <w:proofErr w:type="spellEnd"/>
      </w:hyperlink>
      <w:r w:rsidRPr="00E01DBC">
        <w:rPr>
          <w:rFonts w:ascii="Times New Roman" w:hAnsi="Times New Roman" w:cs="Times New Roman"/>
          <w:sz w:val="28"/>
          <w:szCs w:val="28"/>
        </w:rPr>
        <w:t xml:space="preserve"> и многослойный </w:t>
      </w:r>
      <w:proofErr w:type="spellStart"/>
      <w:r w:rsidRPr="00E01DBC">
        <w:rPr>
          <w:rFonts w:ascii="Times New Roman" w:hAnsi="Times New Roman" w:cs="Times New Roman"/>
          <w:sz w:val="28"/>
          <w:szCs w:val="28"/>
        </w:rPr>
        <w:t>перцептрон</w:t>
      </w:r>
      <w:proofErr w:type="spellEnd"/>
      <w:r w:rsidRPr="00E01DBC">
        <w:rPr>
          <w:rFonts w:ascii="Times New Roman" w:hAnsi="Times New Roman" w:cs="Times New Roman"/>
          <w:sz w:val="28"/>
          <w:szCs w:val="28"/>
        </w:rPr>
        <w:t xml:space="preserve"> (а также их модификации), могут обучаться как с учителем, так и без учителя, с подкреплением и самоорганизацией. Но некоторые </w:t>
      </w:r>
      <w:proofErr w:type="spellStart"/>
      <w:r w:rsidRPr="00E01DBC">
        <w:rPr>
          <w:rFonts w:ascii="Times New Roman" w:hAnsi="Times New Roman" w:cs="Times New Roman"/>
          <w:sz w:val="28"/>
          <w:szCs w:val="28"/>
        </w:rPr>
        <w:t>нейросети</w:t>
      </w:r>
      <w:proofErr w:type="spellEnd"/>
      <w:r w:rsidRPr="00E01DBC">
        <w:rPr>
          <w:rFonts w:ascii="Times New Roman" w:hAnsi="Times New Roman" w:cs="Times New Roman"/>
          <w:sz w:val="28"/>
          <w:szCs w:val="28"/>
        </w:rPr>
        <w:t xml:space="preserve"> и большинство статистических методов можно отнести только к одному из способов обучения. Поэтому, если нужно классифицировать методы машинного обучения в зависимости от способа обучения, будет некорректным относить </w:t>
      </w:r>
      <w:proofErr w:type="spellStart"/>
      <w:r w:rsidRPr="00E01DBC">
        <w:rPr>
          <w:rFonts w:ascii="Times New Roman" w:hAnsi="Times New Roman" w:cs="Times New Roman"/>
          <w:sz w:val="28"/>
          <w:szCs w:val="28"/>
        </w:rPr>
        <w:t>нейросети</w:t>
      </w:r>
      <w:proofErr w:type="spellEnd"/>
      <w:r w:rsidRPr="00E01DBC">
        <w:rPr>
          <w:rFonts w:ascii="Times New Roman" w:hAnsi="Times New Roman" w:cs="Times New Roman"/>
          <w:sz w:val="28"/>
          <w:szCs w:val="28"/>
        </w:rPr>
        <w:t xml:space="preserve"> к определенному виду, правильнее было бы типизировать алгоритмы обучения нейронных сетей.</w:t>
      </w:r>
    </w:p>
    <w:p w:rsidR="00E01DBC" w:rsidRPr="00E01DBC" w:rsidRDefault="00E01DBC" w:rsidP="00E01DBC">
      <w:pPr>
        <w:ind w:firstLine="851"/>
        <w:jc w:val="both"/>
        <w:rPr>
          <w:rFonts w:ascii="Times New Roman" w:hAnsi="Times New Roman" w:cs="Times New Roman"/>
          <w:sz w:val="28"/>
          <w:szCs w:val="28"/>
        </w:rPr>
      </w:pPr>
    </w:p>
    <w:p w:rsidR="00E01DBC" w:rsidRPr="00E01DBC" w:rsidRDefault="00E01DBC" w:rsidP="00E01DBC">
      <w:pPr>
        <w:ind w:firstLine="851"/>
        <w:jc w:val="both"/>
        <w:rPr>
          <w:rFonts w:ascii="Times New Roman" w:hAnsi="Times New Roman" w:cs="Times New Roman"/>
          <w:sz w:val="28"/>
          <w:szCs w:val="28"/>
        </w:rPr>
      </w:pPr>
      <w:r w:rsidRPr="00E01DBC">
        <w:rPr>
          <w:rFonts w:ascii="Times New Roman" w:hAnsi="Times New Roman" w:cs="Times New Roman"/>
          <w:sz w:val="28"/>
          <w:szCs w:val="28"/>
        </w:rPr>
        <w:t>Обучение с учителем — для каждого прецедента задаётся пара «ситуация, требуемое решение»:</w:t>
      </w:r>
    </w:p>
    <w:p w:rsidR="00E01DBC" w:rsidRPr="00E01DBC" w:rsidRDefault="00E01DBC" w:rsidP="00E01DBC">
      <w:pPr>
        <w:pStyle w:val="a3"/>
        <w:numPr>
          <w:ilvl w:val="0"/>
          <w:numId w:val="5"/>
        </w:numPr>
        <w:jc w:val="both"/>
        <w:rPr>
          <w:rFonts w:ascii="Times New Roman" w:hAnsi="Times New Roman" w:cs="Times New Roman"/>
          <w:sz w:val="28"/>
          <w:szCs w:val="28"/>
        </w:rPr>
      </w:pPr>
      <w:r w:rsidRPr="00E01DBC">
        <w:rPr>
          <w:rFonts w:ascii="Times New Roman" w:hAnsi="Times New Roman" w:cs="Times New Roman"/>
          <w:sz w:val="28"/>
          <w:szCs w:val="28"/>
        </w:rPr>
        <w:t>Искусственная нейронная сеть</w:t>
      </w:r>
    </w:p>
    <w:p w:rsidR="00E01DBC" w:rsidRPr="00E01DBC" w:rsidRDefault="00E01DBC" w:rsidP="00E01DBC">
      <w:pPr>
        <w:pStyle w:val="a3"/>
        <w:numPr>
          <w:ilvl w:val="0"/>
          <w:numId w:val="5"/>
        </w:numPr>
        <w:jc w:val="both"/>
        <w:rPr>
          <w:rFonts w:ascii="Times New Roman" w:hAnsi="Times New Roman" w:cs="Times New Roman"/>
          <w:sz w:val="28"/>
          <w:szCs w:val="28"/>
        </w:rPr>
      </w:pPr>
      <w:r w:rsidRPr="00E01DBC">
        <w:rPr>
          <w:rFonts w:ascii="Times New Roman" w:hAnsi="Times New Roman" w:cs="Times New Roman"/>
          <w:sz w:val="28"/>
          <w:szCs w:val="28"/>
        </w:rPr>
        <w:t>Метод коррекции ошибки</w:t>
      </w:r>
    </w:p>
    <w:p w:rsidR="00E01DBC" w:rsidRPr="00E01DBC" w:rsidRDefault="00E01DBC" w:rsidP="00E01DBC">
      <w:pPr>
        <w:pStyle w:val="a3"/>
        <w:numPr>
          <w:ilvl w:val="0"/>
          <w:numId w:val="5"/>
        </w:numPr>
        <w:jc w:val="both"/>
        <w:rPr>
          <w:rFonts w:ascii="Times New Roman" w:hAnsi="Times New Roman" w:cs="Times New Roman"/>
          <w:sz w:val="28"/>
          <w:szCs w:val="28"/>
        </w:rPr>
      </w:pPr>
      <w:r w:rsidRPr="00E01DBC">
        <w:rPr>
          <w:rFonts w:ascii="Times New Roman" w:hAnsi="Times New Roman" w:cs="Times New Roman"/>
          <w:sz w:val="28"/>
          <w:szCs w:val="28"/>
        </w:rPr>
        <w:t>Метод обратного распространения ошибки</w:t>
      </w:r>
    </w:p>
    <w:p w:rsidR="00E01DBC" w:rsidRPr="00E01DBC" w:rsidRDefault="00E01DBC" w:rsidP="00E01DBC">
      <w:pPr>
        <w:pStyle w:val="a3"/>
        <w:numPr>
          <w:ilvl w:val="0"/>
          <w:numId w:val="5"/>
        </w:numPr>
        <w:jc w:val="both"/>
        <w:rPr>
          <w:rFonts w:ascii="Times New Roman" w:hAnsi="Times New Roman" w:cs="Times New Roman"/>
          <w:sz w:val="28"/>
          <w:szCs w:val="28"/>
        </w:rPr>
      </w:pPr>
      <w:r w:rsidRPr="00E01DBC">
        <w:rPr>
          <w:rFonts w:ascii="Times New Roman" w:hAnsi="Times New Roman" w:cs="Times New Roman"/>
          <w:sz w:val="28"/>
          <w:szCs w:val="28"/>
        </w:rPr>
        <w:t>Метод опорных векторов</w:t>
      </w:r>
    </w:p>
    <w:p w:rsidR="00E01DBC" w:rsidRPr="00E01DBC" w:rsidRDefault="00E01DBC" w:rsidP="00E01DBC">
      <w:pPr>
        <w:ind w:firstLine="851"/>
        <w:jc w:val="both"/>
        <w:rPr>
          <w:rFonts w:ascii="Times New Roman" w:hAnsi="Times New Roman" w:cs="Times New Roman"/>
          <w:sz w:val="28"/>
          <w:szCs w:val="28"/>
        </w:rPr>
      </w:pPr>
      <w:r w:rsidRPr="00E01DBC">
        <w:rPr>
          <w:rFonts w:ascii="Times New Roman" w:hAnsi="Times New Roman" w:cs="Times New Roman"/>
          <w:sz w:val="28"/>
          <w:szCs w:val="28"/>
        </w:rPr>
        <w:t>Обучение без учителя — для каждого прецедента задаётся только «ситуация», требуется сгруппировать объекты в кластеры, используя данные о попарном сходстве объектов, и/или понизить размерность данных:</w:t>
      </w:r>
    </w:p>
    <w:p w:rsidR="00E01DBC" w:rsidRPr="004E681D" w:rsidRDefault="00E01DBC" w:rsidP="004E681D">
      <w:pPr>
        <w:pStyle w:val="a3"/>
        <w:numPr>
          <w:ilvl w:val="0"/>
          <w:numId w:val="6"/>
        </w:numPr>
        <w:jc w:val="both"/>
        <w:rPr>
          <w:rFonts w:ascii="Times New Roman" w:hAnsi="Times New Roman" w:cs="Times New Roman"/>
          <w:sz w:val="28"/>
          <w:szCs w:val="28"/>
        </w:rPr>
      </w:pPr>
      <w:r w:rsidRPr="004E681D">
        <w:rPr>
          <w:rFonts w:ascii="Times New Roman" w:hAnsi="Times New Roman" w:cs="Times New Roman"/>
          <w:sz w:val="28"/>
          <w:szCs w:val="28"/>
        </w:rPr>
        <w:t>Альфа-система подкрепления</w:t>
      </w:r>
    </w:p>
    <w:p w:rsidR="00E01DBC" w:rsidRPr="004E681D" w:rsidRDefault="00E01DBC" w:rsidP="004E681D">
      <w:pPr>
        <w:pStyle w:val="a3"/>
        <w:numPr>
          <w:ilvl w:val="0"/>
          <w:numId w:val="6"/>
        </w:numPr>
        <w:jc w:val="both"/>
        <w:rPr>
          <w:rFonts w:ascii="Times New Roman" w:hAnsi="Times New Roman" w:cs="Times New Roman"/>
          <w:sz w:val="28"/>
          <w:szCs w:val="28"/>
        </w:rPr>
      </w:pPr>
      <w:r w:rsidRPr="004E681D">
        <w:rPr>
          <w:rFonts w:ascii="Times New Roman" w:hAnsi="Times New Roman" w:cs="Times New Roman"/>
          <w:sz w:val="28"/>
          <w:szCs w:val="28"/>
        </w:rPr>
        <w:t>Гамма-система подкрепления</w:t>
      </w:r>
    </w:p>
    <w:p w:rsidR="00E01DBC" w:rsidRPr="004E681D" w:rsidRDefault="00E01DBC" w:rsidP="004E681D">
      <w:pPr>
        <w:pStyle w:val="a3"/>
        <w:numPr>
          <w:ilvl w:val="0"/>
          <w:numId w:val="6"/>
        </w:numPr>
        <w:jc w:val="both"/>
        <w:rPr>
          <w:rFonts w:ascii="Times New Roman" w:hAnsi="Times New Roman" w:cs="Times New Roman"/>
          <w:sz w:val="28"/>
          <w:szCs w:val="28"/>
        </w:rPr>
      </w:pPr>
      <w:r w:rsidRPr="004E681D">
        <w:rPr>
          <w:rFonts w:ascii="Times New Roman" w:hAnsi="Times New Roman" w:cs="Times New Roman"/>
          <w:sz w:val="28"/>
          <w:szCs w:val="28"/>
        </w:rPr>
        <w:t>Метод ближайших соседей</w:t>
      </w:r>
    </w:p>
    <w:p w:rsidR="00E01DBC" w:rsidRDefault="00E01DBC" w:rsidP="004E681D">
      <w:pPr>
        <w:ind w:firstLine="851"/>
        <w:jc w:val="both"/>
        <w:rPr>
          <w:rFonts w:ascii="Times New Roman" w:hAnsi="Times New Roman" w:cs="Times New Roman"/>
          <w:sz w:val="28"/>
          <w:szCs w:val="28"/>
        </w:rPr>
      </w:pPr>
      <w:r w:rsidRPr="00E01DBC">
        <w:rPr>
          <w:rFonts w:ascii="Times New Roman" w:hAnsi="Times New Roman" w:cs="Times New Roman"/>
          <w:sz w:val="28"/>
          <w:szCs w:val="28"/>
        </w:rPr>
        <w:t>Обучение с подкреплением — для каждого прецедента имеется пара «ситуация, принятое решение»:</w:t>
      </w:r>
    </w:p>
    <w:p w:rsidR="00E01DBC" w:rsidRPr="004E681D" w:rsidRDefault="00E01DBC" w:rsidP="004E681D">
      <w:pPr>
        <w:pStyle w:val="a3"/>
        <w:numPr>
          <w:ilvl w:val="0"/>
          <w:numId w:val="7"/>
        </w:numPr>
        <w:jc w:val="both"/>
        <w:rPr>
          <w:rFonts w:ascii="Times New Roman" w:hAnsi="Times New Roman" w:cs="Times New Roman"/>
          <w:sz w:val="28"/>
          <w:szCs w:val="28"/>
        </w:rPr>
      </w:pPr>
      <w:r w:rsidRPr="004E681D">
        <w:rPr>
          <w:rFonts w:ascii="Times New Roman" w:hAnsi="Times New Roman" w:cs="Times New Roman"/>
          <w:sz w:val="28"/>
          <w:szCs w:val="28"/>
        </w:rPr>
        <w:t>Генетический алгоритм.</w:t>
      </w:r>
    </w:p>
    <w:p w:rsidR="00E01DBC" w:rsidRPr="00E01DBC" w:rsidRDefault="00E01DBC" w:rsidP="004E681D">
      <w:pPr>
        <w:ind w:firstLine="851"/>
        <w:jc w:val="both"/>
        <w:rPr>
          <w:rFonts w:ascii="Times New Roman" w:hAnsi="Times New Roman" w:cs="Times New Roman"/>
          <w:sz w:val="28"/>
          <w:szCs w:val="28"/>
        </w:rPr>
      </w:pPr>
      <w:r w:rsidRPr="00E01DBC">
        <w:rPr>
          <w:rFonts w:ascii="Times New Roman" w:hAnsi="Times New Roman" w:cs="Times New Roman"/>
          <w:sz w:val="28"/>
          <w:szCs w:val="28"/>
        </w:rPr>
        <w:t>Активное обучение — отличается тем, что обучаемый алгоритм имеет возможность самостоятельно назначать следующую исследуемую ситуацию, на которой станет известен верный ответ:</w:t>
      </w:r>
    </w:p>
    <w:p w:rsidR="00E01DBC" w:rsidRPr="00E01DBC" w:rsidRDefault="00E01DBC" w:rsidP="004E681D">
      <w:pPr>
        <w:ind w:firstLine="851"/>
        <w:jc w:val="both"/>
        <w:rPr>
          <w:rFonts w:ascii="Times New Roman" w:hAnsi="Times New Roman" w:cs="Times New Roman"/>
          <w:sz w:val="28"/>
          <w:szCs w:val="28"/>
        </w:rPr>
      </w:pPr>
      <w:r w:rsidRPr="00E01DBC">
        <w:rPr>
          <w:rFonts w:ascii="Times New Roman" w:hAnsi="Times New Roman" w:cs="Times New Roman"/>
          <w:sz w:val="28"/>
          <w:szCs w:val="28"/>
        </w:rPr>
        <w:t>Обучение с частичным привлечением учителя</w:t>
      </w:r>
      <w:r w:rsidR="004E681D">
        <w:rPr>
          <w:rFonts w:ascii="Times New Roman" w:hAnsi="Times New Roman" w:cs="Times New Roman"/>
          <w:sz w:val="28"/>
          <w:szCs w:val="28"/>
        </w:rPr>
        <w:t xml:space="preserve"> </w:t>
      </w:r>
      <w:r w:rsidRPr="00E01DBC">
        <w:rPr>
          <w:rFonts w:ascii="Times New Roman" w:hAnsi="Times New Roman" w:cs="Times New Roman"/>
          <w:sz w:val="28"/>
          <w:szCs w:val="28"/>
        </w:rPr>
        <w:t>— для части прецедентов задается пара «ситуация, требуемое решение», а для части — только «ситуация»</w:t>
      </w:r>
    </w:p>
    <w:p w:rsidR="00E01DBC" w:rsidRPr="00E01DBC" w:rsidRDefault="00E01DBC" w:rsidP="004E681D">
      <w:pPr>
        <w:ind w:firstLine="851"/>
        <w:jc w:val="both"/>
        <w:rPr>
          <w:rFonts w:ascii="Times New Roman" w:hAnsi="Times New Roman" w:cs="Times New Roman"/>
          <w:sz w:val="28"/>
          <w:szCs w:val="28"/>
        </w:rPr>
      </w:pPr>
      <w:proofErr w:type="spellStart"/>
      <w:r w:rsidRPr="00E01DBC">
        <w:rPr>
          <w:rFonts w:ascii="Times New Roman" w:hAnsi="Times New Roman" w:cs="Times New Roman"/>
          <w:sz w:val="28"/>
          <w:szCs w:val="28"/>
        </w:rPr>
        <w:lastRenderedPageBreak/>
        <w:t>Трансдуктивное</w:t>
      </w:r>
      <w:proofErr w:type="spellEnd"/>
      <w:r w:rsidRPr="00E01DBC">
        <w:rPr>
          <w:rFonts w:ascii="Times New Roman" w:hAnsi="Times New Roman" w:cs="Times New Roman"/>
          <w:sz w:val="28"/>
          <w:szCs w:val="28"/>
        </w:rPr>
        <w:t xml:space="preserve"> обучение — обучение с частичным привлечением учителя, когда прогноз предполагается делать только для прецедентов из тестовой выборки</w:t>
      </w:r>
    </w:p>
    <w:p w:rsidR="00E01DBC" w:rsidRPr="00E01DBC" w:rsidRDefault="00E01DBC" w:rsidP="004E681D">
      <w:pPr>
        <w:ind w:firstLine="851"/>
        <w:jc w:val="both"/>
        <w:rPr>
          <w:rFonts w:ascii="Times New Roman" w:hAnsi="Times New Roman" w:cs="Times New Roman"/>
          <w:sz w:val="28"/>
          <w:szCs w:val="28"/>
        </w:rPr>
      </w:pPr>
      <w:r w:rsidRPr="00E01DBC">
        <w:rPr>
          <w:rFonts w:ascii="Times New Roman" w:hAnsi="Times New Roman" w:cs="Times New Roman"/>
          <w:sz w:val="28"/>
          <w:szCs w:val="28"/>
        </w:rPr>
        <w:t>Многозадачное обучение</w:t>
      </w:r>
      <w:r w:rsidR="004E681D">
        <w:rPr>
          <w:rFonts w:ascii="Times New Roman" w:hAnsi="Times New Roman" w:cs="Times New Roman"/>
          <w:sz w:val="28"/>
          <w:szCs w:val="28"/>
        </w:rPr>
        <w:t xml:space="preserve"> </w:t>
      </w:r>
      <w:r w:rsidRPr="00E01DBC">
        <w:rPr>
          <w:rFonts w:ascii="Times New Roman" w:hAnsi="Times New Roman" w:cs="Times New Roman"/>
          <w:sz w:val="28"/>
          <w:szCs w:val="28"/>
        </w:rPr>
        <w:t>— одновременное обучение группе взаимосвязанных задач, для каждой из которых задаются свои пары «ситуация, требуемое решение»</w:t>
      </w:r>
    </w:p>
    <w:p w:rsidR="00E01DBC" w:rsidRPr="00E01DBC" w:rsidRDefault="00E01DBC" w:rsidP="004E681D">
      <w:pPr>
        <w:ind w:firstLine="851"/>
        <w:jc w:val="both"/>
        <w:rPr>
          <w:rFonts w:ascii="Times New Roman" w:hAnsi="Times New Roman" w:cs="Times New Roman"/>
          <w:sz w:val="28"/>
          <w:szCs w:val="28"/>
        </w:rPr>
      </w:pPr>
      <w:r w:rsidRPr="00E01DBC">
        <w:rPr>
          <w:rFonts w:ascii="Times New Roman" w:hAnsi="Times New Roman" w:cs="Times New Roman"/>
          <w:sz w:val="28"/>
          <w:szCs w:val="28"/>
        </w:rPr>
        <w:t>Многовариантное обучение — обучение, когда прецеденты могут быть объединены в группы, в каждой из которых для всех прецедентов имеется «ситуация», но только для одного из них (причем, неизвестно какого) имеется пара «ситуация, требуемое решение»</w:t>
      </w:r>
    </w:p>
    <w:p w:rsidR="00E01DBC" w:rsidRPr="00E01DBC" w:rsidRDefault="00E01DBC" w:rsidP="004E681D">
      <w:pPr>
        <w:ind w:firstLine="851"/>
        <w:jc w:val="both"/>
        <w:rPr>
          <w:rFonts w:ascii="Times New Roman" w:hAnsi="Times New Roman" w:cs="Times New Roman"/>
          <w:sz w:val="28"/>
          <w:szCs w:val="28"/>
        </w:rPr>
      </w:pPr>
      <w:proofErr w:type="spellStart"/>
      <w:r w:rsidRPr="00E01DBC">
        <w:rPr>
          <w:rFonts w:ascii="Times New Roman" w:hAnsi="Times New Roman" w:cs="Times New Roman"/>
          <w:sz w:val="28"/>
          <w:szCs w:val="28"/>
        </w:rPr>
        <w:t>Бустинг</w:t>
      </w:r>
      <w:proofErr w:type="spellEnd"/>
      <w:r w:rsidR="004E681D">
        <w:rPr>
          <w:rFonts w:ascii="Times New Roman" w:hAnsi="Times New Roman" w:cs="Times New Roman"/>
          <w:sz w:val="28"/>
          <w:szCs w:val="28"/>
        </w:rPr>
        <w:t xml:space="preserve"> </w:t>
      </w:r>
      <w:r w:rsidRPr="00E01DBC">
        <w:rPr>
          <w:rFonts w:ascii="Times New Roman" w:hAnsi="Times New Roman" w:cs="Times New Roman"/>
          <w:sz w:val="28"/>
          <w:szCs w:val="28"/>
        </w:rPr>
        <w:t>— это процедура последовательного построения композиции алгоритмов машинного обучения, когда каждый следующий алгоритм стремится компенсировать недостатки композиции всех предыдущих алгоритмов.</w:t>
      </w:r>
    </w:p>
    <w:p w:rsidR="00E01DBC" w:rsidRDefault="00E01DBC" w:rsidP="004E681D">
      <w:pPr>
        <w:ind w:firstLine="851"/>
        <w:jc w:val="both"/>
        <w:rPr>
          <w:rFonts w:ascii="Times New Roman" w:hAnsi="Times New Roman" w:cs="Times New Roman"/>
          <w:sz w:val="28"/>
          <w:szCs w:val="28"/>
        </w:rPr>
      </w:pPr>
      <w:r w:rsidRPr="00E01DBC">
        <w:rPr>
          <w:rFonts w:ascii="Times New Roman" w:hAnsi="Times New Roman" w:cs="Times New Roman"/>
          <w:sz w:val="28"/>
          <w:szCs w:val="28"/>
        </w:rPr>
        <w:t>Байесовская сеть</w:t>
      </w:r>
      <w:r w:rsidR="002469F8">
        <w:rPr>
          <w:rStyle w:val="ac"/>
          <w:rFonts w:ascii="Times New Roman" w:hAnsi="Times New Roman" w:cs="Times New Roman"/>
          <w:sz w:val="28"/>
          <w:szCs w:val="28"/>
        </w:rPr>
        <w:footnoteReference w:id="3"/>
      </w:r>
    </w:p>
    <w:p w:rsidR="00E01DBC" w:rsidRPr="004E681D" w:rsidRDefault="00E01DBC" w:rsidP="004E681D">
      <w:pPr>
        <w:pStyle w:val="2"/>
        <w:jc w:val="center"/>
        <w:rPr>
          <w:rFonts w:ascii="Times New Roman" w:hAnsi="Times New Roman" w:cs="Times New Roman"/>
          <w:b/>
          <w:color w:val="auto"/>
          <w:sz w:val="32"/>
          <w:szCs w:val="28"/>
        </w:rPr>
      </w:pPr>
      <w:bookmarkStart w:id="7" w:name="_Toc45013572"/>
      <w:r w:rsidRPr="004E681D">
        <w:rPr>
          <w:rFonts w:ascii="Times New Roman" w:hAnsi="Times New Roman" w:cs="Times New Roman"/>
          <w:b/>
          <w:color w:val="auto"/>
          <w:sz w:val="32"/>
          <w:szCs w:val="28"/>
        </w:rPr>
        <w:t>Классические задачи, решаемые с помощью машинного обучения</w:t>
      </w:r>
      <w:bookmarkEnd w:id="7"/>
    </w:p>
    <w:p w:rsidR="00E01DBC" w:rsidRPr="004E681D" w:rsidRDefault="00E01DBC" w:rsidP="004E681D">
      <w:pPr>
        <w:pStyle w:val="a3"/>
        <w:numPr>
          <w:ilvl w:val="0"/>
          <w:numId w:val="8"/>
        </w:numPr>
        <w:jc w:val="both"/>
        <w:rPr>
          <w:rFonts w:ascii="Times New Roman" w:hAnsi="Times New Roman" w:cs="Times New Roman"/>
          <w:sz w:val="28"/>
          <w:szCs w:val="28"/>
        </w:rPr>
      </w:pPr>
      <w:r w:rsidRPr="004E681D">
        <w:rPr>
          <w:rFonts w:ascii="Times New Roman" w:hAnsi="Times New Roman" w:cs="Times New Roman"/>
          <w:sz w:val="28"/>
          <w:szCs w:val="28"/>
        </w:rPr>
        <w:t>Классификация, как правило, выполняется с помощью обучения с учителем на этапе собственно обучения.</w:t>
      </w:r>
    </w:p>
    <w:p w:rsidR="00E01DBC" w:rsidRPr="004E681D" w:rsidRDefault="00F5345A" w:rsidP="004E681D">
      <w:pPr>
        <w:pStyle w:val="a3"/>
        <w:numPr>
          <w:ilvl w:val="0"/>
          <w:numId w:val="8"/>
        </w:numPr>
        <w:jc w:val="both"/>
        <w:rPr>
          <w:rFonts w:ascii="Times New Roman" w:hAnsi="Times New Roman" w:cs="Times New Roman"/>
          <w:sz w:val="28"/>
          <w:szCs w:val="28"/>
        </w:rPr>
      </w:pPr>
      <w:hyperlink r:id="rId13" w:history="1">
        <w:r w:rsidR="00E01DBC" w:rsidRPr="002469F8">
          <w:rPr>
            <w:rStyle w:val="a9"/>
            <w:rFonts w:ascii="Times New Roman" w:hAnsi="Times New Roman" w:cs="Times New Roman"/>
            <w:sz w:val="28"/>
            <w:szCs w:val="28"/>
          </w:rPr>
          <w:t>Кластеризация</w:t>
        </w:r>
      </w:hyperlink>
      <w:r w:rsidR="00E01DBC" w:rsidRPr="004E681D">
        <w:rPr>
          <w:rFonts w:ascii="Times New Roman" w:hAnsi="Times New Roman" w:cs="Times New Roman"/>
          <w:sz w:val="28"/>
          <w:szCs w:val="28"/>
        </w:rPr>
        <w:t>, как правило, выполняется с помощью обучения без учителя</w:t>
      </w:r>
    </w:p>
    <w:p w:rsidR="00E01DBC" w:rsidRPr="004E681D" w:rsidRDefault="00E01DBC" w:rsidP="004E681D">
      <w:pPr>
        <w:pStyle w:val="a3"/>
        <w:numPr>
          <w:ilvl w:val="0"/>
          <w:numId w:val="8"/>
        </w:numPr>
        <w:jc w:val="both"/>
        <w:rPr>
          <w:rFonts w:ascii="Times New Roman" w:hAnsi="Times New Roman" w:cs="Times New Roman"/>
          <w:sz w:val="28"/>
          <w:szCs w:val="28"/>
        </w:rPr>
      </w:pPr>
      <w:r w:rsidRPr="004E681D">
        <w:rPr>
          <w:rFonts w:ascii="Times New Roman" w:hAnsi="Times New Roman" w:cs="Times New Roman"/>
          <w:sz w:val="28"/>
          <w:szCs w:val="28"/>
        </w:rPr>
        <w:t>Регрессия, как правило, выполняется с помощью обучения с учителем на этапе тестирования, является частным случаем задач прогнозирования.</w:t>
      </w:r>
    </w:p>
    <w:p w:rsidR="00E01DBC" w:rsidRPr="004E681D" w:rsidRDefault="00E01DBC" w:rsidP="004E681D">
      <w:pPr>
        <w:pStyle w:val="a3"/>
        <w:numPr>
          <w:ilvl w:val="0"/>
          <w:numId w:val="8"/>
        </w:numPr>
        <w:jc w:val="both"/>
        <w:rPr>
          <w:rFonts w:ascii="Times New Roman" w:hAnsi="Times New Roman" w:cs="Times New Roman"/>
          <w:sz w:val="28"/>
          <w:szCs w:val="28"/>
        </w:rPr>
      </w:pPr>
      <w:r w:rsidRPr="004E681D">
        <w:rPr>
          <w:rFonts w:ascii="Times New Roman" w:hAnsi="Times New Roman" w:cs="Times New Roman"/>
          <w:sz w:val="28"/>
          <w:szCs w:val="28"/>
        </w:rPr>
        <w:t>Понижение размерности данных и их визуализация выполняется с помощью обучения без учителя</w:t>
      </w:r>
    </w:p>
    <w:p w:rsidR="00E01DBC" w:rsidRPr="004E681D" w:rsidRDefault="00E01DBC" w:rsidP="004E681D">
      <w:pPr>
        <w:pStyle w:val="a3"/>
        <w:numPr>
          <w:ilvl w:val="0"/>
          <w:numId w:val="8"/>
        </w:numPr>
        <w:jc w:val="both"/>
        <w:rPr>
          <w:rFonts w:ascii="Times New Roman" w:hAnsi="Times New Roman" w:cs="Times New Roman"/>
          <w:sz w:val="28"/>
          <w:szCs w:val="28"/>
        </w:rPr>
      </w:pPr>
      <w:r w:rsidRPr="004E681D">
        <w:rPr>
          <w:rFonts w:ascii="Times New Roman" w:hAnsi="Times New Roman" w:cs="Times New Roman"/>
          <w:sz w:val="28"/>
          <w:szCs w:val="28"/>
        </w:rPr>
        <w:t>Восстановление плотности распределения вероятности по набору данных</w:t>
      </w:r>
    </w:p>
    <w:p w:rsidR="00E01DBC" w:rsidRPr="004E681D" w:rsidRDefault="00E01DBC" w:rsidP="004E681D">
      <w:pPr>
        <w:pStyle w:val="a3"/>
        <w:numPr>
          <w:ilvl w:val="0"/>
          <w:numId w:val="8"/>
        </w:numPr>
        <w:jc w:val="both"/>
        <w:rPr>
          <w:rFonts w:ascii="Times New Roman" w:hAnsi="Times New Roman" w:cs="Times New Roman"/>
          <w:sz w:val="28"/>
          <w:szCs w:val="28"/>
        </w:rPr>
      </w:pPr>
      <w:proofErr w:type="spellStart"/>
      <w:r w:rsidRPr="004E681D">
        <w:rPr>
          <w:rFonts w:ascii="Times New Roman" w:hAnsi="Times New Roman" w:cs="Times New Roman"/>
          <w:sz w:val="28"/>
          <w:szCs w:val="28"/>
        </w:rPr>
        <w:t>Одноклассовая</w:t>
      </w:r>
      <w:proofErr w:type="spellEnd"/>
      <w:r w:rsidRPr="004E681D">
        <w:rPr>
          <w:rFonts w:ascii="Times New Roman" w:hAnsi="Times New Roman" w:cs="Times New Roman"/>
          <w:sz w:val="28"/>
          <w:szCs w:val="28"/>
        </w:rPr>
        <w:t xml:space="preserve"> классификация и выявление новизны</w:t>
      </w:r>
    </w:p>
    <w:p w:rsidR="00E01DBC" w:rsidRPr="004E681D" w:rsidRDefault="00E01DBC" w:rsidP="004E681D">
      <w:pPr>
        <w:pStyle w:val="a3"/>
        <w:numPr>
          <w:ilvl w:val="0"/>
          <w:numId w:val="8"/>
        </w:numPr>
        <w:jc w:val="both"/>
        <w:rPr>
          <w:rFonts w:ascii="Times New Roman" w:hAnsi="Times New Roman" w:cs="Times New Roman"/>
          <w:sz w:val="28"/>
          <w:szCs w:val="28"/>
        </w:rPr>
      </w:pPr>
      <w:r w:rsidRPr="004E681D">
        <w:rPr>
          <w:rFonts w:ascii="Times New Roman" w:hAnsi="Times New Roman" w:cs="Times New Roman"/>
          <w:sz w:val="28"/>
          <w:szCs w:val="28"/>
        </w:rPr>
        <w:t>Построение ранговых зависимостей</w:t>
      </w:r>
    </w:p>
    <w:p w:rsidR="004E681D" w:rsidRDefault="004E681D" w:rsidP="00E01DBC">
      <w:pPr>
        <w:ind w:firstLine="851"/>
        <w:jc w:val="both"/>
        <w:rPr>
          <w:rFonts w:ascii="Times New Roman" w:hAnsi="Times New Roman" w:cs="Times New Roman"/>
          <w:sz w:val="28"/>
          <w:szCs w:val="28"/>
        </w:rPr>
      </w:pPr>
    </w:p>
    <w:p w:rsidR="004E681D" w:rsidRDefault="004E681D" w:rsidP="00E01DBC">
      <w:pPr>
        <w:ind w:firstLine="851"/>
        <w:jc w:val="both"/>
        <w:rPr>
          <w:rFonts w:ascii="Times New Roman" w:hAnsi="Times New Roman" w:cs="Times New Roman"/>
          <w:sz w:val="28"/>
          <w:szCs w:val="28"/>
        </w:rPr>
      </w:pPr>
    </w:p>
    <w:p w:rsidR="004E681D" w:rsidRDefault="004E681D" w:rsidP="00E01DBC">
      <w:pPr>
        <w:ind w:firstLine="851"/>
        <w:jc w:val="both"/>
        <w:rPr>
          <w:rFonts w:ascii="Times New Roman" w:hAnsi="Times New Roman" w:cs="Times New Roman"/>
          <w:sz w:val="28"/>
          <w:szCs w:val="28"/>
        </w:rPr>
      </w:pPr>
    </w:p>
    <w:p w:rsidR="004E681D" w:rsidRDefault="004E681D" w:rsidP="004E681D">
      <w:pPr>
        <w:ind w:firstLine="851"/>
        <w:jc w:val="center"/>
        <w:rPr>
          <w:rFonts w:ascii="Times New Roman" w:hAnsi="Times New Roman" w:cs="Times New Roman"/>
          <w:b/>
          <w:sz w:val="32"/>
          <w:szCs w:val="28"/>
        </w:rPr>
      </w:pPr>
    </w:p>
    <w:p w:rsidR="00E01DBC" w:rsidRPr="004E681D" w:rsidRDefault="00E01DBC" w:rsidP="004E681D">
      <w:pPr>
        <w:pStyle w:val="2"/>
        <w:jc w:val="center"/>
        <w:rPr>
          <w:rFonts w:ascii="Times New Roman" w:hAnsi="Times New Roman" w:cs="Times New Roman"/>
          <w:b/>
          <w:color w:val="auto"/>
          <w:sz w:val="32"/>
          <w:szCs w:val="28"/>
        </w:rPr>
      </w:pPr>
      <w:bookmarkStart w:id="8" w:name="_Toc45013573"/>
      <w:r w:rsidRPr="004E681D">
        <w:rPr>
          <w:rFonts w:ascii="Times New Roman" w:hAnsi="Times New Roman" w:cs="Times New Roman"/>
          <w:b/>
          <w:color w:val="auto"/>
          <w:sz w:val="32"/>
          <w:szCs w:val="28"/>
        </w:rPr>
        <w:t>Типы входных данных при обучении</w:t>
      </w:r>
      <w:bookmarkEnd w:id="8"/>
    </w:p>
    <w:p w:rsidR="00E01DBC" w:rsidRPr="004E681D" w:rsidRDefault="00E01DBC" w:rsidP="004E681D">
      <w:pPr>
        <w:pStyle w:val="a3"/>
        <w:numPr>
          <w:ilvl w:val="0"/>
          <w:numId w:val="7"/>
        </w:numPr>
        <w:jc w:val="both"/>
        <w:rPr>
          <w:rFonts w:ascii="Times New Roman" w:hAnsi="Times New Roman" w:cs="Times New Roman"/>
          <w:sz w:val="28"/>
          <w:szCs w:val="28"/>
        </w:rPr>
      </w:pPr>
      <w:r w:rsidRPr="004E681D">
        <w:rPr>
          <w:rFonts w:ascii="Times New Roman" w:hAnsi="Times New Roman" w:cs="Times New Roman"/>
          <w:sz w:val="28"/>
          <w:szCs w:val="28"/>
        </w:rPr>
        <w:t>Признаковое описание объектов или матрица объекты-признаки — наиболее распространённый случай. Каждый объект описывается набором признаков.</w:t>
      </w:r>
    </w:p>
    <w:p w:rsidR="00E01DBC" w:rsidRPr="004E681D" w:rsidRDefault="00E01DBC" w:rsidP="004E681D">
      <w:pPr>
        <w:pStyle w:val="a3"/>
        <w:numPr>
          <w:ilvl w:val="0"/>
          <w:numId w:val="7"/>
        </w:numPr>
        <w:jc w:val="both"/>
        <w:rPr>
          <w:rFonts w:ascii="Times New Roman" w:hAnsi="Times New Roman" w:cs="Times New Roman"/>
          <w:sz w:val="28"/>
          <w:szCs w:val="28"/>
        </w:rPr>
      </w:pPr>
      <w:r w:rsidRPr="004E681D">
        <w:rPr>
          <w:rFonts w:ascii="Times New Roman" w:hAnsi="Times New Roman" w:cs="Times New Roman"/>
          <w:sz w:val="28"/>
          <w:szCs w:val="28"/>
        </w:rPr>
        <w:t>Матрица расстояний между объектами. Каждый объект описывается расстояниями до всех остальных объектов обучающей выборки, чаще всего отношениями попарного сходства.</w:t>
      </w:r>
    </w:p>
    <w:p w:rsidR="00E01DBC" w:rsidRPr="004E681D" w:rsidRDefault="00E01DBC" w:rsidP="004E681D">
      <w:pPr>
        <w:pStyle w:val="a3"/>
        <w:numPr>
          <w:ilvl w:val="0"/>
          <w:numId w:val="7"/>
        </w:numPr>
        <w:jc w:val="both"/>
        <w:rPr>
          <w:rFonts w:ascii="Times New Roman" w:hAnsi="Times New Roman" w:cs="Times New Roman"/>
          <w:sz w:val="28"/>
          <w:szCs w:val="28"/>
        </w:rPr>
      </w:pPr>
      <w:r w:rsidRPr="004E681D">
        <w:rPr>
          <w:rFonts w:ascii="Times New Roman" w:hAnsi="Times New Roman" w:cs="Times New Roman"/>
          <w:sz w:val="28"/>
          <w:szCs w:val="28"/>
        </w:rPr>
        <w:t>Временной ряд или сигнал. Последовательность измерений во времени, которое может представляться числом, вектором, а в общем случае - признаковым описанием в данный момент времени.</w:t>
      </w:r>
    </w:p>
    <w:p w:rsidR="00E01DBC" w:rsidRPr="004E681D" w:rsidRDefault="00E01DBC" w:rsidP="004E681D">
      <w:pPr>
        <w:pStyle w:val="a3"/>
        <w:numPr>
          <w:ilvl w:val="0"/>
          <w:numId w:val="7"/>
        </w:numPr>
        <w:jc w:val="both"/>
        <w:rPr>
          <w:rFonts w:ascii="Times New Roman" w:hAnsi="Times New Roman" w:cs="Times New Roman"/>
          <w:sz w:val="28"/>
          <w:szCs w:val="28"/>
        </w:rPr>
      </w:pPr>
      <w:r w:rsidRPr="004E681D">
        <w:rPr>
          <w:rFonts w:ascii="Times New Roman" w:hAnsi="Times New Roman" w:cs="Times New Roman"/>
          <w:sz w:val="28"/>
          <w:szCs w:val="28"/>
        </w:rPr>
        <w:t>Изображение или видеоряд.</w:t>
      </w:r>
    </w:p>
    <w:p w:rsidR="00E01DBC" w:rsidRPr="004E681D" w:rsidRDefault="00E01DBC" w:rsidP="004E681D">
      <w:pPr>
        <w:pStyle w:val="2"/>
        <w:jc w:val="center"/>
        <w:rPr>
          <w:rFonts w:ascii="Times New Roman" w:hAnsi="Times New Roman" w:cs="Times New Roman"/>
          <w:b/>
          <w:color w:val="auto"/>
          <w:sz w:val="32"/>
          <w:szCs w:val="28"/>
        </w:rPr>
      </w:pPr>
      <w:bookmarkStart w:id="9" w:name="_Toc45013574"/>
      <w:r w:rsidRPr="004E681D">
        <w:rPr>
          <w:rFonts w:ascii="Times New Roman" w:hAnsi="Times New Roman" w:cs="Times New Roman"/>
          <w:b/>
          <w:color w:val="auto"/>
          <w:sz w:val="32"/>
          <w:szCs w:val="28"/>
        </w:rPr>
        <w:t>Типы функционалов качества</w:t>
      </w:r>
      <w:bookmarkEnd w:id="9"/>
    </w:p>
    <w:p w:rsidR="00E01DBC" w:rsidRPr="004E681D" w:rsidRDefault="00E01DBC" w:rsidP="004E681D">
      <w:pPr>
        <w:pStyle w:val="a3"/>
        <w:numPr>
          <w:ilvl w:val="0"/>
          <w:numId w:val="9"/>
        </w:numPr>
        <w:jc w:val="both"/>
        <w:rPr>
          <w:rFonts w:ascii="Times New Roman" w:hAnsi="Times New Roman" w:cs="Times New Roman"/>
          <w:sz w:val="28"/>
          <w:szCs w:val="28"/>
        </w:rPr>
      </w:pPr>
      <w:r w:rsidRPr="004E681D">
        <w:rPr>
          <w:rFonts w:ascii="Times New Roman" w:hAnsi="Times New Roman" w:cs="Times New Roman"/>
          <w:sz w:val="28"/>
          <w:szCs w:val="28"/>
        </w:rPr>
        <w:t xml:space="preserve">При обучении с учителем — функционал качества может определяться как средняя ошибка ответов. Предполагается, что искомый алгоритм должен его минимизировать. Для предотвращения переобучения в </w:t>
      </w:r>
      <w:proofErr w:type="spellStart"/>
      <w:r w:rsidRPr="004E681D">
        <w:rPr>
          <w:rFonts w:ascii="Times New Roman" w:hAnsi="Times New Roman" w:cs="Times New Roman"/>
          <w:sz w:val="28"/>
          <w:szCs w:val="28"/>
        </w:rPr>
        <w:t>минимизируемый</w:t>
      </w:r>
      <w:proofErr w:type="spellEnd"/>
      <w:r w:rsidRPr="004E681D">
        <w:rPr>
          <w:rFonts w:ascii="Times New Roman" w:hAnsi="Times New Roman" w:cs="Times New Roman"/>
          <w:sz w:val="28"/>
          <w:szCs w:val="28"/>
        </w:rPr>
        <w:t xml:space="preserve"> функционал качества часто в явном или неявном виде добавляют </w:t>
      </w:r>
      <w:proofErr w:type="spellStart"/>
      <w:r w:rsidRPr="004E681D">
        <w:rPr>
          <w:rFonts w:ascii="Times New Roman" w:hAnsi="Times New Roman" w:cs="Times New Roman"/>
          <w:sz w:val="28"/>
          <w:szCs w:val="28"/>
        </w:rPr>
        <w:t>регуляризатор</w:t>
      </w:r>
      <w:proofErr w:type="spellEnd"/>
      <w:r w:rsidRPr="004E681D">
        <w:rPr>
          <w:rFonts w:ascii="Times New Roman" w:hAnsi="Times New Roman" w:cs="Times New Roman"/>
          <w:sz w:val="28"/>
          <w:szCs w:val="28"/>
        </w:rPr>
        <w:t>.</w:t>
      </w:r>
    </w:p>
    <w:p w:rsidR="00E01DBC" w:rsidRPr="004E681D" w:rsidRDefault="00E01DBC" w:rsidP="004E681D">
      <w:pPr>
        <w:pStyle w:val="a3"/>
        <w:numPr>
          <w:ilvl w:val="0"/>
          <w:numId w:val="9"/>
        </w:numPr>
        <w:jc w:val="both"/>
        <w:rPr>
          <w:rFonts w:ascii="Times New Roman" w:hAnsi="Times New Roman" w:cs="Times New Roman"/>
          <w:sz w:val="28"/>
          <w:szCs w:val="28"/>
        </w:rPr>
      </w:pPr>
      <w:r w:rsidRPr="004E681D">
        <w:rPr>
          <w:rFonts w:ascii="Times New Roman" w:hAnsi="Times New Roman" w:cs="Times New Roman"/>
          <w:sz w:val="28"/>
          <w:szCs w:val="28"/>
        </w:rPr>
        <w:t xml:space="preserve">При обучении без учителя — функционалы качества могут определяться по-разному, например, как отношение средних </w:t>
      </w:r>
      <w:proofErr w:type="spellStart"/>
      <w:r w:rsidRPr="004E681D">
        <w:rPr>
          <w:rFonts w:ascii="Times New Roman" w:hAnsi="Times New Roman" w:cs="Times New Roman"/>
          <w:sz w:val="28"/>
          <w:szCs w:val="28"/>
        </w:rPr>
        <w:t>межкластерных</w:t>
      </w:r>
      <w:proofErr w:type="spellEnd"/>
      <w:r w:rsidRPr="004E681D">
        <w:rPr>
          <w:rFonts w:ascii="Times New Roman" w:hAnsi="Times New Roman" w:cs="Times New Roman"/>
          <w:sz w:val="28"/>
          <w:szCs w:val="28"/>
        </w:rPr>
        <w:t xml:space="preserve"> и </w:t>
      </w:r>
      <w:proofErr w:type="spellStart"/>
      <w:r w:rsidRPr="004E681D">
        <w:rPr>
          <w:rFonts w:ascii="Times New Roman" w:hAnsi="Times New Roman" w:cs="Times New Roman"/>
          <w:sz w:val="28"/>
          <w:szCs w:val="28"/>
        </w:rPr>
        <w:t>внутрикластерных</w:t>
      </w:r>
      <w:proofErr w:type="spellEnd"/>
      <w:r w:rsidRPr="004E681D">
        <w:rPr>
          <w:rFonts w:ascii="Times New Roman" w:hAnsi="Times New Roman" w:cs="Times New Roman"/>
          <w:sz w:val="28"/>
          <w:szCs w:val="28"/>
        </w:rPr>
        <w:t xml:space="preserve"> расстояний.</w:t>
      </w:r>
    </w:p>
    <w:p w:rsidR="00E01DBC" w:rsidRPr="004E681D" w:rsidRDefault="00E01DBC" w:rsidP="004E681D">
      <w:pPr>
        <w:pStyle w:val="a3"/>
        <w:numPr>
          <w:ilvl w:val="0"/>
          <w:numId w:val="9"/>
        </w:numPr>
        <w:jc w:val="both"/>
        <w:rPr>
          <w:rFonts w:ascii="Times New Roman" w:hAnsi="Times New Roman" w:cs="Times New Roman"/>
          <w:sz w:val="28"/>
          <w:szCs w:val="28"/>
        </w:rPr>
      </w:pPr>
      <w:r w:rsidRPr="004E681D">
        <w:rPr>
          <w:rFonts w:ascii="Times New Roman" w:hAnsi="Times New Roman" w:cs="Times New Roman"/>
          <w:sz w:val="28"/>
          <w:szCs w:val="28"/>
        </w:rPr>
        <w:t>При обучении с подкреплением — функционалы качества определяются физической средой, показывающей качество приспособления агента.</w:t>
      </w:r>
    </w:p>
    <w:p w:rsidR="00E01DBC" w:rsidRPr="004E681D" w:rsidRDefault="00E01DBC" w:rsidP="004E681D">
      <w:pPr>
        <w:pStyle w:val="2"/>
        <w:jc w:val="center"/>
        <w:rPr>
          <w:rFonts w:ascii="Times New Roman" w:hAnsi="Times New Roman" w:cs="Times New Roman"/>
          <w:b/>
          <w:color w:val="auto"/>
          <w:sz w:val="32"/>
          <w:szCs w:val="28"/>
        </w:rPr>
      </w:pPr>
      <w:bookmarkStart w:id="10" w:name="_Toc45013575"/>
      <w:r w:rsidRPr="004E681D">
        <w:rPr>
          <w:rFonts w:ascii="Times New Roman" w:hAnsi="Times New Roman" w:cs="Times New Roman"/>
          <w:b/>
          <w:color w:val="auto"/>
          <w:sz w:val="32"/>
          <w:szCs w:val="28"/>
        </w:rPr>
        <w:t>Практические сферы применения</w:t>
      </w:r>
      <w:bookmarkEnd w:id="10"/>
    </w:p>
    <w:p w:rsidR="00E01DBC" w:rsidRPr="00E01DBC" w:rsidRDefault="00E01DBC" w:rsidP="00E01DBC">
      <w:pPr>
        <w:ind w:firstLine="851"/>
        <w:jc w:val="both"/>
        <w:rPr>
          <w:rFonts w:ascii="Times New Roman" w:hAnsi="Times New Roman" w:cs="Times New Roman"/>
          <w:sz w:val="28"/>
          <w:szCs w:val="28"/>
        </w:rPr>
      </w:pPr>
      <w:r w:rsidRPr="00E01DBC">
        <w:rPr>
          <w:rFonts w:ascii="Times New Roman" w:hAnsi="Times New Roman" w:cs="Times New Roman"/>
          <w:sz w:val="28"/>
          <w:szCs w:val="28"/>
        </w:rPr>
        <w:t>Целью машинного обучения является частичная или полная автоматизация решения сложных профессиональных задач в самых разных областях человеческой деятельности.</w:t>
      </w:r>
    </w:p>
    <w:p w:rsidR="00E01DBC" w:rsidRPr="00E01DBC" w:rsidRDefault="00E01DBC" w:rsidP="004E681D">
      <w:pPr>
        <w:ind w:firstLine="851"/>
        <w:jc w:val="both"/>
        <w:rPr>
          <w:rFonts w:ascii="Times New Roman" w:hAnsi="Times New Roman" w:cs="Times New Roman"/>
          <w:sz w:val="28"/>
          <w:szCs w:val="28"/>
        </w:rPr>
      </w:pPr>
      <w:r w:rsidRPr="00E01DBC">
        <w:rPr>
          <w:rFonts w:ascii="Times New Roman" w:hAnsi="Times New Roman" w:cs="Times New Roman"/>
          <w:sz w:val="28"/>
          <w:szCs w:val="28"/>
        </w:rPr>
        <w:t>Машинное обучение имеет широкий спектр приложений</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Распознавание речи</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Распознавание жестов</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Распознавание рукописного ввода</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lastRenderedPageBreak/>
        <w:t>Распознавание образов</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Техническая диагностика</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Медицинская диагностика</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Прогнозирование временных рядов</w:t>
      </w:r>
    </w:p>
    <w:p w:rsidR="00E01DBC" w:rsidRPr="004E681D" w:rsidRDefault="00E01DBC" w:rsidP="004E681D">
      <w:pPr>
        <w:pStyle w:val="a3"/>
        <w:numPr>
          <w:ilvl w:val="0"/>
          <w:numId w:val="11"/>
        </w:numPr>
        <w:jc w:val="both"/>
        <w:rPr>
          <w:rFonts w:ascii="Times New Roman" w:hAnsi="Times New Roman" w:cs="Times New Roman"/>
          <w:sz w:val="28"/>
          <w:szCs w:val="28"/>
        </w:rPr>
      </w:pPr>
      <w:proofErr w:type="spellStart"/>
      <w:r w:rsidRPr="004E681D">
        <w:rPr>
          <w:rFonts w:ascii="Times New Roman" w:hAnsi="Times New Roman" w:cs="Times New Roman"/>
          <w:sz w:val="28"/>
          <w:szCs w:val="28"/>
        </w:rPr>
        <w:t>Биоинформатика</w:t>
      </w:r>
      <w:proofErr w:type="spellEnd"/>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Обнаружение мошенничества</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Обнаружение спама</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Категоризация документов</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Биржевой технический анализ</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Финансовый надзор</w:t>
      </w:r>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 xml:space="preserve">Кредитный </w:t>
      </w:r>
      <w:proofErr w:type="spellStart"/>
      <w:r w:rsidRPr="004E681D">
        <w:rPr>
          <w:rFonts w:ascii="Times New Roman" w:hAnsi="Times New Roman" w:cs="Times New Roman"/>
          <w:sz w:val="28"/>
          <w:szCs w:val="28"/>
        </w:rPr>
        <w:t>скоринг</w:t>
      </w:r>
      <w:proofErr w:type="spellEnd"/>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Прогнозирование ухода клиентов</w:t>
      </w:r>
    </w:p>
    <w:p w:rsidR="00E01DBC" w:rsidRPr="004E681D" w:rsidRDefault="00E01DBC" w:rsidP="004E681D">
      <w:pPr>
        <w:pStyle w:val="a3"/>
        <w:numPr>
          <w:ilvl w:val="0"/>
          <w:numId w:val="11"/>
        </w:numPr>
        <w:jc w:val="both"/>
        <w:rPr>
          <w:rFonts w:ascii="Times New Roman" w:hAnsi="Times New Roman" w:cs="Times New Roman"/>
          <w:sz w:val="28"/>
          <w:szCs w:val="28"/>
        </w:rPr>
      </w:pPr>
      <w:proofErr w:type="spellStart"/>
      <w:r w:rsidRPr="004E681D">
        <w:rPr>
          <w:rFonts w:ascii="Times New Roman" w:hAnsi="Times New Roman" w:cs="Times New Roman"/>
          <w:sz w:val="28"/>
          <w:szCs w:val="28"/>
        </w:rPr>
        <w:t>Хемоинформатика</w:t>
      </w:r>
      <w:proofErr w:type="spellEnd"/>
    </w:p>
    <w:p w:rsidR="00E01DBC" w:rsidRPr="004E681D" w:rsidRDefault="00E01DBC" w:rsidP="004E681D">
      <w:pPr>
        <w:pStyle w:val="a3"/>
        <w:numPr>
          <w:ilvl w:val="0"/>
          <w:numId w:val="11"/>
        </w:numPr>
        <w:jc w:val="both"/>
        <w:rPr>
          <w:rFonts w:ascii="Times New Roman" w:hAnsi="Times New Roman" w:cs="Times New Roman"/>
          <w:sz w:val="28"/>
          <w:szCs w:val="28"/>
        </w:rPr>
      </w:pPr>
      <w:r w:rsidRPr="004E681D">
        <w:rPr>
          <w:rFonts w:ascii="Times New Roman" w:hAnsi="Times New Roman" w:cs="Times New Roman"/>
          <w:sz w:val="28"/>
          <w:szCs w:val="28"/>
        </w:rPr>
        <w:t>Обучение ранжированию в информационном поиске</w:t>
      </w:r>
    </w:p>
    <w:p w:rsidR="00E01DBC" w:rsidRDefault="00E01DBC" w:rsidP="00E01DBC">
      <w:pPr>
        <w:ind w:firstLine="851"/>
        <w:jc w:val="both"/>
        <w:rPr>
          <w:rFonts w:ascii="Times New Roman" w:hAnsi="Times New Roman" w:cs="Times New Roman"/>
          <w:sz w:val="28"/>
          <w:szCs w:val="28"/>
        </w:rPr>
      </w:pPr>
      <w:r w:rsidRPr="00E01DBC">
        <w:rPr>
          <w:rFonts w:ascii="Times New Roman" w:hAnsi="Times New Roman" w:cs="Times New Roman"/>
          <w:sz w:val="28"/>
          <w:szCs w:val="28"/>
        </w:rPr>
        <w:t>Сфера применений машинного обучения постоянно расширяется. Повсеместная информатизация приводит к накоплению огромных объёмов данных в науке, производстве, бизнесе, транспорте, здравоохранении. Возникающие при этом задачи прогнозирования, управления и принятия решений часто сводятся к обучению по прецедентам. Раньше, когда таких данных не было, эти задачи либо вообще не ставились, либо решались совершенно другими методами.</w:t>
      </w:r>
    </w:p>
    <w:p w:rsidR="004E681D" w:rsidRDefault="004E681D">
      <w:pPr>
        <w:rPr>
          <w:rFonts w:ascii="Times New Roman" w:hAnsi="Times New Roman" w:cs="Times New Roman"/>
          <w:sz w:val="28"/>
          <w:szCs w:val="28"/>
        </w:rPr>
      </w:pPr>
      <w:r>
        <w:rPr>
          <w:rFonts w:ascii="Times New Roman" w:hAnsi="Times New Roman" w:cs="Times New Roman"/>
          <w:sz w:val="28"/>
          <w:szCs w:val="28"/>
        </w:rPr>
        <w:br w:type="page"/>
      </w:r>
    </w:p>
    <w:p w:rsidR="004E681D" w:rsidRPr="004E681D" w:rsidRDefault="004E681D" w:rsidP="004E681D">
      <w:pPr>
        <w:pStyle w:val="1"/>
        <w:jc w:val="center"/>
        <w:rPr>
          <w:rFonts w:ascii="Times New Roman" w:hAnsi="Times New Roman" w:cs="Times New Roman"/>
          <w:b/>
          <w:color w:val="auto"/>
          <w:szCs w:val="28"/>
        </w:rPr>
      </w:pPr>
      <w:bookmarkStart w:id="11" w:name="_Toc45013576"/>
      <w:r w:rsidRPr="004E681D">
        <w:rPr>
          <w:rFonts w:ascii="Times New Roman" w:hAnsi="Times New Roman" w:cs="Times New Roman"/>
          <w:b/>
          <w:color w:val="auto"/>
          <w:szCs w:val="28"/>
        </w:rPr>
        <w:lastRenderedPageBreak/>
        <w:t>Литература</w:t>
      </w:r>
      <w:bookmarkEnd w:id="11"/>
    </w:p>
    <w:p w:rsidR="00210773" w:rsidRPr="00210773" w:rsidRDefault="00210773" w:rsidP="00210773">
      <w:pPr>
        <w:pStyle w:val="a3"/>
        <w:numPr>
          <w:ilvl w:val="0"/>
          <w:numId w:val="12"/>
        </w:numPr>
        <w:rPr>
          <w:rFonts w:ascii="Times New Roman" w:hAnsi="Times New Roman" w:cs="Times New Roman"/>
          <w:sz w:val="28"/>
          <w:szCs w:val="28"/>
        </w:rPr>
      </w:pPr>
      <w:r w:rsidRPr="00210773">
        <w:rPr>
          <w:rFonts w:ascii="Times New Roman" w:hAnsi="Times New Roman" w:cs="Times New Roman"/>
          <w:sz w:val="28"/>
          <w:szCs w:val="28"/>
        </w:rPr>
        <w:t xml:space="preserve">Компьютер учится и рассуждает (ч. 1) // Компьютер обретает разум = </w:t>
      </w:r>
      <w:proofErr w:type="spellStart"/>
      <w:r w:rsidRPr="00210773">
        <w:rPr>
          <w:rFonts w:ascii="Times New Roman" w:hAnsi="Times New Roman" w:cs="Times New Roman"/>
          <w:sz w:val="28"/>
          <w:szCs w:val="28"/>
        </w:rPr>
        <w:t>Artificial</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Intelligence</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Computer</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Images</w:t>
      </w:r>
      <w:proofErr w:type="spellEnd"/>
      <w:r w:rsidRPr="00210773">
        <w:rPr>
          <w:rFonts w:ascii="Times New Roman" w:hAnsi="Times New Roman" w:cs="Times New Roman"/>
          <w:sz w:val="28"/>
          <w:szCs w:val="28"/>
        </w:rPr>
        <w:t xml:space="preserve"> / под ред. В. Л. </w:t>
      </w:r>
      <w:proofErr w:type="spellStart"/>
      <w:r w:rsidRPr="00210773">
        <w:rPr>
          <w:rFonts w:ascii="Times New Roman" w:hAnsi="Times New Roman" w:cs="Times New Roman"/>
          <w:sz w:val="28"/>
          <w:szCs w:val="28"/>
        </w:rPr>
        <w:t>Стефанюка</w:t>
      </w:r>
      <w:proofErr w:type="spellEnd"/>
      <w:r w:rsidRPr="00210773">
        <w:rPr>
          <w:rFonts w:ascii="Times New Roman" w:hAnsi="Times New Roman" w:cs="Times New Roman"/>
          <w:sz w:val="28"/>
          <w:szCs w:val="28"/>
        </w:rPr>
        <w:t>. — Москва: Мир, 1990. — 240 с.</w:t>
      </w:r>
      <w:r>
        <w:rPr>
          <w:rFonts w:ascii="Times New Roman" w:hAnsi="Times New Roman" w:cs="Times New Roman"/>
          <w:sz w:val="28"/>
          <w:szCs w:val="28"/>
        </w:rPr>
        <w:t xml:space="preserve"> — 100 000 экз.</w:t>
      </w:r>
    </w:p>
    <w:p w:rsidR="00210773" w:rsidRPr="00210773" w:rsidRDefault="00210773" w:rsidP="00210773">
      <w:pPr>
        <w:pStyle w:val="a3"/>
        <w:numPr>
          <w:ilvl w:val="0"/>
          <w:numId w:val="12"/>
        </w:numPr>
        <w:rPr>
          <w:rFonts w:ascii="Times New Roman" w:hAnsi="Times New Roman" w:cs="Times New Roman"/>
          <w:sz w:val="28"/>
          <w:szCs w:val="28"/>
        </w:rPr>
      </w:pPr>
      <w:r w:rsidRPr="00210773">
        <w:rPr>
          <w:rFonts w:ascii="Times New Roman" w:hAnsi="Times New Roman" w:cs="Times New Roman"/>
          <w:sz w:val="28"/>
          <w:szCs w:val="28"/>
        </w:rPr>
        <w:t>Девятков В. В. Системы искусственного интеллекта / Гл. ред. И. Б. Фёдоров. — М.: Изд-во МГТУ им. Н. Э. Баумана, 2001. — 352 с. — (Информатика в техническом университете). —</w:t>
      </w:r>
      <w:r>
        <w:rPr>
          <w:rFonts w:ascii="Times New Roman" w:hAnsi="Times New Roman" w:cs="Times New Roman"/>
          <w:sz w:val="28"/>
          <w:szCs w:val="28"/>
        </w:rPr>
        <w:t xml:space="preserve"> 3000 экз.</w:t>
      </w:r>
    </w:p>
    <w:p w:rsidR="00210773" w:rsidRPr="00210773" w:rsidRDefault="00210773" w:rsidP="00210773">
      <w:pPr>
        <w:pStyle w:val="a3"/>
        <w:numPr>
          <w:ilvl w:val="0"/>
          <w:numId w:val="12"/>
        </w:numPr>
        <w:rPr>
          <w:rFonts w:ascii="Times New Roman" w:hAnsi="Times New Roman" w:cs="Times New Roman"/>
          <w:sz w:val="28"/>
          <w:szCs w:val="28"/>
        </w:rPr>
      </w:pPr>
      <w:r w:rsidRPr="00210773">
        <w:rPr>
          <w:rFonts w:ascii="Times New Roman" w:hAnsi="Times New Roman" w:cs="Times New Roman"/>
          <w:sz w:val="28"/>
          <w:szCs w:val="28"/>
        </w:rPr>
        <w:t>Корсаков С.Н. Начертание нового способа исследования при помощи машин, сравнивающих идеи / Под ред. А.С. Михайлова. — М.: МИФИ, 2009. — 44 с. — 20</w:t>
      </w:r>
      <w:r>
        <w:rPr>
          <w:rFonts w:ascii="Times New Roman" w:hAnsi="Times New Roman" w:cs="Times New Roman"/>
          <w:sz w:val="28"/>
          <w:szCs w:val="28"/>
        </w:rPr>
        <w:t>0 экз.</w:t>
      </w:r>
    </w:p>
    <w:p w:rsidR="00210773" w:rsidRPr="00210773" w:rsidRDefault="00210773" w:rsidP="00210773">
      <w:pPr>
        <w:pStyle w:val="a3"/>
        <w:numPr>
          <w:ilvl w:val="0"/>
          <w:numId w:val="12"/>
        </w:numPr>
        <w:rPr>
          <w:rFonts w:ascii="Times New Roman" w:hAnsi="Times New Roman" w:cs="Times New Roman"/>
          <w:sz w:val="28"/>
          <w:szCs w:val="28"/>
        </w:rPr>
      </w:pPr>
      <w:r w:rsidRPr="00210773">
        <w:rPr>
          <w:rFonts w:ascii="Times New Roman" w:hAnsi="Times New Roman" w:cs="Times New Roman"/>
          <w:sz w:val="28"/>
          <w:szCs w:val="28"/>
        </w:rPr>
        <w:t>Жданов А.А. Автономный искусственный интеллект. — М.: БИНОМ. Лаборатория знаний, 2009. — 359 с. — 20 000 экз.</w:t>
      </w:r>
    </w:p>
    <w:p w:rsidR="00210773" w:rsidRPr="00210773" w:rsidRDefault="00210773" w:rsidP="00210773">
      <w:pPr>
        <w:pStyle w:val="a3"/>
        <w:numPr>
          <w:ilvl w:val="0"/>
          <w:numId w:val="12"/>
        </w:numPr>
        <w:rPr>
          <w:rFonts w:ascii="Times New Roman" w:hAnsi="Times New Roman" w:cs="Times New Roman"/>
          <w:sz w:val="28"/>
          <w:szCs w:val="28"/>
        </w:rPr>
      </w:pPr>
      <w:proofErr w:type="spellStart"/>
      <w:r w:rsidRPr="00210773">
        <w:rPr>
          <w:rFonts w:ascii="Times New Roman" w:hAnsi="Times New Roman" w:cs="Times New Roman"/>
          <w:sz w:val="28"/>
          <w:szCs w:val="28"/>
        </w:rPr>
        <w:t>Лорьер</w:t>
      </w:r>
      <w:proofErr w:type="spellEnd"/>
      <w:r w:rsidRPr="00210773">
        <w:rPr>
          <w:rFonts w:ascii="Times New Roman" w:hAnsi="Times New Roman" w:cs="Times New Roman"/>
          <w:sz w:val="28"/>
          <w:szCs w:val="28"/>
        </w:rPr>
        <w:t xml:space="preserve"> Ж.-Л. Системы искусственного интеллекта. — М.: Мир, 1991. — 568 с. — 2</w:t>
      </w:r>
      <w:r>
        <w:rPr>
          <w:rFonts w:ascii="Times New Roman" w:hAnsi="Times New Roman" w:cs="Times New Roman"/>
          <w:sz w:val="28"/>
          <w:szCs w:val="28"/>
        </w:rPr>
        <w:t>0 000 экз.</w:t>
      </w:r>
    </w:p>
    <w:p w:rsidR="00210773" w:rsidRPr="00210773" w:rsidRDefault="00210773" w:rsidP="00210773">
      <w:pPr>
        <w:pStyle w:val="a3"/>
        <w:numPr>
          <w:ilvl w:val="0"/>
          <w:numId w:val="12"/>
        </w:numPr>
        <w:rPr>
          <w:rFonts w:ascii="Times New Roman" w:hAnsi="Times New Roman" w:cs="Times New Roman"/>
          <w:sz w:val="28"/>
          <w:szCs w:val="28"/>
        </w:rPr>
      </w:pPr>
      <w:proofErr w:type="spellStart"/>
      <w:r w:rsidRPr="00210773">
        <w:rPr>
          <w:rFonts w:ascii="Times New Roman" w:hAnsi="Times New Roman" w:cs="Times New Roman"/>
          <w:sz w:val="28"/>
          <w:szCs w:val="28"/>
        </w:rPr>
        <w:t>Люгер</w:t>
      </w:r>
      <w:proofErr w:type="spellEnd"/>
      <w:r w:rsidRPr="00210773">
        <w:rPr>
          <w:rFonts w:ascii="Times New Roman" w:hAnsi="Times New Roman" w:cs="Times New Roman"/>
          <w:sz w:val="28"/>
          <w:szCs w:val="28"/>
        </w:rPr>
        <w:t xml:space="preserve"> Дж. Ф. Искусственный интеллект: стратегии и методы решения сложных проблем = </w:t>
      </w:r>
      <w:proofErr w:type="spellStart"/>
      <w:r w:rsidRPr="00210773">
        <w:rPr>
          <w:rFonts w:ascii="Times New Roman" w:hAnsi="Times New Roman" w:cs="Times New Roman"/>
          <w:sz w:val="28"/>
          <w:szCs w:val="28"/>
        </w:rPr>
        <w:t>Artificial</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Intelligence</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Structures</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and</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Strategies</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for</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Complex</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Problem</w:t>
      </w:r>
      <w:proofErr w:type="spellEnd"/>
      <w:r w:rsidRPr="00210773">
        <w:rPr>
          <w:rFonts w:ascii="Times New Roman" w:hAnsi="Times New Roman" w:cs="Times New Roman"/>
          <w:sz w:val="28"/>
          <w:szCs w:val="28"/>
        </w:rPr>
        <w:t xml:space="preserve"> </w:t>
      </w:r>
      <w:proofErr w:type="spellStart"/>
      <w:r w:rsidRPr="00210773">
        <w:rPr>
          <w:rFonts w:ascii="Times New Roman" w:hAnsi="Times New Roman" w:cs="Times New Roman"/>
          <w:sz w:val="28"/>
          <w:szCs w:val="28"/>
        </w:rPr>
        <w:t>Solving</w:t>
      </w:r>
      <w:proofErr w:type="spellEnd"/>
      <w:r w:rsidRPr="00210773">
        <w:rPr>
          <w:rFonts w:ascii="Times New Roman" w:hAnsi="Times New Roman" w:cs="Times New Roman"/>
          <w:sz w:val="28"/>
          <w:szCs w:val="28"/>
        </w:rPr>
        <w:t xml:space="preserve"> / Под ред. Н. Н. </w:t>
      </w:r>
      <w:proofErr w:type="spellStart"/>
      <w:r w:rsidRPr="00210773">
        <w:rPr>
          <w:rFonts w:ascii="Times New Roman" w:hAnsi="Times New Roman" w:cs="Times New Roman"/>
          <w:sz w:val="28"/>
          <w:szCs w:val="28"/>
        </w:rPr>
        <w:t>Куссуль</w:t>
      </w:r>
      <w:proofErr w:type="spellEnd"/>
      <w:r w:rsidRPr="00210773">
        <w:rPr>
          <w:rFonts w:ascii="Times New Roman" w:hAnsi="Times New Roman" w:cs="Times New Roman"/>
          <w:sz w:val="28"/>
          <w:szCs w:val="28"/>
        </w:rPr>
        <w:t>. — 4-е изд. — М.: Вильямс, 2005. — 864 с. — 2000 экз.</w:t>
      </w:r>
      <w:bookmarkStart w:id="12" w:name="_GoBack"/>
      <w:bookmarkEnd w:id="12"/>
    </w:p>
    <w:p w:rsidR="00210773" w:rsidRPr="00210773" w:rsidRDefault="00210773" w:rsidP="00210773">
      <w:pPr>
        <w:pStyle w:val="a3"/>
        <w:numPr>
          <w:ilvl w:val="0"/>
          <w:numId w:val="12"/>
        </w:numPr>
        <w:rPr>
          <w:rFonts w:ascii="Times New Roman" w:hAnsi="Times New Roman" w:cs="Times New Roman"/>
          <w:sz w:val="28"/>
          <w:szCs w:val="28"/>
        </w:rPr>
      </w:pPr>
      <w:proofErr w:type="spellStart"/>
      <w:r w:rsidRPr="00210773">
        <w:rPr>
          <w:rFonts w:ascii="Times New Roman" w:hAnsi="Times New Roman" w:cs="Times New Roman"/>
          <w:sz w:val="28"/>
          <w:szCs w:val="28"/>
        </w:rPr>
        <w:t>Нильсон</w:t>
      </w:r>
      <w:proofErr w:type="spellEnd"/>
      <w:r w:rsidRPr="00210773">
        <w:rPr>
          <w:rFonts w:ascii="Times New Roman" w:hAnsi="Times New Roman" w:cs="Times New Roman"/>
          <w:sz w:val="28"/>
          <w:szCs w:val="28"/>
        </w:rPr>
        <w:t xml:space="preserve"> Н. Искусственный интеллект. — М.: Мир, 1973. — 273 с.</w:t>
      </w:r>
    </w:p>
    <w:p w:rsidR="004E681D" w:rsidRPr="00210773" w:rsidRDefault="00210773" w:rsidP="00210773">
      <w:pPr>
        <w:pStyle w:val="a3"/>
        <w:numPr>
          <w:ilvl w:val="0"/>
          <w:numId w:val="12"/>
        </w:numPr>
        <w:rPr>
          <w:rFonts w:ascii="Times New Roman" w:hAnsi="Times New Roman" w:cs="Times New Roman"/>
          <w:sz w:val="28"/>
          <w:szCs w:val="28"/>
        </w:rPr>
      </w:pPr>
      <w:r w:rsidRPr="00210773">
        <w:rPr>
          <w:rFonts w:ascii="Times New Roman" w:hAnsi="Times New Roman" w:cs="Times New Roman"/>
          <w:sz w:val="28"/>
          <w:szCs w:val="28"/>
        </w:rPr>
        <w:t xml:space="preserve">Петрунин Ю. Ю., Рязанов М. А., Савельев А. В. Философия искусственного интеллекта в концепциях </w:t>
      </w:r>
      <w:proofErr w:type="spellStart"/>
      <w:r w:rsidRPr="00210773">
        <w:rPr>
          <w:rFonts w:ascii="Times New Roman" w:hAnsi="Times New Roman" w:cs="Times New Roman"/>
          <w:sz w:val="28"/>
          <w:szCs w:val="28"/>
        </w:rPr>
        <w:t>нейронаук</w:t>
      </w:r>
      <w:proofErr w:type="spellEnd"/>
      <w:r w:rsidRPr="00210773">
        <w:rPr>
          <w:rFonts w:ascii="Times New Roman" w:hAnsi="Times New Roman" w:cs="Times New Roman"/>
          <w:sz w:val="28"/>
          <w:szCs w:val="28"/>
        </w:rPr>
        <w:t>. (Научная монография). — М.: МАКС Пресс, 2010.</w:t>
      </w:r>
    </w:p>
    <w:p w:rsidR="00B16BAE" w:rsidRPr="00B16BAE" w:rsidRDefault="00B16BAE" w:rsidP="00B16BAE">
      <w:pPr>
        <w:ind w:firstLine="851"/>
        <w:jc w:val="both"/>
        <w:rPr>
          <w:rFonts w:ascii="Times New Roman" w:hAnsi="Times New Roman" w:cs="Times New Roman"/>
          <w:sz w:val="28"/>
          <w:szCs w:val="28"/>
        </w:rPr>
      </w:pPr>
    </w:p>
    <w:sectPr w:rsidR="00B16BAE" w:rsidRPr="00B16BAE" w:rsidSect="00377BA7">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45A" w:rsidRDefault="00F5345A" w:rsidP="005F47A2">
      <w:pPr>
        <w:spacing w:after="0" w:line="240" w:lineRule="auto"/>
      </w:pPr>
      <w:r>
        <w:separator/>
      </w:r>
    </w:p>
  </w:endnote>
  <w:endnote w:type="continuationSeparator" w:id="0">
    <w:p w:rsidR="00F5345A" w:rsidRDefault="00F5345A" w:rsidP="005F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479789"/>
      <w:docPartObj>
        <w:docPartGallery w:val="Page Numbers (Bottom of Page)"/>
        <w:docPartUnique/>
      </w:docPartObj>
    </w:sdtPr>
    <w:sdtEndPr/>
    <w:sdtContent>
      <w:p w:rsidR="005F47A2" w:rsidRDefault="005F47A2">
        <w:pPr>
          <w:pStyle w:val="a6"/>
          <w:jc w:val="center"/>
        </w:pPr>
        <w:r>
          <w:fldChar w:fldCharType="begin"/>
        </w:r>
        <w:r>
          <w:instrText>PAGE   \* MERGEFORMAT</w:instrText>
        </w:r>
        <w:r>
          <w:fldChar w:fldCharType="separate"/>
        </w:r>
        <w:r w:rsidR="000D0EF6">
          <w:rPr>
            <w:noProof/>
          </w:rPr>
          <w:t>11</w:t>
        </w:r>
        <w:r>
          <w:fldChar w:fldCharType="end"/>
        </w:r>
      </w:p>
    </w:sdtContent>
  </w:sdt>
  <w:p w:rsidR="005F47A2" w:rsidRDefault="005F47A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45A" w:rsidRDefault="00F5345A" w:rsidP="005F47A2">
      <w:pPr>
        <w:spacing w:after="0" w:line="240" w:lineRule="auto"/>
      </w:pPr>
      <w:r>
        <w:separator/>
      </w:r>
    </w:p>
  </w:footnote>
  <w:footnote w:type="continuationSeparator" w:id="0">
    <w:p w:rsidR="00F5345A" w:rsidRDefault="00F5345A" w:rsidP="005F47A2">
      <w:pPr>
        <w:spacing w:after="0" w:line="240" w:lineRule="auto"/>
      </w:pPr>
      <w:r>
        <w:continuationSeparator/>
      </w:r>
    </w:p>
  </w:footnote>
  <w:footnote w:id="1">
    <w:p w:rsidR="00387F32" w:rsidRDefault="00387F32">
      <w:pPr>
        <w:pStyle w:val="aa"/>
      </w:pPr>
      <w:r>
        <w:rPr>
          <w:rStyle w:val="ac"/>
        </w:rPr>
        <w:footnoteRef/>
      </w:r>
      <w:r>
        <w:t xml:space="preserve"> </w:t>
      </w:r>
      <w:r w:rsidRPr="00387F32">
        <w:t xml:space="preserve">Тест Тьюринга — эмпирический тест, идея которого была предложена Аланом Тьюрингом в статье «Вычислительные машины и разум», опубликованной в 1950 году в философском журнале </w:t>
      </w:r>
      <w:proofErr w:type="spellStart"/>
      <w:r w:rsidRPr="00387F32">
        <w:t>Mind</w:t>
      </w:r>
      <w:proofErr w:type="spellEnd"/>
      <w:r w:rsidRPr="00387F32">
        <w:t>. Тьюринг задался целью определить, может ли машина мыслить.</w:t>
      </w:r>
    </w:p>
  </w:footnote>
  <w:footnote w:id="2">
    <w:p w:rsidR="00E16708" w:rsidRDefault="00E16708">
      <w:pPr>
        <w:pStyle w:val="aa"/>
      </w:pPr>
      <w:r>
        <w:rPr>
          <w:rStyle w:val="ac"/>
        </w:rPr>
        <w:footnoteRef/>
      </w:r>
      <w:r>
        <w:t xml:space="preserve"> Аппроксима</w:t>
      </w:r>
      <w:r w:rsidRPr="00E16708">
        <w:t xml:space="preserve">ция (от лат. </w:t>
      </w:r>
      <w:proofErr w:type="spellStart"/>
      <w:r w:rsidRPr="00E16708">
        <w:t>pr</w:t>
      </w:r>
      <w:r w:rsidR="002469F8">
        <w:t>oxima</w:t>
      </w:r>
      <w:proofErr w:type="spellEnd"/>
      <w:r w:rsidR="002469F8">
        <w:t xml:space="preserve"> — ближайшая) или приближе</w:t>
      </w:r>
      <w:r w:rsidRPr="00E16708">
        <w:t>ние — научный метод, состоящий в замене одних объектов другими, в каком-то смысле близкими к исходным, но более простыми.</w:t>
      </w:r>
    </w:p>
  </w:footnote>
  <w:footnote w:id="3">
    <w:p w:rsidR="002469F8" w:rsidRDefault="002469F8">
      <w:pPr>
        <w:pStyle w:val="aa"/>
      </w:pPr>
      <w:r>
        <w:rPr>
          <w:rStyle w:val="ac"/>
        </w:rPr>
        <w:footnoteRef/>
      </w:r>
      <w:r>
        <w:t xml:space="preserve"> Байесовская сеть</w:t>
      </w:r>
      <w:r w:rsidRPr="002469F8">
        <w:t xml:space="preserve"> — </w:t>
      </w:r>
      <w:proofErr w:type="spellStart"/>
      <w:r w:rsidRPr="002469F8">
        <w:t>графовая</w:t>
      </w:r>
      <w:proofErr w:type="spellEnd"/>
      <w:r w:rsidRPr="002469F8">
        <w:t xml:space="preserve"> вероятностная модель, представляющая собой множество переменных и их вероятностных зависимостей по Байесу. Например, байесовская сеть может быть использована для вычисления вероятности того, чем болен пациент, по наличию или отсутствию ряда симптомов, основываясь на данных о зависимости между симптомами и болезнями. Математический аппарат </w:t>
      </w:r>
      <w:proofErr w:type="spellStart"/>
      <w:r w:rsidRPr="002469F8">
        <w:t>байесовых</w:t>
      </w:r>
      <w:proofErr w:type="spellEnd"/>
      <w:r w:rsidRPr="002469F8">
        <w:t xml:space="preserve"> сетей создан амери</w:t>
      </w:r>
      <w:r>
        <w:t xml:space="preserve">канским учёным </w:t>
      </w:r>
      <w:proofErr w:type="spellStart"/>
      <w:r>
        <w:t>Джудой</w:t>
      </w:r>
      <w:proofErr w:type="spellEnd"/>
      <w:r>
        <w:t xml:space="preserve"> Перлом.</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63C2C"/>
    <w:multiLevelType w:val="hybridMultilevel"/>
    <w:tmpl w:val="C994D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B85F0C"/>
    <w:multiLevelType w:val="hybridMultilevel"/>
    <w:tmpl w:val="334673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984C88"/>
    <w:multiLevelType w:val="hybridMultilevel"/>
    <w:tmpl w:val="7A9C177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64B4E6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024E22"/>
    <w:multiLevelType w:val="hybridMultilevel"/>
    <w:tmpl w:val="5796A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FF2B49"/>
    <w:multiLevelType w:val="hybridMultilevel"/>
    <w:tmpl w:val="A3D4A2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7D521F"/>
    <w:multiLevelType w:val="hybridMultilevel"/>
    <w:tmpl w:val="4808D36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4E0D0DA9"/>
    <w:multiLevelType w:val="hybridMultilevel"/>
    <w:tmpl w:val="874619D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50C3088C"/>
    <w:multiLevelType w:val="hybridMultilevel"/>
    <w:tmpl w:val="42D8DD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65B7840"/>
    <w:multiLevelType w:val="hybridMultilevel"/>
    <w:tmpl w:val="109A29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EBF70ED"/>
    <w:multiLevelType w:val="hybridMultilevel"/>
    <w:tmpl w:val="2C460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B646E42"/>
    <w:multiLevelType w:val="hybridMultilevel"/>
    <w:tmpl w:val="5956C8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5"/>
  </w:num>
  <w:num w:numId="4">
    <w:abstractNumId w:val="3"/>
  </w:num>
  <w:num w:numId="5">
    <w:abstractNumId w:val="4"/>
  </w:num>
  <w:num w:numId="6">
    <w:abstractNumId w:val="10"/>
  </w:num>
  <w:num w:numId="7">
    <w:abstractNumId w:val="0"/>
  </w:num>
  <w:num w:numId="8">
    <w:abstractNumId w:val="6"/>
  </w:num>
  <w:num w:numId="9">
    <w:abstractNumId w:val="8"/>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A5"/>
    <w:rsid w:val="00032297"/>
    <w:rsid w:val="000D0EF6"/>
    <w:rsid w:val="00210773"/>
    <w:rsid w:val="002469F8"/>
    <w:rsid w:val="00377BA7"/>
    <w:rsid w:val="00387F32"/>
    <w:rsid w:val="003A4E37"/>
    <w:rsid w:val="004658B2"/>
    <w:rsid w:val="004C5403"/>
    <w:rsid w:val="004E681D"/>
    <w:rsid w:val="005F47A2"/>
    <w:rsid w:val="007B7BE8"/>
    <w:rsid w:val="008175A5"/>
    <w:rsid w:val="00867546"/>
    <w:rsid w:val="00994FF3"/>
    <w:rsid w:val="00A353D8"/>
    <w:rsid w:val="00B16BAE"/>
    <w:rsid w:val="00CF407F"/>
    <w:rsid w:val="00E01DBC"/>
    <w:rsid w:val="00E16708"/>
    <w:rsid w:val="00E60AB8"/>
    <w:rsid w:val="00F5345A"/>
    <w:rsid w:val="00F67222"/>
    <w:rsid w:val="00FF0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33A78-163E-44AB-AEFC-8985E6D2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6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E68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6BAE"/>
    <w:pPr>
      <w:ind w:left="720"/>
      <w:contextualSpacing/>
    </w:pPr>
  </w:style>
  <w:style w:type="paragraph" w:styleId="a4">
    <w:name w:val="header"/>
    <w:basedOn w:val="a"/>
    <w:link w:val="a5"/>
    <w:uiPriority w:val="99"/>
    <w:unhideWhenUsed/>
    <w:rsid w:val="005F47A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F47A2"/>
  </w:style>
  <w:style w:type="paragraph" w:styleId="a6">
    <w:name w:val="footer"/>
    <w:basedOn w:val="a"/>
    <w:link w:val="a7"/>
    <w:uiPriority w:val="99"/>
    <w:unhideWhenUsed/>
    <w:rsid w:val="005F47A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F47A2"/>
  </w:style>
  <w:style w:type="character" w:customStyle="1" w:styleId="10">
    <w:name w:val="Заголовок 1 Знак"/>
    <w:basedOn w:val="a0"/>
    <w:link w:val="1"/>
    <w:uiPriority w:val="9"/>
    <w:rsid w:val="004E681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4E681D"/>
    <w:rPr>
      <w:rFonts w:asciiTheme="majorHAnsi" w:eastAsiaTheme="majorEastAsia" w:hAnsiTheme="majorHAnsi" w:cstheme="majorBidi"/>
      <w:color w:val="2E74B5" w:themeColor="accent1" w:themeShade="BF"/>
      <w:sz w:val="26"/>
      <w:szCs w:val="26"/>
    </w:rPr>
  </w:style>
  <w:style w:type="paragraph" w:styleId="a8">
    <w:name w:val="TOC Heading"/>
    <w:basedOn w:val="1"/>
    <w:next w:val="a"/>
    <w:uiPriority w:val="39"/>
    <w:unhideWhenUsed/>
    <w:qFormat/>
    <w:rsid w:val="00FF0026"/>
    <w:pPr>
      <w:outlineLvl w:val="9"/>
    </w:pPr>
    <w:rPr>
      <w:lang w:eastAsia="ru-RU"/>
    </w:rPr>
  </w:style>
  <w:style w:type="paragraph" w:styleId="11">
    <w:name w:val="toc 1"/>
    <w:basedOn w:val="a"/>
    <w:next w:val="a"/>
    <w:autoRedefine/>
    <w:uiPriority w:val="39"/>
    <w:unhideWhenUsed/>
    <w:rsid w:val="00FF0026"/>
    <w:pPr>
      <w:spacing w:after="100"/>
    </w:pPr>
  </w:style>
  <w:style w:type="paragraph" w:styleId="21">
    <w:name w:val="toc 2"/>
    <w:basedOn w:val="a"/>
    <w:next w:val="a"/>
    <w:autoRedefine/>
    <w:uiPriority w:val="39"/>
    <w:unhideWhenUsed/>
    <w:rsid w:val="00FF0026"/>
    <w:pPr>
      <w:spacing w:after="100"/>
      <w:ind w:left="220"/>
    </w:pPr>
  </w:style>
  <w:style w:type="character" w:styleId="a9">
    <w:name w:val="Hyperlink"/>
    <w:basedOn w:val="a0"/>
    <w:uiPriority w:val="99"/>
    <w:unhideWhenUsed/>
    <w:rsid w:val="00FF0026"/>
    <w:rPr>
      <w:color w:val="0563C1" w:themeColor="hyperlink"/>
      <w:u w:val="single"/>
    </w:rPr>
  </w:style>
  <w:style w:type="paragraph" w:styleId="aa">
    <w:name w:val="footnote text"/>
    <w:basedOn w:val="a"/>
    <w:link w:val="ab"/>
    <w:uiPriority w:val="99"/>
    <w:semiHidden/>
    <w:unhideWhenUsed/>
    <w:rsid w:val="00387F32"/>
    <w:pPr>
      <w:spacing w:after="0" w:line="240" w:lineRule="auto"/>
    </w:pPr>
    <w:rPr>
      <w:sz w:val="20"/>
      <w:szCs w:val="20"/>
    </w:rPr>
  </w:style>
  <w:style w:type="character" w:customStyle="1" w:styleId="ab">
    <w:name w:val="Текст сноски Знак"/>
    <w:basedOn w:val="a0"/>
    <w:link w:val="aa"/>
    <w:uiPriority w:val="99"/>
    <w:semiHidden/>
    <w:rsid w:val="00387F32"/>
    <w:rPr>
      <w:sz w:val="20"/>
      <w:szCs w:val="20"/>
    </w:rPr>
  </w:style>
  <w:style w:type="character" w:styleId="ac">
    <w:name w:val="footnote reference"/>
    <w:basedOn w:val="a0"/>
    <w:uiPriority w:val="99"/>
    <w:semiHidden/>
    <w:unhideWhenUsed/>
    <w:rsid w:val="00387F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49549">
      <w:bodyDiv w:val="1"/>
      <w:marLeft w:val="0"/>
      <w:marRight w:val="0"/>
      <w:marTop w:val="0"/>
      <w:marBottom w:val="0"/>
      <w:divBdr>
        <w:top w:val="none" w:sz="0" w:space="0" w:color="auto"/>
        <w:left w:val="none" w:sz="0" w:space="0" w:color="auto"/>
        <w:bottom w:val="none" w:sz="0" w:space="0" w:color="auto"/>
        <w:right w:val="none" w:sz="0" w:space="0" w:color="auto"/>
      </w:divBdr>
    </w:div>
    <w:div w:id="14682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C%D0%B0%D0%BA%D0%BA%D0%B0%D1%80%D1%82%D0%B8,_%D0%94%D0%B6%D0%BE%D0%BD" TargetMode="External"/><Relationship Id="rId13" Type="http://schemas.openxmlformats.org/officeDocument/2006/relationships/hyperlink" Target="https://ru.wikipedia.org/wiki/%D0%9A%D0%BB%D0%B0%D1%81%D1%82%D0%B5%D1%80%D0%BD%D1%8B%D0%B9_%D0%B0%D0%BD%D0%B0%D0%BB%D0%B8%D0%B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F%D0%B5%D1%80%D1%86%D0%B5%D0%BF%D1%82%D1%80%D0%BE%D0%B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D%D0%B5%D0%B9%D1%80%D0%BE%D0%BD%D0%BD%D0%B0%D1%8F_%D1%81%D0%B5%D1%82%D1%8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D0%9E%D0%B1%D1%83%D1%87%D0%B5%D0%BD%D0%B8%D0%B5_%D0%BD%D0%B0_%D0%BF%D1%80%D0%B8%D0%BC%D0%B5%D1%80%D0%B0%D1%85" TargetMode="External"/><Relationship Id="rId4" Type="http://schemas.openxmlformats.org/officeDocument/2006/relationships/settings" Target="settings.xml"/><Relationship Id="rId9" Type="http://schemas.openxmlformats.org/officeDocument/2006/relationships/hyperlink" Target="https://ru.wikipedia.org/wiki/%D0%90%D0%BD%D0%B4%D0%B5%D1%80%D1%80%D0%B0%D0%B9%D1%82%D0%B8%D0%BD%D0%B3"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43AFE-C0F9-4D69-99B7-34E48883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2434</Words>
  <Characters>13877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2020-07-07T07:13:00Z</dcterms:created>
  <dcterms:modified xsi:type="dcterms:W3CDTF">2020-07-07T08:59:00Z</dcterms:modified>
</cp:coreProperties>
</file>