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3325"/>
        <w:gridCol w:w="1542"/>
        <w:gridCol w:w="3539"/>
      </w:tblGrid>
      <w:tr w:rsidR="006D3220" w:rsidTr="006D3220">
        <w:tc>
          <w:tcPr>
            <w:tcW w:w="522" w:type="dxa"/>
            <w:vAlign w:val="center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3325" w:type="dxa"/>
            <w:vAlign w:val="center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>Упражнение</w:t>
            </w:r>
          </w:p>
        </w:tc>
        <w:tc>
          <w:tcPr>
            <w:tcW w:w="1542" w:type="dxa"/>
            <w:vAlign w:val="center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>Дозировка</w:t>
            </w:r>
          </w:p>
        </w:tc>
        <w:tc>
          <w:tcPr>
            <w:tcW w:w="3539" w:type="dxa"/>
            <w:vAlign w:val="center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>Организационно - методические указания</w:t>
            </w:r>
          </w:p>
        </w:tc>
      </w:tr>
      <w:tr w:rsidR="006D3220" w:rsidTr="006D3220">
        <w:tc>
          <w:tcPr>
            <w:tcW w:w="522" w:type="dxa"/>
            <w:vAlign w:val="center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</w:p>
        </w:tc>
        <w:tc>
          <w:tcPr>
            <w:tcW w:w="3325" w:type="dxa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Измерение пульса перед тренировкой</w:t>
            </w:r>
          </w:p>
        </w:tc>
        <w:tc>
          <w:tcPr>
            <w:tcW w:w="1542" w:type="dxa"/>
            <w:vAlign w:val="center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sz w:val="24"/>
                <w:szCs w:val="28"/>
              </w:rPr>
              <w:t>10 с</w:t>
            </w:r>
          </w:p>
        </w:tc>
        <w:tc>
          <w:tcPr>
            <w:tcW w:w="3539" w:type="dxa"/>
          </w:tcPr>
          <w:p w:rsidR="006D3220" w:rsidRPr="006D3220" w:rsidRDefault="006D3220" w:rsidP="006D322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sz w:val="24"/>
                <w:szCs w:val="28"/>
              </w:rPr>
              <w:t>Пульс измеряется на запястье или шее. Полученное значение следует умножить на 6.</w:t>
            </w:r>
          </w:p>
        </w:tc>
      </w:tr>
      <w:tr w:rsidR="006D3220" w:rsidTr="006D3220">
        <w:tc>
          <w:tcPr>
            <w:tcW w:w="522" w:type="dxa"/>
            <w:vAlign w:val="center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b/>
                <w:sz w:val="24"/>
                <w:szCs w:val="28"/>
              </w:rPr>
              <w:t>2.</w:t>
            </w:r>
          </w:p>
        </w:tc>
        <w:tc>
          <w:tcPr>
            <w:tcW w:w="3325" w:type="dxa"/>
          </w:tcPr>
          <w:p w:rsidR="006D3220" w:rsidRPr="006D3220" w:rsidRDefault="006D3220" w:rsidP="006D3220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Подготовительная часть</w:t>
            </w:r>
          </w:p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sz w:val="24"/>
                <w:szCs w:val="28"/>
              </w:rPr>
              <w:t>Легкоатлетическая разминка</w:t>
            </w:r>
          </w:p>
        </w:tc>
        <w:tc>
          <w:tcPr>
            <w:tcW w:w="1542" w:type="dxa"/>
            <w:vAlign w:val="center"/>
          </w:tcPr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sz w:val="24"/>
                <w:szCs w:val="28"/>
              </w:rPr>
              <w:t>15-16 мин</w:t>
            </w:r>
          </w:p>
        </w:tc>
        <w:tc>
          <w:tcPr>
            <w:tcW w:w="3539" w:type="dxa"/>
          </w:tcPr>
          <w:p w:rsidR="006D3220" w:rsidRPr="006D3220" w:rsidRDefault="00B40CEE" w:rsidP="006D322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Особенно стоит размять пояс, коленные суставы и голеностоп, дать небольшую кардиограмму. </w:t>
            </w:r>
          </w:p>
        </w:tc>
      </w:tr>
      <w:tr w:rsidR="006D3220" w:rsidTr="006D3220">
        <w:tc>
          <w:tcPr>
            <w:tcW w:w="522" w:type="dxa"/>
            <w:vAlign w:val="center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b/>
                <w:sz w:val="24"/>
                <w:szCs w:val="28"/>
              </w:rPr>
              <w:t>3.</w:t>
            </w:r>
          </w:p>
        </w:tc>
        <w:tc>
          <w:tcPr>
            <w:tcW w:w="3325" w:type="dxa"/>
          </w:tcPr>
          <w:p w:rsidR="006D3220" w:rsidRDefault="006D3220" w:rsidP="00B40CE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Основная часть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:</w:t>
            </w:r>
          </w:p>
          <w:p w:rsidR="00B40CEE" w:rsidRPr="00B40CEE" w:rsidRDefault="00B40CEE" w:rsidP="00B40CEE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Пробежать дистанцию норматива в среднем темпе, контролировать режим дыхания, удерживать темп, следить за техникой </w:t>
            </w:r>
          </w:p>
        </w:tc>
        <w:tc>
          <w:tcPr>
            <w:tcW w:w="1542" w:type="dxa"/>
            <w:vAlign w:val="center"/>
          </w:tcPr>
          <w:p w:rsidR="006D3220" w:rsidRPr="006D3220" w:rsidRDefault="006D3220" w:rsidP="00B40C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20-25 мин</w:t>
            </w:r>
          </w:p>
        </w:tc>
        <w:tc>
          <w:tcPr>
            <w:tcW w:w="3539" w:type="dxa"/>
          </w:tcPr>
          <w:p w:rsidR="006D3220" w:rsidRPr="006D3220" w:rsidRDefault="00B40CEE" w:rsidP="006D322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стоит увеличивать темп, чтобы не перенапрячь мышцы, если вы почувствовали усталость, лучше отдохнуть, так как не нужно работать на «износ».</w:t>
            </w:r>
          </w:p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  <w:tr w:rsidR="006D3220" w:rsidTr="006D3220">
        <w:tc>
          <w:tcPr>
            <w:tcW w:w="522" w:type="dxa"/>
            <w:vAlign w:val="center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</w:p>
        </w:tc>
        <w:tc>
          <w:tcPr>
            <w:tcW w:w="3325" w:type="dxa"/>
          </w:tcPr>
          <w:p w:rsidR="006D3220" w:rsidRDefault="006D3220" w:rsidP="006D322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Заключительная часть</w:t>
            </w:r>
          </w:p>
          <w:p w:rsidR="00B40CEE" w:rsidRPr="00B40CEE" w:rsidRDefault="00B40CEE" w:rsidP="006D3220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Восстановление дыхания и сердечного ритма, заминка</w:t>
            </w:r>
          </w:p>
          <w:p w:rsidR="006D3220" w:rsidRPr="006D3220" w:rsidRDefault="006D3220" w:rsidP="006D32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eastAsia="Calibri" w:hAnsi="Times New Roman" w:cs="Times New Roman"/>
                <w:sz w:val="24"/>
                <w:szCs w:val="28"/>
              </w:rPr>
              <w:t>...</w:t>
            </w:r>
          </w:p>
        </w:tc>
        <w:tc>
          <w:tcPr>
            <w:tcW w:w="1542" w:type="dxa"/>
            <w:vAlign w:val="center"/>
          </w:tcPr>
          <w:p w:rsidR="006D3220" w:rsidRDefault="006D3220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40CEE" w:rsidRPr="006D3220" w:rsidRDefault="00B40CEE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10-15 мин</w:t>
            </w:r>
            <w:bookmarkStart w:id="0" w:name="_GoBack"/>
            <w:bookmarkEnd w:id="0"/>
          </w:p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  <w:tc>
          <w:tcPr>
            <w:tcW w:w="3539" w:type="dxa"/>
          </w:tcPr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D3220" w:rsidRPr="006D3220" w:rsidRDefault="006D3220" w:rsidP="00FC09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322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</w:tbl>
    <w:p w:rsidR="00E23B31" w:rsidRDefault="00E23B31"/>
    <w:sectPr w:rsidR="00E2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3C"/>
    <w:rsid w:val="006D3220"/>
    <w:rsid w:val="00B40CEE"/>
    <w:rsid w:val="00B60B3C"/>
    <w:rsid w:val="00E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8F4F5-9F08-4A6F-AAFF-F8565F89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2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2020-12-06T18:57:00Z</dcterms:created>
  <dcterms:modified xsi:type="dcterms:W3CDTF">2020-12-14T19:53:00Z</dcterms:modified>
</cp:coreProperties>
</file>