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Вычислительная техника (</w:t>
      </w:r>
      <w:proofErr w:type="spellStart"/>
      <w:r w:rsidRPr="00491113">
        <w:rPr>
          <w:rFonts w:ascii="Times New Roman" w:hAnsi="Times New Roman" w:cs="Times New Roman"/>
          <w:sz w:val="24"/>
        </w:rPr>
        <w:t>computing</w:t>
      </w:r>
      <w:proofErr w:type="spellEnd"/>
      <w:r w:rsidRPr="00491113">
        <w:rPr>
          <w:rFonts w:ascii="Times New Roman" w:hAnsi="Times New Roman" w:cs="Times New Roman"/>
          <w:sz w:val="24"/>
        </w:rPr>
        <w:t>) — техника, использующаяся для вычислений Электронно-вычислительная машина (сокращённо ЭВМ)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 w:rsidR="00491113" w:rsidRDefault="00491113" w:rsidP="00491113">
      <w:pPr>
        <w:pStyle w:val="a3"/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Компьютерная программа — 1) комбинация компьютерных инструкций и данных, позволяющая аппаратному обеспечению вычислительной системы выполнять вычисления или функции управления; 2) синтаксическая единица, которая соответствует правилам определённого языка программирования, состоящая из определений и операторов или инструкций, необходимых для определённой функции, задачи или решения проблемы.</w:t>
      </w:r>
      <w:bookmarkStart w:id="0" w:name="_GoBack"/>
      <w:bookmarkEnd w:id="0"/>
    </w:p>
    <w:p w:rsid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Разностная машина Чарльза Бэббиджа — механический аппарат, изобретённый английским математиком Чарльзом Бэббиджем, предназначенный для автоматизации вычислений путём аппроксимации функций многочленами и вычисления конечных разностей. Возможность приближённого представления в многочленах логарифмов и тригонометрических функций позволяет рассматривать эту машину как довольно универсальный вычислительный прибор.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Триггер (триггерная система) 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распознаётся по значению выходного напряжения. По характеру действия триггеры относятся к импульсным устройствам — их активные элементы (транзисторы, лампы) работают в ключевом режиме, а смена состояний длится очень короткое время.</w:t>
      </w:r>
    </w:p>
    <w:p w:rsid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Оперативная память — это память с произвольным доступом) 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Автомат — механические устройства, которые могут хранить данные, производить вычисления, а также выполнять некоторые другие задачи.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 xml:space="preserve">Транзистор, полупроводниковый триод — радиоэлектронный компонент из полупроводникового материала, обычно с тремя выводами, способный от небольшого входного сигнала управлять значительным током в выходной цепи, </w:t>
      </w:r>
      <w:r w:rsidRPr="00491113">
        <w:rPr>
          <w:rFonts w:ascii="Times New Roman" w:hAnsi="Times New Roman" w:cs="Times New Roman"/>
          <w:sz w:val="24"/>
        </w:rPr>
        <w:lastRenderedPageBreak/>
        <w:t>что позволяет использовать его для усиления, генерирования, коммутации и преобразования электрических сигналов.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Машинный язык — система команд (набор кодов операций) конкретной вычислительной машины, которая интерпретируется непосредственно процессором или микропрограммами этой вычислительной машины.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Микропроцессор —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 (в отличие от реализации процессора в виде электрической схемы на элементной базе общего назначения или в виде программной модели)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Интегральная схема — микроэлектронное устройство, электронная схема произвольной сложности (кристалл), изготовленная на полупроводниковой подложке (пластине или плёнке) и помещённая в неразборный корпус или без такового в случае вхождения в состав микросборки.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Перфокарта — носитель информации из тонкого картона, представляет информацию наличием или отсутствием отверстий в определённых позициях карты. Наиболее широко перфокарты применялись во второй половине XX века для ввода и хранения данных в системах автоматизированной обработки информации.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Перфолента (перфорированная лента) — устаревший носитель информации в виде бумажной, нитроцеллюлозной или ацетилцеллюлозной ленты с отверстиями. Первые перфоленты использовались с середины XIX века в телеграфии, отверстия в них располагались в 5 рядов, для передачи данных использовался код Бодо.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Электронно-лучевые приборы (ЭЛП) — класс электровакуумных электронных приборов, в которых используется поток электронов, сформированный в форме одиночного пучка (луча) или нескол</w:t>
      </w:r>
      <w:r w:rsidRPr="00491113">
        <w:rPr>
          <w:rFonts w:ascii="Times New Roman" w:hAnsi="Times New Roman" w:cs="Times New Roman"/>
          <w:sz w:val="24"/>
        </w:rPr>
        <w:t xml:space="preserve">ьких пучков, управляемые как по </w:t>
      </w:r>
      <w:r w:rsidRPr="00491113">
        <w:rPr>
          <w:rFonts w:ascii="Times New Roman" w:hAnsi="Times New Roman" w:cs="Times New Roman"/>
          <w:sz w:val="24"/>
        </w:rPr>
        <w:t xml:space="preserve">интенсивности (току пучка), так и по положению пучка в пространстве и эти пучки взаимодействуют с неподвижной мишенью (экраном) прибора. </w:t>
      </w:r>
    </w:p>
    <w:p w:rsid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lastRenderedPageBreak/>
        <w:t>ЦП — это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 Язык программирования — это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Архитектура фон Неймана — широко известный принцип совместного хранения команд и данных в памяти компьютера.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Аналоговый компьютер или аналоговая вычислительная машина (АВМ) — вычислительная машина, которая представляет числовые данные при помощи аналоговых физических параметров (скорость, длина, напряжение, сила тока, давление), в чём и состоит его главное отличие от цифровой ЭВМ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91113">
        <w:rPr>
          <w:rFonts w:ascii="Times New Roman" w:hAnsi="Times New Roman" w:cs="Times New Roman"/>
          <w:sz w:val="24"/>
        </w:rPr>
        <w:t>Персона́льный</w:t>
      </w:r>
      <w:proofErr w:type="spellEnd"/>
      <w:r w:rsidRPr="004911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1113">
        <w:rPr>
          <w:rFonts w:ascii="Times New Roman" w:hAnsi="Times New Roman" w:cs="Times New Roman"/>
          <w:sz w:val="24"/>
        </w:rPr>
        <w:t>компью́тер</w:t>
      </w:r>
      <w:proofErr w:type="spellEnd"/>
      <w:r w:rsidRPr="00491113">
        <w:rPr>
          <w:rFonts w:ascii="Times New Roman" w:hAnsi="Times New Roman" w:cs="Times New Roman"/>
          <w:sz w:val="24"/>
        </w:rPr>
        <w:t>, ПК — однопользовательская (предназначенная для использования одним пользователем) ЭВМ, имеющая эксплуатационные характеристики бытового прибора и универсальные функциональные возможности. ПК может быть стационарным (чаще всего настольным) или переносным (</w:t>
      </w:r>
      <w:proofErr w:type="spellStart"/>
      <w:r w:rsidRPr="00491113">
        <w:rPr>
          <w:rFonts w:ascii="Times New Roman" w:hAnsi="Times New Roman" w:cs="Times New Roman"/>
          <w:sz w:val="24"/>
        </w:rPr>
        <w:t>лептоп</w:t>
      </w:r>
      <w:proofErr w:type="spellEnd"/>
      <w:r w:rsidRPr="00491113">
        <w:rPr>
          <w:rFonts w:ascii="Times New Roman" w:hAnsi="Times New Roman" w:cs="Times New Roman"/>
          <w:sz w:val="24"/>
        </w:rPr>
        <w:t>, планшет).</w:t>
      </w:r>
    </w:p>
    <w:p w:rsidR="00491113" w:rsidRP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Ада Лавлейс - английский математик. Известна прежде всего созданием описания вычислительной машины, проект которой был разработан Чарльзом Бэббиджем. Составила первую в мире программу (для этой машины). Ввела в употребление термины «цикл» и «рабочая ячейка», считается первым программистом в истории.</w:t>
      </w:r>
    </w:p>
    <w:p w:rsid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Аналоговый компьютер или аналоговая вычислительная машина (АВМ) — вычислительная машина, которая представляет числовые данные при помощи аналоговых физических параметров.</w:t>
      </w:r>
    </w:p>
    <w:p w:rsidR="00491113" w:rsidRDefault="00491113" w:rsidP="00491113">
      <w:pPr>
        <w:rPr>
          <w:rFonts w:ascii="Times New Roman" w:hAnsi="Times New Roman" w:cs="Times New Roman"/>
          <w:sz w:val="24"/>
        </w:rPr>
      </w:pPr>
    </w:p>
    <w:p w:rsidR="00491113" w:rsidRPr="00491113" w:rsidRDefault="00491113" w:rsidP="00491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1113">
        <w:rPr>
          <w:rFonts w:ascii="Times New Roman" w:hAnsi="Times New Roman" w:cs="Times New Roman"/>
          <w:sz w:val="24"/>
        </w:rPr>
        <w:t>Табулятор — электромеханическая машина, предназначенная для автоматической обработки (суммирования и категоризации) числовой и буквенной информации, записанной на перфокартах, с выдачей результатов.</w:t>
      </w:r>
    </w:p>
    <w:p w:rsidR="007E2DEC" w:rsidRPr="00491113" w:rsidRDefault="007E2DEC" w:rsidP="00491113">
      <w:pPr>
        <w:rPr>
          <w:rFonts w:ascii="Times New Roman" w:hAnsi="Times New Roman" w:cs="Times New Roman"/>
          <w:sz w:val="24"/>
        </w:rPr>
      </w:pPr>
    </w:p>
    <w:sectPr w:rsidR="007E2DEC" w:rsidRPr="0049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503B2"/>
    <w:multiLevelType w:val="hybridMultilevel"/>
    <w:tmpl w:val="D6448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56"/>
    <w:rsid w:val="00491113"/>
    <w:rsid w:val="005D2256"/>
    <w:rsid w:val="007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D5242-6D09-4ABF-933A-ECA819C1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2021-02-18T11:03:00Z</dcterms:created>
  <dcterms:modified xsi:type="dcterms:W3CDTF">2021-02-18T11:09:00Z</dcterms:modified>
</cp:coreProperties>
</file>