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411"/>
        <w:gridCol w:w="2977"/>
        <w:gridCol w:w="2551"/>
        <w:gridCol w:w="2410"/>
      </w:tblGrid>
      <w:tr w:rsidR="000E6842" w:rsidTr="00AB3A5D">
        <w:tc>
          <w:tcPr>
            <w:tcW w:w="425" w:type="dxa"/>
            <w:vAlign w:val="center"/>
          </w:tcPr>
          <w:p w:rsidR="00226343" w:rsidRPr="00226343" w:rsidRDefault="00226343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34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1" w:type="dxa"/>
            <w:vAlign w:val="center"/>
          </w:tcPr>
          <w:p w:rsidR="00226343" w:rsidRPr="00226343" w:rsidRDefault="00226343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343"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Математический объект</w:t>
            </w:r>
          </w:p>
        </w:tc>
        <w:tc>
          <w:tcPr>
            <w:tcW w:w="2977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263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Maxima</w:t>
            </w:r>
          </w:p>
          <w:p w:rsidR="00AB3A5D" w:rsidRPr="00226343" w:rsidRDefault="00AB3A5D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5.44.0</w:t>
            </w:r>
          </w:p>
        </w:tc>
        <w:tc>
          <w:tcPr>
            <w:tcW w:w="2551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263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Scilab</w:t>
            </w:r>
            <w:proofErr w:type="spellEnd"/>
          </w:p>
          <w:p w:rsidR="00AB3A5D" w:rsidRPr="00226343" w:rsidRDefault="00AB3A5D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6.1.0</w:t>
            </w:r>
          </w:p>
        </w:tc>
        <w:tc>
          <w:tcPr>
            <w:tcW w:w="2410" w:type="dxa"/>
            <w:vAlign w:val="center"/>
          </w:tcPr>
          <w:p w:rsidR="00226343" w:rsidRPr="00226343" w:rsidRDefault="00226343" w:rsidP="00226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343"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</w:t>
            </w:r>
          </w:p>
        </w:tc>
      </w:tr>
      <w:tr w:rsidR="000E6842" w:rsidTr="00AB3A5D">
        <w:tc>
          <w:tcPr>
            <w:tcW w:w="425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1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Элементарные математические выражения и переменные </w:t>
            </w:r>
          </w:p>
        </w:tc>
        <w:tc>
          <w:tcPr>
            <w:tcW w:w="2977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максиме присвоение определяется через двоеточие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6343">
              <w:rPr>
                <w:rFonts w:ascii="Times New Roman" w:hAnsi="Times New Roman" w:cs="Times New Roman"/>
                <w:sz w:val="24"/>
                <w:szCs w:val="24"/>
              </w:rPr>
              <w:t>:5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скилаб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присваивания используется равно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6343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обеих системах компьютерной алгебры математические операции записываются одинаково, так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же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и в математике</w:t>
            </w:r>
          </w:p>
        </w:tc>
      </w:tr>
      <w:tr w:rsidR="00AB3A5D" w:rsidRPr="000E6842" w:rsidTr="00AB3A5D">
        <w:tc>
          <w:tcPr>
            <w:tcW w:w="425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1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977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Аргументы функции записываются в скобках, а после оператора присваивания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записывается сама функция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26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6343">
              <w:rPr>
                <w:rFonts w:ascii="Times New Roman" w:hAnsi="Times New Roman" w:cs="Times New Roman"/>
                <w:sz w:val="24"/>
                <w:szCs w:val="24"/>
              </w:rPr>
              <w:t xml:space="preserve">) :=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6343">
              <w:rPr>
                <w:rFonts w:ascii="Times New Roman" w:hAnsi="Times New Roman" w:cs="Times New Roman"/>
                <w:sz w:val="24"/>
                <w:szCs w:val="24"/>
              </w:rPr>
              <w:t>^2-9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:rsidR="00226343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определения функции используется встроенная функция </w:t>
            </w:r>
            <w:r w:rsidRPr="002263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deff</w:t>
            </w:r>
            <w:proofErr w:type="spellEnd"/>
            <w:r w:rsidRPr="002263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первый аргумент — это запись функции, а второй описание данной функции</w:t>
            </w:r>
          </w:p>
          <w:p w:rsidR="00226343" w:rsidRPr="000E6842" w:rsidRDefault="00226343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</w:t>
            </w:r>
            <w:r w:rsidR="000E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y=f(x)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’,’</w:t>
            </w:r>
            <w:r w:rsidR="000E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y=x^2-9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  <w:r w:rsidRPr="000E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:rsidR="00226343" w:rsidRP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в системах можно задавать функции другими способами, в этом они похожи, так как сначала идет название функции, а затем в скобках параметры самой функции.</w:t>
            </w:r>
          </w:p>
        </w:tc>
      </w:tr>
      <w:tr w:rsidR="000E6842" w:rsidRPr="000E6842" w:rsidTr="00AB3A5D">
        <w:tc>
          <w:tcPr>
            <w:tcW w:w="425" w:type="dxa"/>
            <w:vAlign w:val="center"/>
          </w:tcPr>
          <w:p w:rsid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1" w:type="dxa"/>
            <w:vAlign w:val="center"/>
          </w:tcPr>
          <w:p w:rsid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</w:p>
        </w:tc>
        <w:tc>
          <w:tcPr>
            <w:tcW w:w="2977" w:type="dxa"/>
            <w:vAlign w:val="center"/>
          </w:tcPr>
          <w:p w:rsid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использования матрицы используется встроенная функция </w:t>
            </w:r>
            <w:r w:rsidRPr="000E68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</w:t>
            </w:r>
            <w:r w:rsidRPr="000E68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параметрами данной функции служат строки, которые в свою очередь записаны в квадратных скобках и разделены запятыми</w:t>
            </w:r>
          </w:p>
          <w:p w:rsidR="000E6842" w:rsidRP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A:matrix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([1, 2], [3, 4])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:rsid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записывается в квадратных скобках, строки разделяются с помощью точки с запятой, а элементы строки запятой или пробелом</w:t>
            </w:r>
          </w:p>
          <w:p w:rsidR="000E6842" w:rsidRPr="000E6842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(A=[1, 2; 3, 4])</w:t>
            </w:r>
          </w:p>
        </w:tc>
        <w:tc>
          <w:tcPr>
            <w:tcW w:w="2410" w:type="dxa"/>
            <w:vAlign w:val="center"/>
          </w:tcPr>
          <w:p w:rsidR="000E6842" w:rsidRPr="00AB3A5D" w:rsidRDefault="000E6842" w:rsidP="00226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работе с матрицами используются функции, в данных системах они ра</w:t>
            </w:r>
            <w:r w:rsidR="00AB3A5D">
              <w:rPr>
                <w:rFonts w:ascii="Times New Roman" w:hAnsi="Times New Roman" w:cs="Times New Roman"/>
                <w:sz w:val="24"/>
                <w:szCs w:val="24"/>
              </w:rPr>
              <w:t>зличны, например, для нахождения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определителя,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maxima</w:t>
            </w:r>
            <w:r w:rsidRPr="000E68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determinant</w:t>
            </w:r>
            <w:r w:rsidR="00AB3A5D" w:rsidRPr="00AB3A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B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B3A5D" w:rsidRPr="00AB3A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E68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B3A5D">
              <w:rPr>
                <w:rFonts w:ascii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 w:rsidR="00AB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scilab</w:t>
            </w:r>
            <w:proofErr w:type="spellEnd"/>
            <w:r w:rsidR="00AB3A5D" w:rsidRPr="00AB3A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B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</w:t>
            </w:r>
            <w:proofErr w:type="spellEnd"/>
            <w:r w:rsidR="00AB3A5D" w:rsidRPr="00AB3A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B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B3A5D" w:rsidRPr="00AB3A5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</w:tbl>
    <w:p w:rsidR="00F0769C" w:rsidRDefault="00F0769C">
      <w:pPr>
        <w:rPr>
          <w:rFonts w:ascii="Times New Roman" w:hAnsi="Times New Roman" w:cs="Times New Roman"/>
          <w:sz w:val="24"/>
          <w:szCs w:val="24"/>
        </w:rPr>
      </w:pPr>
    </w:p>
    <w:p w:rsidR="00AB3A5D" w:rsidRPr="000E6842" w:rsidRDefault="00AB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были рассмотрены одни из основных возможностей систем компьютерной алгебры </w:t>
      </w:r>
      <w:r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AB3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scilab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3A5D" w:rsidRPr="000E68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62" w:rsidRDefault="005F3262" w:rsidP="00AB3A5D">
      <w:pPr>
        <w:spacing w:after="0" w:line="240" w:lineRule="auto"/>
      </w:pPr>
      <w:r>
        <w:separator/>
      </w:r>
    </w:p>
  </w:endnote>
  <w:endnote w:type="continuationSeparator" w:id="0">
    <w:p w:rsidR="005F3262" w:rsidRDefault="005F3262" w:rsidP="00AB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62" w:rsidRDefault="005F3262" w:rsidP="00AB3A5D">
      <w:pPr>
        <w:spacing w:after="0" w:line="240" w:lineRule="auto"/>
      </w:pPr>
      <w:r>
        <w:separator/>
      </w:r>
    </w:p>
  </w:footnote>
  <w:footnote w:type="continuationSeparator" w:id="0">
    <w:p w:rsidR="005F3262" w:rsidRDefault="005F3262" w:rsidP="00AB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5D" w:rsidRPr="00AB3A5D" w:rsidRDefault="00AB3A5D">
    <w:pPr>
      <w:pStyle w:val="a4"/>
    </w:pPr>
    <w:r>
      <w:t>Войтенко Игорь Александрович группа №1 подгруппа №1</w:t>
    </w:r>
  </w:p>
  <w:p w:rsidR="00AB3A5D" w:rsidRDefault="00AB3A5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B"/>
    <w:rsid w:val="000E6842"/>
    <w:rsid w:val="00226343"/>
    <w:rsid w:val="005F3262"/>
    <w:rsid w:val="00770E9B"/>
    <w:rsid w:val="00AB3A5D"/>
    <w:rsid w:val="00F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47613-3E65-414D-ADCB-0A13F4C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3A5D"/>
  </w:style>
  <w:style w:type="paragraph" w:styleId="a6">
    <w:name w:val="footer"/>
    <w:basedOn w:val="a"/>
    <w:link w:val="a7"/>
    <w:uiPriority w:val="99"/>
    <w:unhideWhenUsed/>
    <w:rsid w:val="00AB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2021-05-20T01:47:00Z</dcterms:created>
  <dcterms:modified xsi:type="dcterms:W3CDTF">2021-05-20T02:13:00Z</dcterms:modified>
</cp:coreProperties>
</file>