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D1" w:rsidRPr="004300D1" w:rsidRDefault="004300D1" w:rsidP="004300D1">
      <w:pPr>
        <w:jc w:val="center"/>
        <w:rPr>
          <w:rFonts w:ascii="Times New Roman" w:hAnsi="Times New Roman" w:cs="Times New Roman"/>
          <w:b/>
          <w:sz w:val="28"/>
        </w:rPr>
      </w:pPr>
      <w:r w:rsidRPr="004300D1"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4300D1" w:rsidRPr="004300D1" w:rsidRDefault="004300D1" w:rsidP="004300D1">
      <w:pPr>
        <w:jc w:val="center"/>
        <w:rPr>
          <w:rFonts w:ascii="Times New Roman" w:hAnsi="Times New Roman" w:cs="Times New Roman"/>
          <w:b/>
          <w:sz w:val="28"/>
        </w:rPr>
      </w:pPr>
      <w:r w:rsidRPr="004300D1">
        <w:rPr>
          <w:rFonts w:ascii="Times New Roman" w:hAnsi="Times New Roman" w:cs="Times New Roman"/>
          <w:b/>
          <w:sz w:val="28"/>
        </w:rPr>
        <w:t>Корреляционный анализ</w:t>
      </w:r>
    </w:p>
    <w:p w:rsidR="004300D1" w:rsidRPr="004300D1" w:rsidRDefault="004300D1" w:rsidP="004300D1">
      <w:pPr>
        <w:jc w:val="center"/>
        <w:rPr>
          <w:rFonts w:ascii="Times New Roman" w:hAnsi="Times New Roman" w:cs="Times New Roman"/>
          <w:b/>
          <w:sz w:val="28"/>
        </w:rPr>
      </w:pPr>
      <w:r w:rsidRPr="004300D1">
        <w:rPr>
          <w:rFonts w:ascii="Times New Roman" w:hAnsi="Times New Roman" w:cs="Times New Roman"/>
          <w:b/>
          <w:sz w:val="28"/>
        </w:rPr>
        <w:t>Часть 2</w:t>
      </w:r>
    </w:p>
    <w:p w:rsidR="004300D1" w:rsidRPr="004300D1" w:rsidRDefault="004300D1" w:rsidP="004300D1">
      <w:pPr>
        <w:jc w:val="center"/>
        <w:rPr>
          <w:rFonts w:ascii="Times New Roman" w:hAnsi="Times New Roman" w:cs="Times New Roman"/>
          <w:b/>
          <w:sz w:val="28"/>
        </w:rPr>
      </w:pPr>
      <w:r w:rsidRPr="004300D1">
        <w:rPr>
          <w:rFonts w:ascii="Times New Roman" w:hAnsi="Times New Roman" w:cs="Times New Roman"/>
          <w:b/>
          <w:sz w:val="28"/>
        </w:rPr>
        <w:t>Вычи</w:t>
      </w:r>
      <w:r w:rsidRPr="004300D1">
        <w:rPr>
          <w:rFonts w:ascii="Times New Roman" w:hAnsi="Times New Roman" w:cs="Times New Roman"/>
          <w:b/>
          <w:sz w:val="28"/>
        </w:rPr>
        <w:t>сление коэффициентов корреляции</w:t>
      </w:r>
    </w:p>
    <w:p w:rsidR="004300D1" w:rsidRPr="004300D1" w:rsidRDefault="004300D1" w:rsidP="004300D1">
      <w:pPr>
        <w:rPr>
          <w:rFonts w:ascii="Times New Roman" w:hAnsi="Times New Roman" w:cs="Times New Roman"/>
          <w:sz w:val="24"/>
        </w:rPr>
      </w:pPr>
      <w:r w:rsidRPr="004300D1">
        <w:rPr>
          <w:rFonts w:ascii="Times New Roman" w:hAnsi="Times New Roman" w:cs="Times New Roman"/>
          <w:b/>
          <w:sz w:val="24"/>
        </w:rPr>
        <w:t>Цель:</w:t>
      </w:r>
      <w:r w:rsidRPr="004300D1">
        <w:rPr>
          <w:rFonts w:ascii="Times New Roman" w:hAnsi="Times New Roman" w:cs="Times New Roman"/>
          <w:sz w:val="24"/>
        </w:rPr>
        <w:t xml:space="preserve"> научиться рассчитывать множественный коэффициент корреляции, находить критическое значение распределения Фишера и устанавливать степень </w:t>
      </w:r>
      <w:proofErr w:type="spellStart"/>
      <w:r w:rsidRPr="004300D1">
        <w:rPr>
          <w:rFonts w:ascii="Times New Roman" w:hAnsi="Times New Roman" w:cs="Times New Roman"/>
          <w:sz w:val="24"/>
        </w:rPr>
        <w:t>тесности</w:t>
      </w:r>
      <w:proofErr w:type="spellEnd"/>
      <w:r w:rsidRPr="004300D1">
        <w:rPr>
          <w:rFonts w:ascii="Times New Roman" w:hAnsi="Times New Roman" w:cs="Times New Roman"/>
          <w:sz w:val="24"/>
        </w:rPr>
        <w:t xml:space="preserve"> связи услов</w:t>
      </w:r>
      <w:r>
        <w:rPr>
          <w:rFonts w:ascii="Times New Roman" w:hAnsi="Times New Roman" w:cs="Times New Roman"/>
          <w:sz w:val="24"/>
        </w:rPr>
        <w:t>ных величин.</w:t>
      </w:r>
    </w:p>
    <w:p w:rsidR="00382C13" w:rsidRDefault="004300D1" w:rsidP="004300D1">
      <w:pPr>
        <w:rPr>
          <w:rFonts w:ascii="Times New Roman" w:hAnsi="Times New Roman" w:cs="Times New Roman"/>
          <w:sz w:val="24"/>
        </w:rPr>
      </w:pPr>
      <w:r w:rsidRPr="004300D1">
        <w:rPr>
          <w:rFonts w:ascii="Times New Roman" w:hAnsi="Times New Roman" w:cs="Times New Roman"/>
          <w:b/>
          <w:sz w:val="24"/>
        </w:rPr>
        <w:t>Оборудование:</w:t>
      </w:r>
      <w:r w:rsidRPr="004300D1">
        <w:rPr>
          <w:rFonts w:ascii="Times New Roman" w:hAnsi="Times New Roman" w:cs="Times New Roman"/>
          <w:sz w:val="24"/>
        </w:rPr>
        <w:t xml:space="preserve"> ПК, табличный процессор </w:t>
      </w:r>
      <w:proofErr w:type="spellStart"/>
      <w:r w:rsidRPr="004300D1">
        <w:rPr>
          <w:rFonts w:ascii="Times New Roman" w:hAnsi="Times New Roman" w:cs="Times New Roman"/>
          <w:sz w:val="24"/>
        </w:rPr>
        <w:t>Excel</w:t>
      </w:r>
      <w:proofErr w:type="spellEnd"/>
      <w:r w:rsidRPr="004300D1">
        <w:rPr>
          <w:rFonts w:ascii="Times New Roman" w:hAnsi="Times New Roman" w:cs="Times New Roman"/>
          <w:sz w:val="24"/>
        </w:rPr>
        <w:t>.</w:t>
      </w:r>
    </w:p>
    <w:p w:rsidR="004300D1" w:rsidRPr="004300D1" w:rsidRDefault="004300D1" w:rsidP="004300D1">
      <w:pPr>
        <w:jc w:val="center"/>
        <w:rPr>
          <w:rFonts w:ascii="Times New Roman" w:hAnsi="Times New Roman" w:cs="Times New Roman"/>
          <w:b/>
          <w:sz w:val="24"/>
        </w:rPr>
      </w:pPr>
      <w:r w:rsidRPr="004300D1">
        <w:rPr>
          <w:rFonts w:ascii="Times New Roman" w:hAnsi="Times New Roman" w:cs="Times New Roman"/>
          <w:b/>
          <w:sz w:val="24"/>
        </w:rPr>
        <w:t>Задание 2.1</w:t>
      </w:r>
    </w:p>
    <w:p w:rsidR="004300D1" w:rsidRPr="004300D1" w:rsidRDefault="004300D1" w:rsidP="004300D1">
      <w:pPr>
        <w:jc w:val="center"/>
        <w:rPr>
          <w:rFonts w:ascii="Times New Roman" w:hAnsi="Times New Roman" w:cs="Times New Roman"/>
          <w:b/>
          <w:sz w:val="24"/>
        </w:rPr>
      </w:pPr>
      <w:r w:rsidRPr="004300D1">
        <w:rPr>
          <w:rFonts w:ascii="Times New Roman" w:hAnsi="Times New Roman" w:cs="Times New Roman"/>
          <w:b/>
          <w:sz w:val="24"/>
        </w:rPr>
        <w:t>Постановка задачи</w:t>
      </w:r>
    </w:p>
    <w:p w:rsidR="004300D1" w:rsidRDefault="004300D1" w:rsidP="004300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C12625" wp14:editId="4898171F">
            <wp:extent cx="5731510" cy="28524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1" w:rsidRPr="00BB798A" w:rsidRDefault="004300D1" w:rsidP="004300D1">
      <w:pPr>
        <w:jc w:val="center"/>
        <w:rPr>
          <w:rFonts w:ascii="Times New Roman" w:hAnsi="Times New Roman" w:cs="Times New Roman"/>
          <w:b/>
          <w:sz w:val="24"/>
        </w:rPr>
      </w:pPr>
      <w:r w:rsidRPr="00BB798A">
        <w:rPr>
          <w:rFonts w:ascii="Times New Roman" w:hAnsi="Times New Roman" w:cs="Times New Roman"/>
          <w:b/>
          <w:sz w:val="24"/>
        </w:rPr>
        <w:t>Решение</w:t>
      </w:r>
    </w:p>
    <w:p w:rsidR="004300D1" w:rsidRDefault="00BB798A" w:rsidP="00BB798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731E32" wp14:editId="6A9466E4">
            <wp:extent cx="6177882" cy="1704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113" cy="17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8A" w:rsidRPr="00BB798A" w:rsidRDefault="00BB798A" w:rsidP="00BB798A">
      <w:pPr>
        <w:rPr>
          <w:rFonts w:ascii="Times New Roman" w:hAnsi="Times New Roman" w:cs="Times New Roman"/>
          <w:sz w:val="24"/>
        </w:rPr>
      </w:pPr>
      <w:r w:rsidRPr="00BB798A">
        <w:rPr>
          <w:rFonts w:ascii="Times New Roman" w:hAnsi="Times New Roman" w:cs="Times New Roman"/>
          <w:sz w:val="24"/>
        </w:rPr>
        <w:t xml:space="preserve">При α = 0.05 и числе степеней свободы k1 = p – 1 = 2, k2 = n – p = 3 критическое значение распределения Фишера </w:t>
      </w:r>
      <w:proofErr w:type="spellStart"/>
      <w:r w:rsidRPr="00BB798A">
        <w:rPr>
          <w:rFonts w:ascii="Times New Roman" w:hAnsi="Times New Roman" w:cs="Times New Roman"/>
          <w:sz w:val="24"/>
        </w:rPr>
        <w:t>F</w:t>
      </w:r>
      <w:r w:rsidRPr="00697239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 w:rsidRPr="00BB798A">
        <w:rPr>
          <w:rFonts w:ascii="Times New Roman" w:hAnsi="Times New Roman" w:cs="Times New Roman"/>
          <w:sz w:val="24"/>
        </w:rPr>
        <w:t xml:space="preserve"> = 9.55, t = 133,02</w:t>
      </w:r>
    </w:p>
    <w:p w:rsidR="00BB798A" w:rsidRPr="00BB798A" w:rsidRDefault="00BB798A" w:rsidP="00BB798A">
      <w:pPr>
        <w:rPr>
          <w:rFonts w:ascii="Times New Roman" w:hAnsi="Times New Roman" w:cs="Times New Roman"/>
          <w:sz w:val="24"/>
        </w:rPr>
      </w:pPr>
    </w:p>
    <w:p w:rsidR="00BB798A" w:rsidRDefault="00BB798A" w:rsidP="00BB798A">
      <w:pPr>
        <w:rPr>
          <w:rFonts w:ascii="Times New Roman" w:hAnsi="Times New Roman" w:cs="Times New Roman"/>
          <w:sz w:val="24"/>
        </w:rPr>
      </w:pPr>
      <w:r w:rsidRPr="00BB798A">
        <w:rPr>
          <w:rFonts w:ascii="Times New Roman" w:hAnsi="Times New Roman" w:cs="Times New Roman"/>
          <w:sz w:val="24"/>
        </w:rPr>
        <w:lastRenderedPageBreak/>
        <w:t xml:space="preserve">Так как </w:t>
      </w:r>
      <w:proofErr w:type="gramStart"/>
      <w:r w:rsidRPr="00BB798A">
        <w:rPr>
          <w:rFonts w:ascii="Times New Roman" w:hAnsi="Times New Roman" w:cs="Times New Roman"/>
          <w:sz w:val="24"/>
        </w:rPr>
        <w:t>t &gt;</w:t>
      </w:r>
      <w:proofErr w:type="gramEnd"/>
      <w:r w:rsidRPr="00BB798A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BB798A">
        <w:rPr>
          <w:rFonts w:ascii="Times New Roman" w:hAnsi="Times New Roman" w:cs="Times New Roman"/>
          <w:sz w:val="24"/>
        </w:rPr>
        <w:t>F</w:t>
      </w:r>
      <w:r w:rsidRPr="00697239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 w:rsidRPr="00BB798A">
        <w:rPr>
          <w:rFonts w:ascii="Times New Roman" w:hAnsi="Times New Roman" w:cs="Times New Roman"/>
          <w:sz w:val="24"/>
        </w:rPr>
        <w:t xml:space="preserve">, то выборочный коэффициент корреляции </w:t>
      </w:r>
      <w:r w:rsidRPr="00BB798A">
        <w:rPr>
          <w:rFonts w:ascii="Cambria Math" w:hAnsi="Cambria Math" w:cs="Cambria Math"/>
          <w:sz w:val="24"/>
        </w:rPr>
        <w:t>𝑅𝑧</w:t>
      </w:r>
      <w:r w:rsidRPr="00BB798A">
        <w:rPr>
          <w:rFonts w:ascii="Times New Roman" w:hAnsi="Times New Roman" w:cs="Times New Roman"/>
          <w:sz w:val="24"/>
        </w:rPr>
        <w:t xml:space="preserve"> является заведомо значимым. Таким образом, связь между урожайностью и условиями выращивания культуры является весьма тесной.</w:t>
      </w:r>
    </w:p>
    <w:p w:rsidR="00BB798A" w:rsidRPr="00BB798A" w:rsidRDefault="00BB798A" w:rsidP="00BB798A">
      <w:pPr>
        <w:jc w:val="center"/>
        <w:rPr>
          <w:rFonts w:ascii="Times New Roman" w:hAnsi="Times New Roman" w:cs="Times New Roman"/>
          <w:b/>
          <w:sz w:val="24"/>
        </w:rPr>
      </w:pPr>
      <w:r w:rsidRPr="00BB798A">
        <w:rPr>
          <w:rFonts w:ascii="Times New Roman" w:hAnsi="Times New Roman" w:cs="Times New Roman"/>
          <w:b/>
          <w:sz w:val="24"/>
        </w:rPr>
        <w:t>Задание 3.1</w:t>
      </w:r>
    </w:p>
    <w:p w:rsidR="00BB798A" w:rsidRPr="00BB798A" w:rsidRDefault="00BB798A" w:rsidP="00BB798A">
      <w:pPr>
        <w:jc w:val="center"/>
        <w:rPr>
          <w:rFonts w:ascii="Times New Roman" w:hAnsi="Times New Roman" w:cs="Times New Roman"/>
          <w:b/>
          <w:sz w:val="24"/>
        </w:rPr>
      </w:pPr>
      <w:r w:rsidRPr="00BB798A">
        <w:rPr>
          <w:rFonts w:ascii="Times New Roman" w:hAnsi="Times New Roman" w:cs="Times New Roman"/>
          <w:b/>
          <w:sz w:val="24"/>
        </w:rPr>
        <w:t>Постановка задачи</w:t>
      </w:r>
    </w:p>
    <w:p w:rsidR="00BB798A" w:rsidRDefault="00BB798A" w:rsidP="00BB798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FD0EFF" wp14:editId="26257A29">
            <wp:extent cx="5731510" cy="31959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8A" w:rsidRPr="00BB798A" w:rsidRDefault="00BB798A" w:rsidP="00BB798A">
      <w:pPr>
        <w:jc w:val="center"/>
        <w:rPr>
          <w:rFonts w:ascii="Times New Roman" w:hAnsi="Times New Roman" w:cs="Times New Roman"/>
          <w:b/>
          <w:sz w:val="24"/>
        </w:rPr>
      </w:pPr>
      <w:r w:rsidRPr="00BB798A">
        <w:rPr>
          <w:rFonts w:ascii="Times New Roman" w:hAnsi="Times New Roman" w:cs="Times New Roman"/>
          <w:b/>
          <w:sz w:val="24"/>
        </w:rPr>
        <w:t>Решение</w:t>
      </w:r>
    </w:p>
    <w:p w:rsidR="00BB798A" w:rsidRDefault="00CC6425" w:rsidP="00CC642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EE5DF7" wp14:editId="641400A7">
            <wp:extent cx="6349680" cy="1800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412" cy="18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39" w:rsidRPr="00697239" w:rsidRDefault="00697239" w:rsidP="00697239">
      <w:pPr>
        <w:rPr>
          <w:rFonts w:ascii="Times New Roman" w:hAnsi="Times New Roman" w:cs="Times New Roman"/>
          <w:sz w:val="24"/>
        </w:rPr>
      </w:pPr>
      <w:r w:rsidRPr="00697239">
        <w:rPr>
          <w:rFonts w:ascii="Times New Roman" w:hAnsi="Times New Roman" w:cs="Times New Roman"/>
          <w:sz w:val="24"/>
        </w:rPr>
        <w:t xml:space="preserve">При </w:t>
      </w:r>
      <w:r w:rsidRPr="00697239">
        <w:rPr>
          <w:rFonts w:ascii="Times New Roman" w:hAnsi="Times New Roman" w:cs="Times New Roman"/>
          <w:sz w:val="24"/>
          <w:lang w:val="en-US"/>
        </w:rPr>
        <w:t>α</w:t>
      </w:r>
      <w:r w:rsidRPr="00697239">
        <w:rPr>
          <w:rFonts w:ascii="Times New Roman" w:hAnsi="Times New Roman" w:cs="Times New Roman"/>
          <w:sz w:val="24"/>
        </w:rPr>
        <w:t xml:space="preserve"> = 0.05 и числе степеней свободы </w:t>
      </w:r>
      <w:r w:rsidRPr="00697239">
        <w:rPr>
          <w:rFonts w:ascii="Times New Roman" w:hAnsi="Times New Roman" w:cs="Times New Roman"/>
          <w:sz w:val="24"/>
          <w:lang w:val="en-US"/>
        </w:rPr>
        <w:t>k</w:t>
      </w:r>
      <w:r w:rsidRPr="00697239">
        <w:rPr>
          <w:rFonts w:ascii="Times New Roman" w:hAnsi="Times New Roman" w:cs="Times New Roman"/>
          <w:sz w:val="24"/>
          <w:vertAlign w:val="subscript"/>
        </w:rPr>
        <w:t>1</w:t>
      </w:r>
      <w:r w:rsidRPr="00697239">
        <w:rPr>
          <w:rFonts w:ascii="Times New Roman" w:hAnsi="Times New Roman" w:cs="Times New Roman"/>
          <w:sz w:val="24"/>
        </w:rPr>
        <w:t xml:space="preserve"> = </w:t>
      </w:r>
      <w:r w:rsidRPr="00697239">
        <w:rPr>
          <w:rFonts w:ascii="Times New Roman" w:hAnsi="Times New Roman" w:cs="Times New Roman"/>
          <w:sz w:val="24"/>
          <w:lang w:val="en-US"/>
        </w:rPr>
        <w:t>p</w:t>
      </w:r>
      <w:r w:rsidRPr="00697239">
        <w:rPr>
          <w:rFonts w:ascii="Times New Roman" w:hAnsi="Times New Roman" w:cs="Times New Roman"/>
          <w:sz w:val="24"/>
        </w:rPr>
        <w:t xml:space="preserve"> – 1 = 2, </w:t>
      </w:r>
      <w:r w:rsidRPr="00697239">
        <w:rPr>
          <w:rFonts w:ascii="Times New Roman" w:hAnsi="Times New Roman" w:cs="Times New Roman"/>
          <w:sz w:val="24"/>
          <w:lang w:val="en-US"/>
        </w:rPr>
        <w:t>k</w:t>
      </w:r>
      <w:r w:rsidRPr="00697239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697239">
        <w:rPr>
          <w:rFonts w:ascii="Times New Roman" w:hAnsi="Times New Roman" w:cs="Times New Roman"/>
          <w:sz w:val="24"/>
        </w:rPr>
        <w:t xml:space="preserve">= </w:t>
      </w:r>
      <w:r w:rsidRPr="00697239">
        <w:rPr>
          <w:rFonts w:ascii="Times New Roman" w:hAnsi="Times New Roman" w:cs="Times New Roman"/>
          <w:sz w:val="24"/>
          <w:lang w:val="en-US"/>
        </w:rPr>
        <w:t>n</w:t>
      </w:r>
      <w:r w:rsidRPr="00697239">
        <w:rPr>
          <w:rFonts w:ascii="Times New Roman" w:hAnsi="Times New Roman" w:cs="Times New Roman"/>
          <w:sz w:val="24"/>
        </w:rPr>
        <w:t xml:space="preserve"> – </w:t>
      </w:r>
      <w:r w:rsidRPr="00697239">
        <w:rPr>
          <w:rFonts w:ascii="Times New Roman" w:hAnsi="Times New Roman" w:cs="Times New Roman"/>
          <w:sz w:val="24"/>
          <w:lang w:val="en-US"/>
        </w:rPr>
        <w:t>p</w:t>
      </w:r>
      <w:r w:rsidRPr="00697239">
        <w:rPr>
          <w:rFonts w:ascii="Times New Roman" w:hAnsi="Times New Roman" w:cs="Times New Roman"/>
          <w:sz w:val="24"/>
        </w:rPr>
        <w:t xml:space="preserve"> = 4 критическое значение распределения Фишера </w:t>
      </w:r>
      <w:r w:rsidRPr="00697239">
        <w:rPr>
          <w:rFonts w:ascii="Times New Roman" w:hAnsi="Times New Roman" w:cs="Times New Roman"/>
          <w:sz w:val="24"/>
          <w:lang w:val="en-US"/>
        </w:rPr>
        <w:t>F</w:t>
      </w:r>
      <w:proofErr w:type="spellStart"/>
      <w:r w:rsidRPr="00697239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 w:rsidRPr="00697239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697239">
        <w:rPr>
          <w:rFonts w:ascii="Times New Roman" w:hAnsi="Times New Roman" w:cs="Times New Roman"/>
          <w:sz w:val="24"/>
        </w:rPr>
        <w:t xml:space="preserve">= 6,94, </w:t>
      </w:r>
      <w:r w:rsidRPr="00697239">
        <w:rPr>
          <w:rFonts w:ascii="Times New Roman" w:hAnsi="Times New Roman" w:cs="Times New Roman"/>
          <w:sz w:val="24"/>
          <w:lang w:val="en-US"/>
        </w:rPr>
        <w:t>t</w:t>
      </w:r>
      <w:r w:rsidRPr="00697239">
        <w:rPr>
          <w:rFonts w:ascii="Times New Roman" w:hAnsi="Times New Roman" w:cs="Times New Roman"/>
          <w:sz w:val="24"/>
        </w:rPr>
        <w:t xml:space="preserve"> = 18,793.</w:t>
      </w:r>
    </w:p>
    <w:p w:rsidR="00697239" w:rsidRPr="00697239" w:rsidRDefault="00697239" w:rsidP="00697239">
      <w:pPr>
        <w:rPr>
          <w:rFonts w:ascii="Times New Roman" w:hAnsi="Times New Roman" w:cs="Times New Roman"/>
          <w:sz w:val="24"/>
        </w:rPr>
      </w:pPr>
    </w:p>
    <w:p w:rsidR="00CC6425" w:rsidRPr="00697239" w:rsidRDefault="00697239" w:rsidP="00697239">
      <w:pPr>
        <w:rPr>
          <w:rFonts w:ascii="Times New Roman" w:hAnsi="Times New Roman" w:cs="Times New Roman"/>
          <w:sz w:val="24"/>
        </w:rPr>
      </w:pPr>
      <w:r w:rsidRPr="00697239">
        <w:rPr>
          <w:rFonts w:ascii="Times New Roman" w:hAnsi="Times New Roman" w:cs="Times New Roman"/>
          <w:sz w:val="24"/>
        </w:rPr>
        <w:t xml:space="preserve">Так как </w:t>
      </w:r>
      <w:proofErr w:type="gramStart"/>
      <w:r w:rsidRPr="00697239">
        <w:rPr>
          <w:rFonts w:ascii="Times New Roman" w:hAnsi="Times New Roman" w:cs="Times New Roman"/>
          <w:sz w:val="24"/>
          <w:lang w:val="en-US"/>
        </w:rPr>
        <w:t>t</w:t>
      </w:r>
      <w:r w:rsidRPr="00697239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697239">
        <w:rPr>
          <w:rFonts w:ascii="Times New Roman" w:hAnsi="Times New Roman" w:cs="Times New Roman"/>
          <w:sz w:val="24"/>
        </w:rPr>
        <w:t xml:space="preserve">&gt; </w:t>
      </w:r>
      <w:r w:rsidRPr="00697239">
        <w:rPr>
          <w:rFonts w:ascii="Times New Roman" w:hAnsi="Times New Roman" w:cs="Times New Roman"/>
          <w:sz w:val="24"/>
          <w:lang w:val="en-US"/>
        </w:rPr>
        <w:t>F</w:t>
      </w:r>
      <w:proofErr w:type="spellStart"/>
      <w:r w:rsidRPr="00697239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 w:rsidRPr="00697239">
        <w:rPr>
          <w:rFonts w:ascii="Times New Roman" w:hAnsi="Times New Roman" w:cs="Times New Roman"/>
          <w:sz w:val="24"/>
        </w:rPr>
        <w:t xml:space="preserve">, то выборочный коэффициент корреляции </w:t>
      </w:r>
      <w:r w:rsidRPr="00697239">
        <w:rPr>
          <w:rFonts w:ascii="Cambria Math" w:hAnsi="Cambria Math" w:cs="Cambria Math"/>
          <w:sz w:val="24"/>
          <w:lang w:val="en-US"/>
        </w:rPr>
        <w:t>𝑅𝑧</w:t>
      </w:r>
      <w:r w:rsidRPr="00697239">
        <w:rPr>
          <w:rFonts w:ascii="Times New Roman" w:hAnsi="Times New Roman" w:cs="Times New Roman"/>
          <w:sz w:val="24"/>
        </w:rPr>
        <w:t xml:space="preserve"> является заведомо значимым. Таким образом, связь между прибылью и расходами является весьма тесной</w:t>
      </w:r>
      <w:r w:rsidRPr="00697239">
        <w:rPr>
          <w:rFonts w:ascii="Times New Roman" w:hAnsi="Times New Roman" w:cs="Times New Roman"/>
          <w:sz w:val="24"/>
        </w:rPr>
        <w:t>.</w:t>
      </w:r>
    </w:p>
    <w:p w:rsidR="00697239" w:rsidRPr="00697239" w:rsidRDefault="00697239" w:rsidP="00697239">
      <w:pPr>
        <w:rPr>
          <w:rFonts w:ascii="Times New Roman" w:hAnsi="Times New Roman" w:cs="Times New Roman"/>
          <w:sz w:val="24"/>
        </w:rPr>
      </w:pPr>
      <w:r w:rsidRPr="00697239">
        <w:rPr>
          <w:rFonts w:ascii="Times New Roman" w:hAnsi="Times New Roman" w:cs="Times New Roman"/>
          <w:b/>
          <w:sz w:val="24"/>
        </w:rPr>
        <w:t>Вывод:</w:t>
      </w:r>
      <w:r w:rsidRPr="00697239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мы </w:t>
      </w:r>
      <w:r w:rsidRPr="00697239">
        <w:rPr>
          <w:rFonts w:ascii="Times New Roman" w:hAnsi="Times New Roman" w:cs="Times New Roman"/>
          <w:sz w:val="24"/>
        </w:rPr>
        <w:t xml:space="preserve">научились рассчитывать множественный коэффициент корреляции, находить критическое значение распределения Фишера и устанавливать степень </w:t>
      </w:r>
      <w:proofErr w:type="spellStart"/>
      <w:r w:rsidRPr="00697239">
        <w:rPr>
          <w:rFonts w:ascii="Times New Roman" w:hAnsi="Times New Roman" w:cs="Times New Roman"/>
          <w:sz w:val="24"/>
        </w:rPr>
        <w:t>тес</w:t>
      </w:r>
      <w:bookmarkStart w:id="0" w:name="_GoBack"/>
      <w:bookmarkEnd w:id="0"/>
      <w:r w:rsidRPr="00697239">
        <w:rPr>
          <w:rFonts w:ascii="Times New Roman" w:hAnsi="Times New Roman" w:cs="Times New Roman"/>
          <w:sz w:val="24"/>
        </w:rPr>
        <w:t>ности</w:t>
      </w:r>
      <w:proofErr w:type="spellEnd"/>
      <w:r w:rsidRPr="00697239">
        <w:rPr>
          <w:rFonts w:ascii="Times New Roman" w:hAnsi="Times New Roman" w:cs="Times New Roman"/>
          <w:sz w:val="24"/>
        </w:rPr>
        <w:t xml:space="preserve"> связи условных величин.</w:t>
      </w:r>
    </w:p>
    <w:sectPr w:rsidR="00697239" w:rsidRPr="0069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1B"/>
    <w:rsid w:val="000F381B"/>
    <w:rsid w:val="00382C13"/>
    <w:rsid w:val="004300D1"/>
    <w:rsid w:val="00697239"/>
    <w:rsid w:val="00BB798A"/>
    <w:rsid w:val="00C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71DB8-7B03-44A4-BC0D-C335647E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2021-03-28T21:32:00Z</dcterms:created>
  <dcterms:modified xsi:type="dcterms:W3CDTF">2021-03-28T22:33:00Z</dcterms:modified>
</cp:coreProperties>
</file>