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91" w:rsidRPr="00070ADC" w:rsidRDefault="00070ADC" w:rsidP="00070ADC">
      <w:pPr>
        <w:jc w:val="center"/>
        <w:rPr>
          <w:rFonts w:ascii="Times New Roman" w:hAnsi="Times New Roman" w:cs="Times New Roman"/>
          <w:b/>
          <w:sz w:val="28"/>
        </w:rPr>
      </w:pPr>
      <w:r w:rsidRPr="00070ADC">
        <w:rPr>
          <w:rFonts w:ascii="Times New Roman" w:hAnsi="Times New Roman" w:cs="Times New Roman"/>
          <w:b/>
          <w:sz w:val="28"/>
        </w:rPr>
        <w:t>Создание текстовых отчетов на основе встроенных шаблонов</w:t>
      </w:r>
    </w:p>
    <w:p w:rsidR="00070ADC" w:rsidRPr="00070ADC" w:rsidRDefault="00070ADC" w:rsidP="00070ADC">
      <w:pPr>
        <w:jc w:val="center"/>
        <w:rPr>
          <w:rFonts w:ascii="Times New Roman" w:hAnsi="Times New Roman" w:cs="Times New Roman"/>
          <w:b/>
          <w:sz w:val="28"/>
        </w:rPr>
      </w:pPr>
      <w:r w:rsidRPr="00070ADC">
        <w:rPr>
          <w:rFonts w:ascii="Times New Roman" w:hAnsi="Times New Roman" w:cs="Times New Roman"/>
          <w:b/>
          <w:sz w:val="28"/>
        </w:rPr>
        <w:t>Ответы на вопросы</w:t>
      </w:r>
    </w:p>
    <w:p w:rsidR="00070ADC" w:rsidRDefault="00B173B8">
      <w:p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070ADC" w:rsidRPr="00070ADC">
        <w:rPr>
          <w:rFonts w:ascii="Times New Roman" w:hAnsi="Times New Roman" w:cs="Times New Roman"/>
          <w:sz w:val="28"/>
        </w:rPr>
        <w:t>Erwin</w:t>
      </w:r>
      <w:proofErr w:type="spellEnd"/>
      <w:r w:rsidR="00070ADC" w:rsidRPr="00070ADC">
        <w:rPr>
          <w:rFonts w:ascii="Times New Roman" w:hAnsi="Times New Roman" w:cs="Times New Roman"/>
          <w:sz w:val="28"/>
        </w:rPr>
        <w:t xml:space="preserve"> PM имеет восемь встроенных шаблонов текстовых отчетов.  Для использования шаблона и генерации на его основе отчетов следует выбрать пункт </w:t>
      </w:r>
      <w:proofErr w:type="spellStart"/>
      <w:r w:rsidR="00070ADC" w:rsidRPr="00070ADC">
        <w:rPr>
          <w:rFonts w:ascii="Times New Roman" w:hAnsi="Times New Roman" w:cs="Times New Roman"/>
          <w:sz w:val="28"/>
        </w:rPr>
        <w:t>Reports</w:t>
      </w:r>
      <w:proofErr w:type="spellEnd"/>
      <w:r w:rsidR="00070ADC" w:rsidRPr="00070ADC">
        <w:rPr>
          <w:rFonts w:ascii="Times New Roman" w:hAnsi="Times New Roman" w:cs="Times New Roman"/>
          <w:sz w:val="28"/>
        </w:rPr>
        <w:t xml:space="preserve"> в меню </w:t>
      </w:r>
      <w:proofErr w:type="spellStart"/>
      <w:r w:rsidR="00070ADC" w:rsidRPr="00070ADC">
        <w:rPr>
          <w:rFonts w:ascii="Times New Roman" w:hAnsi="Times New Roman" w:cs="Times New Roman"/>
          <w:sz w:val="28"/>
        </w:rPr>
        <w:t>Tools</w:t>
      </w:r>
      <w:proofErr w:type="spellEnd"/>
      <w:r w:rsidR="00070ADC" w:rsidRPr="00070ADC">
        <w:rPr>
          <w:rFonts w:ascii="Times New Roman" w:hAnsi="Times New Roman" w:cs="Times New Roman"/>
          <w:sz w:val="28"/>
        </w:rPr>
        <w:t>. Все сгенерированные таким образом отчеты могут включать лишь текстовую информацию, которая в зависимости от выбранных пользователем опций может быть представлена в виде нескольких параграфов текста, в форме таблицы и т.д. Важно помнить, что графическая информация (диаграммы модели) не может быть включена в такие отчеты.</w:t>
      </w:r>
    </w:p>
    <w:p w:rsidR="00B173B8" w:rsidRPr="00B173B8" w:rsidRDefault="00B173B8">
      <w:pPr>
        <w:rPr>
          <w:rFonts w:ascii="Times New Roman" w:hAnsi="Times New Roman" w:cs="Times New Roman"/>
          <w:b/>
          <w:sz w:val="28"/>
        </w:rPr>
      </w:pPr>
      <w:r w:rsidRPr="00B173B8">
        <w:rPr>
          <w:rFonts w:ascii="Times New Roman" w:hAnsi="Times New Roman" w:cs="Times New Roman"/>
          <w:b/>
          <w:sz w:val="28"/>
        </w:rPr>
        <w:t>2.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Model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 - отчет, который включает информацию об основных свойствах активной модели: имя модели, точку зрения, рамки, цель, имя автора, статус, дату создания и другие. 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Diagram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 - отчет по активной диаграмме. Включает список возможных объектов </w:t>
      </w:r>
      <w:proofErr w:type="gramStart"/>
      <w:r w:rsidRPr="00B173B8">
        <w:rPr>
          <w:rFonts w:ascii="Times New Roman" w:hAnsi="Times New Roman" w:cs="Times New Roman"/>
          <w:sz w:val="28"/>
        </w:rPr>
        <w:t>диаграммы:  работы</w:t>
      </w:r>
      <w:proofErr w:type="gramEnd"/>
      <w:r w:rsidRPr="00B173B8">
        <w:rPr>
          <w:rFonts w:ascii="Times New Roman" w:hAnsi="Times New Roman" w:cs="Times New Roman"/>
          <w:sz w:val="28"/>
        </w:rPr>
        <w:t xml:space="preserve">, стрелки, хранилища данных, внешние ссылки и так далее. 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Diagram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Object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>»  -</w:t>
      </w:r>
      <w:proofErr w:type="gramEnd"/>
      <w:r w:rsidRPr="00B173B8">
        <w:rPr>
          <w:rFonts w:ascii="Times New Roman" w:hAnsi="Times New Roman" w:cs="Times New Roman"/>
          <w:sz w:val="28"/>
        </w:rPr>
        <w:t xml:space="preserve"> наиболее полный отчет по модели. Может включать полный список объектов модели: работы; стрелки с указанием их типа; свойства, определяемые пользователем. 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Activity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Cost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 - отчет о результатах функционально-стоимостного анализа в активной модели. 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Arrow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 - отчет по стрелкам на активной диаграмме. Может содержать информацию из словаря стрелок; информацию о работе-источнике, работе-назначении стрелки; информацию о разветвлении и слиянии стрелок. 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Data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Usage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 - отчет о результатах связывания модели процессов </w:t>
      </w:r>
      <w:proofErr w:type="spellStart"/>
      <w:r w:rsidRPr="00B173B8">
        <w:rPr>
          <w:rFonts w:ascii="Times New Roman" w:hAnsi="Times New Roman" w:cs="Times New Roman"/>
          <w:sz w:val="28"/>
        </w:rPr>
        <w:t>AllFusion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PM и модели данных </w:t>
      </w:r>
      <w:proofErr w:type="spellStart"/>
      <w:r w:rsidRPr="00B173B8">
        <w:rPr>
          <w:rFonts w:ascii="Times New Roman" w:hAnsi="Times New Roman" w:cs="Times New Roman"/>
          <w:sz w:val="28"/>
        </w:rPr>
        <w:t>AllFusion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Erwin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Data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Modeler</w:t>
      </w:r>
      <w:proofErr w:type="spellEnd"/>
      <w:r w:rsidRPr="00B173B8">
        <w:rPr>
          <w:rFonts w:ascii="Times New Roman" w:hAnsi="Times New Roman" w:cs="Times New Roman"/>
          <w:sz w:val="28"/>
        </w:rPr>
        <w:t>. Может содержать информацию о работах, стрелках, сущностях и атрибутах сущностей.</w:t>
      </w:r>
    </w:p>
    <w:p w:rsidR="00B173B8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«</w:t>
      </w:r>
      <w:proofErr w:type="spellStart"/>
      <w:r w:rsidRPr="00B173B8">
        <w:rPr>
          <w:rFonts w:ascii="Times New Roman" w:hAnsi="Times New Roman" w:cs="Times New Roman"/>
          <w:sz w:val="28"/>
        </w:rPr>
        <w:t>Model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Consistency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 - отчет, содержащий список синтаксических ошибок модели. Характеристика опций шаблона приведена в главе 6. </w:t>
      </w:r>
    </w:p>
    <w:p w:rsidR="00070ADC" w:rsidRPr="00B173B8" w:rsidRDefault="00B173B8" w:rsidP="00B173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sz w:val="28"/>
        </w:rPr>
        <w:t>8</w:t>
      </w:r>
      <w:r w:rsidRPr="00B173B8">
        <w:rPr>
          <w:rFonts w:ascii="Times New Roman" w:hAnsi="Times New Roman" w:cs="Times New Roman"/>
          <w:sz w:val="28"/>
        </w:rPr>
        <w:t xml:space="preserve">«Where </w:t>
      </w:r>
      <w:proofErr w:type="spellStart"/>
      <w:r w:rsidRPr="00B173B8">
        <w:rPr>
          <w:rFonts w:ascii="Times New Roman" w:hAnsi="Times New Roman" w:cs="Times New Roman"/>
          <w:sz w:val="28"/>
        </w:rPr>
        <w:t>Used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sz w:val="28"/>
        </w:rPr>
        <w:t>» - отчет, показывающий, где в модели используются конкретные объекты. Показывает список диаграмм, в которых используются выбранные объекты: работы, стрелки, хранилища данных и т.д.</w:t>
      </w:r>
    </w:p>
    <w:p w:rsidR="00B173B8" w:rsidRDefault="00B173B8" w:rsidP="00B173B8">
      <w:pPr>
        <w:rPr>
          <w:rFonts w:ascii="Times New Roman" w:hAnsi="Times New Roman" w:cs="Times New Roman"/>
          <w:sz w:val="28"/>
        </w:rPr>
      </w:pPr>
      <w:r w:rsidRPr="006A4191">
        <w:rPr>
          <w:rFonts w:ascii="Times New Roman" w:hAnsi="Times New Roman" w:cs="Times New Roman"/>
          <w:b/>
          <w:sz w:val="28"/>
        </w:rPr>
        <w:lastRenderedPageBreak/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B173B8">
        <w:rPr>
          <w:rFonts w:ascii="Times New Roman" w:hAnsi="Times New Roman" w:cs="Times New Roman"/>
          <w:sz w:val="28"/>
        </w:rPr>
        <w:t>Раскрывающийся список «</w:t>
      </w:r>
      <w:proofErr w:type="spellStart"/>
      <w:r w:rsidRPr="00B173B8">
        <w:rPr>
          <w:rFonts w:ascii="Times New Roman" w:hAnsi="Times New Roman" w:cs="Times New Roman"/>
          <w:sz w:val="28"/>
        </w:rPr>
        <w:t>Standard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Reports</w:t>
      </w:r>
      <w:proofErr w:type="spellEnd"/>
      <w:r w:rsidRPr="00B173B8">
        <w:rPr>
          <w:rFonts w:ascii="Times New Roman" w:hAnsi="Times New Roman" w:cs="Times New Roman"/>
          <w:sz w:val="28"/>
        </w:rPr>
        <w:t>» позволяет выбрать один из стандартных отчетов. Стандартный отчет - это запоминаемая комбинация переключателей, флажков и других элементов управления окна. Для создания собственного стандартного отчета необходимо задать опции отчета, ввести имя нового отчета в поле списка выбора и щелкнуть по кнопке «</w:t>
      </w:r>
      <w:proofErr w:type="spellStart"/>
      <w:r w:rsidRPr="00B173B8">
        <w:rPr>
          <w:rFonts w:ascii="Times New Roman" w:hAnsi="Times New Roman" w:cs="Times New Roman"/>
          <w:sz w:val="28"/>
        </w:rPr>
        <w:t>New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». </w:t>
      </w:r>
      <w:proofErr w:type="spellStart"/>
      <w:r w:rsidRPr="00B173B8">
        <w:rPr>
          <w:rFonts w:ascii="Times New Roman" w:hAnsi="Times New Roman" w:cs="Times New Roman"/>
          <w:sz w:val="28"/>
        </w:rPr>
        <w:t>ERwin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PM сохраняет информацию о стандартных отчетах в файле «BPWINRPT.INI» и в реестре Windows. Все стандартные отчеты доступны из любой модели. Единственное ограничение относится к свойствам, определяемым пользователем (User-</w:t>
      </w:r>
      <w:proofErr w:type="spellStart"/>
      <w:r w:rsidRPr="00B173B8">
        <w:rPr>
          <w:rFonts w:ascii="Times New Roman" w:hAnsi="Times New Roman" w:cs="Times New Roman"/>
          <w:sz w:val="28"/>
        </w:rPr>
        <w:t>Defined</w:t>
      </w:r>
      <w:proofErr w:type="spellEnd"/>
      <w:r w:rsidRPr="00B173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sz w:val="28"/>
        </w:rPr>
        <w:t>Properties</w:t>
      </w:r>
      <w:proofErr w:type="spellEnd"/>
      <w:r w:rsidRPr="00B173B8">
        <w:rPr>
          <w:rFonts w:ascii="Times New Roman" w:hAnsi="Times New Roman" w:cs="Times New Roman"/>
          <w:sz w:val="28"/>
        </w:rPr>
        <w:t>). Они сохраняются в виде указателя и поэтому доступны только из "родной" модели. Стандартный отчет можно изменить (кнопка «</w:t>
      </w:r>
      <w:proofErr w:type="spellStart"/>
      <w:r w:rsidRPr="00B173B8">
        <w:rPr>
          <w:rFonts w:ascii="Times New Roman" w:hAnsi="Times New Roman" w:cs="Times New Roman"/>
          <w:sz w:val="28"/>
        </w:rPr>
        <w:t>Update</w:t>
      </w:r>
      <w:proofErr w:type="spellEnd"/>
      <w:r w:rsidRPr="00B173B8">
        <w:rPr>
          <w:rFonts w:ascii="Times New Roman" w:hAnsi="Times New Roman" w:cs="Times New Roman"/>
          <w:sz w:val="28"/>
        </w:rPr>
        <w:t>») или удалить (кнопка «</w:t>
      </w:r>
      <w:proofErr w:type="spellStart"/>
      <w:r w:rsidRPr="00B173B8">
        <w:rPr>
          <w:rFonts w:ascii="Times New Roman" w:hAnsi="Times New Roman" w:cs="Times New Roman"/>
          <w:sz w:val="28"/>
        </w:rPr>
        <w:t>Delete</w:t>
      </w:r>
      <w:proofErr w:type="spellEnd"/>
      <w:r w:rsidRPr="00B173B8">
        <w:rPr>
          <w:rFonts w:ascii="Times New Roman" w:hAnsi="Times New Roman" w:cs="Times New Roman"/>
          <w:sz w:val="28"/>
        </w:rPr>
        <w:t>»).</w:t>
      </w:r>
    </w:p>
    <w:p w:rsidR="00B173B8" w:rsidRDefault="00B173B8" w:rsidP="00B173B8">
      <w:pPr>
        <w:jc w:val="center"/>
        <w:rPr>
          <w:rFonts w:ascii="Times New Roman" w:hAnsi="Times New Roman" w:cs="Times New Roman"/>
          <w:sz w:val="28"/>
        </w:rPr>
      </w:pPr>
      <w:r w:rsidRPr="00B173B8">
        <w:rPr>
          <w:rFonts w:ascii="Times New Roman" w:hAnsi="Times New Roman" w:cs="Times New Roman"/>
          <w:b/>
          <w:sz w:val="28"/>
        </w:rPr>
        <w:t xml:space="preserve">Создание отчетов с помощью встроенного построителя шаблонов отчетов </w:t>
      </w:r>
      <w:proofErr w:type="spellStart"/>
      <w:r w:rsidRPr="00B173B8">
        <w:rPr>
          <w:rFonts w:ascii="Times New Roman" w:hAnsi="Times New Roman" w:cs="Times New Roman"/>
          <w:b/>
          <w:sz w:val="28"/>
        </w:rPr>
        <w:t>Report</w:t>
      </w:r>
      <w:proofErr w:type="spellEnd"/>
      <w:r w:rsidRPr="00B173B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b/>
          <w:sz w:val="28"/>
        </w:rPr>
        <w:t>Template</w:t>
      </w:r>
      <w:proofErr w:type="spellEnd"/>
      <w:r w:rsidRPr="00B173B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3B8">
        <w:rPr>
          <w:rFonts w:ascii="Times New Roman" w:hAnsi="Times New Roman" w:cs="Times New Roman"/>
          <w:b/>
          <w:sz w:val="28"/>
        </w:rPr>
        <w:t>Builder</w:t>
      </w:r>
      <w:proofErr w:type="spellEnd"/>
      <w:r w:rsidRPr="00B173B8">
        <w:rPr>
          <w:rFonts w:ascii="Times New Roman" w:hAnsi="Times New Roman" w:cs="Times New Roman"/>
          <w:sz w:val="28"/>
        </w:rPr>
        <w:t>.</w:t>
      </w:r>
    </w:p>
    <w:p w:rsidR="00B173B8" w:rsidRPr="00B173B8" w:rsidRDefault="00B173B8" w:rsidP="00B173B8">
      <w:pPr>
        <w:jc w:val="center"/>
        <w:rPr>
          <w:rFonts w:ascii="Times New Roman" w:hAnsi="Times New Roman" w:cs="Times New Roman"/>
          <w:b/>
          <w:sz w:val="28"/>
        </w:rPr>
      </w:pPr>
      <w:r w:rsidRPr="00B173B8">
        <w:rPr>
          <w:rFonts w:ascii="Times New Roman" w:hAnsi="Times New Roman" w:cs="Times New Roman"/>
          <w:b/>
          <w:sz w:val="28"/>
        </w:rPr>
        <w:t>Ответы на вопросы</w:t>
      </w:r>
    </w:p>
    <w:p w:rsidR="00B173B8" w:rsidRDefault="009E4D35" w:rsidP="00B173B8">
      <w:pPr>
        <w:rPr>
          <w:rFonts w:ascii="Times New Roman" w:hAnsi="Times New Roman" w:cs="Times New Roman"/>
          <w:sz w:val="28"/>
        </w:rPr>
      </w:pPr>
      <w:r w:rsidRPr="009E4D35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Report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Template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Builder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– общий для </w:t>
      </w:r>
      <w:proofErr w:type="spellStart"/>
      <w:r w:rsidRPr="009E4D35">
        <w:rPr>
          <w:rFonts w:ascii="Times New Roman" w:hAnsi="Times New Roman" w:cs="Times New Roman"/>
          <w:sz w:val="28"/>
        </w:rPr>
        <w:t>Erwin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Process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Modeler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E4D35">
        <w:rPr>
          <w:rFonts w:ascii="Times New Roman" w:hAnsi="Times New Roman" w:cs="Times New Roman"/>
          <w:sz w:val="28"/>
        </w:rPr>
        <w:t xml:space="preserve">и  </w:t>
      </w:r>
      <w:proofErr w:type="spellStart"/>
      <w:r w:rsidRPr="009E4D35">
        <w:rPr>
          <w:rFonts w:ascii="Times New Roman" w:hAnsi="Times New Roman" w:cs="Times New Roman"/>
          <w:sz w:val="28"/>
        </w:rPr>
        <w:t>ERwin</w:t>
      </w:r>
      <w:proofErr w:type="spellEnd"/>
      <w:proofErr w:type="gram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Data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4D35">
        <w:rPr>
          <w:rFonts w:ascii="Times New Roman" w:hAnsi="Times New Roman" w:cs="Times New Roman"/>
          <w:sz w:val="28"/>
        </w:rPr>
        <w:t>Modeler</w:t>
      </w:r>
      <w:proofErr w:type="spellEnd"/>
      <w:r w:rsidRPr="009E4D35">
        <w:rPr>
          <w:rFonts w:ascii="Times New Roman" w:hAnsi="Times New Roman" w:cs="Times New Roman"/>
          <w:sz w:val="28"/>
        </w:rPr>
        <w:t xml:space="preserve"> генератор шаблонов отчетов.</w:t>
      </w:r>
    </w:p>
    <w:p w:rsidR="006A4191" w:rsidRDefault="006A4191" w:rsidP="00B173B8">
      <w:pPr>
        <w:rPr>
          <w:rFonts w:ascii="Times New Roman" w:hAnsi="Times New Roman" w:cs="Times New Roman"/>
          <w:sz w:val="28"/>
          <w:lang w:val="en-US"/>
        </w:rPr>
      </w:pPr>
      <w:r w:rsidRPr="006A4191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6A4191">
        <w:rPr>
          <w:rFonts w:ascii="Times New Roman" w:hAnsi="Times New Roman" w:cs="Times New Roman"/>
          <w:sz w:val="28"/>
        </w:rPr>
        <w:t xml:space="preserve">Запустить </w:t>
      </w:r>
      <w:proofErr w:type="spellStart"/>
      <w:r w:rsidRPr="006A4191">
        <w:rPr>
          <w:rFonts w:ascii="Times New Roman" w:hAnsi="Times New Roman" w:cs="Times New Roman"/>
          <w:sz w:val="28"/>
        </w:rPr>
        <w:t>Report</w:t>
      </w:r>
      <w:proofErr w:type="spellEnd"/>
      <w:r w:rsidRPr="006A41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4191">
        <w:rPr>
          <w:rFonts w:ascii="Times New Roman" w:hAnsi="Times New Roman" w:cs="Times New Roman"/>
          <w:sz w:val="28"/>
        </w:rPr>
        <w:t>Template</w:t>
      </w:r>
      <w:proofErr w:type="spellEnd"/>
      <w:r w:rsidRPr="006A41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4191">
        <w:rPr>
          <w:rFonts w:ascii="Times New Roman" w:hAnsi="Times New Roman" w:cs="Times New Roman"/>
          <w:sz w:val="28"/>
        </w:rPr>
        <w:t>Builder</w:t>
      </w:r>
      <w:proofErr w:type="spellEnd"/>
      <w:r w:rsidRPr="006A4191">
        <w:rPr>
          <w:rFonts w:ascii="Times New Roman" w:hAnsi="Times New Roman" w:cs="Times New Roman"/>
          <w:sz w:val="28"/>
        </w:rPr>
        <w:t xml:space="preserve"> можно с помощью </w:t>
      </w:r>
      <w:proofErr w:type="gramStart"/>
      <w:r w:rsidRPr="006A4191">
        <w:rPr>
          <w:rFonts w:ascii="Times New Roman" w:hAnsi="Times New Roman" w:cs="Times New Roman"/>
          <w:sz w:val="28"/>
        </w:rPr>
        <w:t xml:space="preserve">кнопки </w:t>
      </w:r>
      <w:r w:rsidRPr="006A419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0500" cy="185351"/>
            <wp:effectExtent l="0" t="0" r="0" b="5715"/>
            <wp:docPr id="1" name="Рисунок 1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67" cy="19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191">
        <w:rPr>
          <w:rFonts w:ascii="Times New Roman" w:hAnsi="Times New Roman" w:cs="Times New Roman"/>
          <w:sz w:val="28"/>
        </w:rPr>
        <w:t xml:space="preserve"> на</w:t>
      </w:r>
      <w:proofErr w:type="gramEnd"/>
      <w:r w:rsidRPr="006A4191">
        <w:rPr>
          <w:rFonts w:ascii="Times New Roman" w:hAnsi="Times New Roman" w:cs="Times New Roman"/>
          <w:sz w:val="28"/>
        </w:rPr>
        <w:t xml:space="preserve"> стандартной панели инструментов или ч</w:t>
      </w:r>
      <w:r w:rsidRPr="006A4191">
        <w:rPr>
          <w:rFonts w:ascii="Times New Roman" w:hAnsi="Times New Roman" w:cs="Times New Roman"/>
          <w:sz w:val="28"/>
        </w:rPr>
        <w:t>е</w:t>
      </w:r>
      <w:r w:rsidRPr="006A4191">
        <w:rPr>
          <w:rFonts w:ascii="Times New Roman" w:hAnsi="Times New Roman" w:cs="Times New Roman"/>
          <w:sz w:val="28"/>
        </w:rPr>
        <w:t xml:space="preserve">рез меню </w:t>
      </w:r>
      <w:r w:rsidRPr="006A4191">
        <w:rPr>
          <w:rFonts w:ascii="Times New Roman" w:hAnsi="Times New Roman" w:cs="Times New Roman"/>
          <w:sz w:val="28"/>
          <w:lang w:val="en-US"/>
        </w:rPr>
        <w:t>Tools/Report Builder/Report Builder.</w:t>
      </w:r>
    </w:p>
    <w:p w:rsidR="006A4191" w:rsidRDefault="006A4191" w:rsidP="00B173B8">
      <w:pPr>
        <w:rPr>
          <w:rFonts w:ascii="Times New Roman" w:hAnsi="Times New Roman" w:cs="Times New Roman"/>
          <w:sz w:val="28"/>
        </w:rPr>
      </w:pPr>
      <w:r w:rsidRPr="006A4191"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6A4191">
        <w:rPr>
          <w:rFonts w:ascii="Times New Roman" w:hAnsi="Times New Roman" w:cs="Times New Roman"/>
          <w:sz w:val="28"/>
        </w:rPr>
        <w:t xml:space="preserve">В строке </w:t>
      </w:r>
      <w:proofErr w:type="spellStart"/>
      <w:r w:rsidRPr="006A4191">
        <w:rPr>
          <w:rFonts w:ascii="Times New Roman" w:hAnsi="Times New Roman" w:cs="Times New Roman"/>
          <w:sz w:val="28"/>
        </w:rPr>
        <w:t>Directory</w:t>
      </w:r>
      <w:proofErr w:type="spellEnd"/>
      <w:r w:rsidRPr="006A4191">
        <w:rPr>
          <w:rFonts w:ascii="Times New Roman" w:hAnsi="Times New Roman" w:cs="Times New Roman"/>
          <w:sz w:val="28"/>
        </w:rPr>
        <w:t xml:space="preserve"> отображается путь к текущей выбранной папке, в которой размещены шаблоны отчетов. Если требуется сменить текущую папку шаблонов, следует нажать на кнопку </w:t>
      </w:r>
      <w:proofErr w:type="spellStart"/>
      <w:r w:rsidRPr="006A4191">
        <w:rPr>
          <w:rFonts w:ascii="Times New Roman" w:hAnsi="Times New Roman" w:cs="Times New Roman"/>
          <w:sz w:val="28"/>
        </w:rPr>
        <w:t>Browse</w:t>
      </w:r>
      <w:proofErr w:type="spellEnd"/>
      <w:r w:rsidRPr="006A4191">
        <w:rPr>
          <w:rFonts w:ascii="Times New Roman" w:hAnsi="Times New Roman" w:cs="Times New Roman"/>
          <w:sz w:val="28"/>
        </w:rPr>
        <w:t xml:space="preserve"> и в открывшемся диалоговом окне выбрать требуемую папку.</w:t>
      </w:r>
    </w:p>
    <w:p w:rsidR="006A4191" w:rsidRDefault="006A4191" w:rsidP="00B173B8">
      <w:pPr>
        <w:rPr>
          <w:rFonts w:ascii="Times New Roman" w:hAnsi="Times New Roman" w:cs="Times New Roman"/>
          <w:sz w:val="28"/>
        </w:rPr>
      </w:pPr>
      <w:r w:rsidRPr="006A419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Д</w:t>
      </w:r>
      <w:r w:rsidRPr="006A4191">
        <w:rPr>
          <w:rFonts w:ascii="Times New Roman" w:hAnsi="Times New Roman" w:cs="Times New Roman"/>
          <w:sz w:val="28"/>
        </w:rPr>
        <w:t xml:space="preserve">ля создания нового шаблона – кнопку </w:t>
      </w:r>
      <w:proofErr w:type="spellStart"/>
      <w:r w:rsidRPr="006A4191">
        <w:rPr>
          <w:rFonts w:ascii="Times New Roman" w:hAnsi="Times New Roman" w:cs="Times New Roman"/>
          <w:sz w:val="28"/>
        </w:rPr>
        <w:t>New</w:t>
      </w:r>
      <w:proofErr w:type="spellEnd"/>
      <w:r w:rsidRPr="006A4191">
        <w:rPr>
          <w:rFonts w:ascii="Times New Roman" w:hAnsi="Times New Roman" w:cs="Times New Roman"/>
          <w:sz w:val="28"/>
        </w:rPr>
        <w:t>.</w:t>
      </w:r>
    </w:p>
    <w:p w:rsidR="006A4191" w:rsidRDefault="00C44CA2" w:rsidP="00B173B8">
      <w:pPr>
        <w:rPr>
          <w:rFonts w:ascii="Times New Roman" w:hAnsi="Times New Roman" w:cs="Times New Roman"/>
          <w:sz w:val="28"/>
        </w:rPr>
      </w:pPr>
      <w:r w:rsidRPr="00C44CA2">
        <w:rPr>
          <w:rFonts w:ascii="Times New Roman" w:hAnsi="Times New Roman" w:cs="Times New Roman"/>
          <w:b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C44CA2">
        <w:rPr>
          <w:rFonts w:ascii="Times New Roman" w:hAnsi="Times New Roman" w:cs="Times New Roman"/>
          <w:sz w:val="28"/>
        </w:rPr>
        <w:t xml:space="preserve">Имя автора и название организации устанавливаются в диалоговом окне </w:t>
      </w:r>
      <w:proofErr w:type="spellStart"/>
      <w:r w:rsidRPr="00C44CA2">
        <w:rPr>
          <w:rFonts w:ascii="Times New Roman" w:hAnsi="Times New Roman" w:cs="Times New Roman"/>
          <w:sz w:val="28"/>
        </w:rPr>
        <w:t>Report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Template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Builder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Preferences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, которое открывается при </w:t>
      </w:r>
      <w:proofErr w:type="gramStart"/>
      <w:r w:rsidRPr="00C44CA2">
        <w:rPr>
          <w:rFonts w:ascii="Times New Roman" w:hAnsi="Times New Roman" w:cs="Times New Roman"/>
          <w:sz w:val="28"/>
        </w:rPr>
        <w:t>выборе  закладки</w:t>
      </w:r>
      <w:proofErr w:type="gram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Gene</w:t>
      </w:r>
      <w:r>
        <w:rPr>
          <w:rFonts w:ascii="Times New Roman" w:hAnsi="Times New Roman" w:cs="Times New Roman"/>
          <w:sz w:val="28"/>
        </w:rPr>
        <w:t>ral</w:t>
      </w:r>
      <w:proofErr w:type="spellEnd"/>
      <w:r>
        <w:rPr>
          <w:rFonts w:ascii="Times New Roman" w:hAnsi="Times New Roman" w:cs="Times New Roman"/>
          <w:sz w:val="28"/>
        </w:rPr>
        <w:t xml:space="preserve"> в меню </w:t>
      </w:r>
      <w:proofErr w:type="spellStart"/>
      <w:r>
        <w:rPr>
          <w:rFonts w:ascii="Times New Roman" w:hAnsi="Times New Roman" w:cs="Times New Roman"/>
          <w:sz w:val="28"/>
        </w:rPr>
        <w:t>Edit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Preferences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. В этом диалоге можно также сменить логотип организации (кнопка </w:t>
      </w:r>
      <w:proofErr w:type="spellStart"/>
      <w:r w:rsidRPr="00C44CA2">
        <w:rPr>
          <w:rFonts w:ascii="Times New Roman" w:hAnsi="Times New Roman" w:cs="Times New Roman"/>
          <w:sz w:val="28"/>
        </w:rPr>
        <w:t>Change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Logo</w:t>
      </w:r>
      <w:proofErr w:type="spellEnd"/>
      <w:r w:rsidRPr="00C44CA2">
        <w:rPr>
          <w:rFonts w:ascii="Times New Roman" w:hAnsi="Times New Roman" w:cs="Times New Roman"/>
          <w:sz w:val="28"/>
        </w:rPr>
        <w:t>).</w:t>
      </w:r>
    </w:p>
    <w:p w:rsidR="00C44CA2" w:rsidRDefault="00C44CA2" w:rsidP="00B173B8">
      <w:pPr>
        <w:rPr>
          <w:rFonts w:ascii="Times New Roman" w:hAnsi="Times New Roman" w:cs="Times New Roman"/>
          <w:sz w:val="28"/>
        </w:rPr>
      </w:pPr>
      <w:r w:rsidRPr="00C44CA2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sz w:val="28"/>
        </w:rPr>
        <w:t xml:space="preserve"> </w:t>
      </w:r>
      <w:r w:rsidRPr="00C44CA2">
        <w:rPr>
          <w:rFonts w:ascii="Times New Roman" w:hAnsi="Times New Roman" w:cs="Times New Roman"/>
          <w:sz w:val="28"/>
        </w:rPr>
        <w:t>Чтобы добавить новый раздел в шаблон, нужно выбрать требуемый объект модели в левой части диалогового окна (</w:t>
      </w:r>
      <w:proofErr w:type="spellStart"/>
      <w:r w:rsidRPr="00C44CA2">
        <w:rPr>
          <w:rFonts w:ascii="Times New Roman" w:hAnsi="Times New Roman" w:cs="Times New Roman"/>
          <w:sz w:val="28"/>
        </w:rPr>
        <w:t>Available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Section</w:t>
      </w:r>
      <w:proofErr w:type="spellEnd"/>
      <w:r>
        <w:rPr>
          <w:rFonts w:ascii="Times New Roman" w:hAnsi="Times New Roman" w:cs="Times New Roman"/>
          <w:sz w:val="28"/>
        </w:rPr>
        <w:t xml:space="preserve">), затем нажать </w:t>
      </w:r>
      <w:proofErr w:type="gramStart"/>
      <w:r>
        <w:rPr>
          <w:rFonts w:ascii="Times New Roman" w:hAnsi="Times New Roman" w:cs="Times New Roman"/>
          <w:sz w:val="28"/>
        </w:rPr>
        <w:t xml:space="preserve">кнопку </w:t>
      </w:r>
      <w:r>
        <w:rPr>
          <w:noProof/>
          <w:lang w:eastAsia="ru-RU"/>
        </w:rPr>
        <w:drawing>
          <wp:inline distT="0" distB="0" distL="0" distR="0">
            <wp:extent cx="212035" cy="152400"/>
            <wp:effectExtent l="0" t="0" r="0" b="0"/>
            <wp:docPr id="2" name="Рисунок 2" descr="3-конпка r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конпка rt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7" cy="15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CA2">
        <w:rPr>
          <w:rFonts w:ascii="Times New Roman" w:hAnsi="Times New Roman" w:cs="Times New Roman"/>
          <w:sz w:val="28"/>
        </w:rPr>
        <w:t>.</w:t>
      </w:r>
      <w:proofErr w:type="gramEnd"/>
    </w:p>
    <w:p w:rsidR="00C44CA2" w:rsidRDefault="00C44CA2" w:rsidP="00B173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Pr="00C44CA2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C44CA2">
        <w:rPr>
          <w:rFonts w:ascii="Times New Roman" w:hAnsi="Times New Roman" w:cs="Times New Roman"/>
          <w:sz w:val="28"/>
        </w:rPr>
        <w:t xml:space="preserve">С помощью графического объекта </w:t>
      </w:r>
      <w:proofErr w:type="spellStart"/>
      <w:r w:rsidRPr="00C44CA2">
        <w:rPr>
          <w:rFonts w:ascii="Times New Roman" w:hAnsi="Times New Roman" w:cs="Times New Roman"/>
          <w:sz w:val="28"/>
        </w:rPr>
        <w:t>Picture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можно вставлять в отчеты диаграммы модели. Чтобы включить в отчет лишь текущую диаграмму, следует выбрать опцию </w:t>
      </w:r>
      <w:proofErr w:type="spellStart"/>
      <w:r w:rsidRPr="00C44CA2">
        <w:rPr>
          <w:rFonts w:ascii="Times New Roman" w:hAnsi="Times New Roman" w:cs="Times New Roman"/>
          <w:sz w:val="28"/>
        </w:rPr>
        <w:t>Current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для свойства </w:t>
      </w:r>
      <w:proofErr w:type="spellStart"/>
      <w:r w:rsidRPr="00C44CA2">
        <w:rPr>
          <w:rFonts w:ascii="Times New Roman" w:hAnsi="Times New Roman" w:cs="Times New Roman"/>
          <w:sz w:val="28"/>
        </w:rPr>
        <w:t>Type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, если же право выбора </w:t>
      </w:r>
      <w:r w:rsidRPr="00C44CA2">
        <w:rPr>
          <w:rFonts w:ascii="Times New Roman" w:hAnsi="Times New Roman" w:cs="Times New Roman"/>
          <w:sz w:val="28"/>
        </w:rPr>
        <w:lastRenderedPageBreak/>
        <w:t xml:space="preserve">конкретных диаграмм для отчета требуется предоставить пользователю, который будет генерировать отчет на основе шаблона, то для свойства </w:t>
      </w:r>
      <w:proofErr w:type="spellStart"/>
      <w:r w:rsidRPr="00C44CA2">
        <w:rPr>
          <w:rFonts w:ascii="Times New Roman" w:hAnsi="Times New Roman" w:cs="Times New Roman"/>
          <w:sz w:val="28"/>
        </w:rPr>
        <w:t>Type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следует выбрать опцию </w:t>
      </w:r>
      <w:proofErr w:type="spellStart"/>
      <w:r w:rsidRPr="00C44CA2">
        <w:rPr>
          <w:rFonts w:ascii="Times New Roman" w:hAnsi="Times New Roman" w:cs="Times New Roman"/>
          <w:sz w:val="28"/>
        </w:rPr>
        <w:t>Specify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at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Run</w:t>
      </w:r>
      <w:proofErr w:type="spellEnd"/>
      <w:r w:rsidRPr="00C4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4CA2">
        <w:rPr>
          <w:rFonts w:ascii="Times New Roman" w:hAnsi="Times New Roman" w:cs="Times New Roman"/>
          <w:sz w:val="28"/>
        </w:rPr>
        <w:t>Time</w:t>
      </w:r>
      <w:proofErr w:type="spellEnd"/>
      <w:r w:rsidRPr="00C44CA2">
        <w:rPr>
          <w:rFonts w:ascii="Times New Roman" w:hAnsi="Times New Roman" w:cs="Times New Roman"/>
          <w:sz w:val="28"/>
        </w:rPr>
        <w:t>.</w:t>
      </w:r>
    </w:p>
    <w:p w:rsidR="00C44CA2" w:rsidRDefault="00C44CA2" w:rsidP="00B173B8">
      <w:pPr>
        <w:rPr>
          <w:rFonts w:ascii="Times New Roman" w:hAnsi="Times New Roman" w:cs="Times New Roman"/>
          <w:sz w:val="28"/>
        </w:rPr>
      </w:pPr>
      <w:r w:rsidRPr="005B7181">
        <w:rPr>
          <w:rFonts w:ascii="Times New Roman" w:hAnsi="Times New Roman" w:cs="Times New Roman"/>
          <w:b/>
          <w:sz w:val="28"/>
        </w:rPr>
        <w:t>8.</w:t>
      </w:r>
      <w:r>
        <w:rPr>
          <w:rFonts w:ascii="Times New Roman" w:hAnsi="Times New Roman" w:cs="Times New Roman"/>
          <w:sz w:val="28"/>
        </w:rPr>
        <w:t xml:space="preserve"> </w:t>
      </w:r>
      <w:r w:rsidR="005B7181" w:rsidRPr="005B7181">
        <w:rPr>
          <w:rFonts w:ascii="Times New Roman" w:hAnsi="Times New Roman" w:cs="Times New Roman"/>
          <w:sz w:val="28"/>
        </w:rPr>
        <w:t>HTML, RTF, TXT, PDF.</w:t>
      </w:r>
    </w:p>
    <w:p w:rsidR="00C44CA2" w:rsidRPr="00094635" w:rsidRDefault="00094635" w:rsidP="00094635">
      <w:pPr>
        <w:jc w:val="center"/>
        <w:rPr>
          <w:rFonts w:ascii="Times New Roman" w:hAnsi="Times New Roman" w:cs="Times New Roman"/>
          <w:b/>
          <w:sz w:val="28"/>
        </w:rPr>
      </w:pPr>
      <w:r w:rsidRPr="00094635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094635" w:rsidRDefault="00094635" w:rsidP="00B173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3C1006" wp14:editId="3BEAB7B7">
            <wp:extent cx="5731510" cy="35147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68" w:rsidRDefault="002C4968" w:rsidP="00B173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EF79B0" wp14:editId="44093614">
            <wp:extent cx="5731510" cy="35407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68" w:rsidRDefault="002C4968" w:rsidP="00B173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EAD54D" wp14:editId="0BD68385">
            <wp:extent cx="5731510" cy="35737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68" w:rsidRDefault="002C4968" w:rsidP="00B173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98EC52" wp14:editId="5880AC5D">
            <wp:extent cx="5731510" cy="47453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68" w:rsidRPr="00094635" w:rsidRDefault="002C4968" w:rsidP="00B173B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9B2BFC" wp14:editId="65B89830">
            <wp:extent cx="3248025" cy="3781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968" w:rsidRPr="0009463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B7A" w:rsidRDefault="00B27B7A" w:rsidP="00070ADC">
      <w:pPr>
        <w:spacing w:after="0" w:line="240" w:lineRule="auto"/>
      </w:pPr>
      <w:r>
        <w:separator/>
      </w:r>
    </w:p>
  </w:endnote>
  <w:endnote w:type="continuationSeparator" w:id="0">
    <w:p w:rsidR="00B27B7A" w:rsidRDefault="00B27B7A" w:rsidP="0007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B7A" w:rsidRDefault="00B27B7A" w:rsidP="00070ADC">
      <w:pPr>
        <w:spacing w:after="0" w:line="240" w:lineRule="auto"/>
      </w:pPr>
      <w:r>
        <w:separator/>
      </w:r>
    </w:p>
  </w:footnote>
  <w:footnote w:type="continuationSeparator" w:id="0">
    <w:p w:rsidR="00B27B7A" w:rsidRDefault="00B27B7A" w:rsidP="0007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ADC" w:rsidRDefault="00070ADC">
    <w:pPr>
      <w:pStyle w:val="a3"/>
    </w:pPr>
    <w:r>
      <w:t>Войтенко Игорь Александрович</w:t>
    </w:r>
  </w:p>
  <w:p w:rsidR="00070ADC" w:rsidRDefault="00070AD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1601D"/>
    <w:multiLevelType w:val="hybridMultilevel"/>
    <w:tmpl w:val="1DA6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72"/>
    <w:rsid w:val="00070ADC"/>
    <w:rsid w:val="00094635"/>
    <w:rsid w:val="002C4968"/>
    <w:rsid w:val="003B5B91"/>
    <w:rsid w:val="005B0772"/>
    <w:rsid w:val="005B7181"/>
    <w:rsid w:val="006A4191"/>
    <w:rsid w:val="009E4D35"/>
    <w:rsid w:val="00B173B8"/>
    <w:rsid w:val="00B27B7A"/>
    <w:rsid w:val="00C44CA2"/>
    <w:rsid w:val="00EA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7B627-9A24-454D-B334-65722061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ADC"/>
  </w:style>
  <w:style w:type="paragraph" w:styleId="a5">
    <w:name w:val="footer"/>
    <w:basedOn w:val="a"/>
    <w:link w:val="a6"/>
    <w:uiPriority w:val="99"/>
    <w:unhideWhenUsed/>
    <w:rsid w:val="00070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ADC"/>
  </w:style>
  <w:style w:type="paragraph" w:styleId="a7">
    <w:name w:val="List Paragraph"/>
    <w:basedOn w:val="a"/>
    <w:uiPriority w:val="34"/>
    <w:qFormat/>
    <w:rsid w:val="00B1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2021-12-14T08:25:00Z</dcterms:created>
  <dcterms:modified xsi:type="dcterms:W3CDTF">2021-12-14T10:49:00Z</dcterms:modified>
</cp:coreProperties>
</file>