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0"/>
        <w:gridCol w:w="779"/>
        <w:gridCol w:w="779"/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</w:tblGrid>
      <w:tr w:rsidR="003F3650" w:rsidRPr="003F3650" w14:paraId="416AD8E2" w14:textId="77777777" w:rsidTr="00555D89">
        <w:tc>
          <w:tcPr>
            <w:tcW w:w="780" w:type="dxa"/>
          </w:tcPr>
          <w:p w14:paraId="0347456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03E1EFD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4A37ADF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" w:type="dxa"/>
          </w:tcPr>
          <w:p w14:paraId="55190C2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8" w:type="dxa"/>
          </w:tcPr>
          <w:p w14:paraId="3CF536C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8" w:type="dxa"/>
          </w:tcPr>
          <w:p w14:paraId="26441424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8" w:type="dxa"/>
          </w:tcPr>
          <w:p w14:paraId="1CC56F5D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14:paraId="5D4E04C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9" w:type="dxa"/>
          </w:tcPr>
          <w:p w14:paraId="151AE0ED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" w:type="dxa"/>
          </w:tcPr>
          <w:p w14:paraId="43339D45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14:paraId="2E252A3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" w:type="dxa"/>
          </w:tcPr>
          <w:p w14:paraId="62D285FB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F3650" w:rsidRPr="003F3650" w14:paraId="285C036C" w14:textId="77777777" w:rsidTr="00555D89">
        <w:tc>
          <w:tcPr>
            <w:tcW w:w="780" w:type="dxa"/>
          </w:tcPr>
          <w:p w14:paraId="3B0F22C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79" w:type="dxa"/>
          </w:tcPr>
          <w:p w14:paraId="4EB518F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79" w:type="dxa"/>
          </w:tcPr>
          <w:p w14:paraId="148C515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78" w:type="dxa"/>
          </w:tcPr>
          <w:p w14:paraId="66194F9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8" w:type="dxa"/>
          </w:tcPr>
          <w:p w14:paraId="7410588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78" w:type="dxa"/>
          </w:tcPr>
          <w:p w14:paraId="3220539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78" w:type="dxa"/>
          </w:tcPr>
          <w:p w14:paraId="1D336BC0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79" w:type="dxa"/>
          </w:tcPr>
          <w:p w14:paraId="58B9587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79" w:type="dxa"/>
          </w:tcPr>
          <w:p w14:paraId="59831A5A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79" w:type="dxa"/>
          </w:tcPr>
          <w:p w14:paraId="1596E21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</w:tcPr>
          <w:p w14:paraId="586C3557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79" w:type="dxa"/>
          </w:tcPr>
          <w:p w14:paraId="4A47322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6CFC065F" w14:textId="77777777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46" w:type="dxa"/>
        <w:tblLook w:val="04A0" w:firstRow="1" w:lastRow="0" w:firstColumn="1" w:lastColumn="0" w:noHBand="0" w:noVBand="1"/>
      </w:tblPr>
      <w:tblGrid>
        <w:gridCol w:w="859"/>
        <w:gridCol w:w="859"/>
        <w:gridCol w:w="858"/>
        <w:gridCol w:w="858"/>
        <w:gridCol w:w="858"/>
        <w:gridCol w:w="859"/>
        <w:gridCol w:w="859"/>
        <w:gridCol w:w="859"/>
        <w:gridCol w:w="859"/>
        <w:gridCol w:w="859"/>
        <w:gridCol w:w="859"/>
      </w:tblGrid>
      <w:tr w:rsidR="003F3650" w:rsidRPr="003F3650" w14:paraId="231EF90D" w14:textId="77777777" w:rsidTr="00555D89">
        <w:trPr>
          <w:trHeight w:val="275"/>
        </w:trPr>
        <w:tc>
          <w:tcPr>
            <w:tcW w:w="859" w:type="dxa"/>
          </w:tcPr>
          <w:p w14:paraId="1B8D56E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9" w:type="dxa"/>
          </w:tcPr>
          <w:p w14:paraId="184CE25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8" w:type="dxa"/>
          </w:tcPr>
          <w:p w14:paraId="58951E4B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8" w:type="dxa"/>
          </w:tcPr>
          <w:p w14:paraId="6BB7FD8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8" w:type="dxa"/>
          </w:tcPr>
          <w:p w14:paraId="0C8645E4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9" w:type="dxa"/>
          </w:tcPr>
          <w:p w14:paraId="1633FC7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9" w:type="dxa"/>
          </w:tcPr>
          <w:p w14:paraId="636A3E3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9" w:type="dxa"/>
          </w:tcPr>
          <w:p w14:paraId="7DE2D3D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9" w:type="dxa"/>
          </w:tcPr>
          <w:p w14:paraId="01E6FBD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9" w:type="dxa"/>
          </w:tcPr>
          <w:p w14:paraId="1557205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9" w:type="dxa"/>
          </w:tcPr>
          <w:p w14:paraId="4A7FC7C0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F3650" w:rsidRPr="003F3650" w14:paraId="727E6928" w14:textId="77777777" w:rsidTr="00555D89">
        <w:trPr>
          <w:trHeight w:val="275"/>
        </w:trPr>
        <w:tc>
          <w:tcPr>
            <w:tcW w:w="859" w:type="dxa"/>
          </w:tcPr>
          <w:p w14:paraId="76453B90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859" w:type="dxa"/>
          </w:tcPr>
          <w:p w14:paraId="590B0D54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858" w:type="dxa"/>
          </w:tcPr>
          <w:p w14:paraId="180B3FD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858" w:type="dxa"/>
          </w:tcPr>
          <w:p w14:paraId="029CB2F0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8" w:type="dxa"/>
          </w:tcPr>
          <w:p w14:paraId="50894B85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9" w:type="dxa"/>
          </w:tcPr>
          <w:p w14:paraId="3E231F3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9" w:type="dxa"/>
          </w:tcPr>
          <w:p w14:paraId="647128B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59" w:type="dxa"/>
          </w:tcPr>
          <w:p w14:paraId="6432F27A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9" w:type="dxa"/>
          </w:tcPr>
          <w:p w14:paraId="118D2CE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9" w:type="dxa"/>
          </w:tcPr>
          <w:p w14:paraId="70007A0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9" w:type="dxa"/>
          </w:tcPr>
          <w:p w14:paraId="5D572049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3F3650" w:rsidRPr="003F3650" w14:paraId="38AA9801" w14:textId="77777777" w:rsidTr="00555D89">
        <w:trPr>
          <w:trHeight w:val="275"/>
        </w:trPr>
        <w:tc>
          <w:tcPr>
            <w:tcW w:w="859" w:type="dxa"/>
          </w:tcPr>
          <w:p w14:paraId="76951F29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9" w:type="dxa"/>
          </w:tcPr>
          <w:p w14:paraId="51D95D0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8" w:type="dxa"/>
          </w:tcPr>
          <w:p w14:paraId="1AD1EBF9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8" w:type="dxa"/>
          </w:tcPr>
          <w:p w14:paraId="0256658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8" w:type="dxa"/>
          </w:tcPr>
          <w:p w14:paraId="4782D7F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9" w:type="dxa"/>
          </w:tcPr>
          <w:p w14:paraId="01A427B5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9" w:type="dxa"/>
          </w:tcPr>
          <w:p w14:paraId="1193F05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9" w:type="dxa"/>
          </w:tcPr>
          <w:p w14:paraId="73792707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59" w:type="dxa"/>
          </w:tcPr>
          <w:p w14:paraId="09DB3DE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59" w:type="dxa"/>
          </w:tcPr>
          <w:p w14:paraId="3AE3916D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59" w:type="dxa"/>
          </w:tcPr>
          <w:p w14:paraId="474EE4C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3650" w:rsidRPr="003F3650" w14:paraId="0B914A57" w14:textId="77777777" w:rsidTr="00555D89">
        <w:trPr>
          <w:trHeight w:val="275"/>
        </w:trPr>
        <w:tc>
          <w:tcPr>
            <w:tcW w:w="859" w:type="dxa"/>
          </w:tcPr>
          <w:p w14:paraId="03963AA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9" w:type="dxa"/>
          </w:tcPr>
          <w:p w14:paraId="3555D04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58" w:type="dxa"/>
          </w:tcPr>
          <w:p w14:paraId="3824B81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58" w:type="dxa"/>
          </w:tcPr>
          <w:p w14:paraId="73B74B4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58" w:type="dxa"/>
          </w:tcPr>
          <w:p w14:paraId="59D0E054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59" w:type="dxa"/>
          </w:tcPr>
          <w:p w14:paraId="3D3ACD0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59" w:type="dxa"/>
          </w:tcPr>
          <w:p w14:paraId="13D98A6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59" w:type="dxa"/>
          </w:tcPr>
          <w:p w14:paraId="1BA0202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9" w:type="dxa"/>
          </w:tcPr>
          <w:p w14:paraId="68FD9C74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9" w:type="dxa"/>
          </w:tcPr>
          <w:p w14:paraId="646801C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9" w:type="dxa"/>
          </w:tcPr>
          <w:p w14:paraId="05182D5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6360F7B" w14:textId="25133BFC" w:rsidR="00CC117E" w:rsidRDefault="00CC117E">
      <w:pPr>
        <w:rPr>
          <w:rFonts w:ascii="Times New Roman" w:hAnsi="Times New Roman" w:cs="Times New Roman"/>
          <w:sz w:val="28"/>
          <w:szCs w:val="28"/>
        </w:rPr>
      </w:pPr>
    </w:p>
    <w:p w14:paraId="6DF0FBC0" w14:textId="5FDAE2A1" w:rsidR="003F3650" w:rsidRDefault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offer, office, only, open, older, organ, over, pot, pull, good, skull, frog, lonely, long, lot, port, lorry, friendship, home,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fut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, spoke, -, lost, told, sold, tooth, books, packet,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crowl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, stone, stage, remove, robbery, stoke, rose, suit, porter, rumor</w:t>
      </w:r>
    </w:p>
    <w:p w14:paraId="6B352988" w14:textId="77777777" w:rsidR="003F3650" w:rsidRPr="003F3650" w:rsidRDefault="003F365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3650" w:rsidRPr="003F3650" w14:paraId="7BDA68B4" w14:textId="77777777" w:rsidTr="00555D89">
        <w:tc>
          <w:tcPr>
            <w:tcW w:w="934" w:type="dxa"/>
          </w:tcPr>
          <w:p w14:paraId="34B67C1A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7C3BB19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0AED9D2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58B1B5C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3498903B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5BE1EC97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14:paraId="053E4FCD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4288110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79017A00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14:paraId="48B2510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F3650" w:rsidRPr="003F3650" w14:paraId="35651BA1" w14:textId="77777777" w:rsidTr="00555D89">
        <w:tc>
          <w:tcPr>
            <w:tcW w:w="934" w:type="dxa"/>
          </w:tcPr>
          <w:p w14:paraId="04EFBD5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34" w:type="dxa"/>
          </w:tcPr>
          <w:p w14:paraId="7C3EDD69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34" w:type="dxa"/>
          </w:tcPr>
          <w:p w14:paraId="12C0F13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4" w:type="dxa"/>
          </w:tcPr>
          <w:p w14:paraId="0EF1BBF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AC3EFE7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35" w:type="dxa"/>
          </w:tcPr>
          <w:p w14:paraId="79D76B9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35" w:type="dxa"/>
          </w:tcPr>
          <w:p w14:paraId="5846CD81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35" w:type="dxa"/>
          </w:tcPr>
          <w:p w14:paraId="2F46A54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35" w:type="dxa"/>
          </w:tcPr>
          <w:p w14:paraId="44407A3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5" w:type="dxa"/>
          </w:tcPr>
          <w:p w14:paraId="789CE0B3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3F3650" w:rsidRPr="003F3650" w14:paraId="46E57C55" w14:textId="77777777" w:rsidTr="00555D89">
        <w:tc>
          <w:tcPr>
            <w:tcW w:w="934" w:type="dxa"/>
          </w:tcPr>
          <w:p w14:paraId="02E1B8D9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14:paraId="287D09A4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5FE7A3E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4" w:type="dxa"/>
          </w:tcPr>
          <w:p w14:paraId="5486F4A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5863DB65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5" w:type="dxa"/>
          </w:tcPr>
          <w:p w14:paraId="09E484CA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5" w:type="dxa"/>
          </w:tcPr>
          <w:p w14:paraId="1EC6FDB8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35" w:type="dxa"/>
          </w:tcPr>
          <w:p w14:paraId="5300487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35" w:type="dxa"/>
          </w:tcPr>
          <w:p w14:paraId="4CEA0302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5" w:type="dxa"/>
          </w:tcPr>
          <w:p w14:paraId="48823985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F3650" w:rsidRPr="003F3650" w14:paraId="1B40D16B" w14:textId="77777777" w:rsidTr="00555D89">
        <w:tc>
          <w:tcPr>
            <w:tcW w:w="934" w:type="dxa"/>
          </w:tcPr>
          <w:p w14:paraId="6CDF9AA0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34" w:type="dxa"/>
          </w:tcPr>
          <w:p w14:paraId="593BCC7B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34" w:type="dxa"/>
          </w:tcPr>
          <w:p w14:paraId="66207B4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34" w:type="dxa"/>
          </w:tcPr>
          <w:p w14:paraId="0727130A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4" w:type="dxa"/>
          </w:tcPr>
          <w:p w14:paraId="011226DA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35" w:type="dxa"/>
          </w:tcPr>
          <w:p w14:paraId="30691FDC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5" w:type="dxa"/>
          </w:tcPr>
          <w:p w14:paraId="4BF80A4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35" w:type="dxa"/>
          </w:tcPr>
          <w:p w14:paraId="05AEEC1F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35" w:type="dxa"/>
          </w:tcPr>
          <w:p w14:paraId="22A52466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35" w:type="dxa"/>
          </w:tcPr>
          <w:p w14:paraId="34722D4E" w14:textId="77777777" w:rsidR="003F3650" w:rsidRPr="003F3650" w:rsidRDefault="003F3650" w:rsidP="003F365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</w:tbl>
    <w:p w14:paraId="20AEC5AC" w14:textId="77777777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21C1E" w14:textId="77777777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Power indicator, copier, fax, computer desk, operating system, download, security, source, speakers, net, link, font, headphones, backup copy, window, user, storage, message, email account</w:t>
      </w:r>
    </w:p>
    <w:p w14:paraId="5C5D936C" w14:textId="71872796" w:rsid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To switch, to update, to upload, to display, to get a virus, to delete, to log in, to log out, to register, to fix, to browse, to crack, to tap</w:t>
      </w:r>
    </w:p>
    <w:p w14:paraId="690695F5" w14:textId="3CB3CA92" w:rsid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9362C" w14:textId="6BAED61D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- [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kæn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ju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ː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hɛlp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miː?]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>Can you help me?</w:t>
      </w:r>
    </w:p>
    <w:p w14:paraId="16A021F5" w14:textId="533B25E2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- [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ʃʊə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1843841B" w14:textId="2B6687A9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- [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aɪ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kɑːnt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ː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lɒɡ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ɪn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maɪ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əˈkaʊnt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>I can’t log in my account</w:t>
      </w:r>
    </w:p>
    <w:p w14:paraId="712FB9F3" w14:textId="5AEFEEE6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- [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lɛt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miː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ː]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>Let me see</w:t>
      </w:r>
    </w:p>
    <w:p w14:paraId="4EFD9DAE" w14:textId="7A047113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- [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ju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ː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hæv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ː ˈ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rɛʤɪstə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fɜːst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ænd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ðɛn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ju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ː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kæn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lɒɡ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ɪn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>You have to register first and then you can log in</w:t>
      </w:r>
    </w:p>
    <w:p w14:paraId="586F1276" w14:textId="0F386FD5" w:rsidR="003F3650" w:rsidRPr="003F3650" w:rsidRDefault="003F3650" w:rsidP="003F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650">
        <w:rPr>
          <w:rFonts w:ascii="Times New Roman" w:hAnsi="Times New Roman" w:cs="Times New Roman"/>
          <w:sz w:val="28"/>
          <w:szCs w:val="28"/>
          <w:lang w:val="en-US"/>
        </w:rPr>
        <w:t>- [</w:t>
      </w:r>
      <w:proofErr w:type="spellStart"/>
      <w:r w:rsidRPr="003F3650">
        <w:rPr>
          <w:rFonts w:ascii="Times New Roman" w:hAnsi="Times New Roman" w:cs="Times New Roman"/>
          <w:sz w:val="28"/>
          <w:szCs w:val="28"/>
          <w:lang w:val="en-US"/>
        </w:rPr>
        <w:t>θæŋks</w:t>
      </w:r>
      <w:proofErr w:type="spellEnd"/>
      <w:r w:rsidRPr="003F3650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650">
        <w:rPr>
          <w:rFonts w:ascii="Times New Roman" w:hAnsi="Times New Roman" w:cs="Times New Roman"/>
          <w:sz w:val="28"/>
          <w:szCs w:val="28"/>
          <w:lang w:val="en-US"/>
        </w:rPr>
        <w:t>Thanks</w:t>
      </w:r>
    </w:p>
    <w:p w14:paraId="6404AD84" w14:textId="77777777" w:rsidR="003F3650" w:rsidRPr="003F3650" w:rsidRDefault="003F36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3650" w:rsidRPr="003F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99"/>
    <w:rsid w:val="001D0CE3"/>
    <w:rsid w:val="003F3650"/>
    <w:rsid w:val="007C3A6F"/>
    <w:rsid w:val="00CC117E"/>
    <w:rsid w:val="00F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DA4F"/>
  <w15:chartTrackingRefBased/>
  <w15:docId w15:val="{82AEF706-8E88-4702-A474-C3B58AD7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2023-04-24T02:15:00Z</dcterms:created>
  <dcterms:modified xsi:type="dcterms:W3CDTF">2023-04-24T02:27:00Z</dcterms:modified>
</cp:coreProperties>
</file>