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D405" w14:textId="2AACF4C4" w:rsidR="000C62CE" w:rsidRDefault="00024194">
      <w:pPr>
        <w:pStyle w:val="a6"/>
        <w:jc w:val="center"/>
      </w:pPr>
      <w:r>
        <w:rPr>
          <w:b/>
          <w:bCs/>
        </w:rPr>
        <w:t xml:space="preserve">ДОГОВОР № </w:t>
      </w:r>
      <w:r w:rsidR="00104B08">
        <w:rPr>
          <w:b/>
          <w:bCs/>
        </w:rPr>
        <w:t>____</w:t>
      </w:r>
    </w:p>
    <w:p w14:paraId="785886B9" w14:textId="77777777" w:rsidR="000C62CE" w:rsidRDefault="000C62CE">
      <w:pPr>
        <w:pStyle w:val="a6"/>
        <w:jc w:val="right"/>
      </w:pPr>
    </w:p>
    <w:p w14:paraId="77356F46" w14:textId="2307A6AA" w:rsidR="000C62CE" w:rsidRDefault="00024194">
      <w:pPr>
        <w:pStyle w:val="a6"/>
        <w:jc w:val="right"/>
      </w:pPr>
      <w:r>
        <w:t>"</w:t>
      </w:r>
      <w:r w:rsidR="00104B08">
        <w:t>__</w:t>
      </w:r>
      <w:r>
        <w:t xml:space="preserve">" </w:t>
      </w:r>
      <w:r w:rsidR="00104B08">
        <w:t>_______</w:t>
      </w:r>
      <w:r w:rsidR="00FD0CB3">
        <w:t xml:space="preserve"> </w:t>
      </w:r>
      <w:r w:rsidR="000C2790">
        <w:t>202</w:t>
      </w:r>
      <w:r w:rsidR="00966E63">
        <w:rPr>
          <w:lang w:val="en-US"/>
        </w:rPr>
        <w:t>0</w:t>
      </w:r>
      <w:r>
        <w:t xml:space="preserve"> г.</w:t>
      </w:r>
    </w:p>
    <w:p w14:paraId="1D996593" w14:textId="77777777" w:rsidR="00561022" w:rsidRDefault="00561022">
      <w:pPr>
        <w:pStyle w:val="a6"/>
        <w:jc w:val="right"/>
      </w:pPr>
    </w:p>
    <w:p w14:paraId="4B53B1E9" w14:textId="5DB1CAA6" w:rsidR="000C62CE" w:rsidRPr="00104B08" w:rsidRDefault="00024194" w:rsidP="00104B08">
      <w:pPr>
        <w:rPr>
          <w:lang w:val="ru-RU"/>
        </w:rPr>
      </w:pPr>
      <w:r w:rsidRPr="0040040F">
        <w:rPr>
          <w:lang w:val="ru-RU"/>
        </w:rPr>
        <w:t xml:space="preserve">ИП </w:t>
      </w:r>
      <w:r w:rsidR="00104B08" w:rsidRPr="00104B08">
        <w:rPr>
          <w:highlight w:val="yellow"/>
          <w:lang w:val="ru-RU"/>
        </w:rPr>
        <w:t>ФИО</w:t>
      </w:r>
      <w:r w:rsidRPr="0040040F">
        <w:rPr>
          <w:lang w:val="ru-RU"/>
        </w:rPr>
        <w:t xml:space="preserve">, именуемый в дальнейшем "ИСПОЛНИТЕЛЬ", действующий на основании </w:t>
      </w:r>
      <w:r w:rsidR="00561022" w:rsidRPr="0040040F">
        <w:rPr>
          <w:lang w:val="ru-RU"/>
        </w:rPr>
        <w:t>Свидетельства</w:t>
      </w:r>
      <w:r w:rsidR="002C083D" w:rsidRPr="0040040F">
        <w:rPr>
          <w:lang w:val="ru-RU"/>
        </w:rPr>
        <w:t xml:space="preserve">, </w:t>
      </w:r>
      <w:r w:rsidR="0040040F" w:rsidRPr="0040040F">
        <w:rPr>
          <w:lang w:val="ru-RU"/>
        </w:rPr>
        <w:t>О</w:t>
      </w:r>
      <w:r w:rsidR="002C083D" w:rsidRPr="0040040F">
        <w:rPr>
          <w:lang w:val="ru-RU"/>
        </w:rPr>
        <w:t xml:space="preserve">ГРНИП: </w:t>
      </w:r>
      <w:r w:rsidR="00104B08" w:rsidRPr="00104B08">
        <w:rPr>
          <w:highlight w:val="yellow"/>
          <w:lang w:val="ru-RU"/>
        </w:rPr>
        <w:t>Номер</w:t>
      </w:r>
      <w:r w:rsidR="002C083D" w:rsidRPr="0040040F">
        <w:rPr>
          <w:lang w:val="ru-RU"/>
        </w:rPr>
        <w:t xml:space="preserve"> от </w:t>
      </w:r>
      <w:r w:rsidR="00104B08" w:rsidRPr="00104B08">
        <w:rPr>
          <w:highlight w:val="yellow"/>
          <w:lang w:val="ru-RU"/>
        </w:rPr>
        <w:t>Дата</w:t>
      </w:r>
      <w:r w:rsidRPr="0040040F">
        <w:rPr>
          <w:lang w:val="ru-RU"/>
        </w:rPr>
        <w:t xml:space="preserve">, с одной стороны, и </w:t>
      </w:r>
      <w:r w:rsidR="00C876D3" w:rsidRPr="0040040F">
        <w:rPr>
          <w:lang w:val="ru-RU"/>
        </w:rPr>
        <w:t xml:space="preserve">Общество с ограниченной ответственностью </w:t>
      </w:r>
      <w:r w:rsidR="00104B08" w:rsidRPr="00104B08">
        <w:rPr>
          <w:highlight w:val="yellow"/>
          <w:lang w:val="ru-RU"/>
        </w:rPr>
        <w:t>Компания</w:t>
      </w:r>
      <w:r w:rsidRPr="0040040F">
        <w:rPr>
          <w:lang w:val="ru-RU"/>
        </w:rPr>
        <w:t xml:space="preserve">, именуемое в дальнейшем "ЗАКАЗЧИК", </w:t>
      </w:r>
      <w:r w:rsidR="00714E95" w:rsidRPr="0040040F">
        <w:rPr>
          <w:lang w:val="ru-RU"/>
        </w:rPr>
        <w:t xml:space="preserve">в лице </w:t>
      </w:r>
      <w:r w:rsidR="00C876D3" w:rsidRPr="0040040F">
        <w:rPr>
          <w:lang w:val="ru-RU"/>
        </w:rPr>
        <w:t xml:space="preserve">Генерального директора </w:t>
      </w:r>
      <w:r w:rsidR="00104B08" w:rsidRPr="00104B08">
        <w:rPr>
          <w:highlight w:val="yellow"/>
          <w:lang w:val="ru-RU"/>
        </w:rPr>
        <w:t>ФИО</w:t>
      </w:r>
      <w:r w:rsidR="00104B08">
        <w:rPr>
          <w:lang w:val="ru-RU"/>
        </w:rPr>
        <w:t xml:space="preserve"> </w:t>
      </w:r>
      <w:r w:rsidR="00C876D3" w:rsidRPr="00104B08">
        <w:rPr>
          <w:lang w:val="ru-RU"/>
        </w:rPr>
        <w:t>, действующего на основании Устава</w:t>
      </w:r>
      <w:r w:rsidRPr="00104B08">
        <w:rPr>
          <w:lang w:val="ru-RU"/>
        </w:rPr>
        <w:t>, заключили настоящий договор о нижеследующем:</w:t>
      </w:r>
    </w:p>
    <w:p w14:paraId="64DD0DCF" w14:textId="77777777" w:rsidR="000C62CE" w:rsidRDefault="000C62CE">
      <w:pPr>
        <w:pStyle w:val="a6"/>
        <w:jc w:val="both"/>
      </w:pPr>
    </w:p>
    <w:p w14:paraId="0F67BA0F" w14:textId="77777777" w:rsidR="000C62CE" w:rsidRDefault="00024194">
      <w:pPr>
        <w:pStyle w:val="a6"/>
        <w:jc w:val="center"/>
      </w:pPr>
      <w:r>
        <w:t>1. ПРЕДМЕТ ДОГОВОРА</w:t>
      </w:r>
    </w:p>
    <w:p w14:paraId="19598E98" w14:textId="64826A6E" w:rsidR="000C62CE" w:rsidRDefault="00570F1F">
      <w:pPr>
        <w:pStyle w:val="a6"/>
        <w:jc w:val="both"/>
      </w:pPr>
      <w:r>
        <w:t>1.1. ЗАКАЗЧИК</w:t>
      </w:r>
      <w:r w:rsidR="00024194">
        <w:t xml:space="preserve"> поручает</w:t>
      </w:r>
      <w:r w:rsidR="00B60495">
        <w:t xml:space="preserve"> и оплачивает в полном объеме</w:t>
      </w:r>
      <w:r w:rsidR="00024194">
        <w:t>, а И</w:t>
      </w:r>
      <w:r>
        <w:t>СПОЛНИТЕЛЬ</w:t>
      </w:r>
      <w:r w:rsidR="00024194">
        <w:t xml:space="preserve"> принимает на себя обязательства </w:t>
      </w:r>
      <w:r w:rsidR="00B60495">
        <w:t xml:space="preserve">по созданию </w:t>
      </w:r>
      <w:r w:rsidR="0086663B">
        <w:t xml:space="preserve">фото-, </w:t>
      </w:r>
      <w:r w:rsidR="00024194">
        <w:t>видео</w:t>
      </w:r>
      <w:r w:rsidR="0086663B">
        <w:t xml:space="preserve"> </w:t>
      </w:r>
      <w:r w:rsidR="00024194">
        <w:t xml:space="preserve">контента </w:t>
      </w:r>
      <w:r w:rsidR="00BD0190">
        <w:t xml:space="preserve">(далее - </w:t>
      </w:r>
      <w:r w:rsidR="008848BC">
        <w:t>Контент</w:t>
      </w:r>
      <w:r w:rsidR="00BD0190">
        <w:t xml:space="preserve">) </w:t>
      </w:r>
      <w:r w:rsidR="00B60495">
        <w:t>и передаче З</w:t>
      </w:r>
      <w:r>
        <w:t>АКАЗЧИКУ</w:t>
      </w:r>
      <w:r w:rsidR="00B60495">
        <w:t xml:space="preserve"> принадлежащего ему исключительного права в полном объеме</w:t>
      </w:r>
      <w:r w:rsidR="00024194">
        <w:t>.</w:t>
      </w:r>
    </w:p>
    <w:p w14:paraId="20E4C274" w14:textId="6A7EF066" w:rsidR="00B60495" w:rsidRPr="006A7FE0" w:rsidRDefault="00B60495" w:rsidP="006A7FE0">
      <w:pPr>
        <w:jc w:val="both"/>
        <w:rPr>
          <w:lang w:val="ru-RU"/>
        </w:rPr>
      </w:pPr>
      <w:r w:rsidRPr="006A7FE0">
        <w:rPr>
          <w:lang w:val="ru-RU"/>
        </w:rPr>
        <w:t>1.2. Условное наименование, хронометраж, порядок оплаты</w:t>
      </w:r>
      <w:r w:rsidR="009A604B" w:rsidRPr="006A7FE0">
        <w:rPr>
          <w:lang w:val="ru-RU"/>
        </w:rPr>
        <w:t>,</w:t>
      </w:r>
      <w:r w:rsidR="001C5756" w:rsidRPr="006A7FE0">
        <w:rPr>
          <w:lang w:val="ru-RU"/>
        </w:rPr>
        <w:t xml:space="preserve"> </w:t>
      </w:r>
      <w:r w:rsidRPr="006A7FE0">
        <w:rPr>
          <w:lang w:val="ru-RU"/>
        </w:rPr>
        <w:t xml:space="preserve">стоимость работ </w:t>
      </w:r>
      <w:r w:rsidR="009A604B" w:rsidRPr="006A7FE0">
        <w:rPr>
          <w:lang w:val="ru-RU"/>
        </w:rPr>
        <w:t xml:space="preserve">и вознаграждение за передачу исключительного права </w:t>
      </w:r>
      <w:r w:rsidRPr="006A7FE0">
        <w:rPr>
          <w:lang w:val="ru-RU"/>
        </w:rPr>
        <w:t xml:space="preserve">согласовываются Сторонами </w:t>
      </w:r>
      <w:r w:rsidR="006A7FE0" w:rsidRPr="006A7FE0">
        <w:rPr>
          <w:lang w:val="ru-RU"/>
        </w:rPr>
        <w:t>путем подписания приложений</w:t>
      </w:r>
      <w:r w:rsidR="009A604B" w:rsidRPr="006A7FE0">
        <w:rPr>
          <w:lang w:val="ru-RU"/>
        </w:rPr>
        <w:t xml:space="preserve"> к Договору,</w:t>
      </w:r>
      <w:r w:rsidR="001C5756" w:rsidRPr="006A7FE0">
        <w:rPr>
          <w:rFonts w:eastAsia="Times New Roman"/>
          <w:color w:val="000000"/>
          <w:bdr w:val="none" w:sz="0" w:space="0" w:color="auto"/>
          <w:lang w:val="ru-RU" w:eastAsia="ru-RU"/>
        </w:rPr>
        <w:t xml:space="preserve"> </w:t>
      </w:r>
      <w:r w:rsidR="006A7FE0" w:rsidRPr="006A7FE0">
        <w:rPr>
          <w:rFonts w:eastAsia="Times New Roman"/>
          <w:color w:val="000000"/>
          <w:bdr w:val="none" w:sz="0" w:space="0" w:color="auto"/>
          <w:lang w:val="ru-RU" w:eastAsia="ru-RU"/>
        </w:rPr>
        <w:t xml:space="preserve">которые после подписания становятся </w:t>
      </w:r>
      <w:r w:rsidR="001C5756" w:rsidRPr="006A7FE0">
        <w:rPr>
          <w:rFonts w:eastAsia="Times New Roman"/>
          <w:color w:val="000000"/>
          <w:bdr w:val="none" w:sz="0" w:space="0" w:color="auto"/>
          <w:lang w:val="ru-RU" w:eastAsia="ru-RU"/>
        </w:rPr>
        <w:t>его неотъемлемой частью.</w:t>
      </w:r>
      <w:r w:rsidR="009A604B" w:rsidRPr="006A7FE0">
        <w:rPr>
          <w:lang w:val="ru-RU"/>
        </w:rPr>
        <w:t xml:space="preserve"> </w:t>
      </w:r>
      <w:r w:rsidR="006A7FE0" w:rsidRPr="006A7FE0">
        <w:rPr>
          <w:lang w:val="ru-RU"/>
        </w:rPr>
        <w:t xml:space="preserve">Приложения оформляются Сторонами </w:t>
      </w:r>
      <w:r w:rsidR="009A604B" w:rsidRPr="006A7FE0">
        <w:rPr>
          <w:rFonts w:eastAsia="Times New Roman"/>
          <w:color w:val="000000"/>
          <w:bdr w:val="none" w:sz="0" w:space="0" w:color="auto"/>
          <w:lang w:val="ru-RU" w:eastAsia="ru-RU"/>
        </w:rPr>
        <w:t>по форме</w:t>
      </w:r>
      <w:r w:rsidR="006A7FE0" w:rsidRPr="006A7FE0">
        <w:rPr>
          <w:rFonts w:eastAsia="Times New Roman"/>
          <w:color w:val="000000"/>
          <w:bdr w:val="none" w:sz="0" w:space="0" w:color="auto"/>
          <w:lang w:val="ru-RU" w:eastAsia="ru-RU"/>
        </w:rPr>
        <w:t xml:space="preserve">, согласованной в </w:t>
      </w:r>
      <w:r w:rsidR="009A604B" w:rsidRPr="006A7FE0">
        <w:rPr>
          <w:rFonts w:eastAsia="Times New Roman"/>
          <w:color w:val="000000"/>
          <w:bdr w:val="none" w:sz="0" w:space="0" w:color="auto"/>
          <w:lang w:val="ru-RU" w:eastAsia="ru-RU"/>
        </w:rPr>
        <w:t>Приложени</w:t>
      </w:r>
      <w:r w:rsidR="0040040F">
        <w:rPr>
          <w:rFonts w:eastAsia="Times New Roman"/>
          <w:color w:val="000000"/>
          <w:bdr w:val="none" w:sz="0" w:space="0" w:color="auto"/>
          <w:lang w:val="ru-RU" w:eastAsia="ru-RU"/>
        </w:rPr>
        <w:t>и №1</w:t>
      </w:r>
      <w:r w:rsidR="009A604B" w:rsidRPr="006A7FE0">
        <w:rPr>
          <w:rFonts w:eastAsia="Times New Roman"/>
          <w:color w:val="000000"/>
          <w:bdr w:val="none" w:sz="0" w:space="0" w:color="auto"/>
          <w:lang w:val="ru-RU" w:eastAsia="ru-RU"/>
        </w:rPr>
        <w:t xml:space="preserve"> к настоящему Договору</w:t>
      </w:r>
      <w:r w:rsidRPr="006A7FE0">
        <w:rPr>
          <w:lang w:val="ru-RU"/>
        </w:rPr>
        <w:t>.</w:t>
      </w:r>
    </w:p>
    <w:p w14:paraId="43851D87" w14:textId="38B537D1" w:rsidR="00B60789" w:rsidRPr="00D04FAF" w:rsidRDefault="00D70C14" w:rsidP="00D70C14">
      <w:pPr>
        <w:pStyle w:val="a6"/>
        <w:jc w:val="both"/>
      </w:pPr>
      <w:r>
        <w:t>1.3.</w:t>
      </w:r>
      <w:r w:rsidRPr="00D70C14">
        <w:t xml:space="preserve"> </w:t>
      </w:r>
      <w:r>
        <w:t xml:space="preserve">Исключительное право на </w:t>
      </w:r>
      <w:r w:rsidR="008848BC">
        <w:t>Контент</w:t>
      </w:r>
      <w:r>
        <w:t xml:space="preserve">, то есть право использовать </w:t>
      </w:r>
      <w:r w:rsidR="008848BC">
        <w:t xml:space="preserve">Контент </w:t>
      </w:r>
      <w:r>
        <w:t xml:space="preserve">по своему усмотрению в любой форме и любым не противоречащим закону способом, в том числе в соответствии со статьей 1270 Гражданского кодекса РФ, переходит от </w:t>
      </w:r>
      <w:r w:rsidR="008858A1">
        <w:t>И</w:t>
      </w:r>
      <w:r w:rsidR="00570F1F">
        <w:t>СПОЛНИТЕЛЯ</w:t>
      </w:r>
      <w:r>
        <w:t xml:space="preserve"> к З</w:t>
      </w:r>
      <w:r w:rsidR="00570F1F">
        <w:t>АКАЗЧИКУ</w:t>
      </w:r>
      <w:r>
        <w:t xml:space="preserve"> с момента подписания Сторонами акта приема-передачи</w:t>
      </w:r>
      <w:r w:rsidR="00D04FAF" w:rsidRPr="00D04FAF">
        <w:t>.</w:t>
      </w:r>
    </w:p>
    <w:p w14:paraId="7182495B" w14:textId="64CAA0F4" w:rsidR="00D70C14" w:rsidRDefault="00D70C14" w:rsidP="00D70C14">
      <w:pPr>
        <w:pStyle w:val="a6"/>
        <w:jc w:val="both"/>
      </w:pPr>
      <w:r>
        <w:t xml:space="preserve"> </w:t>
      </w:r>
    </w:p>
    <w:p w14:paraId="1BC01917" w14:textId="77777777" w:rsidR="000C62CE" w:rsidRDefault="000C62CE">
      <w:pPr>
        <w:pStyle w:val="a6"/>
        <w:jc w:val="both"/>
      </w:pPr>
    </w:p>
    <w:p w14:paraId="338F3FDA" w14:textId="77777777" w:rsidR="000C62CE" w:rsidRDefault="00024194">
      <w:pPr>
        <w:pStyle w:val="a6"/>
        <w:jc w:val="center"/>
      </w:pPr>
      <w:r>
        <w:t>2. ПРАВА И ОБЯЗАННОСТИ СТОРОН</w:t>
      </w:r>
    </w:p>
    <w:p w14:paraId="19916663" w14:textId="77777777" w:rsidR="000C62CE" w:rsidRDefault="00024194">
      <w:pPr>
        <w:pStyle w:val="a6"/>
        <w:jc w:val="both"/>
      </w:pPr>
      <w:r>
        <w:t>2.1. ИСПОЛНИТЕЛЬ обязан:</w:t>
      </w:r>
    </w:p>
    <w:p w14:paraId="7A11B5C9" w14:textId="200CBE49" w:rsidR="000C62CE" w:rsidRDefault="00024194">
      <w:pPr>
        <w:pStyle w:val="a6"/>
        <w:jc w:val="both"/>
      </w:pPr>
      <w:r w:rsidRPr="008848BC">
        <w:t xml:space="preserve">2.1.1. </w:t>
      </w:r>
      <w:r w:rsidR="001C5756" w:rsidRPr="008848BC">
        <w:rPr>
          <w:rFonts w:eastAsia="Times New Roman"/>
          <w:bdr w:val="none" w:sz="0" w:space="0" w:color="auto"/>
        </w:rPr>
        <w:t xml:space="preserve">Оказать Услуги в объеме и в сроки, предусмотренные в </w:t>
      </w:r>
      <w:r w:rsidR="008848BC" w:rsidRPr="008848BC">
        <w:rPr>
          <w:rFonts w:eastAsia="Times New Roman"/>
          <w:bdr w:val="none" w:sz="0" w:space="0" w:color="auto"/>
        </w:rPr>
        <w:t>Приложени</w:t>
      </w:r>
      <w:r w:rsidR="0040040F">
        <w:rPr>
          <w:rFonts w:eastAsia="Times New Roman"/>
          <w:bdr w:val="none" w:sz="0" w:space="0" w:color="auto"/>
        </w:rPr>
        <w:t>и к договору</w:t>
      </w:r>
      <w:r w:rsidR="001C5756" w:rsidRPr="008848BC">
        <w:rPr>
          <w:rFonts w:eastAsia="Times New Roman"/>
          <w:bdr w:val="none" w:sz="0" w:space="0" w:color="auto"/>
        </w:rPr>
        <w:t>.</w:t>
      </w:r>
    </w:p>
    <w:p w14:paraId="1477C759" w14:textId="23E1BEEA" w:rsidR="000C62CE" w:rsidRDefault="006D5C2D" w:rsidP="009D468A">
      <w:pPr>
        <w:pStyle w:val="a6"/>
        <w:jc w:val="both"/>
      </w:pPr>
      <w:r>
        <w:t>2.1.2</w:t>
      </w:r>
      <w:r w:rsidR="008C55B9" w:rsidRPr="008C55B9">
        <w:t>.</w:t>
      </w:r>
      <w:r w:rsidR="008C55B9" w:rsidRPr="008C55B9">
        <w:rPr>
          <w:sz w:val="15"/>
          <w:szCs w:val="15"/>
        </w:rPr>
        <w:t xml:space="preserve"> </w:t>
      </w:r>
      <w:r w:rsidR="00024194">
        <w:t>Направить ЗАКАЗЧИКУ акт приема-</w:t>
      </w:r>
      <w:r w:rsidR="009D468A">
        <w:t xml:space="preserve">передачи </w:t>
      </w:r>
      <w:r w:rsidR="008848BC">
        <w:t>Контент</w:t>
      </w:r>
      <w:r w:rsidR="009D468A">
        <w:t>а</w:t>
      </w:r>
      <w:r w:rsidR="00F34C73" w:rsidRPr="001843AD">
        <w:t xml:space="preserve"> </w:t>
      </w:r>
      <w:r w:rsidR="00F34C73">
        <w:t>в соответствии с требованиями</w:t>
      </w:r>
      <w:r w:rsidR="00024194">
        <w:t>, оговоренны</w:t>
      </w:r>
      <w:r w:rsidR="00F34C73">
        <w:t>ми</w:t>
      </w:r>
      <w:r w:rsidR="00024194">
        <w:t xml:space="preserve"> в </w:t>
      </w:r>
      <w:r w:rsidR="008848BC">
        <w:t>соответствующем приложении, не позднее 3 (трех) рабочих</w:t>
      </w:r>
      <w:r w:rsidR="00024194">
        <w:t xml:space="preserve"> дней </w:t>
      </w:r>
      <w:r w:rsidR="008848BC">
        <w:t>с даты окончания</w:t>
      </w:r>
      <w:r w:rsidR="00024194">
        <w:t xml:space="preserve"> работ.</w:t>
      </w:r>
    </w:p>
    <w:p w14:paraId="5818EC42" w14:textId="4AA70C64" w:rsidR="00AB20BE" w:rsidRPr="008C55B9" w:rsidRDefault="00024194" w:rsidP="00AB20BE">
      <w:pPr>
        <w:pStyle w:val="a6"/>
        <w:jc w:val="both"/>
      </w:pPr>
      <w:r>
        <w:t>2.1.</w:t>
      </w:r>
      <w:r w:rsidR="006D5C2D">
        <w:t>3</w:t>
      </w:r>
      <w:r>
        <w:t xml:space="preserve">. </w:t>
      </w:r>
      <w:r w:rsidR="00AB20BE">
        <w:t>Передать З</w:t>
      </w:r>
      <w:r w:rsidR="00652E32">
        <w:t>АКАЗЧИКУ</w:t>
      </w:r>
      <w:r w:rsidR="00AB20BE">
        <w:t xml:space="preserve"> исключительное право на </w:t>
      </w:r>
      <w:r w:rsidR="001C12BE">
        <w:t>Контент</w:t>
      </w:r>
      <w:r w:rsidR="00AB20BE">
        <w:t xml:space="preserve"> в соответствии с пунктом 1.3. настоящего </w:t>
      </w:r>
      <w:r w:rsidR="00652E32">
        <w:t>Д</w:t>
      </w:r>
      <w:r w:rsidR="00AB20BE">
        <w:t xml:space="preserve">оговора. </w:t>
      </w:r>
    </w:p>
    <w:p w14:paraId="02129AD8" w14:textId="7AEA0DF0" w:rsidR="00884A7A" w:rsidRDefault="006D5C2D" w:rsidP="00884A7A">
      <w:pPr>
        <w:pStyle w:val="a6"/>
        <w:jc w:val="both"/>
      </w:pPr>
      <w:r>
        <w:t>2.1.4</w:t>
      </w:r>
      <w:r w:rsidR="00884A7A">
        <w:t>. Гарантировать, что:</w:t>
      </w:r>
    </w:p>
    <w:p w14:paraId="65F70436" w14:textId="07DE74F8" w:rsidR="00884A7A" w:rsidRDefault="00884A7A" w:rsidP="00884A7A">
      <w:pPr>
        <w:pStyle w:val="a6"/>
        <w:jc w:val="both"/>
      </w:pPr>
      <w:r>
        <w:t xml:space="preserve">– исключительное право на </w:t>
      </w:r>
      <w:r w:rsidR="0083477F">
        <w:t>Контент</w:t>
      </w:r>
      <w:r>
        <w:t xml:space="preserve"> не передано третьим лицам;</w:t>
      </w:r>
    </w:p>
    <w:p w14:paraId="5AD10E77" w14:textId="5AA17780" w:rsidR="00B60789" w:rsidRPr="00CF30E8" w:rsidRDefault="00884A7A" w:rsidP="00CF30E8">
      <w:pPr>
        <w:pStyle w:val="a6"/>
        <w:jc w:val="both"/>
      </w:pPr>
      <w:r>
        <w:t xml:space="preserve">– </w:t>
      </w:r>
      <w:r w:rsidR="0083477F">
        <w:t>Контент</w:t>
      </w:r>
      <w:r>
        <w:t xml:space="preserve"> не используется третьими л</w:t>
      </w:r>
      <w:r w:rsidR="0083477F">
        <w:t>ицами по лицензионному договору;</w:t>
      </w:r>
      <w:bookmarkStart w:id="0" w:name="OLE_LINK1"/>
    </w:p>
    <w:bookmarkEnd w:id="0"/>
    <w:p w14:paraId="52276764" w14:textId="3C114A21" w:rsidR="000C62CE" w:rsidRDefault="00884A7A" w:rsidP="00AB20BE">
      <w:pPr>
        <w:pStyle w:val="a6"/>
        <w:jc w:val="both"/>
      </w:pPr>
      <w:r>
        <w:t>2</w:t>
      </w:r>
      <w:r w:rsidR="00CF30E8">
        <w:t>.1.5</w:t>
      </w:r>
      <w:r>
        <w:t xml:space="preserve">. </w:t>
      </w:r>
      <w:r w:rsidR="00024194">
        <w:t xml:space="preserve">Своевременно уведомлять ЗАКАЗЧИКА обо всех событиях и действиях третьих лиц, препятствующих исполнению настоящего </w:t>
      </w:r>
      <w:r w:rsidR="00570F1F">
        <w:t>Д</w:t>
      </w:r>
      <w:r w:rsidR="00024194">
        <w:t>оговора.</w:t>
      </w:r>
    </w:p>
    <w:p w14:paraId="4CB63ACC" w14:textId="348AD743" w:rsidR="000C62CE" w:rsidRDefault="00024194">
      <w:pPr>
        <w:pStyle w:val="a6"/>
        <w:jc w:val="both"/>
      </w:pPr>
      <w:r>
        <w:t>2.1.</w:t>
      </w:r>
      <w:r w:rsidR="00CF30E8">
        <w:t>6</w:t>
      </w:r>
      <w:r>
        <w:t xml:space="preserve">. Соблюдать конфиденциальность по отношению к информации, ставшей известной ИСПОЛНИТЕЛЮ в </w:t>
      </w:r>
      <w:r w:rsidR="001C2C19">
        <w:t>связи с исполнением настоящего Д</w:t>
      </w:r>
      <w:r>
        <w:t>оговора.</w:t>
      </w:r>
    </w:p>
    <w:p w14:paraId="49D848F0" w14:textId="77777777" w:rsidR="00884A7A" w:rsidRDefault="00884A7A">
      <w:pPr>
        <w:pStyle w:val="a6"/>
        <w:jc w:val="both"/>
      </w:pPr>
    </w:p>
    <w:p w14:paraId="05FA8B4A" w14:textId="6ABC0352" w:rsidR="000C62CE" w:rsidRDefault="00024194">
      <w:pPr>
        <w:pStyle w:val="a6"/>
        <w:jc w:val="both"/>
      </w:pPr>
      <w:r>
        <w:t>2.2. ЗАКАЗЧИК обязан:</w:t>
      </w:r>
    </w:p>
    <w:p w14:paraId="77BE4DED" w14:textId="7661914D" w:rsidR="000C62CE" w:rsidRDefault="00024194">
      <w:pPr>
        <w:pStyle w:val="a6"/>
        <w:jc w:val="both"/>
      </w:pPr>
      <w:r>
        <w:t xml:space="preserve">2.2.1. Принять </w:t>
      </w:r>
      <w:r w:rsidR="00D61813">
        <w:t xml:space="preserve">результат </w:t>
      </w:r>
      <w:r>
        <w:t>работ</w:t>
      </w:r>
      <w:r w:rsidR="00D61813">
        <w:t xml:space="preserve">ы и </w:t>
      </w:r>
      <w:r w:rsidR="001C2C19">
        <w:t xml:space="preserve">исключительное </w:t>
      </w:r>
      <w:r w:rsidR="00D61813">
        <w:t>прав</w:t>
      </w:r>
      <w:r w:rsidR="001C2C19">
        <w:t>о</w:t>
      </w:r>
      <w:r w:rsidR="00D61813">
        <w:t xml:space="preserve"> по нему по акту приема-передачи </w:t>
      </w:r>
      <w:r>
        <w:t>и</w:t>
      </w:r>
      <w:r w:rsidR="007D3C9E">
        <w:t xml:space="preserve">, </w:t>
      </w:r>
      <w:r>
        <w:t xml:space="preserve"> оплатить </w:t>
      </w:r>
      <w:r w:rsidR="001C2C19">
        <w:t xml:space="preserve">стоимость работ и </w:t>
      </w:r>
      <w:r w:rsidR="00D61813">
        <w:t>вознаграждение</w:t>
      </w:r>
      <w:r w:rsidR="007D3C9E">
        <w:t xml:space="preserve"> за передачу исключительного права</w:t>
      </w:r>
      <w:r>
        <w:t>. Работа счита</w:t>
      </w:r>
      <w:r w:rsidR="00D61813">
        <w:t>е</w:t>
      </w:r>
      <w:r>
        <w:t xml:space="preserve">тся </w:t>
      </w:r>
      <w:r w:rsidR="00D61813">
        <w:t xml:space="preserve">выполненной, а </w:t>
      </w:r>
      <w:r w:rsidR="001B1538">
        <w:t xml:space="preserve">Контент </w:t>
      </w:r>
      <w:r>
        <w:t>принят</w:t>
      </w:r>
      <w:r w:rsidR="00D61813">
        <w:t>ым</w:t>
      </w:r>
      <w:r>
        <w:t xml:space="preserve"> ЗАКАЗЧИКОМ в момент подписания акта приема-</w:t>
      </w:r>
      <w:r w:rsidR="00D61813">
        <w:t>пере</w:t>
      </w:r>
      <w:r>
        <w:t xml:space="preserve">дачи </w:t>
      </w:r>
      <w:r w:rsidR="001B1538">
        <w:t>по настоящему Д</w:t>
      </w:r>
      <w:r>
        <w:t>оговору.</w:t>
      </w:r>
    </w:p>
    <w:p w14:paraId="4928CD45" w14:textId="3738D139" w:rsidR="00615C61" w:rsidRDefault="00615C61" w:rsidP="00615C61">
      <w:pPr>
        <w:pStyle w:val="a6"/>
        <w:jc w:val="both"/>
      </w:pPr>
      <w:r>
        <w:t xml:space="preserve">2.2.2. Обеспечить </w:t>
      </w:r>
      <w:r w:rsidR="00D12800">
        <w:t>ИСПОЛНИТЕЛЯ и соавторов ИСПОЛНИТЕЛЯ правом размещения результата работы в своем портфолио.</w:t>
      </w:r>
    </w:p>
    <w:p w14:paraId="5AC07834" w14:textId="308224B8" w:rsidR="000C62CE" w:rsidRDefault="00024194">
      <w:pPr>
        <w:pStyle w:val="a6"/>
        <w:jc w:val="both"/>
      </w:pPr>
      <w:r>
        <w:t>2.2.</w:t>
      </w:r>
      <w:r w:rsidR="00562BA4">
        <w:t>3</w:t>
      </w:r>
      <w:r>
        <w:t xml:space="preserve">. Своевременно уведомлять ИСПОЛНИТЕЛЯ обо всех изменениях, событиях и действиях третьих лиц, если все это может повлиять на исполнение настоящего </w:t>
      </w:r>
      <w:r w:rsidR="001B1538">
        <w:t>Д</w:t>
      </w:r>
      <w:r>
        <w:t>оговора.</w:t>
      </w:r>
    </w:p>
    <w:p w14:paraId="663A86A2" w14:textId="15324231" w:rsidR="000C62CE" w:rsidRDefault="00024194">
      <w:pPr>
        <w:pStyle w:val="a6"/>
        <w:jc w:val="both"/>
      </w:pPr>
      <w:r>
        <w:lastRenderedPageBreak/>
        <w:t>2.2.4. После получения акта приема-</w:t>
      </w:r>
      <w:r w:rsidR="00562BA4">
        <w:t>пере</w:t>
      </w:r>
      <w:r>
        <w:t xml:space="preserve">дачи по настоящему </w:t>
      </w:r>
      <w:r w:rsidR="001B1538">
        <w:t>Д</w:t>
      </w:r>
      <w:r>
        <w:t>оговору</w:t>
      </w:r>
      <w:r w:rsidR="001B1538">
        <w:t>,</w:t>
      </w:r>
      <w:r>
        <w:t xml:space="preserve"> в течение 3 (трех) </w:t>
      </w:r>
      <w:r w:rsidR="00562BA4">
        <w:t xml:space="preserve">рабочих </w:t>
      </w:r>
      <w:r>
        <w:t xml:space="preserve">дней подписать его. В случае если указанные документы не будут возвращены в </w:t>
      </w:r>
      <w:r w:rsidR="00562BA4">
        <w:t>течение 5</w:t>
      </w:r>
      <w:r w:rsidR="001B1538">
        <w:t xml:space="preserve"> </w:t>
      </w:r>
      <w:r w:rsidR="00562BA4">
        <w:t xml:space="preserve">(пяти) рабочих дней по истечении срока на </w:t>
      </w:r>
      <w:r w:rsidR="001B1538">
        <w:t>их</w:t>
      </w:r>
      <w:r w:rsidR="00562BA4">
        <w:t xml:space="preserve"> подписание, </w:t>
      </w:r>
      <w:r>
        <w:t xml:space="preserve">и от ЗАКАЗЧИКА не поступит обоснованная претензия, </w:t>
      </w:r>
      <w:r w:rsidR="00562BA4">
        <w:t xml:space="preserve">работы </w:t>
      </w:r>
      <w:r>
        <w:t xml:space="preserve">считаются </w:t>
      </w:r>
      <w:r w:rsidR="00562BA4">
        <w:t>выполненными</w:t>
      </w:r>
      <w:r>
        <w:t xml:space="preserve"> И</w:t>
      </w:r>
      <w:r w:rsidR="001B1538">
        <w:t>СПОЛНИТЕЛЕМ</w:t>
      </w:r>
      <w:r>
        <w:t xml:space="preserve"> надлежащим образом и принятыми ЗАКАЗЧИКОМ.</w:t>
      </w:r>
    </w:p>
    <w:p w14:paraId="6E4BF234" w14:textId="207CCC07" w:rsidR="000C62CE" w:rsidRDefault="00024194">
      <w:pPr>
        <w:pStyle w:val="a6"/>
        <w:jc w:val="both"/>
      </w:pPr>
      <w:r>
        <w:t>2.2.</w:t>
      </w:r>
      <w:r w:rsidR="007E4911">
        <w:t>5</w:t>
      </w:r>
      <w:r>
        <w:t xml:space="preserve">. Соблюдать конфиденциальность по отношению к информации, ставшей известной ЗАКАЗЧИКУ в связи с исполнением настоящего </w:t>
      </w:r>
      <w:r w:rsidR="001B1538">
        <w:t>Д</w:t>
      </w:r>
      <w:r>
        <w:t>оговора.</w:t>
      </w:r>
    </w:p>
    <w:p w14:paraId="6209667D" w14:textId="479ED1D2" w:rsidR="007A6EAE" w:rsidRDefault="007A6EAE">
      <w:pPr>
        <w:pStyle w:val="a6"/>
        <w:jc w:val="both"/>
      </w:pPr>
      <w:r w:rsidRPr="00BA1F78">
        <w:t>2.2.</w:t>
      </w:r>
      <w:r w:rsidR="007E4911">
        <w:t>6</w:t>
      </w:r>
      <w:r w:rsidRPr="00BA1F78">
        <w:t xml:space="preserve">. </w:t>
      </w:r>
      <w:r>
        <w:t xml:space="preserve">Предоставить </w:t>
      </w:r>
      <w:r w:rsidR="00D3772E">
        <w:t>контактное лицо</w:t>
      </w:r>
      <w:r>
        <w:t xml:space="preserve"> ИСПОЛНИТЕЛЮ на протяжении </w:t>
      </w:r>
      <w:r w:rsidR="00D3772E">
        <w:t xml:space="preserve">всех этапов создания контента, </w:t>
      </w:r>
      <w:r>
        <w:t>для контроля выполнения технического задания</w:t>
      </w:r>
      <w:r w:rsidR="007E4911" w:rsidRPr="007E4911">
        <w:t xml:space="preserve"> </w:t>
      </w:r>
      <w:r w:rsidR="007E4911">
        <w:t>и принятия результата работы</w:t>
      </w:r>
      <w:r w:rsidR="007E4911" w:rsidRPr="007E4911">
        <w:t xml:space="preserve">/ </w:t>
      </w:r>
      <w:r w:rsidR="007E4911">
        <w:t>этапа работ</w:t>
      </w:r>
      <w:r w:rsidR="007E4911" w:rsidRPr="007E4911">
        <w:t>.</w:t>
      </w:r>
    </w:p>
    <w:p w14:paraId="12849194" w14:textId="77777777" w:rsidR="007E4911" w:rsidRPr="007E4911" w:rsidRDefault="007E4911">
      <w:pPr>
        <w:pStyle w:val="a6"/>
        <w:jc w:val="both"/>
      </w:pPr>
    </w:p>
    <w:p w14:paraId="790987CF" w14:textId="77777777" w:rsidR="00B4165B" w:rsidRDefault="00B4165B">
      <w:pPr>
        <w:pStyle w:val="a6"/>
        <w:jc w:val="both"/>
      </w:pPr>
    </w:p>
    <w:p w14:paraId="7297B0AB" w14:textId="77777777" w:rsidR="000C62CE" w:rsidRDefault="00024194">
      <w:pPr>
        <w:pStyle w:val="a6"/>
        <w:jc w:val="both"/>
      </w:pPr>
      <w:r>
        <w:t>2.3. ИСПОЛНИТЕЛЬ имеет право:</w:t>
      </w:r>
    </w:p>
    <w:p w14:paraId="40619305" w14:textId="2441781A" w:rsidR="000C62CE" w:rsidRDefault="00024194">
      <w:pPr>
        <w:pStyle w:val="a6"/>
        <w:jc w:val="both"/>
      </w:pPr>
      <w:r>
        <w:t xml:space="preserve">2.3.1. Требовать предоставления информации и материалов, имеющих отношение к выполнению настоящего </w:t>
      </w:r>
      <w:r w:rsidR="003F25D4">
        <w:t>Д</w:t>
      </w:r>
      <w:r>
        <w:t>оговора.</w:t>
      </w:r>
    </w:p>
    <w:p w14:paraId="2CB973ED" w14:textId="3DF4C963" w:rsidR="005065AB" w:rsidRDefault="005065AB">
      <w:pPr>
        <w:pStyle w:val="a6"/>
        <w:jc w:val="both"/>
      </w:pPr>
      <w:r>
        <w:t>2.3.2</w:t>
      </w:r>
      <w:r w:rsidR="00024194">
        <w:t xml:space="preserve">. Приостанавливать исполнение настоящего </w:t>
      </w:r>
      <w:r w:rsidR="00AC1250">
        <w:t>Д</w:t>
      </w:r>
      <w:r w:rsidR="00024194">
        <w:t>оговора, в случае невыполнения ЗАКАЗЧИ</w:t>
      </w:r>
      <w:r w:rsidR="00AC1250">
        <w:t>КОМ обязательств по настоящему Д</w:t>
      </w:r>
      <w:r w:rsidR="00024194">
        <w:t>оговору.</w:t>
      </w:r>
      <w:r>
        <w:t xml:space="preserve"> </w:t>
      </w:r>
    </w:p>
    <w:p w14:paraId="72DEC12A" w14:textId="77777777" w:rsidR="00D92E0F" w:rsidRDefault="00D92E0F">
      <w:pPr>
        <w:pStyle w:val="a6"/>
        <w:jc w:val="both"/>
      </w:pPr>
    </w:p>
    <w:p w14:paraId="0E409691" w14:textId="77777777" w:rsidR="000C62CE" w:rsidRDefault="00024194">
      <w:pPr>
        <w:pStyle w:val="a6"/>
        <w:jc w:val="both"/>
      </w:pPr>
      <w:r>
        <w:t>2.4. ЗАКАЗЧИК имеет право:</w:t>
      </w:r>
    </w:p>
    <w:p w14:paraId="5EDCE0B0" w14:textId="5E704046" w:rsidR="000C62CE" w:rsidRDefault="00024194">
      <w:pPr>
        <w:pStyle w:val="a6"/>
        <w:jc w:val="both"/>
      </w:pPr>
      <w:r>
        <w:t>2.4.1. Требовать выполнения работ</w:t>
      </w:r>
      <w:r w:rsidR="00A57AB7">
        <w:t xml:space="preserve"> и передачи </w:t>
      </w:r>
      <w:r w:rsidR="00AC1250">
        <w:t>Контента</w:t>
      </w:r>
      <w:r w:rsidR="00A57AB7">
        <w:t xml:space="preserve"> </w:t>
      </w:r>
      <w:r>
        <w:t xml:space="preserve">в полном объеме, </w:t>
      </w:r>
      <w:r w:rsidR="00AC1250">
        <w:t xml:space="preserve">в соответствии с заявленными и согласованными характеристиками </w:t>
      </w:r>
      <w:r>
        <w:t>и в установленные сроки</w:t>
      </w:r>
      <w:r w:rsidR="00AC1250">
        <w:t>, как это указано в соответствующем приложении</w:t>
      </w:r>
      <w:r>
        <w:t>.</w:t>
      </w:r>
    </w:p>
    <w:p w14:paraId="5AA499A0" w14:textId="795B932C" w:rsidR="000C62CE" w:rsidRDefault="005065AB">
      <w:pPr>
        <w:pStyle w:val="a6"/>
        <w:jc w:val="both"/>
      </w:pPr>
      <w:r>
        <w:t xml:space="preserve">2.4.2. </w:t>
      </w:r>
      <w:r w:rsidR="00024194">
        <w:t xml:space="preserve">Приостанавливать исполнение настоящего </w:t>
      </w:r>
      <w:r w:rsidR="00AC1250">
        <w:t>Д</w:t>
      </w:r>
      <w:r w:rsidR="00024194">
        <w:t>оговора в случае невыполнения ИСПОЛНИТЕЛЕМ обязательств по настояще</w:t>
      </w:r>
      <w:r w:rsidR="00AC1250">
        <w:t>му Д</w:t>
      </w:r>
      <w:r w:rsidR="00024194">
        <w:t>оговору.</w:t>
      </w:r>
    </w:p>
    <w:p w14:paraId="77A67938" w14:textId="7B926737" w:rsidR="000C62CE" w:rsidRDefault="00024194">
      <w:pPr>
        <w:pStyle w:val="a6"/>
        <w:jc w:val="both"/>
      </w:pPr>
      <w:r>
        <w:t xml:space="preserve">2.4.3. Получать от ИСПОЛНИТЕЛЯ по первому требованию любую информацию и материалы, связанные с выполнением настоящего </w:t>
      </w:r>
      <w:r w:rsidR="00AC1250">
        <w:t>Д</w:t>
      </w:r>
      <w:r>
        <w:t>оговора.</w:t>
      </w:r>
    </w:p>
    <w:p w14:paraId="48856157" w14:textId="77777777" w:rsidR="000C62CE" w:rsidRDefault="000C62CE">
      <w:pPr>
        <w:pStyle w:val="a6"/>
        <w:jc w:val="both"/>
      </w:pPr>
    </w:p>
    <w:p w14:paraId="34A03D10" w14:textId="77777777" w:rsidR="00D360D5" w:rsidRDefault="00D360D5">
      <w:pPr>
        <w:pStyle w:val="a6"/>
        <w:jc w:val="both"/>
      </w:pPr>
    </w:p>
    <w:p w14:paraId="3FF41428" w14:textId="78AE0E64" w:rsidR="000C62CE" w:rsidRDefault="00024194">
      <w:pPr>
        <w:pStyle w:val="a6"/>
        <w:jc w:val="center"/>
      </w:pPr>
      <w:r>
        <w:t xml:space="preserve">3. </w:t>
      </w:r>
      <w:r w:rsidR="00701329">
        <w:t xml:space="preserve">СТОИМОСТЬ РАБОТ И </w:t>
      </w:r>
      <w:r w:rsidR="000962F5">
        <w:t>ВОЗНАГРАЖДЕНИ</w:t>
      </w:r>
      <w:r w:rsidR="00701329">
        <w:t>Я</w:t>
      </w:r>
      <w:r w:rsidR="000962F5">
        <w:t xml:space="preserve"> </w:t>
      </w:r>
      <w:r>
        <w:t>И ПОРЯДОК РАСЧЕТОВ</w:t>
      </w:r>
    </w:p>
    <w:p w14:paraId="11B61C4C" w14:textId="3D743F14" w:rsidR="000C62CE" w:rsidRDefault="00024194">
      <w:pPr>
        <w:pStyle w:val="a6"/>
        <w:jc w:val="both"/>
      </w:pPr>
      <w:r>
        <w:t xml:space="preserve">3.1. </w:t>
      </w:r>
      <w:r w:rsidR="00B06F82">
        <w:t>Стоимость работ и в</w:t>
      </w:r>
      <w:r w:rsidR="000962F5">
        <w:t xml:space="preserve">ознаграждение за </w:t>
      </w:r>
      <w:r w:rsidR="00B06F82">
        <w:t xml:space="preserve">передачу исключительного права </w:t>
      </w:r>
      <w:r>
        <w:t>ИСПОЛНИТЕЛЕМ</w:t>
      </w:r>
      <w:r w:rsidR="004B0B7D">
        <w:t xml:space="preserve"> и порядок оплаты</w:t>
      </w:r>
      <w:r>
        <w:t xml:space="preserve"> </w:t>
      </w:r>
      <w:r w:rsidR="00B06F82">
        <w:t>согласуются Сторонами в соответствующем приложении</w:t>
      </w:r>
      <w:r>
        <w:t>.</w:t>
      </w:r>
    </w:p>
    <w:p w14:paraId="485D8C93" w14:textId="513C956A" w:rsidR="000C62CE" w:rsidRDefault="00024194">
      <w:pPr>
        <w:pStyle w:val="a6"/>
        <w:jc w:val="both"/>
      </w:pPr>
      <w:r>
        <w:t>3.</w:t>
      </w:r>
      <w:r w:rsidR="004B0B7D">
        <w:t>2</w:t>
      </w:r>
      <w:r>
        <w:t xml:space="preserve">. Подтверждением факта оплаты является </w:t>
      </w:r>
      <w:r w:rsidR="00B06F82">
        <w:t xml:space="preserve">списание </w:t>
      </w:r>
      <w:r>
        <w:t xml:space="preserve">денежных средств </w:t>
      </w:r>
      <w:r w:rsidR="00B06F82">
        <w:t>с</w:t>
      </w:r>
      <w:r>
        <w:t xml:space="preserve"> расчетн</w:t>
      </w:r>
      <w:r w:rsidR="00B06F82">
        <w:t>ого</w:t>
      </w:r>
      <w:r>
        <w:t xml:space="preserve"> счет</w:t>
      </w:r>
      <w:r w:rsidR="00B06F82">
        <w:t>а</w:t>
      </w:r>
      <w:r>
        <w:t xml:space="preserve"> </w:t>
      </w:r>
      <w:r w:rsidR="00B06F82">
        <w:t>ЗАКАЗЧИКА</w:t>
      </w:r>
      <w:r>
        <w:t>.</w:t>
      </w:r>
    </w:p>
    <w:p w14:paraId="47E6B141" w14:textId="77777777" w:rsidR="000C62CE" w:rsidRDefault="000C62CE">
      <w:pPr>
        <w:pStyle w:val="a6"/>
        <w:jc w:val="both"/>
      </w:pPr>
    </w:p>
    <w:p w14:paraId="782AD9E2" w14:textId="77777777" w:rsidR="000C62CE" w:rsidRDefault="00024194">
      <w:pPr>
        <w:pStyle w:val="a6"/>
        <w:jc w:val="center"/>
      </w:pPr>
      <w:r>
        <w:t>4. ПОРЯДОК И СРОКИ ВЫПОЛНЕНИЯ РАБОТ</w:t>
      </w:r>
    </w:p>
    <w:p w14:paraId="53EF3D71" w14:textId="1DA0A9EB" w:rsidR="000C62CE" w:rsidRDefault="00024194">
      <w:pPr>
        <w:pStyle w:val="a6"/>
        <w:jc w:val="both"/>
      </w:pPr>
      <w:r>
        <w:t>4.1. Срок</w:t>
      </w:r>
      <w:r w:rsidR="00290D46">
        <w:t>и</w:t>
      </w:r>
      <w:r>
        <w:t xml:space="preserve"> выполнения работ</w:t>
      </w:r>
      <w:r w:rsidR="005065AB">
        <w:t xml:space="preserve"> и техническое задание</w:t>
      </w:r>
      <w:r>
        <w:t xml:space="preserve"> </w:t>
      </w:r>
      <w:r w:rsidR="00290D46">
        <w:t>согласовываются в приложениях к настоящему Д</w:t>
      </w:r>
      <w:r>
        <w:t>оговору.</w:t>
      </w:r>
    </w:p>
    <w:p w14:paraId="1C150526" w14:textId="1127D469" w:rsidR="000C62CE" w:rsidRDefault="005065AB">
      <w:pPr>
        <w:pStyle w:val="a6"/>
        <w:jc w:val="both"/>
      </w:pPr>
      <w:r>
        <w:t>4.2</w:t>
      </w:r>
      <w:r w:rsidR="00D360D5">
        <w:t>. В случае, если в приложении прописаны этапы промежуточных работ (ретушь</w:t>
      </w:r>
      <w:r w:rsidR="00D360D5" w:rsidRPr="00BA1F78">
        <w:t>/</w:t>
      </w:r>
      <w:r w:rsidR="00D360D5">
        <w:t xml:space="preserve">монтаж), то такие работы </w:t>
      </w:r>
      <w:r w:rsidR="00024194">
        <w:t>предоставляются ЗАКАЗЧИКУ по электронной почте в формате</w:t>
      </w:r>
      <w:r>
        <w:t xml:space="preserve"> </w:t>
      </w:r>
      <w:r>
        <w:rPr>
          <w:lang w:val="en-US"/>
        </w:rPr>
        <w:t>jpg</w:t>
      </w:r>
      <w:r w:rsidRPr="00BA1F78">
        <w:t xml:space="preserve">, </w:t>
      </w:r>
      <w:r w:rsidR="00024194">
        <w:rPr>
          <w:lang w:val="en-US"/>
        </w:rPr>
        <w:t>mpeg</w:t>
      </w:r>
      <w:r w:rsidR="00024194">
        <w:t xml:space="preserve">4 или </w:t>
      </w:r>
      <w:proofErr w:type="spellStart"/>
      <w:r w:rsidR="00024194">
        <w:rPr>
          <w:lang w:val="en-US"/>
        </w:rPr>
        <w:t>avi</w:t>
      </w:r>
      <w:proofErr w:type="spellEnd"/>
      <w:r w:rsidR="007E4911" w:rsidRPr="007E4911">
        <w:t>/</w:t>
      </w:r>
      <w:r w:rsidR="007E4911">
        <w:rPr>
          <w:lang w:val="en-US"/>
        </w:rPr>
        <w:t>mov</w:t>
      </w:r>
      <w:r w:rsidR="00024194">
        <w:t xml:space="preserve">. ЗАКАЗЧИК обязуется оперативно, не позднее </w:t>
      </w:r>
      <w:r w:rsidR="00E71795">
        <w:t>2 (</w:t>
      </w:r>
      <w:r w:rsidR="00024194">
        <w:t>двух</w:t>
      </w:r>
      <w:r w:rsidR="00E71795">
        <w:t>) рабочих</w:t>
      </w:r>
      <w:r w:rsidR="00024194">
        <w:t xml:space="preserve"> дней с момента получения промежуточных результатов работ, предоставлять комментарии (пожелания и замечания) по промежуточным результатам работы.</w:t>
      </w:r>
    </w:p>
    <w:p w14:paraId="6D734843" w14:textId="5A27A7F2" w:rsidR="000C62CE" w:rsidRDefault="005065AB">
      <w:pPr>
        <w:pStyle w:val="a6"/>
        <w:jc w:val="both"/>
      </w:pPr>
      <w:r>
        <w:t>4.3</w:t>
      </w:r>
      <w:r w:rsidR="00024194">
        <w:t xml:space="preserve">. Готовая работа </w:t>
      </w:r>
      <w:r w:rsidR="00E71795">
        <w:t xml:space="preserve">– </w:t>
      </w:r>
      <w:r w:rsidR="00290D46">
        <w:t xml:space="preserve">Контент - </w:t>
      </w:r>
      <w:r w:rsidR="00024194">
        <w:t>предоставляется ЗАКАЗЧИКУ в формате</w:t>
      </w:r>
      <w:r w:rsidR="00290D46">
        <w:t xml:space="preserve">, указанном в приложении, </w:t>
      </w:r>
      <w:r w:rsidR="00024194">
        <w:t xml:space="preserve">на облачном хранилище либо </w:t>
      </w:r>
      <w:r w:rsidR="00290D46">
        <w:t xml:space="preserve">посредством </w:t>
      </w:r>
      <w:r w:rsidR="00024194">
        <w:t xml:space="preserve">электронной почтой или другим удобным для обеих Сторон способом. </w:t>
      </w:r>
      <w:r w:rsidR="00290D46">
        <w:t xml:space="preserve">Подтверждением принятия ЗАКАЗЧИКОМ </w:t>
      </w:r>
      <w:r w:rsidR="00024194">
        <w:t xml:space="preserve">готовой работы в </w:t>
      </w:r>
      <w:r w:rsidR="00290D46">
        <w:t xml:space="preserve">свое </w:t>
      </w:r>
      <w:r w:rsidR="00024194">
        <w:t>распоряжение</w:t>
      </w:r>
      <w:r w:rsidR="00290D46">
        <w:t>,</w:t>
      </w:r>
      <w:r w:rsidR="00024194">
        <w:t xml:space="preserve"> </w:t>
      </w:r>
      <w:r w:rsidR="00290D46">
        <w:t xml:space="preserve">является подписанный ЗАКАЗЧИКОМ </w:t>
      </w:r>
      <w:r w:rsidR="00024194">
        <w:t xml:space="preserve">Акт </w:t>
      </w:r>
      <w:r w:rsidR="00E71795">
        <w:t>приема-передачи</w:t>
      </w:r>
      <w:r w:rsidR="00024194">
        <w:t>.</w:t>
      </w:r>
    </w:p>
    <w:p w14:paraId="7AA81AC9" w14:textId="77777777" w:rsidR="000C62CE" w:rsidRDefault="00024194">
      <w:pPr>
        <w:pStyle w:val="a6"/>
        <w:jc w:val="both"/>
      </w:pPr>
      <w:r>
        <w:t xml:space="preserve"> </w:t>
      </w:r>
    </w:p>
    <w:p w14:paraId="2B330A24" w14:textId="77777777" w:rsidR="00F648E1" w:rsidRDefault="00F648E1">
      <w:pPr>
        <w:pStyle w:val="a6"/>
        <w:jc w:val="both"/>
      </w:pPr>
    </w:p>
    <w:p w14:paraId="421B83E8" w14:textId="77777777" w:rsidR="00D360D5" w:rsidRDefault="00D360D5">
      <w:pPr>
        <w:pStyle w:val="a6"/>
        <w:jc w:val="both"/>
      </w:pPr>
    </w:p>
    <w:p w14:paraId="1E189951" w14:textId="77777777" w:rsidR="000C62CE" w:rsidRDefault="00024194">
      <w:pPr>
        <w:pStyle w:val="a6"/>
        <w:jc w:val="center"/>
      </w:pPr>
      <w:r>
        <w:lastRenderedPageBreak/>
        <w:t>5. СРОК ДЕЙСТВИЯ ДОГОВОРА</w:t>
      </w:r>
    </w:p>
    <w:p w14:paraId="30BE7B7D" w14:textId="2CB3CF6E" w:rsidR="000C62CE" w:rsidRPr="00FD0CB3" w:rsidRDefault="007F2E60">
      <w:pPr>
        <w:pStyle w:val="a6"/>
        <w:jc w:val="both"/>
        <w:rPr>
          <w:color w:val="000000" w:themeColor="text1"/>
        </w:rPr>
      </w:pPr>
      <w:r>
        <w:t xml:space="preserve">5.1. </w:t>
      </w:r>
      <w:r w:rsidRPr="00FD0CB3">
        <w:rPr>
          <w:color w:val="000000" w:themeColor="text1"/>
        </w:rPr>
        <w:t>Настоящий Д</w:t>
      </w:r>
      <w:r w:rsidR="00024194" w:rsidRPr="00FD0CB3">
        <w:rPr>
          <w:color w:val="000000" w:themeColor="text1"/>
        </w:rPr>
        <w:t xml:space="preserve">оговор действует с момента его подписания и </w:t>
      </w:r>
      <w:r w:rsidRPr="00FD0CB3">
        <w:rPr>
          <w:color w:val="000000" w:themeColor="text1"/>
        </w:rPr>
        <w:t xml:space="preserve">действует </w:t>
      </w:r>
      <w:r w:rsidR="005065AB">
        <w:rPr>
          <w:color w:val="000000" w:themeColor="text1"/>
        </w:rPr>
        <w:t>в течении одного года</w:t>
      </w:r>
      <w:r w:rsidR="00024194" w:rsidRPr="00FD0CB3">
        <w:rPr>
          <w:color w:val="000000" w:themeColor="text1"/>
        </w:rPr>
        <w:t>.</w:t>
      </w:r>
      <w:r w:rsidRPr="00FD0CB3">
        <w:rPr>
          <w:color w:val="000000" w:themeColor="text1"/>
        </w:rPr>
        <w:t xml:space="preserve"> Пролонгация Договора осуществляется </w:t>
      </w:r>
      <w:r w:rsidR="005065AB">
        <w:rPr>
          <w:color w:val="000000" w:themeColor="text1"/>
        </w:rPr>
        <w:t>автоматически, если не было дополнительного соглашения от сторон о его</w:t>
      </w:r>
      <w:r w:rsidR="00F61C5B">
        <w:rPr>
          <w:color w:val="000000" w:themeColor="text1"/>
        </w:rPr>
        <w:t xml:space="preserve"> расторжении</w:t>
      </w:r>
      <w:r w:rsidRPr="00FD0CB3">
        <w:rPr>
          <w:color w:val="000000" w:themeColor="text1"/>
        </w:rPr>
        <w:t>.</w:t>
      </w:r>
    </w:p>
    <w:p w14:paraId="169433B1" w14:textId="78520497" w:rsidR="000C62CE" w:rsidRDefault="007F2E60">
      <w:pPr>
        <w:pStyle w:val="a6"/>
        <w:jc w:val="both"/>
      </w:pPr>
      <w:r w:rsidRPr="00FD0CB3">
        <w:rPr>
          <w:color w:val="000000" w:themeColor="text1"/>
        </w:rPr>
        <w:t>5.2. Настоящий Д</w:t>
      </w:r>
      <w:r w:rsidR="00024194" w:rsidRPr="00FD0CB3">
        <w:rPr>
          <w:color w:val="000000" w:themeColor="text1"/>
        </w:rPr>
        <w:t xml:space="preserve">оговор может быть расторгнут </w:t>
      </w:r>
      <w:r w:rsidRPr="00FD0CB3">
        <w:rPr>
          <w:color w:val="000000" w:themeColor="text1"/>
        </w:rPr>
        <w:t xml:space="preserve">любой из Сторон </w:t>
      </w:r>
      <w:r w:rsidR="00024194" w:rsidRPr="00FD0CB3">
        <w:rPr>
          <w:color w:val="000000" w:themeColor="text1"/>
        </w:rPr>
        <w:t>досрочно</w:t>
      </w:r>
      <w:r w:rsidRPr="00FD0CB3">
        <w:rPr>
          <w:color w:val="000000" w:themeColor="text1"/>
        </w:rPr>
        <w:t>,</w:t>
      </w:r>
      <w:r w:rsidR="00024194" w:rsidRPr="00FD0CB3">
        <w:rPr>
          <w:color w:val="000000" w:themeColor="text1"/>
        </w:rPr>
        <w:t xml:space="preserve"> в одностороннем </w:t>
      </w:r>
      <w:r w:rsidRPr="00FD0CB3">
        <w:rPr>
          <w:color w:val="000000" w:themeColor="text1"/>
        </w:rPr>
        <w:t xml:space="preserve">внесудебном </w:t>
      </w:r>
      <w:r w:rsidR="00024194" w:rsidRPr="00FD0CB3">
        <w:rPr>
          <w:color w:val="000000" w:themeColor="text1"/>
        </w:rPr>
        <w:t>порядке</w:t>
      </w:r>
      <w:r w:rsidRPr="00FD0CB3">
        <w:rPr>
          <w:color w:val="000000" w:themeColor="text1"/>
        </w:rPr>
        <w:t xml:space="preserve"> за 30 календарных дней до предполагаемой даты расторжения</w:t>
      </w:r>
      <w:r w:rsidR="00024194" w:rsidRPr="00FD0CB3">
        <w:rPr>
          <w:color w:val="000000" w:themeColor="text1"/>
        </w:rPr>
        <w:t xml:space="preserve">. </w:t>
      </w:r>
      <w:r w:rsidR="00024194">
        <w:t xml:space="preserve">При этом </w:t>
      </w:r>
      <w:r>
        <w:t>С</w:t>
      </w:r>
      <w:r w:rsidR="00024194">
        <w:t>тороны обязаны завершить между собой все взаиморасчеты.</w:t>
      </w:r>
    </w:p>
    <w:p w14:paraId="4E8FD981" w14:textId="77777777" w:rsidR="000C62CE" w:rsidRDefault="000C62CE">
      <w:pPr>
        <w:pStyle w:val="a6"/>
        <w:jc w:val="both"/>
      </w:pPr>
    </w:p>
    <w:p w14:paraId="7F97F949" w14:textId="77777777" w:rsidR="000C62CE" w:rsidRDefault="00024194">
      <w:pPr>
        <w:pStyle w:val="a6"/>
        <w:jc w:val="center"/>
      </w:pPr>
      <w:r>
        <w:t>6. ОТВЕТСТВЕННОСТЬ СТОРОН. РАЗРЕШЕНИЕ СПОРОВ</w:t>
      </w:r>
    </w:p>
    <w:p w14:paraId="0CB2D477" w14:textId="1FBD06D4" w:rsidR="00F648E1" w:rsidRDefault="00024194" w:rsidP="00D92E0F">
      <w:pPr>
        <w:pStyle w:val="a6"/>
        <w:jc w:val="both"/>
      </w:pPr>
      <w:r>
        <w:t>6.1. В случае неисполнения или ненадлежащего исполнения обязательств по настоящему Договору Стороны несут ответственность в соответствии с настоящим Договором и действующим законодательством Российской Федерации.</w:t>
      </w:r>
    </w:p>
    <w:p w14:paraId="7A5E3A3F" w14:textId="385C4D62" w:rsidR="000C62CE" w:rsidRDefault="00024194">
      <w:pPr>
        <w:pStyle w:val="a6"/>
        <w:jc w:val="both"/>
      </w:pPr>
      <w:r>
        <w:t>6.</w:t>
      </w:r>
      <w:r w:rsidR="00D92E0F">
        <w:t>2</w:t>
      </w:r>
      <w:r>
        <w:t>. И</w:t>
      </w:r>
      <w:r w:rsidR="00C870C4">
        <w:t>СПОЛНИТЕЛЬ</w:t>
      </w:r>
      <w:r>
        <w:t xml:space="preserve"> не несет ответственности за задержку сроков выполнения работ в случае неисполнения ЗАКАЗЧИКОМ п. 2.2</w:t>
      </w:r>
      <w:r w:rsidR="007E4911" w:rsidRPr="007E4911">
        <w:t xml:space="preserve"> </w:t>
      </w:r>
      <w:r w:rsidR="007E4911">
        <w:t xml:space="preserve">и п. </w:t>
      </w:r>
      <w:r w:rsidR="007E4911" w:rsidRPr="007E4911">
        <w:t>4.2</w:t>
      </w:r>
      <w:r w:rsidR="007E4911">
        <w:t xml:space="preserve">, </w:t>
      </w:r>
      <w:r w:rsidR="00F65F8A">
        <w:t xml:space="preserve">а также </w:t>
      </w:r>
      <w:r w:rsidR="00D92E0F">
        <w:t>за</w:t>
      </w:r>
      <w:r w:rsidR="00F65F8A">
        <w:t xml:space="preserve"> количеств</w:t>
      </w:r>
      <w:r w:rsidR="00D92E0F">
        <w:t>о дополнительных</w:t>
      </w:r>
      <w:r w:rsidR="00F65F8A">
        <w:t xml:space="preserve"> правок и </w:t>
      </w:r>
      <w:r w:rsidR="00D92E0F">
        <w:t xml:space="preserve">увеличения </w:t>
      </w:r>
      <w:r w:rsidR="00F65F8A">
        <w:t>сроков предоставления информации со стороны ЗАКАЗЧИКА.</w:t>
      </w:r>
      <w:r w:rsidR="00D92E0F">
        <w:t xml:space="preserve"> Количество включенных правок могут быть указаны в Приложении к договору.</w:t>
      </w:r>
    </w:p>
    <w:p w14:paraId="48118211" w14:textId="71796A1D" w:rsidR="00855C13" w:rsidRPr="00855C13" w:rsidRDefault="00855C13">
      <w:pPr>
        <w:pStyle w:val="a6"/>
        <w:jc w:val="both"/>
      </w:pPr>
      <w:r w:rsidRPr="00855C13">
        <w:t xml:space="preserve">6.3.  </w:t>
      </w:r>
      <w:r>
        <w:t>ИСПОЛНИТЕЛЬ не несет ответственности за работу приглашенных специалистов со стороны ЗАКАЗЧИКА.</w:t>
      </w:r>
    </w:p>
    <w:p w14:paraId="2AAC5C1A" w14:textId="58D1D495" w:rsidR="00F648E1" w:rsidRPr="004D1D87" w:rsidRDefault="00F648E1" w:rsidP="00F533D8">
      <w:pPr>
        <w:pStyle w:val="a6"/>
        <w:jc w:val="both"/>
      </w:pPr>
      <w:r w:rsidRPr="004D1D87">
        <w:t>6.</w:t>
      </w:r>
      <w:r w:rsidR="00855C13" w:rsidRPr="00855C13">
        <w:t>4</w:t>
      </w:r>
      <w:r w:rsidRPr="004D1D87">
        <w:t>. В случае отмены/отказа от съемки по решению ЗАКАЗЧИКА, авансовый платеж остается у ИСПОЛНИТЕЛЯ.</w:t>
      </w:r>
    </w:p>
    <w:p w14:paraId="338E26B9" w14:textId="03DC1265" w:rsidR="000C62CE" w:rsidRDefault="00024194">
      <w:pPr>
        <w:pStyle w:val="a6"/>
        <w:jc w:val="both"/>
      </w:pPr>
      <w:r>
        <w:t>6.</w:t>
      </w:r>
      <w:r w:rsidR="00855C13" w:rsidRPr="00855C13">
        <w:t>5</w:t>
      </w:r>
      <w:r>
        <w:t xml:space="preserve">. Во всем, </w:t>
      </w:r>
      <w:r w:rsidR="00C870C4">
        <w:t>что не предусмотрено настоящим Д</w:t>
      </w:r>
      <w:r>
        <w:t xml:space="preserve">оговором, </w:t>
      </w:r>
      <w:r w:rsidR="00C91DBF">
        <w:t xml:space="preserve">ответственность определяется в соответствии с действующим </w:t>
      </w:r>
      <w:r>
        <w:t>законодательством РФ.</w:t>
      </w:r>
    </w:p>
    <w:p w14:paraId="6F7065C4" w14:textId="0C1E83C1" w:rsidR="000C62CE" w:rsidRDefault="000C62CE">
      <w:pPr>
        <w:pStyle w:val="a6"/>
        <w:jc w:val="both"/>
      </w:pPr>
    </w:p>
    <w:p w14:paraId="580B7BE8" w14:textId="494BE76B" w:rsidR="00E70601" w:rsidRPr="001843AD" w:rsidRDefault="00E70601" w:rsidP="001843AD">
      <w:pPr>
        <w:pStyle w:val="a6"/>
        <w:jc w:val="center"/>
        <w:rPr>
          <w:sz w:val="28"/>
        </w:rPr>
      </w:pPr>
      <w:r w:rsidRPr="001843AD">
        <w:rPr>
          <w:sz w:val="28"/>
        </w:rPr>
        <w:t xml:space="preserve">7. </w:t>
      </w:r>
      <w:r w:rsidR="00F65F8A">
        <w:rPr>
          <w:sz w:val="28"/>
        </w:rPr>
        <w:t>АНТИКОРУПЦИОННЫЕ УСЛОВИЯ</w:t>
      </w:r>
    </w:p>
    <w:p w14:paraId="4B9D59C8" w14:textId="77777777" w:rsidR="00E70601" w:rsidRDefault="00E70601" w:rsidP="00E70601">
      <w:pPr>
        <w:pStyle w:val="a6"/>
        <w:jc w:val="both"/>
      </w:pPr>
      <w:r>
        <w:t>7.1. Стороны  гарантируют соблюдение антикоррупционного законодательства РФ в процессе исполнения настоящего Договора.</w:t>
      </w:r>
    </w:p>
    <w:p w14:paraId="666DE79F" w14:textId="719C155D" w:rsidR="00E70601" w:rsidRDefault="00E70601" w:rsidP="00F648E1">
      <w:pPr>
        <w:pStyle w:val="a6"/>
        <w:jc w:val="both"/>
      </w:pPr>
      <w:r>
        <w:t>7.2. И</w:t>
      </w:r>
      <w:r w:rsidR="00EA0FDF">
        <w:t>СПОЛНИТЕЛЬ</w:t>
      </w:r>
      <w:r>
        <w:t xml:space="preserve"> гарантирует, что на момент заключения настоящего Договора не привлечен к административной или уголовной ответственности и не признан виновным по причине совершения коррупционных действий.  </w:t>
      </w:r>
    </w:p>
    <w:p w14:paraId="215BAB1C" w14:textId="1F6A41DD" w:rsidR="00E70601" w:rsidRDefault="00E70601" w:rsidP="00E70601">
      <w:pPr>
        <w:pStyle w:val="a6"/>
        <w:jc w:val="both"/>
      </w:pPr>
      <w:r>
        <w:t>7.3. И</w:t>
      </w:r>
      <w:r w:rsidR="00EA0FDF">
        <w:t>СПОЛНИТЕЛЬ</w:t>
      </w:r>
      <w:r>
        <w:t xml:space="preserve">  гарантирует, что на протяжении всего периода действия настоящего Договора, а также в ходе и в связи с его исполнением,  ни от своего имени, ни от имени З</w:t>
      </w:r>
      <w:r w:rsidR="00EA0FDF">
        <w:t>АКАЗЧИКА</w:t>
      </w:r>
      <w:r>
        <w:t>,  ни прямо, ни косвенно через третьих лиц, И</w:t>
      </w:r>
      <w:r w:rsidR="00EA0FDF">
        <w:t>СПОЛНИТЕЛЬ</w:t>
      </w:r>
      <w:r>
        <w:t xml:space="preserve"> не совершит коррупционных действий, не осуществит их организацию, подготовку и не будет создавать условия для их совершения.</w:t>
      </w:r>
    </w:p>
    <w:p w14:paraId="09B13C70" w14:textId="6D190642" w:rsidR="00E70601" w:rsidRDefault="00EA0FDF" w:rsidP="00E70601">
      <w:pPr>
        <w:pStyle w:val="a6"/>
        <w:jc w:val="both"/>
      </w:pPr>
      <w:r>
        <w:t>7.4. ИСПОЛНИТЕЛЬ</w:t>
      </w:r>
      <w:r w:rsidR="00E70601">
        <w:t xml:space="preserve"> гарантирует, что будет производить все бухгалтерск</w:t>
      </w:r>
      <w:r>
        <w:t>ие записи о сделках с ЗАКАЗЧИКОМ</w:t>
      </w:r>
      <w:r w:rsidR="00E70601">
        <w:t xml:space="preserve"> должным образом, точно и ясно.</w:t>
      </w:r>
    </w:p>
    <w:p w14:paraId="3DADEFEB" w14:textId="0A61789E" w:rsidR="00E70601" w:rsidRDefault="00E70601">
      <w:pPr>
        <w:pStyle w:val="a6"/>
        <w:jc w:val="center"/>
      </w:pPr>
    </w:p>
    <w:p w14:paraId="0DF046BF" w14:textId="6018C079" w:rsidR="00F648E1" w:rsidRDefault="00DD1159" w:rsidP="00F648E1">
      <w:pPr>
        <w:pStyle w:val="a6"/>
        <w:jc w:val="center"/>
      </w:pPr>
      <w:r>
        <w:t>8. ФОРС-МАЖОР</w:t>
      </w:r>
    </w:p>
    <w:p w14:paraId="1FB129F5" w14:textId="77777777" w:rsidR="00DD1159" w:rsidRDefault="00DD1159" w:rsidP="00DD1159">
      <w:pPr>
        <w:pStyle w:val="a6"/>
        <w:jc w:val="both"/>
      </w:pPr>
      <w:r>
        <w:t>8.1. Стороны настоящего Договора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 которым относятся стихийные бедствия, военные действия или введение чрезвычайного положения, акты террора, массовые беспорядки и другие обстоятельства, находящиеся вне разумного предвидения и контроля Сторон. Факт наступления таких обстоятельств и их продолжительность должны быть подтверждены соответствующим компетентным органом РФ.</w:t>
      </w:r>
    </w:p>
    <w:p w14:paraId="61BDEB0B" w14:textId="3CB25D82" w:rsidR="00B27016" w:rsidRDefault="00DD1159" w:rsidP="00DD1159">
      <w:pPr>
        <w:pStyle w:val="a6"/>
        <w:jc w:val="both"/>
      </w:pPr>
      <w:r>
        <w:t>8.2. Стороны обязаны в письменной форме уведомить друг друга о форс-мажорных обстоятельствах в течение 3 (Трех) дней со дня их наступления.</w:t>
      </w:r>
      <w:r w:rsidR="00855C13">
        <w:t xml:space="preserve"> </w:t>
      </w:r>
    </w:p>
    <w:p w14:paraId="21BA166D" w14:textId="7AFB1109" w:rsidR="00C65078" w:rsidRDefault="00C65078" w:rsidP="00DD1159">
      <w:pPr>
        <w:pStyle w:val="a6"/>
        <w:jc w:val="both"/>
      </w:pPr>
    </w:p>
    <w:p w14:paraId="0CC98461" w14:textId="77777777" w:rsidR="00C65078" w:rsidRDefault="00C65078" w:rsidP="00DD1159">
      <w:pPr>
        <w:pStyle w:val="a6"/>
        <w:jc w:val="both"/>
      </w:pPr>
    </w:p>
    <w:p w14:paraId="7141FD4D" w14:textId="7935819C" w:rsidR="00B27016" w:rsidRPr="00F65F8A" w:rsidRDefault="00B27016" w:rsidP="00B27016">
      <w:pPr>
        <w:pStyle w:val="Ac"/>
        <w:spacing w:before="120" w:after="120"/>
        <w:jc w:val="center"/>
        <w:rPr>
          <w:rFonts w:ascii="Times New Roman" w:hAnsi="Times New Roman"/>
          <w:kern w:val="1"/>
          <w:sz w:val="24"/>
          <w:szCs w:val="24"/>
          <w:bdr w:val="nil"/>
          <w:lang w:val="ru-RU"/>
        </w:rPr>
      </w:pPr>
      <w:r w:rsidRPr="00F65F8A">
        <w:rPr>
          <w:rFonts w:ascii="Times New Roman" w:hAnsi="Times New Roman"/>
          <w:kern w:val="1"/>
          <w:sz w:val="24"/>
          <w:szCs w:val="24"/>
          <w:bdr w:val="nil"/>
          <w:lang w:val="ru-RU"/>
        </w:rPr>
        <w:lastRenderedPageBreak/>
        <w:t xml:space="preserve">9. </w:t>
      </w:r>
      <w:r w:rsidR="00F65F8A">
        <w:rPr>
          <w:rFonts w:ascii="Times New Roman" w:hAnsi="Times New Roman"/>
          <w:kern w:val="1"/>
          <w:sz w:val="24"/>
          <w:szCs w:val="24"/>
          <w:bdr w:val="nil"/>
          <w:lang w:val="ru-RU"/>
        </w:rPr>
        <w:t>ПОРЯДОК РАЗРЕШЕНИЯ СПОРОВ</w:t>
      </w:r>
    </w:p>
    <w:p w14:paraId="0B9F6A56" w14:textId="7AC59BA0" w:rsidR="00B27016" w:rsidRPr="001843AD" w:rsidRDefault="00B27016" w:rsidP="00B27016">
      <w:pPr>
        <w:pStyle w:val="Ac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3AD">
        <w:rPr>
          <w:rFonts w:ascii="Times New Roman" w:hAnsi="Times New Roman"/>
          <w:sz w:val="24"/>
          <w:szCs w:val="24"/>
          <w:lang w:val="ru-RU"/>
        </w:rPr>
        <w:t>9.1. Все споры, разногласия и требования, которые могут возникнуть между Сторонами настоящего Договора при исполнении настоящего Договора или в связи с ним, будут решаться Сторонами настоящего Договора путем переговоров</w:t>
      </w:r>
      <w:r w:rsidR="00BF4597">
        <w:rPr>
          <w:rFonts w:ascii="Times New Roman" w:hAnsi="Times New Roman"/>
          <w:sz w:val="24"/>
          <w:szCs w:val="24"/>
          <w:lang w:val="ru-RU"/>
        </w:rPr>
        <w:t xml:space="preserve"> или в претензионном порядке</w:t>
      </w:r>
      <w:r w:rsidRPr="001843AD">
        <w:rPr>
          <w:rFonts w:ascii="Times New Roman" w:hAnsi="Times New Roman"/>
          <w:sz w:val="24"/>
          <w:szCs w:val="24"/>
          <w:lang w:val="ru-RU"/>
        </w:rPr>
        <w:t>.</w:t>
      </w:r>
    </w:p>
    <w:p w14:paraId="7DBF265A" w14:textId="31F5F872" w:rsidR="00B27016" w:rsidRPr="001843AD" w:rsidRDefault="00B27016" w:rsidP="00B27016">
      <w:pPr>
        <w:pStyle w:val="Ac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3AD">
        <w:rPr>
          <w:rFonts w:ascii="Times New Roman" w:hAnsi="Times New Roman"/>
          <w:sz w:val="24"/>
          <w:szCs w:val="24"/>
          <w:lang w:val="ru-RU"/>
        </w:rPr>
        <w:t>9.2.</w:t>
      </w:r>
      <w:r w:rsidR="00D92E0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843AD">
        <w:rPr>
          <w:rFonts w:ascii="Times New Roman" w:hAnsi="Times New Roman"/>
          <w:sz w:val="24"/>
          <w:szCs w:val="24"/>
          <w:lang w:val="ru-RU"/>
        </w:rPr>
        <w:t xml:space="preserve"> Срок ответа на претензию -  10 (Десять) рабочих дней с момента ее поступления.</w:t>
      </w:r>
    </w:p>
    <w:p w14:paraId="292F44FB" w14:textId="77777777" w:rsidR="00B27016" w:rsidRPr="001843AD" w:rsidRDefault="00B27016" w:rsidP="00B27016">
      <w:pPr>
        <w:pStyle w:val="Ac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43AD">
        <w:rPr>
          <w:rFonts w:ascii="Times New Roman" w:hAnsi="Times New Roman"/>
          <w:sz w:val="24"/>
          <w:szCs w:val="24"/>
          <w:lang w:val="ru-RU"/>
        </w:rPr>
        <w:t>9.3. В случае отклонения претензии полностью или частично, заинтересованная Сторона настоящего Договора вправе передать спор на разрешение Арбитражного суда  г. Москвы в соответствии с действующим законодательством Российской Федерации.</w:t>
      </w:r>
    </w:p>
    <w:p w14:paraId="5A1CDCEA" w14:textId="77777777" w:rsidR="00DD1159" w:rsidRDefault="00DD1159">
      <w:pPr>
        <w:pStyle w:val="a6"/>
        <w:jc w:val="center"/>
      </w:pPr>
    </w:p>
    <w:p w14:paraId="45FCF2E2" w14:textId="1DEF921F" w:rsidR="000C62CE" w:rsidRDefault="00136CA0">
      <w:pPr>
        <w:pStyle w:val="a6"/>
        <w:jc w:val="center"/>
      </w:pPr>
      <w:r>
        <w:t>10</w:t>
      </w:r>
      <w:r w:rsidR="00024194">
        <w:t>. ПРОЧИЕ УСЛОВИЯ</w:t>
      </w:r>
    </w:p>
    <w:p w14:paraId="13FEAA7C" w14:textId="3C6967D1" w:rsidR="000C62CE" w:rsidRDefault="00136CA0">
      <w:pPr>
        <w:pStyle w:val="a6"/>
        <w:jc w:val="both"/>
      </w:pPr>
      <w:r>
        <w:t>10</w:t>
      </w:r>
      <w:r w:rsidR="00024194">
        <w:t>.1. Односторонние изменения ус</w:t>
      </w:r>
      <w:r w:rsidR="00BF4597">
        <w:t>ловий Д</w:t>
      </w:r>
      <w:r w:rsidR="00024194">
        <w:t>оговора или дополнений</w:t>
      </w:r>
      <w:r w:rsidR="00BF4597">
        <w:t>,</w:t>
      </w:r>
      <w:r w:rsidR="00024194">
        <w:t xml:space="preserve"> приложений не допускаются.</w:t>
      </w:r>
    </w:p>
    <w:p w14:paraId="297AC7A2" w14:textId="0D09589D" w:rsidR="000C62CE" w:rsidRDefault="00136CA0">
      <w:pPr>
        <w:pStyle w:val="a6"/>
        <w:jc w:val="both"/>
      </w:pPr>
      <w:r>
        <w:t>10</w:t>
      </w:r>
      <w:r w:rsidR="00024194">
        <w:t>.2. Устны</w:t>
      </w:r>
      <w:r w:rsidR="00BF4597">
        <w:t>е договоренности по настоящему Д</w:t>
      </w:r>
      <w:r w:rsidR="00024194">
        <w:t>оговору не имеют юридической силы. Все изменения и</w:t>
      </w:r>
      <w:r>
        <w:t xml:space="preserve"> </w:t>
      </w:r>
      <w:r w:rsidR="00024194">
        <w:t>дополнения имеют юридическую силу после подписания обеими сторонами.</w:t>
      </w:r>
    </w:p>
    <w:p w14:paraId="2F0112B1" w14:textId="1CA4F52D" w:rsidR="00136CA0" w:rsidRPr="007E4911" w:rsidRDefault="00136CA0">
      <w:pPr>
        <w:pStyle w:val="a6"/>
        <w:jc w:val="both"/>
      </w:pPr>
      <w:r>
        <w:t xml:space="preserve">10.3. </w:t>
      </w:r>
      <w:r w:rsidR="007E4911">
        <w:t xml:space="preserve"> </w:t>
      </w:r>
      <w:r w:rsidRPr="00136CA0">
        <w:t>Все письменные уведомления, предусмотренные настоящим Договором, направляются по адресам, указанным в настоящем Договоре, заказной почтой с уведомлением о вручении, либо вручаются лично под расписку.</w:t>
      </w:r>
      <w:r w:rsidR="007E4911">
        <w:t xml:space="preserve"> Допускается отправка электронной скан копии уведомления на почту указанную в п. </w:t>
      </w:r>
      <w:r w:rsidR="007E4911" w:rsidRPr="007E4911">
        <w:t>10.3.1.</w:t>
      </w:r>
    </w:p>
    <w:p w14:paraId="151B5A17" w14:textId="75736002" w:rsidR="00136CA0" w:rsidRDefault="00136CA0" w:rsidP="00136CA0">
      <w:pPr>
        <w:pStyle w:val="a6"/>
        <w:jc w:val="both"/>
      </w:pPr>
      <w:r>
        <w:t xml:space="preserve">10.3.1. При необходимости оперативного решения возникающих вопросов Стороны обмениваются документами с использованием факсимильной связи или электронной почты с незамедлительным направлением другой Стороне подлинника документа заказным письмом с уведомлением о вручении. </w:t>
      </w:r>
    </w:p>
    <w:p w14:paraId="66D7FEE8" w14:textId="02A1D2A9" w:rsidR="00136CA0" w:rsidRDefault="00136CA0" w:rsidP="00136CA0">
      <w:pPr>
        <w:pStyle w:val="a6"/>
        <w:jc w:val="both"/>
      </w:pPr>
      <w:r>
        <w:t xml:space="preserve">Адреса электронной почты: </w:t>
      </w:r>
    </w:p>
    <w:p w14:paraId="075B0432" w14:textId="1445AF2D" w:rsidR="00136CA0" w:rsidRPr="00104B08" w:rsidRDefault="00136CA0" w:rsidP="00136CA0">
      <w:pPr>
        <w:pStyle w:val="a6"/>
        <w:jc w:val="both"/>
      </w:pPr>
      <w:r>
        <w:t>- З</w:t>
      </w:r>
      <w:r w:rsidR="00BF4597">
        <w:t>АКАЗЧИКА</w:t>
      </w:r>
      <w:r>
        <w:t>:</w:t>
      </w:r>
      <w:r w:rsidR="00711E5C">
        <w:t xml:space="preserve"> </w:t>
      </w:r>
      <w:r w:rsidR="00104B08" w:rsidRPr="00104B08">
        <w:rPr>
          <w:highlight w:val="yellow"/>
        </w:rPr>
        <w:t>Почта заказчика</w:t>
      </w:r>
    </w:p>
    <w:p w14:paraId="046CFD8C" w14:textId="51F5777E" w:rsidR="00136CA0" w:rsidRPr="00104B08" w:rsidRDefault="00136CA0" w:rsidP="00136CA0">
      <w:pPr>
        <w:pStyle w:val="a6"/>
        <w:jc w:val="both"/>
      </w:pPr>
      <w:r>
        <w:t xml:space="preserve">- </w:t>
      </w:r>
      <w:r w:rsidR="00BF4597">
        <w:t>ИСПОЛНИТЕЛЯ</w:t>
      </w:r>
      <w:r>
        <w:t xml:space="preserve">: </w:t>
      </w:r>
      <w:r w:rsidR="00104B08" w:rsidRPr="00104B08">
        <w:rPr>
          <w:highlight w:val="yellow"/>
        </w:rPr>
        <w:t>Твоя почта</w:t>
      </w:r>
    </w:p>
    <w:p w14:paraId="6649646C" w14:textId="1ECA6B0F" w:rsidR="000C62CE" w:rsidRDefault="00136CA0">
      <w:pPr>
        <w:pStyle w:val="a6"/>
        <w:jc w:val="both"/>
      </w:pPr>
      <w:r>
        <w:t>10</w:t>
      </w:r>
      <w:r w:rsidR="00024194">
        <w:t>.</w:t>
      </w:r>
      <w:r>
        <w:t>4</w:t>
      </w:r>
      <w:r w:rsidR="00BF4597">
        <w:t>. Настоящий Д</w:t>
      </w:r>
      <w:r w:rsidR="00024194">
        <w:t>оговор составлен в двух экземплярах для каждой из сторон.</w:t>
      </w:r>
    </w:p>
    <w:p w14:paraId="289E6385" w14:textId="77777777" w:rsidR="000C62CE" w:rsidRDefault="000C62CE">
      <w:pPr>
        <w:pStyle w:val="a6"/>
        <w:jc w:val="both"/>
      </w:pPr>
    </w:p>
    <w:p w14:paraId="1047D66A" w14:textId="77777777" w:rsidR="000C62CE" w:rsidRDefault="000C62CE">
      <w:pPr>
        <w:pStyle w:val="a7"/>
        <w:jc w:val="both"/>
      </w:pPr>
    </w:p>
    <w:p w14:paraId="06D9DC06" w14:textId="5626B750" w:rsidR="004E58E3" w:rsidRDefault="00136CA0" w:rsidP="00C876D3">
      <w:pPr>
        <w:pStyle w:val="a6"/>
        <w:jc w:val="center"/>
      </w:pPr>
      <w:r>
        <w:t>11</w:t>
      </w:r>
      <w:r w:rsidR="00024194">
        <w:t>. ЮРИДИЧЕСКИЕ АДРЕСА, РЕКВИЗИТЫ И ПОДПИСИ СТОРОН</w:t>
      </w:r>
    </w:p>
    <w:p w14:paraId="26535CB1" w14:textId="6717C9F7" w:rsidR="00623B46" w:rsidRDefault="00623B46" w:rsidP="00C876D3">
      <w:pPr>
        <w:pStyle w:val="a6"/>
        <w:jc w:val="center"/>
      </w:pPr>
    </w:p>
    <w:tbl>
      <w:tblPr>
        <w:tblStyle w:val="TableNormal"/>
        <w:tblW w:w="102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44"/>
        <w:gridCol w:w="5144"/>
      </w:tblGrid>
      <w:tr w:rsidR="00623B46" w:rsidRPr="00966E63" w14:paraId="09A7CDB5" w14:textId="77777777" w:rsidTr="005776EF">
        <w:trPr>
          <w:trHeight w:val="3037"/>
          <w:jc w:val="center"/>
        </w:trPr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6A4F" w14:textId="77777777" w:rsidR="00623B46" w:rsidRDefault="00623B46" w:rsidP="005776EF">
            <w:pPr>
              <w:pStyle w:val="a6"/>
              <w:spacing w:line="100" w:lineRule="atLeas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ИСПОЛНИТЕЛЬ</w:t>
            </w:r>
          </w:p>
          <w:p w14:paraId="142C0E64" w14:textId="14A53972" w:rsidR="00623B46" w:rsidRDefault="00104B08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ИП</w:t>
            </w:r>
            <w:r w:rsidRPr="00104B08">
              <w:rPr>
                <w:rFonts w:ascii="Times New Roman" w:hAnsi="Times New Roman"/>
                <w:shd w:val="clear" w:color="auto" w:fill="FFFFFF"/>
              </w:rPr>
              <w:t>: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Pr="00104B08">
              <w:rPr>
                <w:rFonts w:ascii="Times New Roman" w:hAnsi="Times New Roman"/>
                <w:highlight w:val="yellow"/>
                <w:shd w:val="clear" w:color="auto" w:fill="FFFFFF"/>
              </w:rPr>
              <w:t>ФИО</w:t>
            </w:r>
          </w:p>
          <w:p w14:paraId="7930CE0C" w14:textId="3D459328" w:rsidR="00623B46" w:rsidRPr="00104B08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ИНН</w:t>
            </w:r>
            <w:r w:rsidR="00104B08" w:rsidRPr="00104B08">
              <w:rPr>
                <w:rFonts w:ascii="Times New Roman" w:hAnsi="Times New Roman"/>
                <w:shd w:val="clear" w:color="auto" w:fill="FFFFFF"/>
              </w:rPr>
              <w:t>/</w:t>
            </w:r>
            <w:r w:rsidR="00104B08">
              <w:rPr>
                <w:rFonts w:ascii="Times New Roman" w:hAnsi="Times New Roman"/>
                <w:shd w:val="clear" w:color="auto" w:fill="FFFFFF"/>
              </w:rPr>
              <w:t>КПП</w:t>
            </w:r>
            <w:r w:rsidR="00104B08" w:rsidRPr="00104B08">
              <w:rPr>
                <w:rFonts w:ascii="Times New Roman" w:hAnsi="Times New Roman"/>
                <w:shd w:val="clear" w:color="auto" w:fill="FFFFFF"/>
              </w:rPr>
              <w:t>:</w:t>
            </w:r>
          </w:p>
          <w:p w14:paraId="605D8A49" w14:textId="3C33F7A2" w:rsidR="00623B46" w:rsidRPr="00104B08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ОГРН</w:t>
            </w:r>
            <w:r w:rsidR="00104B08" w:rsidRPr="00104B08">
              <w:rPr>
                <w:rFonts w:ascii="Times New Roman" w:hAnsi="Times New Roman"/>
                <w:shd w:val="clear" w:color="auto" w:fill="FFFFFF"/>
              </w:rPr>
              <w:t>:</w:t>
            </w:r>
          </w:p>
          <w:p w14:paraId="28B25B3C" w14:textId="25B33A4D" w:rsidR="00623B46" w:rsidRPr="00104B08" w:rsidRDefault="00104B08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Адрес</w:t>
            </w:r>
            <w:r w:rsidRPr="00104B08">
              <w:rPr>
                <w:rFonts w:ascii="Times New Roman" w:hAnsi="Times New Roman"/>
                <w:shd w:val="clear" w:color="auto" w:fill="FFFFFF"/>
              </w:rPr>
              <w:t>:</w:t>
            </w:r>
          </w:p>
          <w:p w14:paraId="5D62D0C1" w14:textId="6FB1B183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Р/</w:t>
            </w:r>
            <w:proofErr w:type="spellStart"/>
            <w:r>
              <w:rPr>
                <w:rFonts w:ascii="Times New Roman" w:hAnsi="Times New Roman"/>
                <w:shd w:val="clear" w:color="auto" w:fill="FFFFFF"/>
              </w:rPr>
              <w:t>сч</w:t>
            </w:r>
            <w:proofErr w:type="spellEnd"/>
            <w:r w:rsidR="00104B08" w:rsidRPr="00104B08">
              <w:rPr>
                <w:rFonts w:ascii="Times New Roman" w:hAnsi="Times New Roman"/>
                <w:shd w:val="clear" w:color="auto" w:fill="FFFFFF"/>
              </w:rPr>
              <w:t>: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</w:t>
            </w:r>
          </w:p>
          <w:p w14:paraId="32EF72A7" w14:textId="0EF3E308" w:rsidR="00623B46" w:rsidRPr="00104B08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Банк</w:t>
            </w:r>
            <w:r w:rsidR="00104B08" w:rsidRPr="00104B08">
              <w:rPr>
                <w:rFonts w:ascii="Times New Roman" w:hAnsi="Times New Roman"/>
                <w:shd w:val="clear" w:color="auto" w:fill="FFFFFF"/>
              </w:rPr>
              <w:t>:</w:t>
            </w:r>
          </w:p>
          <w:p w14:paraId="270E31C8" w14:textId="3D5967DF" w:rsidR="00623B46" w:rsidRPr="00104B08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БИК</w:t>
            </w:r>
            <w:r w:rsidR="00104B08" w:rsidRPr="00104B08">
              <w:rPr>
                <w:rFonts w:ascii="Times New Roman" w:hAnsi="Times New Roman"/>
                <w:shd w:val="clear" w:color="auto" w:fill="FFFFFF"/>
              </w:rPr>
              <w:t>:</w:t>
            </w:r>
          </w:p>
          <w:p w14:paraId="07488707" w14:textId="16171B5C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 xml:space="preserve">Корр. счет: </w:t>
            </w:r>
          </w:p>
          <w:p w14:paraId="0470DD3B" w14:textId="29F2B82B" w:rsidR="00623B46" w:rsidRPr="00966E63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Тел.</w:t>
            </w:r>
            <w:r w:rsidR="00104B08" w:rsidRPr="00966E63">
              <w:rPr>
                <w:rFonts w:ascii="Times New Roman" w:hAnsi="Times New Roman"/>
                <w:shd w:val="clear" w:color="auto" w:fill="FFFFFF"/>
              </w:rPr>
              <w:t>:</w:t>
            </w:r>
          </w:p>
          <w:p w14:paraId="78E3D10F" w14:textId="097A941E" w:rsidR="00623B46" w:rsidRPr="0040040F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C876D3">
              <w:rPr>
                <w:rFonts w:ascii="Times New Roman" w:hAnsi="Times New Roman"/>
                <w:shd w:val="clear" w:color="auto" w:fill="FFFFFF"/>
              </w:rPr>
              <w:t>Эл. почта:</w:t>
            </w:r>
            <w:r w:rsidRPr="0040040F">
              <w:rPr>
                <w:rFonts w:ascii="Times New Roman" w:hAnsi="Times New Roman"/>
                <w:shd w:val="clear" w:color="auto" w:fill="FFFFFF"/>
              </w:rPr>
              <w:t xml:space="preserve"> </w:t>
            </w:r>
          </w:p>
          <w:p w14:paraId="56D8283B" w14:textId="77777777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</w:p>
          <w:p w14:paraId="3D8C3BF8" w14:textId="77777777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</w:p>
          <w:p w14:paraId="47E57F72" w14:textId="14F7B6C1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hd w:val="clear" w:color="auto" w:fill="FFFFFF"/>
              </w:rPr>
              <w:t>__________________________</w:t>
            </w:r>
            <w:r>
              <w:rPr>
                <w:rFonts w:ascii="Helvetica" w:hAnsi="Helvetica"/>
                <w:shd w:val="clear" w:color="auto" w:fill="FFFFFF"/>
              </w:rPr>
              <w:t xml:space="preserve"> </w:t>
            </w:r>
            <w:r w:rsidR="00104B08" w:rsidRPr="00104B08">
              <w:rPr>
                <w:rFonts w:ascii="Times New Roman" w:hAnsi="Times New Roman"/>
                <w:highlight w:val="yellow"/>
                <w:shd w:val="clear" w:color="auto" w:fill="FFFFFF"/>
              </w:rPr>
              <w:t>Фамилия И.О.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16E6" w14:textId="77777777" w:rsidR="00623B46" w:rsidRDefault="00623B46" w:rsidP="005776EF">
            <w:pPr>
              <w:pStyle w:val="a6"/>
              <w:spacing w:line="102" w:lineRule="atLeast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ЗАКАЗЧИК</w:t>
            </w:r>
          </w:p>
          <w:p w14:paraId="0A165145" w14:textId="2AB8F53F" w:rsidR="00623B46" w:rsidRPr="00104B08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ООО</w:t>
            </w:r>
            <w:r w:rsidR="00104B08" w:rsidRPr="00104B08">
              <w:rPr>
                <w:rFonts w:ascii="Times New Roman" w:hAnsi="Times New Roman"/>
                <w:shd w:val="clear" w:color="auto" w:fill="FFFFFF"/>
              </w:rPr>
              <w:t>:</w:t>
            </w:r>
          </w:p>
          <w:p w14:paraId="1351CB62" w14:textId="6ACCC10F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C876D3">
              <w:rPr>
                <w:rFonts w:ascii="Times New Roman" w:hAnsi="Times New Roman"/>
                <w:shd w:val="clear" w:color="auto" w:fill="FFFFFF"/>
              </w:rPr>
              <w:t>ИНН</w:t>
            </w:r>
            <w:r>
              <w:rPr>
                <w:rFonts w:ascii="Times New Roman" w:hAnsi="Times New Roman"/>
                <w:shd w:val="clear" w:color="auto" w:fill="FFFFFF"/>
              </w:rPr>
              <w:t>/КПП</w:t>
            </w:r>
            <w:r w:rsidRPr="00C876D3">
              <w:rPr>
                <w:rFonts w:ascii="Times New Roman" w:hAnsi="Times New Roman"/>
                <w:shd w:val="clear" w:color="auto" w:fill="FFFFFF"/>
              </w:rPr>
              <w:t>:</w:t>
            </w:r>
          </w:p>
          <w:p w14:paraId="4C173A69" w14:textId="5DFC8BE4" w:rsidR="00104B08" w:rsidRDefault="00104B08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C876D3">
              <w:rPr>
                <w:rFonts w:ascii="Times New Roman" w:hAnsi="Times New Roman"/>
                <w:shd w:val="clear" w:color="auto" w:fill="FFFFFF"/>
              </w:rPr>
              <w:t xml:space="preserve">ОГРН: </w:t>
            </w:r>
          </w:p>
          <w:p w14:paraId="0157825A" w14:textId="77777777" w:rsidR="00104B08" w:rsidRPr="00D90765" w:rsidRDefault="00104B08" w:rsidP="00104B08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C876D3">
              <w:rPr>
                <w:rFonts w:ascii="Times New Roman" w:hAnsi="Times New Roman"/>
                <w:shd w:val="clear" w:color="auto" w:fill="FFFFFF"/>
              </w:rPr>
              <w:t>Юридический и фактический адрес:</w:t>
            </w:r>
          </w:p>
          <w:p w14:paraId="43F42A2B" w14:textId="7F110D77" w:rsidR="00623B46" w:rsidRPr="00D90765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C876D3">
              <w:rPr>
                <w:rFonts w:ascii="Times New Roman" w:hAnsi="Times New Roman"/>
                <w:shd w:val="clear" w:color="auto" w:fill="FFFFFF"/>
              </w:rPr>
              <w:t>Р/</w:t>
            </w:r>
            <w:proofErr w:type="spellStart"/>
            <w:r w:rsidRPr="00C876D3">
              <w:rPr>
                <w:rFonts w:ascii="Times New Roman" w:hAnsi="Times New Roman"/>
                <w:shd w:val="clear" w:color="auto" w:fill="FFFFFF"/>
              </w:rPr>
              <w:t>сч</w:t>
            </w:r>
            <w:proofErr w:type="spellEnd"/>
            <w:r w:rsidRPr="00C876D3">
              <w:rPr>
                <w:rFonts w:ascii="Times New Roman" w:hAnsi="Times New Roman"/>
                <w:shd w:val="clear" w:color="auto" w:fill="FFFFFF"/>
              </w:rPr>
              <w:t xml:space="preserve">: </w:t>
            </w:r>
          </w:p>
          <w:p w14:paraId="09029CF9" w14:textId="4C3E854B" w:rsidR="00623B46" w:rsidRPr="00C876D3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C876D3">
              <w:rPr>
                <w:rFonts w:ascii="Times New Roman" w:hAnsi="Times New Roman"/>
                <w:shd w:val="clear" w:color="auto" w:fill="FFFFFF"/>
              </w:rPr>
              <w:t xml:space="preserve">Банк: </w:t>
            </w:r>
          </w:p>
          <w:p w14:paraId="444CBEC5" w14:textId="158C59DA" w:rsidR="00623B46" w:rsidRPr="00D90765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40040F">
              <w:rPr>
                <w:rFonts w:ascii="Times New Roman" w:hAnsi="Times New Roman"/>
                <w:shd w:val="clear" w:color="auto" w:fill="FFFFFF"/>
              </w:rPr>
              <w:t xml:space="preserve">БИК: </w:t>
            </w:r>
          </w:p>
          <w:p w14:paraId="68364A8C" w14:textId="77777777" w:rsidR="00104B08" w:rsidRDefault="00104B08" w:rsidP="00104B08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 xml:space="preserve">Корр. счет: </w:t>
            </w:r>
          </w:p>
          <w:p w14:paraId="4CB508E1" w14:textId="1D22750D" w:rsidR="00623B46" w:rsidRPr="00C876D3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C876D3">
              <w:rPr>
                <w:rFonts w:ascii="Times New Roman" w:hAnsi="Times New Roman"/>
                <w:shd w:val="clear" w:color="auto" w:fill="FFFFFF"/>
              </w:rPr>
              <w:t>Тел.:</w:t>
            </w:r>
          </w:p>
          <w:p w14:paraId="3B7FACE1" w14:textId="0D8E91B6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 w:rsidRPr="00C876D3">
              <w:rPr>
                <w:rFonts w:ascii="Times New Roman" w:hAnsi="Times New Roman"/>
                <w:shd w:val="clear" w:color="auto" w:fill="FFFFFF"/>
              </w:rPr>
              <w:t>Эл. почта:</w:t>
            </w:r>
          </w:p>
          <w:p w14:paraId="337A052B" w14:textId="3178A5C5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</w:p>
          <w:p w14:paraId="7C7C484F" w14:textId="77777777" w:rsidR="00104B08" w:rsidRDefault="00104B08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</w:p>
          <w:p w14:paraId="4BB907F3" w14:textId="1C0BD8F3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_________________________</w:t>
            </w:r>
            <w:r>
              <w:rPr>
                <w:rFonts w:ascii="Helvetica" w:hAnsi="Helvetica"/>
                <w:shd w:val="clear" w:color="auto" w:fill="FFFFFF"/>
              </w:rPr>
              <w:t xml:space="preserve"> </w:t>
            </w:r>
            <w:r w:rsidR="00104B08" w:rsidRPr="00104B08">
              <w:rPr>
                <w:rFonts w:ascii="Times New Roman" w:hAnsi="Times New Roman"/>
                <w:highlight w:val="yellow"/>
                <w:shd w:val="clear" w:color="auto" w:fill="FFFFFF"/>
              </w:rPr>
              <w:t>Фамилия И.О.</w:t>
            </w:r>
          </w:p>
          <w:p w14:paraId="6B251BC9" w14:textId="058B4A96" w:rsidR="00623B46" w:rsidRDefault="00623B46" w:rsidP="005776EF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</w:p>
        </w:tc>
      </w:tr>
    </w:tbl>
    <w:p w14:paraId="01FF5B87" w14:textId="29E82554" w:rsidR="002C083D" w:rsidRDefault="002C083D" w:rsidP="00D90765">
      <w:pPr>
        <w:pStyle w:val="a9"/>
        <w:ind w:left="0"/>
      </w:pPr>
    </w:p>
    <w:p w14:paraId="49ECC1CF" w14:textId="77777777" w:rsidR="00C65078" w:rsidRDefault="00C65078" w:rsidP="00D90765">
      <w:pPr>
        <w:pStyle w:val="a9"/>
        <w:ind w:left="0"/>
      </w:pPr>
    </w:p>
    <w:p w14:paraId="60F10515" w14:textId="46EF056C" w:rsidR="00D04FAF" w:rsidRDefault="00D04FAF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b/>
          <w:bCs/>
          <w:color w:val="000000"/>
          <w:bdr w:val="none" w:sz="0" w:space="0" w:color="auto"/>
          <w:lang w:val="ru-RU" w:eastAsia="ru-RU"/>
        </w:rPr>
      </w:pPr>
    </w:p>
    <w:p w14:paraId="5AAFCA7D" w14:textId="24F7F77A" w:rsidR="00104B08" w:rsidRDefault="00104B08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b/>
          <w:bCs/>
          <w:color w:val="000000"/>
          <w:bdr w:val="none" w:sz="0" w:space="0" w:color="auto"/>
          <w:lang w:val="ru-RU" w:eastAsia="ru-RU"/>
        </w:rPr>
      </w:pPr>
    </w:p>
    <w:p w14:paraId="57DDC388" w14:textId="77777777" w:rsidR="00104B08" w:rsidRDefault="00104B08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b/>
          <w:bCs/>
          <w:color w:val="000000"/>
          <w:bdr w:val="none" w:sz="0" w:space="0" w:color="auto"/>
          <w:lang w:val="ru-RU" w:eastAsia="ru-RU"/>
        </w:rPr>
      </w:pPr>
    </w:p>
    <w:p w14:paraId="545A986F" w14:textId="6B198D81" w:rsidR="00E825CA" w:rsidRPr="00966E63" w:rsidRDefault="00E825CA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ascii="Arial" w:hAnsi="Arial" w:cs="Arial"/>
          <w:sz w:val="20"/>
          <w:szCs w:val="20"/>
          <w:bdr w:val="none" w:sz="0" w:space="0" w:color="auto"/>
          <w:lang w:val="ru-RU" w:eastAsia="ru-RU"/>
        </w:rPr>
      </w:pPr>
      <w:r>
        <w:rPr>
          <w:b/>
          <w:bCs/>
          <w:color w:val="000000"/>
          <w:bdr w:val="none" w:sz="0" w:space="0" w:color="auto"/>
          <w:lang w:val="ru-RU" w:eastAsia="ru-RU"/>
        </w:rPr>
        <w:lastRenderedPageBreak/>
        <w:t xml:space="preserve"> </w:t>
      </w:r>
      <w:r w:rsidR="004E58E3">
        <w:rPr>
          <w:b/>
          <w:bCs/>
          <w:color w:val="000000"/>
          <w:bdr w:val="none" w:sz="0" w:space="0" w:color="auto"/>
          <w:lang w:val="ru-RU" w:eastAsia="ru-RU"/>
        </w:rPr>
        <w:t xml:space="preserve">   </w:t>
      </w:r>
      <w:r>
        <w:rPr>
          <w:b/>
          <w:bCs/>
          <w:color w:val="000000"/>
          <w:bdr w:val="none" w:sz="0" w:space="0" w:color="auto"/>
          <w:lang w:val="ru-RU" w:eastAsia="ru-RU"/>
        </w:rPr>
        <w:t xml:space="preserve"> Приложение № 1</w:t>
      </w:r>
      <w:r w:rsidRPr="004B0B7D">
        <w:rPr>
          <w:b/>
          <w:bCs/>
          <w:color w:val="000000"/>
          <w:bdr w:val="none" w:sz="0" w:space="0" w:color="auto"/>
          <w:lang w:val="ru-RU" w:eastAsia="ru-RU"/>
        </w:rPr>
        <w:t xml:space="preserve"> к Договору </w:t>
      </w:r>
      <w:r w:rsidR="00104B08">
        <w:rPr>
          <w:b/>
          <w:bCs/>
          <w:lang w:val="ru-RU"/>
        </w:rPr>
        <w:t>_______</w:t>
      </w:r>
      <w:r>
        <w:rPr>
          <w:b/>
          <w:bCs/>
          <w:color w:val="000000"/>
          <w:bdr w:val="none" w:sz="0" w:space="0" w:color="auto"/>
          <w:lang w:val="ru-RU" w:eastAsia="ru-RU"/>
        </w:rPr>
        <w:t xml:space="preserve">                           от </w:t>
      </w:r>
      <w:r w:rsidR="00104B08">
        <w:rPr>
          <w:b/>
          <w:bCs/>
          <w:color w:val="000000"/>
          <w:bdr w:val="none" w:sz="0" w:space="0" w:color="auto"/>
          <w:lang w:val="ru-RU" w:eastAsia="ru-RU"/>
        </w:rPr>
        <w:t>__</w:t>
      </w:r>
      <w:r>
        <w:rPr>
          <w:b/>
          <w:bCs/>
          <w:color w:val="000000"/>
          <w:bdr w:val="none" w:sz="0" w:space="0" w:color="auto"/>
          <w:lang w:val="ru-RU" w:eastAsia="ru-RU"/>
        </w:rPr>
        <w:t>.</w:t>
      </w:r>
      <w:r w:rsidR="00104B08">
        <w:rPr>
          <w:b/>
          <w:bCs/>
          <w:color w:val="000000"/>
          <w:bdr w:val="none" w:sz="0" w:space="0" w:color="auto"/>
          <w:lang w:val="ru-RU" w:eastAsia="ru-RU"/>
        </w:rPr>
        <w:t>__</w:t>
      </w:r>
      <w:r w:rsidRPr="004B0B7D">
        <w:rPr>
          <w:b/>
          <w:bCs/>
          <w:color w:val="000000"/>
          <w:bdr w:val="none" w:sz="0" w:space="0" w:color="auto"/>
          <w:lang w:val="ru-RU" w:eastAsia="ru-RU"/>
        </w:rPr>
        <w:t>.2</w:t>
      </w:r>
      <w:r>
        <w:rPr>
          <w:b/>
          <w:bCs/>
          <w:color w:val="000000"/>
          <w:bdr w:val="none" w:sz="0" w:space="0" w:color="auto"/>
          <w:lang w:val="ru-RU" w:eastAsia="ru-RU"/>
        </w:rPr>
        <w:t>02</w:t>
      </w:r>
      <w:r w:rsidR="00966E63" w:rsidRPr="00966E63">
        <w:rPr>
          <w:b/>
          <w:bCs/>
          <w:color w:val="000000"/>
          <w:bdr w:val="none" w:sz="0" w:space="0" w:color="auto"/>
          <w:lang w:val="ru-RU" w:eastAsia="ru-RU"/>
        </w:rPr>
        <w:t>0</w:t>
      </w:r>
    </w:p>
    <w:p w14:paraId="3296AFE5" w14:textId="77777777" w:rsidR="00E825CA" w:rsidRPr="004B0B7D" w:rsidRDefault="00E825CA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</w:pPr>
    </w:p>
    <w:p w14:paraId="00D37016" w14:textId="77777777" w:rsidR="00E825CA" w:rsidRPr="004B0B7D" w:rsidRDefault="00E825CA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</w:pPr>
    </w:p>
    <w:p w14:paraId="4A7FB4DD" w14:textId="65AF80B9" w:rsidR="00E825CA" w:rsidRPr="00966E63" w:rsidRDefault="00E825CA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hAnsi="Arial" w:cs="Arial"/>
          <w:sz w:val="20"/>
          <w:szCs w:val="20"/>
          <w:bdr w:val="none" w:sz="0" w:space="0" w:color="auto"/>
          <w:lang w:val="ru-RU" w:eastAsia="ru-RU"/>
        </w:rPr>
      </w:pPr>
      <w:r w:rsidRPr="004B0B7D">
        <w:rPr>
          <w:color w:val="000000"/>
          <w:bdr w:val="none" w:sz="0" w:space="0" w:color="auto"/>
          <w:lang w:val="ru-RU" w:eastAsia="ru-RU"/>
        </w:rPr>
        <w:t xml:space="preserve">ЗАКАЗ на выполнение </w:t>
      </w:r>
      <w:r>
        <w:rPr>
          <w:color w:val="000000"/>
          <w:bdr w:val="none" w:sz="0" w:space="0" w:color="auto"/>
          <w:lang w:val="ru-RU" w:eastAsia="ru-RU"/>
        </w:rPr>
        <w:t>работ №1</w:t>
      </w:r>
      <w:r w:rsidRPr="004B0B7D">
        <w:rPr>
          <w:color w:val="000000"/>
          <w:bdr w:val="none" w:sz="0" w:space="0" w:color="auto"/>
          <w:lang w:val="ru-RU" w:eastAsia="ru-RU"/>
        </w:rPr>
        <w:t xml:space="preserve"> от </w:t>
      </w:r>
      <w:r w:rsidR="00104B08">
        <w:rPr>
          <w:color w:val="000000"/>
          <w:bdr w:val="none" w:sz="0" w:space="0" w:color="auto"/>
          <w:lang w:val="ru-RU" w:eastAsia="ru-RU"/>
        </w:rPr>
        <w:t>_</w:t>
      </w:r>
      <w:r w:rsidRPr="00BA1F78">
        <w:rPr>
          <w:color w:val="000000"/>
          <w:bdr w:val="none" w:sz="0" w:space="0" w:color="auto"/>
          <w:lang w:val="ru-RU" w:eastAsia="ru-RU"/>
        </w:rPr>
        <w:t>.</w:t>
      </w:r>
      <w:r w:rsidR="00104B08">
        <w:rPr>
          <w:color w:val="000000"/>
          <w:bdr w:val="none" w:sz="0" w:space="0" w:color="auto"/>
          <w:lang w:val="ru-RU" w:eastAsia="ru-RU"/>
        </w:rPr>
        <w:t>__</w:t>
      </w:r>
      <w:r w:rsidRPr="00BA1F78">
        <w:rPr>
          <w:color w:val="000000"/>
          <w:bdr w:val="none" w:sz="0" w:space="0" w:color="auto"/>
          <w:lang w:val="ru-RU" w:eastAsia="ru-RU"/>
        </w:rPr>
        <w:t>.202</w:t>
      </w:r>
      <w:r w:rsidR="00966E63" w:rsidRPr="00966E63">
        <w:rPr>
          <w:color w:val="000000"/>
          <w:bdr w:val="none" w:sz="0" w:space="0" w:color="auto"/>
          <w:lang w:val="ru-RU" w:eastAsia="ru-RU"/>
        </w:rPr>
        <w:t>0</w:t>
      </w:r>
    </w:p>
    <w:p w14:paraId="204A56F5" w14:textId="686D9392" w:rsidR="00E825CA" w:rsidRPr="00966E63" w:rsidRDefault="00E825CA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hAnsi="Arial" w:cs="Arial"/>
          <w:sz w:val="20"/>
          <w:szCs w:val="20"/>
          <w:bdr w:val="none" w:sz="0" w:space="0" w:color="auto"/>
          <w:lang w:eastAsia="ru-RU"/>
        </w:rPr>
      </w:pPr>
      <w:r w:rsidRPr="004B0B7D">
        <w:rPr>
          <w:color w:val="000000"/>
          <w:bdr w:val="none" w:sz="0" w:space="0" w:color="auto"/>
          <w:lang w:val="ru-RU" w:eastAsia="ru-RU"/>
        </w:rPr>
        <w:t>по Договору №</w:t>
      </w:r>
      <w:r w:rsidRPr="004B0B7D">
        <w:rPr>
          <w:b/>
          <w:bCs/>
          <w:color w:val="000000"/>
          <w:bdr w:val="none" w:sz="0" w:space="0" w:color="auto"/>
          <w:lang w:val="ru-RU" w:eastAsia="ru-RU"/>
        </w:rPr>
        <w:t xml:space="preserve"> </w:t>
      </w:r>
      <w:r w:rsidR="00104B08">
        <w:rPr>
          <w:b/>
          <w:bCs/>
          <w:lang w:val="ru-RU"/>
        </w:rPr>
        <w:t>____</w:t>
      </w:r>
      <w:r w:rsidRPr="004B0B7D">
        <w:rPr>
          <w:b/>
          <w:bCs/>
          <w:color w:val="000000"/>
          <w:bdr w:val="none" w:sz="0" w:space="0" w:color="auto"/>
          <w:lang w:val="ru-RU" w:eastAsia="ru-RU"/>
        </w:rPr>
        <w:t xml:space="preserve"> </w:t>
      </w:r>
      <w:r w:rsidRPr="004B0B7D">
        <w:rPr>
          <w:color w:val="000000"/>
          <w:bdr w:val="none" w:sz="0" w:space="0" w:color="auto"/>
          <w:lang w:val="ru-RU" w:eastAsia="ru-RU"/>
        </w:rPr>
        <w:t xml:space="preserve">от </w:t>
      </w:r>
      <w:r w:rsidR="00104B08">
        <w:rPr>
          <w:b/>
          <w:bCs/>
          <w:color w:val="000000"/>
          <w:bdr w:val="none" w:sz="0" w:space="0" w:color="auto"/>
          <w:lang w:val="ru-RU" w:eastAsia="ru-RU"/>
        </w:rPr>
        <w:t>_</w:t>
      </w:r>
      <w:r>
        <w:rPr>
          <w:b/>
          <w:bCs/>
          <w:color w:val="000000"/>
          <w:bdr w:val="none" w:sz="0" w:space="0" w:color="auto"/>
          <w:lang w:val="ru-RU" w:eastAsia="ru-RU"/>
        </w:rPr>
        <w:t>.</w:t>
      </w:r>
      <w:r w:rsidR="00104B08">
        <w:rPr>
          <w:b/>
          <w:bCs/>
          <w:color w:val="000000"/>
          <w:bdr w:val="none" w:sz="0" w:space="0" w:color="auto"/>
          <w:lang w:val="ru-RU" w:eastAsia="ru-RU"/>
        </w:rPr>
        <w:t>__</w:t>
      </w:r>
      <w:r w:rsidRPr="004B0B7D">
        <w:rPr>
          <w:b/>
          <w:bCs/>
          <w:color w:val="000000"/>
          <w:bdr w:val="none" w:sz="0" w:space="0" w:color="auto"/>
          <w:lang w:val="ru-RU" w:eastAsia="ru-RU"/>
        </w:rPr>
        <w:t>.20</w:t>
      </w:r>
      <w:r>
        <w:rPr>
          <w:b/>
          <w:bCs/>
          <w:color w:val="000000"/>
          <w:bdr w:val="none" w:sz="0" w:space="0" w:color="auto"/>
          <w:lang w:val="ru-RU" w:eastAsia="ru-RU"/>
        </w:rPr>
        <w:t>2</w:t>
      </w:r>
      <w:r w:rsidR="00966E63">
        <w:rPr>
          <w:b/>
          <w:bCs/>
          <w:color w:val="000000"/>
          <w:bdr w:val="none" w:sz="0" w:space="0" w:color="auto"/>
          <w:lang w:eastAsia="ru-RU"/>
        </w:rPr>
        <w:t>0</w:t>
      </w:r>
    </w:p>
    <w:p w14:paraId="5EF6BDAF" w14:textId="77777777" w:rsidR="00E825CA" w:rsidRPr="004B0B7D" w:rsidRDefault="00E825CA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ascii="Arial" w:hAnsi="Arial" w:cs="Arial"/>
          <w:sz w:val="20"/>
          <w:szCs w:val="20"/>
          <w:bdr w:val="none" w:sz="0" w:space="0" w:color="auto"/>
          <w:lang w:val="ru-RU" w:eastAsia="ru-RU"/>
        </w:rPr>
      </w:pPr>
      <w:r w:rsidRPr="004B0B7D">
        <w:rPr>
          <w:color w:val="000000"/>
          <w:bdr w:val="none" w:sz="0" w:space="0" w:color="auto"/>
          <w:lang w:val="ru-RU" w:eastAsia="ru-RU"/>
        </w:rPr>
        <w:t>.</w:t>
      </w:r>
    </w:p>
    <w:p w14:paraId="3AD7C3C2" w14:textId="77777777" w:rsidR="00E825CA" w:rsidRPr="004B0B7D" w:rsidRDefault="00E825CA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0"/>
          <w:szCs w:val="20"/>
          <w:bdr w:val="none" w:sz="0" w:space="0" w:color="auto"/>
          <w:lang w:val="ru-RU" w:eastAsia="ru-RU"/>
        </w:rPr>
      </w:pPr>
    </w:p>
    <w:p w14:paraId="027DB383" w14:textId="75D584EB" w:rsidR="00E825CA" w:rsidRDefault="00104B08" w:rsidP="00623B46">
      <w:pPr>
        <w:pStyle w:val="a6"/>
        <w:jc w:val="both"/>
        <w:rPr>
          <w:bdr w:val="none" w:sz="0" w:space="0" w:color="auto"/>
        </w:rPr>
      </w:pPr>
      <w:r w:rsidRPr="0040040F">
        <w:t xml:space="preserve">ИП </w:t>
      </w:r>
      <w:r w:rsidRPr="00104B08">
        <w:rPr>
          <w:highlight w:val="yellow"/>
        </w:rPr>
        <w:t>ФИО</w:t>
      </w:r>
      <w:r w:rsidRPr="0040040F">
        <w:t xml:space="preserve">, именуемый в дальнейшем "ИСПОЛНИТЕЛЬ", действующий на основании Свидетельства, ОГРНИП: </w:t>
      </w:r>
      <w:r w:rsidRPr="00104B08">
        <w:rPr>
          <w:highlight w:val="yellow"/>
        </w:rPr>
        <w:t>Номер</w:t>
      </w:r>
      <w:r w:rsidRPr="0040040F">
        <w:t xml:space="preserve"> от </w:t>
      </w:r>
      <w:r w:rsidRPr="00104B08">
        <w:rPr>
          <w:highlight w:val="yellow"/>
        </w:rPr>
        <w:t>Дата</w:t>
      </w:r>
      <w:r w:rsidRPr="0040040F">
        <w:t xml:space="preserve">, с одной стороны, и Общество с ограниченной ответственностью </w:t>
      </w:r>
      <w:r w:rsidRPr="00104B08">
        <w:rPr>
          <w:highlight w:val="yellow"/>
        </w:rPr>
        <w:t>Компания</w:t>
      </w:r>
      <w:r w:rsidRPr="0040040F">
        <w:t xml:space="preserve">, именуемое в дальнейшем "ЗАКАЗЧИК", в лице Генерального директора </w:t>
      </w:r>
      <w:r w:rsidRPr="00104B08">
        <w:rPr>
          <w:highlight w:val="yellow"/>
        </w:rPr>
        <w:t>ФИО</w:t>
      </w:r>
      <w:r>
        <w:t xml:space="preserve"> </w:t>
      </w:r>
      <w:r w:rsidRPr="00104B08">
        <w:t>, действующего на основании Устава</w:t>
      </w:r>
      <w:r w:rsidR="00E825CA">
        <w:t xml:space="preserve">, </w:t>
      </w:r>
      <w:r w:rsidR="00E825CA" w:rsidRPr="004B0B7D">
        <w:rPr>
          <w:bdr w:val="none" w:sz="0" w:space="0" w:color="auto"/>
        </w:rPr>
        <w:t>договорились о нижеследующем:</w:t>
      </w:r>
    </w:p>
    <w:p w14:paraId="2B5C4763" w14:textId="77777777" w:rsidR="00E825CA" w:rsidRPr="001843AD" w:rsidRDefault="00E825CA" w:rsidP="00E825CA">
      <w:pPr>
        <w:pStyle w:val="a6"/>
        <w:jc w:val="both"/>
        <w:rPr>
          <w:bdr w:val="none" w:sz="0" w:space="0" w:color="auto"/>
        </w:rPr>
      </w:pPr>
    </w:p>
    <w:p w14:paraId="0E2B6D8C" w14:textId="77777777" w:rsidR="00E825CA" w:rsidRDefault="00E825CA" w:rsidP="00E8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color w:val="000000"/>
          <w:bdr w:val="none" w:sz="0" w:space="0" w:color="auto"/>
          <w:lang w:val="ru-RU" w:eastAsia="ru-RU"/>
        </w:rPr>
      </w:pPr>
      <w:r w:rsidRPr="004B0B7D">
        <w:rPr>
          <w:color w:val="000000"/>
          <w:bdr w:val="none" w:sz="0" w:space="0" w:color="auto"/>
          <w:lang w:val="ru-RU" w:eastAsia="ru-RU"/>
        </w:rPr>
        <w:t xml:space="preserve">Исполнитель по заявке Заказчика обязуется оказать следующие </w:t>
      </w:r>
      <w:r>
        <w:rPr>
          <w:color w:val="000000"/>
          <w:bdr w:val="none" w:sz="0" w:space="0" w:color="auto"/>
          <w:lang w:val="ru-RU" w:eastAsia="ru-RU"/>
        </w:rPr>
        <w:t>виды работ</w:t>
      </w:r>
      <w:r w:rsidRPr="004B0B7D">
        <w:rPr>
          <w:color w:val="000000"/>
          <w:bdr w:val="none" w:sz="0" w:space="0" w:color="auto"/>
          <w:lang w:val="ru-RU" w:eastAsia="ru-RU"/>
        </w:rPr>
        <w:t>:</w:t>
      </w:r>
    </w:p>
    <w:p w14:paraId="24A238D7" w14:textId="3263ADA3" w:rsidR="00B61F1C" w:rsidRPr="00B61F1C" w:rsidRDefault="004E58E3" w:rsidP="00B61F1C">
      <w:pPr>
        <w:pStyle w:val="a9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</w:rPr>
      </w:pPr>
      <w:r>
        <w:rPr>
          <w:bdr w:val="none" w:sz="0" w:space="0" w:color="auto"/>
        </w:rPr>
        <w:t xml:space="preserve">Проведение фотосъемки в студии </w:t>
      </w:r>
      <w:r w:rsidR="00104B08">
        <w:rPr>
          <w:bdr w:val="none" w:sz="0" w:space="0" w:color="auto"/>
        </w:rPr>
        <w:t>_____</w:t>
      </w:r>
      <w:r w:rsidRPr="004E58E3">
        <w:rPr>
          <w:bdr w:val="none" w:sz="0" w:space="0" w:color="auto"/>
        </w:rPr>
        <w:t xml:space="preserve"> </w:t>
      </w:r>
      <w:r>
        <w:rPr>
          <w:bdr w:val="none" w:sz="0" w:space="0" w:color="auto"/>
        </w:rPr>
        <w:t xml:space="preserve">по адресу </w:t>
      </w:r>
      <w:r w:rsidR="00104B08">
        <w:rPr>
          <w:bdr w:val="none" w:sz="0" w:space="0" w:color="auto"/>
        </w:rPr>
        <w:t>_______</w:t>
      </w:r>
      <w:r w:rsidR="005A7CEC">
        <w:rPr>
          <w:bdr w:val="none" w:sz="0" w:space="0" w:color="auto"/>
        </w:rPr>
        <w:t xml:space="preserve"> в течении </w:t>
      </w:r>
      <w:r w:rsidR="00104B08">
        <w:rPr>
          <w:bdr w:val="none" w:sz="0" w:space="0" w:color="auto"/>
        </w:rPr>
        <w:t>4</w:t>
      </w:r>
      <w:r w:rsidR="005A7CEC">
        <w:rPr>
          <w:bdr w:val="none" w:sz="0" w:space="0" w:color="auto"/>
        </w:rPr>
        <w:t xml:space="preserve"> (</w:t>
      </w:r>
      <w:r w:rsidR="00104B08">
        <w:rPr>
          <w:bdr w:val="none" w:sz="0" w:space="0" w:color="auto"/>
        </w:rPr>
        <w:t>четырех</w:t>
      </w:r>
      <w:r w:rsidR="005A7CEC">
        <w:rPr>
          <w:bdr w:val="none" w:sz="0" w:space="0" w:color="auto"/>
        </w:rPr>
        <w:t>) часов.</w:t>
      </w:r>
    </w:p>
    <w:p w14:paraId="24107A24" w14:textId="347E9EDE" w:rsidR="003809A3" w:rsidRPr="005A7CEC" w:rsidRDefault="00E825CA" w:rsidP="003809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/>
        <w:ind w:left="360"/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</w:pPr>
      <w:r w:rsidRPr="00811341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2</w:t>
      </w:r>
      <w:r w:rsidR="00020C46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 xml:space="preserve">    </w:t>
      </w:r>
      <w:r w:rsidR="004E58E3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По результату работ передать ЗАКАЗЧИКУ</w:t>
      </w:r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 xml:space="preserve">, весь отснятый материал с первичной </w:t>
      </w:r>
      <w:proofErr w:type="spellStart"/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цветокоррекцией</w:t>
      </w:r>
      <w:proofErr w:type="spellEnd"/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 xml:space="preserve"> в формате </w:t>
      </w:r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eastAsia="ru-RU"/>
        </w:rPr>
        <w:t>JPG</w:t>
      </w:r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 xml:space="preserve"> и передать </w:t>
      </w:r>
      <w:r w:rsidR="00104B08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5</w:t>
      </w:r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 xml:space="preserve"> (</w:t>
      </w:r>
      <w:r w:rsidR="00104B08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пять</w:t>
      </w:r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) отретушированн</w:t>
      </w:r>
      <w:r w:rsidR="00623B46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ых</w:t>
      </w:r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 xml:space="preserve"> фотографи</w:t>
      </w:r>
      <w:r w:rsidR="00623B46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й</w:t>
      </w:r>
      <w:r w:rsidR="005A7CEC">
        <w:rPr>
          <w:rFonts w:eastAsia="Times New Roman"/>
          <w:color w:val="000000"/>
          <w:kern w:val="1"/>
          <w:u w:color="000000"/>
          <w:bdr w:val="none" w:sz="0" w:space="0" w:color="auto"/>
          <w:lang w:val="ru-RU" w:eastAsia="ru-RU"/>
        </w:rPr>
        <w:t>.</w:t>
      </w:r>
    </w:p>
    <w:p w14:paraId="6B6F1A2A" w14:textId="3FC1498D" w:rsidR="00E825CA" w:rsidRPr="003809A3" w:rsidRDefault="00E825CA" w:rsidP="003809A3">
      <w:pPr>
        <w:pStyle w:val="a9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/>
        <w:rPr>
          <w:rFonts w:ascii="Arial" w:hAnsi="Arial" w:cs="Arial"/>
          <w:sz w:val="20"/>
          <w:szCs w:val="20"/>
          <w:bdr w:val="none" w:sz="0" w:space="0" w:color="auto"/>
        </w:rPr>
      </w:pPr>
      <w:r w:rsidRPr="003809A3">
        <w:rPr>
          <w:bdr w:val="none" w:sz="0" w:space="0" w:color="auto"/>
        </w:rPr>
        <w:t>Общая стоимость работ</w:t>
      </w:r>
      <w:r w:rsidR="00103816">
        <w:rPr>
          <w:bdr w:val="none" w:sz="0" w:space="0" w:color="auto"/>
        </w:rPr>
        <w:t xml:space="preserve"> </w:t>
      </w:r>
      <w:r w:rsidRPr="003809A3">
        <w:rPr>
          <w:bdr w:val="none" w:sz="0" w:space="0" w:color="auto"/>
        </w:rPr>
        <w:t xml:space="preserve">ИСПОЛНИТЕЛЯ по настоящему заказу составляет  </w:t>
      </w:r>
      <w:r w:rsidR="00623B46" w:rsidRPr="00104B08">
        <w:rPr>
          <w:highlight w:val="yellow"/>
          <w:u w:val="single"/>
          <w:bdr w:val="none" w:sz="0" w:space="0" w:color="auto"/>
        </w:rPr>
        <w:t>5</w:t>
      </w:r>
      <w:r w:rsidR="00104B08" w:rsidRPr="00104B08">
        <w:rPr>
          <w:highlight w:val="yellow"/>
          <w:u w:val="single"/>
          <w:bdr w:val="none" w:sz="0" w:space="0" w:color="auto"/>
        </w:rPr>
        <w:t>0</w:t>
      </w:r>
      <w:r w:rsidR="004E58E3" w:rsidRPr="00104B08">
        <w:rPr>
          <w:highlight w:val="yellow"/>
          <w:u w:val="single"/>
          <w:bdr w:val="none" w:sz="0" w:space="0" w:color="auto"/>
        </w:rPr>
        <w:t>.</w:t>
      </w:r>
      <w:r w:rsidR="00104B08" w:rsidRPr="00104B08">
        <w:rPr>
          <w:highlight w:val="yellow"/>
          <w:u w:val="single"/>
          <w:bdr w:val="none" w:sz="0" w:space="0" w:color="auto"/>
        </w:rPr>
        <w:t>0</w:t>
      </w:r>
      <w:r w:rsidR="00623B46" w:rsidRPr="00104B08">
        <w:rPr>
          <w:highlight w:val="yellow"/>
          <w:u w:val="single"/>
          <w:bdr w:val="none" w:sz="0" w:space="0" w:color="auto"/>
        </w:rPr>
        <w:t>0</w:t>
      </w:r>
      <w:r w:rsidR="004E58E3" w:rsidRPr="00104B08">
        <w:rPr>
          <w:highlight w:val="yellow"/>
          <w:u w:val="single"/>
          <w:bdr w:val="none" w:sz="0" w:space="0" w:color="auto"/>
        </w:rPr>
        <w:t>0</w:t>
      </w:r>
      <w:r w:rsidRPr="003809A3">
        <w:rPr>
          <w:bdr w:val="none" w:sz="0" w:space="0" w:color="auto"/>
        </w:rPr>
        <w:t xml:space="preserve">  рублей (</w:t>
      </w:r>
      <w:r w:rsidR="00623B46">
        <w:rPr>
          <w:bdr w:val="none" w:sz="0" w:space="0" w:color="auto"/>
        </w:rPr>
        <w:t>Пятьдесят тысяч</w:t>
      </w:r>
      <w:r w:rsidRPr="003809A3">
        <w:rPr>
          <w:bdr w:val="none" w:sz="0" w:space="0" w:color="auto"/>
        </w:rPr>
        <w:t xml:space="preserve"> рублей)</w:t>
      </w:r>
      <w:r w:rsidR="00103816">
        <w:rPr>
          <w:bdr w:val="none" w:sz="0" w:space="0" w:color="auto"/>
        </w:rPr>
        <w:t xml:space="preserve"> включая вознаграждение за передачу исключительного права</w:t>
      </w:r>
      <w:r w:rsidRPr="003809A3">
        <w:rPr>
          <w:bdr w:val="none" w:sz="0" w:space="0" w:color="auto"/>
        </w:rPr>
        <w:t>, НДС не облагается на основании применения УСН (глава 26.2 НК РФ).</w:t>
      </w:r>
    </w:p>
    <w:p w14:paraId="1403B160" w14:textId="7C023F4A" w:rsidR="00E825CA" w:rsidRPr="001843AD" w:rsidRDefault="00E825CA" w:rsidP="00E825CA">
      <w:pPr>
        <w:pStyle w:val="a6"/>
        <w:numPr>
          <w:ilvl w:val="0"/>
          <w:numId w:val="16"/>
        </w:numPr>
        <w:spacing w:after="120"/>
        <w:jc w:val="both"/>
      </w:pPr>
      <w:r>
        <w:t>Оплата производится путем безналичного</w:t>
      </w:r>
      <w:r w:rsidR="00104B08">
        <w:t xml:space="preserve"> </w:t>
      </w:r>
      <w:r>
        <w:t>перечисления на расчетный счет ИСПОЛНИТЕЛЯ</w:t>
      </w:r>
      <w:r w:rsidR="00D8636C">
        <w:t xml:space="preserve"> авансового платежа в размере </w:t>
      </w:r>
      <w:r w:rsidR="00104B08">
        <w:t>25</w:t>
      </w:r>
      <w:r w:rsidRPr="00BA1F78">
        <w:t>.</w:t>
      </w:r>
      <w:r w:rsidR="00104B08">
        <w:t>0</w:t>
      </w:r>
      <w:r w:rsidR="00855C13" w:rsidRPr="00855C13">
        <w:t>0</w:t>
      </w:r>
      <w:r w:rsidR="004D1D87">
        <w:t>0</w:t>
      </w:r>
      <w:r w:rsidRPr="00BA1F78">
        <w:t xml:space="preserve"> </w:t>
      </w:r>
      <w:r>
        <w:t>рублей (</w:t>
      </w:r>
      <w:r w:rsidR="00855C13">
        <w:t>Двадцат</w:t>
      </w:r>
      <w:r w:rsidR="00104B08">
        <w:t>и пяти тысяч рублей</w:t>
      </w:r>
      <w:r>
        <w:t xml:space="preserve">) не позднее </w:t>
      </w:r>
      <w:r w:rsidR="004E58E3">
        <w:t>3</w:t>
      </w:r>
      <w:r>
        <w:t xml:space="preserve"> (</w:t>
      </w:r>
      <w:r w:rsidR="004E58E3">
        <w:t>трех</w:t>
      </w:r>
      <w:r>
        <w:t xml:space="preserve">) банковских дней с момента подписания данного Заказа. Оплата оставшейся суммы в размере </w:t>
      </w:r>
      <w:r w:rsidR="00855C13">
        <w:t>2</w:t>
      </w:r>
      <w:r w:rsidR="00104B08">
        <w:t>5</w:t>
      </w:r>
      <w:r w:rsidR="00D04FAF" w:rsidRPr="00BA1F78">
        <w:t>.</w:t>
      </w:r>
      <w:r w:rsidR="00104B08">
        <w:t>0</w:t>
      </w:r>
      <w:r w:rsidR="00855C13">
        <w:t>0</w:t>
      </w:r>
      <w:r w:rsidR="00D04FAF">
        <w:t>0</w:t>
      </w:r>
      <w:r w:rsidR="00D04FAF" w:rsidRPr="00BA1F78">
        <w:t xml:space="preserve"> </w:t>
      </w:r>
      <w:r w:rsidR="00D04FAF">
        <w:t>рублей (</w:t>
      </w:r>
      <w:r w:rsidR="00104B08">
        <w:t>Двадцати пяти тысяч рублей</w:t>
      </w:r>
      <w:r>
        <w:t xml:space="preserve">) осуществляется не позднее </w:t>
      </w:r>
      <w:r w:rsidR="004E58E3">
        <w:t>7</w:t>
      </w:r>
      <w:r>
        <w:t xml:space="preserve"> (семи) банковских дней с момента подписания ЗАКАЗЧИКОМ Акта приема-передачи.</w:t>
      </w:r>
    </w:p>
    <w:p w14:paraId="6CB87AF3" w14:textId="77777777" w:rsidR="00E825CA" w:rsidRPr="00EB69EA" w:rsidRDefault="00E825CA" w:rsidP="00E825CA">
      <w:pPr>
        <w:pStyle w:val="Ac"/>
        <w:numPr>
          <w:ilvl w:val="0"/>
          <w:numId w:val="16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EB69E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График проведения работ:</w:t>
      </w:r>
    </w:p>
    <w:p w14:paraId="7C51BCA0" w14:textId="2BB3FB89" w:rsidR="00E825CA" w:rsidRPr="00EB69EA" w:rsidRDefault="00B61F1C" w:rsidP="00E825CA">
      <w:pPr>
        <w:pStyle w:val="Ac"/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- 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Д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ата съемки </w:t>
      </w:r>
      <w:r w:rsidR="00104B08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__ ________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202</w:t>
      </w:r>
      <w:r w:rsidR="00104B08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2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года</w:t>
      </w:r>
      <w:r w:rsidR="00E825CA" w:rsidRPr="00EB69E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.</w:t>
      </w:r>
    </w:p>
    <w:p w14:paraId="7632B03D" w14:textId="77777777" w:rsidR="00334DC6" w:rsidRDefault="00E825CA" w:rsidP="00E825CA">
      <w:pPr>
        <w:pStyle w:val="Ac"/>
        <w:spacing w:after="120"/>
        <w:ind w:left="720"/>
        <w:jc w:val="both"/>
        <w:rPr>
          <w:rFonts w:ascii="Times New Roman" w:hAnsi="Times New Roman"/>
          <w:sz w:val="24"/>
          <w:szCs w:val="24"/>
          <w:shd w:val="clear" w:color="auto" w:fill="FFFFFF"/>
          <w:lang w:val="ru-RU"/>
        </w:rPr>
      </w:pPr>
      <w:r w:rsidRPr="00EB69E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-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С</w:t>
      </w:r>
      <w:r w:rsidRPr="00EB69E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рок сдачи 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всего отснятого материала с первичной </w:t>
      </w:r>
      <w:proofErr w:type="spellStart"/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цветокоррекции</w:t>
      </w:r>
      <w:proofErr w:type="spellEnd"/>
      <w:r w:rsidRPr="00EB69E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в течении 3 (трех) рабочих дней после дня проведения съемки. </w:t>
      </w:r>
    </w:p>
    <w:p w14:paraId="66BE4C2B" w14:textId="5097A445" w:rsidR="00E825CA" w:rsidRDefault="00334DC6" w:rsidP="00E825CA">
      <w:pPr>
        <w:pStyle w:val="Ac"/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- 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Срок сдачи 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5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пяти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) отретушированных фотографий </w:t>
      </w:r>
      <w:r w:rsidR="00E825C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в течении 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7 (семи)</w:t>
      </w:r>
      <w:r w:rsidR="004E58E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</w:t>
      </w:r>
      <w:r w:rsidR="00E825C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рабочих дней после </w:t>
      </w:r>
      <w:r w:rsidR="00855C13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отбора ЗАКАЗЧИКОМ этих фотографий</w:t>
      </w:r>
      <w:r w:rsidR="00E825CA" w:rsidRPr="00EB69EA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.</w:t>
      </w:r>
    </w:p>
    <w:p w14:paraId="2D7D0C2D" w14:textId="77777777" w:rsidR="00E825CA" w:rsidRPr="00B9496A" w:rsidRDefault="00E825CA" w:rsidP="00E825CA">
      <w:pPr>
        <w:pStyle w:val="a9"/>
        <w:numPr>
          <w:ilvl w:val="0"/>
          <w:numId w:val="16"/>
        </w:numPr>
        <w:spacing w:after="120"/>
        <w:jc w:val="both"/>
        <w:rPr>
          <w:rFonts w:eastAsia="Arial Unicode MS"/>
          <w:color w:val="auto"/>
          <w:kern w:val="0"/>
          <w:bdr w:val="none" w:sz="0" w:space="0" w:color="auto"/>
          <w:lang w:eastAsia="en-US"/>
        </w:rPr>
      </w:pPr>
      <w:r w:rsidRPr="00B9496A">
        <w:rPr>
          <w:bdr w:val="none" w:sz="0" w:space="0" w:color="auto"/>
        </w:rPr>
        <w:t>Настоящий Заказ составлен в двух экземплярах, имеющих одинаковую юридическую силу, по одному экземпляру для каждой из Сторон.</w:t>
      </w:r>
      <w:r w:rsidRPr="00B9496A">
        <w:rPr>
          <w:rFonts w:ascii="Arial" w:hAnsi="Arial" w:cs="Arial"/>
          <w:sz w:val="20"/>
          <w:szCs w:val="20"/>
          <w:bdr w:val="none" w:sz="0" w:space="0" w:color="auto"/>
        </w:rPr>
        <w:t xml:space="preserve"> </w:t>
      </w:r>
      <w:r w:rsidRPr="00B9496A">
        <w:rPr>
          <w:bdr w:val="none" w:sz="0" w:space="0" w:color="auto"/>
        </w:rPr>
        <w:t>Во всем остальном, что не предусмотрено настоящим Заказом, Стороны руководствуются Договором.</w:t>
      </w:r>
    </w:p>
    <w:p w14:paraId="3148EC2C" w14:textId="77777777" w:rsidR="00E825CA" w:rsidRPr="001843AD" w:rsidRDefault="00E825CA" w:rsidP="00E825CA">
      <w:pPr>
        <w:rPr>
          <w:bdr w:val="none" w:sz="0" w:space="0" w:color="auto"/>
          <w:lang w:val="ru-RU"/>
        </w:rPr>
      </w:pPr>
    </w:p>
    <w:p w14:paraId="559914F2" w14:textId="77777777" w:rsidR="00E825CA" w:rsidRPr="001843AD" w:rsidRDefault="00E825CA" w:rsidP="00E825CA">
      <w:pPr>
        <w:jc w:val="center"/>
        <w:rPr>
          <w:lang w:val="ru-RU"/>
        </w:rPr>
      </w:pPr>
      <w:r w:rsidRPr="001843AD">
        <w:rPr>
          <w:lang w:val="ru-RU"/>
        </w:rPr>
        <w:t>ПОДПИСИ СТОРОН</w:t>
      </w:r>
    </w:p>
    <w:p w14:paraId="6CC57442" w14:textId="77777777" w:rsidR="00E825CA" w:rsidRPr="001843AD" w:rsidRDefault="00E825CA" w:rsidP="00E825CA">
      <w:pPr>
        <w:rPr>
          <w:lang w:val="ru-RU"/>
        </w:rPr>
      </w:pPr>
    </w:p>
    <w:p w14:paraId="6E09FAD7" w14:textId="16ED2431" w:rsidR="00E825CA" w:rsidRPr="001843AD" w:rsidRDefault="00E825CA" w:rsidP="00E825CA">
      <w:pPr>
        <w:rPr>
          <w:sz w:val="20"/>
          <w:szCs w:val="20"/>
          <w:lang w:val="ru-RU"/>
        </w:rPr>
      </w:pPr>
      <w:r w:rsidRPr="001843AD">
        <w:rPr>
          <w:b/>
          <w:bCs/>
          <w:lang w:val="ru-RU"/>
        </w:rPr>
        <w:t>ИСПОЛНИТЕЛЬ                                                                                           ЗАКАЗЧИК</w:t>
      </w:r>
      <w:r w:rsidRPr="001843AD">
        <w:rPr>
          <w:b/>
          <w:bCs/>
          <w:lang w:val="ru-RU"/>
        </w:rPr>
        <w:br/>
      </w:r>
    </w:p>
    <w:p w14:paraId="650D9002" w14:textId="77777777" w:rsidR="00E825CA" w:rsidRDefault="00E825CA" w:rsidP="00167548">
      <w:pPr>
        <w:pStyle w:val="a9"/>
        <w:ind w:left="0"/>
      </w:pPr>
    </w:p>
    <w:sectPr w:rsidR="00E825CA">
      <w:footerReference w:type="default" r:id="rId7"/>
      <w:pgSz w:w="11900" w:h="16840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FDC7F" w14:textId="77777777" w:rsidR="00552848" w:rsidRDefault="00552848">
      <w:r>
        <w:separator/>
      </w:r>
    </w:p>
  </w:endnote>
  <w:endnote w:type="continuationSeparator" w:id="0">
    <w:p w14:paraId="3F795F2B" w14:textId="77777777" w:rsidR="00552848" w:rsidRDefault="0055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1346" w14:textId="77777777" w:rsidR="00EA673C" w:rsidRDefault="00EA673C">
    <w:pPr>
      <w:pStyle w:val="a5"/>
      <w:tabs>
        <w:tab w:val="clear" w:pos="9638"/>
        <w:tab w:val="right" w:pos="9612"/>
      </w:tabs>
    </w:pPr>
    <w:r>
      <w:t>Исполнитель_______________                                                             Заказчик_______________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C1C11" w14:textId="77777777" w:rsidR="00552848" w:rsidRDefault="00552848">
      <w:r>
        <w:separator/>
      </w:r>
    </w:p>
  </w:footnote>
  <w:footnote w:type="continuationSeparator" w:id="0">
    <w:p w14:paraId="08BCD999" w14:textId="77777777" w:rsidR="00552848" w:rsidRDefault="00552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94EE875"/>
    <w:lvl w:ilvl="0" w:tplc="597C4926">
      <w:numFmt w:val="decimal"/>
      <w:lvlText w:val=""/>
      <w:lvlJc w:val="left"/>
    </w:lvl>
    <w:lvl w:ilvl="1" w:tplc="CBB697CA">
      <w:numFmt w:val="decimal"/>
      <w:lvlText w:val=""/>
      <w:lvlJc w:val="left"/>
    </w:lvl>
    <w:lvl w:ilvl="2" w:tplc="9F88B2CE">
      <w:numFmt w:val="decimal"/>
      <w:lvlText w:val=""/>
      <w:lvlJc w:val="left"/>
    </w:lvl>
    <w:lvl w:ilvl="3" w:tplc="40FEBEFE">
      <w:numFmt w:val="decimal"/>
      <w:lvlText w:val=""/>
      <w:lvlJc w:val="left"/>
    </w:lvl>
    <w:lvl w:ilvl="4" w:tplc="C4D25E4E">
      <w:numFmt w:val="decimal"/>
      <w:lvlText w:val=""/>
      <w:lvlJc w:val="left"/>
    </w:lvl>
    <w:lvl w:ilvl="5" w:tplc="4850A832">
      <w:numFmt w:val="decimal"/>
      <w:lvlText w:val=""/>
      <w:lvlJc w:val="left"/>
    </w:lvl>
    <w:lvl w:ilvl="6" w:tplc="1A628C00">
      <w:numFmt w:val="decimal"/>
      <w:lvlText w:val=""/>
      <w:lvlJc w:val="left"/>
    </w:lvl>
    <w:lvl w:ilvl="7" w:tplc="84D8F942">
      <w:numFmt w:val="decimal"/>
      <w:lvlText w:val=""/>
      <w:lvlJc w:val="left"/>
    </w:lvl>
    <w:lvl w:ilvl="8" w:tplc="EFB48394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94EE875"/>
    <w:lvl w:ilvl="0" w:tplc="25081E00">
      <w:numFmt w:val="decimal"/>
      <w:lvlText w:val=""/>
      <w:lvlJc w:val="left"/>
    </w:lvl>
    <w:lvl w:ilvl="1" w:tplc="436AAA62">
      <w:numFmt w:val="decimal"/>
      <w:lvlText w:val=""/>
      <w:lvlJc w:val="left"/>
    </w:lvl>
    <w:lvl w:ilvl="2" w:tplc="21169984">
      <w:numFmt w:val="decimal"/>
      <w:lvlText w:val=""/>
      <w:lvlJc w:val="left"/>
    </w:lvl>
    <w:lvl w:ilvl="3" w:tplc="04883AFE">
      <w:numFmt w:val="decimal"/>
      <w:lvlText w:val=""/>
      <w:lvlJc w:val="left"/>
    </w:lvl>
    <w:lvl w:ilvl="4" w:tplc="7BDE6A2E">
      <w:numFmt w:val="decimal"/>
      <w:lvlText w:val=""/>
      <w:lvlJc w:val="left"/>
    </w:lvl>
    <w:lvl w:ilvl="5" w:tplc="DAB00FF6">
      <w:numFmt w:val="decimal"/>
      <w:lvlText w:val=""/>
      <w:lvlJc w:val="left"/>
    </w:lvl>
    <w:lvl w:ilvl="6" w:tplc="BF001232">
      <w:numFmt w:val="decimal"/>
      <w:lvlText w:val=""/>
      <w:lvlJc w:val="left"/>
    </w:lvl>
    <w:lvl w:ilvl="7" w:tplc="7E72672E">
      <w:numFmt w:val="decimal"/>
      <w:lvlText w:val=""/>
      <w:lvlJc w:val="left"/>
    </w:lvl>
    <w:lvl w:ilvl="8" w:tplc="B6767E14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864C7F26"/>
    <w:lvl w:ilvl="0" w:tplc="58AE6DF8">
      <w:numFmt w:val="decimal"/>
      <w:lvlText w:val=""/>
      <w:lvlJc w:val="left"/>
    </w:lvl>
    <w:lvl w:ilvl="1" w:tplc="5AC48AB6">
      <w:numFmt w:val="decimal"/>
      <w:lvlText w:val=""/>
      <w:lvlJc w:val="left"/>
    </w:lvl>
    <w:lvl w:ilvl="2" w:tplc="EC283B32">
      <w:numFmt w:val="decimal"/>
      <w:lvlText w:val=""/>
      <w:lvlJc w:val="left"/>
    </w:lvl>
    <w:lvl w:ilvl="3" w:tplc="72603778">
      <w:numFmt w:val="decimal"/>
      <w:lvlText w:val=""/>
      <w:lvlJc w:val="left"/>
    </w:lvl>
    <w:lvl w:ilvl="4" w:tplc="4022E1EA">
      <w:numFmt w:val="decimal"/>
      <w:lvlText w:val=""/>
      <w:lvlJc w:val="left"/>
    </w:lvl>
    <w:lvl w:ilvl="5" w:tplc="7408D2FA">
      <w:numFmt w:val="decimal"/>
      <w:lvlText w:val=""/>
      <w:lvlJc w:val="left"/>
    </w:lvl>
    <w:lvl w:ilvl="6" w:tplc="51769042">
      <w:numFmt w:val="decimal"/>
      <w:lvlText w:val=""/>
      <w:lvlJc w:val="left"/>
    </w:lvl>
    <w:lvl w:ilvl="7" w:tplc="DF348010">
      <w:numFmt w:val="decimal"/>
      <w:lvlText w:val=""/>
      <w:lvlJc w:val="left"/>
    </w:lvl>
    <w:lvl w:ilvl="8" w:tplc="8190D136">
      <w:numFmt w:val="decimal"/>
      <w:lvlText w:val=""/>
      <w:lvlJc w:val="left"/>
    </w:lvl>
  </w:abstractNum>
  <w:abstractNum w:abstractNumId="4" w15:restartNumberingAfterBreak="0">
    <w:nsid w:val="00000006"/>
    <w:multiLevelType w:val="hybridMultilevel"/>
    <w:tmpl w:val="894EE879"/>
    <w:lvl w:ilvl="0" w:tplc="D33E8536">
      <w:numFmt w:val="decimal"/>
      <w:lvlText w:val=""/>
      <w:lvlJc w:val="left"/>
    </w:lvl>
    <w:lvl w:ilvl="1" w:tplc="E18A2A4E">
      <w:numFmt w:val="decimal"/>
      <w:lvlText w:val=""/>
      <w:lvlJc w:val="left"/>
    </w:lvl>
    <w:lvl w:ilvl="2" w:tplc="55CE4CA0">
      <w:numFmt w:val="decimal"/>
      <w:lvlText w:val=""/>
      <w:lvlJc w:val="left"/>
    </w:lvl>
    <w:lvl w:ilvl="3" w:tplc="0A36FF02">
      <w:numFmt w:val="decimal"/>
      <w:lvlText w:val=""/>
      <w:lvlJc w:val="left"/>
    </w:lvl>
    <w:lvl w:ilvl="4" w:tplc="BD1C4F8E">
      <w:numFmt w:val="decimal"/>
      <w:lvlText w:val=""/>
      <w:lvlJc w:val="left"/>
    </w:lvl>
    <w:lvl w:ilvl="5" w:tplc="5A04D1FC">
      <w:numFmt w:val="decimal"/>
      <w:lvlText w:val=""/>
      <w:lvlJc w:val="left"/>
    </w:lvl>
    <w:lvl w:ilvl="6" w:tplc="2CB6AB3A">
      <w:numFmt w:val="decimal"/>
      <w:lvlText w:val=""/>
      <w:lvlJc w:val="left"/>
    </w:lvl>
    <w:lvl w:ilvl="7" w:tplc="5BA8CB9C">
      <w:numFmt w:val="decimal"/>
      <w:lvlText w:val=""/>
      <w:lvlJc w:val="left"/>
    </w:lvl>
    <w:lvl w:ilvl="8" w:tplc="999A5316">
      <w:numFmt w:val="decimal"/>
      <w:lvlText w:val=""/>
      <w:lvlJc w:val="left"/>
    </w:lvl>
  </w:abstractNum>
  <w:abstractNum w:abstractNumId="5" w15:restartNumberingAfterBreak="0">
    <w:nsid w:val="21323193"/>
    <w:multiLevelType w:val="multilevel"/>
    <w:tmpl w:val="12C698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64B72"/>
    <w:multiLevelType w:val="hybridMultilevel"/>
    <w:tmpl w:val="9FFE44E8"/>
    <w:lvl w:ilvl="0" w:tplc="70447CD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45B7C"/>
    <w:multiLevelType w:val="hybridMultilevel"/>
    <w:tmpl w:val="864C7F26"/>
    <w:lvl w:ilvl="0" w:tplc="58AE6DF8">
      <w:numFmt w:val="decimal"/>
      <w:lvlText w:val=""/>
      <w:lvlJc w:val="left"/>
    </w:lvl>
    <w:lvl w:ilvl="1" w:tplc="5AC48AB6">
      <w:numFmt w:val="decimal"/>
      <w:lvlText w:val=""/>
      <w:lvlJc w:val="left"/>
    </w:lvl>
    <w:lvl w:ilvl="2" w:tplc="EC283B32">
      <w:numFmt w:val="decimal"/>
      <w:lvlText w:val=""/>
      <w:lvlJc w:val="left"/>
    </w:lvl>
    <w:lvl w:ilvl="3" w:tplc="72603778">
      <w:numFmt w:val="decimal"/>
      <w:lvlText w:val=""/>
      <w:lvlJc w:val="left"/>
    </w:lvl>
    <w:lvl w:ilvl="4" w:tplc="4022E1EA">
      <w:numFmt w:val="decimal"/>
      <w:lvlText w:val=""/>
      <w:lvlJc w:val="left"/>
    </w:lvl>
    <w:lvl w:ilvl="5" w:tplc="7408D2FA">
      <w:numFmt w:val="decimal"/>
      <w:lvlText w:val=""/>
      <w:lvlJc w:val="left"/>
    </w:lvl>
    <w:lvl w:ilvl="6" w:tplc="51769042">
      <w:numFmt w:val="decimal"/>
      <w:lvlText w:val=""/>
      <w:lvlJc w:val="left"/>
    </w:lvl>
    <w:lvl w:ilvl="7" w:tplc="DF348010">
      <w:numFmt w:val="decimal"/>
      <w:lvlText w:val=""/>
      <w:lvlJc w:val="left"/>
    </w:lvl>
    <w:lvl w:ilvl="8" w:tplc="8190D136">
      <w:numFmt w:val="decimal"/>
      <w:lvlText w:val=""/>
      <w:lvlJc w:val="left"/>
    </w:lvl>
  </w:abstractNum>
  <w:abstractNum w:abstractNumId="8" w15:restartNumberingAfterBreak="0">
    <w:nsid w:val="2DBA6506"/>
    <w:multiLevelType w:val="hybridMultilevel"/>
    <w:tmpl w:val="53E6F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7615B"/>
    <w:multiLevelType w:val="hybridMultilevel"/>
    <w:tmpl w:val="19F8AE8A"/>
    <w:lvl w:ilvl="0" w:tplc="2266F00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8333AC"/>
    <w:multiLevelType w:val="multilevel"/>
    <w:tmpl w:val="3332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97C43"/>
    <w:multiLevelType w:val="hybridMultilevel"/>
    <w:tmpl w:val="BB22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30045"/>
    <w:multiLevelType w:val="multilevel"/>
    <w:tmpl w:val="086C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2"/>
    </w:lvlOverride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1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2CE"/>
    <w:rsid w:val="00020C46"/>
    <w:rsid w:val="00024194"/>
    <w:rsid w:val="00075819"/>
    <w:rsid w:val="00093664"/>
    <w:rsid w:val="000962F5"/>
    <w:rsid w:val="000B4A73"/>
    <w:rsid w:val="000C2790"/>
    <w:rsid w:val="000C62CE"/>
    <w:rsid w:val="000D36C3"/>
    <w:rsid w:val="00103816"/>
    <w:rsid w:val="00104B08"/>
    <w:rsid w:val="001112AD"/>
    <w:rsid w:val="001147F1"/>
    <w:rsid w:val="00136CA0"/>
    <w:rsid w:val="00146CF3"/>
    <w:rsid w:val="00167548"/>
    <w:rsid w:val="00180E67"/>
    <w:rsid w:val="001843AD"/>
    <w:rsid w:val="001A73DC"/>
    <w:rsid w:val="001B1538"/>
    <w:rsid w:val="001C12BE"/>
    <w:rsid w:val="001C1481"/>
    <w:rsid w:val="001C2C19"/>
    <w:rsid w:val="001C5756"/>
    <w:rsid w:val="001D6EBB"/>
    <w:rsid w:val="001F7BC7"/>
    <w:rsid w:val="00233AA2"/>
    <w:rsid w:val="00247FB5"/>
    <w:rsid w:val="00252DFD"/>
    <w:rsid w:val="00290D46"/>
    <w:rsid w:val="0029597F"/>
    <w:rsid w:val="002A1515"/>
    <w:rsid w:val="002C083D"/>
    <w:rsid w:val="0031477D"/>
    <w:rsid w:val="00334DC6"/>
    <w:rsid w:val="003437E2"/>
    <w:rsid w:val="0035011A"/>
    <w:rsid w:val="003809A3"/>
    <w:rsid w:val="003B7E28"/>
    <w:rsid w:val="003F25D4"/>
    <w:rsid w:val="003F47C2"/>
    <w:rsid w:val="0040040F"/>
    <w:rsid w:val="00421574"/>
    <w:rsid w:val="0042425E"/>
    <w:rsid w:val="00424454"/>
    <w:rsid w:val="0045388A"/>
    <w:rsid w:val="00460404"/>
    <w:rsid w:val="004B0B7D"/>
    <w:rsid w:val="004D1D87"/>
    <w:rsid w:val="004E58E3"/>
    <w:rsid w:val="005065AB"/>
    <w:rsid w:val="005144EF"/>
    <w:rsid w:val="005221FE"/>
    <w:rsid w:val="00552848"/>
    <w:rsid w:val="00561022"/>
    <w:rsid w:val="00562BA4"/>
    <w:rsid w:val="00564AC4"/>
    <w:rsid w:val="00566114"/>
    <w:rsid w:val="00570F1F"/>
    <w:rsid w:val="00575FEF"/>
    <w:rsid w:val="005770A2"/>
    <w:rsid w:val="0058715D"/>
    <w:rsid w:val="005A7CEC"/>
    <w:rsid w:val="005B2401"/>
    <w:rsid w:val="005B28E1"/>
    <w:rsid w:val="006110A5"/>
    <w:rsid w:val="00615C61"/>
    <w:rsid w:val="00623B46"/>
    <w:rsid w:val="0063513B"/>
    <w:rsid w:val="00652E32"/>
    <w:rsid w:val="00657128"/>
    <w:rsid w:val="0067797D"/>
    <w:rsid w:val="00697D88"/>
    <w:rsid w:val="006A7FE0"/>
    <w:rsid w:val="006D11ED"/>
    <w:rsid w:val="006D5C2D"/>
    <w:rsid w:val="00701329"/>
    <w:rsid w:val="00711E5C"/>
    <w:rsid w:val="00712A0F"/>
    <w:rsid w:val="00714E95"/>
    <w:rsid w:val="0074085E"/>
    <w:rsid w:val="00781880"/>
    <w:rsid w:val="007912D6"/>
    <w:rsid w:val="0079528B"/>
    <w:rsid w:val="007A64AE"/>
    <w:rsid w:val="007A6EAE"/>
    <w:rsid w:val="007D3C9E"/>
    <w:rsid w:val="007E4911"/>
    <w:rsid w:val="007F2E60"/>
    <w:rsid w:val="007F7CD6"/>
    <w:rsid w:val="00811341"/>
    <w:rsid w:val="00811541"/>
    <w:rsid w:val="0083477F"/>
    <w:rsid w:val="00842A92"/>
    <w:rsid w:val="00851184"/>
    <w:rsid w:val="00852C32"/>
    <w:rsid w:val="00855C13"/>
    <w:rsid w:val="0086663B"/>
    <w:rsid w:val="008848BC"/>
    <w:rsid w:val="00884A7A"/>
    <w:rsid w:val="008858A1"/>
    <w:rsid w:val="008B57BC"/>
    <w:rsid w:val="008C25AC"/>
    <w:rsid w:val="008C55B9"/>
    <w:rsid w:val="009079F9"/>
    <w:rsid w:val="009224E3"/>
    <w:rsid w:val="00925CCF"/>
    <w:rsid w:val="009309B4"/>
    <w:rsid w:val="00964129"/>
    <w:rsid w:val="00966E63"/>
    <w:rsid w:val="0098461D"/>
    <w:rsid w:val="009A5041"/>
    <w:rsid w:val="009A604B"/>
    <w:rsid w:val="009B5F56"/>
    <w:rsid w:val="009D468A"/>
    <w:rsid w:val="009D479B"/>
    <w:rsid w:val="009F47B5"/>
    <w:rsid w:val="00A1407C"/>
    <w:rsid w:val="00A21B30"/>
    <w:rsid w:val="00A57AB7"/>
    <w:rsid w:val="00A746F0"/>
    <w:rsid w:val="00A95215"/>
    <w:rsid w:val="00AB20BE"/>
    <w:rsid w:val="00AB36D5"/>
    <w:rsid w:val="00AB791B"/>
    <w:rsid w:val="00AC1250"/>
    <w:rsid w:val="00AE1381"/>
    <w:rsid w:val="00AF5A51"/>
    <w:rsid w:val="00B06F82"/>
    <w:rsid w:val="00B1441A"/>
    <w:rsid w:val="00B163C9"/>
    <w:rsid w:val="00B27016"/>
    <w:rsid w:val="00B37E5D"/>
    <w:rsid w:val="00B4165B"/>
    <w:rsid w:val="00B60495"/>
    <w:rsid w:val="00B60789"/>
    <w:rsid w:val="00B61F1C"/>
    <w:rsid w:val="00B7758B"/>
    <w:rsid w:val="00B9496A"/>
    <w:rsid w:val="00BA1F78"/>
    <w:rsid w:val="00BB565B"/>
    <w:rsid w:val="00BC20EA"/>
    <w:rsid w:val="00BD0190"/>
    <w:rsid w:val="00BF4597"/>
    <w:rsid w:val="00C21D48"/>
    <w:rsid w:val="00C65078"/>
    <w:rsid w:val="00C870C4"/>
    <w:rsid w:val="00C876D3"/>
    <w:rsid w:val="00C91DBF"/>
    <w:rsid w:val="00CE1346"/>
    <w:rsid w:val="00CF30E8"/>
    <w:rsid w:val="00D04FAF"/>
    <w:rsid w:val="00D10002"/>
    <w:rsid w:val="00D12800"/>
    <w:rsid w:val="00D360D5"/>
    <w:rsid w:val="00D3772E"/>
    <w:rsid w:val="00D40A3B"/>
    <w:rsid w:val="00D43F20"/>
    <w:rsid w:val="00D61813"/>
    <w:rsid w:val="00D70C14"/>
    <w:rsid w:val="00D8636C"/>
    <w:rsid w:val="00D90765"/>
    <w:rsid w:val="00D92E0F"/>
    <w:rsid w:val="00DA0C1A"/>
    <w:rsid w:val="00DD1159"/>
    <w:rsid w:val="00DE7B4C"/>
    <w:rsid w:val="00DF576E"/>
    <w:rsid w:val="00E21C35"/>
    <w:rsid w:val="00E36434"/>
    <w:rsid w:val="00E425AC"/>
    <w:rsid w:val="00E56DAB"/>
    <w:rsid w:val="00E70601"/>
    <w:rsid w:val="00E71795"/>
    <w:rsid w:val="00E721A1"/>
    <w:rsid w:val="00E73AEA"/>
    <w:rsid w:val="00E825CA"/>
    <w:rsid w:val="00E83A66"/>
    <w:rsid w:val="00E87FCA"/>
    <w:rsid w:val="00EA0FDF"/>
    <w:rsid w:val="00EA164A"/>
    <w:rsid w:val="00EA673C"/>
    <w:rsid w:val="00EB1292"/>
    <w:rsid w:val="00EB69EA"/>
    <w:rsid w:val="00EC5D0A"/>
    <w:rsid w:val="00F040B0"/>
    <w:rsid w:val="00F108B1"/>
    <w:rsid w:val="00F14263"/>
    <w:rsid w:val="00F34C73"/>
    <w:rsid w:val="00F43663"/>
    <w:rsid w:val="00F457BA"/>
    <w:rsid w:val="00F533D8"/>
    <w:rsid w:val="00F61C5B"/>
    <w:rsid w:val="00F61F88"/>
    <w:rsid w:val="00F648E1"/>
    <w:rsid w:val="00F65F8A"/>
    <w:rsid w:val="00F9544E"/>
    <w:rsid w:val="00FA2A90"/>
    <w:rsid w:val="00FB5D0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73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A673C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819"/>
        <w:tab w:val="right" w:pos="9638"/>
      </w:tabs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paragraph" w:customStyle="1" w:styleId="a6">
    <w:name w:val="Базовый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paragraph" w:styleId="a7">
    <w:name w:val="header"/>
    <w:pPr>
      <w:widowControl w:val="0"/>
      <w:tabs>
        <w:tab w:val="center" w:pos="4677"/>
        <w:tab w:val="right" w:pos="9355"/>
      </w:tabs>
      <w:suppressAutoHyphens/>
    </w:pPr>
    <w:rPr>
      <w:rFonts w:eastAsia="Times New Roman"/>
      <w:color w:val="000000"/>
      <w:kern w:val="1"/>
      <w:sz w:val="24"/>
      <w:szCs w:val="24"/>
      <w:u w:color="000000"/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a9">
    <w:name w:val="List Paragraph"/>
    <w:pPr>
      <w:widowControl w:val="0"/>
      <w:suppressAutoHyphens/>
      <w:ind w:left="720"/>
    </w:pPr>
    <w:rPr>
      <w:rFonts w:eastAsia="Times New Roman"/>
      <w:color w:val="000000"/>
      <w:kern w:val="1"/>
      <w:sz w:val="24"/>
      <w:szCs w:val="24"/>
      <w:u w:color="000000"/>
    </w:rPr>
  </w:style>
  <w:style w:type="paragraph" w:styleId="aa">
    <w:name w:val="Balloon Text"/>
    <w:basedOn w:val="a"/>
    <w:link w:val="ab"/>
    <w:uiPriority w:val="99"/>
    <w:semiHidden/>
    <w:unhideWhenUsed/>
    <w:rsid w:val="00B6049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60495"/>
    <w:rPr>
      <w:rFonts w:ascii="Segoe UI" w:hAnsi="Segoe UI" w:cs="Segoe UI"/>
      <w:sz w:val="18"/>
      <w:szCs w:val="18"/>
      <w:lang w:val="en-US" w:eastAsia="en-US"/>
    </w:rPr>
  </w:style>
  <w:style w:type="paragraph" w:customStyle="1" w:styleId="Ac">
    <w:name w:val="Текстовый блок A"/>
    <w:rsid w:val="00B270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 Unicode MS"/>
      <w:color w:val="000000"/>
      <w:u w:color="000000"/>
      <w:bdr w:val="none" w:sz="0" w:space="0" w:color="auto"/>
      <w:lang w:val="en-US"/>
    </w:rPr>
  </w:style>
  <w:style w:type="paragraph" w:customStyle="1" w:styleId="1">
    <w:name w:val="Абзац списка1"/>
    <w:rsid w:val="00180E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cs="Arial Unicode MS"/>
      <w:color w:val="000000"/>
      <w:sz w:val="24"/>
      <w:szCs w:val="24"/>
      <w:u w:color="000000"/>
      <w:bdr w:val="none" w:sz="0" w:space="0" w:color="auto"/>
      <w:lang w:val="en-US"/>
    </w:rPr>
  </w:style>
  <w:style w:type="numbering" w:customStyle="1" w:styleId="10">
    <w:name w:val="Импортированный стиль 1.0"/>
    <w:rsid w:val="00180E67"/>
  </w:style>
  <w:style w:type="numbering" w:customStyle="1" w:styleId="3">
    <w:name w:val="Импортированный стиль 3"/>
    <w:rsid w:val="00180E67"/>
  </w:style>
  <w:style w:type="paragraph" w:customStyle="1" w:styleId="11">
    <w:name w:val="Основной текст1"/>
    <w:rsid w:val="00B607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</w:pPr>
    <w:rPr>
      <w:rFonts w:cs="Arial Unicode MS"/>
      <w:color w:val="000000"/>
      <w:sz w:val="24"/>
      <w:szCs w:val="24"/>
      <w:u w:color="000000"/>
      <w:bdr w:val="none" w:sz="0" w:space="0" w:color="auto"/>
      <w:lang w:val="en-US"/>
    </w:rPr>
  </w:style>
  <w:style w:type="numbering" w:customStyle="1" w:styleId="2">
    <w:name w:val="Импортированный стиль 2"/>
    <w:rsid w:val="00B60789"/>
  </w:style>
  <w:style w:type="paragraph" w:styleId="ad">
    <w:name w:val="Normal (Web)"/>
    <w:basedOn w:val="a"/>
    <w:uiPriority w:val="99"/>
    <w:semiHidden/>
    <w:unhideWhenUsed/>
    <w:rsid w:val="004B0B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2A151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A1515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A1515"/>
    <w:rPr>
      <w:lang w:val="en-US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A151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A1515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Lesina (E0A6213)</dc:creator>
  <cp:lastModifiedBy>Microsoft Office User</cp:lastModifiedBy>
  <cp:revision>16</cp:revision>
  <cp:lastPrinted>2019-07-09T14:31:00Z</cp:lastPrinted>
  <dcterms:created xsi:type="dcterms:W3CDTF">2020-01-15T16:45:00Z</dcterms:created>
  <dcterms:modified xsi:type="dcterms:W3CDTF">2022-03-04T12:14:00Z</dcterms:modified>
</cp:coreProperties>
</file>