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0AC82E" w14:textId="5D5AEFFC" w:rsidR="00276DA8" w:rsidRPr="00276DA8" w:rsidRDefault="00276DA8" w:rsidP="00276DA8">
      <w:pPr>
        <w:rPr>
          <w:rFonts w:ascii="Proxima Nova Light" w:hAnsi="Proxima Nova Light"/>
          <w:sz w:val="28"/>
          <w:szCs w:val="28"/>
        </w:rPr>
      </w:pPr>
      <w:r w:rsidRPr="00276DA8">
        <w:rPr>
          <w:rFonts w:ascii="Proxima Nova Light" w:hAnsi="Proxima Nova Light"/>
          <w:sz w:val="28"/>
          <w:szCs w:val="28"/>
        </w:rPr>
        <w:t xml:space="preserve">Если </w:t>
      </w:r>
      <w:r>
        <w:rPr>
          <w:rFonts w:ascii="Proxima Nova Light" w:hAnsi="Proxima Nova Light"/>
          <w:sz w:val="28"/>
          <w:szCs w:val="28"/>
        </w:rPr>
        <w:t>ты</w:t>
      </w:r>
      <w:r w:rsidRPr="00276DA8">
        <w:rPr>
          <w:rFonts w:ascii="Proxima Nova Light" w:hAnsi="Proxima Nova Light"/>
          <w:sz w:val="28"/>
          <w:szCs w:val="28"/>
        </w:rPr>
        <w:t xml:space="preserve"> сомневае</w:t>
      </w:r>
      <w:r>
        <w:rPr>
          <w:rFonts w:ascii="Proxima Nova Light" w:hAnsi="Proxima Nova Light"/>
          <w:sz w:val="28"/>
          <w:szCs w:val="28"/>
        </w:rPr>
        <w:t xml:space="preserve">шься </w:t>
      </w:r>
      <w:r w:rsidRPr="00276DA8">
        <w:rPr>
          <w:rFonts w:ascii="Proxima Nova Light" w:hAnsi="Proxima Nova Light"/>
          <w:sz w:val="28"/>
          <w:szCs w:val="28"/>
        </w:rPr>
        <w:t>в подобранных интересах для своей рекламы, или не може</w:t>
      </w:r>
      <w:r>
        <w:rPr>
          <w:rFonts w:ascii="Proxima Nova Light" w:hAnsi="Proxima Nova Light"/>
          <w:sz w:val="28"/>
          <w:szCs w:val="28"/>
        </w:rPr>
        <w:t>шь</w:t>
      </w:r>
      <w:r w:rsidRPr="00276DA8">
        <w:rPr>
          <w:rFonts w:ascii="Proxima Nova Light" w:hAnsi="Proxima Nova Light"/>
          <w:sz w:val="28"/>
          <w:szCs w:val="28"/>
        </w:rPr>
        <w:t xml:space="preserve"> понять какой возраст выбирать - посмотри на какие интересы и возраст настраивают фотографы из </w:t>
      </w:r>
      <w:r>
        <w:rPr>
          <w:rFonts w:ascii="Proxima Nova Light" w:hAnsi="Proxima Nova Light"/>
          <w:sz w:val="28"/>
          <w:szCs w:val="28"/>
        </w:rPr>
        <w:t>твоей</w:t>
      </w:r>
      <w:r w:rsidRPr="00276DA8">
        <w:rPr>
          <w:rFonts w:ascii="Proxima Nova Light" w:hAnsi="Proxima Nova Light"/>
          <w:sz w:val="28"/>
          <w:szCs w:val="28"/>
        </w:rPr>
        <w:t xml:space="preserve"> ниши по инструкции ниже.</w:t>
      </w:r>
    </w:p>
    <w:p w14:paraId="61AE6AF9" w14:textId="77777777" w:rsidR="00276DA8" w:rsidRPr="00276DA8" w:rsidRDefault="00276DA8" w:rsidP="00276DA8">
      <w:pPr>
        <w:rPr>
          <w:rFonts w:ascii="Proxima Nova Light" w:hAnsi="Proxima Nova Light"/>
          <w:sz w:val="28"/>
          <w:szCs w:val="28"/>
        </w:rPr>
      </w:pPr>
    </w:p>
    <w:p w14:paraId="7B590A6C" w14:textId="26E4ED27" w:rsidR="00276DA8" w:rsidRPr="00276DA8" w:rsidRDefault="00276DA8" w:rsidP="00276DA8">
      <w:pPr>
        <w:rPr>
          <w:rFonts w:ascii="Proxima Nova Light" w:hAnsi="Proxima Nova Light"/>
          <w:b/>
          <w:bCs/>
          <w:sz w:val="28"/>
          <w:szCs w:val="28"/>
        </w:rPr>
      </w:pPr>
      <w:r w:rsidRPr="00276DA8">
        <w:rPr>
          <w:rFonts w:ascii="Proxima Nova Light" w:hAnsi="Proxima Nova Light"/>
          <w:b/>
          <w:bCs/>
          <w:sz w:val="28"/>
          <w:szCs w:val="28"/>
        </w:rPr>
        <w:t>ПРОАНАЛИЗИРУЙ 5-10 КОНКУРЕНТОВ.</w:t>
      </w:r>
    </w:p>
    <w:p w14:paraId="21F1DCD4" w14:textId="35740C6F" w:rsidR="00276DA8" w:rsidRPr="00276DA8" w:rsidRDefault="00276DA8" w:rsidP="00276DA8">
      <w:pPr>
        <w:rPr>
          <w:rFonts w:ascii="Proxima Nova Light" w:hAnsi="Proxima Nova Light"/>
          <w:sz w:val="28"/>
          <w:szCs w:val="28"/>
        </w:rPr>
      </w:pPr>
      <w:r w:rsidRPr="00276DA8">
        <w:rPr>
          <w:rFonts w:ascii="Proxima Nova Light" w:hAnsi="Proxima Nova Light"/>
          <w:sz w:val="28"/>
          <w:szCs w:val="28"/>
        </w:rPr>
        <w:t>Подпиши</w:t>
      </w:r>
      <w:r>
        <w:rPr>
          <w:rFonts w:ascii="Proxima Nova Light" w:hAnsi="Proxima Nova Light"/>
          <w:sz w:val="28"/>
          <w:szCs w:val="28"/>
        </w:rPr>
        <w:t xml:space="preserve">сь </w:t>
      </w:r>
      <w:r w:rsidRPr="00276DA8">
        <w:rPr>
          <w:rFonts w:ascii="Proxima Nova Light" w:hAnsi="Proxima Nova Light"/>
          <w:sz w:val="28"/>
          <w:szCs w:val="28"/>
        </w:rPr>
        <w:t>на страницу конкурента в </w:t>
      </w:r>
      <w:proofErr w:type="spellStart"/>
      <w:r w:rsidRPr="00276DA8">
        <w:rPr>
          <w:rFonts w:ascii="Proxima Nova Light" w:hAnsi="Proxima Nova Light"/>
          <w:sz w:val="28"/>
          <w:szCs w:val="28"/>
        </w:rPr>
        <w:t>Facebook</w:t>
      </w:r>
      <w:proofErr w:type="spellEnd"/>
      <w:r w:rsidRPr="00276DA8">
        <w:rPr>
          <w:rFonts w:ascii="Proxima Nova Light" w:hAnsi="Proxima Nova Light"/>
          <w:sz w:val="28"/>
          <w:szCs w:val="28"/>
        </w:rPr>
        <w:t xml:space="preserve"> и будьте активным пользователем: </w:t>
      </w:r>
      <w:proofErr w:type="spellStart"/>
      <w:r w:rsidRPr="00276DA8">
        <w:rPr>
          <w:rFonts w:ascii="Proxima Nova Light" w:hAnsi="Proxima Nova Light"/>
          <w:sz w:val="28"/>
          <w:szCs w:val="28"/>
        </w:rPr>
        <w:t>лайкай</w:t>
      </w:r>
      <w:proofErr w:type="spellEnd"/>
      <w:r w:rsidRPr="00276DA8">
        <w:rPr>
          <w:rFonts w:ascii="Proxima Nova Light" w:hAnsi="Proxima Nova Light"/>
          <w:sz w:val="28"/>
          <w:szCs w:val="28"/>
        </w:rPr>
        <w:t xml:space="preserve"> записи, оставляй</w:t>
      </w:r>
      <w:r>
        <w:rPr>
          <w:rFonts w:ascii="Proxima Nova Light" w:hAnsi="Proxima Nova Light"/>
          <w:sz w:val="28"/>
          <w:szCs w:val="28"/>
        </w:rPr>
        <w:t xml:space="preserve"> </w:t>
      </w:r>
      <w:r w:rsidRPr="00276DA8">
        <w:rPr>
          <w:rFonts w:ascii="Proxima Nova Light" w:hAnsi="Proxima Nova Light"/>
          <w:sz w:val="28"/>
          <w:szCs w:val="28"/>
        </w:rPr>
        <w:t>комментарии и т.д. Почаще посещай его сайт. Если он работает в сфере e-</w:t>
      </w:r>
      <w:proofErr w:type="spellStart"/>
      <w:r w:rsidRPr="00276DA8">
        <w:rPr>
          <w:rFonts w:ascii="Proxima Nova Light" w:hAnsi="Proxima Nova Light"/>
          <w:sz w:val="28"/>
          <w:szCs w:val="28"/>
        </w:rPr>
        <w:t>commerce</w:t>
      </w:r>
      <w:proofErr w:type="spellEnd"/>
      <w:r w:rsidRPr="00276DA8">
        <w:rPr>
          <w:rFonts w:ascii="Proxima Nova Light" w:hAnsi="Proxima Nova Light"/>
          <w:sz w:val="28"/>
          <w:szCs w:val="28"/>
        </w:rPr>
        <w:t>, попробуй добавить товар в корзину, но не покупа</w:t>
      </w:r>
      <w:r>
        <w:rPr>
          <w:rFonts w:ascii="Proxima Nova Light" w:hAnsi="Proxima Nova Light"/>
          <w:sz w:val="28"/>
          <w:szCs w:val="28"/>
        </w:rPr>
        <w:t>й</w:t>
      </w:r>
      <w:r w:rsidRPr="00276DA8">
        <w:rPr>
          <w:rFonts w:ascii="Proxima Nova Light" w:hAnsi="Proxima Nova Light"/>
          <w:sz w:val="28"/>
          <w:szCs w:val="28"/>
        </w:rPr>
        <w:t xml:space="preserve"> его.</w:t>
      </w:r>
    </w:p>
    <w:p w14:paraId="56B173C7" w14:textId="6EAF84CC" w:rsidR="00276DA8" w:rsidRPr="00276DA8" w:rsidRDefault="00276DA8" w:rsidP="00276DA8">
      <w:pPr>
        <w:rPr>
          <w:rFonts w:ascii="Proxima Nova Light" w:hAnsi="Proxima Nova Light"/>
          <w:sz w:val="28"/>
          <w:szCs w:val="28"/>
        </w:rPr>
      </w:pPr>
      <w:r w:rsidRPr="00276DA8">
        <w:rPr>
          <w:rFonts w:ascii="Proxima Nova Light" w:hAnsi="Proxima Nova Light"/>
          <w:sz w:val="28"/>
          <w:szCs w:val="28"/>
        </w:rPr>
        <w:t>Цель у этих действий одна </w:t>
      </w:r>
      <w:r>
        <w:rPr>
          <w:rFonts w:ascii="Proxima Nova Light" w:hAnsi="Proxima Nova Light"/>
          <w:sz w:val="28"/>
          <w:szCs w:val="28"/>
        </w:rPr>
        <w:t>-</w:t>
      </w:r>
      <w:r w:rsidRPr="00276DA8">
        <w:rPr>
          <w:rFonts w:ascii="Proxima Nova Light" w:hAnsi="Proxima Nova Light"/>
          <w:sz w:val="28"/>
          <w:szCs w:val="28"/>
        </w:rPr>
        <w:t xml:space="preserve"> сделать так, чтобы конкурент стал </w:t>
      </w:r>
      <w:proofErr w:type="spellStart"/>
      <w:r w:rsidRPr="00276DA8">
        <w:rPr>
          <w:rFonts w:ascii="Proxima Nova Light" w:hAnsi="Proxima Nova Light"/>
          <w:sz w:val="28"/>
          <w:szCs w:val="28"/>
        </w:rPr>
        <w:t>таргетировать</w:t>
      </w:r>
      <w:proofErr w:type="spellEnd"/>
      <w:r w:rsidRPr="00276DA8">
        <w:rPr>
          <w:rFonts w:ascii="Proxima Nova Light" w:hAnsi="Proxima Nova Light"/>
          <w:sz w:val="28"/>
          <w:szCs w:val="28"/>
        </w:rPr>
        <w:t xml:space="preserve"> на </w:t>
      </w:r>
      <w:r>
        <w:rPr>
          <w:rFonts w:ascii="Proxima Nova Light" w:hAnsi="Proxima Nova Light"/>
          <w:sz w:val="28"/>
          <w:szCs w:val="28"/>
        </w:rPr>
        <w:t>тебя</w:t>
      </w:r>
      <w:r w:rsidRPr="00276DA8">
        <w:rPr>
          <w:rFonts w:ascii="Proxima Nova Light" w:hAnsi="Proxima Nova Light"/>
          <w:sz w:val="28"/>
          <w:szCs w:val="28"/>
        </w:rPr>
        <w:t xml:space="preserve"> свои объявления в </w:t>
      </w:r>
      <w:proofErr w:type="spellStart"/>
      <w:r w:rsidRPr="00276DA8">
        <w:rPr>
          <w:rFonts w:ascii="Proxima Nova Light" w:hAnsi="Proxima Nova Light"/>
          <w:sz w:val="28"/>
          <w:szCs w:val="28"/>
        </w:rPr>
        <w:t>Facebook</w:t>
      </w:r>
      <w:proofErr w:type="spellEnd"/>
      <w:r w:rsidRPr="00276DA8">
        <w:rPr>
          <w:rFonts w:ascii="Proxima Nova Light" w:hAnsi="Proxima Nova Light"/>
          <w:sz w:val="28"/>
          <w:szCs w:val="28"/>
        </w:rPr>
        <w:t xml:space="preserve"> и </w:t>
      </w:r>
      <w:proofErr w:type="spellStart"/>
      <w:r w:rsidRPr="00276DA8">
        <w:rPr>
          <w:rFonts w:ascii="Proxima Nova Light" w:hAnsi="Proxima Nova Light"/>
          <w:sz w:val="28"/>
          <w:szCs w:val="28"/>
        </w:rPr>
        <w:t>Instagram</w:t>
      </w:r>
      <w:proofErr w:type="spellEnd"/>
      <w:r w:rsidRPr="00276DA8">
        <w:rPr>
          <w:rFonts w:ascii="Proxima Nova Light" w:hAnsi="Proxima Nova Light"/>
          <w:sz w:val="28"/>
          <w:szCs w:val="28"/>
        </w:rPr>
        <w:t>.</w:t>
      </w:r>
    </w:p>
    <w:p w14:paraId="2E6BDB80" w14:textId="2F770FC3" w:rsidR="00276DA8" w:rsidRPr="00276DA8" w:rsidRDefault="00276DA8" w:rsidP="00276DA8">
      <w:pPr>
        <w:rPr>
          <w:rFonts w:ascii="Proxima Nova Light" w:hAnsi="Proxima Nova Light"/>
          <w:sz w:val="28"/>
          <w:szCs w:val="28"/>
        </w:rPr>
      </w:pPr>
      <w:r w:rsidRPr="00276DA8">
        <w:rPr>
          <w:rFonts w:ascii="Proxima Nova Light" w:hAnsi="Proxima Nova Light"/>
          <w:sz w:val="28"/>
          <w:szCs w:val="28"/>
        </w:rPr>
        <w:t>Когда увиди</w:t>
      </w:r>
      <w:r>
        <w:rPr>
          <w:rFonts w:ascii="Proxima Nova Light" w:hAnsi="Proxima Nova Light"/>
          <w:sz w:val="28"/>
          <w:szCs w:val="28"/>
        </w:rPr>
        <w:t>шь</w:t>
      </w:r>
      <w:r w:rsidRPr="00276DA8">
        <w:rPr>
          <w:rFonts w:ascii="Proxima Nova Light" w:hAnsi="Proxima Nova Light"/>
          <w:sz w:val="28"/>
          <w:szCs w:val="28"/>
        </w:rPr>
        <w:t xml:space="preserve"> объявление конкурента в ленте </w:t>
      </w:r>
      <w:proofErr w:type="spellStart"/>
      <w:r w:rsidRPr="00276DA8">
        <w:rPr>
          <w:rFonts w:ascii="Proxima Nova Light" w:hAnsi="Proxima Nova Light"/>
          <w:sz w:val="28"/>
          <w:szCs w:val="28"/>
        </w:rPr>
        <w:t>Facebook</w:t>
      </w:r>
      <w:proofErr w:type="spellEnd"/>
      <w:r w:rsidRPr="00276DA8">
        <w:rPr>
          <w:rFonts w:ascii="Proxima Nova Light" w:hAnsi="Proxima Nova Light"/>
          <w:sz w:val="28"/>
          <w:szCs w:val="28"/>
        </w:rPr>
        <w:t>, нажми на «...» и выбери «Почему я вижу эту рекламу?»:</w:t>
      </w:r>
    </w:p>
    <w:p w14:paraId="7D252AC9" w14:textId="5D1E4FF8" w:rsidR="00276DA8" w:rsidRDefault="00276DA8" w:rsidP="006E4CBD">
      <w:pPr>
        <w:rPr>
          <w:rFonts w:ascii="Proxima Nova Light" w:hAnsi="Proxima Nova Light"/>
          <w:sz w:val="28"/>
          <w:szCs w:val="28"/>
        </w:rPr>
      </w:pPr>
      <w:r w:rsidRPr="00276DA8">
        <w:rPr>
          <w:rFonts w:ascii="Proxima Nova Light" w:hAnsi="Proxima Nova Light"/>
          <w:sz w:val="28"/>
          <w:szCs w:val="28"/>
        </w:rPr>
        <mc:AlternateContent>
          <mc:Choice Requires="wps">
            <w:drawing>
              <wp:anchor distT="0" distB="0" distL="115200" distR="115200" simplePos="0" relativeHeight="251660288" behindDoc="0" locked="0" layoutInCell="1" allowOverlap="1" wp14:anchorId="789EF16C" wp14:editId="51C4DB19">
                <wp:simplePos x="0" y="0"/>
                <wp:positionH relativeFrom="column">
                  <wp:posOffset>4882211</wp:posOffset>
                </wp:positionH>
                <wp:positionV relativeFrom="paragraph">
                  <wp:posOffset>3512020</wp:posOffset>
                </wp:positionV>
                <wp:extent cx="1228725" cy="466725"/>
                <wp:effectExtent l="12700" t="12700" r="15875" b="28575"/>
                <wp:wrapNone/>
                <wp:docPr id="2" name="Стрелка влево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228725" cy="466725"/>
                        </a:xfrm>
                        <a:prstGeom prst="lef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15F18AD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Стрелка влево 2" o:spid="_x0000_s1026" type="#_x0000_t66" style="position:absolute;margin-left:384.45pt;margin-top:276.55pt;width:96.75pt;height:36.75pt;z-index:251660288;visibility:visible;mso-wrap-style:square;mso-wrap-distance-left:3.2mm;mso-wrap-distance-top:0;mso-wrap-distance-right:3.2mm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" adj="4102" fillcolor="#ffc000 [3207]" strokecolor="#1f3763 [1604]" strokeweight="1pt"/>
            </w:pict>
          </mc:Fallback>
        </mc:AlternateContent>
      </w:r>
      <w:r w:rsidRPr="00276DA8">
        <w:rPr>
          <w:rFonts w:ascii="Proxima Nova Light" w:hAnsi="Proxima Nova Light"/>
          <w:color w:val="FFC000" w:themeColor="accent4"/>
          <w:sz w:val="28"/>
          <w:szCs w:val="28"/>
        </w:rPr>
        <mc:AlternateContent>
          <mc:Choice Requires="wps">
            <w:drawing>
              <wp:anchor distT="0" distB="0" distL="115200" distR="115200" simplePos="0" relativeHeight="251659264" behindDoc="0" locked="0" layoutInCell="1" allowOverlap="1" wp14:anchorId="50CA4075" wp14:editId="5817B30C">
                <wp:simplePos x="0" y="0"/>
                <wp:positionH relativeFrom="column">
                  <wp:posOffset>4884033</wp:posOffset>
                </wp:positionH>
                <wp:positionV relativeFrom="paragraph">
                  <wp:posOffset>2614654</wp:posOffset>
                </wp:positionV>
                <wp:extent cx="1228725" cy="466725"/>
                <wp:effectExtent l="12700" t="12700" r="15875" b="28575"/>
                <wp:wrapNone/>
                <wp:docPr id="1" name="Стрелка влево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228725" cy="466725"/>
                        </a:xfrm>
                        <a:prstGeom prst="lef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D9F001" id="Стрелка влево 1" o:spid="_x0000_s1026" type="#_x0000_t66" style="position:absolute;margin-left:384.55pt;margin-top:205.9pt;width:96.75pt;height:36.75pt;z-index:251659264;visibility:visible;mso-wrap-style:square;mso-wrap-distance-left:3.2mm;mso-wrap-distance-top:0;mso-wrap-distance-right:3.2mm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" adj="4102" fillcolor="#ffc000 [3207]" strokecolor="#1f3763 [1604]" strokeweight="1pt"/>
            </w:pict>
          </mc:Fallback>
        </mc:AlternateContent>
      </w:r>
      <w:r w:rsidRPr="00276DA8">
        <w:rPr>
          <w:rFonts w:ascii="Proxima Nova Light" w:hAnsi="Proxima Nova Light"/>
          <w:sz w:val="28"/>
          <w:szCs w:val="28"/>
        </w:rPr>
        <w:drawing>
          <wp:inline distT="0" distB="0" distL="0" distR="0" wp14:anchorId="228FC749" wp14:editId="50E655D1">
            <wp:extent cx="2464905" cy="420869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/>
                    </pic:cNvPicPr>
                  </pic:nvPicPr>
                  <pic:blipFill>
                    <a:blip r:embed="rId8"/>
                    <a:stretch/>
                  </pic:blipFill>
                  <pic:spPr bwMode="auto">
                    <a:xfrm>
                      <a:off x="0" y="0"/>
                      <a:ext cx="2474032" cy="4224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6DA8">
        <w:rPr>
          <w:rFonts w:ascii="Proxima Nova Light" w:hAnsi="Proxima Nova Light"/>
          <w:sz w:val="28"/>
          <w:szCs w:val="28"/>
        </w:rPr>
        <w:drawing>
          <wp:inline distT="0" distB="0" distL="0" distR="0" wp14:anchorId="3967402D" wp14:editId="3708BB24">
            <wp:extent cx="2421006" cy="4187687"/>
            <wp:effectExtent l="0" t="0" r="508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>
                      <a:picLocks noChangeAspect="1"/>
                    </pic:cNvPicPr>
                  </pic:nvPicPr>
                  <pic:blipFill>
                    <a:blip r:embed="rId9"/>
                    <a:stretch/>
                  </pic:blipFill>
                  <pic:spPr bwMode="auto">
                    <a:xfrm>
                      <a:off x="0" y="0"/>
                      <a:ext cx="2435999" cy="4213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4160E" w14:textId="77777777" w:rsidR="00276DA8" w:rsidRDefault="00276DA8" w:rsidP="006E4CBD">
      <w:pPr>
        <w:rPr>
          <w:rFonts w:ascii="Proxima Nova Light" w:hAnsi="Proxima Nova Light"/>
          <w:sz w:val="28"/>
          <w:szCs w:val="28"/>
        </w:rPr>
      </w:pPr>
    </w:p>
    <w:p w14:paraId="0D5A74BE" w14:textId="2C09B5E1" w:rsidR="006E4CBD" w:rsidRPr="00276DA8" w:rsidRDefault="00276DA8" w:rsidP="006E4CBD">
      <w:pPr>
        <w:rPr>
          <w:rFonts w:ascii="Proxima Nova Light" w:hAnsi="Proxima Nova Light"/>
          <w:sz w:val="28"/>
          <w:szCs w:val="28"/>
        </w:rPr>
      </w:pPr>
      <w:r>
        <w:rPr>
          <w:rFonts w:ascii="Proxima Nova Light" w:hAnsi="Proxima Nova Light"/>
          <w:sz w:val="28"/>
          <w:szCs w:val="28"/>
        </w:rPr>
        <w:t>Ты</w:t>
      </w:r>
      <w:r w:rsidRPr="00276DA8">
        <w:rPr>
          <w:rFonts w:ascii="Proxima Nova Light" w:hAnsi="Proxima Nova Light"/>
          <w:sz w:val="28"/>
          <w:szCs w:val="28"/>
        </w:rPr>
        <w:t> пойме</w:t>
      </w:r>
      <w:r>
        <w:rPr>
          <w:rFonts w:ascii="Proxima Nova Light" w:hAnsi="Proxima Nova Light"/>
          <w:sz w:val="28"/>
          <w:szCs w:val="28"/>
        </w:rPr>
        <w:t>шь</w:t>
      </w:r>
      <w:r w:rsidRPr="00276DA8">
        <w:rPr>
          <w:rFonts w:ascii="Proxima Nova Light" w:hAnsi="Proxima Nova Light"/>
          <w:sz w:val="28"/>
          <w:szCs w:val="28"/>
        </w:rPr>
        <w:t>, какую аудиторию старается охватить рекламодатель.</w:t>
      </w:r>
    </w:p>
    <w:sectPr w:rsidR="006E4CBD" w:rsidRPr="00276DA8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1B93DC" w14:textId="77777777" w:rsidR="00103AAE" w:rsidRDefault="00103AAE" w:rsidP="006E4CBD">
      <w:pPr>
        <w:spacing w:after="0" w:line="240" w:lineRule="auto"/>
      </w:pPr>
      <w:r>
        <w:separator/>
      </w:r>
    </w:p>
  </w:endnote>
  <w:endnote w:type="continuationSeparator" w:id="0">
    <w:p w14:paraId="601FA3BF" w14:textId="77777777" w:rsidR="00103AAE" w:rsidRDefault="00103AAE" w:rsidP="006E4C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roxima Nova Light">
    <w:panose1 w:val="02000506030000020004"/>
    <w:charset w:val="00"/>
    <w:family w:val="auto"/>
    <w:notTrueType/>
    <w:pitch w:val="variable"/>
    <w:sig w:usb0="A00002EF" w:usb1="5000E0F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98FBC8" w14:textId="6B2EA6C9" w:rsidR="006E4CBD" w:rsidRDefault="006E4CBD">
    <w:pPr>
      <w:pStyle w:val="aa"/>
      <w:pBdr>
        <w:bottom w:val="single" w:sz="12" w:space="1" w:color="auto"/>
      </w:pBdr>
    </w:pPr>
  </w:p>
  <w:p w14:paraId="2A070A9B" w14:textId="77C15BFC" w:rsidR="006E4CBD" w:rsidRDefault="006E4CBD">
    <w:pPr>
      <w:pStyle w:val="aa"/>
    </w:pPr>
  </w:p>
  <w:p w14:paraId="019E0F13" w14:textId="6FE40E58" w:rsidR="006E4CBD" w:rsidRDefault="006E4CBD" w:rsidP="006E4CBD">
    <w:pPr>
      <w:pStyle w:val="aa"/>
      <w:jc w:val="center"/>
    </w:pPr>
    <w:r>
      <w:t xml:space="preserve">НАСТАВНИЧЕСТВО – </w:t>
    </w:r>
    <w:r w:rsidR="00276DA8">
      <w:t>РАБОТА С КОНКУРЕНТАМИ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807CA9" w14:textId="77777777" w:rsidR="00103AAE" w:rsidRDefault="00103AAE" w:rsidP="006E4CBD">
      <w:pPr>
        <w:spacing w:after="0" w:line="240" w:lineRule="auto"/>
      </w:pPr>
      <w:r>
        <w:separator/>
      </w:r>
    </w:p>
  </w:footnote>
  <w:footnote w:type="continuationSeparator" w:id="0">
    <w:p w14:paraId="7E9C5E21" w14:textId="77777777" w:rsidR="00103AAE" w:rsidRDefault="00103AAE" w:rsidP="006E4C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DA23D1"/>
    <w:multiLevelType w:val="multilevel"/>
    <w:tmpl w:val="A37C3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6C5CB0"/>
    <w:multiLevelType w:val="multilevel"/>
    <w:tmpl w:val="12B2B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535487"/>
    <w:multiLevelType w:val="hybridMultilevel"/>
    <w:tmpl w:val="6D6078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FD5345"/>
    <w:multiLevelType w:val="hybridMultilevel"/>
    <w:tmpl w:val="9F8C41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9D2"/>
    <w:rsid w:val="00103AAE"/>
    <w:rsid w:val="001127A3"/>
    <w:rsid w:val="00226FF8"/>
    <w:rsid w:val="00276DA8"/>
    <w:rsid w:val="00296ED0"/>
    <w:rsid w:val="00302D32"/>
    <w:rsid w:val="003A5B85"/>
    <w:rsid w:val="004041AD"/>
    <w:rsid w:val="006A2D54"/>
    <w:rsid w:val="006E4CBD"/>
    <w:rsid w:val="00745B22"/>
    <w:rsid w:val="00802599"/>
    <w:rsid w:val="00865EA9"/>
    <w:rsid w:val="00A859D2"/>
    <w:rsid w:val="00D83636"/>
    <w:rsid w:val="00FD3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10742C"/>
  <w15:chartTrackingRefBased/>
  <w15:docId w15:val="{FF59077D-DDA2-4548-BEF1-F5F03B4A3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A2D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6A2D54"/>
    <w:pPr>
      <w:ind w:left="720"/>
      <w:contextualSpacing/>
    </w:pPr>
  </w:style>
  <w:style w:type="table" w:styleId="a5">
    <w:name w:val="Table Grid"/>
    <w:basedOn w:val="a1"/>
    <w:uiPriority w:val="39"/>
    <w:rsid w:val="00226F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1127A3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1127A3"/>
    <w:rPr>
      <w:color w:val="605E5C"/>
      <w:shd w:val="clear" w:color="auto" w:fill="E1DFDD"/>
    </w:rPr>
  </w:style>
  <w:style w:type="paragraph" w:styleId="a8">
    <w:name w:val="header"/>
    <w:basedOn w:val="a"/>
    <w:link w:val="a9"/>
    <w:uiPriority w:val="99"/>
    <w:unhideWhenUsed/>
    <w:rsid w:val="006E4C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E4CBD"/>
  </w:style>
  <w:style w:type="paragraph" w:styleId="aa">
    <w:name w:val="footer"/>
    <w:basedOn w:val="a"/>
    <w:link w:val="ab"/>
    <w:uiPriority w:val="99"/>
    <w:unhideWhenUsed/>
    <w:rsid w:val="006E4C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E4C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466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FA1B7E-A659-5E49-BB9C-B669933157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П</dc:creator>
  <cp:keywords/>
  <dc:description/>
  <cp:lastModifiedBy>Microsoft Office User</cp:lastModifiedBy>
  <cp:revision>11</cp:revision>
  <dcterms:created xsi:type="dcterms:W3CDTF">2021-08-17T20:58:00Z</dcterms:created>
  <dcterms:modified xsi:type="dcterms:W3CDTF">2022-03-12T15:21:00Z</dcterms:modified>
</cp:coreProperties>
</file>