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«СТП-1»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51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Ігор Володимирович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. Федорчук В. В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Варіант 2</w:t>
      </w:r>
    </w:p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sz w:val="32"/>
          <w:szCs w:val="32"/>
        </w:rPr>
        <w:t xml:space="preserve">1.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Write a program that asks the user the number of array elements, then in loop the user enter values for each item.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number of paired items;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sum of the elements multiplied by 3;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difference between the maximum and the minimum elements array;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arithmetic mean of the array;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sum of the largest and smallest elements of the array;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maximum by module element of the array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 xml:space="preserve">2.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Output parameters such as the array dimension are entered from the keyboard, the contents of the array generate with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Random#nextInt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. After the user inputs the dimension to generate the matrix, and output take it to the screen, then complete the task and display the result.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The given positive integer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n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 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is an integer square matrix of order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n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. Get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bi, ..., bn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, where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 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is: 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a) the sum of the elements located behind the first negative element in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i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-th line (if all elements of the line are non-negative, take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 = 100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); 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b) the sum of the elements preceding the last negative element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i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-th line (if all elements of the line are non-negative, then take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 = -l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); 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An integer matrix of order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n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 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is given. Find line numbers: 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a) all elements of which are zeros; </w:t>
      </w:r>
    </w:p>
    <w:p>
      <w:pPr>
        <w:pStyle w:val="Normal"/>
        <w:rPr>
          <w:rFonts w:ascii="Times new Roman" w:hAnsi="Times new Roman" w:eastAsia="Calibri" w:cs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highlight w:val="white"/>
        </w:rPr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b) the elements in each of them are the same.</w:t>
      </w:r>
    </w:p>
    <w:p>
      <w:pPr>
        <w:pStyle w:val="Normal"/>
        <w:rPr>
          <w:rFonts w:eastAsia="Calibri" w:cs="Times New Roman"/>
          <w:b w:val="false"/>
          <w:i w:val="false"/>
          <w:caps w:val="false"/>
          <w:smallCaps w:val="false"/>
          <w:color w:val="24292E"/>
          <w:spacing w:val="0"/>
          <w:highlight w:val="white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Контрольні питання</w:t>
      </w:r>
    </w:p>
    <w:p>
      <w:pPr>
        <w:pStyle w:val="TextBody"/>
        <w:numPr>
          <w:ilvl w:val="0"/>
          <w:numId w:val="1"/>
        </w:numP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</w:rPr>
        <w:t>Possible theoretical questions (questions will not be limited to this list):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to find out the size of the array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to find out the size of a multidimensional array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to display the contents of the array on the screen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What is an array?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Based on which two-dimensional arrays are constructed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What is a pseudo-random number generator.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Генератор псевдовипадкових чисел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Можна створити таку послідовність чисел, властивості якої будуть схожі на властивості послідовності випадкових чисел. Такі послідовності називаються псевдовипадковими.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Вперше запропонував їх використовувати Джон фон Нейман у 1946 р. Його метод полягав в наступному: n-розрядне число підносилось до квадрата і з нього вибиралися середні n цифр. Метод був дуже недосконалий, послідовності майже завжди вироджувалися в нуль або зациклювалися з коротким періодом. Пізніше було запропоновано багато різних алгоритмів отримання псевдовипадкових чисел.</w:t>
      </w:r>
    </w:p>
    <w:p>
      <w:pPr>
        <w:pStyle w:val="Normal"/>
        <w:jc w:val="both"/>
        <w:rPr/>
      </w:pPr>
      <w:r>
        <w:rPr>
          <w:rFonts w:ascii="Times New Roman" w:hAnsi="Times New Roman"/>
          <w:sz w:val="32"/>
          <w:szCs w:val="32"/>
        </w:rPr>
        <w:t>В основі програмних генераторів як правило лежать рекурентні формули. Як правило, вони генерують цілі числа рівномірно розподілені на відрізку від 0, до деякого максимального m. Щоб отримати числа з плаваючою комою, рівномірно розподілені на [0,1), кожен отриманий результат ділять на m.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X</w:t>
      </w:r>
      <w:r>
        <w:rPr>
          <w:rFonts w:cs="Times New Roman" w:ascii="Times New Roman" w:hAnsi="Times New Roman"/>
          <w:sz w:val="32"/>
          <w:szCs w:val="32"/>
        </w:rPr>
        <w:t>ід роботи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Створю проект “LAB_</w:t>
      </w:r>
      <w:r>
        <w:rPr>
          <w:rFonts w:cs="Times New Roman" w:ascii="Times New Roman" w:hAnsi="Times New Roman"/>
          <w:sz w:val="32"/>
          <w:szCs w:val="32"/>
        </w:rPr>
        <w:t>2</w:t>
      </w:r>
      <w:r>
        <w:rPr>
          <w:rFonts w:cs="Times New Roman" w:ascii="Times New Roman" w:hAnsi="Times New Roman"/>
          <w:sz w:val="32"/>
          <w:szCs w:val="32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Додам в проект файл “helloWorld.java”, і введу наступний код: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public class helloWorld { // simple class that show message hello world</w:t>
        <w:br/>
        <w:t xml:space="preserve">    public static void main(String[] args)</w:t>
        <w:br/>
        <w:t xml:space="preserve">    {</w:t>
        <w:br/>
        <w:t xml:space="preserve">        System.</w:t>
      </w:r>
      <w:r>
        <w:rPr>
          <w:rFonts w:eastAsia="Times New Roman" w:cs="Times New Roman" w:ascii="Times New Roman" w:hAnsi="Times New Roman"/>
          <w:i/>
          <w:iCs/>
          <w:sz w:val="32"/>
          <w:szCs w:val="32"/>
        </w:rPr>
        <w:t>out</w:t>
      </w:r>
      <w:r>
        <w:rPr>
          <w:rFonts w:eastAsia="Times New Roman" w:cs="Times New Roman" w:ascii="Times New Roman" w:hAnsi="Times New Roman"/>
          <w:sz w:val="32"/>
          <w:szCs w:val="32"/>
        </w:rPr>
        <w:t>.println("Hello World!!!"); // show message</w:t>
        <w:br/>
        <w:t xml:space="preserve">    }</w:t>
        <w:br/>
        <w:t>}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В результаті отримаю наступне:</w:t>
      </w:r>
    </w:p>
    <w:p>
      <w:pPr>
        <w:pStyle w:val="Normal"/>
        <w:rPr/>
      </w:pPr>
      <w:r>
        <w:rPr/>
        <w:drawing>
          <wp:inline distT="0" distB="6350" distL="0" distR="0">
            <wp:extent cx="6332855" cy="17462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Висновок: Під час лабораторної роботи я навчився встановляти JDK, </w:t>
      </w:r>
      <w:hyperlink r:id="rId3">
        <w:r>
          <w:rPr>
            <w:rStyle w:val="InternetLink"/>
            <w:rFonts w:cs="Times New Roman" w:ascii="Times New Roman" w:hAnsi="Times New Roman"/>
            <w:color w:val="00000A"/>
            <w:sz w:val="32"/>
            <w:szCs w:val="32"/>
            <w:highlight w:val="white"/>
            <w:u w:val="none"/>
          </w:rPr>
          <w:t>IntelliJ IDEA</w:t>
        </w:r>
      </w:hyperlink>
      <w:r>
        <w:rPr>
          <w:rFonts w:cs="Times New Roman" w:ascii="Times New Roman" w:hAnsi="Times New Roman"/>
          <w:sz w:val="32"/>
          <w:szCs w:val="32"/>
        </w:rPr>
        <w:t>, GRADLE на робочу машину, також я навчився створювати проект з gradle і виводити на екран комп’ютера повідомлення “Hello World!!!”.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Times new Roman">
    <w:charset w:val="01"/>
    <w:family w:val="roman"/>
    <w:pitch w:val="default"/>
  </w:font>
  <w:font w:name="SFMono-Regular">
    <w:altName w:val="Consolas"/>
    <w:charset w:val="00"/>
    <w:family w:val="auto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c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e2c31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6458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144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645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jetbrains.com/ide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LibreOffice/5.2.7.2$Linux_X86_64 LibreOffice_project/20m0$Build-2</Application>
  <Pages>4</Pages>
  <Words>540</Words>
  <Characters>2923</Characters>
  <CharactersWithSpaces>3447</CharactersWithSpaces>
  <Paragraphs>45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2017-09-10T17:15:00Z</dcterms:created>
  <dc:creator>Ася</dc:creator>
  <dc:description/>
  <dc:language>ru-RU</dc:language>
  <cp:lastModifiedBy/>
  <dcterms:modified xsi:type="dcterms:W3CDTF">2017-09-17T23:21:57Z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