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61A72" w:rsidRPr="00361A72" w:rsidRDefault="00361A72" w:rsidP="00361A72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</w:pPr>
      <w:r w:rsidRPr="00361A72"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  <w:t>Inca2. Столбы</w:t>
      </w:r>
    </w:p>
    <w:p w:rsidR="00361A72" w:rsidRPr="00361A72" w:rsidRDefault="00361A72" w:rsidP="00361A72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361A7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времени на тест</w:t>
      </w:r>
    </w:p>
    <w:p w:rsidR="00361A72" w:rsidRPr="00361A72" w:rsidRDefault="00361A72" w:rsidP="00361A72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361A7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1 секунда</w:t>
      </w:r>
    </w:p>
    <w:p w:rsidR="00361A72" w:rsidRPr="00361A72" w:rsidRDefault="00361A72" w:rsidP="00361A72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361A7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памяти на тест</w:t>
      </w:r>
    </w:p>
    <w:p w:rsidR="00361A72" w:rsidRPr="00361A72" w:rsidRDefault="00361A72" w:rsidP="00361A72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361A7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256 мегабайт</w:t>
      </w:r>
    </w:p>
    <w:p w:rsidR="00361A72" w:rsidRPr="00361A72" w:rsidRDefault="00361A72" w:rsidP="00361A72">
      <w:pPr>
        <w:shd w:val="clear" w:color="auto" w:fill="FFFFFF"/>
        <w:spacing w:after="24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361A7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Сурок нашел ряд из </w:t>
      </w:r>
      <w:r w:rsidRPr="00361A72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n</w:t>
      </w:r>
      <w:r w:rsidRPr="00361A7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столбов. Высота </w:t>
      </w:r>
      <w:r w:rsidRPr="00361A72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i</w:t>
      </w:r>
      <w:r w:rsidRPr="00361A7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-ого столба равняется </w:t>
      </w:r>
      <w:r w:rsidRPr="00361A72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h</w:t>
      </w:r>
      <w:r w:rsidRPr="00361A72">
        <w:rPr>
          <w:rFonts w:ascii="Times New Roman" w:eastAsia="Times New Roman" w:hAnsi="Times New Roman" w:cs="Times New Roman"/>
          <w:i/>
          <w:iCs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i</w:t>
      </w:r>
      <w:r w:rsidRPr="00361A7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метрам. Начиная с некоторого столба </w:t>
      </w:r>
      <w:r w:rsidRPr="00361A72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i</w:t>
      </w:r>
      <w:r w:rsidRPr="00361A72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1</w:t>
      </w:r>
      <w:r w:rsidRPr="00361A7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Сурок хочет пропрыгать по столбам </w:t>
      </w:r>
      <w:r w:rsidRPr="00361A72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i</w:t>
      </w:r>
      <w:r w:rsidRPr="00361A72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2</w:t>
      </w:r>
      <w:r w:rsidRPr="00361A7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..., </w:t>
      </w:r>
      <w:r w:rsidRPr="00361A72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i</w:t>
      </w:r>
      <w:r w:rsidRPr="00361A72">
        <w:rPr>
          <w:rFonts w:ascii="Times New Roman" w:eastAsia="Times New Roman" w:hAnsi="Times New Roman" w:cs="Times New Roman"/>
          <w:i/>
          <w:iCs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k</w:t>
      </w:r>
      <w:r w:rsidRPr="00361A7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(</w:t>
      </w:r>
      <w:r w:rsidRPr="00361A72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1 ≤ </w:t>
      </w:r>
      <w:r w:rsidRPr="00361A72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i</w:t>
      </w:r>
      <w:r w:rsidRPr="00361A72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1</w:t>
      </w:r>
      <w:r w:rsidRPr="00361A72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 &lt; </w:t>
      </w:r>
      <w:r w:rsidRPr="00361A72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i</w:t>
      </w:r>
      <w:r w:rsidRPr="00361A72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2</w:t>
      </w:r>
      <w:r w:rsidRPr="00361A72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 &lt; ... &lt; </w:t>
      </w:r>
      <w:r w:rsidRPr="00361A72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i</w:t>
      </w:r>
      <w:r w:rsidRPr="00361A72">
        <w:rPr>
          <w:rFonts w:ascii="Times New Roman" w:eastAsia="Times New Roman" w:hAnsi="Times New Roman" w:cs="Times New Roman"/>
          <w:i/>
          <w:iCs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k</w:t>
      </w:r>
      <w:r w:rsidRPr="00361A72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 ≤ </w:t>
      </w:r>
      <w:r w:rsidRPr="00361A72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n</w:t>
      </w:r>
      <w:r w:rsidRPr="00361A7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). Сурок может перепрыгнуть со столба </w:t>
      </w:r>
      <w:r w:rsidRPr="00361A72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i</w:t>
      </w:r>
      <w:r w:rsidRPr="00361A7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на столб </w:t>
      </w:r>
      <w:r w:rsidRPr="00361A72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j</w:t>
      </w:r>
      <w:r w:rsidRPr="00361A7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только если </w:t>
      </w:r>
      <w:r w:rsidRPr="00361A72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i</w:t>
      </w:r>
      <w:r w:rsidRPr="00361A72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 &lt; </w:t>
      </w:r>
      <w:r w:rsidRPr="00361A72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j</w:t>
      </w:r>
      <w:r w:rsidRPr="00361A7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361A72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|</w:t>
      </w:r>
      <w:r w:rsidRPr="00361A72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h</w:t>
      </w:r>
      <w:r w:rsidRPr="00361A72">
        <w:rPr>
          <w:rFonts w:ascii="Times New Roman" w:eastAsia="Times New Roman" w:hAnsi="Times New Roman" w:cs="Times New Roman"/>
          <w:i/>
          <w:iCs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i</w:t>
      </w:r>
      <w:r w:rsidRPr="00361A72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 - </w:t>
      </w:r>
      <w:r w:rsidRPr="00361A72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h</w:t>
      </w:r>
      <w:r w:rsidRPr="00361A72">
        <w:rPr>
          <w:rFonts w:ascii="Times New Roman" w:eastAsia="Times New Roman" w:hAnsi="Times New Roman" w:cs="Times New Roman"/>
          <w:i/>
          <w:iCs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j</w:t>
      </w:r>
      <w:r w:rsidRPr="00361A72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| ≥ </w:t>
      </w:r>
      <w:r w:rsidRPr="00361A72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d</w:t>
      </w:r>
      <w:r w:rsidRPr="00361A7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где </w:t>
      </w:r>
      <w:r w:rsidRPr="00361A72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|</w:t>
      </w:r>
      <w:r w:rsidRPr="00361A72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x</w:t>
      </w:r>
      <w:r w:rsidRPr="00361A72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|</w:t>
      </w:r>
      <w:r w:rsidRPr="00361A7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— абсолютное значение числа </w:t>
      </w:r>
      <w:r w:rsidRPr="00361A72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x</w:t>
      </w:r>
      <w:r w:rsidRPr="00361A7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361A72" w:rsidRPr="00361A72" w:rsidRDefault="00361A72" w:rsidP="00361A72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361A7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Сурок просит вас найти последовательность прыжков максимальной длины и вывести её.</w:t>
      </w:r>
    </w:p>
    <w:p w:rsidR="00361A72" w:rsidRPr="00361A72" w:rsidRDefault="00361A72" w:rsidP="00361A72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361A72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Входные данные</w:t>
      </w:r>
    </w:p>
    <w:p w:rsidR="00361A72" w:rsidRPr="00361A72" w:rsidRDefault="00361A72" w:rsidP="00361A72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361A7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первой строке записано два целых числа </w:t>
      </w:r>
      <w:r w:rsidRPr="00361A72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n</w:t>
      </w:r>
      <w:r w:rsidRPr="00361A7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361A72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d</w:t>
      </w:r>
      <w:r w:rsidRPr="00361A7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361A72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1 ≤ </w:t>
      </w:r>
      <w:r w:rsidRPr="00361A72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n</w:t>
      </w:r>
      <w:r w:rsidRPr="00361A72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 ≤ 10</w:t>
      </w:r>
      <w:r w:rsidRPr="00361A72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vertAlign w:val="superscript"/>
          <w:lang w:eastAsia="ru-RU"/>
          <w14:ligatures w14:val="none"/>
        </w:rPr>
        <w:t>5</w:t>
      </w:r>
      <w:r w:rsidRPr="00361A7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361A72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0 ≤ </w:t>
      </w:r>
      <w:r w:rsidRPr="00361A72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d</w:t>
      </w:r>
      <w:r w:rsidRPr="00361A72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 ≤ 10</w:t>
      </w:r>
      <w:r w:rsidRPr="00361A72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vertAlign w:val="superscript"/>
          <w:lang w:eastAsia="ru-RU"/>
          <w14:ligatures w14:val="none"/>
        </w:rPr>
        <w:t>9</w:t>
      </w:r>
      <w:r w:rsidRPr="00361A7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).</w:t>
      </w:r>
    </w:p>
    <w:p w:rsidR="00361A72" w:rsidRPr="00361A72" w:rsidRDefault="00361A72" w:rsidP="00361A72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361A7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Во второй строке записано </w:t>
      </w:r>
      <w:r w:rsidRPr="00361A72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n</w:t>
      </w:r>
      <w:r w:rsidRPr="00361A7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чисел </w:t>
      </w:r>
      <w:r w:rsidRPr="00361A72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h</w:t>
      </w:r>
      <w:r w:rsidRPr="00361A72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1</w:t>
      </w:r>
      <w:r w:rsidRPr="00361A72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, </w:t>
      </w:r>
      <w:r w:rsidRPr="00361A72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h</w:t>
      </w:r>
      <w:r w:rsidRPr="00361A72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2</w:t>
      </w:r>
      <w:r w:rsidRPr="00361A72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, ..., </w:t>
      </w:r>
      <w:r w:rsidRPr="00361A72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h</w:t>
      </w:r>
      <w:r w:rsidRPr="00361A72">
        <w:rPr>
          <w:rFonts w:ascii="Times New Roman" w:eastAsia="Times New Roman" w:hAnsi="Times New Roman" w:cs="Times New Roman"/>
          <w:i/>
          <w:iCs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n</w:t>
      </w:r>
      <w:r w:rsidRPr="00361A7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361A72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1 ≤ </w:t>
      </w:r>
      <w:r w:rsidRPr="00361A72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h</w:t>
      </w:r>
      <w:r w:rsidRPr="00361A72">
        <w:rPr>
          <w:rFonts w:ascii="Times New Roman" w:eastAsia="Times New Roman" w:hAnsi="Times New Roman" w:cs="Times New Roman"/>
          <w:i/>
          <w:iCs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i</w:t>
      </w:r>
      <w:r w:rsidRPr="00361A72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 ≤ 10</w:t>
      </w:r>
      <w:r w:rsidRPr="00361A72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vertAlign w:val="superscript"/>
          <w:lang w:eastAsia="ru-RU"/>
          <w14:ligatures w14:val="none"/>
        </w:rPr>
        <w:t>15</w:t>
      </w:r>
      <w:r w:rsidRPr="00361A7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).</w:t>
      </w:r>
    </w:p>
    <w:p w:rsidR="00361A72" w:rsidRPr="00361A72" w:rsidRDefault="00361A72" w:rsidP="00361A72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361A72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Выходные данные</w:t>
      </w:r>
    </w:p>
    <w:p w:rsidR="00361A72" w:rsidRPr="00361A72" w:rsidRDefault="00361A72" w:rsidP="00361A72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361A7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первой строке должно быть записано одно целое число </w:t>
      </w:r>
      <w:r w:rsidRPr="00361A72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k</w:t>
      </w:r>
      <w:r w:rsidRPr="00361A7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— максимальная длина последовательности прыжков.</w:t>
      </w:r>
    </w:p>
    <w:p w:rsidR="00361A72" w:rsidRPr="00361A72" w:rsidRDefault="00361A72" w:rsidP="00361A72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361A7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Во второй строке должно быть записано </w:t>
      </w:r>
      <w:r w:rsidRPr="00361A72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k</w:t>
      </w:r>
      <w:r w:rsidRPr="00361A7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целых чисел </w:t>
      </w:r>
      <w:r w:rsidRPr="00361A72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i</w:t>
      </w:r>
      <w:r w:rsidRPr="00361A72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1</w:t>
      </w:r>
      <w:r w:rsidRPr="00361A72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, </w:t>
      </w:r>
      <w:r w:rsidRPr="00361A72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i</w:t>
      </w:r>
      <w:r w:rsidRPr="00361A72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2</w:t>
      </w:r>
      <w:r w:rsidRPr="00361A72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, ..., </w:t>
      </w:r>
      <w:r w:rsidRPr="00361A72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i</w:t>
      </w:r>
      <w:r w:rsidRPr="00361A72">
        <w:rPr>
          <w:rFonts w:ascii="Times New Roman" w:eastAsia="Times New Roman" w:hAnsi="Times New Roman" w:cs="Times New Roman"/>
          <w:i/>
          <w:iCs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k</w:t>
      </w:r>
      <w:r w:rsidRPr="00361A7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361A72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1 ≤ </w:t>
      </w:r>
      <w:r w:rsidRPr="00361A72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i</w:t>
      </w:r>
      <w:r w:rsidRPr="00361A72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1</w:t>
      </w:r>
      <w:r w:rsidRPr="00361A72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 &lt; </w:t>
      </w:r>
      <w:r w:rsidRPr="00361A72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i</w:t>
      </w:r>
      <w:r w:rsidRPr="00361A72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2</w:t>
      </w:r>
      <w:r w:rsidRPr="00361A72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 &lt; ... &lt; </w:t>
      </w:r>
      <w:r w:rsidRPr="00361A72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i</w:t>
      </w:r>
      <w:r w:rsidRPr="00361A72">
        <w:rPr>
          <w:rFonts w:ascii="Times New Roman" w:eastAsia="Times New Roman" w:hAnsi="Times New Roman" w:cs="Times New Roman"/>
          <w:i/>
          <w:iCs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k</w:t>
      </w:r>
      <w:r w:rsidRPr="00361A72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 ≤ </w:t>
      </w:r>
      <w:r w:rsidRPr="00361A72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n</w:t>
      </w:r>
      <w:r w:rsidRPr="00361A7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 — номера столбов из максимально длинной последовательности прыжков.</w:t>
      </w:r>
    </w:p>
    <w:p w:rsidR="00361A72" w:rsidRPr="00361A72" w:rsidRDefault="00361A72" w:rsidP="00361A72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361A7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Если есть несколько последовательностей прыжков максимальной длины, выведите любую из них.</w:t>
      </w:r>
    </w:p>
    <w:p w:rsidR="00361A72" w:rsidRPr="00361A72" w:rsidRDefault="00361A72" w:rsidP="00361A72">
      <w:pPr>
        <w:shd w:val="clear" w:color="auto" w:fill="FFFFFF"/>
        <w:spacing w:line="360" w:lineRule="atLeast"/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</w:pPr>
      <w:r w:rsidRPr="00361A72"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  <w:t>Примеры</w:t>
      </w:r>
    </w:p>
    <w:p w:rsidR="00361A72" w:rsidRPr="00361A72" w:rsidRDefault="00361A72" w:rsidP="00361A72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361A72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361A72" w:rsidRPr="00361A72" w:rsidRDefault="00361A72" w:rsidP="00361A72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361A72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361A72" w:rsidRPr="00361A72" w:rsidRDefault="00361A72" w:rsidP="00361A7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361A7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5 2</w:t>
      </w:r>
      <w:r w:rsidRPr="00361A7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1 3 6 7 4</w:t>
      </w:r>
    </w:p>
    <w:p w:rsidR="00361A72" w:rsidRPr="00361A72" w:rsidRDefault="00361A72" w:rsidP="00361A72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361A72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361A72" w:rsidRPr="00361A72" w:rsidRDefault="00361A72" w:rsidP="00361A72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361A72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361A72" w:rsidRPr="00361A72" w:rsidRDefault="00361A72" w:rsidP="00361A7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361A7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</w:t>
      </w:r>
      <w:r w:rsidRPr="00361A7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 xml:space="preserve">1 2 3 5 </w:t>
      </w:r>
    </w:p>
    <w:p w:rsidR="00361A72" w:rsidRPr="00361A72" w:rsidRDefault="00361A72" w:rsidP="00361A72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361A72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361A72" w:rsidRPr="00361A72" w:rsidRDefault="00361A72" w:rsidP="00361A72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361A72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361A72" w:rsidRPr="00361A72" w:rsidRDefault="00361A72" w:rsidP="00361A7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361A7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10 3</w:t>
      </w:r>
      <w:r w:rsidRPr="00361A7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2 1 3 6 9 11 7 3 20 18</w:t>
      </w:r>
    </w:p>
    <w:p w:rsidR="00361A72" w:rsidRPr="00361A72" w:rsidRDefault="00361A72" w:rsidP="00361A72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361A72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lastRenderedPageBreak/>
        <w:t>Выходные данные</w:t>
      </w:r>
    </w:p>
    <w:p w:rsidR="00361A72" w:rsidRPr="00361A72" w:rsidRDefault="00361A72" w:rsidP="00361A72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361A72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361A72" w:rsidRPr="00361A72" w:rsidRDefault="00361A72" w:rsidP="00361A7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361A7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6</w:t>
      </w:r>
      <w:r w:rsidRPr="00361A72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 xml:space="preserve">1 4 6 7 8 9 </w:t>
      </w:r>
    </w:p>
    <w:p w:rsidR="00361A72" w:rsidRPr="00361A72" w:rsidRDefault="00361A72" w:rsidP="00361A72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361A72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Примечание</w:t>
      </w:r>
    </w:p>
    <w:p w:rsidR="00361A72" w:rsidRPr="00361A72" w:rsidRDefault="00361A72" w:rsidP="00361A72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361A7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первом примере Сурок выбирает столбы </w:t>
      </w:r>
      <w:r w:rsidRPr="00361A72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1</w:t>
      </w:r>
      <w:r w:rsidRPr="00361A7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361A72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2</w:t>
      </w:r>
      <w:r w:rsidRPr="00361A7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361A72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3</w:t>
      </w:r>
      <w:r w:rsidRPr="00361A7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361A72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5</w:t>
      </w:r>
      <w:r w:rsidRPr="00361A7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 высотами </w:t>
      </w:r>
      <w:r w:rsidRPr="00361A72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1</w:t>
      </w:r>
      <w:r w:rsidRPr="00361A7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361A72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3</w:t>
      </w:r>
      <w:r w:rsidRPr="00361A7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361A72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6</w:t>
      </w:r>
      <w:r w:rsidRPr="00361A7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361A72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4</w:t>
      </w:r>
      <w:r w:rsidRPr="00361A7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Ещё одна последовательность прыжков длины </w:t>
      </w:r>
      <w:r w:rsidRPr="00361A72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4</w:t>
      </w:r>
      <w:r w:rsidRPr="00361A7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такова: </w:t>
      </w:r>
      <w:r w:rsidRPr="00361A72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1</w:t>
      </w:r>
      <w:r w:rsidRPr="00361A7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361A72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2</w:t>
      </w:r>
      <w:r w:rsidRPr="00361A7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361A72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4</w:t>
      </w:r>
      <w:r w:rsidRPr="00361A7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361A72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5</w:t>
      </w:r>
      <w:r w:rsidRPr="00361A72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361A72" w:rsidRPr="00361A72" w:rsidRDefault="00361A72" w:rsidP="00361A72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75CBE" w:rsidRDefault="00C75CBE"/>
    <w:sectPr w:rsidR="00C75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A72"/>
    <w:rsid w:val="00361A72"/>
    <w:rsid w:val="00C7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AD8745B6-2930-BF43-B4FC-803254985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61A7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tex-span">
    <w:name w:val="tex-span"/>
    <w:basedOn w:val="a0"/>
    <w:rsid w:val="00361A72"/>
  </w:style>
  <w:style w:type="paragraph" w:styleId="HTML">
    <w:name w:val="HTML Preformatted"/>
    <w:basedOn w:val="a"/>
    <w:link w:val="HTML0"/>
    <w:uiPriority w:val="99"/>
    <w:semiHidden/>
    <w:unhideWhenUsed/>
    <w:rsid w:val="00361A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61A7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964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8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15807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29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632658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6239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98884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23974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9823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026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629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923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97419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166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077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8444087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307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54100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461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6726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284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816603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14427420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521456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276638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95065683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2582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847402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5560903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598622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657687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02746994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99818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44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202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михалкин</dc:creator>
  <cp:keywords/>
  <dc:description/>
  <cp:lastModifiedBy>игорь михалкин</cp:lastModifiedBy>
  <cp:revision>1</cp:revision>
  <dcterms:created xsi:type="dcterms:W3CDTF">2026-02-10T18:07:00Z</dcterms:created>
  <dcterms:modified xsi:type="dcterms:W3CDTF">2026-02-10T18:07:00Z</dcterms:modified>
</cp:coreProperties>
</file>