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942"/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7"/>
        <w:gridCol w:w="6900"/>
      </w:tblGrid>
      <w:tr w:rsidR="003062B0" w:rsidRPr="003062B0" w14:paraId="748F019F" w14:textId="77777777" w:rsidTr="00610EB1">
        <w:trPr>
          <w:trHeight w:val="249"/>
        </w:trPr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D429C3E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Datum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0F70C700" w14:textId="4CA997E8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>20.12.2022</w:t>
            </w:r>
          </w:p>
        </w:tc>
      </w:tr>
      <w:tr w:rsidR="003062B0" w:rsidRPr="003062B0" w14:paraId="54DAAC80" w14:textId="77777777" w:rsidTr="00610EB1">
        <w:trPr>
          <w:trHeight w:val="249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D3E1A90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Mitarbeiter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28DCC12" w14:textId="0943F2AF" w:rsidR="003062B0" w:rsidRPr="003062B0" w:rsidRDefault="7A21FAE6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3543462C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 Igor Martic</w:t>
            </w:r>
            <w:r w:rsidR="392CC116" w:rsidRPr="3543462C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, David Tanaskovic, Ilona Zinge, Nina Wösten</w:t>
            </w:r>
          </w:p>
        </w:tc>
      </w:tr>
      <w:tr w:rsidR="003062B0" w:rsidRPr="003062B0" w14:paraId="5B5688A5" w14:textId="77777777" w:rsidTr="00610EB1">
        <w:trPr>
          <w:trHeight w:val="249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4187BCC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Geplante Tätigkeit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1A521E06" w14:textId="6815550E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 </w:t>
            </w:r>
            <w:r w:rsidR="00021108">
              <w:rPr>
                <w:rFonts w:ascii="Calibri" w:eastAsia="Times New Roman" w:hAnsi="Calibri" w:cs="Calibri"/>
                <w:color w:val="000000"/>
                <w:lang w:val="de-CH" w:eastAsia="de-CH"/>
              </w:rPr>
              <w:t>Anforderung</w:t>
            </w:r>
            <w:r w:rsidR="00181A86">
              <w:rPr>
                <w:rFonts w:ascii="Calibri" w:eastAsia="Times New Roman" w:hAnsi="Calibri" w:cs="Calibri"/>
                <w:color w:val="000000"/>
                <w:lang w:val="de-CH" w:eastAsia="de-CH"/>
              </w:rPr>
              <w:t>sanal</w:t>
            </w:r>
            <w:r w:rsidR="007D49EB">
              <w:rPr>
                <w:rFonts w:ascii="Calibri" w:eastAsia="Times New Roman" w:hAnsi="Calibri" w:cs="Calibri"/>
                <w:color w:val="000000"/>
                <w:lang w:val="de-CH" w:eastAsia="de-CH"/>
              </w:rPr>
              <w:t>ys</w:t>
            </w:r>
            <w:r w:rsidR="001B5D36">
              <w:rPr>
                <w:rFonts w:ascii="Calibri" w:eastAsia="Times New Roman" w:hAnsi="Calibri" w:cs="Calibri"/>
                <w:color w:val="000000"/>
                <w:lang w:val="de-CH" w:eastAsia="de-CH"/>
              </w:rPr>
              <w:t>e</w:t>
            </w:r>
            <w:r w:rsidR="00021108">
              <w:rPr>
                <w:rFonts w:ascii="Calibri" w:eastAsia="Times New Roman" w:hAnsi="Calibri" w:cs="Calibri"/>
                <w:color w:val="000000"/>
                <w:lang w:val="de-CH" w:eastAsia="de-CH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>Zeitplan und Arbeitsjournal</w:t>
            </w:r>
          </w:p>
        </w:tc>
      </w:tr>
      <w:tr w:rsidR="003062B0" w:rsidRPr="003062B0" w14:paraId="4E4EE04F" w14:textId="77777777" w:rsidTr="00610EB1">
        <w:trPr>
          <w:trHeight w:val="766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C51230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Erfolge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23B41323" w14:textId="6656A582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>Zeitplan und Arbeitsjournal erstellt.</w:t>
            </w:r>
          </w:p>
        </w:tc>
      </w:tr>
      <w:tr w:rsidR="003062B0" w:rsidRPr="003062B0" w14:paraId="146642D6" w14:textId="77777777" w:rsidTr="00610EB1">
        <w:trPr>
          <w:trHeight w:val="766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001230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Misserfolge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001A84D3" w14:textId="666B42A9" w:rsidR="003062B0" w:rsidRPr="003062B0" w:rsidRDefault="00154B9D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>-</w:t>
            </w:r>
          </w:p>
        </w:tc>
      </w:tr>
      <w:tr w:rsidR="003062B0" w:rsidRPr="003062B0" w14:paraId="6D32C88A" w14:textId="77777777" w:rsidTr="00610EB1">
        <w:trPr>
          <w:trHeight w:val="508"/>
        </w:trPr>
        <w:tc>
          <w:tcPr>
            <w:tcW w:w="21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1EB75A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Probleme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5F6CD4F6" w14:textId="51CBBECC" w:rsidR="003062B0" w:rsidRPr="003062B0" w:rsidRDefault="00154B9D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>-</w:t>
            </w:r>
          </w:p>
        </w:tc>
      </w:tr>
      <w:tr w:rsidR="003062B0" w:rsidRPr="003062B0" w14:paraId="2E2B0FBB" w14:textId="77777777" w:rsidTr="00610EB1">
        <w:trPr>
          <w:trHeight w:val="508"/>
        </w:trPr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0445AE8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Hilfestellung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69604B06" w14:textId="230755EF" w:rsidR="003062B0" w:rsidRPr="003062B0" w:rsidRDefault="00154B9D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 xml:space="preserve">LA_7703 </w:t>
            </w:r>
            <w:r w:rsidR="00021108">
              <w:rPr>
                <w:rFonts w:ascii="Calibri" w:eastAsia="Times New Roman" w:hAnsi="Calibri" w:cs="Calibri"/>
                <w:color w:val="000000"/>
                <w:lang w:val="de-CH" w:eastAsia="de-CH"/>
              </w:rPr>
              <w:t>/ LA</w:t>
            </w: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>_7704 / LA_7705</w:t>
            </w:r>
          </w:p>
        </w:tc>
      </w:tr>
      <w:tr w:rsidR="003062B0" w:rsidRPr="003062B0" w14:paraId="20D8FBEB" w14:textId="77777777" w:rsidTr="00610EB1">
        <w:trPr>
          <w:trHeight w:val="508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50737A6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Überzeiten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0EEB66B" w14:textId="6B788418" w:rsidR="003062B0" w:rsidRPr="003062B0" w:rsidRDefault="003062B0" w:rsidP="00E05240">
            <w:pPr>
              <w:tabs>
                <w:tab w:val="center" w:pos="3754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 </w:t>
            </w:r>
            <w:r w:rsidR="00154B9D">
              <w:rPr>
                <w:rFonts w:ascii="Calibri" w:eastAsia="Times New Roman" w:hAnsi="Calibri" w:cs="Calibri"/>
                <w:color w:val="000000"/>
                <w:lang w:val="de-CH" w:eastAsia="de-CH"/>
              </w:rPr>
              <w:t>-</w:t>
            </w:r>
            <w:r w:rsidR="00E05240">
              <w:rPr>
                <w:rFonts w:ascii="Calibri" w:eastAsia="Times New Roman" w:hAnsi="Calibri" w:cs="Calibri"/>
                <w:color w:val="000000"/>
                <w:lang w:val="de-CH" w:eastAsia="de-CH"/>
              </w:rPr>
              <w:tab/>
            </w:r>
          </w:p>
        </w:tc>
      </w:tr>
      <w:tr w:rsidR="003062B0" w:rsidRPr="003062B0" w14:paraId="4DE6622D" w14:textId="77777777" w:rsidTr="00610EB1">
        <w:trPr>
          <w:trHeight w:val="508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F452011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ungeplante Tätigkeiten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59EC00C5" w14:textId="046FA8E8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 </w:t>
            </w:r>
            <w:r w:rsidR="00154B9D">
              <w:rPr>
                <w:rFonts w:ascii="Calibri" w:eastAsia="Times New Roman" w:hAnsi="Calibri" w:cs="Calibri"/>
                <w:color w:val="000000"/>
                <w:lang w:val="de-CH" w:eastAsia="de-CH"/>
              </w:rPr>
              <w:t>-</w:t>
            </w:r>
          </w:p>
        </w:tc>
      </w:tr>
      <w:tr w:rsidR="003062B0" w:rsidRPr="003062B0" w14:paraId="52F5F022" w14:textId="77777777" w:rsidTr="00610EB1">
        <w:trPr>
          <w:trHeight w:val="1024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A5145AC" w14:textId="77777777" w:rsidR="003062B0" w:rsidRPr="003062B0" w:rsidRDefault="003062B0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Reflexion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3AEA8B7C" w14:textId="0167F17D" w:rsidR="003062B0" w:rsidRPr="003062B0" w:rsidRDefault="238C936C" w:rsidP="00306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3543462C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Unsere geplanten Aufträge liessen sich schnell erledigen. Wir hatten keine Probleme währenddessen.</w:t>
            </w:r>
          </w:p>
        </w:tc>
      </w:tr>
    </w:tbl>
    <w:p w14:paraId="74A2023A" w14:textId="35048AC9" w:rsidR="003062B0" w:rsidRDefault="003062B0"/>
    <w:tbl>
      <w:tblPr>
        <w:tblW w:w="0" w:type="auto"/>
        <w:tblLook w:val="04A0" w:firstRow="1" w:lastRow="0" w:firstColumn="1" w:lastColumn="0" w:noHBand="0" w:noVBand="1"/>
      </w:tblPr>
      <w:tblGrid>
        <w:gridCol w:w="2032"/>
        <w:gridCol w:w="7030"/>
      </w:tblGrid>
      <w:tr w:rsidR="5F646B55" w14:paraId="68F16626" w14:textId="77777777" w:rsidTr="3543462C">
        <w:trPr>
          <w:trHeight w:val="249"/>
        </w:trPr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840901B" w14:textId="77777777" w:rsidR="5F646B55" w:rsidRDefault="5F646B55" w:rsidP="5F646B5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</w:pPr>
            <w:r w:rsidRPr="5F646B55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Datum</w:t>
            </w:r>
          </w:p>
        </w:tc>
        <w:tc>
          <w:tcPr>
            <w:tcW w:w="7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04CA77B" w14:textId="0C84BCDF" w:rsidR="5F646B55" w:rsidRDefault="5F646B55" w:rsidP="5F646B5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</w:pPr>
            <w:r w:rsidRPr="5F646B55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 </w:t>
            </w:r>
            <w:r w:rsidR="2A859C36" w:rsidRPr="5F646B55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10</w:t>
            </w:r>
            <w:r w:rsidRPr="5F646B55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.</w:t>
            </w:r>
            <w:r w:rsidR="7BA43222" w:rsidRPr="5F646B55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01</w:t>
            </w:r>
            <w:r w:rsidRPr="5F646B55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.202</w:t>
            </w:r>
            <w:r w:rsidR="785EA920" w:rsidRPr="5F646B55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3</w:t>
            </w:r>
          </w:p>
        </w:tc>
      </w:tr>
      <w:tr w:rsidR="5F646B55" w14:paraId="735E801F" w14:textId="77777777" w:rsidTr="3543462C">
        <w:trPr>
          <w:trHeight w:val="249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C8CBDB8" w14:textId="77777777" w:rsidR="5F646B55" w:rsidRDefault="5F646B55" w:rsidP="5F646B5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</w:pPr>
            <w:r w:rsidRPr="5F646B55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Mitarbeiter</w:t>
            </w:r>
          </w:p>
        </w:tc>
        <w:tc>
          <w:tcPr>
            <w:tcW w:w="7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4A91141" w14:textId="0179C87A" w:rsidR="5F646B55" w:rsidRDefault="5F646B55" w:rsidP="5F646B5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</w:pPr>
            <w:r w:rsidRPr="5F646B55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 Igor Martic</w:t>
            </w:r>
            <w:r w:rsidR="676E6A7D" w:rsidRPr="5F646B55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, David Tanaskovic</w:t>
            </w:r>
          </w:p>
        </w:tc>
      </w:tr>
      <w:tr w:rsidR="5F646B55" w14:paraId="26373E0F" w14:textId="77777777" w:rsidTr="3543462C">
        <w:trPr>
          <w:trHeight w:val="249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82DA2AE" w14:textId="77777777" w:rsidR="5F646B55" w:rsidRDefault="5F646B55" w:rsidP="5F646B5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</w:pPr>
            <w:r w:rsidRPr="5F646B55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Geplante Tätigkeit</w:t>
            </w:r>
          </w:p>
        </w:tc>
        <w:tc>
          <w:tcPr>
            <w:tcW w:w="7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2896FBE1" w14:textId="7B918EA0" w:rsidR="5F646B55" w:rsidRDefault="5F646B55" w:rsidP="5F646B5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</w:pPr>
            <w:r w:rsidRPr="3543462C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 </w:t>
            </w:r>
            <w:r w:rsidR="3FDE1B51" w:rsidRPr="3543462C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T</w:t>
            </w:r>
            <w:r w:rsidRPr="3543462C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e</w:t>
            </w:r>
            <w:r w:rsidR="3FDE1B51" w:rsidRPr="3543462C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stfälle</w:t>
            </w:r>
            <w:r w:rsidRPr="3543462C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 xml:space="preserve">, </w:t>
            </w:r>
            <w:r w:rsidR="226A041B" w:rsidRPr="3543462C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Mockup, Konfiguration</w:t>
            </w:r>
            <w:r w:rsidR="5AA852E8" w:rsidRPr="3543462C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, Flussdiagramm</w:t>
            </w:r>
            <w:r w:rsidR="6AEAB38C" w:rsidRPr="3543462C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, Arbeitspakete</w:t>
            </w:r>
            <w:r w:rsidR="5AA852E8" w:rsidRPr="3543462C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 xml:space="preserve"> </w:t>
            </w:r>
            <w:r w:rsidR="5ACAA819" w:rsidRPr="3543462C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 xml:space="preserve">erstellen </w:t>
            </w:r>
            <w:r w:rsidR="5AA852E8" w:rsidRPr="3543462C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und Schachbrett implementieren</w:t>
            </w:r>
          </w:p>
        </w:tc>
      </w:tr>
      <w:tr w:rsidR="5F646B55" w14:paraId="69C221E8" w14:textId="77777777" w:rsidTr="3543462C">
        <w:trPr>
          <w:trHeight w:val="766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9A47EB" w14:textId="77777777" w:rsidR="5F646B55" w:rsidRDefault="5F646B55" w:rsidP="5F646B5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</w:pPr>
            <w:r w:rsidRPr="5F646B55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Erfolge</w:t>
            </w:r>
          </w:p>
        </w:tc>
        <w:tc>
          <w:tcPr>
            <w:tcW w:w="7649" w:type="dxa"/>
            <w:tcBorders>
              <w:top w:val="single" w:sz="4" w:space="0" w:color="auto"/>
              <w:left w:val="nil"/>
              <w:right w:val="single" w:sz="4" w:space="0" w:color="000000" w:themeColor="text1"/>
            </w:tcBorders>
            <w:shd w:val="clear" w:color="auto" w:fill="auto"/>
          </w:tcPr>
          <w:p w14:paraId="26812EDE" w14:textId="0564E565" w:rsidR="5F646B55" w:rsidRDefault="1A757EBC" w:rsidP="3543462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</w:pPr>
            <w:r w:rsidRPr="3543462C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Testfälle, Mockup, Konfiguration, Flussdiagramm erstellt</w:t>
            </w:r>
          </w:p>
        </w:tc>
      </w:tr>
      <w:tr w:rsidR="5F646B55" w14:paraId="208D306E" w14:textId="77777777" w:rsidTr="3543462C">
        <w:trPr>
          <w:trHeight w:val="766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647F60" w14:textId="77777777" w:rsidR="5F646B55" w:rsidRDefault="5F646B55" w:rsidP="5F646B5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</w:pPr>
            <w:r w:rsidRPr="5F646B55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Misserfolge</w:t>
            </w:r>
          </w:p>
        </w:tc>
        <w:tc>
          <w:tcPr>
            <w:tcW w:w="7649" w:type="dxa"/>
            <w:tcBorders>
              <w:top w:val="single" w:sz="4" w:space="0" w:color="auto"/>
              <w:left w:val="nil"/>
              <w:right w:val="single" w:sz="4" w:space="0" w:color="000000" w:themeColor="text1"/>
            </w:tcBorders>
            <w:shd w:val="clear" w:color="auto" w:fill="auto"/>
          </w:tcPr>
          <w:p w14:paraId="55641655" w14:textId="537078A9" w:rsidR="5F646B55" w:rsidRDefault="583B2282" w:rsidP="5F646B5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</w:pPr>
            <w:r w:rsidRPr="3543462C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Die Arbeitspakete konnten wir nicht rechtzeitig erstellen da wir 2 Personen weniger waren.</w:t>
            </w:r>
            <w:r w:rsidR="5F646B55">
              <w:br/>
            </w:r>
            <w:r w:rsidR="5A393366" w:rsidRPr="3543462C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Das Schachbrett war falsch eingeplant, da wir heute nur Planen müssten, somit haben wir auch das nicht erfüllt.</w:t>
            </w:r>
          </w:p>
        </w:tc>
      </w:tr>
      <w:tr w:rsidR="5F646B55" w14:paraId="3220F92A" w14:textId="77777777" w:rsidTr="3543462C">
        <w:trPr>
          <w:trHeight w:val="508"/>
        </w:trPr>
        <w:tc>
          <w:tcPr>
            <w:tcW w:w="21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D31A62" w14:textId="77777777" w:rsidR="5F646B55" w:rsidRDefault="5F646B55" w:rsidP="5F646B5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</w:pPr>
            <w:r w:rsidRPr="5F646B55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Probleme</w:t>
            </w:r>
          </w:p>
        </w:tc>
        <w:tc>
          <w:tcPr>
            <w:tcW w:w="7649" w:type="dxa"/>
            <w:tcBorders>
              <w:top w:val="single" w:sz="4" w:space="0" w:color="auto"/>
              <w:left w:val="nil"/>
              <w:right w:val="single" w:sz="4" w:space="0" w:color="000000" w:themeColor="text1"/>
            </w:tcBorders>
            <w:shd w:val="clear" w:color="auto" w:fill="auto"/>
          </w:tcPr>
          <w:p w14:paraId="61704237" w14:textId="51CBBECC" w:rsidR="5F646B55" w:rsidRDefault="5F646B55" w:rsidP="5F646B5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</w:pPr>
            <w:r w:rsidRPr="5F646B55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-</w:t>
            </w:r>
          </w:p>
        </w:tc>
      </w:tr>
      <w:tr w:rsidR="5F646B55" w14:paraId="4F618C3F" w14:textId="77777777" w:rsidTr="3543462C">
        <w:trPr>
          <w:trHeight w:val="508"/>
        </w:trPr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2C06FA" w14:textId="77777777" w:rsidR="5F646B55" w:rsidRDefault="5F646B55" w:rsidP="5F646B5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</w:pPr>
            <w:r w:rsidRPr="5F646B55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Hilfestellung</w:t>
            </w:r>
          </w:p>
        </w:tc>
        <w:tc>
          <w:tcPr>
            <w:tcW w:w="7649" w:type="dxa"/>
            <w:tcBorders>
              <w:top w:val="single" w:sz="4" w:space="0" w:color="auto"/>
              <w:left w:val="nil"/>
              <w:right w:val="single" w:sz="4" w:space="0" w:color="000000" w:themeColor="text1"/>
            </w:tcBorders>
            <w:shd w:val="clear" w:color="auto" w:fill="auto"/>
          </w:tcPr>
          <w:p w14:paraId="3B7C59E8" w14:textId="11B0D18C" w:rsidR="5F646B55" w:rsidRDefault="1FFCD3B5" w:rsidP="5F646B5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</w:pPr>
            <w:r w:rsidRPr="3543462C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LA_7707</w:t>
            </w:r>
          </w:p>
        </w:tc>
      </w:tr>
      <w:tr w:rsidR="5F646B55" w14:paraId="59492508" w14:textId="77777777" w:rsidTr="3543462C">
        <w:trPr>
          <w:trHeight w:val="508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63F73F" w14:textId="77777777" w:rsidR="5F646B55" w:rsidRDefault="5F646B55" w:rsidP="5F646B5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</w:pPr>
            <w:r w:rsidRPr="5F646B55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Überzeiten</w:t>
            </w:r>
          </w:p>
        </w:tc>
        <w:tc>
          <w:tcPr>
            <w:tcW w:w="7649" w:type="dxa"/>
            <w:tcBorders>
              <w:top w:val="single" w:sz="4" w:space="0" w:color="auto"/>
              <w:left w:val="nil"/>
              <w:right w:val="single" w:sz="4" w:space="0" w:color="000000" w:themeColor="text1"/>
            </w:tcBorders>
            <w:shd w:val="clear" w:color="auto" w:fill="auto"/>
          </w:tcPr>
          <w:p w14:paraId="2084DF4A" w14:textId="6B788418" w:rsidR="5F646B55" w:rsidRDefault="5F646B55" w:rsidP="5F646B55">
            <w:pPr>
              <w:tabs>
                <w:tab w:val="center" w:pos="3754"/>
              </w:tabs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</w:pPr>
            <w:r w:rsidRPr="5F646B55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 -</w:t>
            </w:r>
            <w:r>
              <w:tab/>
            </w:r>
          </w:p>
        </w:tc>
      </w:tr>
      <w:tr w:rsidR="5F646B55" w14:paraId="706BEBA3" w14:textId="77777777" w:rsidTr="3543462C">
        <w:trPr>
          <w:trHeight w:val="508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9CAC90" w14:textId="77777777" w:rsidR="5F646B55" w:rsidRDefault="5F646B55" w:rsidP="5F646B5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</w:pPr>
            <w:r w:rsidRPr="5F646B55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ungeplante Tätigkeiten</w:t>
            </w:r>
          </w:p>
        </w:tc>
        <w:tc>
          <w:tcPr>
            <w:tcW w:w="7649" w:type="dxa"/>
            <w:tcBorders>
              <w:top w:val="single" w:sz="4" w:space="0" w:color="auto"/>
              <w:left w:val="nil"/>
              <w:right w:val="single" w:sz="4" w:space="0" w:color="000000" w:themeColor="text1"/>
            </w:tcBorders>
            <w:shd w:val="clear" w:color="auto" w:fill="auto"/>
          </w:tcPr>
          <w:p w14:paraId="22C48DC6" w14:textId="046FA8E8" w:rsidR="5F646B55" w:rsidRDefault="5F646B55" w:rsidP="5F646B5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</w:pPr>
            <w:r w:rsidRPr="5F646B55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 -</w:t>
            </w:r>
          </w:p>
        </w:tc>
      </w:tr>
      <w:tr w:rsidR="5F646B55" w14:paraId="57338D00" w14:textId="77777777" w:rsidTr="3543462C">
        <w:trPr>
          <w:trHeight w:val="1024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4BC355" w14:textId="77777777" w:rsidR="5F646B55" w:rsidRDefault="5F646B55" w:rsidP="5F646B5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</w:pPr>
            <w:r w:rsidRPr="5F646B55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Reflexion</w:t>
            </w:r>
          </w:p>
        </w:tc>
        <w:tc>
          <w:tcPr>
            <w:tcW w:w="7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1B33C406" w14:textId="3D339CB2" w:rsidR="5F646B55" w:rsidRDefault="40AA611C" w:rsidP="3543462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</w:pPr>
            <w:r w:rsidRPr="3543462C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Dafür, dass wir mehr Arbeit übernehmen mussten, haben wir guten Fortschritt gemacht. Jedoch sollten wir beim n</w:t>
            </w:r>
            <w:r w:rsidR="29199FB6" w:rsidRPr="3543462C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ächsten Mal besser kommunizieren, ob wer fehlt und man deswegen mehr Arbeit übernehmen muss.</w:t>
            </w:r>
          </w:p>
        </w:tc>
      </w:tr>
    </w:tbl>
    <w:p w14:paraId="0A4D1A90" w14:textId="72789AC0" w:rsidR="003062B0" w:rsidRDefault="003062B0" w:rsidP="5F646B55"/>
    <w:tbl>
      <w:tblPr>
        <w:tblpPr w:leftFromText="141" w:rightFromText="141" w:vertAnchor="page" w:horzAnchor="margin" w:tblpY="942"/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7"/>
        <w:gridCol w:w="6900"/>
      </w:tblGrid>
      <w:tr w:rsidR="007E1AD9" w:rsidRPr="003062B0" w14:paraId="597FB7E9" w14:textId="77777777" w:rsidTr="00C32435">
        <w:trPr>
          <w:trHeight w:val="249"/>
        </w:trPr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927C99D" w14:textId="77777777" w:rsidR="007E1AD9" w:rsidRPr="003062B0" w:rsidRDefault="007E1AD9" w:rsidP="00C32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lastRenderedPageBreak/>
              <w:t>Datum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066E88B8" w14:textId="47C9C732" w:rsidR="007E1AD9" w:rsidRPr="003062B0" w:rsidRDefault="007E1AD9" w:rsidP="00C32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>17</w:t>
            </w: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>01</w:t>
            </w: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>.2022</w:t>
            </w:r>
          </w:p>
        </w:tc>
      </w:tr>
      <w:tr w:rsidR="007E1AD9" w:rsidRPr="003062B0" w14:paraId="0199CD29" w14:textId="77777777" w:rsidTr="00C32435">
        <w:trPr>
          <w:trHeight w:val="249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3BF40E9" w14:textId="77777777" w:rsidR="007E1AD9" w:rsidRPr="003062B0" w:rsidRDefault="007E1AD9" w:rsidP="00C32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Mitarbeiter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2B29E743" w14:textId="77777777" w:rsidR="007E1AD9" w:rsidRPr="003062B0" w:rsidRDefault="007E1AD9" w:rsidP="00C32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3543462C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 Igor Martic, David Tanaskovic, Ilona Zinge, Nina Wösten</w:t>
            </w:r>
          </w:p>
        </w:tc>
      </w:tr>
      <w:tr w:rsidR="007E1AD9" w:rsidRPr="003062B0" w14:paraId="19E7CD86" w14:textId="77777777" w:rsidTr="00C32435">
        <w:trPr>
          <w:trHeight w:val="249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604CE1" w14:textId="77777777" w:rsidR="007E1AD9" w:rsidRPr="003062B0" w:rsidRDefault="007E1AD9" w:rsidP="00C32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Geplante Tätigkeit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0172C10C" w14:textId="7C786A1D" w:rsidR="007E1AD9" w:rsidRDefault="007E1AD9" w:rsidP="00C32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>Präferenzmatrix erstellt, Spielfeld und Figurenlogik implementiert.</w:t>
            </w:r>
          </w:p>
          <w:p w14:paraId="328BD3EC" w14:textId="60CDDB1B" w:rsidR="002E041C" w:rsidRDefault="002E041C" w:rsidP="00C32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>-Präferenzmatrix: Alle</w:t>
            </w:r>
          </w:p>
          <w:p w14:paraId="745B7690" w14:textId="77777777" w:rsidR="007E1AD9" w:rsidRDefault="007E1AD9" w:rsidP="00C32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>-Bauer + Läufer: Igor</w:t>
            </w:r>
          </w:p>
          <w:p w14:paraId="7D7202F1" w14:textId="63D84FC0" w:rsidR="007E1AD9" w:rsidRPr="003062B0" w:rsidRDefault="007E1AD9" w:rsidP="00C32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>-Spielfeld + Pferd: Ilona</w:t>
            </w: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br/>
              <w:t>-Turm: Nina</w:t>
            </w: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br/>
              <w:t>-</w:t>
            </w:r>
            <w:r w:rsidR="002E041C">
              <w:rPr>
                <w:rFonts w:ascii="Calibri" w:eastAsia="Times New Roman" w:hAnsi="Calibri" w:cs="Calibri"/>
                <w:color w:val="000000"/>
                <w:lang w:val="de-CH" w:eastAsia="de-CH"/>
              </w:rPr>
              <w:t xml:space="preserve">Dame </w:t>
            </w: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>+ König: David</w:t>
            </w:r>
          </w:p>
        </w:tc>
      </w:tr>
      <w:tr w:rsidR="007E1AD9" w:rsidRPr="003062B0" w14:paraId="7EAD1CCF" w14:textId="77777777" w:rsidTr="00C32435">
        <w:trPr>
          <w:trHeight w:val="766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CC44C8B" w14:textId="77777777" w:rsidR="007E1AD9" w:rsidRPr="003062B0" w:rsidRDefault="007E1AD9" w:rsidP="00C32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Erfolge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B9598C" w14:textId="14213582" w:rsidR="007E1AD9" w:rsidRPr="003062B0" w:rsidRDefault="007E1AD9" w:rsidP="00C32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>Präferenzmatrix und Spielfeld vollständig erledigt.</w:t>
            </w: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br/>
              <w:t>Figurenlogik grosse Fortschritte gemacht.</w:t>
            </w:r>
          </w:p>
        </w:tc>
      </w:tr>
      <w:tr w:rsidR="007E1AD9" w:rsidRPr="003062B0" w14:paraId="236BC0F7" w14:textId="77777777" w:rsidTr="00C32435">
        <w:trPr>
          <w:trHeight w:val="766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2371FF1" w14:textId="77777777" w:rsidR="007E1AD9" w:rsidRPr="003062B0" w:rsidRDefault="007E1AD9" w:rsidP="00C32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Misserfolge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27D14C60" w14:textId="50D46BEB" w:rsidR="007E1AD9" w:rsidRPr="003062B0" w:rsidRDefault="007E1AD9" w:rsidP="00C32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>Ausnahmeregeln funktionieren nicht wie gewollt.</w:t>
            </w:r>
          </w:p>
        </w:tc>
      </w:tr>
      <w:tr w:rsidR="007E1AD9" w:rsidRPr="003062B0" w14:paraId="65ED1EE5" w14:textId="77777777" w:rsidTr="00C32435">
        <w:trPr>
          <w:trHeight w:val="508"/>
        </w:trPr>
        <w:tc>
          <w:tcPr>
            <w:tcW w:w="21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7D67F25" w14:textId="77777777" w:rsidR="007E1AD9" w:rsidRPr="003062B0" w:rsidRDefault="007E1AD9" w:rsidP="00C32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Probleme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7AD8B037" w14:textId="393CD4B2" w:rsidR="007E1AD9" w:rsidRPr="003062B0" w:rsidRDefault="007E1AD9" w:rsidP="00C32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 xml:space="preserve">Wir stellten fest, dass die Figurenlogik mehr Zeit in Anspruch nimmt als geplant. Ausserdem haben unsere Vorstellungen nicht alles </w:t>
            </w:r>
            <w:r w:rsidR="002E041C">
              <w:rPr>
                <w:rFonts w:ascii="Calibri" w:eastAsia="Times New Roman" w:hAnsi="Calibri" w:cs="Calibri"/>
                <w:color w:val="000000"/>
                <w:lang w:val="de-CH" w:eastAsia="de-CH"/>
              </w:rPr>
              <w:t>gedeckt,</w:t>
            </w: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 xml:space="preserve"> was man im Schach </w:t>
            </w:r>
            <w:r w:rsidR="002E041C">
              <w:rPr>
                <w:rFonts w:ascii="Calibri" w:eastAsia="Times New Roman" w:hAnsi="Calibri" w:cs="Calibri"/>
                <w:color w:val="000000"/>
                <w:lang w:val="de-CH" w:eastAsia="de-CH"/>
              </w:rPr>
              <w:t xml:space="preserve">allgemein </w:t>
            </w: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>beachten muss.</w:t>
            </w:r>
          </w:p>
        </w:tc>
      </w:tr>
      <w:tr w:rsidR="007E1AD9" w:rsidRPr="003062B0" w14:paraId="32175B0C" w14:textId="77777777" w:rsidTr="00C32435">
        <w:trPr>
          <w:trHeight w:val="508"/>
        </w:trPr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C72D34" w14:textId="77777777" w:rsidR="007E1AD9" w:rsidRPr="003062B0" w:rsidRDefault="007E1AD9" w:rsidP="00C32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Hilfestellung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781E00F3" w14:textId="25AF469B" w:rsidR="007E1AD9" w:rsidRPr="003062B0" w:rsidRDefault="007E1AD9" w:rsidP="007E1AD9">
            <w:pPr>
              <w:tabs>
                <w:tab w:val="center" w:pos="3380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>LA_770</w:t>
            </w: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>8 / LA_7709</w:t>
            </w: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ab/>
            </w:r>
          </w:p>
        </w:tc>
      </w:tr>
      <w:tr w:rsidR="007E1AD9" w:rsidRPr="003062B0" w14:paraId="6A11481F" w14:textId="77777777" w:rsidTr="00C32435">
        <w:trPr>
          <w:trHeight w:val="508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50C9D12" w14:textId="77777777" w:rsidR="007E1AD9" w:rsidRPr="003062B0" w:rsidRDefault="007E1AD9" w:rsidP="00C32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Überzeiten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0FF2A0D8" w14:textId="129EFB8F" w:rsidR="007E1AD9" w:rsidRPr="003062B0" w:rsidRDefault="007E1AD9" w:rsidP="00C32435">
            <w:pPr>
              <w:tabs>
                <w:tab w:val="center" w:pos="3754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>Ca. 3h</w:t>
            </w: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ab/>
            </w:r>
          </w:p>
        </w:tc>
      </w:tr>
      <w:tr w:rsidR="007E1AD9" w:rsidRPr="003062B0" w14:paraId="2A3B0159" w14:textId="77777777" w:rsidTr="00C32435">
        <w:trPr>
          <w:trHeight w:val="508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08BC4E" w14:textId="77777777" w:rsidR="007E1AD9" w:rsidRPr="003062B0" w:rsidRDefault="007E1AD9" w:rsidP="00C32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ungeplante Tätigkeiten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E2CDD84" w14:textId="77777777" w:rsidR="007E1AD9" w:rsidRPr="003062B0" w:rsidRDefault="007E1AD9" w:rsidP="00C32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de-CH" w:eastAsia="de-CH"/>
              </w:rPr>
              <w:t>-</w:t>
            </w:r>
          </w:p>
        </w:tc>
      </w:tr>
      <w:tr w:rsidR="007E1AD9" w:rsidRPr="003062B0" w14:paraId="1ACDB69A" w14:textId="77777777" w:rsidTr="00C32435">
        <w:trPr>
          <w:trHeight w:val="1024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AF787E" w14:textId="77777777" w:rsidR="007E1AD9" w:rsidRPr="003062B0" w:rsidRDefault="007E1AD9" w:rsidP="00C32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 w:rsidRPr="003062B0">
              <w:rPr>
                <w:rFonts w:ascii="Calibri" w:eastAsia="Times New Roman" w:hAnsi="Calibri" w:cs="Calibri"/>
                <w:color w:val="000000"/>
                <w:lang w:val="de-CH" w:eastAsia="de-CH"/>
              </w:rPr>
              <w:t>Reflexion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AAE465A" w14:textId="155F7DCC" w:rsidR="007E1AD9" w:rsidRPr="003062B0" w:rsidRDefault="007E1AD9" w:rsidP="00C32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CH" w:eastAsia="de-CH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t>Wir hatten Schwierigkeiten dabei, uns auf eine feste Code Vorlage zu einigen, damit jede Figurenlogik einen gleichen Aufbau hat und wir somit in Zukunft nicht auf Probleme geraten.</w:t>
            </w:r>
            <w:r w:rsidR="002E041C">
              <w:rPr>
                <w:rFonts w:ascii="Calibri" w:eastAsia="Times New Roman" w:hAnsi="Calibri" w:cs="Calibri"/>
                <w:color w:val="000000" w:themeColor="text1"/>
                <w:lang w:val="de-CH" w:eastAsia="de-CH"/>
              </w:rPr>
              <w:br/>
              <w:t>Nächstes Mal, kann man bei solchen Angelegenheiten mit Pair-Programming Komplikationen vermeiden.</w:t>
            </w:r>
          </w:p>
        </w:tc>
      </w:tr>
    </w:tbl>
    <w:p w14:paraId="17D59E54" w14:textId="77777777" w:rsidR="007E1AD9" w:rsidRDefault="007E1AD9" w:rsidP="5F646B55"/>
    <w:sectPr w:rsidR="007E1A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8E"/>
    <w:rsid w:val="00021108"/>
    <w:rsid w:val="00154B9D"/>
    <w:rsid w:val="00181A86"/>
    <w:rsid w:val="001B5D36"/>
    <w:rsid w:val="002E041C"/>
    <w:rsid w:val="003062B0"/>
    <w:rsid w:val="00610EB1"/>
    <w:rsid w:val="007D49EB"/>
    <w:rsid w:val="007E1AD9"/>
    <w:rsid w:val="0099128E"/>
    <w:rsid w:val="00B84ACD"/>
    <w:rsid w:val="00E05240"/>
    <w:rsid w:val="0738388B"/>
    <w:rsid w:val="0F69EEFE"/>
    <w:rsid w:val="1105BF5F"/>
    <w:rsid w:val="14ED5B15"/>
    <w:rsid w:val="1A757EBC"/>
    <w:rsid w:val="1FFCD3B5"/>
    <w:rsid w:val="226A041B"/>
    <w:rsid w:val="238C936C"/>
    <w:rsid w:val="29199FB6"/>
    <w:rsid w:val="2A859C36"/>
    <w:rsid w:val="2D393066"/>
    <w:rsid w:val="2FDB483C"/>
    <w:rsid w:val="3543462C"/>
    <w:rsid w:val="392CC116"/>
    <w:rsid w:val="3FDE1B51"/>
    <w:rsid w:val="408EE278"/>
    <w:rsid w:val="40AA611C"/>
    <w:rsid w:val="583B2282"/>
    <w:rsid w:val="5A393366"/>
    <w:rsid w:val="5AA852E8"/>
    <w:rsid w:val="5ACAA819"/>
    <w:rsid w:val="5E44FB83"/>
    <w:rsid w:val="5F646B55"/>
    <w:rsid w:val="60E54B2F"/>
    <w:rsid w:val="676E6A7D"/>
    <w:rsid w:val="6AEAB38C"/>
    <w:rsid w:val="785EA920"/>
    <w:rsid w:val="7A21FAE6"/>
    <w:rsid w:val="7BA43222"/>
    <w:rsid w:val="7C47D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AAB1DB"/>
  <w15:chartTrackingRefBased/>
  <w15:docId w15:val="{D53D8EBC-D763-47B8-9F7B-B17A3F1D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E1AD9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7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799E52C7C2E8145B8BCD3EDC4958089" ma:contentTypeVersion="10" ma:contentTypeDescription="Ein neues Dokument erstellen." ma:contentTypeScope="" ma:versionID="998b16d23fa8d1c71464494cdc84c8d2">
  <xsd:schema xmlns:xsd="http://www.w3.org/2001/XMLSchema" xmlns:xs="http://www.w3.org/2001/XMLSchema" xmlns:p="http://schemas.microsoft.com/office/2006/metadata/properties" xmlns:ns2="d985a9cd-0765-4b5f-9c1a-fc99987bb2a7" xmlns:ns3="b19ba96f-84de-4760-a8cd-da539b3f8d9a" targetNamespace="http://schemas.microsoft.com/office/2006/metadata/properties" ma:root="true" ma:fieldsID="7d12db45cf05c67995f4ff8b4e917eb5" ns2:_="" ns3:_="">
    <xsd:import namespace="d985a9cd-0765-4b5f-9c1a-fc99987bb2a7"/>
    <xsd:import namespace="b19ba96f-84de-4760-a8cd-da539b3f8d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5a9cd-0765-4b5f-9c1a-fc99987bb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e2a0cf6c-e0ff-4174-9cd1-9cd881f730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9ba96f-84de-4760-a8cd-da539b3f8d9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6c40bd4-b858-4997-932f-c11280eeb170}" ma:internalName="TaxCatchAll" ma:showField="CatchAllData" ma:web="b19ba96f-84de-4760-a8cd-da539b3f8d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985a9cd-0765-4b5f-9c1a-fc99987bb2a7">
      <Terms xmlns="http://schemas.microsoft.com/office/infopath/2007/PartnerControls"/>
    </lcf76f155ced4ddcb4097134ff3c332f>
    <TaxCatchAll xmlns="b19ba96f-84de-4760-a8cd-da539b3f8d9a" xsi:nil="true"/>
  </documentManagement>
</p:properties>
</file>

<file path=customXml/itemProps1.xml><?xml version="1.0" encoding="utf-8"?>
<ds:datastoreItem xmlns:ds="http://schemas.openxmlformats.org/officeDocument/2006/customXml" ds:itemID="{0BE1DAA6-4CA0-4428-A1D8-FFDC8387AA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85a9cd-0765-4b5f-9c1a-fc99987bb2a7"/>
    <ds:schemaRef ds:uri="b19ba96f-84de-4760-a8cd-da539b3f8d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72E92F-13BD-4E6B-8394-719C0B506A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1BF752-B6D5-472F-8F65-5A53A1AFFB93}">
  <ds:schemaRefs>
    <ds:schemaRef ds:uri="http://schemas.microsoft.com/office/2006/metadata/properties"/>
    <ds:schemaRef ds:uri="http://schemas.microsoft.com/office/infopath/2007/PartnerControls"/>
    <ds:schemaRef ds:uri="d985a9cd-0765-4b5f-9c1a-fc99987bb2a7"/>
    <ds:schemaRef ds:uri="b19ba96f-84de-4760-a8cd-da539b3f8d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Martic</dc:creator>
  <cp:keywords/>
  <dc:description/>
  <cp:lastModifiedBy>Igor Martic</cp:lastModifiedBy>
  <cp:revision>12</cp:revision>
  <dcterms:created xsi:type="dcterms:W3CDTF">2022-12-20T16:04:00Z</dcterms:created>
  <dcterms:modified xsi:type="dcterms:W3CDTF">2023-01-17T16:11:00Z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0x0101005799E52C7C2E8145B8BCD3EDC4958089</vt:lpwstr>
  </property>
</Properties>
</file>