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69" w:rsidRPr="009C3E69" w:rsidRDefault="00851A14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851A14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9.85pt;margin-top:-2.7pt;width:70.65pt;height:107pt;z-index:251662336;mso-height-percent:200;mso-height-percent:200;mso-width-relative:margin;mso-height-relative:margin" strokecolor="white [3212]">
            <v:textbox style="mso-fit-shape-to-text:t">
              <w:txbxContent>
                <w:p w:rsidR="009C3E69" w:rsidRDefault="009C3E69">
                  <w:r w:rsidRPr="009C3E69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96668" cy="1143000"/>
                        <wp:effectExtent l="19050" t="0" r="8182" b="0"/>
                        <wp:docPr id="4" name="Imagem 3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976" cy="1145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8"/>
        </w:rPr>
        <w:pict>
          <v:shape id="_x0000_s1026" type="#_x0000_t202" style="position:absolute;left:0;text-align:left;margin-left:-20.55pt;margin-top:-4.45pt;width:84.75pt;height:108.75pt;z-index:251660288;mso-width-relative:margin;mso-height-relative:margin" strokecolor="white [3212]">
            <v:textbox style="mso-next-textbox:#_x0000_s1026">
              <w:txbxContent>
                <w:p w:rsidR="009C3E69" w:rsidRDefault="009C3E69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98585" cy="1190625"/>
                        <wp:effectExtent l="19050" t="0" r="0" b="0"/>
                        <wp:docPr id="1" name="Imagem 1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8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3E69" w:rsidRPr="009C3E69">
        <w:rPr>
          <w:rFonts w:ascii="Times New Roman" w:hAnsi="Times New Roman" w:cs="Times New Roman"/>
          <w:sz w:val="24"/>
          <w:szCs w:val="28"/>
        </w:rPr>
        <w:t>Universidade Federal Rural De Pernambuco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C3E69">
        <w:rPr>
          <w:rFonts w:ascii="Times New Roman" w:hAnsi="Times New Roman" w:cs="Times New Roman"/>
          <w:sz w:val="24"/>
          <w:szCs w:val="28"/>
        </w:rPr>
        <w:t>Unidade Acadêmica De Garanhuns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Curso: </w:t>
      </w:r>
      <w:r w:rsidRPr="009C3E69">
        <w:rPr>
          <w:rFonts w:ascii="Times New Roman" w:hAnsi="Times New Roman" w:cs="Times New Roman"/>
          <w:sz w:val="24"/>
          <w:szCs w:val="28"/>
        </w:rPr>
        <w:t>Bacharelado Em Ciência Da Computação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Disciplina: </w:t>
      </w:r>
      <w:r w:rsidR="00D53068">
        <w:rPr>
          <w:rFonts w:ascii="Times New Roman" w:hAnsi="Times New Roman" w:cs="Times New Roman"/>
          <w:sz w:val="24"/>
          <w:szCs w:val="28"/>
        </w:rPr>
        <w:t>Cálculo Numérico e Computacional</w:t>
      </w:r>
    </w:p>
    <w:p w:rsid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Docente: </w:t>
      </w:r>
      <w:r w:rsidR="00D53068" w:rsidRPr="00D53068">
        <w:rPr>
          <w:rFonts w:ascii="Times New Roman" w:hAnsi="Times New Roman" w:cs="Times New Roman"/>
          <w:sz w:val="24"/>
          <w:szCs w:val="28"/>
        </w:rPr>
        <w:t>Mario Sansuke Maranhão Watanabe</w:t>
      </w:r>
    </w:p>
    <w:p w:rsidR="00CA3BE2" w:rsidRPr="00833D9E" w:rsidRDefault="009C3E69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Discente</w:t>
      </w:r>
      <w:r w:rsidR="00CA3BE2">
        <w:rPr>
          <w:rFonts w:ascii="Times New Roman" w:hAnsi="Times New Roman" w:cs="Times New Roman"/>
          <w:sz w:val="24"/>
          <w:szCs w:val="28"/>
        </w:rPr>
        <w:t>s</w:t>
      </w:r>
      <w:r w:rsidR="00833D9E">
        <w:rPr>
          <w:rFonts w:ascii="Times New Roman" w:hAnsi="Times New Roman" w:cs="Times New Roman"/>
          <w:sz w:val="24"/>
          <w:szCs w:val="28"/>
        </w:rPr>
        <w:t>:</w:t>
      </w:r>
    </w:p>
    <w:p w:rsidR="00CA3BE2" w:rsidRDefault="00CA3BE2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Igor Mauro Silva de Almeida</w:t>
      </w:r>
    </w:p>
    <w:p w:rsidR="00F061FB" w:rsidRDefault="00F061FB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F061FB">
        <w:rPr>
          <w:rFonts w:ascii="Times New Roman" w:hAnsi="Times New Roman" w:cs="Times New Roman"/>
          <w:sz w:val="24"/>
          <w:szCs w:val="28"/>
        </w:rPr>
        <w:t>Lucas Siqueira de Araújo</w:t>
      </w:r>
    </w:p>
    <w:p w:rsidR="00CA3BE2" w:rsidRDefault="00CA3BE2" w:rsidP="00CA3BE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9C3E69" w:rsidRDefault="009C3E69" w:rsidP="009C3E69"/>
    <w:p w:rsidR="009C3E69" w:rsidRDefault="009C3E69" w:rsidP="009C3E69"/>
    <w:p w:rsidR="009C3E69" w:rsidRDefault="00115DDE" w:rsidP="007E35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RELATÓRIO</w:t>
      </w:r>
    </w:p>
    <w:p w:rsidR="00CA3BE2" w:rsidRDefault="00CA3BE2" w:rsidP="007E35A3">
      <w:pPr>
        <w:jc w:val="center"/>
        <w:rPr>
          <w:rFonts w:ascii="Times New Roman" w:hAnsi="Times New Roman" w:cs="Times New Roman"/>
          <w:b/>
          <w:sz w:val="28"/>
        </w:rPr>
      </w:pPr>
    </w:p>
    <w:p w:rsidR="00E90308" w:rsidRDefault="00CA3BE2" w:rsidP="00244A43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244A43">
        <w:rPr>
          <w:rFonts w:ascii="Times New Roman" w:hAnsi="Times New Roman" w:cs="Times New Roman"/>
          <w:sz w:val="24"/>
        </w:rPr>
        <w:t>Considerando que as máquinas não conseguem resolver integrais de maneira analítica, conforme estudado em disciplinas como o Cálculo para Computação II, foi-se desenvolvidos métodos numéricos para resolução de tais problemas em máquinas.</w:t>
      </w:r>
    </w:p>
    <w:p w:rsidR="00244A43" w:rsidRPr="00244A43" w:rsidRDefault="00244A43" w:rsidP="00244A43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problema proposto descreve a situação de um engenheiro civil que precisa calcular a área de uma seção de profundidade de um rio através de pontos discretos conforme a tabela abaixo:</w:t>
      </w:r>
    </w:p>
    <w:tbl>
      <w:tblPr>
        <w:tblStyle w:val="Tabelacomgrade"/>
        <w:tblW w:w="0" w:type="auto"/>
        <w:jc w:val="center"/>
        <w:tblLook w:val="04A0"/>
      </w:tblPr>
      <w:tblGrid>
        <w:gridCol w:w="878"/>
        <w:gridCol w:w="879"/>
      </w:tblGrid>
      <w:tr w:rsidR="00244A43" w:rsidTr="00244A43">
        <w:trPr>
          <w:trHeight w:val="246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</w:tr>
      <w:tr w:rsidR="00244A43" w:rsidTr="00244A43">
        <w:trPr>
          <w:trHeight w:val="226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</w:t>
            </w:r>
          </w:p>
        </w:tc>
      </w:tr>
      <w:tr w:rsidR="00244A43" w:rsidTr="00244A43">
        <w:trPr>
          <w:trHeight w:val="220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1,8</w:t>
            </w:r>
          </w:p>
        </w:tc>
      </w:tr>
      <w:tr w:rsidR="00244A43" w:rsidTr="00244A43">
        <w:trPr>
          <w:trHeight w:val="200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FB4DE7">
              <w:rPr>
                <w:rFonts w:ascii="Times New Roman" w:hAnsi="Times New Roman" w:cs="Times New Roman"/>
                <w:sz w:val="24"/>
              </w:rPr>
              <w:t>,0</w:t>
            </w:r>
          </w:p>
        </w:tc>
      </w:tr>
      <w:tr w:rsidR="00244A43" w:rsidTr="00244A43">
        <w:trPr>
          <w:trHeight w:val="277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FB4DE7">
              <w:rPr>
                <w:rFonts w:ascii="Times New Roman" w:hAnsi="Times New Roman" w:cs="Times New Roman"/>
                <w:sz w:val="24"/>
              </w:rPr>
              <w:t>,0</w:t>
            </w:r>
          </w:p>
        </w:tc>
      </w:tr>
      <w:tr w:rsidR="00244A43" w:rsidTr="00244A43">
        <w:trPr>
          <w:trHeight w:val="224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FB4DE7">
              <w:rPr>
                <w:rFonts w:ascii="Times New Roman" w:hAnsi="Times New Roman" w:cs="Times New Roman"/>
                <w:sz w:val="24"/>
              </w:rPr>
              <w:t>,0</w:t>
            </w:r>
          </w:p>
        </w:tc>
      </w:tr>
      <w:tr w:rsidR="00244A43" w:rsidTr="00244A43">
        <w:trPr>
          <w:trHeight w:val="296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FB4DE7">
              <w:rPr>
                <w:rFonts w:ascii="Times New Roman" w:hAnsi="Times New Roman" w:cs="Times New Roman"/>
                <w:sz w:val="24"/>
              </w:rPr>
              <w:t>,0</w:t>
            </w:r>
          </w:p>
        </w:tc>
      </w:tr>
      <w:tr w:rsidR="00244A43" w:rsidTr="00244A43">
        <w:trPr>
          <w:trHeight w:val="276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79" w:type="dxa"/>
          </w:tcPr>
          <w:p w:rsidR="00244A43" w:rsidRDefault="00FB4DE7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4,0</w:t>
            </w:r>
          </w:p>
        </w:tc>
      </w:tr>
      <w:tr w:rsidR="00244A43" w:rsidTr="00244A43">
        <w:trPr>
          <w:trHeight w:val="266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79" w:type="dxa"/>
          </w:tcPr>
          <w:p w:rsidR="00244A43" w:rsidRDefault="00FB4DE7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3,6</w:t>
            </w:r>
          </w:p>
        </w:tc>
      </w:tr>
      <w:tr w:rsidR="00244A43" w:rsidTr="00244A43">
        <w:trPr>
          <w:trHeight w:val="283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79" w:type="dxa"/>
          </w:tcPr>
          <w:p w:rsidR="00244A43" w:rsidRDefault="00FB4DE7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3,4</w:t>
            </w:r>
          </w:p>
        </w:tc>
      </w:tr>
      <w:tr w:rsidR="00244A43" w:rsidTr="00244A43">
        <w:trPr>
          <w:trHeight w:val="263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79" w:type="dxa"/>
          </w:tcPr>
          <w:p w:rsidR="00244A43" w:rsidRDefault="00FB4DE7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2,8</w:t>
            </w:r>
          </w:p>
        </w:tc>
      </w:tr>
      <w:tr w:rsidR="00244A43" w:rsidTr="00244A43">
        <w:trPr>
          <w:trHeight w:val="101"/>
          <w:jc w:val="center"/>
        </w:trPr>
        <w:tc>
          <w:tcPr>
            <w:tcW w:w="878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79" w:type="dxa"/>
          </w:tcPr>
          <w:p w:rsidR="00244A43" w:rsidRDefault="00244A43" w:rsidP="00FB4DE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</w:t>
            </w:r>
          </w:p>
        </w:tc>
      </w:tr>
    </w:tbl>
    <w:p w:rsidR="00FB4DE7" w:rsidRDefault="00FB4DE7" w:rsidP="00244A43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4DE7" w:rsidRDefault="00FB4DE7" w:rsidP="00244A43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Para poder integrar os pontos descritos na tabela acima, foi-se implementados dois métodos diferentes, o método dos trapézios e o método 1/3 de Simpson.</w:t>
      </w:r>
    </w:p>
    <w:p w:rsidR="00FB4DE7" w:rsidRDefault="00FB4DE7" w:rsidP="00244A43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método do trapézio foi implementado o </w:t>
      </w:r>
      <w:r w:rsidR="00A47AAC">
        <w:rPr>
          <w:rFonts w:ascii="Times New Roman" w:hAnsi="Times New Roman" w:cs="Times New Roman"/>
          <w:sz w:val="24"/>
        </w:rPr>
        <w:t>algoritmo</w:t>
      </w:r>
      <w:r>
        <w:rPr>
          <w:rFonts w:ascii="Times New Roman" w:hAnsi="Times New Roman" w:cs="Times New Roman"/>
          <w:sz w:val="24"/>
        </w:rPr>
        <w:t xml:space="preserve"> obedecendo </w:t>
      </w:r>
      <w:r w:rsidR="00833D9E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equação descrita abaixo:</w:t>
      </w:r>
    </w:p>
    <w:p w:rsidR="00FB4DE7" w:rsidRPr="00833D9E" w:rsidRDefault="00FB4DE7" w:rsidP="00FB4DE7">
      <w:pPr>
        <w:tabs>
          <w:tab w:val="left" w:pos="141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I=h[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CA3BE2" w:rsidRPr="00833D9E" w:rsidRDefault="00FB4DE7" w:rsidP="00CA3BE2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FB4DE7" w:rsidRDefault="00FB4DE7" w:rsidP="00CA3BE2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Já o método do 1/3 de Simpson foi implem</w:t>
      </w:r>
      <w:r w:rsidR="00A47AAC">
        <w:rPr>
          <w:rFonts w:ascii="Times New Roman" w:eastAsiaTheme="minorEastAsia" w:hAnsi="Times New Roman" w:cs="Times New Roman"/>
          <w:sz w:val="24"/>
        </w:rPr>
        <w:t>entado obedecendo à seguinte formula:</w:t>
      </w:r>
    </w:p>
    <w:p w:rsidR="00A47AAC" w:rsidRPr="00833D9E" w:rsidRDefault="00A47AAC" w:rsidP="00CA3BE2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+…+f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+ 2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+…+f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833D9E" w:rsidRPr="00833D9E" w:rsidRDefault="00833D9E" w:rsidP="00833D9E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A47AAC" w:rsidRPr="00A47AAC" w:rsidRDefault="00A47AAC" w:rsidP="00CA3BE2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>Nesse cenário, ao executar os algoritmos nesses pontos obtemos o resultado descrito na tabela seguinte:</w:t>
      </w:r>
    </w:p>
    <w:tbl>
      <w:tblPr>
        <w:tblStyle w:val="Tabelacomgrade"/>
        <w:tblW w:w="0" w:type="auto"/>
        <w:jc w:val="center"/>
        <w:tblLook w:val="04A0"/>
      </w:tblPr>
      <w:tblGrid>
        <w:gridCol w:w="3527"/>
        <w:gridCol w:w="3527"/>
      </w:tblGrid>
      <w:tr w:rsidR="00A47AAC" w:rsidTr="009A2398">
        <w:trPr>
          <w:jc w:val="center"/>
        </w:trPr>
        <w:tc>
          <w:tcPr>
            <w:tcW w:w="3527" w:type="dxa"/>
          </w:tcPr>
          <w:p w:rsidR="00A47AAC" w:rsidRPr="00A47AAC" w:rsidRDefault="00A47AAC" w:rsidP="00A47AAC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Método dos Trapézios</w:t>
            </w:r>
          </w:p>
        </w:tc>
        <w:tc>
          <w:tcPr>
            <w:tcW w:w="3527" w:type="dxa"/>
          </w:tcPr>
          <w:p w:rsidR="00A47AAC" w:rsidRPr="00A47AAC" w:rsidRDefault="002F7059" w:rsidP="00A47AAC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F7059">
              <w:rPr>
                <w:rFonts w:ascii="Times New Roman" w:eastAsiaTheme="minorEastAsia" w:hAnsi="Times New Roman" w:cs="Times New Roman"/>
                <w:sz w:val="24"/>
              </w:rPr>
              <w:t>63.2</w:t>
            </w:r>
          </w:p>
        </w:tc>
      </w:tr>
      <w:tr w:rsidR="00A47AAC" w:rsidTr="009A2398">
        <w:trPr>
          <w:jc w:val="center"/>
        </w:trPr>
        <w:tc>
          <w:tcPr>
            <w:tcW w:w="3527" w:type="dxa"/>
          </w:tcPr>
          <w:p w:rsidR="00A47AAC" w:rsidRPr="00A47AAC" w:rsidRDefault="00A47AAC" w:rsidP="00A47AAC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Método do 1/3 de Simpson</w:t>
            </w:r>
          </w:p>
        </w:tc>
        <w:tc>
          <w:tcPr>
            <w:tcW w:w="3527" w:type="dxa"/>
          </w:tcPr>
          <w:p w:rsidR="00A47AAC" w:rsidRPr="002F7059" w:rsidRDefault="002F7059" w:rsidP="00A47AAC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u w:val="single"/>
              </w:rPr>
            </w:pPr>
            <w:r w:rsidRPr="002F7059">
              <w:rPr>
                <w:rFonts w:ascii="Times New Roman" w:eastAsiaTheme="minorEastAsia" w:hAnsi="Times New Roman" w:cs="Times New Roman"/>
                <w:sz w:val="24"/>
              </w:rPr>
              <w:t>66.39999999999999</w:t>
            </w:r>
          </w:p>
        </w:tc>
      </w:tr>
    </w:tbl>
    <w:p w:rsidR="00A47AAC" w:rsidRDefault="00A47AAC" w:rsidP="00A47AAC">
      <w:pPr>
        <w:tabs>
          <w:tab w:val="left" w:pos="141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833D9E" w:rsidRDefault="00833D9E" w:rsidP="00A47AAC">
      <w:pPr>
        <w:tabs>
          <w:tab w:val="left" w:pos="141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Por fim, o método do 1/3 de Simpson demonstrou-se mais preciso que os dos trapézios, uma vez que a aproximação dele é entre três pontos, ou seja, uma curva não de dois pontos como o método dos trapézios, ou seja, uma reta. Como o problema proposto contém diversas curvas, o método do 1/3 de Simpson será mais preciso que o dos trapézios.</w:t>
      </w:r>
    </w:p>
    <w:p w:rsidR="00833D9E" w:rsidRDefault="00833D9E" w:rsidP="00A47AAC">
      <w:pPr>
        <w:tabs>
          <w:tab w:val="left" w:pos="141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833D9E" w:rsidRPr="00A47AAC" w:rsidRDefault="00833D9E" w:rsidP="00A47AAC">
      <w:pPr>
        <w:tabs>
          <w:tab w:val="left" w:pos="141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9C3E69" w:rsidRDefault="009E6549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44A43">
        <w:rPr>
          <w:rFonts w:ascii="Times New Roman" w:hAnsi="Times New Roman" w:cs="Times New Roman"/>
        </w:rPr>
        <w:t>Garanhuns 02 de Dezembro</w:t>
      </w:r>
      <w:r w:rsidR="00DE7C2C">
        <w:rPr>
          <w:rFonts w:ascii="Times New Roman" w:hAnsi="Times New Roman" w:cs="Times New Roman"/>
        </w:rPr>
        <w:t xml:space="preserve"> de 2019.</w:t>
      </w:r>
    </w:p>
    <w:p w:rsidR="00DE7C2C" w:rsidRDefault="00DE7C2C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</w:p>
    <w:p w:rsidR="00DE7C2C" w:rsidRDefault="00DE7C2C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</w:p>
    <w:p w:rsidR="00DE7C2C" w:rsidRDefault="00DE7C2C" w:rsidP="00DE7C2C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7C79AF" w:rsidRPr="009C3E69" w:rsidRDefault="007C79AF" w:rsidP="002F7059">
      <w:pPr>
        <w:tabs>
          <w:tab w:val="left" w:pos="851"/>
        </w:tabs>
        <w:spacing w:line="240" w:lineRule="auto"/>
        <w:rPr>
          <w:rFonts w:ascii="Times New Roman" w:hAnsi="Times New Roman" w:cs="Times New Roman"/>
        </w:rPr>
      </w:pPr>
    </w:p>
    <w:sectPr w:rsidR="007C79AF" w:rsidRPr="009C3E69" w:rsidSect="00580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312" w:rsidRDefault="00961312" w:rsidP="009C3E69">
      <w:pPr>
        <w:spacing w:after="0" w:line="240" w:lineRule="auto"/>
      </w:pPr>
      <w:r>
        <w:separator/>
      </w:r>
    </w:p>
  </w:endnote>
  <w:endnote w:type="continuationSeparator" w:id="1">
    <w:p w:rsidR="00961312" w:rsidRDefault="00961312" w:rsidP="009C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312" w:rsidRDefault="00961312" w:rsidP="009C3E69">
      <w:pPr>
        <w:spacing w:after="0" w:line="240" w:lineRule="auto"/>
      </w:pPr>
      <w:r>
        <w:separator/>
      </w:r>
    </w:p>
  </w:footnote>
  <w:footnote w:type="continuationSeparator" w:id="1">
    <w:p w:rsidR="00961312" w:rsidRDefault="00961312" w:rsidP="009C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9C3E69"/>
    <w:rsid w:val="00056B11"/>
    <w:rsid w:val="00115DDE"/>
    <w:rsid w:val="00120D42"/>
    <w:rsid w:val="00182875"/>
    <w:rsid w:val="00244A43"/>
    <w:rsid w:val="00267C07"/>
    <w:rsid w:val="00296C8B"/>
    <w:rsid w:val="002F7059"/>
    <w:rsid w:val="003253B9"/>
    <w:rsid w:val="00332BE8"/>
    <w:rsid w:val="00355270"/>
    <w:rsid w:val="003863D7"/>
    <w:rsid w:val="00413999"/>
    <w:rsid w:val="004A59B7"/>
    <w:rsid w:val="00580232"/>
    <w:rsid w:val="00624BD6"/>
    <w:rsid w:val="00664037"/>
    <w:rsid w:val="006A6B8A"/>
    <w:rsid w:val="006F4B77"/>
    <w:rsid w:val="00747C07"/>
    <w:rsid w:val="007C702E"/>
    <w:rsid w:val="007C79AF"/>
    <w:rsid w:val="007D09EF"/>
    <w:rsid w:val="007E35A3"/>
    <w:rsid w:val="00833D9E"/>
    <w:rsid w:val="00846143"/>
    <w:rsid w:val="00851A14"/>
    <w:rsid w:val="00882A8B"/>
    <w:rsid w:val="008E1864"/>
    <w:rsid w:val="00961312"/>
    <w:rsid w:val="00977912"/>
    <w:rsid w:val="009A2398"/>
    <w:rsid w:val="009B5D8E"/>
    <w:rsid w:val="009C3E69"/>
    <w:rsid w:val="009E6549"/>
    <w:rsid w:val="00A47AAC"/>
    <w:rsid w:val="00AD37C6"/>
    <w:rsid w:val="00AE33F2"/>
    <w:rsid w:val="00B856CA"/>
    <w:rsid w:val="00BC08AC"/>
    <w:rsid w:val="00C10D0A"/>
    <w:rsid w:val="00C15545"/>
    <w:rsid w:val="00C24D63"/>
    <w:rsid w:val="00C35F41"/>
    <w:rsid w:val="00C41F8A"/>
    <w:rsid w:val="00C77F17"/>
    <w:rsid w:val="00CA3BE2"/>
    <w:rsid w:val="00D33149"/>
    <w:rsid w:val="00D53068"/>
    <w:rsid w:val="00D77C7B"/>
    <w:rsid w:val="00DE5EB3"/>
    <w:rsid w:val="00DE7C2C"/>
    <w:rsid w:val="00E02B5F"/>
    <w:rsid w:val="00E61330"/>
    <w:rsid w:val="00E90308"/>
    <w:rsid w:val="00F061FB"/>
    <w:rsid w:val="00F84D86"/>
    <w:rsid w:val="00FB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6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E6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E6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E69"/>
  </w:style>
  <w:style w:type="paragraph" w:styleId="Rodap">
    <w:name w:val="footer"/>
    <w:basedOn w:val="Normal"/>
    <w:link w:val="Rodap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3E69"/>
  </w:style>
  <w:style w:type="paragraph" w:styleId="Legenda">
    <w:name w:val="caption"/>
    <w:basedOn w:val="Normal"/>
    <w:next w:val="Normal"/>
    <w:uiPriority w:val="35"/>
    <w:unhideWhenUsed/>
    <w:qFormat/>
    <w:rsid w:val="00F84D8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82A8B"/>
    <w:rPr>
      <w:color w:val="808080"/>
    </w:rPr>
  </w:style>
  <w:style w:type="table" w:styleId="Tabelacomgrade">
    <w:name w:val="Table Grid"/>
    <w:basedOn w:val="Tabelanormal"/>
    <w:uiPriority w:val="59"/>
    <w:rsid w:val="00747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846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ED14-6CD9-4279-8658-352E5B0F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 Almeida</dc:creator>
  <cp:lastModifiedBy>Igor Almeida</cp:lastModifiedBy>
  <cp:revision>15</cp:revision>
  <cp:lastPrinted>2019-12-02T16:37:00Z</cp:lastPrinted>
  <dcterms:created xsi:type="dcterms:W3CDTF">2019-09-10T02:30:00Z</dcterms:created>
  <dcterms:modified xsi:type="dcterms:W3CDTF">2019-12-02T20:42:00Z</dcterms:modified>
</cp:coreProperties>
</file>