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E69" w:rsidRPr="009C3E69" w:rsidRDefault="00120D42" w:rsidP="009C3E69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120D42"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69.85pt;margin-top:-2.7pt;width:70.65pt;height:107pt;z-index:251662336;mso-height-percent:200;mso-height-percent:200;mso-width-relative:margin;mso-height-relative:margin" strokecolor="white [3212]">
            <v:textbox style="mso-fit-shape-to-text:t">
              <w:txbxContent>
                <w:p w:rsidR="009C3E69" w:rsidRDefault="009C3E69">
                  <w:r w:rsidRPr="009C3E69"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696668" cy="1143000"/>
                        <wp:effectExtent l="19050" t="0" r="8182" b="0"/>
                        <wp:docPr id="4" name="Imagem 3" descr="Resultado de imagem para uag ufrp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Resultado de imagem para uag ufrp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7976" cy="11451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8"/>
        </w:rPr>
        <w:pict>
          <v:shape id="_x0000_s1026" type="#_x0000_t202" style="position:absolute;left:0;text-align:left;margin-left:-20.55pt;margin-top:-4.45pt;width:84.75pt;height:108.75pt;z-index:251660288;mso-width-relative:margin;mso-height-relative:margin" strokecolor="white [3212]">
            <v:textbox style="mso-next-textbox:#_x0000_s1026">
              <w:txbxContent>
                <w:p w:rsidR="009C3E69" w:rsidRDefault="009C3E69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898585" cy="1190625"/>
                        <wp:effectExtent l="19050" t="0" r="0" b="0"/>
                        <wp:docPr id="1" name="Imagem 1" descr="Resultado de imagem para uag ufrp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Resultado de imagem para uag ufrp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8585" cy="1190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C3E69" w:rsidRPr="009C3E69">
        <w:rPr>
          <w:rFonts w:ascii="Times New Roman" w:hAnsi="Times New Roman" w:cs="Times New Roman"/>
          <w:sz w:val="24"/>
          <w:szCs w:val="28"/>
        </w:rPr>
        <w:t>Universidade Federal Rural De Pernambuco</w:t>
      </w:r>
    </w:p>
    <w:p w:rsidR="009C3E69" w:rsidRPr="009C3E69" w:rsidRDefault="009C3E69" w:rsidP="009C3E69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9C3E69">
        <w:rPr>
          <w:rFonts w:ascii="Times New Roman" w:hAnsi="Times New Roman" w:cs="Times New Roman"/>
          <w:sz w:val="24"/>
          <w:szCs w:val="28"/>
        </w:rPr>
        <w:t>Unidade Acadêmica De Garanhuns</w:t>
      </w:r>
    </w:p>
    <w:p w:rsidR="009C3E69" w:rsidRPr="009C3E69" w:rsidRDefault="009C3E69" w:rsidP="009C3E69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Curso: </w:t>
      </w:r>
      <w:r w:rsidRPr="009C3E69">
        <w:rPr>
          <w:rFonts w:ascii="Times New Roman" w:hAnsi="Times New Roman" w:cs="Times New Roman"/>
          <w:sz w:val="24"/>
          <w:szCs w:val="28"/>
        </w:rPr>
        <w:t>Bacharelado Em Ciência Da Computação</w:t>
      </w:r>
    </w:p>
    <w:p w:rsidR="009C3E69" w:rsidRPr="009C3E69" w:rsidRDefault="009C3E69" w:rsidP="009C3E69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Disciplina: </w:t>
      </w:r>
      <w:r w:rsidR="00D53068">
        <w:rPr>
          <w:rFonts w:ascii="Times New Roman" w:hAnsi="Times New Roman" w:cs="Times New Roman"/>
          <w:sz w:val="24"/>
          <w:szCs w:val="28"/>
        </w:rPr>
        <w:t>Cálculo Numérico e Computacional</w:t>
      </w:r>
    </w:p>
    <w:p w:rsidR="009C3E69" w:rsidRDefault="009C3E69" w:rsidP="009C3E69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Docente: </w:t>
      </w:r>
      <w:r w:rsidR="00D53068" w:rsidRPr="00D53068">
        <w:rPr>
          <w:rFonts w:ascii="Times New Roman" w:hAnsi="Times New Roman" w:cs="Times New Roman"/>
          <w:sz w:val="24"/>
          <w:szCs w:val="28"/>
        </w:rPr>
        <w:t>Mario Sansuke Maranhão Watanabe</w:t>
      </w:r>
    </w:p>
    <w:p w:rsidR="00CA3BE2" w:rsidRDefault="009C3E69" w:rsidP="00CA3BE2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Discente</w:t>
      </w:r>
      <w:r w:rsidR="00CA3BE2">
        <w:rPr>
          <w:rFonts w:ascii="Times New Roman" w:hAnsi="Times New Roman" w:cs="Times New Roman"/>
          <w:sz w:val="24"/>
          <w:szCs w:val="28"/>
        </w:rPr>
        <w:t>s</w:t>
      </w:r>
    </w:p>
    <w:p w:rsidR="00CA3BE2" w:rsidRDefault="00CA3BE2" w:rsidP="00CA3BE2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Igor Mauro Silva de Almeida</w:t>
      </w:r>
    </w:p>
    <w:p w:rsidR="00F061FB" w:rsidRDefault="00F061FB" w:rsidP="00CA3BE2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F061FB">
        <w:rPr>
          <w:rFonts w:ascii="Times New Roman" w:hAnsi="Times New Roman" w:cs="Times New Roman"/>
          <w:sz w:val="24"/>
          <w:szCs w:val="28"/>
        </w:rPr>
        <w:t>Lucas Siqueira de Araújo</w:t>
      </w:r>
    </w:p>
    <w:p w:rsidR="00CA3BE2" w:rsidRDefault="00CA3BE2" w:rsidP="00CA3BE2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</w:p>
    <w:p w:rsidR="009C3E69" w:rsidRDefault="009C3E69" w:rsidP="009C3E69"/>
    <w:p w:rsidR="009C3E69" w:rsidRDefault="009C3E69" w:rsidP="009C3E69"/>
    <w:p w:rsidR="009C3E69" w:rsidRDefault="00115DDE" w:rsidP="007E35A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RELATÓRIO</w:t>
      </w:r>
    </w:p>
    <w:p w:rsidR="00CA3BE2" w:rsidRDefault="00CA3BE2" w:rsidP="007E35A3">
      <w:pPr>
        <w:jc w:val="center"/>
        <w:rPr>
          <w:rFonts w:ascii="Times New Roman" w:hAnsi="Times New Roman" w:cs="Times New Roman"/>
          <w:b/>
          <w:sz w:val="28"/>
        </w:rPr>
      </w:pPr>
    </w:p>
    <w:p w:rsidR="009C3E69" w:rsidRDefault="00CA3BE2" w:rsidP="00CA3BE2">
      <w:p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 w:rsidRPr="00CA3BE2">
        <w:rPr>
          <w:rFonts w:ascii="Times New Roman" w:hAnsi="Times New Roman" w:cs="Times New Roman"/>
          <w:sz w:val="24"/>
        </w:rPr>
        <w:t>Considerando</w:t>
      </w:r>
      <w:r>
        <w:rPr>
          <w:rFonts w:ascii="Times New Roman" w:hAnsi="Times New Roman" w:cs="Times New Roman"/>
          <w:sz w:val="24"/>
        </w:rPr>
        <w:t xml:space="preserve"> que </w:t>
      </w:r>
      <w:r w:rsidR="00F061FB">
        <w:rPr>
          <w:rFonts w:ascii="Times New Roman" w:hAnsi="Times New Roman" w:cs="Times New Roman"/>
          <w:sz w:val="24"/>
        </w:rPr>
        <w:t xml:space="preserve">as máquinas computacionais podem se deparar com a resolução de sistemas lineares extremamente grandes ou de sistemas lineares que diferem somente no vetor dos termos </w:t>
      </w:r>
      <w:r w:rsidR="00BC08AC">
        <w:rPr>
          <w:rFonts w:ascii="Times New Roman" w:hAnsi="Times New Roman" w:cs="Times New Roman"/>
          <w:sz w:val="24"/>
        </w:rPr>
        <w:t>independentes - VTI</w:t>
      </w:r>
      <w:r w:rsidR="00F061FB">
        <w:rPr>
          <w:rFonts w:ascii="Times New Roman" w:hAnsi="Times New Roman" w:cs="Times New Roman"/>
          <w:sz w:val="24"/>
        </w:rPr>
        <w:t xml:space="preserve">, foi-se desenvolvidos três principais métodos para resolver tais problemas de maneira otimizada, </w:t>
      </w:r>
      <w:r w:rsidR="00BC08AC">
        <w:rPr>
          <w:rFonts w:ascii="Times New Roman" w:hAnsi="Times New Roman" w:cs="Times New Roman"/>
          <w:sz w:val="24"/>
        </w:rPr>
        <w:t>ressalta-se que</w:t>
      </w:r>
      <w:r w:rsidR="00F061FB">
        <w:rPr>
          <w:rFonts w:ascii="Times New Roman" w:hAnsi="Times New Roman" w:cs="Times New Roman"/>
          <w:sz w:val="24"/>
        </w:rPr>
        <w:t xml:space="preserve"> dois desses baseados em algoritmos de iteração.</w:t>
      </w:r>
    </w:p>
    <w:p w:rsidR="00267C07" w:rsidRDefault="00F061FB" w:rsidP="00267C07">
      <w:p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 método da fatoração L.U divide a matriz em duas outras matrizes de mesma ordem, chamada</w:t>
      </w:r>
      <w:r w:rsidR="00BC08AC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de matriz Low (matriz dos multiplicadores) e Upper (matriz triangular), assim quando o  </w:t>
      </w:r>
      <w:r w:rsidR="00BC08AC">
        <w:rPr>
          <w:rFonts w:ascii="Times New Roman" w:hAnsi="Times New Roman" w:cs="Times New Roman"/>
          <w:sz w:val="24"/>
        </w:rPr>
        <w:t>VTI é mudado, e os demais termos do sistema linear são preservados, é possível resolver o sistema sem ter que recalcular as matrizes Low e Upper. Na primeira questão</w:t>
      </w:r>
      <w:r w:rsidR="006A6B8A">
        <w:rPr>
          <w:rFonts w:ascii="Times New Roman" w:hAnsi="Times New Roman" w:cs="Times New Roman"/>
          <w:sz w:val="24"/>
        </w:rPr>
        <w:t xml:space="preserve"> da atividade</w:t>
      </w:r>
      <w:r w:rsidR="00BC08AC">
        <w:rPr>
          <w:rFonts w:ascii="Times New Roman" w:hAnsi="Times New Roman" w:cs="Times New Roman"/>
          <w:sz w:val="24"/>
        </w:rPr>
        <w:t xml:space="preserve"> temos isso elencado, uma vez que se fatora a matriz do sistema uma única vez e a utilizamos para calcular dois sistemas com os VTI’s diferentes.</w:t>
      </w:r>
    </w:p>
    <w:p w:rsidR="00F061FB" w:rsidRDefault="00267C07" w:rsidP="00267C07">
      <w:pPr>
        <w:tabs>
          <w:tab w:val="left" w:pos="1418"/>
        </w:tabs>
        <w:spacing w:line="360" w:lineRule="auto"/>
        <w:jc w:val="center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A=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</w:rPr>
                <m:t>-1</m:t>
              </m:r>
            </m:e>
            <m:e>
              <m:r>
                <w:rPr>
                  <w:rFonts w:ascii="Cambria Math" w:hAnsi="Cambria Math" w:cs="Times New Roman"/>
                  <w:sz w:val="24"/>
                </w:rPr>
                <m:t>2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</w:rPr>
                <m:t>3</m:t>
              </m:r>
            </m:e>
            <m:e>
              <m:r>
                <w:rPr>
                  <w:rFonts w:ascii="Cambria Math" w:hAnsi="Cambria Math" w:cs="Times New Roman"/>
                  <w:sz w:val="24"/>
                </w:rPr>
                <m:t>7</m:t>
              </m:r>
            </m:e>
            <m:e>
              <m:r>
                <w:rPr>
                  <w:rFonts w:ascii="Cambria Math" w:hAnsi="Cambria Math" w:cs="Times New Roman"/>
                  <w:sz w:val="24"/>
                </w:rPr>
                <m:t>-4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</w:rPr>
                <m:t>5</m:t>
              </m:r>
            </m:e>
            <m:e>
              <m:r>
                <w:rPr>
                  <w:rFonts w:ascii="Cambria Math" w:hAnsi="Cambria Math" w:cs="Times New Roman"/>
                  <w:sz w:val="24"/>
                </w:rPr>
                <m:t>-2</m:t>
              </m:r>
            </m:e>
            <m:e>
              <m:r>
                <w:rPr>
                  <w:rFonts w:ascii="Cambria Math" w:hAnsi="Cambria Math" w:cs="Times New Roman"/>
                  <w:sz w:val="24"/>
                </w:rPr>
                <m:t>1</m:t>
              </m:r>
            </m:e>
          </m:mr>
        </m:m>
      </m:oMath>
      <w:r w:rsidR="00BC08AC" w:rsidRPr="00267C07"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m:oMath>
        <m:r>
          <w:rPr>
            <w:rFonts w:ascii="Cambria Math" w:hAnsi="Cambria Math" w:cs="Times New Roman"/>
            <w:sz w:val="24"/>
            <w:szCs w:val="36"/>
          </w:rPr>
          <m:t xml:space="preserve">L=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36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36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36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4"/>
                  <w:szCs w:val="36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36"/>
                </w:rPr>
                <m:t>3</m:t>
              </m:r>
            </m:e>
            <m:e>
              <m:r>
                <w:rPr>
                  <w:rFonts w:ascii="Cambria Math" w:hAnsi="Cambria Math" w:cs="Times New Roman"/>
                  <w:sz w:val="24"/>
                  <w:szCs w:val="36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36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36"/>
                </w:rPr>
                <m:t>5</m:t>
              </m:r>
            </m:e>
            <m:e>
              <m:r>
                <w:rPr>
                  <w:rFonts w:ascii="Cambria Math" w:hAnsi="Cambria Math" w:cs="Times New Roman"/>
                  <w:sz w:val="24"/>
                  <w:szCs w:val="36"/>
                </w:rPr>
                <m:t>0.3</m:t>
              </m:r>
            </m:e>
            <m:e>
              <m:r>
                <w:rPr>
                  <w:rFonts w:ascii="Cambria Math" w:hAnsi="Cambria Math" w:cs="Times New Roman"/>
                  <w:sz w:val="24"/>
                  <w:szCs w:val="36"/>
                </w:rPr>
                <m:t>1</m:t>
              </m:r>
            </m:e>
          </m:mr>
        </m:m>
      </m:oMath>
      <w:r>
        <w:rPr>
          <w:rFonts w:ascii="Times New Roman" w:eastAsiaTheme="minorEastAsia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hAnsi="Cambria Math" w:cs="Times New Roman"/>
            <w:sz w:val="24"/>
          </w:rPr>
          <m:t xml:space="preserve">U=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</w:rPr>
                <m:t>-1</m:t>
              </m:r>
            </m:e>
            <m:e>
              <m:r>
                <w:rPr>
                  <w:rFonts w:ascii="Cambria Math" w:hAnsi="Cambria Math" w:cs="Times New Roman"/>
                  <w:sz w:val="24"/>
                </w:rPr>
                <m:t>2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4"/>
                </w:rPr>
                <m:t>10</m:t>
              </m:r>
            </m:e>
            <m:e>
              <m:r>
                <w:rPr>
                  <w:rFonts w:ascii="Cambria Math" w:hAnsi="Cambria Math" w:cs="Times New Roman"/>
                  <w:sz w:val="24"/>
                </w:rPr>
                <m:t>-10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4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4"/>
                </w:rPr>
                <m:t>-6</m:t>
              </m:r>
            </m:e>
          </m:mr>
        </m:m>
      </m:oMath>
    </w:p>
    <w:p w:rsidR="006A6B8A" w:rsidRPr="00267C07" w:rsidRDefault="00267C07" w:rsidP="006A6B8A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VTI.B</m:t>
        </m:r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</w:rPr>
                <m:t>-2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</w:rPr>
                <m:t>5</m:t>
              </m:r>
            </m:e>
          </m:mr>
        </m:m>
      </m:oMath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6A6B8A">
        <w:rPr>
          <w:rFonts w:ascii="Times New Roman" w:eastAsiaTheme="minorEastAsia" w:hAnsi="Times New Roman" w:cs="Times New Roman"/>
          <w:sz w:val="24"/>
        </w:rPr>
        <w:tab/>
        <w:t xml:space="preserve"> </w:t>
      </w:r>
      <m:oMath>
        <m:r>
          <w:rPr>
            <w:rFonts w:ascii="Cambria Math" w:hAnsi="Cambria Math" w:cs="Times New Roman"/>
            <w:sz w:val="24"/>
          </w:rPr>
          <m:t>VTI.C</m:t>
        </m:r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e>
          </m:mr>
        </m:m>
      </m:oMath>
    </w:p>
    <w:p w:rsidR="00267C07" w:rsidRPr="00267C07" w:rsidRDefault="00267C07" w:rsidP="00267C07">
      <w:pPr>
        <w:tabs>
          <w:tab w:val="left" w:pos="1418"/>
        </w:tabs>
        <w:spacing w:line="360" w:lineRule="auto"/>
        <w:rPr>
          <w:rFonts w:ascii="Times New Roman" w:hAnsi="Times New Roman" w:cs="Times New Roman"/>
          <w:sz w:val="24"/>
        </w:rPr>
      </w:pPr>
    </w:p>
    <w:p w:rsidR="003253B9" w:rsidRDefault="00D53068" w:rsidP="00267C07">
      <w:pPr>
        <w:tabs>
          <w:tab w:val="left" w:pos="1418"/>
        </w:tabs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67C07">
        <w:rPr>
          <w:rFonts w:ascii="Times New Roman" w:hAnsi="Times New Roman" w:cs="Times New Roman"/>
        </w:rPr>
        <w:t xml:space="preserve">Resultado aproximado para B é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</w:rPr>
                <m:t>0.85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</w:rPr>
                <m:t>-1.45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</w:rPr>
                <m:t>-2.15</m:t>
              </m:r>
            </m:e>
          </m:mr>
        </m:m>
      </m:oMath>
      <w:r w:rsidR="00267C07">
        <w:rPr>
          <w:rFonts w:ascii="Times New Roman" w:eastAsiaTheme="minorEastAsia" w:hAnsi="Times New Roman" w:cs="Times New Roman"/>
        </w:rPr>
        <w:t xml:space="preserve"> e para C é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</w:rPr>
                <m:t>0.46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</w:rPr>
                <m:t>-0.26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</w:rPr>
                <m:t>0.13</m:t>
              </m:r>
            </m:e>
          </m:mr>
        </m:m>
      </m:oMath>
      <w:r w:rsidR="00267C07">
        <w:rPr>
          <w:rFonts w:ascii="Times New Roman" w:eastAsiaTheme="minorEastAsia" w:hAnsi="Times New Roman" w:cs="Times New Roman"/>
        </w:rPr>
        <w:t xml:space="preserve"> .</w:t>
      </w:r>
    </w:p>
    <w:p w:rsidR="004A59B7" w:rsidRDefault="006A6B8A" w:rsidP="00267C07">
      <w:pPr>
        <w:tabs>
          <w:tab w:val="left" w:pos="1418"/>
        </w:tabs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ab/>
      </w:r>
      <w:r w:rsidR="00E90308">
        <w:rPr>
          <w:rFonts w:ascii="Times New Roman" w:eastAsiaTheme="minorEastAsia" w:hAnsi="Times New Roman" w:cs="Times New Roman"/>
        </w:rPr>
        <w:t xml:space="preserve">Quanto aos sistemas iterativos, os métodos de Jacobi e Gauss-Seidel, </w:t>
      </w:r>
      <w:r w:rsidR="004A59B7">
        <w:rPr>
          <w:rFonts w:ascii="Times New Roman" w:eastAsiaTheme="minorEastAsia" w:hAnsi="Times New Roman" w:cs="Times New Roman"/>
        </w:rPr>
        <w:t xml:space="preserve"> fundamentam-se que a cada novo loop um novo valor para os termos que variam dos sistema linear é obtido a partir de uma operação matemática com base nos termos anteriores, sendo realizada sucessivamente até o sistema proposto convergir dada uma precisão predefinida. Vale ressaltar que no método de Gauss-Seidel nem todos os valores são tirados do anterior, à medida que são calculados novos valores dentro do loop, esses já são considerados nas operações matemáticas posteriores. </w:t>
      </w:r>
    </w:p>
    <w:p w:rsidR="006A6B8A" w:rsidRDefault="004A59B7" w:rsidP="00267C07">
      <w:pPr>
        <w:tabs>
          <w:tab w:val="left" w:pos="1418"/>
        </w:tabs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N</w:t>
      </w:r>
      <w:r w:rsidR="00E90308">
        <w:rPr>
          <w:rFonts w:ascii="Times New Roman" w:eastAsiaTheme="minorEastAsia" w:hAnsi="Times New Roman" w:cs="Times New Roman"/>
        </w:rPr>
        <w:t>ota-se a eficiência e a precisão do sistema de resolução do método de Gauss-Seidel sobre o método de Jacobi, uma vez que se precisa de menos iterações, como também o valor fica bem próximo do valor desejado, conforme a tabela abaixo, extraída da resolução do sistema apresentado no quesito dois dos exercícios propostos.</w:t>
      </w:r>
    </w:p>
    <w:p w:rsidR="009B5D8E" w:rsidRDefault="00E90308" w:rsidP="00267C07">
      <w:p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9B5D8E" w:rsidTr="009B5D8E">
        <w:tc>
          <w:tcPr>
            <w:tcW w:w="2881" w:type="dxa"/>
          </w:tcPr>
          <w:p w:rsidR="009B5D8E" w:rsidRPr="009B5D8E" w:rsidRDefault="009B5D8E" w:rsidP="009B5D8E">
            <w:pPr>
              <w:tabs>
                <w:tab w:val="left" w:pos="141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B5D8E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881" w:type="dxa"/>
          </w:tcPr>
          <w:p w:rsidR="009B5D8E" w:rsidRPr="009B5D8E" w:rsidRDefault="009B5D8E" w:rsidP="009B5D8E">
            <w:pPr>
              <w:tabs>
                <w:tab w:val="left" w:pos="141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B5D8E">
              <w:rPr>
                <w:rFonts w:ascii="Times New Roman" w:hAnsi="Times New Roman" w:cs="Times New Roman"/>
                <w:b/>
              </w:rPr>
              <w:t>NÚMERO DE ITERAÇÕES</w:t>
            </w:r>
          </w:p>
        </w:tc>
        <w:tc>
          <w:tcPr>
            <w:tcW w:w="2882" w:type="dxa"/>
          </w:tcPr>
          <w:p w:rsidR="009B5D8E" w:rsidRPr="009B5D8E" w:rsidRDefault="009B5D8E" w:rsidP="009B5D8E">
            <w:pPr>
              <w:tabs>
                <w:tab w:val="left" w:pos="141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B5D8E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9B5D8E" w:rsidTr="009B5D8E">
        <w:tc>
          <w:tcPr>
            <w:tcW w:w="2881" w:type="dxa"/>
            <w:vMerge w:val="restart"/>
            <w:vAlign w:val="center"/>
          </w:tcPr>
          <w:p w:rsidR="009B5D8E" w:rsidRDefault="009B5D8E" w:rsidP="009B5D8E">
            <w:pPr>
              <w:tabs>
                <w:tab w:val="left" w:pos="14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Jacobi</w:t>
            </w:r>
          </w:p>
        </w:tc>
        <w:tc>
          <w:tcPr>
            <w:tcW w:w="2881" w:type="dxa"/>
            <w:vMerge w:val="restart"/>
            <w:vAlign w:val="center"/>
          </w:tcPr>
          <w:p w:rsidR="009B5D8E" w:rsidRDefault="009B5D8E" w:rsidP="009B5D8E">
            <w:pPr>
              <w:tabs>
                <w:tab w:val="left" w:pos="14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82" w:type="dxa"/>
          </w:tcPr>
          <w:p w:rsidR="009B5D8E" w:rsidRDefault="009B5D8E" w:rsidP="009B5D8E">
            <w:pPr>
              <w:tabs>
                <w:tab w:val="left" w:pos="14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B5D8E">
              <w:rPr>
                <w:rFonts w:ascii="Times New Roman" w:hAnsi="Times New Roman" w:cs="Times New Roman"/>
              </w:rPr>
              <w:t>1.0210214506172839</w:t>
            </w:r>
          </w:p>
        </w:tc>
      </w:tr>
      <w:tr w:rsidR="009B5D8E" w:rsidTr="009B5D8E">
        <w:tc>
          <w:tcPr>
            <w:tcW w:w="2881" w:type="dxa"/>
            <w:vMerge/>
          </w:tcPr>
          <w:p w:rsidR="009B5D8E" w:rsidRDefault="009B5D8E" w:rsidP="00267C07">
            <w:pPr>
              <w:tabs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81" w:type="dxa"/>
            <w:vMerge/>
          </w:tcPr>
          <w:p w:rsidR="009B5D8E" w:rsidRDefault="009B5D8E" w:rsidP="00267C07">
            <w:pPr>
              <w:tabs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82" w:type="dxa"/>
          </w:tcPr>
          <w:p w:rsidR="009B5D8E" w:rsidRDefault="009B5D8E" w:rsidP="009B5D8E">
            <w:pPr>
              <w:tabs>
                <w:tab w:val="left" w:pos="14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B5D8E">
              <w:rPr>
                <w:rFonts w:ascii="Times New Roman" w:hAnsi="Times New Roman" w:cs="Times New Roman"/>
              </w:rPr>
              <w:t>-0.9816017746913579</w:t>
            </w:r>
          </w:p>
        </w:tc>
      </w:tr>
      <w:tr w:rsidR="009B5D8E" w:rsidTr="009B5D8E">
        <w:tc>
          <w:tcPr>
            <w:tcW w:w="2881" w:type="dxa"/>
            <w:vMerge/>
          </w:tcPr>
          <w:p w:rsidR="009B5D8E" w:rsidRDefault="009B5D8E" w:rsidP="00267C07">
            <w:pPr>
              <w:tabs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81" w:type="dxa"/>
            <w:vMerge/>
          </w:tcPr>
          <w:p w:rsidR="009B5D8E" w:rsidRDefault="009B5D8E" w:rsidP="00267C07">
            <w:pPr>
              <w:tabs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82" w:type="dxa"/>
          </w:tcPr>
          <w:p w:rsidR="009B5D8E" w:rsidRDefault="009B5D8E" w:rsidP="009B5D8E">
            <w:pPr>
              <w:tabs>
                <w:tab w:val="left" w:pos="14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B5D8E">
              <w:rPr>
                <w:rFonts w:ascii="Times New Roman" w:hAnsi="Times New Roman" w:cs="Times New Roman"/>
              </w:rPr>
              <w:t>0.01648032407407396.</w:t>
            </w:r>
          </w:p>
        </w:tc>
      </w:tr>
      <w:tr w:rsidR="009B5D8E" w:rsidTr="009B5D8E">
        <w:tc>
          <w:tcPr>
            <w:tcW w:w="2881" w:type="dxa"/>
            <w:vMerge w:val="restart"/>
            <w:vAlign w:val="center"/>
          </w:tcPr>
          <w:p w:rsidR="009B5D8E" w:rsidRDefault="009B5D8E" w:rsidP="009B5D8E">
            <w:pPr>
              <w:tabs>
                <w:tab w:val="left" w:pos="14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Gauss-Seidel</w:t>
            </w:r>
          </w:p>
        </w:tc>
        <w:tc>
          <w:tcPr>
            <w:tcW w:w="2881" w:type="dxa"/>
            <w:vMerge w:val="restart"/>
            <w:vAlign w:val="center"/>
          </w:tcPr>
          <w:p w:rsidR="009B5D8E" w:rsidRDefault="009B5D8E" w:rsidP="009B5D8E">
            <w:pPr>
              <w:tabs>
                <w:tab w:val="left" w:pos="14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82" w:type="dxa"/>
            <w:vAlign w:val="center"/>
          </w:tcPr>
          <w:p w:rsidR="009B5D8E" w:rsidRDefault="009B5D8E" w:rsidP="009B5D8E">
            <w:pPr>
              <w:tabs>
                <w:tab w:val="left" w:pos="14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B5D8E">
              <w:rPr>
                <w:rFonts w:ascii="Times New Roman" w:hAnsi="Times New Roman" w:cs="Times New Roman"/>
              </w:rPr>
              <w:t>0.9962222222222221</w:t>
            </w:r>
          </w:p>
        </w:tc>
      </w:tr>
      <w:tr w:rsidR="009B5D8E" w:rsidTr="009B5D8E">
        <w:tc>
          <w:tcPr>
            <w:tcW w:w="2881" w:type="dxa"/>
            <w:vMerge/>
          </w:tcPr>
          <w:p w:rsidR="009B5D8E" w:rsidRDefault="009B5D8E" w:rsidP="00267C07">
            <w:pPr>
              <w:tabs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81" w:type="dxa"/>
            <w:vMerge/>
          </w:tcPr>
          <w:p w:rsidR="009B5D8E" w:rsidRDefault="009B5D8E" w:rsidP="00267C07">
            <w:pPr>
              <w:tabs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82" w:type="dxa"/>
            <w:vAlign w:val="center"/>
          </w:tcPr>
          <w:p w:rsidR="009B5D8E" w:rsidRDefault="009B5D8E" w:rsidP="009B5D8E">
            <w:pPr>
              <w:tabs>
                <w:tab w:val="left" w:pos="14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B5D8E">
              <w:rPr>
                <w:rFonts w:ascii="Times New Roman" w:hAnsi="Times New Roman" w:cs="Times New Roman"/>
              </w:rPr>
              <w:t>-0.9892962962962963</w:t>
            </w:r>
          </w:p>
        </w:tc>
      </w:tr>
      <w:tr w:rsidR="009B5D8E" w:rsidTr="009B5D8E">
        <w:tc>
          <w:tcPr>
            <w:tcW w:w="2881" w:type="dxa"/>
            <w:vMerge/>
          </w:tcPr>
          <w:p w:rsidR="009B5D8E" w:rsidRDefault="009B5D8E" w:rsidP="00267C07">
            <w:pPr>
              <w:tabs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81" w:type="dxa"/>
            <w:vMerge/>
          </w:tcPr>
          <w:p w:rsidR="009B5D8E" w:rsidRDefault="009B5D8E" w:rsidP="00267C07">
            <w:pPr>
              <w:tabs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82" w:type="dxa"/>
            <w:vAlign w:val="center"/>
          </w:tcPr>
          <w:p w:rsidR="009B5D8E" w:rsidRDefault="009B5D8E" w:rsidP="009B5D8E">
            <w:pPr>
              <w:tabs>
                <w:tab w:val="left" w:pos="14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B5D8E">
              <w:rPr>
                <w:rFonts w:ascii="Times New Roman" w:hAnsi="Times New Roman" w:cs="Times New Roman"/>
              </w:rPr>
              <w:t>-0.008027777777777745.</w:t>
            </w:r>
          </w:p>
        </w:tc>
      </w:tr>
    </w:tbl>
    <w:p w:rsidR="00E90308" w:rsidRDefault="00E90308" w:rsidP="00267C07">
      <w:p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</w:rPr>
      </w:pPr>
    </w:p>
    <w:p w:rsidR="00CA3BE2" w:rsidRPr="003253B9" w:rsidRDefault="00CA3BE2" w:rsidP="00CA3BE2">
      <w:pPr>
        <w:tabs>
          <w:tab w:val="left" w:pos="1418"/>
        </w:tabs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:rsidR="009C3E69" w:rsidRDefault="009E6549" w:rsidP="00DE7C2C">
      <w:pPr>
        <w:tabs>
          <w:tab w:val="left" w:pos="851"/>
        </w:tabs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90308">
        <w:rPr>
          <w:rFonts w:ascii="Times New Roman" w:hAnsi="Times New Roman" w:cs="Times New Roman"/>
        </w:rPr>
        <w:t>Garanhuns 07</w:t>
      </w:r>
      <w:r w:rsidR="006A6B8A">
        <w:rPr>
          <w:rFonts w:ascii="Times New Roman" w:hAnsi="Times New Roman" w:cs="Times New Roman"/>
        </w:rPr>
        <w:t xml:space="preserve"> de Outubro</w:t>
      </w:r>
      <w:r w:rsidR="00DE7C2C">
        <w:rPr>
          <w:rFonts w:ascii="Times New Roman" w:hAnsi="Times New Roman" w:cs="Times New Roman"/>
        </w:rPr>
        <w:t xml:space="preserve"> de 2019.</w:t>
      </w:r>
    </w:p>
    <w:p w:rsidR="00DE7C2C" w:rsidRDefault="00DE7C2C" w:rsidP="00DE7C2C">
      <w:pPr>
        <w:tabs>
          <w:tab w:val="left" w:pos="851"/>
        </w:tabs>
        <w:spacing w:line="360" w:lineRule="auto"/>
        <w:jc w:val="right"/>
        <w:rPr>
          <w:rFonts w:ascii="Times New Roman" w:hAnsi="Times New Roman" w:cs="Times New Roman"/>
        </w:rPr>
      </w:pPr>
    </w:p>
    <w:p w:rsidR="00DE7C2C" w:rsidRDefault="00DE7C2C" w:rsidP="00DE7C2C">
      <w:pPr>
        <w:tabs>
          <w:tab w:val="left" w:pos="851"/>
        </w:tabs>
        <w:spacing w:line="360" w:lineRule="auto"/>
        <w:jc w:val="right"/>
        <w:rPr>
          <w:rFonts w:ascii="Times New Roman" w:hAnsi="Times New Roman" w:cs="Times New Roman"/>
        </w:rPr>
      </w:pPr>
    </w:p>
    <w:p w:rsidR="00DE7C2C" w:rsidRPr="009C3E69" w:rsidRDefault="00DE7C2C" w:rsidP="00DE7C2C">
      <w:pPr>
        <w:tabs>
          <w:tab w:val="left" w:pos="851"/>
        </w:tabs>
        <w:spacing w:line="240" w:lineRule="auto"/>
        <w:jc w:val="center"/>
        <w:rPr>
          <w:rFonts w:ascii="Times New Roman" w:hAnsi="Times New Roman" w:cs="Times New Roman"/>
        </w:rPr>
      </w:pPr>
    </w:p>
    <w:sectPr w:rsidR="00DE7C2C" w:rsidRPr="009C3E69" w:rsidSect="00580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037" w:rsidRDefault="00664037" w:rsidP="009C3E69">
      <w:pPr>
        <w:spacing w:after="0" w:line="240" w:lineRule="auto"/>
      </w:pPr>
      <w:r>
        <w:separator/>
      </w:r>
    </w:p>
  </w:endnote>
  <w:endnote w:type="continuationSeparator" w:id="1">
    <w:p w:rsidR="00664037" w:rsidRDefault="00664037" w:rsidP="009C3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037" w:rsidRDefault="00664037" w:rsidP="009C3E69">
      <w:pPr>
        <w:spacing w:after="0" w:line="240" w:lineRule="auto"/>
      </w:pPr>
      <w:r>
        <w:separator/>
      </w:r>
    </w:p>
  </w:footnote>
  <w:footnote w:type="continuationSeparator" w:id="1">
    <w:p w:rsidR="00664037" w:rsidRDefault="00664037" w:rsidP="009C3E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9C3E69"/>
    <w:rsid w:val="00056B11"/>
    <w:rsid w:val="00115DDE"/>
    <w:rsid w:val="00120D42"/>
    <w:rsid w:val="00182875"/>
    <w:rsid w:val="00267C07"/>
    <w:rsid w:val="00296C8B"/>
    <w:rsid w:val="003253B9"/>
    <w:rsid w:val="00332BE8"/>
    <w:rsid w:val="00355270"/>
    <w:rsid w:val="003863D7"/>
    <w:rsid w:val="00413999"/>
    <w:rsid w:val="004A59B7"/>
    <w:rsid w:val="00580232"/>
    <w:rsid w:val="00624BD6"/>
    <w:rsid w:val="00664037"/>
    <w:rsid w:val="006A6B8A"/>
    <w:rsid w:val="006F4B77"/>
    <w:rsid w:val="00747C07"/>
    <w:rsid w:val="007C702E"/>
    <w:rsid w:val="007D09EF"/>
    <w:rsid w:val="007E35A3"/>
    <w:rsid w:val="00846143"/>
    <w:rsid w:val="00882A8B"/>
    <w:rsid w:val="008E1864"/>
    <w:rsid w:val="00977912"/>
    <w:rsid w:val="009B5D8E"/>
    <w:rsid w:val="009C3E69"/>
    <w:rsid w:val="009E6549"/>
    <w:rsid w:val="00AD37C6"/>
    <w:rsid w:val="00B856CA"/>
    <w:rsid w:val="00BC08AC"/>
    <w:rsid w:val="00C10D0A"/>
    <w:rsid w:val="00C15545"/>
    <w:rsid w:val="00C24D63"/>
    <w:rsid w:val="00C35F41"/>
    <w:rsid w:val="00C41F8A"/>
    <w:rsid w:val="00C77F17"/>
    <w:rsid w:val="00CA3BE2"/>
    <w:rsid w:val="00D53068"/>
    <w:rsid w:val="00D77C7B"/>
    <w:rsid w:val="00DE5EB3"/>
    <w:rsid w:val="00DE7C2C"/>
    <w:rsid w:val="00E02B5F"/>
    <w:rsid w:val="00E61330"/>
    <w:rsid w:val="00E90308"/>
    <w:rsid w:val="00F061FB"/>
    <w:rsid w:val="00F84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E69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C3E69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C3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E6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C3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E69"/>
  </w:style>
  <w:style w:type="paragraph" w:styleId="Rodap">
    <w:name w:val="footer"/>
    <w:basedOn w:val="Normal"/>
    <w:link w:val="RodapChar"/>
    <w:uiPriority w:val="99"/>
    <w:semiHidden/>
    <w:unhideWhenUsed/>
    <w:rsid w:val="009C3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C3E69"/>
  </w:style>
  <w:style w:type="paragraph" w:styleId="Legenda">
    <w:name w:val="caption"/>
    <w:basedOn w:val="Normal"/>
    <w:next w:val="Normal"/>
    <w:uiPriority w:val="35"/>
    <w:unhideWhenUsed/>
    <w:qFormat/>
    <w:rsid w:val="00F84D8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882A8B"/>
    <w:rPr>
      <w:color w:val="808080"/>
    </w:rPr>
  </w:style>
  <w:style w:type="table" w:styleId="Tabelacomgrade">
    <w:name w:val="Table Grid"/>
    <w:basedOn w:val="Tabelanormal"/>
    <w:uiPriority w:val="59"/>
    <w:rsid w:val="00747C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">
    <w:name w:val="Light Grid"/>
    <w:basedOn w:val="Tabelanormal"/>
    <w:uiPriority w:val="62"/>
    <w:rsid w:val="00846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8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0ED14-6CD9-4279-8658-352E5B0F8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386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Almeida</dc:creator>
  <cp:lastModifiedBy>Igor Almeida</cp:lastModifiedBy>
  <cp:revision>12</cp:revision>
  <dcterms:created xsi:type="dcterms:W3CDTF">2019-09-10T02:30:00Z</dcterms:created>
  <dcterms:modified xsi:type="dcterms:W3CDTF">2019-10-08T04:44:00Z</dcterms:modified>
</cp:coreProperties>
</file>