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Cada tatuagem carrega uma história única. Por trás de cada traço, cor e símbolo existe uma narrativa pessoal, uma superação, uma homenagem ou uma transformação. No estúdio, temos o privilégio de fazer parte desses momentos especiais, testemunhando como a arte pode impactar profundamente a vida das pessoas.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d4mi4s7smwk" w:id="0"/>
      <w:bookmarkEnd w:id="0"/>
      <w:r w:rsidDel="00000000" w:rsidR="00000000" w:rsidRPr="00000000">
        <w:rPr>
          <w:b w:val="1"/>
          <w:bCs w:val="1"/>
          <w:sz w:val="34"/>
          <w:szCs w:val="34"/>
          <w:rtl w:val="0"/>
        </w:rPr>
        <w:t xml:space="preserve">Mais do que tinta na pele</w:t>
      </w:r>
    </w:p>
    <w:p w:rsidR="00000000" w:rsidDel="00000000" w:rsidP="00000000" w:rsidRDefault="00000000" w:rsidRPr="00000000" w14:paraId="00000003">
      <w:pPr>
        <w:spacing w:after="240" w:before="240" w:lineRule="auto"/>
        <w:rPr/>
      </w:pPr>
      <w:r w:rsidDel="00000000" w:rsidR="00000000" w:rsidRPr="00000000">
        <w:rPr>
          <w:rtl w:val="0"/>
        </w:rPr>
        <w:t xml:space="preserve">Tatuagens transcendem a estética. Elas funcionam como marcos de vida, lembretes permanentes de quem somos e do que superamos. Para muitos clientes, o ato de tatuar representa um ritual de passagem, uma forma de reconquistar a própria narrativa ou celebrar conquistas importantes.</w:t>
      </w:r>
    </w:p>
    <w:p w:rsidR="00000000" w:rsidDel="00000000" w:rsidP="00000000" w:rsidRDefault="00000000" w:rsidRPr="00000000" w14:paraId="00000004">
      <w:pPr>
        <w:spacing w:after="240" w:before="240" w:lineRule="auto"/>
        <w:rPr/>
      </w:pPr>
      <w:r w:rsidDel="00000000" w:rsidR="00000000" w:rsidRPr="00000000">
        <w:rPr>
          <w:rtl w:val="0"/>
        </w:rPr>
        <w:t xml:space="preserve">Maria, 34 anos, tatuou uma fênix cobrindo cicatrizes de uma cirurgia difícil. "Cada vez que olho no espelho, não vejo mais a marca da doença, mas o símbolo da minha força e renascimento", conta emocionada. Histórias como a dela mostram o poder transformador dessa arte.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dl287lp23kl" w:id="1"/>
      <w:bookmarkEnd w:id="1"/>
      <w:r w:rsidDel="00000000" w:rsidR="00000000" w:rsidRPr="00000000">
        <w:rPr>
          <w:b w:val="1"/>
          <w:bCs w:val="1"/>
          <w:sz w:val="34"/>
          <w:szCs w:val="34"/>
          <w:rtl w:val="0"/>
        </w:rPr>
        <w:t xml:space="preserve">Homenagens que eternizam o amor</w:t>
      </w:r>
    </w:p>
    <w:p w:rsidR="00000000" w:rsidDel="00000000" w:rsidP="00000000" w:rsidRDefault="00000000" w:rsidRPr="00000000" w14:paraId="00000006">
      <w:pPr>
        <w:spacing w:after="240" w:before="240" w:lineRule="auto"/>
        <w:rPr/>
      </w:pPr>
      <w:r w:rsidDel="00000000" w:rsidR="00000000" w:rsidRPr="00000000">
        <w:rPr>
          <w:rtl w:val="0"/>
        </w:rPr>
        <w:t xml:space="preserve">Entre as histórias mais tocantes estão as tatuagens de homenagem. Pais que gravam os nomes dos filhos, pessoas que honram entes queridos que partiram, casais que celebram o amor através de símbolos compartilhados. Essas tatuagens carregam um peso emocional especial tanto para quem tatua quanto para quem executa.</w:t>
      </w:r>
    </w:p>
    <w:p w:rsidR="00000000" w:rsidDel="00000000" w:rsidP="00000000" w:rsidRDefault="00000000" w:rsidRPr="00000000" w14:paraId="00000007">
      <w:pPr>
        <w:spacing w:after="240" w:before="240" w:lineRule="auto"/>
        <w:rPr/>
      </w:pPr>
      <w:r w:rsidDel="00000000" w:rsidR="00000000" w:rsidRPr="00000000">
        <w:rPr>
          <w:rtl w:val="0"/>
        </w:rPr>
        <w:t xml:space="preserve">Lucas tatuou as coordenadas geográficas do lugar onde pediu sua esposa em casamento. "É um código entre nós dois. Só quem sabe a história entende o significado", explica. Essa intimidade torna cada tatuagem absolutamente única e pessoal.</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ihpcf3n43mxm" w:id="2"/>
      <w:bookmarkEnd w:id="2"/>
      <w:r w:rsidDel="00000000" w:rsidR="00000000" w:rsidRPr="00000000">
        <w:rPr>
          <w:b w:val="1"/>
          <w:bCs w:val="1"/>
          <w:sz w:val="34"/>
          <w:szCs w:val="34"/>
          <w:rtl w:val="0"/>
        </w:rPr>
        <w:t xml:space="preserve">Superação e recomeços</w:t>
      </w:r>
    </w:p>
    <w:p w:rsidR="00000000" w:rsidDel="00000000" w:rsidP="00000000" w:rsidRDefault="00000000" w:rsidRPr="00000000" w14:paraId="00000009">
      <w:pPr>
        <w:spacing w:after="240" w:before="240" w:lineRule="auto"/>
        <w:rPr/>
      </w:pPr>
      <w:r w:rsidDel="00000000" w:rsidR="00000000" w:rsidRPr="00000000">
        <w:rPr>
          <w:rtl w:val="0"/>
        </w:rPr>
        <w:t xml:space="preserve">Muitos clientes buscam a tatuagem como forma de marcar um recomeço. Pessoas que superaram vícios, traumas, depressão ou momentos difíceis frequentemente escolhem símbolos que representam essa nova fase. A tatuagem torna-se um lembrete visual diário de sua força e resiliência.</w:t>
      </w:r>
    </w:p>
    <w:p w:rsidR="00000000" w:rsidDel="00000000" w:rsidP="00000000" w:rsidRDefault="00000000" w:rsidRPr="00000000" w14:paraId="0000000A">
      <w:pPr>
        <w:spacing w:after="240" w:before="240" w:lineRule="auto"/>
        <w:rPr/>
      </w:pPr>
      <w:r w:rsidDel="00000000" w:rsidR="00000000" w:rsidRPr="00000000">
        <w:rPr>
          <w:rtl w:val="0"/>
        </w:rPr>
        <w:t xml:space="preserve">Ana escolheu tatuar uma âncora após superar anos de tratamento contra ansiedade. "Ela me lembra que posso me manter firme, mesmo quando as ondas são fortes", compartilha. Esses relatos reforçam como a arte corporal pode ser uma ferramenta poderosa de cura emocional.</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6aqc9swbzlz6" w:id="3"/>
      <w:bookmarkEnd w:id="3"/>
      <w:r w:rsidDel="00000000" w:rsidR="00000000" w:rsidRPr="00000000">
        <w:rPr>
          <w:b w:val="1"/>
          <w:bCs w:val="1"/>
          <w:sz w:val="34"/>
          <w:szCs w:val="34"/>
          <w:rtl w:val="0"/>
        </w:rPr>
        <w:t xml:space="preserve">O impacto na autoestima e autoaceitação</w:t>
      </w:r>
    </w:p>
    <w:p w:rsidR="00000000" w:rsidDel="00000000" w:rsidP="00000000" w:rsidRDefault="00000000" w:rsidRPr="00000000" w14:paraId="0000000C">
      <w:pPr>
        <w:spacing w:after="240" w:before="240" w:lineRule="auto"/>
        <w:rPr/>
      </w:pPr>
      <w:r w:rsidDel="00000000" w:rsidR="00000000" w:rsidRPr="00000000">
        <w:rPr>
          <w:rtl w:val="0"/>
        </w:rPr>
        <w:t xml:space="preserve">A relação entre tatuagens e autoestima é profunda e frequentemente subestimada. Para muitas pessoas, especialmente aquelas que passaram por mudanças corporais significativas ou lutaram contra a autoimagem negativa, a tatuagem representa uma forma de reconquistar o próprio corpo.</w:t>
      </w:r>
    </w:p>
    <w:p w:rsidR="00000000" w:rsidDel="00000000" w:rsidP="00000000" w:rsidRDefault="00000000" w:rsidRPr="00000000" w14:paraId="0000000D">
      <w:pPr>
        <w:spacing w:after="240" w:before="240" w:lineRule="auto"/>
        <w:rPr/>
      </w:pPr>
      <w:r w:rsidDel="00000000" w:rsidR="00000000" w:rsidRPr="00000000">
        <w:rPr>
          <w:rtl w:val="0"/>
        </w:rPr>
        <w:t xml:space="preserve">Clientes relatam sentir-se mais confiantes, mais conectados consigo mesmos e mais confortáveis na própria pele após se tatuarem. A escolha de decorar permanentemente o corpo é, em si, um ato de amor próprio e autoaceitação.</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8vyecqvaf7e2" w:id="4"/>
      <w:bookmarkEnd w:id="4"/>
      <w:r w:rsidDel="00000000" w:rsidR="00000000" w:rsidRPr="00000000">
        <w:rPr>
          <w:b w:val="1"/>
          <w:bCs w:val="1"/>
          <w:sz w:val="34"/>
          <w:szCs w:val="34"/>
          <w:rtl w:val="0"/>
        </w:rPr>
        <w:t xml:space="preserve">Arte como expressão de identidade</w:t>
      </w:r>
    </w:p>
    <w:p w:rsidR="00000000" w:rsidDel="00000000" w:rsidP="00000000" w:rsidRDefault="00000000" w:rsidRPr="00000000" w14:paraId="0000000F">
      <w:pPr>
        <w:spacing w:after="240" w:before="240" w:lineRule="auto"/>
        <w:rPr/>
      </w:pPr>
      <w:r w:rsidDel="00000000" w:rsidR="00000000" w:rsidRPr="00000000">
        <w:rPr>
          <w:rtl w:val="0"/>
        </w:rPr>
        <w:t xml:space="preserve">Tatuagens também funcionam como declarações de identidade. Elas expressam paixões, crenças, origens culturais e valores pessoais. Para membros de comunidades marginalizadas, podem representar orgulho e pertencimento. Para outros, são formas de honrar heranças familiares e raízes ancestrais.</w:t>
      </w:r>
    </w:p>
    <w:p w:rsidR="00000000" w:rsidDel="00000000" w:rsidP="00000000" w:rsidRDefault="00000000" w:rsidRPr="00000000" w14:paraId="00000010">
      <w:pPr>
        <w:spacing w:after="240" w:before="240" w:lineRule="auto"/>
        <w:rPr/>
      </w:pPr>
      <w:r w:rsidDel="00000000" w:rsidR="00000000" w:rsidRPr="00000000">
        <w:rPr>
          <w:rtl w:val="0"/>
        </w:rPr>
        <w:t xml:space="preserve">João tatuou símbolos da cultura africana como reconexão com suas origens. "É uma forma de honrar meus antepassados e carregar minha história com orgulho", afirma.</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x7xzhcz2o4a6" w:id="5"/>
      <w:bookmarkEnd w:id="5"/>
      <w:r w:rsidDel="00000000" w:rsidR="00000000" w:rsidRPr="00000000">
        <w:rPr>
          <w:b w:val="1"/>
          <w:bCs w:val="1"/>
          <w:sz w:val="34"/>
          <w:szCs w:val="34"/>
          <w:rtl w:val="0"/>
        </w:rPr>
        <w:t xml:space="preserve">O privilégio de fazer parte dessas histórias</w:t>
      </w:r>
    </w:p>
    <w:p w:rsidR="00000000" w:rsidDel="00000000" w:rsidP="00000000" w:rsidRDefault="00000000" w:rsidRPr="00000000" w14:paraId="00000012">
      <w:pPr>
        <w:spacing w:after="240" w:before="240" w:lineRule="auto"/>
        <w:rPr/>
      </w:pPr>
      <w:r w:rsidDel="00000000" w:rsidR="00000000" w:rsidRPr="00000000">
        <w:rPr>
          <w:rtl w:val="0"/>
        </w:rPr>
        <w:t xml:space="preserve">Como tatuadores, somos guardiões dessas narrativas. Cada sessão é uma oportunidade de ajudar alguém a expressar algo profundamente significativo. Levamos essa responsabilidade a sério, tratando cada projeto com o respeito e dedicação que essas histórias merecem.</w:t>
      </w:r>
    </w:p>
    <w:p w:rsidR="00000000" w:rsidDel="00000000" w:rsidP="00000000" w:rsidRDefault="00000000" w:rsidRPr="00000000" w14:paraId="00000013">
      <w:pPr>
        <w:spacing w:after="240" w:before="240" w:lineRule="auto"/>
        <w:rPr/>
      </w:pPr>
      <w:r w:rsidDel="00000000" w:rsidR="00000000" w:rsidRPr="00000000">
        <w:rPr>
          <w:rtl w:val="0"/>
        </w:rPr>
        <w:t xml:space="preserve">Se você tem uma história para contar através da arte na pele, estamos aqui para ajudá-lo a transformá-la em uma obra que carregará para sempre com orgulho.</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