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D043" w14:textId="2505E9D0" w:rsidR="00FF09A4" w:rsidRDefault="006C6D61">
      <w:pPr>
        <w:rPr>
          <w:sz w:val="32"/>
          <w:szCs w:val="32"/>
        </w:rPr>
      </w:pPr>
      <w:r>
        <w:rPr>
          <w:sz w:val="32"/>
          <w:szCs w:val="32"/>
        </w:rPr>
        <w:t>Как работает программа</w:t>
      </w:r>
    </w:p>
    <w:p w14:paraId="47F9E92B" w14:textId="77777777" w:rsidR="006C6D61" w:rsidRDefault="006C6D61">
      <w:pPr>
        <w:rPr>
          <w:sz w:val="32"/>
          <w:szCs w:val="32"/>
        </w:rPr>
      </w:pPr>
    </w:p>
    <w:p w14:paraId="29B92DF4" w14:textId="3BE7BD61" w:rsidR="006C6D61" w:rsidRDefault="006C6D61">
      <w:pPr>
        <w:rPr>
          <w:sz w:val="32"/>
          <w:szCs w:val="32"/>
        </w:rPr>
      </w:pPr>
      <w:r>
        <w:rPr>
          <w:sz w:val="32"/>
          <w:szCs w:val="32"/>
        </w:rPr>
        <w:t xml:space="preserve">Программа обычноэто </w:t>
      </w:r>
      <w:r>
        <w:rPr>
          <w:sz w:val="32"/>
          <w:szCs w:val="32"/>
          <w:lang w:val="en-US"/>
        </w:rPr>
        <w:t xml:space="preserve">exe </w:t>
      </w:r>
      <w:r>
        <w:rPr>
          <w:sz w:val="32"/>
          <w:szCs w:val="32"/>
        </w:rPr>
        <w:t>фаил</w:t>
      </w:r>
    </w:p>
    <w:p w14:paraId="277349F7" w14:textId="3EE3C01C" w:rsidR="006C6D61" w:rsidRDefault="006C6D61">
      <w:pPr>
        <w:rPr>
          <w:sz w:val="32"/>
          <w:szCs w:val="32"/>
        </w:rPr>
      </w:pPr>
      <w:r>
        <w:rPr>
          <w:sz w:val="32"/>
          <w:szCs w:val="32"/>
          <w:lang w:val="en-US"/>
        </w:rPr>
        <w:t>exe</w:t>
      </w:r>
      <w:r w:rsidRPr="006C6D61">
        <w:rPr>
          <w:sz w:val="32"/>
          <w:szCs w:val="32"/>
        </w:rPr>
        <w:t xml:space="preserve"> </w:t>
      </w:r>
      <w:r>
        <w:rPr>
          <w:sz w:val="32"/>
          <w:szCs w:val="32"/>
        </w:rPr>
        <w:t>фаил это бинарный фаил, который состоит из 0 и 1, и если открыть фаил текстовой программой (например блокнотом) мы видим аброкадабру!</w:t>
      </w:r>
    </w:p>
    <w:p w14:paraId="3D00079E" w14:textId="77777777" w:rsidR="006C6D61" w:rsidRDefault="006C6D61">
      <w:pPr>
        <w:rPr>
          <w:sz w:val="32"/>
          <w:szCs w:val="32"/>
        </w:rPr>
      </w:pPr>
    </w:p>
    <w:p w14:paraId="04C0F4EB" w14:textId="2E0A3B1C" w:rsidR="006C6D61" w:rsidRDefault="006C6D61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Используем </w:t>
      </w:r>
      <w:r>
        <w:rPr>
          <w:sz w:val="32"/>
          <w:szCs w:val="32"/>
          <w:lang w:val="en-US"/>
        </w:rPr>
        <w:t xml:space="preserve">notepad ++ </w:t>
      </w:r>
    </w:p>
    <w:p w14:paraId="2FF18706" w14:textId="263136AC" w:rsidR="006C6D61" w:rsidRPr="006C6D61" w:rsidRDefault="006C6D61">
      <w:pPr>
        <w:rPr>
          <w:sz w:val="32"/>
          <w:szCs w:val="32"/>
        </w:rPr>
      </w:pPr>
      <w:r>
        <w:rPr>
          <w:sz w:val="32"/>
          <w:szCs w:val="32"/>
        </w:rPr>
        <w:t>плагины</w:t>
      </w:r>
      <w:r w:rsidRPr="006C6D61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HEX</w:t>
      </w:r>
      <w:r w:rsidRPr="006C6D6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editor</w:t>
      </w:r>
      <w:r w:rsidRPr="006C6D61">
        <w:rPr>
          <w:sz w:val="32"/>
          <w:szCs w:val="32"/>
        </w:rPr>
        <w:t xml:space="preserve"> (16 </w:t>
      </w:r>
      <w:r>
        <w:rPr>
          <w:sz w:val="32"/>
          <w:szCs w:val="32"/>
        </w:rPr>
        <w:t>ти</w:t>
      </w:r>
      <w:r w:rsidRPr="006C6D61">
        <w:rPr>
          <w:sz w:val="32"/>
          <w:szCs w:val="32"/>
        </w:rPr>
        <w:t xml:space="preserve"> </w:t>
      </w:r>
      <w:r>
        <w:rPr>
          <w:sz w:val="32"/>
          <w:szCs w:val="32"/>
        </w:rPr>
        <w:t>ричный формат)</w:t>
      </w:r>
    </w:p>
    <w:p w14:paraId="533B7EC1" w14:textId="77777777" w:rsidR="006C6D61" w:rsidRPr="006C6D61" w:rsidRDefault="006C6D61">
      <w:pPr>
        <w:rPr>
          <w:sz w:val="32"/>
          <w:szCs w:val="32"/>
        </w:rPr>
      </w:pPr>
    </w:p>
    <w:p w14:paraId="76436B32" w14:textId="2CE99911" w:rsidR="006C6D61" w:rsidRDefault="006C6D61">
      <w:pPr>
        <w:rPr>
          <w:sz w:val="32"/>
          <w:szCs w:val="32"/>
        </w:rPr>
      </w:pPr>
      <w:r>
        <w:rPr>
          <w:sz w:val="32"/>
          <w:szCs w:val="32"/>
        </w:rPr>
        <w:t>Мы видим машинный код, примерно такой:</w:t>
      </w:r>
    </w:p>
    <w:p w14:paraId="164D7AFA" w14:textId="77777777" w:rsidR="006C6D61" w:rsidRDefault="006C6D61">
      <w:pPr>
        <w:rPr>
          <w:sz w:val="32"/>
          <w:szCs w:val="32"/>
        </w:rPr>
      </w:pPr>
    </w:p>
    <w:p w14:paraId="2C06AF2D" w14:textId="0CB8E70F" w:rsidR="006C6D61" w:rsidRDefault="006C6D61">
      <w:pPr>
        <w:rPr>
          <w:sz w:val="32"/>
          <w:szCs w:val="32"/>
        </w:rPr>
      </w:pPr>
      <w:r w:rsidRPr="006C6D61">
        <w:rPr>
          <w:sz w:val="32"/>
          <w:szCs w:val="32"/>
        </w:rPr>
        <w:drawing>
          <wp:inline distT="0" distB="0" distL="0" distR="0" wp14:anchorId="2C84F408" wp14:editId="19448ED1">
            <wp:extent cx="6645910" cy="3977640"/>
            <wp:effectExtent l="0" t="0" r="2540" b="3810"/>
            <wp:docPr id="41043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31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A908" w14:textId="77777777" w:rsidR="006C6D61" w:rsidRDefault="006C6D61">
      <w:pPr>
        <w:rPr>
          <w:sz w:val="32"/>
          <w:szCs w:val="32"/>
        </w:rPr>
      </w:pPr>
    </w:p>
    <w:p w14:paraId="4F5FE7F4" w14:textId="040037E1" w:rsidR="006C6D61" w:rsidRDefault="006C6D61">
      <w:pPr>
        <w:rPr>
          <w:sz w:val="32"/>
          <w:szCs w:val="32"/>
          <w:lang w:val="en-US"/>
        </w:rPr>
      </w:pPr>
      <w:r>
        <w:rPr>
          <w:sz w:val="32"/>
          <w:szCs w:val="32"/>
        </w:rPr>
        <w:t>16 тиричный формат</w:t>
      </w:r>
    </w:p>
    <w:p w14:paraId="19421DF4" w14:textId="77777777" w:rsidR="00A47E3F" w:rsidRDefault="00A47E3F">
      <w:pPr>
        <w:rPr>
          <w:sz w:val="32"/>
          <w:szCs w:val="32"/>
          <w:lang w:val="en-US"/>
        </w:rPr>
      </w:pPr>
    </w:p>
    <w:p w14:paraId="14AE3A92" w14:textId="77777777" w:rsidR="00A47E3F" w:rsidRDefault="00A47E3F">
      <w:pPr>
        <w:rPr>
          <w:sz w:val="32"/>
          <w:szCs w:val="32"/>
          <w:lang w:val="en-US"/>
        </w:rPr>
      </w:pPr>
    </w:p>
    <w:p w14:paraId="3F4E04B5" w14:textId="79C6F675" w:rsidR="00A47E3F" w:rsidRDefault="00A47E3F">
      <w:pPr>
        <w:rPr>
          <w:sz w:val="32"/>
          <w:szCs w:val="32"/>
        </w:rPr>
      </w:pPr>
      <w:r>
        <w:rPr>
          <w:sz w:val="32"/>
          <w:szCs w:val="32"/>
        </w:rPr>
        <w:lastRenderedPageBreak/>
        <w:t>При включение пк</w:t>
      </w:r>
    </w:p>
    <w:p w14:paraId="07B7A5EB" w14:textId="7E26858D" w:rsidR="00A47E3F" w:rsidRDefault="00A47E3F">
      <w:pPr>
        <w:rPr>
          <w:sz w:val="32"/>
          <w:szCs w:val="32"/>
        </w:rPr>
      </w:pPr>
      <w:r>
        <w:rPr>
          <w:sz w:val="32"/>
          <w:szCs w:val="32"/>
        </w:rPr>
        <w:t xml:space="preserve">ОС – загружается в оперативную память </w:t>
      </w:r>
    </w:p>
    <w:p w14:paraId="3C37EF9B" w14:textId="6F8714D5" w:rsidR="00A47E3F" w:rsidRDefault="00A47E3F">
      <w:pPr>
        <w:rPr>
          <w:sz w:val="32"/>
          <w:szCs w:val="32"/>
        </w:rPr>
      </w:pPr>
      <w:r>
        <w:rPr>
          <w:sz w:val="32"/>
          <w:szCs w:val="32"/>
        </w:rPr>
        <w:t>Далее ОС управляет запущенной программой, встраивает ее как процесс в оперативную память</w:t>
      </w:r>
    </w:p>
    <w:p w14:paraId="5B7CC0A2" w14:textId="77777777" w:rsidR="00A47E3F" w:rsidRDefault="00A47E3F">
      <w:pPr>
        <w:rPr>
          <w:sz w:val="32"/>
          <w:szCs w:val="32"/>
        </w:rPr>
      </w:pPr>
    </w:p>
    <w:p w14:paraId="2CA02F3D" w14:textId="7A20B456" w:rsidR="00A47E3F" w:rsidRDefault="00A47E3F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При запуске программы ОС открывает ее и копирует весь исходный код в оперативную память (в нижний раздел - </w:t>
      </w:r>
      <w:r>
        <w:rPr>
          <w:sz w:val="32"/>
          <w:szCs w:val="32"/>
          <w:lang w:val="en-US"/>
        </w:rPr>
        <w:t>TEXT</w:t>
      </w:r>
      <w:r>
        <w:rPr>
          <w:sz w:val="32"/>
          <w:szCs w:val="32"/>
        </w:rPr>
        <w:t>)</w:t>
      </w:r>
    </w:p>
    <w:p w14:paraId="62BECE83" w14:textId="35C107A5" w:rsidR="00A47E3F" w:rsidRPr="00A47E3F" w:rsidRDefault="00A47E3F">
      <w:pPr>
        <w:rPr>
          <w:sz w:val="32"/>
          <w:szCs w:val="32"/>
        </w:rPr>
      </w:pPr>
      <w:r>
        <w:rPr>
          <w:sz w:val="32"/>
          <w:szCs w:val="32"/>
        </w:rPr>
        <w:t xml:space="preserve">Следующий раздел оперативной памяти – </w:t>
      </w:r>
      <w:r>
        <w:rPr>
          <w:sz w:val="32"/>
          <w:szCs w:val="32"/>
          <w:lang w:val="en-US"/>
        </w:rPr>
        <w:t>DATA</w:t>
      </w:r>
    </w:p>
    <w:p w14:paraId="103D3260" w14:textId="57271812" w:rsidR="00A47E3F" w:rsidRDefault="00A47E3F">
      <w:pPr>
        <w:rPr>
          <w:sz w:val="32"/>
          <w:szCs w:val="32"/>
        </w:rPr>
      </w:pPr>
      <w:r>
        <w:rPr>
          <w:sz w:val="32"/>
          <w:szCs w:val="32"/>
        </w:rPr>
        <w:t xml:space="preserve">в него копируются глобальные переменные </w:t>
      </w:r>
    </w:p>
    <w:p w14:paraId="73BECEB5" w14:textId="77777777" w:rsidR="00A47E3F" w:rsidRDefault="00A47E3F">
      <w:pPr>
        <w:rPr>
          <w:sz w:val="32"/>
          <w:szCs w:val="32"/>
        </w:rPr>
      </w:pPr>
    </w:p>
    <w:p w14:paraId="59E65C22" w14:textId="2BD7E710" w:rsidR="00A47E3F" w:rsidRDefault="00A47E3F">
      <w:pPr>
        <w:rPr>
          <w:sz w:val="32"/>
          <w:szCs w:val="32"/>
        </w:rPr>
      </w:pPr>
      <w:r>
        <w:rPr>
          <w:sz w:val="32"/>
          <w:szCs w:val="32"/>
        </w:rPr>
        <w:t>Неинициализированный переменные это те переменные, которым еще не присвоили значение</w:t>
      </w:r>
    </w:p>
    <w:p w14:paraId="5E415887" w14:textId="77777777" w:rsidR="00A47E3F" w:rsidRDefault="00A47E3F">
      <w:pPr>
        <w:rPr>
          <w:sz w:val="32"/>
          <w:szCs w:val="32"/>
        </w:rPr>
      </w:pPr>
    </w:p>
    <w:p w14:paraId="4939EBB3" w14:textId="538F2734" w:rsidR="00A47E3F" w:rsidRDefault="00A47E3F">
      <w:pPr>
        <w:rPr>
          <w:sz w:val="32"/>
          <w:szCs w:val="32"/>
        </w:rPr>
      </w:pPr>
      <w:r>
        <w:rPr>
          <w:sz w:val="32"/>
          <w:szCs w:val="32"/>
        </w:rPr>
        <w:t>Инициализированный переменные – это те, кому значения присвоили</w:t>
      </w:r>
    </w:p>
    <w:p w14:paraId="6495FD19" w14:textId="77777777" w:rsidR="00A47E3F" w:rsidRDefault="00A47E3F">
      <w:pPr>
        <w:rPr>
          <w:sz w:val="32"/>
          <w:szCs w:val="32"/>
        </w:rPr>
      </w:pPr>
    </w:p>
    <w:p w14:paraId="61569541" w14:textId="6C51D73B" w:rsidR="00A47E3F" w:rsidRDefault="00A47E3F">
      <w:pPr>
        <w:rPr>
          <w:sz w:val="32"/>
          <w:szCs w:val="32"/>
        </w:rPr>
      </w:pPr>
      <w:r>
        <w:rPr>
          <w:sz w:val="32"/>
          <w:szCs w:val="32"/>
          <w:lang w:val="en-US"/>
        </w:rPr>
        <w:t>STACK (</w:t>
      </w:r>
      <w:r>
        <w:rPr>
          <w:sz w:val="32"/>
          <w:szCs w:val="32"/>
        </w:rPr>
        <w:t>стопка)</w:t>
      </w:r>
    </w:p>
    <w:p w14:paraId="0F013FBA" w14:textId="434D397D" w:rsidR="00A47E3F" w:rsidRDefault="00A47E3F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HEAP </w:t>
      </w:r>
      <w:r>
        <w:rPr>
          <w:sz w:val="32"/>
          <w:szCs w:val="32"/>
        </w:rPr>
        <w:t>(куча)</w:t>
      </w:r>
    </w:p>
    <w:p w14:paraId="0FD61E69" w14:textId="573AB622" w:rsidR="00FC34FC" w:rsidRDefault="00FC34FC">
      <w:pPr>
        <w:rPr>
          <w:sz w:val="32"/>
          <w:szCs w:val="32"/>
        </w:rPr>
      </w:pPr>
      <w:r w:rsidRPr="00FC34FC">
        <w:rPr>
          <w:sz w:val="32"/>
          <w:szCs w:val="32"/>
        </w:rPr>
        <w:lastRenderedPageBreak/>
        <w:drawing>
          <wp:inline distT="0" distB="0" distL="0" distR="0" wp14:anchorId="026A2BD8" wp14:editId="3E20A9C0">
            <wp:extent cx="3372321" cy="6287377"/>
            <wp:effectExtent l="0" t="0" r="0" b="0"/>
            <wp:docPr id="110470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6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C960" w14:textId="77777777" w:rsidR="00A47E3F" w:rsidRPr="00A47E3F" w:rsidRDefault="00A47E3F">
      <w:pPr>
        <w:rPr>
          <w:sz w:val="32"/>
          <w:szCs w:val="32"/>
        </w:rPr>
      </w:pPr>
    </w:p>
    <w:p w14:paraId="1D560E5B" w14:textId="16964349" w:rsidR="00A47E3F" w:rsidRDefault="00FC34FC">
      <w:pPr>
        <w:rPr>
          <w:sz w:val="32"/>
          <w:szCs w:val="32"/>
        </w:rPr>
      </w:pPr>
      <w:r>
        <w:rPr>
          <w:sz w:val="32"/>
          <w:szCs w:val="32"/>
        </w:rPr>
        <w:t>процессор имеет «свою оперативную память» - регистры</w:t>
      </w:r>
    </w:p>
    <w:p w14:paraId="2091B619" w14:textId="4553047B" w:rsidR="00FC34FC" w:rsidRPr="00A47E3F" w:rsidRDefault="00FC34FC">
      <w:pPr>
        <w:rPr>
          <w:sz w:val="32"/>
          <w:szCs w:val="32"/>
        </w:rPr>
      </w:pPr>
      <w:r>
        <w:rPr>
          <w:sz w:val="32"/>
          <w:szCs w:val="32"/>
        </w:rPr>
        <w:t>поочередно выполняет инструкциии от программы</w:t>
      </w:r>
    </w:p>
    <w:p w14:paraId="35E1CEE9" w14:textId="77777777" w:rsidR="006C6D61" w:rsidRDefault="006C6D61">
      <w:pPr>
        <w:rPr>
          <w:sz w:val="32"/>
          <w:szCs w:val="32"/>
        </w:rPr>
      </w:pPr>
    </w:p>
    <w:p w14:paraId="4676E9CA" w14:textId="77777777" w:rsidR="006C6D61" w:rsidRPr="00A47E3F" w:rsidRDefault="006C6D61">
      <w:pPr>
        <w:rPr>
          <w:sz w:val="32"/>
          <w:szCs w:val="32"/>
        </w:rPr>
      </w:pPr>
    </w:p>
    <w:p w14:paraId="774A57BF" w14:textId="77777777" w:rsidR="00A47E3F" w:rsidRPr="00A47E3F" w:rsidRDefault="00A47E3F">
      <w:pPr>
        <w:rPr>
          <w:sz w:val="32"/>
          <w:szCs w:val="32"/>
        </w:rPr>
      </w:pPr>
    </w:p>
    <w:sectPr w:rsidR="00A47E3F" w:rsidRPr="00A47E3F" w:rsidSect="006C6D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C5"/>
    <w:rsid w:val="006C6D61"/>
    <w:rsid w:val="009D60C5"/>
    <w:rsid w:val="00A21E2E"/>
    <w:rsid w:val="00A47E3F"/>
    <w:rsid w:val="00BC4B57"/>
    <w:rsid w:val="00FC34FC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A208"/>
  <w15:chartTrackingRefBased/>
  <w15:docId w15:val="{914187D5-0D95-4760-9D9B-73CDD0A5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0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0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0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0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0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0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0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0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0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0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6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2025-12-01T09:50:00Z</dcterms:created>
  <dcterms:modified xsi:type="dcterms:W3CDTF">2025-12-01T10:49:00Z</dcterms:modified>
</cp:coreProperties>
</file>