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CD7" w:rsidRPr="001E0F4D" w:rsidRDefault="00812CD7" w:rsidP="001E0F4D">
      <w:pPr>
        <w:spacing w:line="360" w:lineRule="auto"/>
        <w:jc w:val="center"/>
        <w:rPr>
          <w:rFonts w:ascii="Times New Roman" w:hAnsi="Times New Roman" w:cs="Times New Roman"/>
          <w:sz w:val="20"/>
          <w:szCs w:val="20"/>
        </w:rPr>
      </w:pPr>
      <w:r w:rsidRPr="001E0F4D">
        <w:rPr>
          <w:rFonts w:ascii="Times New Roman" w:hAnsi="Times New Roman" w:cs="Times New Roman"/>
          <w:noProof/>
          <w:sz w:val="20"/>
          <w:szCs w:val="20"/>
          <w:lang w:eastAsia="pt-PT"/>
        </w:rPr>
        <w:drawing>
          <wp:inline distT="0" distB="0" distL="0" distR="0" wp14:anchorId="43B842A3" wp14:editId="0EE150F1">
            <wp:extent cx="1813064" cy="1773141"/>
            <wp:effectExtent l="0" t="0" r="0" b="0"/>
            <wp:docPr id="1" name="Picture 1" descr="C:\Igor\Isel\Semestres\Projecto Mestrado\Relatório\Simbolo ISEL\I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gor\Isel\Semestres\Projecto Mestrado\Relatório\Simbolo ISEL\IS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906" cy="1777877"/>
                    </a:xfrm>
                    <a:prstGeom prst="rect">
                      <a:avLst/>
                    </a:prstGeom>
                    <a:noFill/>
                    <a:ln>
                      <a:noFill/>
                    </a:ln>
                  </pic:spPr>
                </pic:pic>
              </a:graphicData>
            </a:graphic>
          </wp:inline>
        </w:drawing>
      </w:r>
      <w:bookmarkStart w:id="0" w:name="_GoBack"/>
      <w:bookmarkEnd w:id="0"/>
    </w:p>
    <w:p w:rsidR="00812CD7" w:rsidRPr="00DB10FC" w:rsidRDefault="00812CD7" w:rsidP="001E0F4D">
      <w:pPr>
        <w:spacing w:line="360" w:lineRule="auto"/>
        <w:jc w:val="center"/>
        <w:rPr>
          <w:rFonts w:ascii="Times New Roman" w:hAnsi="Times New Roman" w:cs="Times New Roman"/>
          <w:sz w:val="32"/>
          <w:szCs w:val="20"/>
        </w:rPr>
      </w:pPr>
      <w:r w:rsidRPr="00DB10FC">
        <w:rPr>
          <w:rFonts w:ascii="Times New Roman" w:hAnsi="Times New Roman" w:cs="Times New Roman"/>
          <w:sz w:val="32"/>
          <w:szCs w:val="20"/>
        </w:rPr>
        <w:t>INSTITUTO SUPERIOR DE ENGENHARIA DE LISBOA</w:t>
      </w:r>
    </w:p>
    <w:p w:rsidR="00812CD7" w:rsidRPr="001E0F4D" w:rsidRDefault="00812CD7" w:rsidP="001E0F4D">
      <w:pPr>
        <w:spacing w:line="360" w:lineRule="auto"/>
        <w:jc w:val="center"/>
        <w:rPr>
          <w:rFonts w:ascii="Times New Roman" w:hAnsi="Times New Roman" w:cs="Times New Roman"/>
          <w:sz w:val="20"/>
          <w:szCs w:val="20"/>
        </w:rPr>
      </w:pPr>
    </w:p>
    <w:p w:rsidR="00812CD7" w:rsidRPr="0088613D" w:rsidRDefault="00812CD7" w:rsidP="001E0F4D">
      <w:pPr>
        <w:spacing w:line="360" w:lineRule="auto"/>
        <w:jc w:val="center"/>
        <w:rPr>
          <w:rFonts w:ascii="Times New Roman" w:hAnsi="Times New Roman" w:cs="Times New Roman"/>
          <w:szCs w:val="20"/>
        </w:rPr>
      </w:pPr>
      <w:r w:rsidRPr="0088613D">
        <w:rPr>
          <w:rFonts w:ascii="Times New Roman" w:hAnsi="Times New Roman" w:cs="Times New Roman"/>
          <w:szCs w:val="20"/>
        </w:rPr>
        <w:t>Área Departamental de Engenharia Electrónica e Telecomunicações e de Computadores</w:t>
      </w:r>
    </w:p>
    <w:p w:rsidR="00812CD7" w:rsidRPr="001E0F4D" w:rsidRDefault="00812CD7" w:rsidP="001E0F4D">
      <w:pPr>
        <w:spacing w:line="360" w:lineRule="auto"/>
        <w:rPr>
          <w:rFonts w:ascii="Times New Roman" w:hAnsi="Times New Roman" w:cs="Times New Roman"/>
          <w:sz w:val="20"/>
          <w:szCs w:val="20"/>
        </w:rPr>
      </w:pPr>
    </w:p>
    <w:p w:rsidR="00812CD7" w:rsidRPr="00F174DA" w:rsidRDefault="00812CD7" w:rsidP="001E0F4D">
      <w:pPr>
        <w:spacing w:line="360" w:lineRule="auto"/>
        <w:jc w:val="center"/>
        <w:rPr>
          <w:rFonts w:ascii="Times New Roman" w:hAnsi="Times New Roman" w:cs="Times New Roman"/>
          <w:b/>
          <w:sz w:val="32"/>
          <w:szCs w:val="20"/>
        </w:rPr>
      </w:pPr>
      <w:r w:rsidRPr="00F174DA">
        <w:rPr>
          <w:rFonts w:ascii="Times New Roman" w:hAnsi="Times New Roman" w:cs="Times New Roman"/>
          <w:b/>
          <w:sz w:val="32"/>
          <w:szCs w:val="20"/>
        </w:rPr>
        <w:t>Sistemas de Informação</w:t>
      </w:r>
    </w:p>
    <w:p w:rsidR="00812CD7" w:rsidRPr="00B61299" w:rsidRDefault="00B61299" w:rsidP="00B61299">
      <w:pPr>
        <w:spacing w:line="360" w:lineRule="auto"/>
        <w:jc w:val="center"/>
        <w:rPr>
          <w:rFonts w:ascii="Times New Roman" w:hAnsi="Times New Roman" w:cs="Times New Roman"/>
          <w:b/>
          <w:sz w:val="44"/>
          <w:szCs w:val="20"/>
        </w:rPr>
      </w:pPr>
      <w:proofErr w:type="spellStart"/>
      <w:r>
        <w:rPr>
          <w:rFonts w:ascii="Times New Roman" w:hAnsi="Times New Roman" w:cs="Times New Roman"/>
          <w:b/>
          <w:sz w:val="44"/>
          <w:szCs w:val="20"/>
        </w:rPr>
        <w:t>Message</w:t>
      </w:r>
      <w:proofErr w:type="spellEnd"/>
      <w:r>
        <w:rPr>
          <w:rFonts w:ascii="Times New Roman" w:hAnsi="Times New Roman" w:cs="Times New Roman"/>
          <w:b/>
          <w:sz w:val="44"/>
          <w:szCs w:val="20"/>
        </w:rPr>
        <w:t xml:space="preserve"> </w:t>
      </w:r>
      <w:proofErr w:type="spellStart"/>
      <w:r>
        <w:rPr>
          <w:rFonts w:ascii="Times New Roman" w:hAnsi="Times New Roman" w:cs="Times New Roman"/>
          <w:b/>
          <w:sz w:val="44"/>
          <w:szCs w:val="20"/>
        </w:rPr>
        <w:t>Integration</w:t>
      </w:r>
      <w:proofErr w:type="spellEnd"/>
      <w:r>
        <w:rPr>
          <w:rFonts w:ascii="Times New Roman" w:hAnsi="Times New Roman" w:cs="Times New Roman"/>
          <w:b/>
          <w:sz w:val="44"/>
          <w:szCs w:val="20"/>
        </w:rPr>
        <w:t xml:space="preserve"> Bus</w:t>
      </w:r>
    </w:p>
    <w:p w:rsidR="00812CD7" w:rsidRPr="00F174DA" w:rsidRDefault="00812CD7" w:rsidP="00F174DA">
      <w:pPr>
        <w:spacing w:after="0" w:line="360" w:lineRule="auto"/>
        <w:jc w:val="center"/>
        <w:rPr>
          <w:rFonts w:ascii="Times New Roman" w:hAnsi="Times New Roman" w:cs="Times New Roman"/>
          <w:b/>
          <w:sz w:val="32"/>
          <w:szCs w:val="20"/>
        </w:rPr>
      </w:pPr>
      <w:r w:rsidRPr="00F174DA">
        <w:rPr>
          <w:rFonts w:ascii="Times New Roman" w:hAnsi="Times New Roman" w:cs="Times New Roman"/>
          <w:b/>
          <w:sz w:val="32"/>
          <w:szCs w:val="20"/>
        </w:rPr>
        <w:t>Igor André Gaspar Cândido</w:t>
      </w:r>
    </w:p>
    <w:p w:rsidR="00812CD7" w:rsidRPr="001E0F4D" w:rsidRDefault="00812CD7" w:rsidP="00F174DA">
      <w:pPr>
        <w:spacing w:after="0" w:line="360" w:lineRule="auto"/>
        <w:jc w:val="center"/>
        <w:rPr>
          <w:rFonts w:ascii="Times New Roman" w:hAnsi="Times New Roman" w:cs="Times New Roman"/>
          <w:sz w:val="20"/>
          <w:szCs w:val="20"/>
        </w:rPr>
      </w:pPr>
      <w:r w:rsidRPr="001E0F4D">
        <w:rPr>
          <w:rFonts w:ascii="Times New Roman" w:hAnsi="Times New Roman" w:cs="Times New Roman"/>
          <w:sz w:val="20"/>
          <w:szCs w:val="20"/>
        </w:rPr>
        <w:t>(Licenciado)</w:t>
      </w:r>
    </w:p>
    <w:p w:rsidR="00812CD7" w:rsidRPr="001E0F4D" w:rsidRDefault="00812CD7" w:rsidP="001E0F4D">
      <w:pPr>
        <w:spacing w:line="360" w:lineRule="auto"/>
        <w:jc w:val="center"/>
        <w:rPr>
          <w:rFonts w:ascii="Times New Roman" w:hAnsi="Times New Roman" w:cs="Times New Roman"/>
          <w:sz w:val="20"/>
          <w:szCs w:val="20"/>
        </w:rPr>
      </w:pPr>
    </w:p>
    <w:p w:rsidR="00812CD7" w:rsidRPr="00DB10FC" w:rsidRDefault="00812CD7" w:rsidP="001E0F4D">
      <w:pPr>
        <w:spacing w:line="360" w:lineRule="auto"/>
        <w:ind w:left="1701" w:right="1416"/>
        <w:jc w:val="center"/>
        <w:rPr>
          <w:rFonts w:ascii="Times New Roman" w:hAnsi="Times New Roman" w:cs="Times New Roman"/>
          <w:sz w:val="20"/>
          <w:szCs w:val="20"/>
        </w:rPr>
      </w:pPr>
      <w:r w:rsidRPr="00DB10FC">
        <w:rPr>
          <w:rFonts w:ascii="Times New Roman" w:hAnsi="Times New Roman" w:cs="Times New Roman"/>
          <w:sz w:val="20"/>
          <w:szCs w:val="20"/>
        </w:rPr>
        <w:t>DISSERTAÇÃO PARA OBTENÇÃO DO GRAU DE MESTRE EM ENGENHARIA INFORMÁTICA DE COMPUTADORES</w:t>
      </w:r>
    </w:p>
    <w:p w:rsidR="00812CD7" w:rsidRPr="001E0F4D" w:rsidRDefault="00812CD7" w:rsidP="001E0F4D">
      <w:pPr>
        <w:spacing w:line="360" w:lineRule="auto"/>
        <w:rPr>
          <w:rFonts w:ascii="Times New Roman" w:hAnsi="Times New Roman" w:cs="Times New Roman"/>
          <w:sz w:val="20"/>
          <w:szCs w:val="20"/>
        </w:rPr>
      </w:pPr>
    </w:p>
    <w:p w:rsidR="00812CD7" w:rsidRPr="001E0F4D" w:rsidRDefault="00812CD7" w:rsidP="00DB10FC">
      <w:pPr>
        <w:spacing w:after="0" w:line="360" w:lineRule="auto"/>
        <w:ind w:left="2127"/>
        <w:rPr>
          <w:rFonts w:ascii="Times New Roman" w:hAnsi="Times New Roman" w:cs="Times New Roman"/>
          <w:sz w:val="20"/>
          <w:szCs w:val="20"/>
        </w:rPr>
      </w:pPr>
      <w:r w:rsidRPr="001E0F4D">
        <w:rPr>
          <w:rFonts w:ascii="Times New Roman" w:hAnsi="Times New Roman" w:cs="Times New Roman"/>
          <w:sz w:val="20"/>
          <w:szCs w:val="20"/>
        </w:rPr>
        <w:t>Orientador:</w:t>
      </w:r>
    </w:p>
    <w:p w:rsidR="00812CD7" w:rsidRPr="001E0F4D" w:rsidRDefault="00812CD7" w:rsidP="00DB10FC">
      <w:pPr>
        <w:spacing w:after="0" w:line="360" w:lineRule="auto"/>
        <w:ind w:left="2552"/>
        <w:rPr>
          <w:rFonts w:ascii="Times New Roman" w:hAnsi="Times New Roman" w:cs="Times New Roman"/>
          <w:sz w:val="20"/>
          <w:szCs w:val="20"/>
        </w:rPr>
      </w:pPr>
      <w:r w:rsidRPr="001E0F4D">
        <w:rPr>
          <w:rFonts w:ascii="Times New Roman" w:hAnsi="Times New Roman" w:cs="Times New Roman"/>
          <w:sz w:val="20"/>
          <w:szCs w:val="20"/>
        </w:rPr>
        <w:t>Fernando Miguel Carvalho</w:t>
      </w:r>
    </w:p>
    <w:p w:rsidR="00812CD7" w:rsidRPr="001E0F4D" w:rsidRDefault="00812CD7" w:rsidP="001E0F4D">
      <w:pPr>
        <w:spacing w:line="360" w:lineRule="auto"/>
        <w:ind w:left="2127"/>
        <w:rPr>
          <w:rFonts w:ascii="Times New Roman" w:hAnsi="Times New Roman" w:cs="Times New Roman"/>
          <w:sz w:val="20"/>
          <w:szCs w:val="20"/>
        </w:rPr>
      </w:pPr>
    </w:p>
    <w:p w:rsidR="00F174DA" w:rsidRDefault="00F174DA" w:rsidP="001E0F4D">
      <w:pPr>
        <w:spacing w:line="360" w:lineRule="auto"/>
        <w:jc w:val="center"/>
        <w:rPr>
          <w:rFonts w:ascii="Times New Roman" w:hAnsi="Times New Roman" w:cs="Times New Roman"/>
          <w:sz w:val="20"/>
          <w:szCs w:val="20"/>
        </w:rPr>
      </w:pPr>
    </w:p>
    <w:p w:rsidR="00DB10FC" w:rsidRDefault="00DB10FC" w:rsidP="001E0F4D">
      <w:pPr>
        <w:spacing w:line="360" w:lineRule="auto"/>
        <w:jc w:val="center"/>
        <w:rPr>
          <w:rFonts w:ascii="Times New Roman" w:hAnsi="Times New Roman" w:cs="Times New Roman"/>
          <w:sz w:val="20"/>
          <w:szCs w:val="20"/>
        </w:rPr>
      </w:pPr>
    </w:p>
    <w:p w:rsidR="00DB10FC" w:rsidRDefault="00DB10FC" w:rsidP="001E0F4D">
      <w:pPr>
        <w:spacing w:line="360" w:lineRule="auto"/>
        <w:jc w:val="center"/>
        <w:rPr>
          <w:rFonts w:ascii="Times New Roman" w:hAnsi="Times New Roman" w:cs="Times New Roman"/>
          <w:sz w:val="20"/>
          <w:szCs w:val="20"/>
        </w:rPr>
      </w:pPr>
    </w:p>
    <w:p w:rsidR="00B61299" w:rsidRDefault="00812CD7" w:rsidP="001E0F4D">
      <w:pPr>
        <w:spacing w:line="360" w:lineRule="auto"/>
        <w:jc w:val="center"/>
        <w:rPr>
          <w:rFonts w:ascii="Times New Roman" w:hAnsi="Times New Roman" w:cs="Times New Roman"/>
          <w:sz w:val="20"/>
          <w:szCs w:val="20"/>
        </w:rPr>
      </w:pPr>
      <w:r w:rsidRPr="001E0F4D">
        <w:rPr>
          <w:rFonts w:ascii="Times New Roman" w:hAnsi="Times New Roman" w:cs="Times New Roman"/>
          <w:sz w:val="20"/>
          <w:szCs w:val="20"/>
        </w:rPr>
        <w:t>Fevereiro</w:t>
      </w:r>
    </w:p>
    <w:p w:rsidR="00B61299" w:rsidRDefault="00B61299">
      <w:pPr>
        <w:rPr>
          <w:rFonts w:ascii="Times New Roman" w:hAnsi="Times New Roman" w:cs="Times New Roman"/>
          <w:sz w:val="20"/>
          <w:szCs w:val="20"/>
        </w:rPr>
      </w:pPr>
      <w:r>
        <w:rPr>
          <w:rFonts w:ascii="Times New Roman" w:hAnsi="Times New Roman" w:cs="Times New Roman"/>
          <w:sz w:val="20"/>
          <w:szCs w:val="20"/>
        </w:rPr>
        <w:br w:type="page"/>
      </w:r>
    </w:p>
    <w:p w:rsidR="002B1CE2" w:rsidRPr="001E0F4D" w:rsidRDefault="002B1CE2" w:rsidP="002B1CE2">
      <w:pPr>
        <w:spacing w:line="360" w:lineRule="auto"/>
        <w:jc w:val="center"/>
        <w:rPr>
          <w:rFonts w:ascii="Times New Roman" w:hAnsi="Times New Roman" w:cs="Times New Roman"/>
          <w:sz w:val="20"/>
          <w:szCs w:val="20"/>
        </w:rPr>
      </w:pPr>
      <w:r w:rsidRPr="001E0F4D">
        <w:rPr>
          <w:rFonts w:ascii="Times New Roman" w:hAnsi="Times New Roman" w:cs="Times New Roman"/>
          <w:noProof/>
          <w:sz w:val="20"/>
          <w:szCs w:val="20"/>
          <w:lang w:eastAsia="pt-PT"/>
        </w:rPr>
        <w:lastRenderedPageBreak/>
        <w:drawing>
          <wp:inline distT="0" distB="0" distL="0" distR="0" wp14:anchorId="7DE7D232" wp14:editId="4177B3FC">
            <wp:extent cx="1813064" cy="1773141"/>
            <wp:effectExtent l="0" t="0" r="0" b="0"/>
            <wp:docPr id="5" name="Picture 5" descr="C:\Igor\Isel\Semestres\Projecto Mestrado\Relatório\Simbolo ISEL\I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gor\Isel\Semestres\Projecto Mestrado\Relatório\Simbolo ISEL\IS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906" cy="1777877"/>
                    </a:xfrm>
                    <a:prstGeom prst="rect">
                      <a:avLst/>
                    </a:prstGeom>
                    <a:noFill/>
                    <a:ln>
                      <a:noFill/>
                    </a:ln>
                  </pic:spPr>
                </pic:pic>
              </a:graphicData>
            </a:graphic>
          </wp:inline>
        </w:drawing>
      </w:r>
    </w:p>
    <w:p w:rsidR="002B1CE2" w:rsidRPr="00DB10FC" w:rsidRDefault="002B1CE2" w:rsidP="002B1CE2">
      <w:pPr>
        <w:spacing w:line="360" w:lineRule="auto"/>
        <w:jc w:val="center"/>
        <w:rPr>
          <w:rFonts w:ascii="Times New Roman" w:hAnsi="Times New Roman" w:cs="Times New Roman"/>
          <w:sz w:val="32"/>
          <w:szCs w:val="20"/>
        </w:rPr>
      </w:pPr>
      <w:r w:rsidRPr="00DB10FC">
        <w:rPr>
          <w:rFonts w:ascii="Times New Roman" w:hAnsi="Times New Roman" w:cs="Times New Roman"/>
          <w:sz w:val="32"/>
          <w:szCs w:val="20"/>
        </w:rPr>
        <w:t>INSTITUTO SUPERIOR DE ENGENHARIA DE LISBOA</w:t>
      </w:r>
    </w:p>
    <w:p w:rsidR="002B1CE2" w:rsidRPr="001E0F4D" w:rsidRDefault="002B1CE2" w:rsidP="002B1CE2">
      <w:pPr>
        <w:spacing w:line="360" w:lineRule="auto"/>
        <w:jc w:val="center"/>
        <w:rPr>
          <w:rFonts w:ascii="Times New Roman" w:hAnsi="Times New Roman" w:cs="Times New Roman"/>
          <w:sz w:val="20"/>
          <w:szCs w:val="20"/>
        </w:rPr>
      </w:pPr>
    </w:p>
    <w:p w:rsidR="002B1CE2" w:rsidRPr="0088613D" w:rsidRDefault="002B1CE2" w:rsidP="002B1CE2">
      <w:pPr>
        <w:spacing w:line="360" w:lineRule="auto"/>
        <w:jc w:val="center"/>
        <w:rPr>
          <w:rFonts w:ascii="Times New Roman" w:hAnsi="Times New Roman" w:cs="Times New Roman"/>
          <w:szCs w:val="20"/>
        </w:rPr>
      </w:pPr>
      <w:r w:rsidRPr="0088613D">
        <w:rPr>
          <w:rFonts w:ascii="Times New Roman" w:hAnsi="Times New Roman" w:cs="Times New Roman"/>
          <w:szCs w:val="20"/>
        </w:rPr>
        <w:t>Área Departamental de Engenharia Electrónica e Telecomunicações e de Computadores</w:t>
      </w:r>
    </w:p>
    <w:p w:rsidR="002B1CE2" w:rsidRPr="001E0F4D" w:rsidRDefault="002B1CE2" w:rsidP="002B1CE2">
      <w:pPr>
        <w:spacing w:line="360" w:lineRule="auto"/>
        <w:rPr>
          <w:rFonts w:ascii="Times New Roman" w:hAnsi="Times New Roman" w:cs="Times New Roman"/>
          <w:sz w:val="20"/>
          <w:szCs w:val="20"/>
        </w:rPr>
      </w:pPr>
    </w:p>
    <w:p w:rsidR="002B1CE2" w:rsidRPr="00F174DA" w:rsidRDefault="002B1CE2" w:rsidP="002B1CE2">
      <w:pPr>
        <w:spacing w:line="360" w:lineRule="auto"/>
        <w:jc w:val="center"/>
        <w:rPr>
          <w:rFonts w:ascii="Times New Roman" w:hAnsi="Times New Roman" w:cs="Times New Roman"/>
          <w:b/>
          <w:sz w:val="32"/>
          <w:szCs w:val="20"/>
        </w:rPr>
      </w:pPr>
      <w:r w:rsidRPr="00F174DA">
        <w:rPr>
          <w:rFonts w:ascii="Times New Roman" w:hAnsi="Times New Roman" w:cs="Times New Roman"/>
          <w:b/>
          <w:sz w:val="32"/>
          <w:szCs w:val="20"/>
        </w:rPr>
        <w:t>Sistemas de Informação</w:t>
      </w:r>
    </w:p>
    <w:p w:rsidR="002B1CE2" w:rsidRPr="00B61299" w:rsidRDefault="002B1CE2" w:rsidP="002B1CE2">
      <w:pPr>
        <w:spacing w:line="360" w:lineRule="auto"/>
        <w:jc w:val="center"/>
        <w:rPr>
          <w:rFonts w:ascii="Times New Roman" w:hAnsi="Times New Roman" w:cs="Times New Roman"/>
          <w:b/>
          <w:sz w:val="44"/>
          <w:szCs w:val="20"/>
        </w:rPr>
      </w:pPr>
      <w:proofErr w:type="spellStart"/>
      <w:r>
        <w:rPr>
          <w:rFonts w:ascii="Times New Roman" w:hAnsi="Times New Roman" w:cs="Times New Roman"/>
          <w:b/>
          <w:sz w:val="44"/>
          <w:szCs w:val="20"/>
        </w:rPr>
        <w:t>Message</w:t>
      </w:r>
      <w:proofErr w:type="spellEnd"/>
      <w:r>
        <w:rPr>
          <w:rFonts w:ascii="Times New Roman" w:hAnsi="Times New Roman" w:cs="Times New Roman"/>
          <w:b/>
          <w:sz w:val="44"/>
          <w:szCs w:val="20"/>
        </w:rPr>
        <w:t xml:space="preserve"> </w:t>
      </w:r>
      <w:proofErr w:type="spellStart"/>
      <w:r>
        <w:rPr>
          <w:rFonts w:ascii="Times New Roman" w:hAnsi="Times New Roman" w:cs="Times New Roman"/>
          <w:b/>
          <w:sz w:val="44"/>
          <w:szCs w:val="20"/>
        </w:rPr>
        <w:t>Integration</w:t>
      </w:r>
      <w:proofErr w:type="spellEnd"/>
      <w:r>
        <w:rPr>
          <w:rFonts w:ascii="Times New Roman" w:hAnsi="Times New Roman" w:cs="Times New Roman"/>
          <w:b/>
          <w:sz w:val="44"/>
          <w:szCs w:val="20"/>
        </w:rPr>
        <w:t xml:space="preserve"> Bus</w:t>
      </w:r>
    </w:p>
    <w:p w:rsidR="002B1CE2" w:rsidRPr="00F174DA" w:rsidRDefault="002B1CE2" w:rsidP="002B1CE2">
      <w:pPr>
        <w:spacing w:after="0" w:line="360" w:lineRule="auto"/>
        <w:jc w:val="center"/>
        <w:rPr>
          <w:rFonts w:ascii="Times New Roman" w:hAnsi="Times New Roman" w:cs="Times New Roman"/>
          <w:b/>
          <w:sz w:val="32"/>
          <w:szCs w:val="20"/>
        </w:rPr>
      </w:pPr>
      <w:r w:rsidRPr="00F174DA">
        <w:rPr>
          <w:rFonts w:ascii="Times New Roman" w:hAnsi="Times New Roman" w:cs="Times New Roman"/>
          <w:b/>
          <w:sz w:val="32"/>
          <w:szCs w:val="20"/>
        </w:rPr>
        <w:t>Igor André Gaspar Cândido</w:t>
      </w:r>
    </w:p>
    <w:p w:rsidR="002B1CE2" w:rsidRPr="001E0F4D" w:rsidRDefault="002B1CE2" w:rsidP="002B1CE2">
      <w:pPr>
        <w:spacing w:after="0" w:line="360" w:lineRule="auto"/>
        <w:jc w:val="center"/>
        <w:rPr>
          <w:rFonts w:ascii="Times New Roman" w:hAnsi="Times New Roman" w:cs="Times New Roman"/>
          <w:sz w:val="20"/>
          <w:szCs w:val="20"/>
        </w:rPr>
      </w:pPr>
      <w:r w:rsidRPr="001E0F4D">
        <w:rPr>
          <w:rFonts w:ascii="Times New Roman" w:hAnsi="Times New Roman" w:cs="Times New Roman"/>
          <w:sz w:val="20"/>
          <w:szCs w:val="20"/>
        </w:rPr>
        <w:t>(Licenciado)</w:t>
      </w:r>
    </w:p>
    <w:p w:rsidR="002B1CE2" w:rsidRPr="001E0F4D" w:rsidRDefault="002B1CE2" w:rsidP="002B1CE2">
      <w:pPr>
        <w:spacing w:line="360" w:lineRule="auto"/>
        <w:jc w:val="center"/>
        <w:rPr>
          <w:rFonts w:ascii="Times New Roman" w:hAnsi="Times New Roman" w:cs="Times New Roman"/>
          <w:sz w:val="20"/>
          <w:szCs w:val="20"/>
        </w:rPr>
      </w:pPr>
    </w:p>
    <w:p w:rsidR="002B1CE2" w:rsidRPr="00DB10FC" w:rsidRDefault="002B1CE2" w:rsidP="002B1CE2">
      <w:pPr>
        <w:spacing w:line="360" w:lineRule="auto"/>
        <w:ind w:left="1701" w:right="1416"/>
        <w:jc w:val="center"/>
        <w:rPr>
          <w:rFonts w:ascii="Times New Roman" w:hAnsi="Times New Roman" w:cs="Times New Roman"/>
          <w:sz w:val="20"/>
          <w:szCs w:val="20"/>
        </w:rPr>
      </w:pPr>
      <w:r w:rsidRPr="00DB10FC">
        <w:rPr>
          <w:rFonts w:ascii="Times New Roman" w:hAnsi="Times New Roman" w:cs="Times New Roman"/>
          <w:sz w:val="20"/>
          <w:szCs w:val="20"/>
        </w:rPr>
        <w:t>DISSERTAÇÃO PARA OBTENÇÃO DO GRAU DE MESTRE EM ENGENHARIA INFORMÁTICA DE COMPUTADORES</w:t>
      </w:r>
    </w:p>
    <w:p w:rsidR="002B1CE2" w:rsidRDefault="002B1CE2" w:rsidP="00F33101">
      <w:pPr>
        <w:spacing w:line="360" w:lineRule="auto"/>
        <w:ind w:left="2127"/>
        <w:rPr>
          <w:rFonts w:ascii="Times New Roman" w:hAnsi="Times New Roman" w:cs="Times New Roman"/>
          <w:sz w:val="20"/>
          <w:szCs w:val="20"/>
        </w:rPr>
      </w:pPr>
    </w:p>
    <w:p w:rsidR="00F33101" w:rsidRDefault="00F33101" w:rsidP="00F33101">
      <w:pPr>
        <w:spacing w:after="0" w:line="360" w:lineRule="auto"/>
        <w:ind w:left="2127"/>
        <w:rPr>
          <w:rFonts w:ascii="Times New Roman" w:hAnsi="Times New Roman" w:cs="Times New Roman"/>
          <w:sz w:val="20"/>
          <w:szCs w:val="20"/>
        </w:rPr>
      </w:pPr>
      <w:r>
        <w:rPr>
          <w:rFonts w:ascii="Times New Roman" w:hAnsi="Times New Roman" w:cs="Times New Roman"/>
          <w:sz w:val="20"/>
          <w:szCs w:val="20"/>
        </w:rPr>
        <w:t>O aluno:</w:t>
      </w:r>
    </w:p>
    <w:p w:rsidR="00F33101" w:rsidRDefault="00F33101" w:rsidP="00B359FD">
      <w:pPr>
        <w:spacing w:after="0" w:line="360" w:lineRule="auto"/>
        <w:ind w:left="709" w:right="566"/>
        <w:rPr>
          <w:rFonts w:ascii="Times New Roman" w:hAnsi="Times New Roman" w:cs="Times New Roman"/>
          <w:sz w:val="20"/>
          <w:szCs w:val="20"/>
        </w:rPr>
      </w:pPr>
      <w:r>
        <w:rPr>
          <w:rFonts w:ascii="Times New Roman" w:hAnsi="Times New Roman" w:cs="Times New Roman"/>
          <w:sz w:val="20"/>
          <w:szCs w:val="20"/>
        </w:rPr>
        <w:t>_________________________________________</w:t>
      </w:r>
      <w:r w:rsidR="00B359FD">
        <w:rPr>
          <w:rFonts w:ascii="Times New Roman" w:hAnsi="Times New Roman" w:cs="Times New Roman"/>
          <w:sz w:val="20"/>
          <w:szCs w:val="20"/>
        </w:rPr>
        <w:t>_______________________________</w:t>
      </w:r>
    </w:p>
    <w:p w:rsidR="00F33101" w:rsidRDefault="00F33101" w:rsidP="00F33101">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(Igor André Gaspar Cândido)</w:t>
      </w:r>
    </w:p>
    <w:p w:rsidR="00F33101" w:rsidRDefault="00F33101" w:rsidP="002B1CE2">
      <w:pPr>
        <w:spacing w:after="0" w:line="360" w:lineRule="auto"/>
        <w:ind w:left="2127"/>
        <w:rPr>
          <w:rFonts w:ascii="Times New Roman" w:hAnsi="Times New Roman" w:cs="Times New Roman"/>
          <w:sz w:val="20"/>
          <w:szCs w:val="20"/>
        </w:rPr>
      </w:pPr>
    </w:p>
    <w:p w:rsidR="00F33101" w:rsidRDefault="00F33101" w:rsidP="002B1CE2">
      <w:pPr>
        <w:spacing w:after="0" w:line="360" w:lineRule="auto"/>
        <w:ind w:left="2127"/>
        <w:rPr>
          <w:rFonts w:ascii="Times New Roman" w:hAnsi="Times New Roman" w:cs="Times New Roman"/>
          <w:sz w:val="20"/>
          <w:szCs w:val="20"/>
        </w:rPr>
      </w:pPr>
    </w:p>
    <w:p w:rsidR="002B1CE2" w:rsidRDefault="002B1CE2" w:rsidP="002B1CE2">
      <w:pPr>
        <w:spacing w:after="0" w:line="360" w:lineRule="auto"/>
        <w:ind w:left="2127"/>
        <w:rPr>
          <w:rFonts w:ascii="Times New Roman" w:hAnsi="Times New Roman" w:cs="Times New Roman"/>
          <w:sz w:val="20"/>
          <w:szCs w:val="20"/>
        </w:rPr>
      </w:pPr>
      <w:r w:rsidRPr="001E0F4D">
        <w:rPr>
          <w:rFonts w:ascii="Times New Roman" w:hAnsi="Times New Roman" w:cs="Times New Roman"/>
          <w:sz w:val="20"/>
          <w:szCs w:val="20"/>
        </w:rPr>
        <w:t>Orientador:</w:t>
      </w:r>
    </w:p>
    <w:p w:rsidR="00F33101" w:rsidRDefault="00F33101" w:rsidP="00B359FD">
      <w:pPr>
        <w:spacing w:after="0" w:line="360" w:lineRule="auto"/>
        <w:ind w:left="709" w:right="424"/>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w:t>
      </w:r>
    </w:p>
    <w:p w:rsidR="002B1CE2" w:rsidRPr="001E0F4D" w:rsidRDefault="00F33101" w:rsidP="00F33101">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w:t>
      </w:r>
      <w:r w:rsidR="002B1CE2" w:rsidRPr="001E0F4D">
        <w:rPr>
          <w:rFonts w:ascii="Times New Roman" w:hAnsi="Times New Roman" w:cs="Times New Roman"/>
          <w:sz w:val="20"/>
          <w:szCs w:val="20"/>
        </w:rPr>
        <w:t>Fernando Miguel Carvalho</w:t>
      </w:r>
      <w:r>
        <w:rPr>
          <w:rFonts w:ascii="Times New Roman" w:hAnsi="Times New Roman" w:cs="Times New Roman"/>
          <w:sz w:val="20"/>
          <w:szCs w:val="20"/>
        </w:rPr>
        <w:t>)</w:t>
      </w:r>
    </w:p>
    <w:p w:rsidR="002B1CE2" w:rsidRPr="001E0F4D" w:rsidRDefault="002B1CE2" w:rsidP="002B1CE2">
      <w:pPr>
        <w:spacing w:line="360" w:lineRule="auto"/>
        <w:ind w:left="2127"/>
        <w:rPr>
          <w:rFonts w:ascii="Times New Roman" w:hAnsi="Times New Roman" w:cs="Times New Roman"/>
          <w:sz w:val="20"/>
          <w:szCs w:val="20"/>
        </w:rPr>
      </w:pPr>
    </w:p>
    <w:p w:rsidR="002B1CE2" w:rsidRDefault="002B1CE2" w:rsidP="002B1CE2">
      <w:pPr>
        <w:spacing w:line="360" w:lineRule="auto"/>
        <w:jc w:val="center"/>
        <w:rPr>
          <w:rFonts w:ascii="Times New Roman" w:hAnsi="Times New Roman" w:cs="Times New Roman"/>
          <w:sz w:val="20"/>
          <w:szCs w:val="20"/>
        </w:rPr>
      </w:pPr>
    </w:p>
    <w:p w:rsidR="002B1CE2" w:rsidRDefault="002B1CE2" w:rsidP="002B1CE2">
      <w:pPr>
        <w:spacing w:line="360" w:lineRule="auto"/>
        <w:jc w:val="center"/>
        <w:rPr>
          <w:rFonts w:ascii="Times New Roman" w:hAnsi="Times New Roman" w:cs="Times New Roman"/>
          <w:sz w:val="20"/>
          <w:szCs w:val="20"/>
        </w:rPr>
        <w:sectPr w:rsidR="002B1CE2" w:rsidSect="002B1CE2">
          <w:footerReference w:type="default" r:id="rId10"/>
          <w:footerReference w:type="first" r:id="rId11"/>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b w:val="0"/>
          <w:bCs w:val="0"/>
          <w:color w:val="auto"/>
          <w:sz w:val="22"/>
          <w:szCs w:val="22"/>
          <w:lang w:val="pt-PT" w:eastAsia="en-US"/>
        </w:rPr>
        <w:id w:val="610092725"/>
        <w:docPartObj>
          <w:docPartGallery w:val="Table of Contents"/>
          <w:docPartUnique/>
        </w:docPartObj>
      </w:sdtPr>
      <w:sdtEndPr>
        <w:rPr>
          <w:noProof/>
        </w:rPr>
      </w:sdtEndPr>
      <w:sdtContent>
        <w:p w:rsidR="000F6C9D" w:rsidRDefault="000F6C9D">
          <w:pPr>
            <w:pStyle w:val="TOCHeading"/>
          </w:pPr>
          <w:r w:rsidRPr="000F6C9D">
            <w:rPr>
              <w:lang w:val="pt-PT"/>
            </w:rPr>
            <w:t>Índice</w:t>
          </w:r>
        </w:p>
        <w:p w:rsidR="00D54624" w:rsidRDefault="000F6C9D">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284608191" w:history="1">
            <w:r w:rsidR="00D54624" w:rsidRPr="005F325E">
              <w:rPr>
                <w:rStyle w:val="Hyperlink"/>
                <w:rFonts w:ascii="Times New Roman" w:hAnsi="Times New Roman" w:cs="Times New Roman"/>
                <w:noProof/>
              </w:rPr>
              <w:t>Resultados obrigatórios</w:t>
            </w:r>
            <w:r w:rsidR="00D54624">
              <w:rPr>
                <w:noProof/>
                <w:webHidden/>
              </w:rPr>
              <w:tab/>
            </w:r>
            <w:r w:rsidR="00D54624">
              <w:rPr>
                <w:noProof/>
                <w:webHidden/>
              </w:rPr>
              <w:fldChar w:fldCharType="begin"/>
            </w:r>
            <w:r w:rsidR="00D54624">
              <w:rPr>
                <w:noProof/>
                <w:webHidden/>
              </w:rPr>
              <w:instrText xml:space="preserve"> PAGEREF _Toc284608191 \h </w:instrText>
            </w:r>
            <w:r w:rsidR="00D54624">
              <w:rPr>
                <w:noProof/>
                <w:webHidden/>
              </w:rPr>
            </w:r>
            <w:r w:rsidR="00D54624">
              <w:rPr>
                <w:noProof/>
                <w:webHidden/>
              </w:rPr>
              <w:fldChar w:fldCharType="separate"/>
            </w:r>
            <w:r w:rsidR="00933336">
              <w:rPr>
                <w:noProof/>
                <w:webHidden/>
              </w:rPr>
              <w:t>5</w:t>
            </w:r>
            <w:r w:rsidR="00D54624">
              <w:rPr>
                <w:noProof/>
                <w:webHidden/>
              </w:rPr>
              <w:fldChar w:fldCharType="end"/>
            </w:r>
          </w:hyperlink>
        </w:p>
        <w:p w:rsidR="00D54624" w:rsidRDefault="00A64AC4">
          <w:pPr>
            <w:pStyle w:val="TOC1"/>
            <w:tabs>
              <w:tab w:val="right" w:leader="dot" w:pos="8494"/>
            </w:tabs>
            <w:rPr>
              <w:rFonts w:eastAsiaTheme="minorEastAsia"/>
              <w:noProof/>
              <w:lang w:eastAsia="pt-PT"/>
            </w:rPr>
          </w:pPr>
          <w:hyperlink w:anchor="_Toc284608192" w:history="1">
            <w:r w:rsidR="00D54624" w:rsidRPr="005F325E">
              <w:rPr>
                <w:rStyle w:val="Hyperlink"/>
                <w:rFonts w:ascii="Times New Roman" w:hAnsi="Times New Roman" w:cs="Times New Roman"/>
                <w:noProof/>
              </w:rPr>
              <w:t>Resultados opcionais</w:t>
            </w:r>
            <w:r w:rsidR="00D54624">
              <w:rPr>
                <w:noProof/>
                <w:webHidden/>
              </w:rPr>
              <w:tab/>
            </w:r>
            <w:r w:rsidR="00D54624">
              <w:rPr>
                <w:noProof/>
                <w:webHidden/>
              </w:rPr>
              <w:fldChar w:fldCharType="begin"/>
            </w:r>
            <w:r w:rsidR="00D54624">
              <w:rPr>
                <w:noProof/>
                <w:webHidden/>
              </w:rPr>
              <w:instrText xml:space="preserve"> PAGEREF _Toc284608192 \h </w:instrText>
            </w:r>
            <w:r w:rsidR="00D54624">
              <w:rPr>
                <w:noProof/>
                <w:webHidden/>
              </w:rPr>
            </w:r>
            <w:r w:rsidR="00D54624">
              <w:rPr>
                <w:noProof/>
                <w:webHidden/>
              </w:rPr>
              <w:fldChar w:fldCharType="separate"/>
            </w:r>
            <w:r w:rsidR="00933336">
              <w:rPr>
                <w:noProof/>
                <w:webHidden/>
              </w:rPr>
              <w:t>5</w:t>
            </w:r>
            <w:r w:rsidR="00D54624">
              <w:rPr>
                <w:noProof/>
                <w:webHidden/>
              </w:rPr>
              <w:fldChar w:fldCharType="end"/>
            </w:r>
          </w:hyperlink>
        </w:p>
        <w:p w:rsidR="00D54624" w:rsidRDefault="00A64AC4">
          <w:pPr>
            <w:pStyle w:val="TOC1"/>
            <w:tabs>
              <w:tab w:val="right" w:leader="dot" w:pos="8494"/>
            </w:tabs>
            <w:rPr>
              <w:rFonts w:eastAsiaTheme="minorEastAsia"/>
              <w:noProof/>
              <w:lang w:eastAsia="pt-PT"/>
            </w:rPr>
          </w:pPr>
          <w:hyperlink w:anchor="_Toc284608193" w:history="1">
            <w:r w:rsidR="00D54624" w:rsidRPr="005F325E">
              <w:rPr>
                <w:rStyle w:val="Hyperlink"/>
                <w:rFonts w:ascii="Times New Roman" w:hAnsi="Times New Roman" w:cs="Times New Roman"/>
                <w:noProof/>
              </w:rPr>
              <w:t>Planeamento do projecto</w:t>
            </w:r>
            <w:r w:rsidR="00D54624">
              <w:rPr>
                <w:noProof/>
                <w:webHidden/>
              </w:rPr>
              <w:tab/>
            </w:r>
            <w:r w:rsidR="00D54624">
              <w:rPr>
                <w:noProof/>
                <w:webHidden/>
              </w:rPr>
              <w:fldChar w:fldCharType="begin"/>
            </w:r>
            <w:r w:rsidR="00D54624">
              <w:rPr>
                <w:noProof/>
                <w:webHidden/>
              </w:rPr>
              <w:instrText xml:space="preserve"> PAGEREF _Toc284608193 \h </w:instrText>
            </w:r>
            <w:r w:rsidR="00D54624">
              <w:rPr>
                <w:noProof/>
                <w:webHidden/>
              </w:rPr>
            </w:r>
            <w:r w:rsidR="00D54624">
              <w:rPr>
                <w:noProof/>
                <w:webHidden/>
              </w:rPr>
              <w:fldChar w:fldCharType="separate"/>
            </w:r>
            <w:r w:rsidR="00933336">
              <w:rPr>
                <w:noProof/>
                <w:webHidden/>
              </w:rPr>
              <w:t>5</w:t>
            </w:r>
            <w:r w:rsidR="00D54624">
              <w:rPr>
                <w:noProof/>
                <w:webHidden/>
              </w:rPr>
              <w:fldChar w:fldCharType="end"/>
            </w:r>
          </w:hyperlink>
        </w:p>
        <w:p w:rsidR="00D54624" w:rsidRDefault="00A64AC4">
          <w:pPr>
            <w:pStyle w:val="TOC1"/>
            <w:tabs>
              <w:tab w:val="right" w:leader="dot" w:pos="8494"/>
            </w:tabs>
            <w:rPr>
              <w:rFonts w:eastAsiaTheme="minorEastAsia"/>
              <w:noProof/>
              <w:lang w:eastAsia="pt-PT"/>
            </w:rPr>
          </w:pPr>
          <w:hyperlink w:anchor="_Toc284608194" w:history="1">
            <w:r w:rsidR="00D54624" w:rsidRPr="005F325E">
              <w:rPr>
                <w:rStyle w:val="Hyperlink"/>
                <w:rFonts w:ascii="Times New Roman" w:hAnsi="Times New Roman" w:cs="Times New Roman"/>
                <w:noProof/>
              </w:rPr>
              <w:t>Palavras-Chave</w:t>
            </w:r>
            <w:r w:rsidR="00D54624">
              <w:rPr>
                <w:noProof/>
                <w:webHidden/>
              </w:rPr>
              <w:tab/>
            </w:r>
            <w:r w:rsidR="00D54624">
              <w:rPr>
                <w:noProof/>
                <w:webHidden/>
              </w:rPr>
              <w:fldChar w:fldCharType="begin"/>
            </w:r>
            <w:r w:rsidR="00D54624">
              <w:rPr>
                <w:noProof/>
                <w:webHidden/>
              </w:rPr>
              <w:instrText xml:space="preserve"> PAGEREF _Toc284608194 \h </w:instrText>
            </w:r>
            <w:r w:rsidR="00D54624">
              <w:rPr>
                <w:noProof/>
                <w:webHidden/>
              </w:rPr>
            </w:r>
            <w:r w:rsidR="00D54624">
              <w:rPr>
                <w:noProof/>
                <w:webHidden/>
              </w:rPr>
              <w:fldChar w:fldCharType="separate"/>
            </w:r>
            <w:r w:rsidR="00933336">
              <w:rPr>
                <w:noProof/>
                <w:webHidden/>
              </w:rPr>
              <w:t>6</w:t>
            </w:r>
            <w:r w:rsidR="00D54624">
              <w:rPr>
                <w:noProof/>
                <w:webHidden/>
              </w:rPr>
              <w:fldChar w:fldCharType="end"/>
            </w:r>
          </w:hyperlink>
        </w:p>
        <w:p w:rsidR="00D54624" w:rsidRDefault="00A64AC4">
          <w:pPr>
            <w:pStyle w:val="TOC1"/>
            <w:tabs>
              <w:tab w:val="right" w:leader="dot" w:pos="8494"/>
            </w:tabs>
            <w:rPr>
              <w:rFonts w:eastAsiaTheme="minorEastAsia"/>
              <w:noProof/>
              <w:lang w:eastAsia="pt-PT"/>
            </w:rPr>
          </w:pPr>
          <w:hyperlink w:anchor="_Toc284608195" w:history="1">
            <w:r w:rsidR="00D54624" w:rsidRPr="005F325E">
              <w:rPr>
                <w:rStyle w:val="Hyperlink"/>
                <w:rFonts w:ascii="Times New Roman" w:hAnsi="Times New Roman" w:cs="Times New Roman"/>
                <w:noProof/>
              </w:rPr>
              <w:t>Recursos necessários</w:t>
            </w:r>
            <w:r w:rsidR="00D54624">
              <w:rPr>
                <w:noProof/>
                <w:webHidden/>
              </w:rPr>
              <w:tab/>
            </w:r>
            <w:r w:rsidR="00D54624">
              <w:rPr>
                <w:noProof/>
                <w:webHidden/>
              </w:rPr>
              <w:fldChar w:fldCharType="begin"/>
            </w:r>
            <w:r w:rsidR="00D54624">
              <w:rPr>
                <w:noProof/>
                <w:webHidden/>
              </w:rPr>
              <w:instrText xml:space="preserve"> PAGEREF _Toc284608195 \h </w:instrText>
            </w:r>
            <w:r w:rsidR="00D54624">
              <w:rPr>
                <w:noProof/>
                <w:webHidden/>
              </w:rPr>
            </w:r>
            <w:r w:rsidR="00D54624">
              <w:rPr>
                <w:noProof/>
                <w:webHidden/>
              </w:rPr>
              <w:fldChar w:fldCharType="separate"/>
            </w:r>
            <w:r w:rsidR="00933336">
              <w:rPr>
                <w:noProof/>
                <w:webHidden/>
              </w:rPr>
              <w:t>6</w:t>
            </w:r>
            <w:r w:rsidR="00D54624">
              <w:rPr>
                <w:noProof/>
                <w:webHidden/>
              </w:rPr>
              <w:fldChar w:fldCharType="end"/>
            </w:r>
          </w:hyperlink>
        </w:p>
        <w:p w:rsidR="00D54624" w:rsidRDefault="00A64AC4">
          <w:pPr>
            <w:pStyle w:val="TOC1"/>
            <w:tabs>
              <w:tab w:val="right" w:leader="dot" w:pos="8494"/>
            </w:tabs>
            <w:rPr>
              <w:rFonts w:eastAsiaTheme="minorEastAsia"/>
              <w:noProof/>
              <w:lang w:eastAsia="pt-PT"/>
            </w:rPr>
          </w:pPr>
          <w:hyperlink w:anchor="_Toc284608196" w:history="1">
            <w:r w:rsidR="00D54624" w:rsidRPr="005F325E">
              <w:rPr>
                <w:rStyle w:val="Hyperlink"/>
                <w:rFonts w:ascii="Times New Roman" w:hAnsi="Times New Roman" w:cs="Times New Roman"/>
                <w:noProof/>
              </w:rPr>
              <w:t>Introdução</w:t>
            </w:r>
            <w:r w:rsidR="00D54624">
              <w:rPr>
                <w:noProof/>
                <w:webHidden/>
              </w:rPr>
              <w:tab/>
            </w:r>
            <w:r w:rsidR="00D54624">
              <w:rPr>
                <w:noProof/>
                <w:webHidden/>
              </w:rPr>
              <w:fldChar w:fldCharType="begin"/>
            </w:r>
            <w:r w:rsidR="00D54624">
              <w:rPr>
                <w:noProof/>
                <w:webHidden/>
              </w:rPr>
              <w:instrText xml:space="preserve"> PAGEREF _Toc284608196 \h </w:instrText>
            </w:r>
            <w:r w:rsidR="00D54624">
              <w:rPr>
                <w:noProof/>
                <w:webHidden/>
              </w:rPr>
            </w:r>
            <w:r w:rsidR="00D54624">
              <w:rPr>
                <w:noProof/>
                <w:webHidden/>
              </w:rPr>
              <w:fldChar w:fldCharType="separate"/>
            </w:r>
            <w:r w:rsidR="00933336">
              <w:rPr>
                <w:noProof/>
                <w:webHidden/>
              </w:rPr>
              <w:t>6</w:t>
            </w:r>
            <w:r w:rsidR="00D54624">
              <w:rPr>
                <w:noProof/>
                <w:webHidden/>
              </w:rPr>
              <w:fldChar w:fldCharType="end"/>
            </w:r>
          </w:hyperlink>
        </w:p>
        <w:p w:rsidR="00D54624" w:rsidRDefault="00A64AC4">
          <w:pPr>
            <w:pStyle w:val="TOC1"/>
            <w:tabs>
              <w:tab w:val="right" w:leader="dot" w:pos="8494"/>
            </w:tabs>
            <w:rPr>
              <w:rFonts w:eastAsiaTheme="minorEastAsia"/>
              <w:noProof/>
              <w:lang w:eastAsia="pt-PT"/>
            </w:rPr>
          </w:pPr>
          <w:hyperlink w:anchor="_Toc284608197" w:history="1">
            <w:r w:rsidR="00D54624" w:rsidRPr="005F325E">
              <w:rPr>
                <w:rStyle w:val="Hyperlink"/>
                <w:rFonts w:ascii="Times New Roman" w:hAnsi="Times New Roman" w:cs="Times New Roman"/>
                <w:noProof/>
              </w:rPr>
              <w:t>Pesquisa</w:t>
            </w:r>
            <w:r w:rsidR="00D54624">
              <w:rPr>
                <w:noProof/>
                <w:webHidden/>
              </w:rPr>
              <w:tab/>
            </w:r>
            <w:r w:rsidR="00D54624">
              <w:rPr>
                <w:noProof/>
                <w:webHidden/>
              </w:rPr>
              <w:fldChar w:fldCharType="begin"/>
            </w:r>
            <w:r w:rsidR="00D54624">
              <w:rPr>
                <w:noProof/>
                <w:webHidden/>
              </w:rPr>
              <w:instrText xml:space="preserve"> PAGEREF _Toc284608197 \h </w:instrText>
            </w:r>
            <w:r w:rsidR="00D54624">
              <w:rPr>
                <w:noProof/>
                <w:webHidden/>
              </w:rPr>
            </w:r>
            <w:r w:rsidR="00D54624">
              <w:rPr>
                <w:noProof/>
                <w:webHidden/>
              </w:rPr>
              <w:fldChar w:fldCharType="separate"/>
            </w:r>
            <w:r w:rsidR="00933336">
              <w:rPr>
                <w:noProof/>
                <w:webHidden/>
              </w:rPr>
              <w:t>6</w:t>
            </w:r>
            <w:r w:rsidR="00D54624">
              <w:rPr>
                <w:noProof/>
                <w:webHidden/>
              </w:rPr>
              <w:fldChar w:fldCharType="end"/>
            </w:r>
          </w:hyperlink>
        </w:p>
        <w:p w:rsidR="00D54624" w:rsidRDefault="00A64AC4">
          <w:pPr>
            <w:pStyle w:val="TOC2"/>
            <w:tabs>
              <w:tab w:val="right" w:leader="dot" w:pos="8494"/>
            </w:tabs>
            <w:rPr>
              <w:rFonts w:eastAsiaTheme="minorEastAsia"/>
              <w:noProof/>
              <w:lang w:eastAsia="pt-PT"/>
            </w:rPr>
          </w:pPr>
          <w:hyperlink w:anchor="_Toc284608198" w:history="1">
            <w:r w:rsidR="00D54624" w:rsidRPr="005F325E">
              <w:rPr>
                <w:rStyle w:val="Hyperlink"/>
                <w:rFonts w:ascii="Times New Roman" w:hAnsi="Times New Roman" w:cs="Times New Roman"/>
                <w:noProof/>
              </w:rPr>
              <w:t>Variações do paradigma publish/subscribe</w:t>
            </w:r>
            <w:r w:rsidR="00D54624">
              <w:rPr>
                <w:noProof/>
                <w:webHidden/>
              </w:rPr>
              <w:tab/>
            </w:r>
            <w:r w:rsidR="00D54624">
              <w:rPr>
                <w:noProof/>
                <w:webHidden/>
              </w:rPr>
              <w:fldChar w:fldCharType="begin"/>
            </w:r>
            <w:r w:rsidR="00D54624">
              <w:rPr>
                <w:noProof/>
                <w:webHidden/>
              </w:rPr>
              <w:instrText xml:space="preserve"> PAGEREF _Toc284608198 \h </w:instrText>
            </w:r>
            <w:r w:rsidR="00D54624">
              <w:rPr>
                <w:noProof/>
                <w:webHidden/>
              </w:rPr>
            </w:r>
            <w:r w:rsidR="00D54624">
              <w:rPr>
                <w:noProof/>
                <w:webHidden/>
              </w:rPr>
              <w:fldChar w:fldCharType="separate"/>
            </w:r>
            <w:r w:rsidR="00933336">
              <w:rPr>
                <w:noProof/>
                <w:webHidden/>
              </w:rPr>
              <w:t>6</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199" w:history="1">
            <w:r w:rsidR="00D54624" w:rsidRPr="005F325E">
              <w:rPr>
                <w:rStyle w:val="Hyperlink"/>
                <w:rFonts w:ascii="Times New Roman" w:hAnsi="Times New Roman" w:cs="Times New Roman"/>
                <w:noProof/>
              </w:rPr>
              <w:t>Sistemas publish/subscribe baseados em tópicos</w:t>
            </w:r>
            <w:r w:rsidR="00D54624">
              <w:rPr>
                <w:noProof/>
                <w:webHidden/>
              </w:rPr>
              <w:tab/>
            </w:r>
            <w:r w:rsidR="00D54624">
              <w:rPr>
                <w:noProof/>
                <w:webHidden/>
              </w:rPr>
              <w:fldChar w:fldCharType="begin"/>
            </w:r>
            <w:r w:rsidR="00D54624">
              <w:rPr>
                <w:noProof/>
                <w:webHidden/>
              </w:rPr>
              <w:instrText xml:space="preserve"> PAGEREF _Toc284608199 \h </w:instrText>
            </w:r>
            <w:r w:rsidR="00D54624">
              <w:rPr>
                <w:noProof/>
                <w:webHidden/>
              </w:rPr>
            </w:r>
            <w:r w:rsidR="00D54624">
              <w:rPr>
                <w:noProof/>
                <w:webHidden/>
              </w:rPr>
              <w:fldChar w:fldCharType="separate"/>
            </w:r>
            <w:r w:rsidR="00933336">
              <w:rPr>
                <w:noProof/>
                <w:webHidden/>
              </w:rPr>
              <w:t>6</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00" w:history="1">
            <w:r w:rsidR="00D54624" w:rsidRPr="005F325E">
              <w:rPr>
                <w:rStyle w:val="Hyperlink"/>
                <w:rFonts w:ascii="Times New Roman" w:hAnsi="Times New Roman" w:cs="Times New Roman"/>
                <w:noProof/>
              </w:rPr>
              <w:t>Sistemas publish/subscribe baseados no conteúdo</w:t>
            </w:r>
            <w:r w:rsidR="00D54624">
              <w:rPr>
                <w:noProof/>
                <w:webHidden/>
              </w:rPr>
              <w:tab/>
            </w:r>
            <w:r w:rsidR="00D54624">
              <w:rPr>
                <w:noProof/>
                <w:webHidden/>
              </w:rPr>
              <w:fldChar w:fldCharType="begin"/>
            </w:r>
            <w:r w:rsidR="00D54624">
              <w:rPr>
                <w:noProof/>
                <w:webHidden/>
              </w:rPr>
              <w:instrText xml:space="preserve"> PAGEREF _Toc284608200 \h </w:instrText>
            </w:r>
            <w:r w:rsidR="00D54624">
              <w:rPr>
                <w:noProof/>
                <w:webHidden/>
              </w:rPr>
            </w:r>
            <w:r w:rsidR="00D54624">
              <w:rPr>
                <w:noProof/>
                <w:webHidden/>
              </w:rPr>
              <w:fldChar w:fldCharType="separate"/>
            </w:r>
            <w:r w:rsidR="00933336">
              <w:rPr>
                <w:noProof/>
                <w:webHidden/>
              </w:rPr>
              <w:t>7</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01" w:history="1">
            <w:r w:rsidR="00D54624" w:rsidRPr="005F325E">
              <w:rPr>
                <w:rStyle w:val="Hyperlink"/>
                <w:rFonts w:ascii="Times New Roman" w:hAnsi="Times New Roman" w:cs="Times New Roman"/>
                <w:noProof/>
              </w:rPr>
              <w:t>Sistemas publish/subscribe baseados em tipos</w:t>
            </w:r>
            <w:r w:rsidR="00D54624">
              <w:rPr>
                <w:noProof/>
                <w:webHidden/>
              </w:rPr>
              <w:tab/>
            </w:r>
            <w:r w:rsidR="00D54624">
              <w:rPr>
                <w:noProof/>
                <w:webHidden/>
              </w:rPr>
              <w:fldChar w:fldCharType="begin"/>
            </w:r>
            <w:r w:rsidR="00D54624">
              <w:rPr>
                <w:noProof/>
                <w:webHidden/>
              </w:rPr>
              <w:instrText xml:space="preserve"> PAGEREF _Toc284608201 \h </w:instrText>
            </w:r>
            <w:r w:rsidR="00D54624">
              <w:rPr>
                <w:noProof/>
                <w:webHidden/>
              </w:rPr>
            </w:r>
            <w:r w:rsidR="00D54624">
              <w:rPr>
                <w:noProof/>
                <w:webHidden/>
              </w:rPr>
              <w:fldChar w:fldCharType="separate"/>
            </w:r>
            <w:r w:rsidR="00933336">
              <w:rPr>
                <w:noProof/>
                <w:webHidden/>
              </w:rPr>
              <w:t>7</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02" w:history="1">
            <w:r w:rsidR="00D54624" w:rsidRPr="005F325E">
              <w:rPr>
                <w:rStyle w:val="Hyperlink"/>
                <w:rFonts w:ascii="Times New Roman" w:hAnsi="Times New Roman" w:cs="Times New Roman"/>
                <w:noProof/>
              </w:rPr>
              <w:t>Comparação entre os vários tipos de sistemas publish/subscribe</w:t>
            </w:r>
            <w:r w:rsidR="00D54624">
              <w:rPr>
                <w:noProof/>
                <w:webHidden/>
              </w:rPr>
              <w:tab/>
            </w:r>
            <w:r w:rsidR="00D54624">
              <w:rPr>
                <w:noProof/>
                <w:webHidden/>
              </w:rPr>
              <w:fldChar w:fldCharType="begin"/>
            </w:r>
            <w:r w:rsidR="00D54624">
              <w:rPr>
                <w:noProof/>
                <w:webHidden/>
              </w:rPr>
              <w:instrText xml:space="preserve"> PAGEREF _Toc284608202 \h </w:instrText>
            </w:r>
            <w:r w:rsidR="00D54624">
              <w:rPr>
                <w:noProof/>
                <w:webHidden/>
              </w:rPr>
            </w:r>
            <w:r w:rsidR="00D54624">
              <w:rPr>
                <w:noProof/>
                <w:webHidden/>
              </w:rPr>
              <w:fldChar w:fldCharType="separate"/>
            </w:r>
            <w:r w:rsidR="00933336">
              <w:rPr>
                <w:noProof/>
                <w:webHidden/>
              </w:rPr>
              <w:t>8</w:t>
            </w:r>
            <w:r w:rsidR="00D54624">
              <w:rPr>
                <w:noProof/>
                <w:webHidden/>
              </w:rPr>
              <w:fldChar w:fldCharType="end"/>
            </w:r>
          </w:hyperlink>
        </w:p>
        <w:p w:rsidR="00D54624" w:rsidRDefault="00A64AC4">
          <w:pPr>
            <w:pStyle w:val="TOC2"/>
            <w:tabs>
              <w:tab w:val="right" w:leader="dot" w:pos="8494"/>
            </w:tabs>
            <w:rPr>
              <w:rFonts w:eastAsiaTheme="minorEastAsia"/>
              <w:noProof/>
              <w:lang w:eastAsia="pt-PT"/>
            </w:rPr>
          </w:pPr>
          <w:hyperlink w:anchor="_Toc284608203" w:history="1">
            <w:r w:rsidR="00D54624" w:rsidRPr="005F325E">
              <w:rPr>
                <w:rStyle w:val="Hyperlink"/>
                <w:rFonts w:ascii="Times New Roman" w:hAnsi="Times New Roman" w:cs="Times New Roman"/>
                <w:noProof/>
              </w:rPr>
              <w:t>Diferentes paradigmas de interacção</w:t>
            </w:r>
            <w:r w:rsidR="00D54624">
              <w:rPr>
                <w:noProof/>
                <w:webHidden/>
              </w:rPr>
              <w:tab/>
            </w:r>
            <w:r w:rsidR="00D54624">
              <w:rPr>
                <w:noProof/>
                <w:webHidden/>
              </w:rPr>
              <w:fldChar w:fldCharType="begin"/>
            </w:r>
            <w:r w:rsidR="00D54624">
              <w:rPr>
                <w:noProof/>
                <w:webHidden/>
              </w:rPr>
              <w:instrText xml:space="preserve"> PAGEREF _Toc284608203 \h </w:instrText>
            </w:r>
            <w:r w:rsidR="00D54624">
              <w:rPr>
                <w:noProof/>
                <w:webHidden/>
              </w:rPr>
            </w:r>
            <w:r w:rsidR="00D54624">
              <w:rPr>
                <w:noProof/>
                <w:webHidden/>
              </w:rPr>
              <w:fldChar w:fldCharType="separate"/>
            </w:r>
            <w:r w:rsidR="00933336">
              <w:rPr>
                <w:noProof/>
                <w:webHidden/>
              </w:rPr>
              <w:t>8</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04" w:history="1">
            <w:r w:rsidR="00D54624" w:rsidRPr="005F325E">
              <w:rPr>
                <w:rStyle w:val="Hyperlink"/>
                <w:rFonts w:ascii="Times New Roman" w:hAnsi="Times New Roman" w:cs="Times New Roman"/>
                <w:noProof/>
              </w:rPr>
              <w:t>Message Passing</w:t>
            </w:r>
            <w:r w:rsidR="00D54624">
              <w:rPr>
                <w:noProof/>
                <w:webHidden/>
              </w:rPr>
              <w:tab/>
            </w:r>
            <w:r w:rsidR="00D54624">
              <w:rPr>
                <w:noProof/>
                <w:webHidden/>
              </w:rPr>
              <w:fldChar w:fldCharType="begin"/>
            </w:r>
            <w:r w:rsidR="00D54624">
              <w:rPr>
                <w:noProof/>
                <w:webHidden/>
              </w:rPr>
              <w:instrText xml:space="preserve"> PAGEREF _Toc284608204 \h </w:instrText>
            </w:r>
            <w:r w:rsidR="00D54624">
              <w:rPr>
                <w:noProof/>
                <w:webHidden/>
              </w:rPr>
            </w:r>
            <w:r w:rsidR="00D54624">
              <w:rPr>
                <w:noProof/>
                <w:webHidden/>
              </w:rPr>
              <w:fldChar w:fldCharType="separate"/>
            </w:r>
            <w:r w:rsidR="00933336">
              <w:rPr>
                <w:noProof/>
                <w:webHidden/>
              </w:rPr>
              <w:t>8</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05" w:history="1">
            <w:r w:rsidR="00D54624" w:rsidRPr="005F325E">
              <w:rPr>
                <w:rStyle w:val="Hyperlink"/>
                <w:rFonts w:ascii="Times New Roman" w:hAnsi="Times New Roman" w:cs="Times New Roman"/>
                <w:noProof/>
              </w:rPr>
              <w:t>RPC</w:t>
            </w:r>
            <w:r w:rsidR="00D54624">
              <w:rPr>
                <w:noProof/>
                <w:webHidden/>
              </w:rPr>
              <w:tab/>
            </w:r>
            <w:r w:rsidR="00D54624">
              <w:rPr>
                <w:noProof/>
                <w:webHidden/>
              </w:rPr>
              <w:fldChar w:fldCharType="begin"/>
            </w:r>
            <w:r w:rsidR="00D54624">
              <w:rPr>
                <w:noProof/>
                <w:webHidden/>
              </w:rPr>
              <w:instrText xml:space="preserve"> PAGEREF _Toc284608205 \h </w:instrText>
            </w:r>
            <w:r w:rsidR="00D54624">
              <w:rPr>
                <w:noProof/>
                <w:webHidden/>
              </w:rPr>
            </w:r>
            <w:r w:rsidR="00D54624">
              <w:rPr>
                <w:noProof/>
                <w:webHidden/>
              </w:rPr>
              <w:fldChar w:fldCharType="separate"/>
            </w:r>
            <w:r w:rsidR="00933336">
              <w:rPr>
                <w:noProof/>
                <w:webHidden/>
              </w:rPr>
              <w:t>8</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06" w:history="1">
            <w:r w:rsidR="00D54624" w:rsidRPr="005F325E">
              <w:rPr>
                <w:rStyle w:val="Hyperlink"/>
                <w:rFonts w:ascii="Times New Roman" w:hAnsi="Times New Roman" w:cs="Times New Roman"/>
                <w:noProof/>
              </w:rPr>
              <w:t>Notificações</w:t>
            </w:r>
            <w:r w:rsidR="00D54624">
              <w:rPr>
                <w:noProof/>
                <w:webHidden/>
              </w:rPr>
              <w:tab/>
            </w:r>
            <w:r w:rsidR="00D54624">
              <w:rPr>
                <w:noProof/>
                <w:webHidden/>
              </w:rPr>
              <w:fldChar w:fldCharType="begin"/>
            </w:r>
            <w:r w:rsidR="00D54624">
              <w:rPr>
                <w:noProof/>
                <w:webHidden/>
              </w:rPr>
              <w:instrText xml:space="preserve"> PAGEREF _Toc284608206 \h </w:instrText>
            </w:r>
            <w:r w:rsidR="00D54624">
              <w:rPr>
                <w:noProof/>
                <w:webHidden/>
              </w:rPr>
            </w:r>
            <w:r w:rsidR="00D54624">
              <w:rPr>
                <w:noProof/>
                <w:webHidden/>
              </w:rPr>
              <w:fldChar w:fldCharType="separate"/>
            </w:r>
            <w:r w:rsidR="00933336">
              <w:rPr>
                <w:noProof/>
                <w:webHidden/>
              </w:rPr>
              <w:t>8</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07" w:history="1">
            <w:r w:rsidR="00D54624" w:rsidRPr="005F325E">
              <w:rPr>
                <w:rStyle w:val="Hyperlink"/>
                <w:rFonts w:ascii="Times New Roman" w:hAnsi="Times New Roman" w:cs="Times New Roman"/>
                <w:noProof/>
              </w:rPr>
              <w:t>Espaços Partilhados</w:t>
            </w:r>
            <w:r w:rsidR="00D54624">
              <w:rPr>
                <w:noProof/>
                <w:webHidden/>
              </w:rPr>
              <w:tab/>
            </w:r>
            <w:r w:rsidR="00D54624">
              <w:rPr>
                <w:noProof/>
                <w:webHidden/>
              </w:rPr>
              <w:fldChar w:fldCharType="begin"/>
            </w:r>
            <w:r w:rsidR="00D54624">
              <w:rPr>
                <w:noProof/>
                <w:webHidden/>
              </w:rPr>
              <w:instrText xml:space="preserve"> PAGEREF _Toc284608207 \h </w:instrText>
            </w:r>
            <w:r w:rsidR="00D54624">
              <w:rPr>
                <w:noProof/>
                <w:webHidden/>
              </w:rPr>
            </w:r>
            <w:r w:rsidR="00D54624">
              <w:rPr>
                <w:noProof/>
                <w:webHidden/>
              </w:rPr>
              <w:fldChar w:fldCharType="separate"/>
            </w:r>
            <w:r w:rsidR="00933336">
              <w:rPr>
                <w:noProof/>
                <w:webHidden/>
              </w:rPr>
              <w:t>9</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08" w:history="1">
            <w:r w:rsidR="00D54624" w:rsidRPr="005F325E">
              <w:rPr>
                <w:rStyle w:val="Hyperlink"/>
                <w:rFonts w:ascii="Times New Roman" w:hAnsi="Times New Roman" w:cs="Times New Roman"/>
                <w:noProof/>
              </w:rPr>
              <w:t>Message Queuing</w:t>
            </w:r>
            <w:r w:rsidR="00D54624">
              <w:rPr>
                <w:noProof/>
                <w:webHidden/>
              </w:rPr>
              <w:tab/>
            </w:r>
            <w:r w:rsidR="00D54624">
              <w:rPr>
                <w:noProof/>
                <w:webHidden/>
              </w:rPr>
              <w:fldChar w:fldCharType="begin"/>
            </w:r>
            <w:r w:rsidR="00D54624">
              <w:rPr>
                <w:noProof/>
                <w:webHidden/>
              </w:rPr>
              <w:instrText xml:space="preserve"> PAGEREF _Toc284608208 \h </w:instrText>
            </w:r>
            <w:r w:rsidR="00D54624">
              <w:rPr>
                <w:noProof/>
                <w:webHidden/>
              </w:rPr>
            </w:r>
            <w:r w:rsidR="00D54624">
              <w:rPr>
                <w:noProof/>
                <w:webHidden/>
              </w:rPr>
              <w:fldChar w:fldCharType="separate"/>
            </w:r>
            <w:r w:rsidR="00933336">
              <w:rPr>
                <w:noProof/>
                <w:webHidden/>
              </w:rPr>
              <w:t>9</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09" w:history="1">
            <w:r w:rsidR="00D54624" w:rsidRPr="005F325E">
              <w:rPr>
                <w:rStyle w:val="Hyperlink"/>
                <w:rFonts w:ascii="Times New Roman" w:hAnsi="Times New Roman" w:cs="Times New Roman"/>
                <w:noProof/>
              </w:rPr>
              <w:t>Comparação de paradigmas de interacção</w:t>
            </w:r>
            <w:r w:rsidR="00D54624">
              <w:rPr>
                <w:noProof/>
                <w:webHidden/>
              </w:rPr>
              <w:tab/>
            </w:r>
            <w:r w:rsidR="00D54624">
              <w:rPr>
                <w:noProof/>
                <w:webHidden/>
              </w:rPr>
              <w:fldChar w:fldCharType="begin"/>
            </w:r>
            <w:r w:rsidR="00D54624">
              <w:rPr>
                <w:noProof/>
                <w:webHidden/>
              </w:rPr>
              <w:instrText xml:space="preserve"> PAGEREF _Toc284608209 \h </w:instrText>
            </w:r>
            <w:r w:rsidR="00D54624">
              <w:rPr>
                <w:noProof/>
                <w:webHidden/>
              </w:rPr>
            </w:r>
            <w:r w:rsidR="00D54624">
              <w:rPr>
                <w:noProof/>
                <w:webHidden/>
              </w:rPr>
              <w:fldChar w:fldCharType="separate"/>
            </w:r>
            <w:r w:rsidR="00933336">
              <w:rPr>
                <w:noProof/>
                <w:webHidden/>
              </w:rPr>
              <w:t>10</w:t>
            </w:r>
            <w:r w:rsidR="00D54624">
              <w:rPr>
                <w:noProof/>
                <w:webHidden/>
              </w:rPr>
              <w:fldChar w:fldCharType="end"/>
            </w:r>
          </w:hyperlink>
        </w:p>
        <w:p w:rsidR="00D54624" w:rsidRDefault="00A64AC4">
          <w:pPr>
            <w:pStyle w:val="TOC2"/>
            <w:tabs>
              <w:tab w:val="right" w:leader="dot" w:pos="8494"/>
            </w:tabs>
            <w:rPr>
              <w:rFonts w:eastAsiaTheme="minorEastAsia"/>
              <w:noProof/>
              <w:lang w:eastAsia="pt-PT"/>
            </w:rPr>
          </w:pPr>
          <w:hyperlink w:anchor="_Toc284608210" w:history="1">
            <w:r w:rsidR="00D54624" w:rsidRPr="005F325E">
              <w:rPr>
                <w:rStyle w:val="Hyperlink"/>
                <w:rFonts w:ascii="Times New Roman" w:hAnsi="Times New Roman" w:cs="Times New Roman"/>
                <w:noProof/>
              </w:rPr>
              <w:t>Algoritmos de comunicação multicast</w:t>
            </w:r>
            <w:r w:rsidR="00D54624">
              <w:rPr>
                <w:noProof/>
                <w:webHidden/>
              </w:rPr>
              <w:tab/>
            </w:r>
            <w:r w:rsidR="00D54624">
              <w:rPr>
                <w:noProof/>
                <w:webHidden/>
              </w:rPr>
              <w:fldChar w:fldCharType="begin"/>
            </w:r>
            <w:r w:rsidR="00D54624">
              <w:rPr>
                <w:noProof/>
                <w:webHidden/>
              </w:rPr>
              <w:instrText xml:space="preserve"> PAGEREF _Toc284608210 \h </w:instrText>
            </w:r>
            <w:r w:rsidR="00D54624">
              <w:rPr>
                <w:noProof/>
                <w:webHidden/>
              </w:rPr>
            </w:r>
            <w:r w:rsidR="00D54624">
              <w:rPr>
                <w:noProof/>
                <w:webHidden/>
              </w:rPr>
              <w:fldChar w:fldCharType="separate"/>
            </w:r>
            <w:r w:rsidR="00933336">
              <w:rPr>
                <w:noProof/>
                <w:webHidden/>
              </w:rPr>
              <w:t>10</w:t>
            </w:r>
            <w:r w:rsidR="00D54624">
              <w:rPr>
                <w:noProof/>
                <w:webHidden/>
              </w:rPr>
              <w:fldChar w:fldCharType="end"/>
            </w:r>
          </w:hyperlink>
        </w:p>
        <w:p w:rsidR="00D54624" w:rsidRDefault="00A64AC4">
          <w:pPr>
            <w:pStyle w:val="TOC2"/>
            <w:tabs>
              <w:tab w:val="right" w:leader="dot" w:pos="8494"/>
            </w:tabs>
            <w:rPr>
              <w:rFonts w:eastAsiaTheme="minorEastAsia"/>
              <w:noProof/>
              <w:lang w:eastAsia="pt-PT"/>
            </w:rPr>
          </w:pPr>
          <w:hyperlink w:anchor="_Toc284608211" w:history="1">
            <w:r w:rsidR="00D54624" w:rsidRPr="005F325E">
              <w:rPr>
                <w:rStyle w:val="Hyperlink"/>
                <w:rFonts w:ascii="Times New Roman" w:hAnsi="Times New Roman" w:cs="Times New Roman"/>
                <w:noProof/>
              </w:rPr>
              <w:t>Protocolo de comunicação multicast sugerido em (1)</w:t>
            </w:r>
            <w:r w:rsidR="00D54624">
              <w:rPr>
                <w:noProof/>
                <w:webHidden/>
              </w:rPr>
              <w:tab/>
            </w:r>
            <w:r w:rsidR="00D54624">
              <w:rPr>
                <w:noProof/>
                <w:webHidden/>
              </w:rPr>
              <w:fldChar w:fldCharType="begin"/>
            </w:r>
            <w:r w:rsidR="00D54624">
              <w:rPr>
                <w:noProof/>
                <w:webHidden/>
              </w:rPr>
              <w:instrText xml:space="preserve"> PAGEREF _Toc284608211 \h </w:instrText>
            </w:r>
            <w:r w:rsidR="00D54624">
              <w:rPr>
                <w:noProof/>
                <w:webHidden/>
              </w:rPr>
            </w:r>
            <w:r w:rsidR="00D54624">
              <w:rPr>
                <w:noProof/>
                <w:webHidden/>
              </w:rPr>
              <w:fldChar w:fldCharType="separate"/>
            </w:r>
            <w:r w:rsidR="00933336">
              <w:rPr>
                <w:noProof/>
                <w:webHidden/>
              </w:rPr>
              <w:t>11</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12" w:history="1">
            <w:r w:rsidR="00D54624" w:rsidRPr="005F325E">
              <w:rPr>
                <w:rStyle w:val="Hyperlink"/>
                <w:rFonts w:ascii="Times New Roman" w:hAnsi="Times New Roman" w:cs="Times New Roman"/>
                <w:noProof/>
              </w:rPr>
              <w:t>Algoritmo de correspondência</w:t>
            </w:r>
            <w:r w:rsidR="00D54624">
              <w:rPr>
                <w:noProof/>
                <w:webHidden/>
              </w:rPr>
              <w:tab/>
            </w:r>
            <w:r w:rsidR="00D54624">
              <w:rPr>
                <w:noProof/>
                <w:webHidden/>
              </w:rPr>
              <w:fldChar w:fldCharType="begin"/>
            </w:r>
            <w:r w:rsidR="00D54624">
              <w:rPr>
                <w:noProof/>
                <w:webHidden/>
              </w:rPr>
              <w:instrText xml:space="preserve"> PAGEREF _Toc284608212 \h </w:instrText>
            </w:r>
            <w:r w:rsidR="00D54624">
              <w:rPr>
                <w:noProof/>
                <w:webHidden/>
              </w:rPr>
            </w:r>
            <w:r w:rsidR="00D54624">
              <w:rPr>
                <w:noProof/>
                <w:webHidden/>
              </w:rPr>
              <w:fldChar w:fldCharType="separate"/>
            </w:r>
            <w:r w:rsidR="00933336">
              <w:rPr>
                <w:noProof/>
                <w:webHidden/>
              </w:rPr>
              <w:t>11</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13" w:history="1">
            <w:r w:rsidR="00D54624" w:rsidRPr="005F325E">
              <w:rPr>
                <w:rStyle w:val="Hyperlink"/>
                <w:rFonts w:ascii="Times New Roman" w:hAnsi="Times New Roman" w:cs="Times New Roman"/>
                <w:noProof/>
              </w:rPr>
              <w:t>Link Matching</w:t>
            </w:r>
            <w:r w:rsidR="00D54624">
              <w:rPr>
                <w:noProof/>
                <w:webHidden/>
              </w:rPr>
              <w:tab/>
            </w:r>
            <w:r w:rsidR="00D54624">
              <w:rPr>
                <w:noProof/>
                <w:webHidden/>
              </w:rPr>
              <w:fldChar w:fldCharType="begin"/>
            </w:r>
            <w:r w:rsidR="00D54624">
              <w:rPr>
                <w:noProof/>
                <w:webHidden/>
              </w:rPr>
              <w:instrText xml:space="preserve"> PAGEREF _Toc284608213 \h </w:instrText>
            </w:r>
            <w:r w:rsidR="00D54624">
              <w:rPr>
                <w:noProof/>
                <w:webHidden/>
              </w:rPr>
            </w:r>
            <w:r w:rsidR="00D54624">
              <w:rPr>
                <w:noProof/>
                <w:webHidden/>
              </w:rPr>
              <w:fldChar w:fldCharType="separate"/>
            </w:r>
            <w:r w:rsidR="00933336">
              <w:rPr>
                <w:noProof/>
                <w:webHidden/>
              </w:rPr>
              <w:t>11</w:t>
            </w:r>
            <w:r w:rsidR="00D54624">
              <w:rPr>
                <w:noProof/>
                <w:webHidden/>
              </w:rPr>
              <w:fldChar w:fldCharType="end"/>
            </w:r>
          </w:hyperlink>
        </w:p>
        <w:p w:rsidR="00D54624" w:rsidRDefault="00A64AC4">
          <w:pPr>
            <w:pStyle w:val="TOC2"/>
            <w:tabs>
              <w:tab w:val="right" w:leader="dot" w:pos="8494"/>
            </w:tabs>
            <w:rPr>
              <w:rFonts w:eastAsiaTheme="minorEastAsia"/>
              <w:noProof/>
              <w:lang w:eastAsia="pt-PT"/>
            </w:rPr>
          </w:pPr>
          <w:hyperlink w:anchor="_Toc284608214" w:history="1">
            <w:r w:rsidR="00D54624" w:rsidRPr="005F325E">
              <w:rPr>
                <w:rStyle w:val="Hyperlink"/>
                <w:rFonts w:ascii="Times New Roman" w:hAnsi="Times New Roman" w:cs="Times New Roman"/>
                <w:noProof/>
              </w:rPr>
              <w:t>Protocolos</w:t>
            </w:r>
            <w:r w:rsidR="00D54624">
              <w:rPr>
                <w:noProof/>
                <w:webHidden/>
              </w:rPr>
              <w:tab/>
            </w:r>
            <w:r w:rsidR="00D54624">
              <w:rPr>
                <w:noProof/>
                <w:webHidden/>
              </w:rPr>
              <w:fldChar w:fldCharType="begin"/>
            </w:r>
            <w:r w:rsidR="00D54624">
              <w:rPr>
                <w:noProof/>
                <w:webHidden/>
              </w:rPr>
              <w:instrText xml:space="preserve"> PAGEREF _Toc284608214 \h </w:instrText>
            </w:r>
            <w:r w:rsidR="00D54624">
              <w:rPr>
                <w:noProof/>
                <w:webHidden/>
              </w:rPr>
            </w:r>
            <w:r w:rsidR="00D54624">
              <w:rPr>
                <w:noProof/>
                <w:webHidden/>
              </w:rPr>
              <w:fldChar w:fldCharType="separate"/>
            </w:r>
            <w:r w:rsidR="00933336">
              <w:rPr>
                <w:noProof/>
                <w:webHidden/>
              </w:rPr>
              <w:t>11</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15" w:history="1">
            <w:r w:rsidR="00D54624" w:rsidRPr="005F325E">
              <w:rPr>
                <w:rStyle w:val="Hyperlink"/>
                <w:rFonts w:ascii="Times New Roman" w:hAnsi="Times New Roman" w:cs="Times New Roman"/>
                <w:noProof/>
              </w:rPr>
              <w:t>Rest MS</w:t>
            </w:r>
            <w:r w:rsidR="00D54624">
              <w:rPr>
                <w:noProof/>
                <w:webHidden/>
              </w:rPr>
              <w:tab/>
            </w:r>
            <w:r w:rsidR="00D54624">
              <w:rPr>
                <w:noProof/>
                <w:webHidden/>
              </w:rPr>
              <w:fldChar w:fldCharType="begin"/>
            </w:r>
            <w:r w:rsidR="00D54624">
              <w:rPr>
                <w:noProof/>
                <w:webHidden/>
              </w:rPr>
              <w:instrText xml:space="preserve"> PAGEREF _Toc284608215 \h </w:instrText>
            </w:r>
            <w:r w:rsidR="00D54624">
              <w:rPr>
                <w:noProof/>
                <w:webHidden/>
              </w:rPr>
            </w:r>
            <w:r w:rsidR="00D54624">
              <w:rPr>
                <w:noProof/>
                <w:webHidden/>
              </w:rPr>
              <w:fldChar w:fldCharType="separate"/>
            </w:r>
            <w:r w:rsidR="00933336">
              <w:rPr>
                <w:noProof/>
                <w:webHidden/>
              </w:rPr>
              <w:t>12</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16" w:history="1">
            <w:r w:rsidR="00D54624" w:rsidRPr="005F325E">
              <w:rPr>
                <w:rStyle w:val="Hyperlink"/>
                <w:rFonts w:ascii="Times New Roman" w:hAnsi="Times New Roman" w:cs="Times New Roman"/>
                <w:noProof/>
              </w:rPr>
              <w:t>AMQP</w:t>
            </w:r>
            <w:r w:rsidR="00D54624">
              <w:rPr>
                <w:noProof/>
                <w:webHidden/>
              </w:rPr>
              <w:tab/>
            </w:r>
            <w:r w:rsidR="00D54624">
              <w:rPr>
                <w:noProof/>
                <w:webHidden/>
              </w:rPr>
              <w:fldChar w:fldCharType="begin"/>
            </w:r>
            <w:r w:rsidR="00D54624">
              <w:rPr>
                <w:noProof/>
                <w:webHidden/>
              </w:rPr>
              <w:instrText xml:space="preserve"> PAGEREF _Toc284608216 \h </w:instrText>
            </w:r>
            <w:r w:rsidR="00D54624">
              <w:rPr>
                <w:noProof/>
                <w:webHidden/>
              </w:rPr>
            </w:r>
            <w:r w:rsidR="00D54624">
              <w:rPr>
                <w:noProof/>
                <w:webHidden/>
              </w:rPr>
              <w:fldChar w:fldCharType="separate"/>
            </w:r>
            <w:r w:rsidR="00933336">
              <w:rPr>
                <w:noProof/>
                <w:webHidden/>
              </w:rPr>
              <w:t>12</w:t>
            </w:r>
            <w:r w:rsidR="00D54624">
              <w:rPr>
                <w:noProof/>
                <w:webHidden/>
              </w:rPr>
              <w:fldChar w:fldCharType="end"/>
            </w:r>
          </w:hyperlink>
        </w:p>
        <w:p w:rsidR="00D54624" w:rsidRDefault="00A64AC4">
          <w:pPr>
            <w:pStyle w:val="TOC2"/>
            <w:tabs>
              <w:tab w:val="right" w:leader="dot" w:pos="8494"/>
            </w:tabs>
            <w:rPr>
              <w:rFonts w:eastAsiaTheme="minorEastAsia"/>
              <w:noProof/>
              <w:lang w:eastAsia="pt-PT"/>
            </w:rPr>
          </w:pPr>
          <w:hyperlink w:anchor="_Toc284608217" w:history="1">
            <w:r w:rsidR="00D54624" w:rsidRPr="005F325E">
              <w:rPr>
                <w:rStyle w:val="Hyperlink"/>
                <w:rFonts w:ascii="Times New Roman" w:hAnsi="Times New Roman" w:cs="Times New Roman"/>
                <w:noProof/>
              </w:rPr>
              <w:t>Conceitos envolvidos na implementação de um Message-Oriented Middleware</w:t>
            </w:r>
            <w:r w:rsidR="00D54624">
              <w:rPr>
                <w:noProof/>
                <w:webHidden/>
              </w:rPr>
              <w:tab/>
            </w:r>
            <w:r w:rsidR="00D54624">
              <w:rPr>
                <w:noProof/>
                <w:webHidden/>
              </w:rPr>
              <w:fldChar w:fldCharType="begin"/>
            </w:r>
            <w:r w:rsidR="00D54624">
              <w:rPr>
                <w:noProof/>
                <w:webHidden/>
              </w:rPr>
              <w:instrText xml:space="preserve"> PAGEREF _Toc284608217 \h </w:instrText>
            </w:r>
            <w:r w:rsidR="00D54624">
              <w:rPr>
                <w:noProof/>
                <w:webHidden/>
              </w:rPr>
            </w:r>
            <w:r w:rsidR="00D54624">
              <w:rPr>
                <w:noProof/>
                <w:webHidden/>
              </w:rPr>
              <w:fldChar w:fldCharType="separate"/>
            </w:r>
            <w:r w:rsidR="00933336">
              <w:rPr>
                <w:noProof/>
                <w:webHidden/>
              </w:rPr>
              <w:t>13</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18" w:history="1">
            <w:r w:rsidR="00D54624" w:rsidRPr="005F325E">
              <w:rPr>
                <w:rStyle w:val="Hyperlink"/>
                <w:rFonts w:ascii="Times New Roman" w:hAnsi="Times New Roman" w:cs="Times New Roman"/>
                <w:noProof/>
              </w:rPr>
              <w:t>Eventos</w:t>
            </w:r>
            <w:r w:rsidR="00D54624">
              <w:rPr>
                <w:noProof/>
                <w:webHidden/>
              </w:rPr>
              <w:tab/>
            </w:r>
            <w:r w:rsidR="00D54624">
              <w:rPr>
                <w:noProof/>
                <w:webHidden/>
              </w:rPr>
              <w:fldChar w:fldCharType="begin"/>
            </w:r>
            <w:r w:rsidR="00D54624">
              <w:rPr>
                <w:noProof/>
                <w:webHidden/>
              </w:rPr>
              <w:instrText xml:space="preserve"> PAGEREF _Toc284608218 \h </w:instrText>
            </w:r>
            <w:r w:rsidR="00D54624">
              <w:rPr>
                <w:noProof/>
                <w:webHidden/>
              </w:rPr>
            </w:r>
            <w:r w:rsidR="00D54624">
              <w:rPr>
                <w:noProof/>
                <w:webHidden/>
              </w:rPr>
              <w:fldChar w:fldCharType="separate"/>
            </w:r>
            <w:r w:rsidR="00933336">
              <w:rPr>
                <w:noProof/>
                <w:webHidden/>
              </w:rPr>
              <w:t>14</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19" w:history="1">
            <w:r w:rsidR="00D54624" w:rsidRPr="005F325E">
              <w:rPr>
                <w:rStyle w:val="Hyperlink"/>
                <w:rFonts w:ascii="Times New Roman" w:hAnsi="Times New Roman" w:cs="Times New Roman"/>
                <w:noProof/>
              </w:rPr>
              <w:t>Meio de comunicação</w:t>
            </w:r>
            <w:r w:rsidR="00D54624">
              <w:rPr>
                <w:noProof/>
                <w:webHidden/>
              </w:rPr>
              <w:tab/>
            </w:r>
            <w:r w:rsidR="00D54624">
              <w:rPr>
                <w:noProof/>
                <w:webHidden/>
              </w:rPr>
              <w:fldChar w:fldCharType="begin"/>
            </w:r>
            <w:r w:rsidR="00D54624">
              <w:rPr>
                <w:noProof/>
                <w:webHidden/>
              </w:rPr>
              <w:instrText xml:space="preserve"> PAGEREF _Toc284608219 \h </w:instrText>
            </w:r>
            <w:r w:rsidR="00D54624">
              <w:rPr>
                <w:noProof/>
                <w:webHidden/>
              </w:rPr>
            </w:r>
            <w:r w:rsidR="00D54624">
              <w:rPr>
                <w:noProof/>
                <w:webHidden/>
              </w:rPr>
              <w:fldChar w:fldCharType="separate"/>
            </w:r>
            <w:r w:rsidR="00933336">
              <w:rPr>
                <w:noProof/>
                <w:webHidden/>
              </w:rPr>
              <w:t>14</w:t>
            </w:r>
            <w:r w:rsidR="00D54624">
              <w:rPr>
                <w:noProof/>
                <w:webHidden/>
              </w:rPr>
              <w:fldChar w:fldCharType="end"/>
            </w:r>
          </w:hyperlink>
        </w:p>
        <w:p w:rsidR="00D54624" w:rsidRDefault="00A64AC4">
          <w:pPr>
            <w:pStyle w:val="TOC1"/>
            <w:tabs>
              <w:tab w:val="right" w:leader="dot" w:pos="8494"/>
            </w:tabs>
            <w:rPr>
              <w:rFonts w:eastAsiaTheme="minorEastAsia"/>
              <w:noProof/>
              <w:lang w:eastAsia="pt-PT"/>
            </w:rPr>
          </w:pPr>
          <w:hyperlink w:anchor="_Toc284608220" w:history="1">
            <w:r w:rsidR="00D54624" w:rsidRPr="005F325E">
              <w:rPr>
                <w:rStyle w:val="Hyperlink"/>
                <w:rFonts w:ascii="Times New Roman" w:hAnsi="Times New Roman" w:cs="Times New Roman"/>
                <w:noProof/>
              </w:rPr>
              <w:t>Soluções existentes</w:t>
            </w:r>
            <w:r w:rsidR="00D54624">
              <w:rPr>
                <w:noProof/>
                <w:webHidden/>
              </w:rPr>
              <w:tab/>
            </w:r>
            <w:r w:rsidR="00D54624">
              <w:rPr>
                <w:noProof/>
                <w:webHidden/>
              </w:rPr>
              <w:fldChar w:fldCharType="begin"/>
            </w:r>
            <w:r w:rsidR="00D54624">
              <w:rPr>
                <w:noProof/>
                <w:webHidden/>
              </w:rPr>
              <w:instrText xml:space="preserve"> PAGEREF _Toc284608220 \h </w:instrText>
            </w:r>
            <w:r w:rsidR="00D54624">
              <w:rPr>
                <w:noProof/>
                <w:webHidden/>
              </w:rPr>
            </w:r>
            <w:r w:rsidR="00D54624">
              <w:rPr>
                <w:noProof/>
                <w:webHidden/>
              </w:rPr>
              <w:fldChar w:fldCharType="separate"/>
            </w:r>
            <w:r w:rsidR="00933336">
              <w:rPr>
                <w:noProof/>
                <w:webHidden/>
              </w:rPr>
              <w:t>17</w:t>
            </w:r>
            <w:r w:rsidR="00D54624">
              <w:rPr>
                <w:noProof/>
                <w:webHidden/>
              </w:rPr>
              <w:fldChar w:fldCharType="end"/>
            </w:r>
          </w:hyperlink>
        </w:p>
        <w:p w:rsidR="00D54624" w:rsidRDefault="00A64AC4">
          <w:pPr>
            <w:pStyle w:val="TOC2"/>
            <w:tabs>
              <w:tab w:val="right" w:leader="dot" w:pos="8494"/>
            </w:tabs>
            <w:rPr>
              <w:rFonts w:eastAsiaTheme="minorEastAsia"/>
              <w:noProof/>
              <w:lang w:eastAsia="pt-PT"/>
            </w:rPr>
          </w:pPr>
          <w:hyperlink w:anchor="_Toc284608221" w:history="1">
            <w:r w:rsidR="00D54624" w:rsidRPr="005F325E">
              <w:rPr>
                <w:rStyle w:val="Hyperlink"/>
                <w:rFonts w:ascii="Times New Roman" w:hAnsi="Times New Roman" w:cs="Times New Roman"/>
                <w:noProof/>
                <w:lang w:val="en-US"/>
              </w:rPr>
              <w:t>Apache QPID</w:t>
            </w:r>
            <w:r w:rsidR="00D54624">
              <w:rPr>
                <w:noProof/>
                <w:webHidden/>
              </w:rPr>
              <w:tab/>
            </w:r>
            <w:r w:rsidR="00D54624">
              <w:rPr>
                <w:noProof/>
                <w:webHidden/>
              </w:rPr>
              <w:fldChar w:fldCharType="begin"/>
            </w:r>
            <w:r w:rsidR="00D54624">
              <w:rPr>
                <w:noProof/>
                <w:webHidden/>
              </w:rPr>
              <w:instrText xml:space="preserve"> PAGEREF _Toc284608221 \h </w:instrText>
            </w:r>
            <w:r w:rsidR="00D54624">
              <w:rPr>
                <w:noProof/>
                <w:webHidden/>
              </w:rPr>
            </w:r>
            <w:r w:rsidR="00D54624">
              <w:rPr>
                <w:noProof/>
                <w:webHidden/>
              </w:rPr>
              <w:fldChar w:fldCharType="separate"/>
            </w:r>
            <w:r w:rsidR="00933336">
              <w:rPr>
                <w:noProof/>
                <w:webHidden/>
              </w:rPr>
              <w:t>17</w:t>
            </w:r>
            <w:r w:rsidR="00D54624">
              <w:rPr>
                <w:noProof/>
                <w:webHidden/>
              </w:rPr>
              <w:fldChar w:fldCharType="end"/>
            </w:r>
          </w:hyperlink>
        </w:p>
        <w:p w:rsidR="00D54624" w:rsidRDefault="00A64AC4">
          <w:pPr>
            <w:pStyle w:val="TOC2"/>
            <w:tabs>
              <w:tab w:val="right" w:leader="dot" w:pos="8494"/>
            </w:tabs>
            <w:rPr>
              <w:rFonts w:eastAsiaTheme="minorEastAsia"/>
              <w:noProof/>
              <w:lang w:eastAsia="pt-PT"/>
            </w:rPr>
          </w:pPr>
          <w:hyperlink w:anchor="_Toc284608222" w:history="1">
            <w:r w:rsidR="00D54624" w:rsidRPr="005F325E">
              <w:rPr>
                <w:rStyle w:val="Hyperlink"/>
                <w:rFonts w:ascii="Times New Roman" w:hAnsi="Times New Roman" w:cs="Times New Roman"/>
                <w:noProof/>
                <w:lang w:val="en-US"/>
              </w:rPr>
              <w:t>BizTalk</w:t>
            </w:r>
            <w:r w:rsidR="00D54624">
              <w:rPr>
                <w:noProof/>
                <w:webHidden/>
              </w:rPr>
              <w:tab/>
            </w:r>
            <w:r w:rsidR="00D54624">
              <w:rPr>
                <w:noProof/>
                <w:webHidden/>
              </w:rPr>
              <w:fldChar w:fldCharType="begin"/>
            </w:r>
            <w:r w:rsidR="00D54624">
              <w:rPr>
                <w:noProof/>
                <w:webHidden/>
              </w:rPr>
              <w:instrText xml:space="preserve"> PAGEREF _Toc284608222 \h </w:instrText>
            </w:r>
            <w:r w:rsidR="00D54624">
              <w:rPr>
                <w:noProof/>
                <w:webHidden/>
              </w:rPr>
            </w:r>
            <w:r w:rsidR="00D54624">
              <w:rPr>
                <w:noProof/>
                <w:webHidden/>
              </w:rPr>
              <w:fldChar w:fldCharType="separate"/>
            </w:r>
            <w:r w:rsidR="00933336">
              <w:rPr>
                <w:noProof/>
                <w:webHidden/>
              </w:rPr>
              <w:t>18</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23" w:history="1">
            <w:r w:rsidR="00D54624" w:rsidRPr="005F325E">
              <w:rPr>
                <w:rStyle w:val="Hyperlink"/>
                <w:rFonts w:ascii="Times New Roman" w:hAnsi="Times New Roman" w:cs="Times New Roman"/>
                <w:noProof/>
              </w:rPr>
              <w:t>Arquitectura</w:t>
            </w:r>
            <w:r w:rsidR="00D54624">
              <w:rPr>
                <w:noProof/>
                <w:webHidden/>
              </w:rPr>
              <w:tab/>
            </w:r>
            <w:r w:rsidR="00D54624">
              <w:rPr>
                <w:noProof/>
                <w:webHidden/>
              </w:rPr>
              <w:fldChar w:fldCharType="begin"/>
            </w:r>
            <w:r w:rsidR="00D54624">
              <w:rPr>
                <w:noProof/>
                <w:webHidden/>
              </w:rPr>
              <w:instrText xml:space="preserve"> PAGEREF _Toc284608223 \h </w:instrText>
            </w:r>
            <w:r w:rsidR="00D54624">
              <w:rPr>
                <w:noProof/>
                <w:webHidden/>
              </w:rPr>
            </w:r>
            <w:r w:rsidR="00D54624">
              <w:rPr>
                <w:noProof/>
                <w:webHidden/>
              </w:rPr>
              <w:fldChar w:fldCharType="separate"/>
            </w:r>
            <w:r w:rsidR="00933336">
              <w:rPr>
                <w:noProof/>
                <w:webHidden/>
              </w:rPr>
              <w:t>18</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24" w:history="1">
            <w:r w:rsidR="00D54624" w:rsidRPr="005F325E">
              <w:rPr>
                <w:rStyle w:val="Hyperlink"/>
                <w:rFonts w:ascii="Times New Roman" w:hAnsi="Times New Roman" w:cs="Times New Roman"/>
                <w:noProof/>
              </w:rPr>
              <w:t>Adaptadores</w:t>
            </w:r>
            <w:r w:rsidR="00D54624">
              <w:rPr>
                <w:noProof/>
                <w:webHidden/>
              </w:rPr>
              <w:tab/>
            </w:r>
            <w:r w:rsidR="00D54624">
              <w:rPr>
                <w:noProof/>
                <w:webHidden/>
              </w:rPr>
              <w:fldChar w:fldCharType="begin"/>
            </w:r>
            <w:r w:rsidR="00D54624">
              <w:rPr>
                <w:noProof/>
                <w:webHidden/>
              </w:rPr>
              <w:instrText xml:space="preserve"> PAGEREF _Toc284608224 \h </w:instrText>
            </w:r>
            <w:r w:rsidR="00D54624">
              <w:rPr>
                <w:noProof/>
                <w:webHidden/>
              </w:rPr>
            </w:r>
            <w:r w:rsidR="00D54624">
              <w:rPr>
                <w:noProof/>
                <w:webHidden/>
              </w:rPr>
              <w:fldChar w:fldCharType="separate"/>
            </w:r>
            <w:r w:rsidR="00933336">
              <w:rPr>
                <w:noProof/>
                <w:webHidden/>
              </w:rPr>
              <w:t>20</w:t>
            </w:r>
            <w:r w:rsidR="00D54624">
              <w:rPr>
                <w:noProof/>
                <w:webHidden/>
              </w:rPr>
              <w:fldChar w:fldCharType="end"/>
            </w:r>
          </w:hyperlink>
        </w:p>
        <w:p w:rsidR="00D54624" w:rsidRDefault="00A64AC4">
          <w:pPr>
            <w:pStyle w:val="TOC2"/>
            <w:tabs>
              <w:tab w:val="right" w:leader="dot" w:pos="8494"/>
            </w:tabs>
            <w:rPr>
              <w:rFonts w:eastAsiaTheme="minorEastAsia"/>
              <w:noProof/>
              <w:lang w:eastAsia="pt-PT"/>
            </w:rPr>
          </w:pPr>
          <w:hyperlink w:anchor="_Toc284608225" w:history="1">
            <w:r w:rsidR="00D54624" w:rsidRPr="005F325E">
              <w:rPr>
                <w:rStyle w:val="Hyperlink"/>
                <w:rFonts w:ascii="Times New Roman" w:hAnsi="Times New Roman" w:cs="Times New Roman"/>
                <w:noProof/>
              </w:rPr>
              <w:t>Distributed PublishSubscribe (PubSub) Event System</w:t>
            </w:r>
            <w:r w:rsidR="00D54624">
              <w:rPr>
                <w:noProof/>
                <w:webHidden/>
              </w:rPr>
              <w:tab/>
            </w:r>
            <w:r w:rsidR="00D54624">
              <w:rPr>
                <w:noProof/>
                <w:webHidden/>
              </w:rPr>
              <w:fldChar w:fldCharType="begin"/>
            </w:r>
            <w:r w:rsidR="00D54624">
              <w:rPr>
                <w:noProof/>
                <w:webHidden/>
              </w:rPr>
              <w:instrText xml:space="preserve"> PAGEREF _Toc284608225 \h </w:instrText>
            </w:r>
            <w:r w:rsidR="00D54624">
              <w:rPr>
                <w:noProof/>
                <w:webHidden/>
              </w:rPr>
            </w:r>
            <w:r w:rsidR="00D54624">
              <w:rPr>
                <w:noProof/>
                <w:webHidden/>
              </w:rPr>
              <w:fldChar w:fldCharType="separate"/>
            </w:r>
            <w:r w:rsidR="00933336">
              <w:rPr>
                <w:noProof/>
                <w:webHidden/>
              </w:rPr>
              <w:t>20</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26" w:history="1">
            <w:r w:rsidR="00D54624" w:rsidRPr="005F325E">
              <w:rPr>
                <w:rStyle w:val="Hyperlink"/>
                <w:rFonts w:ascii="Times New Roman" w:hAnsi="Times New Roman" w:cs="Times New Roman"/>
                <w:noProof/>
              </w:rPr>
              <w:t>Subscrições</w:t>
            </w:r>
            <w:r w:rsidR="00D54624">
              <w:rPr>
                <w:noProof/>
                <w:webHidden/>
              </w:rPr>
              <w:tab/>
            </w:r>
            <w:r w:rsidR="00D54624">
              <w:rPr>
                <w:noProof/>
                <w:webHidden/>
              </w:rPr>
              <w:fldChar w:fldCharType="begin"/>
            </w:r>
            <w:r w:rsidR="00D54624">
              <w:rPr>
                <w:noProof/>
                <w:webHidden/>
              </w:rPr>
              <w:instrText xml:space="preserve"> PAGEREF _Toc284608226 \h </w:instrText>
            </w:r>
            <w:r w:rsidR="00D54624">
              <w:rPr>
                <w:noProof/>
                <w:webHidden/>
              </w:rPr>
            </w:r>
            <w:r w:rsidR="00D54624">
              <w:rPr>
                <w:noProof/>
                <w:webHidden/>
              </w:rPr>
              <w:fldChar w:fldCharType="separate"/>
            </w:r>
            <w:r w:rsidR="00933336">
              <w:rPr>
                <w:noProof/>
                <w:webHidden/>
              </w:rPr>
              <w:t>20</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27" w:history="1">
            <w:r w:rsidR="00D54624" w:rsidRPr="005F325E">
              <w:rPr>
                <w:rStyle w:val="Hyperlink"/>
                <w:rFonts w:ascii="Times New Roman" w:hAnsi="Times New Roman" w:cs="Times New Roman"/>
                <w:noProof/>
              </w:rPr>
              <w:t>Topologia</w:t>
            </w:r>
            <w:r w:rsidR="00D54624">
              <w:rPr>
                <w:noProof/>
                <w:webHidden/>
              </w:rPr>
              <w:tab/>
            </w:r>
            <w:r w:rsidR="00D54624">
              <w:rPr>
                <w:noProof/>
                <w:webHidden/>
              </w:rPr>
              <w:fldChar w:fldCharType="begin"/>
            </w:r>
            <w:r w:rsidR="00D54624">
              <w:rPr>
                <w:noProof/>
                <w:webHidden/>
              </w:rPr>
              <w:instrText xml:space="preserve"> PAGEREF _Toc284608227 \h </w:instrText>
            </w:r>
            <w:r w:rsidR="00D54624">
              <w:rPr>
                <w:noProof/>
                <w:webHidden/>
              </w:rPr>
            </w:r>
            <w:r w:rsidR="00D54624">
              <w:rPr>
                <w:noProof/>
                <w:webHidden/>
              </w:rPr>
              <w:fldChar w:fldCharType="separate"/>
            </w:r>
            <w:r w:rsidR="00933336">
              <w:rPr>
                <w:noProof/>
                <w:webHidden/>
              </w:rPr>
              <w:t>20</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28" w:history="1">
            <w:r w:rsidR="00D54624" w:rsidRPr="005F325E">
              <w:rPr>
                <w:rStyle w:val="Hyperlink"/>
                <w:rFonts w:ascii="Times New Roman" w:hAnsi="Times New Roman" w:cs="Times New Roman"/>
                <w:noProof/>
              </w:rPr>
              <w:t>Encaminhamento de eventos</w:t>
            </w:r>
            <w:r w:rsidR="00D54624">
              <w:rPr>
                <w:noProof/>
                <w:webHidden/>
              </w:rPr>
              <w:tab/>
            </w:r>
            <w:r w:rsidR="00D54624">
              <w:rPr>
                <w:noProof/>
                <w:webHidden/>
              </w:rPr>
              <w:fldChar w:fldCharType="begin"/>
            </w:r>
            <w:r w:rsidR="00D54624">
              <w:rPr>
                <w:noProof/>
                <w:webHidden/>
              </w:rPr>
              <w:instrText xml:space="preserve"> PAGEREF _Toc284608228 \h </w:instrText>
            </w:r>
            <w:r w:rsidR="00D54624">
              <w:rPr>
                <w:noProof/>
                <w:webHidden/>
              </w:rPr>
            </w:r>
            <w:r w:rsidR="00D54624">
              <w:rPr>
                <w:noProof/>
                <w:webHidden/>
              </w:rPr>
              <w:fldChar w:fldCharType="separate"/>
            </w:r>
            <w:r w:rsidR="00933336">
              <w:rPr>
                <w:noProof/>
                <w:webHidden/>
              </w:rPr>
              <w:t>21</w:t>
            </w:r>
            <w:r w:rsidR="00D54624">
              <w:rPr>
                <w:noProof/>
                <w:webHidden/>
              </w:rPr>
              <w:fldChar w:fldCharType="end"/>
            </w:r>
          </w:hyperlink>
        </w:p>
        <w:p w:rsidR="00D54624" w:rsidRDefault="00A64AC4">
          <w:pPr>
            <w:pStyle w:val="TOC3"/>
            <w:tabs>
              <w:tab w:val="right" w:leader="dot" w:pos="8494"/>
            </w:tabs>
            <w:rPr>
              <w:rFonts w:eastAsiaTheme="minorEastAsia"/>
              <w:noProof/>
              <w:lang w:eastAsia="pt-PT"/>
            </w:rPr>
          </w:pPr>
          <w:hyperlink w:anchor="_Toc284608229" w:history="1">
            <w:r w:rsidR="00D54624" w:rsidRPr="005F325E">
              <w:rPr>
                <w:rStyle w:val="Hyperlink"/>
                <w:rFonts w:ascii="Times New Roman" w:hAnsi="Times New Roman" w:cs="Times New Roman"/>
                <w:noProof/>
              </w:rPr>
              <w:t>Estrutura do sistema</w:t>
            </w:r>
            <w:r w:rsidR="00D54624">
              <w:rPr>
                <w:noProof/>
                <w:webHidden/>
              </w:rPr>
              <w:tab/>
            </w:r>
            <w:r w:rsidR="00D54624">
              <w:rPr>
                <w:noProof/>
                <w:webHidden/>
              </w:rPr>
              <w:fldChar w:fldCharType="begin"/>
            </w:r>
            <w:r w:rsidR="00D54624">
              <w:rPr>
                <w:noProof/>
                <w:webHidden/>
              </w:rPr>
              <w:instrText xml:space="preserve"> PAGEREF _Toc284608229 \h </w:instrText>
            </w:r>
            <w:r w:rsidR="00D54624">
              <w:rPr>
                <w:noProof/>
                <w:webHidden/>
              </w:rPr>
            </w:r>
            <w:r w:rsidR="00D54624">
              <w:rPr>
                <w:noProof/>
                <w:webHidden/>
              </w:rPr>
              <w:fldChar w:fldCharType="separate"/>
            </w:r>
            <w:r w:rsidR="00933336">
              <w:rPr>
                <w:noProof/>
                <w:webHidden/>
              </w:rPr>
              <w:t>21</w:t>
            </w:r>
            <w:r w:rsidR="00D54624">
              <w:rPr>
                <w:noProof/>
                <w:webHidden/>
              </w:rPr>
              <w:fldChar w:fldCharType="end"/>
            </w:r>
          </w:hyperlink>
        </w:p>
        <w:p w:rsidR="00D54624" w:rsidRDefault="00A64AC4">
          <w:pPr>
            <w:pStyle w:val="TOC1"/>
            <w:tabs>
              <w:tab w:val="right" w:leader="dot" w:pos="8494"/>
            </w:tabs>
            <w:rPr>
              <w:rFonts w:eastAsiaTheme="minorEastAsia"/>
              <w:noProof/>
              <w:lang w:eastAsia="pt-PT"/>
            </w:rPr>
          </w:pPr>
          <w:hyperlink w:anchor="_Toc284608230" w:history="1">
            <w:r w:rsidR="00D54624" w:rsidRPr="005F325E">
              <w:rPr>
                <w:rStyle w:val="Hyperlink"/>
                <w:noProof/>
              </w:rPr>
              <w:t>Bibliografia</w:t>
            </w:r>
            <w:r w:rsidR="00D54624">
              <w:rPr>
                <w:noProof/>
                <w:webHidden/>
              </w:rPr>
              <w:tab/>
            </w:r>
            <w:r w:rsidR="00D54624">
              <w:rPr>
                <w:noProof/>
                <w:webHidden/>
              </w:rPr>
              <w:fldChar w:fldCharType="begin"/>
            </w:r>
            <w:r w:rsidR="00D54624">
              <w:rPr>
                <w:noProof/>
                <w:webHidden/>
              </w:rPr>
              <w:instrText xml:space="preserve"> PAGEREF _Toc284608230 \h </w:instrText>
            </w:r>
            <w:r w:rsidR="00D54624">
              <w:rPr>
                <w:noProof/>
                <w:webHidden/>
              </w:rPr>
            </w:r>
            <w:r w:rsidR="00D54624">
              <w:rPr>
                <w:noProof/>
                <w:webHidden/>
              </w:rPr>
              <w:fldChar w:fldCharType="separate"/>
            </w:r>
            <w:r w:rsidR="00933336">
              <w:rPr>
                <w:noProof/>
                <w:webHidden/>
              </w:rPr>
              <w:t>23</w:t>
            </w:r>
            <w:r w:rsidR="00D54624">
              <w:rPr>
                <w:noProof/>
                <w:webHidden/>
              </w:rPr>
              <w:fldChar w:fldCharType="end"/>
            </w:r>
          </w:hyperlink>
        </w:p>
        <w:p w:rsidR="000F6C9D" w:rsidRDefault="000F6C9D">
          <w:pPr>
            <w:rPr>
              <w:b/>
              <w:bCs/>
              <w:noProof/>
            </w:rPr>
          </w:pPr>
          <w:r>
            <w:rPr>
              <w:b/>
              <w:bCs/>
              <w:noProof/>
            </w:rPr>
            <w:fldChar w:fldCharType="end"/>
          </w:r>
        </w:p>
      </w:sdtContent>
    </w:sdt>
    <w:p w:rsidR="006C14AB" w:rsidRDefault="000F6C9D">
      <w:pPr>
        <w:rPr>
          <w:rFonts w:ascii="Times New Roman" w:hAnsi="Times New Roman" w:cs="Times New Roman"/>
          <w:sz w:val="20"/>
          <w:szCs w:val="20"/>
        </w:rPr>
        <w:sectPr w:rsidR="006C14AB" w:rsidSect="002B1CE2">
          <w:headerReference w:type="default" r:id="rId12"/>
          <w:footerReference w:type="default" r:id="rId13"/>
          <w:pgSz w:w="11906" w:h="16838"/>
          <w:pgMar w:top="1417" w:right="1701" w:bottom="1417" w:left="1701" w:header="708" w:footer="708" w:gutter="0"/>
          <w:cols w:space="708"/>
          <w:titlePg/>
          <w:docGrid w:linePitch="360"/>
        </w:sectPr>
      </w:pPr>
      <w:r>
        <w:rPr>
          <w:rFonts w:ascii="Times New Roman" w:hAnsi="Times New Roman" w:cs="Times New Roman"/>
          <w:sz w:val="20"/>
          <w:szCs w:val="20"/>
        </w:rPr>
        <w:br w:type="page"/>
      </w:r>
    </w:p>
    <w:p w:rsidR="001F08C6" w:rsidRPr="001E0F4D" w:rsidRDefault="001F08C6" w:rsidP="001F08C6">
      <w:pPr>
        <w:spacing w:line="360" w:lineRule="auto"/>
        <w:rPr>
          <w:rFonts w:ascii="Times New Roman" w:hAnsi="Times New Roman" w:cs="Times New Roman"/>
          <w:sz w:val="20"/>
          <w:szCs w:val="20"/>
        </w:rPr>
      </w:pPr>
      <w:r w:rsidRPr="001E0F4D">
        <w:rPr>
          <w:rFonts w:ascii="Times New Roman" w:hAnsi="Times New Roman" w:cs="Times New Roman"/>
          <w:sz w:val="20"/>
          <w:szCs w:val="20"/>
        </w:rPr>
        <w:lastRenderedPageBreak/>
        <w:t>Espera-se como resultado final</w:t>
      </w:r>
      <w:r w:rsidR="003471CA">
        <w:rPr>
          <w:rFonts w:ascii="Times New Roman" w:hAnsi="Times New Roman" w:cs="Times New Roman"/>
          <w:sz w:val="20"/>
          <w:szCs w:val="20"/>
        </w:rPr>
        <w:t xml:space="preserve"> deste trabalho</w:t>
      </w:r>
      <w:r w:rsidRPr="001E0F4D">
        <w:rPr>
          <w:rFonts w:ascii="Times New Roman" w:hAnsi="Times New Roman" w:cs="Times New Roman"/>
          <w:sz w:val="20"/>
          <w:szCs w:val="20"/>
        </w:rPr>
        <w:t xml:space="preserve">, uma implementação de um </w:t>
      </w:r>
      <w:proofErr w:type="spellStart"/>
      <w:r w:rsidRPr="00FF003C">
        <w:rPr>
          <w:rFonts w:ascii="Times New Roman" w:hAnsi="Times New Roman" w:cs="Times New Roman"/>
          <w:i/>
          <w:sz w:val="20"/>
          <w:szCs w:val="20"/>
        </w:rPr>
        <w:t>Message-Oriented</w:t>
      </w:r>
      <w:proofErr w:type="spellEnd"/>
      <w:r w:rsidRPr="00FF003C">
        <w:rPr>
          <w:rFonts w:ascii="Times New Roman" w:hAnsi="Times New Roman" w:cs="Times New Roman"/>
          <w:i/>
          <w:sz w:val="20"/>
          <w:szCs w:val="20"/>
        </w:rPr>
        <w:t xml:space="preserve"> </w:t>
      </w:r>
      <w:proofErr w:type="spellStart"/>
      <w:r w:rsidRPr="00FF003C">
        <w:rPr>
          <w:rFonts w:ascii="Times New Roman" w:hAnsi="Times New Roman" w:cs="Times New Roman"/>
          <w:i/>
          <w:sz w:val="20"/>
          <w:szCs w:val="20"/>
        </w:rPr>
        <w:t>Middleware</w:t>
      </w:r>
      <w:proofErr w:type="spellEnd"/>
      <w:r w:rsidRPr="001E0F4D">
        <w:rPr>
          <w:rFonts w:ascii="Times New Roman" w:hAnsi="Times New Roman" w:cs="Times New Roman"/>
          <w:sz w:val="20"/>
          <w:szCs w:val="20"/>
        </w:rPr>
        <w:t>. Este deverá ter uma arquitectura de servidores distribuídos, utilizando um algoritmo de</w:t>
      </w:r>
      <w:r>
        <w:rPr>
          <w:rFonts w:ascii="Times New Roman" w:hAnsi="Times New Roman" w:cs="Times New Roman"/>
          <w:sz w:val="20"/>
          <w:szCs w:val="20"/>
        </w:rPr>
        <w:t xml:space="preserve"> comunicação</w:t>
      </w:r>
      <w:r w:rsidRPr="001E0F4D">
        <w:rPr>
          <w:rFonts w:ascii="Times New Roman" w:hAnsi="Times New Roman" w:cs="Times New Roman"/>
          <w:sz w:val="20"/>
          <w:szCs w:val="20"/>
        </w:rPr>
        <w:t xml:space="preserve"> </w:t>
      </w:r>
      <w:proofErr w:type="spellStart"/>
      <w:r w:rsidRPr="00FF003C">
        <w:rPr>
          <w:rFonts w:ascii="Times New Roman" w:hAnsi="Times New Roman" w:cs="Times New Roman"/>
          <w:i/>
          <w:sz w:val="20"/>
          <w:szCs w:val="20"/>
        </w:rPr>
        <w:t>multicast</w:t>
      </w:r>
      <w:proofErr w:type="spellEnd"/>
      <w:r w:rsidRPr="001E0F4D">
        <w:rPr>
          <w:rFonts w:ascii="Times New Roman" w:hAnsi="Times New Roman" w:cs="Times New Roman"/>
          <w:sz w:val="20"/>
          <w:szCs w:val="20"/>
        </w:rPr>
        <w:t xml:space="preserve"> para tratar quer das subscrições, quer do encaminhamento de eventos. Deverá ser disponibilizada a garantia de entrega de mensagens</w:t>
      </w:r>
      <w:r>
        <w:rPr>
          <w:rFonts w:ascii="Times New Roman" w:hAnsi="Times New Roman" w:cs="Times New Roman"/>
          <w:sz w:val="20"/>
          <w:szCs w:val="20"/>
        </w:rPr>
        <w:t xml:space="preserve"> e processamento transaccional</w:t>
      </w:r>
      <w:r w:rsidRPr="001E0F4D">
        <w:rPr>
          <w:rFonts w:ascii="Times New Roman" w:hAnsi="Times New Roman" w:cs="Times New Roman"/>
          <w:sz w:val="20"/>
          <w:szCs w:val="20"/>
        </w:rPr>
        <w:t xml:space="preserve">. É também espectável que sejam produzidos adaptadores para as linguagens </w:t>
      </w:r>
      <w:r w:rsidRPr="008C6B1D">
        <w:rPr>
          <w:rFonts w:ascii="Times New Roman" w:hAnsi="Times New Roman" w:cs="Times New Roman"/>
          <w:b/>
          <w:sz w:val="20"/>
          <w:szCs w:val="20"/>
        </w:rPr>
        <w:t>C#</w:t>
      </w:r>
      <w:r w:rsidRPr="001E0F4D">
        <w:rPr>
          <w:rFonts w:ascii="Times New Roman" w:hAnsi="Times New Roman" w:cs="Times New Roman"/>
          <w:sz w:val="20"/>
          <w:szCs w:val="20"/>
        </w:rPr>
        <w:t xml:space="preserve"> e </w:t>
      </w:r>
      <w:r w:rsidRPr="008C6B1D">
        <w:rPr>
          <w:rFonts w:ascii="Times New Roman" w:hAnsi="Times New Roman" w:cs="Times New Roman"/>
          <w:b/>
          <w:sz w:val="20"/>
          <w:szCs w:val="20"/>
        </w:rPr>
        <w:t>Java</w:t>
      </w:r>
      <w:r w:rsidRPr="001E0F4D">
        <w:rPr>
          <w:rFonts w:ascii="Times New Roman" w:hAnsi="Times New Roman" w:cs="Times New Roman"/>
          <w:sz w:val="20"/>
          <w:szCs w:val="20"/>
        </w:rPr>
        <w:t>.</w:t>
      </w:r>
    </w:p>
    <w:p w:rsidR="00C0614D" w:rsidRPr="001E0F4D" w:rsidRDefault="001F08C6" w:rsidP="00696CC1">
      <w:pPr>
        <w:pStyle w:val="Heading1"/>
        <w:spacing w:line="360" w:lineRule="auto"/>
        <w:rPr>
          <w:rFonts w:ascii="Times New Roman" w:hAnsi="Times New Roman" w:cs="Times New Roman"/>
          <w:sz w:val="20"/>
          <w:szCs w:val="20"/>
        </w:rPr>
      </w:pPr>
      <w:bookmarkStart w:id="1" w:name="_Toc284608191"/>
      <w:r>
        <w:rPr>
          <w:rFonts w:ascii="Times New Roman" w:hAnsi="Times New Roman" w:cs="Times New Roman"/>
          <w:sz w:val="20"/>
          <w:szCs w:val="20"/>
        </w:rPr>
        <w:t>Resultados obrigatórios</w:t>
      </w:r>
      <w:bookmarkEnd w:id="1"/>
    </w:p>
    <w:p w:rsidR="00126053" w:rsidRPr="001E0F4D" w:rsidRDefault="00696CC1" w:rsidP="001E0F4D">
      <w:pPr>
        <w:spacing w:line="360" w:lineRule="auto"/>
        <w:rPr>
          <w:rFonts w:ascii="Times New Roman" w:hAnsi="Times New Roman" w:cs="Times New Roman"/>
          <w:sz w:val="20"/>
          <w:szCs w:val="20"/>
        </w:rPr>
      </w:pPr>
      <w:r>
        <w:rPr>
          <w:rFonts w:ascii="Times New Roman" w:hAnsi="Times New Roman" w:cs="Times New Roman"/>
          <w:sz w:val="20"/>
          <w:szCs w:val="20"/>
        </w:rPr>
        <w:tab/>
      </w:r>
      <w:r w:rsidR="00126053" w:rsidRPr="001E0F4D">
        <w:rPr>
          <w:rFonts w:ascii="Times New Roman" w:hAnsi="Times New Roman" w:cs="Times New Roman"/>
          <w:sz w:val="20"/>
          <w:szCs w:val="20"/>
        </w:rPr>
        <w:t>- Implementação de servidor de eventos</w:t>
      </w:r>
    </w:p>
    <w:p w:rsidR="009B05BE" w:rsidRPr="001E0F4D" w:rsidRDefault="00126053"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Implementação de um algoritmo</w:t>
      </w:r>
      <w:r w:rsidR="00DC2031">
        <w:rPr>
          <w:rFonts w:ascii="Times New Roman" w:hAnsi="Times New Roman" w:cs="Times New Roman"/>
          <w:sz w:val="20"/>
          <w:szCs w:val="20"/>
        </w:rPr>
        <w:t xml:space="preserve"> de comunicação</w:t>
      </w:r>
      <w:r w:rsidRPr="001E0F4D">
        <w:rPr>
          <w:rFonts w:ascii="Times New Roman" w:hAnsi="Times New Roman" w:cs="Times New Roman"/>
          <w:sz w:val="20"/>
          <w:szCs w:val="20"/>
        </w:rPr>
        <w:t xml:space="preserve"> </w:t>
      </w:r>
      <w:proofErr w:type="spellStart"/>
      <w:r w:rsidRPr="00DC2031">
        <w:rPr>
          <w:rFonts w:ascii="Times New Roman" w:hAnsi="Times New Roman" w:cs="Times New Roman"/>
          <w:i/>
          <w:sz w:val="20"/>
          <w:szCs w:val="20"/>
        </w:rPr>
        <w:t>multicast</w:t>
      </w:r>
      <w:proofErr w:type="spellEnd"/>
      <w:r w:rsidRPr="001E0F4D">
        <w:rPr>
          <w:rFonts w:ascii="Times New Roman" w:hAnsi="Times New Roman" w:cs="Times New Roman"/>
          <w:sz w:val="20"/>
          <w:szCs w:val="20"/>
        </w:rPr>
        <w:t xml:space="preserve"> de eventos</w:t>
      </w:r>
    </w:p>
    <w:p w:rsidR="00741766" w:rsidRPr="001E0F4D" w:rsidRDefault="0074176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xml:space="preserve">- Implementação do protocolo </w:t>
      </w:r>
      <w:r w:rsidRPr="00FF003C">
        <w:rPr>
          <w:rFonts w:ascii="Times New Roman" w:hAnsi="Times New Roman" w:cs="Times New Roman"/>
          <w:b/>
          <w:sz w:val="20"/>
          <w:szCs w:val="20"/>
        </w:rPr>
        <w:t>AMQP</w:t>
      </w:r>
    </w:p>
    <w:p w:rsidR="00126053" w:rsidRPr="001E0F4D" w:rsidRDefault="009B05BE"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r>
      <w:r w:rsidR="00126053" w:rsidRPr="001E0F4D">
        <w:rPr>
          <w:rFonts w:ascii="Times New Roman" w:hAnsi="Times New Roman" w:cs="Times New Roman"/>
          <w:sz w:val="20"/>
          <w:szCs w:val="20"/>
        </w:rPr>
        <w:t xml:space="preserve">- Implementação de adaptadores para </w:t>
      </w:r>
      <w:r w:rsidR="00126053" w:rsidRPr="00FF003C">
        <w:rPr>
          <w:rFonts w:ascii="Times New Roman" w:hAnsi="Times New Roman" w:cs="Times New Roman"/>
          <w:b/>
          <w:sz w:val="20"/>
          <w:szCs w:val="20"/>
        </w:rPr>
        <w:t>C#</w:t>
      </w:r>
      <w:r w:rsidR="00126053" w:rsidRPr="001E0F4D">
        <w:rPr>
          <w:rFonts w:ascii="Times New Roman" w:hAnsi="Times New Roman" w:cs="Times New Roman"/>
          <w:sz w:val="20"/>
          <w:szCs w:val="20"/>
        </w:rPr>
        <w:t xml:space="preserve"> e </w:t>
      </w:r>
      <w:r w:rsidR="00126053" w:rsidRPr="00FF003C">
        <w:rPr>
          <w:rFonts w:ascii="Times New Roman" w:hAnsi="Times New Roman" w:cs="Times New Roman"/>
          <w:b/>
          <w:sz w:val="20"/>
          <w:szCs w:val="20"/>
        </w:rPr>
        <w:t>Java</w:t>
      </w:r>
    </w:p>
    <w:p w:rsidR="00696CC1" w:rsidRDefault="009B05BE" w:rsidP="00696CC1">
      <w:pPr>
        <w:spacing w:line="360" w:lineRule="auto"/>
        <w:ind w:left="709"/>
        <w:rPr>
          <w:rFonts w:ascii="Times New Roman" w:hAnsi="Times New Roman" w:cs="Times New Roman"/>
          <w:sz w:val="20"/>
          <w:szCs w:val="20"/>
        </w:rPr>
      </w:pPr>
      <w:r w:rsidRPr="001E0F4D">
        <w:rPr>
          <w:rFonts w:ascii="Times New Roman" w:hAnsi="Times New Roman" w:cs="Times New Roman"/>
          <w:sz w:val="20"/>
          <w:szCs w:val="20"/>
        </w:rPr>
        <w:t xml:space="preserve">- Implementação de </w:t>
      </w:r>
      <w:r w:rsidR="001162AB" w:rsidRPr="001E0F4D">
        <w:rPr>
          <w:rFonts w:ascii="Times New Roman" w:hAnsi="Times New Roman" w:cs="Times New Roman"/>
          <w:sz w:val="20"/>
          <w:szCs w:val="20"/>
        </w:rPr>
        <w:t>mecanismo</w:t>
      </w:r>
      <w:r w:rsidR="00FF003C">
        <w:rPr>
          <w:rFonts w:ascii="Times New Roman" w:hAnsi="Times New Roman" w:cs="Times New Roman"/>
          <w:sz w:val="20"/>
          <w:szCs w:val="20"/>
        </w:rPr>
        <w:t>s</w:t>
      </w:r>
      <w:r w:rsidR="001162AB" w:rsidRPr="001E0F4D">
        <w:rPr>
          <w:rFonts w:ascii="Times New Roman" w:hAnsi="Times New Roman" w:cs="Times New Roman"/>
          <w:sz w:val="20"/>
          <w:szCs w:val="20"/>
        </w:rPr>
        <w:t xml:space="preserve"> de garantia de entrega de mensagens</w:t>
      </w:r>
      <w:r w:rsidR="00DB10FC">
        <w:rPr>
          <w:rFonts w:ascii="Times New Roman" w:hAnsi="Times New Roman" w:cs="Times New Roman"/>
          <w:sz w:val="20"/>
          <w:szCs w:val="20"/>
        </w:rPr>
        <w:t xml:space="preserve"> e processamento transaccional</w:t>
      </w:r>
    </w:p>
    <w:p w:rsidR="00C0614D" w:rsidRPr="00696CC1" w:rsidRDefault="00696CC1" w:rsidP="00696CC1">
      <w:pPr>
        <w:pStyle w:val="Heading1"/>
        <w:rPr>
          <w:rFonts w:ascii="Times New Roman" w:hAnsi="Times New Roman" w:cs="Times New Roman"/>
          <w:sz w:val="20"/>
          <w:szCs w:val="20"/>
        </w:rPr>
      </w:pPr>
      <w:bookmarkStart w:id="2" w:name="_Toc284608192"/>
      <w:r w:rsidRPr="00696CC1">
        <w:rPr>
          <w:rFonts w:ascii="Times New Roman" w:hAnsi="Times New Roman" w:cs="Times New Roman"/>
          <w:sz w:val="20"/>
          <w:szCs w:val="20"/>
        </w:rPr>
        <w:t>Resultados o</w:t>
      </w:r>
      <w:r w:rsidR="00C0614D" w:rsidRPr="00696CC1">
        <w:rPr>
          <w:rFonts w:ascii="Times New Roman" w:hAnsi="Times New Roman" w:cs="Times New Roman"/>
          <w:sz w:val="20"/>
          <w:szCs w:val="20"/>
        </w:rPr>
        <w:t>pcionais</w:t>
      </w:r>
      <w:bookmarkEnd w:id="2"/>
    </w:p>
    <w:p w:rsidR="00126053" w:rsidRPr="001E0F4D" w:rsidRDefault="00CA30C6" w:rsidP="001E0F4D">
      <w:pPr>
        <w:spacing w:line="360" w:lineRule="auto"/>
        <w:rPr>
          <w:rFonts w:ascii="Times New Roman" w:hAnsi="Times New Roman" w:cs="Times New Roman"/>
          <w:sz w:val="20"/>
          <w:szCs w:val="20"/>
        </w:rPr>
      </w:pPr>
      <w:r>
        <w:rPr>
          <w:rFonts w:ascii="Times New Roman" w:hAnsi="Times New Roman" w:cs="Times New Roman"/>
          <w:sz w:val="20"/>
          <w:szCs w:val="20"/>
        </w:rPr>
        <w:tab/>
      </w:r>
      <w:r w:rsidR="00126053" w:rsidRPr="001E0F4D">
        <w:rPr>
          <w:rFonts w:ascii="Times New Roman" w:hAnsi="Times New Roman" w:cs="Times New Roman"/>
          <w:sz w:val="20"/>
          <w:szCs w:val="20"/>
        </w:rPr>
        <w:t xml:space="preserve">- Implementação de adaptadores para </w:t>
      </w:r>
      <w:proofErr w:type="spellStart"/>
      <w:r w:rsidR="00126053" w:rsidRPr="00FF003C">
        <w:rPr>
          <w:rFonts w:ascii="Times New Roman" w:hAnsi="Times New Roman" w:cs="Times New Roman"/>
          <w:b/>
          <w:sz w:val="20"/>
          <w:szCs w:val="20"/>
        </w:rPr>
        <w:t>Python</w:t>
      </w:r>
      <w:proofErr w:type="spellEnd"/>
      <w:r w:rsidR="00126053" w:rsidRPr="001E0F4D">
        <w:rPr>
          <w:rFonts w:ascii="Times New Roman" w:hAnsi="Times New Roman" w:cs="Times New Roman"/>
          <w:sz w:val="20"/>
          <w:szCs w:val="20"/>
        </w:rPr>
        <w:t xml:space="preserve"> e </w:t>
      </w:r>
      <w:proofErr w:type="spellStart"/>
      <w:r w:rsidR="00126053" w:rsidRPr="00FF003C">
        <w:rPr>
          <w:rFonts w:ascii="Times New Roman" w:hAnsi="Times New Roman" w:cs="Times New Roman"/>
          <w:b/>
          <w:sz w:val="20"/>
          <w:szCs w:val="20"/>
        </w:rPr>
        <w:t>Ruby</w:t>
      </w:r>
      <w:proofErr w:type="spellEnd"/>
    </w:p>
    <w:p w:rsidR="00126053" w:rsidRPr="001E0F4D" w:rsidRDefault="00126053"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xml:space="preserve">- Implementação de protocolo </w:t>
      </w:r>
      <w:proofErr w:type="spellStart"/>
      <w:r w:rsidRPr="00FF003C">
        <w:rPr>
          <w:rFonts w:ascii="Times New Roman" w:hAnsi="Times New Roman" w:cs="Times New Roman"/>
          <w:b/>
          <w:sz w:val="20"/>
          <w:szCs w:val="20"/>
        </w:rPr>
        <w:t>Rest</w:t>
      </w:r>
      <w:proofErr w:type="spellEnd"/>
      <w:r w:rsidRPr="00FF003C">
        <w:rPr>
          <w:rFonts w:ascii="Times New Roman" w:hAnsi="Times New Roman" w:cs="Times New Roman"/>
          <w:b/>
          <w:sz w:val="20"/>
          <w:szCs w:val="20"/>
        </w:rPr>
        <w:t xml:space="preserve"> MS</w:t>
      </w:r>
    </w:p>
    <w:p w:rsidR="00246F00" w:rsidRPr="001E0F4D" w:rsidRDefault="00246F00"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xml:space="preserve">- </w:t>
      </w:r>
      <w:proofErr w:type="spellStart"/>
      <w:r w:rsidRPr="00FF003C">
        <w:rPr>
          <w:rFonts w:ascii="Times New Roman" w:hAnsi="Times New Roman" w:cs="Times New Roman"/>
          <w:i/>
          <w:sz w:val="20"/>
          <w:szCs w:val="20"/>
        </w:rPr>
        <w:t>Framework</w:t>
      </w:r>
      <w:proofErr w:type="spellEnd"/>
      <w:r w:rsidRPr="001E0F4D">
        <w:rPr>
          <w:rFonts w:ascii="Times New Roman" w:hAnsi="Times New Roman" w:cs="Times New Roman"/>
          <w:sz w:val="20"/>
          <w:szCs w:val="20"/>
        </w:rPr>
        <w:t xml:space="preserve"> para testes de desempenho de sistemas de mensagens</w:t>
      </w:r>
    </w:p>
    <w:p w:rsidR="00C0614D" w:rsidRPr="001E0F4D" w:rsidRDefault="00C0614D" w:rsidP="001E0F4D">
      <w:pPr>
        <w:pStyle w:val="Heading1"/>
        <w:spacing w:line="360" w:lineRule="auto"/>
        <w:rPr>
          <w:rFonts w:ascii="Times New Roman" w:hAnsi="Times New Roman" w:cs="Times New Roman"/>
          <w:sz w:val="20"/>
          <w:szCs w:val="20"/>
        </w:rPr>
      </w:pPr>
      <w:bookmarkStart w:id="3" w:name="_Toc284608193"/>
      <w:r w:rsidRPr="001E0F4D">
        <w:rPr>
          <w:rFonts w:ascii="Times New Roman" w:hAnsi="Times New Roman" w:cs="Times New Roman"/>
          <w:sz w:val="20"/>
          <w:szCs w:val="20"/>
        </w:rPr>
        <w:t>Planeamento do projecto</w:t>
      </w:r>
      <w:bookmarkEnd w:id="3"/>
    </w:p>
    <w:p w:rsidR="00C0614D" w:rsidRPr="001E0F4D" w:rsidRDefault="00C0614D"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Pontos de controlo</w:t>
      </w:r>
    </w:p>
    <w:tbl>
      <w:tblPr>
        <w:tblStyle w:val="TableGrid"/>
        <w:tblW w:w="0" w:type="auto"/>
        <w:tblLook w:val="04A0" w:firstRow="1" w:lastRow="0" w:firstColumn="1" w:lastColumn="0" w:noHBand="0" w:noVBand="1"/>
      </w:tblPr>
      <w:tblGrid>
        <w:gridCol w:w="4322"/>
        <w:gridCol w:w="4322"/>
      </w:tblGrid>
      <w:tr w:rsidR="00A545A4" w:rsidRPr="001E0F4D" w:rsidTr="00A545A4">
        <w:tc>
          <w:tcPr>
            <w:tcW w:w="4322" w:type="dxa"/>
          </w:tcPr>
          <w:p w:rsidR="00A545A4" w:rsidRPr="001E0F4D" w:rsidRDefault="00A545A4" w:rsidP="001E0F4D">
            <w:pPr>
              <w:spacing w:line="360" w:lineRule="auto"/>
              <w:rPr>
                <w:rFonts w:ascii="Times New Roman" w:hAnsi="Times New Roman" w:cs="Times New Roman"/>
                <w:b/>
                <w:sz w:val="20"/>
                <w:szCs w:val="20"/>
              </w:rPr>
            </w:pPr>
            <w:r w:rsidRPr="001E0F4D">
              <w:rPr>
                <w:rFonts w:ascii="Times New Roman" w:hAnsi="Times New Roman" w:cs="Times New Roman"/>
                <w:b/>
                <w:sz w:val="20"/>
                <w:szCs w:val="20"/>
              </w:rPr>
              <w:t>Data</w:t>
            </w:r>
          </w:p>
        </w:tc>
        <w:tc>
          <w:tcPr>
            <w:tcW w:w="4322" w:type="dxa"/>
          </w:tcPr>
          <w:p w:rsidR="00A545A4" w:rsidRPr="001E0F4D" w:rsidRDefault="00A545A4" w:rsidP="001E0F4D">
            <w:pPr>
              <w:spacing w:line="360" w:lineRule="auto"/>
              <w:rPr>
                <w:rFonts w:ascii="Times New Roman" w:hAnsi="Times New Roman" w:cs="Times New Roman"/>
                <w:b/>
                <w:sz w:val="20"/>
                <w:szCs w:val="20"/>
              </w:rPr>
            </w:pPr>
            <w:r w:rsidRPr="001E0F4D">
              <w:rPr>
                <w:rFonts w:ascii="Times New Roman" w:hAnsi="Times New Roman" w:cs="Times New Roman"/>
                <w:b/>
                <w:sz w:val="20"/>
                <w:szCs w:val="20"/>
              </w:rPr>
              <w:t>Designação</w:t>
            </w:r>
          </w:p>
        </w:tc>
      </w:tr>
      <w:tr w:rsidR="00A545A4" w:rsidRPr="001E0F4D" w:rsidTr="00A545A4">
        <w:tc>
          <w:tcPr>
            <w:tcW w:w="4322" w:type="dxa"/>
          </w:tcPr>
          <w:p w:rsidR="00A545A4" w:rsidRPr="001E0F4D" w:rsidRDefault="00B037D9" w:rsidP="001E0F4D">
            <w:pPr>
              <w:spacing w:line="360" w:lineRule="auto"/>
              <w:rPr>
                <w:rFonts w:ascii="Times New Roman" w:hAnsi="Times New Roman" w:cs="Times New Roman"/>
                <w:sz w:val="20"/>
                <w:szCs w:val="20"/>
              </w:rPr>
            </w:pPr>
            <w:r>
              <w:rPr>
                <w:rFonts w:ascii="Times New Roman" w:hAnsi="Times New Roman" w:cs="Times New Roman"/>
                <w:sz w:val="20"/>
                <w:szCs w:val="20"/>
              </w:rPr>
              <w:t>27</w:t>
            </w:r>
            <w:r w:rsidR="00637F21">
              <w:rPr>
                <w:rFonts w:ascii="Times New Roman" w:hAnsi="Times New Roman" w:cs="Times New Roman"/>
                <w:sz w:val="20"/>
                <w:szCs w:val="20"/>
              </w:rPr>
              <w:t xml:space="preserve"> </w:t>
            </w:r>
            <w:proofErr w:type="gramStart"/>
            <w:r w:rsidR="00637F21">
              <w:rPr>
                <w:rFonts w:ascii="Times New Roman" w:hAnsi="Times New Roman" w:cs="Times New Roman"/>
                <w:sz w:val="20"/>
                <w:szCs w:val="20"/>
              </w:rPr>
              <w:t>de</w:t>
            </w:r>
            <w:proofErr w:type="gramEnd"/>
            <w:r w:rsidR="00637F21">
              <w:rPr>
                <w:rFonts w:ascii="Times New Roman" w:hAnsi="Times New Roman" w:cs="Times New Roman"/>
                <w:sz w:val="20"/>
                <w:szCs w:val="20"/>
              </w:rPr>
              <w:t xml:space="preserve"> </w:t>
            </w:r>
            <w:r w:rsidR="00A545A4" w:rsidRPr="001E0F4D">
              <w:rPr>
                <w:rFonts w:ascii="Times New Roman" w:hAnsi="Times New Roman" w:cs="Times New Roman"/>
                <w:sz w:val="20"/>
                <w:szCs w:val="20"/>
              </w:rPr>
              <w:t>Março de 2011</w:t>
            </w:r>
          </w:p>
        </w:tc>
        <w:tc>
          <w:tcPr>
            <w:tcW w:w="4322" w:type="dxa"/>
          </w:tcPr>
          <w:p w:rsidR="00A545A4" w:rsidRPr="001E0F4D" w:rsidRDefault="00A545A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Fim da fase de investigação sobre o contexto do problema</w:t>
            </w:r>
          </w:p>
        </w:tc>
      </w:tr>
      <w:tr w:rsidR="00A545A4" w:rsidRPr="001E0F4D" w:rsidTr="00A545A4">
        <w:tc>
          <w:tcPr>
            <w:tcW w:w="4322" w:type="dxa"/>
          </w:tcPr>
          <w:p w:rsidR="00A545A4" w:rsidRPr="001E0F4D" w:rsidRDefault="00BD11D5" w:rsidP="001E0F4D">
            <w:pPr>
              <w:spacing w:line="360" w:lineRule="auto"/>
              <w:rPr>
                <w:rFonts w:ascii="Times New Roman" w:hAnsi="Times New Roman" w:cs="Times New Roman"/>
                <w:sz w:val="20"/>
                <w:szCs w:val="20"/>
              </w:rPr>
            </w:pPr>
            <w:r>
              <w:rPr>
                <w:rFonts w:ascii="Times New Roman" w:hAnsi="Times New Roman" w:cs="Times New Roman"/>
                <w:sz w:val="20"/>
                <w:szCs w:val="20"/>
              </w:rPr>
              <w:t xml:space="preserve">10 </w:t>
            </w:r>
            <w:proofErr w:type="gramStart"/>
            <w:r>
              <w:rPr>
                <w:rFonts w:ascii="Times New Roman" w:hAnsi="Times New Roman" w:cs="Times New Roman"/>
                <w:sz w:val="20"/>
                <w:szCs w:val="20"/>
              </w:rPr>
              <w:t>de</w:t>
            </w:r>
            <w:proofErr w:type="gramEnd"/>
            <w:r>
              <w:rPr>
                <w:rFonts w:ascii="Times New Roman" w:hAnsi="Times New Roman" w:cs="Times New Roman"/>
                <w:sz w:val="20"/>
                <w:szCs w:val="20"/>
              </w:rPr>
              <w:t xml:space="preserve"> Abril</w:t>
            </w:r>
          </w:p>
        </w:tc>
        <w:tc>
          <w:tcPr>
            <w:tcW w:w="4322" w:type="dxa"/>
          </w:tcPr>
          <w:p w:rsidR="00A545A4" w:rsidRPr="001E0F4D" w:rsidRDefault="00A545A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Arquitectura geral da solução</w:t>
            </w:r>
          </w:p>
        </w:tc>
      </w:tr>
      <w:tr w:rsidR="00A545A4" w:rsidRPr="001E0F4D" w:rsidTr="00A545A4">
        <w:tc>
          <w:tcPr>
            <w:tcW w:w="4322" w:type="dxa"/>
          </w:tcPr>
          <w:p w:rsidR="00A545A4" w:rsidRPr="001E0F4D" w:rsidRDefault="00BD11D5" w:rsidP="001E0F4D">
            <w:pPr>
              <w:spacing w:line="360" w:lineRule="auto"/>
              <w:rPr>
                <w:rFonts w:ascii="Times New Roman" w:hAnsi="Times New Roman" w:cs="Times New Roman"/>
                <w:sz w:val="20"/>
                <w:szCs w:val="20"/>
              </w:rPr>
            </w:pPr>
            <w:r>
              <w:rPr>
                <w:rFonts w:ascii="Times New Roman" w:hAnsi="Times New Roman" w:cs="Times New Roman"/>
                <w:sz w:val="20"/>
                <w:szCs w:val="20"/>
              </w:rPr>
              <w:t xml:space="preserve">12 </w:t>
            </w:r>
            <w:proofErr w:type="gramStart"/>
            <w:r>
              <w:rPr>
                <w:rFonts w:ascii="Times New Roman" w:hAnsi="Times New Roman" w:cs="Times New Roman"/>
                <w:sz w:val="20"/>
                <w:szCs w:val="20"/>
              </w:rPr>
              <w:t>de</w:t>
            </w:r>
            <w:proofErr w:type="gramEnd"/>
            <w:r>
              <w:rPr>
                <w:rFonts w:ascii="Times New Roman" w:hAnsi="Times New Roman" w:cs="Times New Roman"/>
                <w:sz w:val="20"/>
                <w:szCs w:val="20"/>
              </w:rPr>
              <w:t xml:space="preserve"> Abril</w:t>
            </w:r>
          </w:p>
        </w:tc>
        <w:tc>
          <w:tcPr>
            <w:tcW w:w="4322" w:type="dxa"/>
          </w:tcPr>
          <w:p w:rsidR="00A545A4" w:rsidRPr="001E0F4D" w:rsidRDefault="00A545A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Arquitectura de servidores de eventos</w:t>
            </w:r>
          </w:p>
        </w:tc>
      </w:tr>
      <w:tr w:rsidR="00A545A4" w:rsidRPr="001E0F4D" w:rsidTr="00A545A4">
        <w:tc>
          <w:tcPr>
            <w:tcW w:w="4322" w:type="dxa"/>
          </w:tcPr>
          <w:p w:rsidR="00A545A4" w:rsidRPr="001E0F4D" w:rsidRDefault="003F78E9" w:rsidP="001E0F4D">
            <w:pPr>
              <w:spacing w:line="360" w:lineRule="auto"/>
              <w:rPr>
                <w:rFonts w:ascii="Times New Roman" w:hAnsi="Times New Roman" w:cs="Times New Roman"/>
                <w:sz w:val="20"/>
                <w:szCs w:val="20"/>
              </w:rPr>
            </w:pPr>
            <w:r>
              <w:rPr>
                <w:rFonts w:ascii="Times New Roman" w:hAnsi="Times New Roman" w:cs="Times New Roman"/>
                <w:sz w:val="20"/>
                <w:szCs w:val="20"/>
              </w:rPr>
              <w:t xml:space="preserve">22 </w:t>
            </w:r>
            <w:proofErr w:type="gramStart"/>
            <w:r>
              <w:rPr>
                <w:rFonts w:ascii="Times New Roman" w:hAnsi="Times New Roman" w:cs="Times New Roman"/>
                <w:sz w:val="20"/>
                <w:szCs w:val="20"/>
              </w:rPr>
              <w:t>de</w:t>
            </w:r>
            <w:proofErr w:type="gramEnd"/>
            <w:r>
              <w:rPr>
                <w:rFonts w:ascii="Times New Roman" w:hAnsi="Times New Roman" w:cs="Times New Roman"/>
                <w:sz w:val="20"/>
                <w:szCs w:val="20"/>
              </w:rPr>
              <w:t xml:space="preserve"> </w:t>
            </w:r>
            <w:r w:rsidR="00A545A4" w:rsidRPr="001E0F4D">
              <w:rPr>
                <w:rFonts w:ascii="Times New Roman" w:hAnsi="Times New Roman" w:cs="Times New Roman"/>
                <w:sz w:val="20"/>
                <w:szCs w:val="20"/>
              </w:rPr>
              <w:t xml:space="preserve">Maio de 2011 </w:t>
            </w:r>
          </w:p>
        </w:tc>
        <w:tc>
          <w:tcPr>
            <w:tcW w:w="4322" w:type="dxa"/>
          </w:tcPr>
          <w:p w:rsidR="00126053" w:rsidRPr="001E0F4D" w:rsidRDefault="00126053"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Implementação base de servidores de eventos</w:t>
            </w:r>
          </w:p>
        </w:tc>
      </w:tr>
      <w:tr w:rsidR="00126053" w:rsidRPr="001E0F4D" w:rsidTr="00A545A4">
        <w:tc>
          <w:tcPr>
            <w:tcW w:w="4322" w:type="dxa"/>
          </w:tcPr>
          <w:p w:rsidR="00126053" w:rsidRPr="001E0F4D" w:rsidRDefault="003F78E9" w:rsidP="001E0F4D">
            <w:pPr>
              <w:spacing w:line="360" w:lineRule="auto"/>
              <w:rPr>
                <w:rFonts w:ascii="Times New Roman" w:hAnsi="Times New Roman" w:cs="Times New Roman"/>
                <w:sz w:val="20"/>
                <w:szCs w:val="20"/>
              </w:rPr>
            </w:pPr>
            <w:r>
              <w:rPr>
                <w:rFonts w:ascii="Times New Roman" w:hAnsi="Times New Roman" w:cs="Times New Roman"/>
                <w:sz w:val="20"/>
                <w:szCs w:val="20"/>
              </w:rPr>
              <w:t xml:space="preserve">29 </w:t>
            </w:r>
            <w:proofErr w:type="gramStart"/>
            <w:r>
              <w:rPr>
                <w:rFonts w:ascii="Times New Roman" w:hAnsi="Times New Roman" w:cs="Times New Roman"/>
                <w:sz w:val="20"/>
                <w:szCs w:val="20"/>
              </w:rPr>
              <w:t>de</w:t>
            </w:r>
            <w:proofErr w:type="gramEnd"/>
            <w:r>
              <w:rPr>
                <w:rFonts w:ascii="Times New Roman" w:hAnsi="Times New Roman" w:cs="Times New Roman"/>
                <w:sz w:val="20"/>
                <w:szCs w:val="20"/>
              </w:rPr>
              <w:t xml:space="preserve"> </w:t>
            </w:r>
            <w:r w:rsidR="00126053" w:rsidRPr="001E0F4D">
              <w:rPr>
                <w:rFonts w:ascii="Times New Roman" w:hAnsi="Times New Roman" w:cs="Times New Roman"/>
                <w:sz w:val="20"/>
                <w:szCs w:val="20"/>
              </w:rPr>
              <w:t>Maio de 2011</w:t>
            </w:r>
          </w:p>
        </w:tc>
        <w:tc>
          <w:tcPr>
            <w:tcW w:w="4322" w:type="dxa"/>
          </w:tcPr>
          <w:p w:rsidR="00126053" w:rsidRPr="001E0F4D" w:rsidRDefault="00126053"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Implementação de adaptadores para </w:t>
            </w:r>
            <w:r w:rsidRPr="00BB6F76">
              <w:rPr>
                <w:rFonts w:ascii="Times New Roman" w:hAnsi="Times New Roman" w:cs="Times New Roman"/>
                <w:b/>
                <w:sz w:val="20"/>
                <w:szCs w:val="20"/>
              </w:rPr>
              <w:t>C#</w:t>
            </w:r>
            <w:r w:rsidR="0091742D" w:rsidRPr="001E0F4D">
              <w:rPr>
                <w:rFonts w:ascii="Times New Roman" w:hAnsi="Times New Roman" w:cs="Times New Roman"/>
                <w:sz w:val="20"/>
                <w:szCs w:val="20"/>
              </w:rPr>
              <w:t xml:space="preserve"> e </w:t>
            </w:r>
            <w:r w:rsidR="0091742D" w:rsidRPr="00BB6F76">
              <w:rPr>
                <w:rFonts w:ascii="Times New Roman" w:hAnsi="Times New Roman" w:cs="Times New Roman"/>
                <w:b/>
                <w:sz w:val="20"/>
                <w:szCs w:val="20"/>
              </w:rPr>
              <w:t>Java</w:t>
            </w:r>
          </w:p>
        </w:tc>
      </w:tr>
      <w:tr w:rsidR="009050EE" w:rsidRPr="001E0F4D" w:rsidTr="00A545A4">
        <w:tc>
          <w:tcPr>
            <w:tcW w:w="4322" w:type="dxa"/>
          </w:tcPr>
          <w:p w:rsidR="009050EE" w:rsidRPr="001E0F4D" w:rsidRDefault="00C36B06" w:rsidP="001E0F4D">
            <w:pPr>
              <w:spacing w:line="360" w:lineRule="auto"/>
              <w:rPr>
                <w:rFonts w:ascii="Times New Roman" w:hAnsi="Times New Roman" w:cs="Times New Roman"/>
                <w:sz w:val="20"/>
                <w:szCs w:val="20"/>
              </w:rPr>
            </w:pPr>
            <w:r>
              <w:rPr>
                <w:rFonts w:ascii="Times New Roman" w:hAnsi="Times New Roman" w:cs="Times New Roman"/>
                <w:sz w:val="20"/>
                <w:szCs w:val="20"/>
              </w:rPr>
              <w:t xml:space="preserve">26 </w:t>
            </w:r>
            <w:proofErr w:type="gramStart"/>
            <w:r>
              <w:rPr>
                <w:rFonts w:ascii="Times New Roman" w:hAnsi="Times New Roman" w:cs="Times New Roman"/>
                <w:sz w:val="20"/>
                <w:szCs w:val="20"/>
              </w:rPr>
              <w:t>de</w:t>
            </w:r>
            <w:proofErr w:type="gramEnd"/>
            <w:r>
              <w:rPr>
                <w:rFonts w:ascii="Times New Roman" w:hAnsi="Times New Roman" w:cs="Times New Roman"/>
                <w:sz w:val="20"/>
                <w:szCs w:val="20"/>
              </w:rPr>
              <w:t xml:space="preserve"> </w:t>
            </w:r>
            <w:r w:rsidR="009050EE" w:rsidRPr="001E0F4D">
              <w:rPr>
                <w:rFonts w:ascii="Times New Roman" w:hAnsi="Times New Roman" w:cs="Times New Roman"/>
                <w:sz w:val="20"/>
                <w:szCs w:val="20"/>
              </w:rPr>
              <w:t>Junho de 2011</w:t>
            </w:r>
          </w:p>
        </w:tc>
        <w:tc>
          <w:tcPr>
            <w:tcW w:w="4322" w:type="dxa"/>
          </w:tcPr>
          <w:p w:rsidR="009050EE" w:rsidRPr="001E0F4D" w:rsidRDefault="009050EE"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Implementação de algoritmo </w:t>
            </w:r>
            <w:proofErr w:type="spellStart"/>
            <w:r w:rsidRPr="00BB6F76">
              <w:rPr>
                <w:rFonts w:ascii="Times New Roman" w:hAnsi="Times New Roman" w:cs="Times New Roman"/>
                <w:i/>
                <w:sz w:val="20"/>
                <w:szCs w:val="20"/>
              </w:rPr>
              <w:t>multicast</w:t>
            </w:r>
            <w:proofErr w:type="spellEnd"/>
            <w:r w:rsidR="00595FEF" w:rsidRPr="001E0F4D">
              <w:rPr>
                <w:rFonts w:ascii="Times New Roman" w:hAnsi="Times New Roman" w:cs="Times New Roman"/>
                <w:sz w:val="20"/>
                <w:szCs w:val="20"/>
              </w:rPr>
              <w:t xml:space="preserve"> e protocolo </w:t>
            </w:r>
            <w:r w:rsidR="00595FEF" w:rsidRPr="00BB6F76">
              <w:rPr>
                <w:rFonts w:ascii="Times New Roman" w:hAnsi="Times New Roman" w:cs="Times New Roman"/>
                <w:b/>
                <w:sz w:val="20"/>
                <w:szCs w:val="20"/>
              </w:rPr>
              <w:t>AMQP</w:t>
            </w:r>
          </w:p>
        </w:tc>
      </w:tr>
      <w:tr w:rsidR="0091742D" w:rsidRPr="001E0F4D" w:rsidTr="00A545A4">
        <w:tc>
          <w:tcPr>
            <w:tcW w:w="4322" w:type="dxa"/>
          </w:tcPr>
          <w:p w:rsidR="0091742D" w:rsidRPr="001E0F4D" w:rsidRDefault="00C36B06" w:rsidP="001E0F4D">
            <w:pPr>
              <w:spacing w:line="360" w:lineRule="auto"/>
              <w:rPr>
                <w:rFonts w:ascii="Times New Roman" w:hAnsi="Times New Roman" w:cs="Times New Roman"/>
                <w:sz w:val="20"/>
                <w:szCs w:val="20"/>
              </w:rPr>
            </w:pPr>
            <w:r>
              <w:rPr>
                <w:rFonts w:ascii="Times New Roman" w:hAnsi="Times New Roman" w:cs="Times New Roman"/>
                <w:sz w:val="20"/>
                <w:szCs w:val="20"/>
              </w:rPr>
              <w:t xml:space="preserve">24 </w:t>
            </w:r>
            <w:proofErr w:type="gramStart"/>
            <w:r>
              <w:rPr>
                <w:rFonts w:ascii="Times New Roman" w:hAnsi="Times New Roman" w:cs="Times New Roman"/>
                <w:sz w:val="20"/>
                <w:szCs w:val="20"/>
              </w:rPr>
              <w:t>de</w:t>
            </w:r>
            <w:proofErr w:type="gramEnd"/>
            <w:r>
              <w:rPr>
                <w:rFonts w:ascii="Times New Roman" w:hAnsi="Times New Roman" w:cs="Times New Roman"/>
                <w:sz w:val="20"/>
                <w:szCs w:val="20"/>
              </w:rPr>
              <w:t xml:space="preserve"> </w:t>
            </w:r>
            <w:r w:rsidR="0091742D" w:rsidRPr="001E0F4D">
              <w:rPr>
                <w:rFonts w:ascii="Times New Roman" w:hAnsi="Times New Roman" w:cs="Times New Roman"/>
                <w:sz w:val="20"/>
                <w:szCs w:val="20"/>
              </w:rPr>
              <w:t>Julho de 2011</w:t>
            </w:r>
          </w:p>
        </w:tc>
        <w:tc>
          <w:tcPr>
            <w:tcW w:w="4322" w:type="dxa"/>
          </w:tcPr>
          <w:p w:rsidR="0091742D" w:rsidRPr="001E0F4D" w:rsidRDefault="0091742D"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Implementação de mecanismos de garantia de entrega mensagens </w:t>
            </w:r>
            <w:r w:rsidR="00207EF3">
              <w:rPr>
                <w:rFonts w:ascii="Times New Roman" w:hAnsi="Times New Roman" w:cs="Times New Roman"/>
                <w:sz w:val="20"/>
                <w:szCs w:val="20"/>
              </w:rPr>
              <w:t>e processamento transaccional</w:t>
            </w:r>
          </w:p>
        </w:tc>
      </w:tr>
    </w:tbl>
    <w:p w:rsidR="00A545A4" w:rsidRPr="001E0F4D" w:rsidRDefault="00A545A4" w:rsidP="001E0F4D">
      <w:pPr>
        <w:spacing w:line="360" w:lineRule="auto"/>
        <w:rPr>
          <w:rFonts w:ascii="Times New Roman" w:hAnsi="Times New Roman" w:cs="Times New Roman"/>
          <w:sz w:val="20"/>
          <w:szCs w:val="20"/>
        </w:rPr>
      </w:pPr>
    </w:p>
    <w:p w:rsidR="00A545A4" w:rsidRPr="001E0F4D" w:rsidRDefault="00C0614D" w:rsidP="00A13607">
      <w:pPr>
        <w:spacing w:line="360" w:lineRule="auto"/>
        <w:rPr>
          <w:rFonts w:ascii="Times New Roman" w:hAnsi="Times New Roman" w:cs="Times New Roman"/>
          <w:sz w:val="20"/>
          <w:szCs w:val="20"/>
        </w:rPr>
      </w:pPr>
      <w:r w:rsidRPr="001E0F4D">
        <w:rPr>
          <w:rFonts w:ascii="Times New Roman" w:hAnsi="Times New Roman" w:cs="Times New Roman"/>
          <w:sz w:val="20"/>
          <w:szCs w:val="20"/>
        </w:rPr>
        <w:tab/>
      </w:r>
    </w:p>
    <w:p w:rsidR="00C0614D" w:rsidRPr="001E0F4D" w:rsidRDefault="00C0614D" w:rsidP="001E0F4D">
      <w:pPr>
        <w:pStyle w:val="Heading1"/>
        <w:spacing w:line="360" w:lineRule="auto"/>
        <w:rPr>
          <w:rFonts w:ascii="Times New Roman" w:hAnsi="Times New Roman" w:cs="Times New Roman"/>
          <w:sz w:val="20"/>
          <w:szCs w:val="20"/>
        </w:rPr>
      </w:pPr>
      <w:bookmarkStart w:id="4" w:name="_Toc284608194"/>
      <w:r w:rsidRPr="001E0F4D">
        <w:rPr>
          <w:rFonts w:ascii="Times New Roman" w:hAnsi="Times New Roman" w:cs="Times New Roman"/>
          <w:sz w:val="20"/>
          <w:szCs w:val="20"/>
        </w:rPr>
        <w:lastRenderedPageBreak/>
        <w:t>Palavras-Chave</w:t>
      </w:r>
      <w:bookmarkEnd w:id="4"/>
    </w:p>
    <w:p w:rsidR="00C0614D" w:rsidRPr="001E0F4D" w:rsidRDefault="00C0614D"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Integração de Sistemas, Eventos, </w:t>
      </w:r>
      <w:proofErr w:type="spellStart"/>
      <w:r w:rsidRPr="001E0F4D">
        <w:rPr>
          <w:rFonts w:ascii="Times New Roman" w:hAnsi="Times New Roman" w:cs="Times New Roman"/>
          <w:sz w:val="20"/>
          <w:szCs w:val="20"/>
        </w:rPr>
        <w:t>Publish</w:t>
      </w:r>
      <w:proofErr w:type="spellEnd"/>
      <w:r w:rsidRPr="001E0F4D">
        <w:rPr>
          <w:rFonts w:ascii="Times New Roman" w:hAnsi="Times New Roman" w:cs="Times New Roman"/>
          <w:sz w:val="20"/>
          <w:szCs w:val="20"/>
        </w:rPr>
        <w:t>/</w:t>
      </w:r>
      <w:proofErr w:type="spellStart"/>
      <w:r w:rsidRPr="001E0F4D">
        <w:rPr>
          <w:rFonts w:ascii="Times New Roman" w:hAnsi="Times New Roman" w:cs="Times New Roman"/>
          <w:sz w:val="20"/>
          <w:szCs w:val="20"/>
        </w:rPr>
        <w:t>Subscribe</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Message-Oriented</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Middleware</w:t>
      </w:r>
      <w:proofErr w:type="spellEnd"/>
    </w:p>
    <w:p w:rsidR="008C539A" w:rsidRPr="001E0F4D" w:rsidRDefault="008C539A" w:rsidP="001E0F4D">
      <w:pPr>
        <w:pStyle w:val="Heading1"/>
        <w:spacing w:line="360" w:lineRule="auto"/>
        <w:rPr>
          <w:rFonts w:ascii="Times New Roman" w:hAnsi="Times New Roman" w:cs="Times New Roman"/>
          <w:sz w:val="20"/>
          <w:szCs w:val="20"/>
        </w:rPr>
      </w:pPr>
      <w:bookmarkStart w:id="5" w:name="_Toc284608195"/>
      <w:r w:rsidRPr="001E0F4D">
        <w:rPr>
          <w:rFonts w:ascii="Times New Roman" w:hAnsi="Times New Roman" w:cs="Times New Roman"/>
          <w:sz w:val="20"/>
          <w:szCs w:val="20"/>
        </w:rPr>
        <w:t>Recursos necessários</w:t>
      </w:r>
      <w:bookmarkEnd w:id="5"/>
    </w:p>
    <w:p w:rsidR="008C539A" w:rsidRPr="001E0F4D" w:rsidRDefault="008C539A"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Não se </w:t>
      </w:r>
      <w:r w:rsidR="00547C24" w:rsidRPr="001E0F4D">
        <w:rPr>
          <w:rFonts w:ascii="Times New Roman" w:hAnsi="Times New Roman" w:cs="Times New Roman"/>
          <w:sz w:val="20"/>
          <w:szCs w:val="20"/>
        </w:rPr>
        <w:t>perspectiva a necessidade de</w:t>
      </w:r>
      <w:r w:rsidRPr="001E0F4D">
        <w:rPr>
          <w:rFonts w:ascii="Times New Roman" w:hAnsi="Times New Roman" w:cs="Times New Roman"/>
          <w:sz w:val="20"/>
          <w:szCs w:val="20"/>
        </w:rPr>
        <w:t xml:space="preserve"> recursos adicionais ao computador pessoal do aluno.</w:t>
      </w:r>
    </w:p>
    <w:p w:rsidR="007444B2" w:rsidRDefault="007444B2" w:rsidP="001E0F4D">
      <w:pPr>
        <w:pStyle w:val="Heading1"/>
        <w:spacing w:line="360" w:lineRule="auto"/>
        <w:rPr>
          <w:rFonts w:ascii="Times New Roman" w:hAnsi="Times New Roman" w:cs="Times New Roman"/>
          <w:sz w:val="20"/>
          <w:szCs w:val="20"/>
        </w:rPr>
      </w:pPr>
      <w:bookmarkStart w:id="6" w:name="_Toc284608196"/>
      <w:r w:rsidRPr="001E0F4D">
        <w:rPr>
          <w:rFonts w:ascii="Times New Roman" w:hAnsi="Times New Roman" w:cs="Times New Roman"/>
          <w:sz w:val="20"/>
          <w:szCs w:val="20"/>
        </w:rPr>
        <w:t>Introdução</w:t>
      </w:r>
      <w:bookmarkEnd w:id="6"/>
    </w:p>
    <w:p w:rsidR="00B86914" w:rsidRDefault="00B86914" w:rsidP="00B86914">
      <w:pPr>
        <w:rPr>
          <w:rFonts w:ascii="Times New Roman" w:hAnsi="Times New Roman" w:cs="Times New Roman"/>
          <w:sz w:val="20"/>
          <w:szCs w:val="20"/>
        </w:rPr>
      </w:pPr>
      <w:r>
        <w:rPr>
          <w:rFonts w:ascii="Times New Roman" w:hAnsi="Times New Roman" w:cs="Times New Roman"/>
          <w:sz w:val="20"/>
          <w:szCs w:val="20"/>
        </w:rPr>
        <w:t>O cenário empresarial actual define que as aplicações não podem operar isoladamente,</w:t>
      </w:r>
      <w:r w:rsidR="005C29E4">
        <w:rPr>
          <w:rFonts w:ascii="Times New Roman" w:hAnsi="Times New Roman" w:cs="Times New Roman"/>
          <w:sz w:val="20"/>
          <w:szCs w:val="20"/>
        </w:rPr>
        <w:t xml:space="preserve"> sendo que</w:t>
      </w:r>
      <w:r>
        <w:rPr>
          <w:rFonts w:ascii="Times New Roman" w:hAnsi="Times New Roman" w:cs="Times New Roman"/>
          <w:sz w:val="20"/>
          <w:szCs w:val="20"/>
        </w:rPr>
        <w:t xml:space="preserve"> existe a necessidade de ligar várias aplicações, para que possa existir cooperação e desta forma formarem-se processos de negócio mais ricos.</w:t>
      </w:r>
    </w:p>
    <w:p w:rsidR="00B86914" w:rsidRDefault="00B86914" w:rsidP="00B86914">
      <w:pPr>
        <w:rPr>
          <w:rFonts w:ascii="Times New Roman" w:hAnsi="Times New Roman" w:cs="Times New Roman"/>
          <w:sz w:val="20"/>
          <w:szCs w:val="20"/>
        </w:rPr>
      </w:pPr>
      <w:r>
        <w:rPr>
          <w:rFonts w:ascii="Times New Roman" w:hAnsi="Times New Roman" w:cs="Times New Roman"/>
          <w:sz w:val="20"/>
          <w:szCs w:val="20"/>
        </w:rPr>
        <w:t xml:space="preserve">As diferentes aplicações </w:t>
      </w:r>
      <w:r w:rsidR="005C29E4">
        <w:rPr>
          <w:rFonts w:ascii="Times New Roman" w:hAnsi="Times New Roman" w:cs="Times New Roman"/>
          <w:sz w:val="20"/>
          <w:szCs w:val="20"/>
        </w:rPr>
        <w:t>podem ser</w:t>
      </w:r>
      <w:r>
        <w:rPr>
          <w:rFonts w:ascii="Times New Roman" w:hAnsi="Times New Roman" w:cs="Times New Roman"/>
          <w:sz w:val="20"/>
          <w:szCs w:val="20"/>
        </w:rPr>
        <w:t xml:space="preserve"> construídas em diferentes momentos no tempo</w:t>
      </w:r>
      <w:r w:rsidR="005C29E4">
        <w:rPr>
          <w:rFonts w:ascii="Times New Roman" w:hAnsi="Times New Roman" w:cs="Times New Roman"/>
          <w:sz w:val="20"/>
          <w:szCs w:val="20"/>
        </w:rPr>
        <w:t>,</w:t>
      </w:r>
      <w:r>
        <w:rPr>
          <w:rFonts w:ascii="Times New Roman" w:hAnsi="Times New Roman" w:cs="Times New Roman"/>
          <w:sz w:val="20"/>
          <w:szCs w:val="20"/>
        </w:rPr>
        <w:t xml:space="preserve"> e por vezes, </w:t>
      </w:r>
      <w:r w:rsidR="00B332B9">
        <w:rPr>
          <w:rFonts w:ascii="Times New Roman" w:hAnsi="Times New Roman" w:cs="Times New Roman"/>
          <w:sz w:val="20"/>
          <w:szCs w:val="20"/>
        </w:rPr>
        <w:t>sobre</w:t>
      </w:r>
      <w:r>
        <w:rPr>
          <w:rFonts w:ascii="Times New Roman" w:hAnsi="Times New Roman" w:cs="Times New Roman"/>
          <w:sz w:val="20"/>
          <w:szCs w:val="20"/>
        </w:rPr>
        <w:t xml:space="preserve"> diferentes</w:t>
      </w:r>
      <w:r w:rsidR="00B332B9">
        <w:rPr>
          <w:rFonts w:ascii="Times New Roman" w:hAnsi="Times New Roman" w:cs="Times New Roman"/>
          <w:sz w:val="20"/>
          <w:szCs w:val="20"/>
        </w:rPr>
        <w:t xml:space="preserve"> plataformas</w:t>
      </w:r>
      <w:r>
        <w:rPr>
          <w:rFonts w:ascii="Times New Roman" w:hAnsi="Times New Roman" w:cs="Times New Roman"/>
          <w:sz w:val="20"/>
          <w:szCs w:val="20"/>
        </w:rPr>
        <w:t xml:space="preserve"> e</w:t>
      </w:r>
      <w:r w:rsidR="00B332B9">
        <w:rPr>
          <w:rFonts w:ascii="Times New Roman" w:hAnsi="Times New Roman" w:cs="Times New Roman"/>
          <w:sz w:val="20"/>
          <w:szCs w:val="20"/>
        </w:rPr>
        <w:t xml:space="preserve"> ainda</w:t>
      </w:r>
      <w:r>
        <w:rPr>
          <w:rFonts w:ascii="Times New Roman" w:hAnsi="Times New Roman" w:cs="Times New Roman"/>
          <w:sz w:val="20"/>
          <w:szCs w:val="20"/>
        </w:rPr>
        <w:t xml:space="preserve"> sem conhecimento mútuo. Sendo que a determinada altura no tempo se determina que duas aplicações, sem qualquer ligação, necessitam de trocar informação. </w:t>
      </w:r>
      <w:r w:rsidR="00BA73B3">
        <w:rPr>
          <w:rFonts w:ascii="Times New Roman" w:hAnsi="Times New Roman" w:cs="Times New Roman"/>
          <w:sz w:val="20"/>
          <w:szCs w:val="20"/>
        </w:rPr>
        <w:t>Uma possível solução para este problema de integração seria</w:t>
      </w:r>
      <w:r>
        <w:rPr>
          <w:rFonts w:ascii="Times New Roman" w:hAnsi="Times New Roman" w:cs="Times New Roman"/>
          <w:sz w:val="20"/>
          <w:szCs w:val="20"/>
        </w:rPr>
        <w:t xml:space="preserve"> alterar as aplicações, </w:t>
      </w:r>
      <w:r w:rsidR="005C29E4">
        <w:rPr>
          <w:rFonts w:ascii="Times New Roman" w:hAnsi="Times New Roman" w:cs="Times New Roman"/>
          <w:sz w:val="20"/>
          <w:szCs w:val="20"/>
        </w:rPr>
        <w:t>criar</w:t>
      </w:r>
      <w:r>
        <w:rPr>
          <w:rFonts w:ascii="Times New Roman" w:hAnsi="Times New Roman" w:cs="Times New Roman"/>
          <w:sz w:val="20"/>
          <w:szCs w:val="20"/>
        </w:rPr>
        <w:t xml:space="preserve"> um protocolo de comunicação e depois de realizada a implementação das novas funcionalidades, voltar a testar a aplicação. Esta solução tem o problema de ser demorada e ser dispendiosa.</w:t>
      </w:r>
    </w:p>
    <w:p w:rsidR="000174EB" w:rsidRDefault="000174EB" w:rsidP="00B86914">
      <w:pPr>
        <w:rPr>
          <w:rFonts w:ascii="Times New Roman" w:hAnsi="Times New Roman" w:cs="Times New Roman"/>
          <w:sz w:val="20"/>
          <w:szCs w:val="20"/>
        </w:rPr>
      </w:pPr>
      <w:r>
        <w:rPr>
          <w:rFonts w:ascii="Times New Roman" w:hAnsi="Times New Roman" w:cs="Times New Roman"/>
          <w:sz w:val="20"/>
          <w:szCs w:val="20"/>
        </w:rPr>
        <w:t xml:space="preserve">A melhor solução, em termos financeiros e temporais, é utilizar-se uma </w:t>
      </w:r>
      <w:r w:rsidR="005C29E4">
        <w:rPr>
          <w:rFonts w:ascii="Times New Roman" w:hAnsi="Times New Roman" w:cs="Times New Roman"/>
          <w:sz w:val="20"/>
          <w:szCs w:val="20"/>
        </w:rPr>
        <w:t>peça</w:t>
      </w:r>
      <w:r>
        <w:rPr>
          <w:rFonts w:ascii="Times New Roman" w:hAnsi="Times New Roman" w:cs="Times New Roman"/>
          <w:sz w:val="20"/>
          <w:szCs w:val="20"/>
        </w:rPr>
        <w:t xml:space="preserve"> de </w:t>
      </w:r>
      <w:proofErr w:type="gramStart"/>
      <w:r>
        <w:rPr>
          <w:rFonts w:ascii="Times New Roman" w:hAnsi="Times New Roman" w:cs="Times New Roman"/>
          <w:sz w:val="20"/>
          <w:szCs w:val="20"/>
        </w:rPr>
        <w:t>software</w:t>
      </w:r>
      <w:proofErr w:type="gramEnd"/>
      <w:r>
        <w:rPr>
          <w:rFonts w:ascii="Times New Roman" w:hAnsi="Times New Roman" w:cs="Times New Roman"/>
          <w:sz w:val="20"/>
          <w:szCs w:val="20"/>
        </w:rPr>
        <w:t xml:space="preserve"> que permita a interligação de aplicações e possa ser utilizada de forma genérica. </w:t>
      </w:r>
    </w:p>
    <w:p w:rsidR="005C29E4" w:rsidRPr="001E0F4D" w:rsidRDefault="000174EB" w:rsidP="008B4AC3">
      <w:pPr>
        <w:rPr>
          <w:rFonts w:ascii="Times New Roman" w:hAnsi="Times New Roman" w:cs="Times New Roman"/>
          <w:sz w:val="20"/>
          <w:szCs w:val="20"/>
        </w:rPr>
      </w:pPr>
      <w:r>
        <w:rPr>
          <w:rFonts w:ascii="Times New Roman" w:hAnsi="Times New Roman" w:cs="Times New Roman"/>
          <w:sz w:val="20"/>
          <w:szCs w:val="20"/>
        </w:rPr>
        <w:t xml:space="preserve">Um </w:t>
      </w:r>
      <w:proofErr w:type="spellStart"/>
      <w:r>
        <w:rPr>
          <w:rFonts w:ascii="Times New Roman" w:hAnsi="Times New Roman" w:cs="Times New Roman"/>
          <w:sz w:val="20"/>
          <w:szCs w:val="20"/>
        </w:rPr>
        <w:t>Message-Oriented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Middleware</w:t>
      </w:r>
      <w:proofErr w:type="spellEnd"/>
      <w:r>
        <w:rPr>
          <w:rFonts w:ascii="Times New Roman" w:hAnsi="Times New Roman" w:cs="Times New Roman"/>
          <w:sz w:val="20"/>
          <w:szCs w:val="20"/>
        </w:rPr>
        <w:t xml:space="preserve"> (MOM) é uma peça de </w:t>
      </w:r>
      <w:proofErr w:type="gramStart"/>
      <w:r>
        <w:rPr>
          <w:rFonts w:ascii="Times New Roman" w:hAnsi="Times New Roman" w:cs="Times New Roman"/>
          <w:sz w:val="20"/>
          <w:szCs w:val="20"/>
        </w:rPr>
        <w:t>software</w:t>
      </w:r>
      <w:proofErr w:type="gramEnd"/>
      <w:r>
        <w:rPr>
          <w:rFonts w:ascii="Times New Roman" w:hAnsi="Times New Roman" w:cs="Times New Roman"/>
          <w:sz w:val="20"/>
          <w:szCs w:val="20"/>
        </w:rPr>
        <w:t xml:space="preserve"> que, utilizando mensagens, permite a comunicação entre aplicações. Este tipo de solução não é desenhado à medida e é suficientemente configurável para servir as necessidades de interligação de diversas aplicações.</w:t>
      </w:r>
      <w:r w:rsidR="005C29E4">
        <w:rPr>
          <w:rFonts w:ascii="Times New Roman" w:hAnsi="Times New Roman" w:cs="Times New Roman"/>
          <w:sz w:val="20"/>
          <w:szCs w:val="20"/>
        </w:rPr>
        <w:t xml:space="preserve"> Normalmente este tipo de solução disponibiliza garantia de entrega de mensagens e processamento transaccional.</w:t>
      </w:r>
      <w:r w:rsidR="00322373">
        <w:rPr>
          <w:rFonts w:ascii="Times New Roman" w:hAnsi="Times New Roman" w:cs="Times New Roman"/>
          <w:sz w:val="20"/>
          <w:szCs w:val="20"/>
        </w:rPr>
        <w:t xml:space="preserve"> São também focados aspectos como o desacoplamento no tempo, no espaço e na sincronização.</w:t>
      </w:r>
    </w:p>
    <w:p w:rsidR="007444B2" w:rsidRDefault="007444B2" w:rsidP="001E0F4D">
      <w:pPr>
        <w:pStyle w:val="Heading1"/>
        <w:spacing w:line="360" w:lineRule="auto"/>
        <w:rPr>
          <w:rFonts w:ascii="Times New Roman" w:hAnsi="Times New Roman" w:cs="Times New Roman"/>
          <w:sz w:val="20"/>
          <w:szCs w:val="20"/>
        </w:rPr>
      </w:pPr>
      <w:bookmarkStart w:id="7" w:name="_Toc284608197"/>
      <w:r w:rsidRPr="001E0F4D">
        <w:rPr>
          <w:rFonts w:ascii="Times New Roman" w:hAnsi="Times New Roman" w:cs="Times New Roman"/>
          <w:sz w:val="20"/>
          <w:szCs w:val="20"/>
        </w:rPr>
        <w:t>Pesquisa</w:t>
      </w:r>
      <w:bookmarkEnd w:id="7"/>
    </w:p>
    <w:p w:rsidR="000F6C9D" w:rsidRDefault="000F6C9D" w:rsidP="000F6C9D">
      <w:pPr>
        <w:rPr>
          <w:rFonts w:ascii="Times New Roman" w:hAnsi="Times New Roman" w:cs="Times New Roman"/>
          <w:sz w:val="20"/>
        </w:rPr>
      </w:pPr>
      <w:r w:rsidRPr="00C33858">
        <w:rPr>
          <w:rFonts w:ascii="Times New Roman" w:hAnsi="Times New Roman" w:cs="Times New Roman"/>
          <w:sz w:val="20"/>
        </w:rPr>
        <w:t xml:space="preserve">Durante estes primeiros meses de trabalho, foi feita pesquisa sobre paradigmas de comunicação, o paradigma de comunicação </w:t>
      </w:r>
      <w:proofErr w:type="spellStart"/>
      <w:r w:rsidRPr="00B332B9">
        <w:rPr>
          <w:rFonts w:ascii="Times New Roman" w:hAnsi="Times New Roman" w:cs="Times New Roman"/>
          <w:i/>
          <w:sz w:val="20"/>
        </w:rPr>
        <w:t>publish</w:t>
      </w:r>
      <w:proofErr w:type="spellEnd"/>
      <w:r w:rsidRPr="00B332B9">
        <w:rPr>
          <w:rFonts w:ascii="Times New Roman" w:hAnsi="Times New Roman" w:cs="Times New Roman"/>
          <w:i/>
          <w:sz w:val="20"/>
        </w:rPr>
        <w:t>/</w:t>
      </w:r>
      <w:proofErr w:type="spellStart"/>
      <w:r w:rsidRPr="00B332B9">
        <w:rPr>
          <w:rFonts w:ascii="Times New Roman" w:hAnsi="Times New Roman" w:cs="Times New Roman"/>
          <w:i/>
          <w:sz w:val="20"/>
        </w:rPr>
        <w:t>subscribe</w:t>
      </w:r>
      <w:proofErr w:type="spellEnd"/>
      <w:r w:rsidRPr="00C33858">
        <w:rPr>
          <w:rFonts w:ascii="Times New Roman" w:hAnsi="Times New Roman" w:cs="Times New Roman"/>
          <w:sz w:val="20"/>
        </w:rPr>
        <w:t xml:space="preserve">, algoritmos de comunicação </w:t>
      </w:r>
      <w:proofErr w:type="spellStart"/>
      <w:r w:rsidRPr="00C33858">
        <w:rPr>
          <w:rFonts w:ascii="Times New Roman" w:hAnsi="Times New Roman" w:cs="Times New Roman"/>
          <w:sz w:val="20"/>
        </w:rPr>
        <w:t>multicast</w:t>
      </w:r>
      <w:proofErr w:type="spellEnd"/>
      <w:r w:rsidRPr="00C33858">
        <w:rPr>
          <w:rFonts w:ascii="Times New Roman" w:hAnsi="Times New Roman" w:cs="Times New Roman"/>
          <w:sz w:val="20"/>
        </w:rPr>
        <w:t>,</w:t>
      </w:r>
      <w:r w:rsidR="0079657C">
        <w:rPr>
          <w:rFonts w:ascii="Times New Roman" w:hAnsi="Times New Roman" w:cs="Times New Roman"/>
          <w:sz w:val="20"/>
        </w:rPr>
        <w:t xml:space="preserve"> pormenores a ter em conta na implementação de uma solução de integração de sistemas e</w:t>
      </w:r>
      <w:r w:rsidR="00B332B9">
        <w:rPr>
          <w:rFonts w:ascii="Times New Roman" w:hAnsi="Times New Roman" w:cs="Times New Roman"/>
          <w:sz w:val="20"/>
        </w:rPr>
        <w:t xml:space="preserve"> actuais</w:t>
      </w:r>
      <w:r w:rsidRPr="00C33858">
        <w:rPr>
          <w:rFonts w:ascii="Times New Roman" w:hAnsi="Times New Roman" w:cs="Times New Roman"/>
          <w:sz w:val="20"/>
        </w:rPr>
        <w:t xml:space="preserve"> </w:t>
      </w:r>
      <w:r w:rsidR="0079657C">
        <w:rPr>
          <w:rFonts w:ascii="Times New Roman" w:hAnsi="Times New Roman" w:cs="Times New Roman"/>
          <w:sz w:val="20"/>
        </w:rPr>
        <w:t>soluções de integração de sistemas</w:t>
      </w:r>
      <w:r w:rsidR="005531C9">
        <w:rPr>
          <w:rFonts w:ascii="Times New Roman" w:hAnsi="Times New Roman" w:cs="Times New Roman"/>
          <w:sz w:val="20"/>
        </w:rPr>
        <w:t>.</w:t>
      </w:r>
    </w:p>
    <w:p w:rsidR="00E11235" w:rsidRPr="00C33858" w:rsidRDefault="00E11235" w:rsidP="000F6C9D">
      <w:pPr>
        <w:rPr>
          <w:rFonts w:ascii="Times New Roman" w:hAnsi="Times New Roman" w:cs="Times New Roman"/>
          <w:sz w:val="20"/>
        </w:rPr>
      </w:pPr>
      <w:r>
        <w:rPr>
          <w:rFonts w:ascii="Times New Roman" w:hAnsi="Times New Roman" w:cs="Times New Roman"/>
          <w:sz w:val="20"/>
        </w:rPr>
        <w:t xml:space="preserve">O paradigma </w:t>
      </w:r>
      <w:proofErr w:type="spellStart"/>
      <w:r w:rsidRPr="00B332B9">
        <w:rPr>
          <w:rFonts w:ascii="Times New Roman" w:hAnsi="Times New Roman" w:cs="Times New Roman"/>
          <w:i/>
          <w:sz w:val="20"/>
        </w:rPr>
        <w:t>publish</w:t>
      </w:r>
      <w:proofErr w:type="spellEnd"/>
      <w:r w:rsidRPr="00B332B9">
        <w:rPr>
          <w:rFonts w:ascii="Times New Roman" w:hAnsi="Times New Roman" w:cs="Times New Roman"/>
          <w:i/>
          <w:sz w:val="20"/>
        </w:rPr>
        <w:t>/</w:t>
      </w:r>
      <w:proofErr w:type="spellStart"/>
      <w:r w:rsidRPr="00B332B9">
        <w:rPr>
          <w:rFonts w:ascii="Times New Roman" w:hAnsi="Times New Roman" w:cs="Times New Roman"/>
          <w:i/>
          <w:sz w:val="20"/>
        </w:rPr>
        <w:t>subscribe</w:t>
      </w:r>
      <w:proofErr w:type="spellEnd"/>
      <w:r>
        <w:rPr>
          <w:rFonts w:ascii="Times New Roman" w:hAnsi="Times New Roman" w:cs="Times New Roman"/>
          <w:sz w:val="20"/>
        </w:rPr>
        <w:t xml:space="preserve"> foi um ponto de foco neste estudo, por ser considerado o paradigma de comunicação de eleição, em termos de comunicações genéricas.</w:t>
      </w:r>
    </w:p>
    <w:p w:rsidR="00284D18" w:rsidRPr="001E0F4D" w:rsidRDefault="00284D18" w:rsidP="001E0F4D">
      <w:pPr>
        <w:pStyle w:val="Heading2"/>
        <w:spacing w:line="360" w:lineRule="auto"/>
        <w:rPr>
          <w:rFonts w:ascii="Times New Roman" w:hAnsi="Times New Roman" w:cs="Times New Roman"/>
          <w:sz w:val="20"/>
          <w:szCs w:val="20"/>
        </w:rPr>
      </w:pPr>
      <w:bookmarkStart w:id="8" w:name="_Toc284608198"/>
      <w:r w:rsidRPr="001E0F4D">
        <w:rPr>
          <w:rFonts w:ascii="Times New Roman" w:hAnsi="Times New Roman" w:cs="Times New Roman"/>
          <w:sz w:val="20"/>
          <w:szCs w:val="20"/>
        </w:rPr>
        <w:t xml:space="preserve">Variações do paradigma </w:t>
      </w:r>
      <w:proofErr w:type="spellStart"/>
      <w:r w:rsidRPr="001E0F4D">
        <w:rPr>
          <w:rFonts w:ascii="Times New Roman" w:hAnsi="Times New Roman" w:cs="Times New Roman"/>
          <w:sz w:val="20"/>
          <w:szCs w:val="20"/>
        </w:rPr>
        <w:t>publish</w:t>
      </w:r>
      <w:proofErr w:type="spellEnd"/>
      <w:r w:rsidRPr="001E0F4D">
        <w:rPr>
          <w:rFonts w:ascii="Times New Roman" w:hAnsi="Times New Roman" w:cs="Times New Roman"/>
          <w:sz w:val="20"/>
          <w:szCs w:val="20"/>
        </w:rPr>
        <w:t>/</w:t>
      </w:r>
      <w:proofErr w:type="spellStart"/>
      <w:r w:rsidRPr="001E0F4D">
        <w:rPr>
          <w:rFonts w:ascii="Times New Roman" w:hAnsi="Times New Roman" w:cs="Times New Roman"/>
          <w:sz w:val="20"/>
          <w:szCs w:val="20"/>
        </w:rPr>
        <w:t>subscribe</w:t>
      </w:r>
      <w:bookmarkEnd w:id="8"/>
      <w:proofErr w:type="spellEnd"/>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Os subscritores normalmente estão interessados em eventos particulares ou em padrões de eventos, não estão interessados em todos os eventos. As diferentes formas de especificar quais os eventos em que os subscritores estão interessados levaram a vários esquemas de subscrição.</w:t>
      </w:r>
    </w:p>
    <w:p w:rsidR="00547C24" w:rsidRPr="001E0F4D" w:rsidRDefault="00B332B9" w:rsidP="001E0F4D">
      <w:pPr>
        <w:pStyle w:val="Heading3"/>
        <w:spacing w:line="360" w:lineRule="auto"/>
        <w:rPr>
          <w:rFonts w:ascii="Times New Roman" w:hAnsi="Times New Roman" w:cs="Times New Roman"/>
          <w:sz w:val="20"/>
          <w:szCs w:val="20"/>
        </w:rPr>
      </w:pPr>
      <w:bookmarkStart w:id="9" w:name="_Toc279932390"/>
      <w:bookmarkStart w:id="10" w:name="_Toc284608199"/>
      <w:r>
        <w:rPr>
          <w:rFonts w:ascii="Times New Roman" w:hAnsi="Times New Roman" w:cs="Times New Roman"/>
          <w:sz w:val="20"/>
          <w:szCs w:val="20"/>
        </w:rPr>
        <w:t>Sistemas</w:t>
      </w:r>
      <w:r w:rsidR="00547C24" w:rsidRPr="001E0F4D">
        <w:rPr>
          <w:rFonts w:ascii="Times New Roman" w:hAnsi="Times New Roman" w:cs="Times New Roman"/>
          <w:sz w:val="20"/>
          <w:szCs w:val="20"/>
        </w:rPr>
        <w:t xml:space="preserve"> </w:t>
      </w:r>
      <w:proofErr w:type="spellStart"/>
      <w:r w:rsidR="00547C24" w:rsidRPr="001E0F4D">
        <w:rPr>
          <w:rFonts w:ascii="Times New Roman" w:hAnsi="Times New Roman" w:cs="Times New Roman"/>
          <w:sz w:val="20"/>
          <w:szCs w:val="20"/>
        </w:rPr>
        <w:t>publish</w:t>
      </w:r>
      <w:proofErr w:type="spellEnd"/>
      <w:r w:rsidR="00547C24" w:rsidRPr="001E0F4D">
        <w:rPr>
          <w:rFonts w:ascii="Times New Roman" w:hAnsi="Times New Roman" w:cs="Times New Roman"/>
          <w:sz w:val="20"/>
          <w:szCs w:val="20"/>
        </w:rPr>
        <w:t>/</w:t>
      </w:r>
      <w:proofErr w:type="spellStart"/>
      <w:r w:rsidR="00547C24" w:rsidRPr="001E0F4D">
        <w:rPr>
          <w:rFonts w:ascii="Times New Roman" w:hAnsi="Times New Roman" w:cs="Times New Roman"/>
          <w:sz w:val="20"/>
          <w:szCs w:val="20"/>
        </w:rPr>
        <w:t>subscribe</w:t>
      </w:r>
      <w:bookmarkEnd w:id="9"/>
      <w:proofErr w:type="spellEnd"/>
      <w:r>
        <w:rPr>
          <w:rFonts w:ascii="Times New Roman" w:hAnsi="Times New Roman" w:cs="Times New Roman"/>
          <w:sz w:val="20"/>
          <w:szCs w:val="20"/>
        </w:rPr>
        <w:t xml:space="preserve"> baseados em tópicos</w:t>
      </w:r>
      <w:bookmarkEnd w:id="10"/>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As primeiras versões do paradigma </w:t>
      </w:r>
      <w:proofErr w:type="spellStart"/>
      <w:r w:rsidRPr="00B332B9">
        <w:rPr>
          <w:rFonts w:ascii="Times New Roman" w:hAnsi="Times New Roman" w:cs="Times New Roman"/>
          <w:i/>
          <w:sz w:val="20"/>
          <w:szCs w:val="20"/>
        </w:rPr>
        <w:t>publish</w:t>
      </w:r>
      <w:proofErr w:type="spellEnd"/>
      <w:r w:rsidRPr="00B332B9">
        <w:rPr>
          <w:rFonts w:ascii="Times New Roman" w:hAnsi="Times New Roman" w:cs="Times New Roman"/>
          <w:i/>
          <w:sz w:val="20"/>
          <w:szCs w:val="20"/>
        </w:rPr>
        <w:t>/</w:t>
      </w:r>
      <w:proofErr w:type="spellStart"/>
      <w:r w:rsidRPr="00B332B9">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eram baseadas nas noções de tópico ou assunto e foram implementadas por várias soluções industriais, tais como, </w:t>
      </w:r>
      <w:proofErr w:type="spellStart"/>
      <w:r w:rsidRPr="00B332B9">
        <w:rPr>
          <w:rFonts w:ascii="Times New Roman" w:hAnsi="Times New Roman" w:cs="Times New Roman"/>
          <w:b/>
          <w:sz w:val="20"/>
          <w:szCs w:val="20"/>
        </w:rPr>
        <w:t>Altherr</w:t>
      </w:r>
      <w:proofErr w:type="spellEnd"/>
      <w:r w:rsidRPr="001E0F4D">
        <w:rPr>
          <w:rFonts w:ascii="Times New Roman" w:hAnsi="Times New Roman" w:cs="Times New Roman"/>
          <w:sz w:val="20"/>
          <w:szCs w:val="20"/>
        </w:rPr>
        <w:t xml:space="preserve">, </w:t>
      </w:r>
      <w:proofErr w:type="spellStart"/>
      <w:r w:rsidRPr="00B332B9">
        <w:rPr>
          <w:rFonts w:ascii="Times New Roman" w:hAnsi="Times New Roman" w:cs="Times New Roman"/>
          <w:b/>
          <w:sz w:val="20"/>
          <w:szCs w:val="20"/>
        </w:rPr>
        <w:t>Talarian</w:t>
      </w:r>
      <w:proofErr w:type="spellEnd"/>
      <w:r w:rsidRPr="00B332B9">
        <w:rPr>
          <w:rFonts w:ascii="Times New Roman" w:hAnsi="Times New Roman" w:cs="Times New Roman"/>
          <w:b/>
          <w:sz w:val="20"/>
          <w:szCs w:val="20"/>
        </w:rPr>
        <w:t xml:space="preserve"> </w:t>
      </w:r>
      <w:proofErr w:type="spellStart"/>
      <w:r w:rsidRPr="00B332B9">
        <w:rPr>
          <w:rFonts w:ascii="Times New Roman" w:hAnsi="Times New Roman" w:cs="Times New Roman"/>
          <w:b/>
          <w:sz w:val="20"/>
          <w:szCs w:val="20"/>
        </w:rPr>
        <w:t>Skeen</w:t>
      </w:r>
      <w:proofErr w:type="spellEnd"/>
      <w:r w:rsidRPr="001E0F4D">
        <w:rPr>
          <w:rFonts w:ascii="Times New Roman" w:hAnsi="Times New Roman" w:cs="Times New Roman"/>
          <w:sz w:val="20"/>
          <w:szCs w:val="20"/>
        </w:rPr>
        <w:t xml:space="preserve"> e </w:t>
      </w:r>
      <w:r w:rsidRPr="00B332B9">
        <w:rPr>
          <w:rFonts w:ascii="Times New Roman" w:hAnsi="Times New Roman" w:cs="Times New Roman"/>
          <w:b/>
          <w:sz w:val="20"/>
          <w:szCs w:val="20"/>
        </w:rPr>
        <w:t>TIBCO</w:t>
      </w:r>
      <w:r w:rsidRPr="001E0F4D">
        <w:rPr>
          <w:rFonts w:ascii="Times New Roman" w:hAnsi="Times New Roman" w:cs="Times New Roman"/>
          <w:sz w:val="20"/>
          <w:szCs w:val="20"/>
        </w:rPr>
        <w:t xml:space="preserve">. Nestas versões do paradigma, os participantes podem publicar eventos e subscrever tópicos particulares que são identificados por palavras-chave. Subscrever o tópico T pode ser visto como tornar-se membro do </w:t>
      </w:r>
      <w:proofErr w:type="gramStart"/>
      <w:r w:rsidRPr="001E0F4D">
        <w:rPr>
          <w:rFonts w:ascii="Times New Roman" w:hAnsi="Times New Roman" w:cs="Times New Roman"/>
          <w:sz w:val="20"/>
          <w:szCs w:val="20"/>
        </w:rPr>
        <w:lastRenderedPageBreak/>
        <w:t>grupo</w:t>
      </w:r>
      <w:proofErr w:type="gramEnd"/>
      <w:r w:rsidRPr="001E0F4D">
        <w:rPr>
          <w:rFonts w:ascii="Times New Roman" w:hAnsi="Times New Roman" w:cs="Times New Roman"/>
          <w:sz w:val="20"/>
          <w:szCs w:val="20"/>
        </w:rPr>
        <w:t xml:space="preserve"> T. Publicar </w:t>
      </w:r>
      <w:proofErr w:type="gramStart"/>
      <w:r w:rsidRPr="001E0F4D">
        <w:rPr>
          <w:rFonts w:ascii="Times New Roman" w:hAnsi="Times New Roman" w:cs="Times New Roman"/>
          <w:sz w:val="20"/>
          <w:szCs w:val="20"/>
        </w:rPr>
        <w:t>um</w:t>
      </w:r>
      <w:proofErr w:type="gramEnd"/>
      <w:r w:rsidRPr="001E0F4D">
        <w:rPr>
          <w:rFonts w:ascii="Times New Roman" w:hAnsi="Times New Roman" w:cs="Times New Roman"/>
          <w:sz w:val="20"/>
          <w:szCs w:val="20"/>
        </w:rPr>
        <w:t xml:space="preserve"> evento com o tópico T, consiste no </w:t>
      </w:r>
      <w:proofErr w:type="spellStart"/>
      <w:r w:rsidRPr="00DF1CE9">
        <w:rPr>
          <w:rFonts w:ascii="Times New Roman" w:hAnsi="Times New Roman" w:cs="Times New Roman"/>
          <w:i/>
          <w:sz w:val="20"/>
          <w:szCs w:val="20"/>
        </w:rPr>
        <w:t>broadcast</w:t>
      </w:r>
      <w:proofErr w:type="spellEnd"/>
      <w:r w:rsidRPr="001E0F4D">
        <w:rPr>
          <w:rFonts w:ascii="Times New Roman" w:hAnsi="Times New Roman" w:cs="Times New Roman"/>
          <w:sz w:val="20"/>
          <w:szCs w:val="20"/>
        </w:rPr>
        <w:t xml:space="preserve"> desse evento para todos os membros do grupo T. </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Na prática, os sistemas </w:t>
      </w:r>
      <w:proofErr w:type="spellStart"/>
      <w:r w:rsidRPr="00DF1CE9">
        <w:rPr>
          <w:rFonts w:ascii="Times New Roman" w:hAnsi="Times New Roman" w:cs="Times New Roman"/>
          <w:i/>
          <w:sz w:val="20"/>
          <w:szCs w:val="20"/>
        </w:rPr>
        <w:t>publish</w:t>
      </w:r>
      <w:proofErr w:type="spellEnd"/>
      <w:r w:rsidRPr="00DF1CE9">
        <w:rPr>
          <w:rFonts w:ascii="Times New Roman" w:hAnsi="Times New Roman" w:cs="Times New Roman"/>
          <w:i/>
          <w:sz w:val="20"/>
          <w:szCs w:val="20"/>
        </w:rPr>
        <w:t>/</w:t>
      </w:r>
      <w:proofErr w:type="spellStart"/>
      <w:r w:rsidRPr="00DF1CE9">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baseados em tópicos introduzem uma abstracção programática que mapeia tópicos individuais a canais de comunicação distintos. Cada tópico é visto como um serviço de eventos, sendo identificado por um nome único, tendo uma interface que permite publicar eventos no próprio e subscrever eventos associados ao tópico. A abstracção de tópicos é fácil de entender e força a interoperabilidade entre plataformas ao utilizar apenas conjuntos de caracteres como chaves para dividir o espaço de eventos.</w:t>
      </w:r>
    </w:p>
    <w:p w:rsidR="00547C24" w:rsidRPr="001E0F4D" w:rsidRDefault="00DF1CE9" w:rsidP="001E0F4D">
      <w:pPr>
        <w:pStyle w:val="Heading3"/>
        <w:spacing w:line="360" w:lineRule="auto"/>
        <w:rPr>
          <w:rFonts w:ascii="Times New Roman" w:hAnsi="Times New Roman" w:cs="Times New Roman"/>
          <w:sz w:val="20"/>
          <w:szCs w:val="20"/>
        </w:rPr>
      </w:pPr>
      <w:bookmarkStart w:id="11" w:name="_Toc279932391"/>
      <w:bookmarkStart w:id="12" w:name="_Toc284608200"/>
      <w:r>
        <w:rPr>
          <w:rFonts w:ascii="Times New Roman" w:hAnsi="Times New Roman" w:cs="Times New Roman"/>
          <w:sz w:val="20"/>
          <w:szCs w:val="20"/>
        </w:rPr>
        <w:t>Sistemas</w:t>
      </w:r>
      <w:r w:rsidR="00547C24" w:rsidRPr="001E0F4D">
        <w:rPr>
          <w:rFonts w:ascii="Times New Roman" w:hAnsi="Times New Roman" w:cs="Times New Roman"/>
          <w:sz w:val="20"/>
          <w:szCs w:val="20"/>
        </w:rPr>
        <w:t xml:space="preserve"> </w:t>
      </w:r>
      <w:proofErr w:type="spellStart"/>
      <w:r w:rsidR="00547C24" w:rsidRPr="001E0F4D">
        <w:rPr>
          <w:rFonts w:ascii="Times New Roman" w:hAnsi="Times New Roman" w:cs="Times New Roman"/>
          <w:sz w:val="20"/>
          <w:szCs w:val="20"/>
        </w:rPr>
        <w:t>publish</w:t>
      </w:r>
      <w:proofErr w:type="spellEnd"/>
      <w:r w:rsidR="00547C24" w:rsidRPr="001E0F4D">
        <w:rPr>
          <w:rFonts w:ascii="Times New Roman" w:hAnsi="Times New Roman" w:cs="Times New Roman"/>
          <w:sz w:val="20"/>
          <w:szCs w:val="20"/>
        </w:rPr>
        <w:t>/</w:t>
      </w:r>
      <w:proofErr w:type="spellStart"/>
      <w:r w:rsidR="00547C24" w:rsidRPr="001E0F4D">
        <w:rPr>
          <w:rFonts w:ascii="Times New Roman" w:hAnsi="Times New Roman" w:cs="Times New Roman"/>
          <w:sz w:val="20"/>
          <w:szCs w:val="20"/>
        </w:rPr>
        <w:t>subscribe</w:t>
      </w:r>
      <w:bookmarkEnd w:id="11"/>
      <w:proofErr w:type="spellEnd"/>
      <w:r>
        <w:rPr>
          <w:rFonts w:ascii="Times New Roman" w:hAnsi="Times New Roman" w:cs="Times New Roman"/>
          <w:sz w:val="20"/>
          <w:szCs w:val="20"/>
        </w:rPr>
        <w:t xml:space="preserve"> baseados no conteúdo</w:t>
      </w:r>
      <w:bookmarkEnd w:id="12"/>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Apesar de todas as tentativas de melhoramentos, os sistemas </w:t>
      </w:r>
      <w:proofErr w:type="spellStart"/>
      <w:r w:rsidRPr="00DF1CE9">
        <w:rPr>
          <w:rFonts w:ascii="Times New Roman" w:hAnsi="Times New Roman" w:cs="Times New Roman"/>
          <w:i/>
          <w:sz w:val="20"/>
          <w:szCs w:val="20"/>
        </w:rPr>
        <w:t>publish</w:t>
      </w:r>
      <w:proofErr w:type="spellEnd"/>
      <w:r w:rsidRPr="00DF1CE9">
        <w:rPr>
          <w:rFonts w:ascii="Times New Roman" w:hAnsi="Times New Roman" w:cs="Times New Roman"/>
          <w:i/>
          <w:sz w:val="20"/>
          <w:szCs w:val="20"/>
        </w:rPr>
        <w:t>/</w:t>
      </w:r>
      <w:proofErr w:type="spellStart"/>
      <w:r w:rsidRPr="00DF1CE9">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baseados em tópicos representam um esquema estático com expressividade limitada. Os sistemas </w:t>
      </w:r>
      <w:proofErr w:type="spellStart"/>
      <w:r w:rsidRPr="00DF1CE9">
        <w:rPr>
          <w:rFonts w:ascii="Times New Roman" w:hAnsi="Times New Roman" w:cs="Times New Roman"/>
          <w:i/>
          <w:sz w:val="20"/>
          <w:szCs w:val="20"/>
        </w:rPr>
        <w:t>publish</w:t>
      </w:r>
      <w:proofErr w:type="spellEnd"/>
      <w:r w:rsidRPr="00DF1CE9">
        <w:rPr>
          <w:rFonts w:ascii="Times New Roman" w:hAnsi="Times New Roman" w:cs="Times New Roman"/>
          <w:i/>
          <w:sz w:val="20"/>
          <w:szCs w:val="20"/>
        </w:rPr>
        <w:t>/</w:t>
      </w:r>
      <w:proofErr w:type="spellStart"/>
      <w:r w:rsidRPr="00DF1CE9">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baseados em conteúdo, ou propriedades, melhoram os esquemas baseados em tópicos ao introduzirem um esquema de subscrições baseado no conteúdo dos eventos. Os eventos não são classificados de acordo com um critério previamente definido, como por exemplo o nome de um tópico, mas de acordo com as propriedades do próprio evento. Estas propriedades podem ser atributos internos das estruturas dos eventos ou meta-data associada aos eventos.</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Os consumidores subscrevem eventos ao especificarem filtros, utilizando uma linguagem de subscrição. Estes filtros definem restrições na forma de pares nome – valor de propriedades, utilizando operadores de comparação básica para definir quais os eventos a considerar. As restrições podem ser combinadas para formar padrões de subscrição. Os padrões de subscrição são utilizados para identificar os eventos de interesse de um determinado subscritor e propaga-los. É disponibilizada uma variante da operação </w:t>
      </w:r>
      <w:r w:rsidR="00DF1CE9">
        <w:rPr>
          <w:rFonts w:ascii="Times New Roman" w:hAnsi="Times New Roman" w:cs="Times New Roman"/>
          <w:sz w:val="20"/>
          <w:szCs w:val="20"/>
        </w:rPr>
        <w:t>subscrição</w:t>
      </w:r>
      <w:r w:rsidRPr="001E0F4D">
        <w:rPr>
          <w:rFonts w:ascii="Times New Roman" w:hAnsi="Times New Roman" w:cs="Times New Roman"/>
          <w:sz w:val="20"/>
          <w:szCs w:val="20"/>
        </w:rPr>
        <w:t xml:space="preserve">, possibilitando a passagem de um padrão de subscrição. </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Um sistema baseado no conteúdo dos eventos providencia uma granulosidade de subscrição superior a sistemas baseados em tópicos. Para a mesma funcionalidade ser atingida utilizando tópicos, o subscritor teria de filtrar eventos irrelevantes, ou os tópicos teriam de ser divididos em vários subtópicos. A primeira possibilidade leva a um uso ineficiente de largura de banda, enquanto a segunda resulta num elevado número de tópicos e consequentemente um risco acrescido de eventos redundantes.</w:t>
      </w:r>
    </w:p>
    <w:p w:rsidR="00547C24" w:rsidRPr="001E0F4D" w:rsidRDefault="00DF1CE9" w:rsidP="001E0F4D">
      <w:pPr>
        <w:pStyle w:val="Heading3"/>
        <w:spacing w:line="360" w:lineRule="auto"/>
        <w:rPr>
          <w:rFonts w:ascii="Times New Roman" w:hAnsi="Times New Roman" w:cs="Times New Roman"/>
          <w:sz w:val="20"/>
          <w:szCs w:val="20"/>
        </w:rPr>
      </w:pPr>
      <w:bookmarkStart w:id="13" w:name="_Toc279932392"/>
      <w:bookmarkStart w:id="14" w:name="_Toc284608201"/>
      <w:r>
        <w:rPr>
          <w:rFonts w:ascii="Times New Roman" w:hAnsi="Times New Roman" w:cs="Times New Roman"/>
          <w:sz w:val="20"/>
          <w:szCs w:val="20"/>
        </w:rPr>
        <w:t>Sistemas</w:t>
      </w:r>
      <w:r w:rsidR="00547C24" w:rsidRPr="001E0F4D">
        <w:rPr>
          <w:rFonts w:ascii="Times New Roman" w:hAnsi="Times New Roman" w:cs="Times New Roman"/>
          <w:sz w:val="20"/>
          <w:szCs w:val="20"/>
        </w:rPr>
        <w:t xml:space="preserve"> </w:t>
      </w:r>
      <w:proofErr w:type="spellStart"/>
      <w:r w:rsidR="00547C24" w:rsidRPr="001E0F4D">
        <w:rPr>
          <w:rFonts w:ascii="Times New Roman" w:hAnsi="Times New Roman" w:cs="Times New Roman"/>
          <w:sz w:val="20"/>
          <w:szCs w:val="20"/>
        </w:rPr>
        <w:t>publish</w:t>
      </w:r>
      <w:proofErr w:type="spellEnd"/>
      <w:r w:rsidR="00547C24" w:rsidRPr="001E0F4D">
        <w:rPr>
          <w:rFonts w:ascii="Times New Roman" w:hAnsi="Times New Roman" w:cs="Times New Roman"/>
          <w:sz w:val="20"/>
          <w:szCs w:val="20"/>
        </w:rPr>
        <w:t>/</w:t>
      </w:r>
      <w:proofErr w:type="spellStart"/>
      <w:r w:rsidR="00547C24" w:rsidRPr="001E0F4D">
        <w:rPr>
          <w:rFonts w:ascii="Times New Roman" w:hAnsi="Times New Roman" w:cs="Times New Roman"/>
          <w:sz w:val="20"/>
          <w:szCs w:val="20"/>
        </w:rPr>
        <w:t>subscribe</w:t>
      </w:r>
      <w:bookmarkEnd w:id="13"/>
      <w:proofErr w:type="spellEnd"/>
      <w:r>
        <w:rPr>
          <w:rFonts w:ascii="Times New Roman" w:hAnsi="Times New Roman" w:cs="Times New Roman"/>
          <w:sz w:val="20"/>
          <w:szCs w:val="20"/>
        </w:rPr>
        <w:t xml:space="preserve"> baseados em tipos</w:t>
      </w:r>
      <w:bookmarkEnd w:id="14"/>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Os tópicos normalmente agrupam eventos que apresentam aspectos em comum, não só no seu conteúdo, mas também na sua estrutura. Esta observação levou à ideia de substituir o modelo de classificação baseado em nomes de tópicos, por um modelo que filtra os eventos de acordo com o seu tipo.</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 noção de espécie de evento é directamente correspondida com o tipo do evento. Esta correspondência permite uma integração entre a linguagem e o </w:t>
      </w:r>
      <w:proofErr w:type="spellStart"/>
      <w:r w:rsidRPr="00DF1CE9">
        <w:rPr>
          <w:rFonts w:ascii="Times New Roman" w:hAnsi="Times New Roman" w:cs="Times New Roman"/>
          <w:i/>
          <w:sz w:val="20"/>
          <w:szCs w:val="20"/>
        </w:rPr>
        <w:t>middleware</w:t>
      </w:r>
      <w:proofErr w:type="spellEnd"/>
      <w:r w:rsidRPr="001E0F4D">
        <w:rPr>
          <w:rFonts w:ascii="Times New Roman" w:hAnsi="Times New Roman" w:cs="Times New Roman"/>
          <w:sz w:val="20"/>
          <w:szCs w:val="20"/>
        </w:rPr>
        <w:t xml:space="preserve">. Esta característica permite a verificação de tipo assegurada em tempo de compilação, uma vez que a abstracção resultante é parametrizada com o tipo dos eventos, resultando em código sem utilização de conversão de tipo. Enquanto as abordagens baseadas em </w:t>
      </w:r>
      <w:proofErr w:type="spellStart"/>
      <w:r w:rsidRPr="00DF1CE9">
        <w:rPr>
          <w:rFonts w:ascii="Times New Roman" w:hAnsi="Times New Roman" w:cs="Times New Roman"/>
          <w:i/>
          <w:sz w:val="20"/>
          <w:szCs w:val="20"/>
        </w:rPr>
        <w:t>templates</w:t>
      </w:r>
      <w:proofErr w:type="spellEnd"/>
      <w:r w:rsidRPr="001E0F4D">
        <w:rPr>
          <w:rFonts w:ascii="Times New Roman" w:hAnsi="Times New Roman" w:cs="Times New Roman"/>
          <w:sz w:val="20"/>
          <w:szCs w:val="20"/>
        </w:rPr>
        <w:t xml:space="preserve">, como a utilizada no </w:t>
      </w:r>
      <w:proofErr w:type="spellStart"/>
      <w:r w:rsidRPr="00DF1CE9">
        <w:rPr>
          <w:rFonts w:ascii="Times New Roman" w:hAnsi="Times New Roman" w:cs="Times New Roman"/>
          <w:b/>
          <w:sz w:val="20"/>
          <w:szCs w:val="20"/>
        </w:rPr>
        <w:t>JavaSpaces</w:t>
      </w:r>
      <w:proofErr w:type="spellEnd"/>
      <w:r w:rsidRPr="001E0F4D">
        <w:rPr>
          <w:rFonts w:ascii="Times New Roman" w:hAnsi="Times New Roman" w:cs="Times New Roman"/>
          <w:sz w:val="20"/>
          <w:szCs w:val="20"/>
        </w:rPr>
        <w:t>, consideram os tipos dos eventos uma propriedade dinâmica, resultando em interfaces que exigem a conversão de tipos explícita.</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lastRenderedPageBreak/>
        <w:t xml:space="preserve">Os sistemas </w:t>
      </w:r>
      <w:proofErr w:type="spellStart"/>
      <w:r w:rsidRPr="00DF1CE9">
        <w:rPr>
          <w:rFonts w:ascii="Times New Roman" w:hAnsi="Times New Roman" w:cs="Times New Roman"/>
          <w:i/>
          <w:sz w:val="20"/>
          <w:szCs w:val="20"/>
        </w:rPr>
        <w:t>publish</w:t>
      </w:r>
      <w:proofErr w:type="spellEnd"/>
      <w:r w:rsidRPr="00DF1CE9">
        <w:rPr>
          <w:rFonts w:ascii="Times New Roman" w:hAnsi="Times New Roman" w:cs="Times New Roman"/>
          <w:i/>
          <w:sz w:val="20"/>
          <w:szCs w:val="20"/>
        </w:rPr>
        <w:t>/</w:t>
      </w:r>
      <w:proofErr w:type="spellStart"/>
      <w:r w:rsidRPr="00DF1CE9">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baseados em tipo podem ser implementados através de sistemas baseados em conteúdo que utilizem filtragem por membros públicos que sejam considerados o tipo do evento.</w:t>
      </w:r>
    </w:p>
    <w:p w:rsidR="00547C24" w:rsidRPr="001E0F4D" w:rsidRDefault="00547C24" w:rsidP="001E0F4D">
      <w:pPr>
        <w:pStyle w:val="Heading3"/>
        <w:spacing w:line="360" w:lineRule="auto"/>
        <w:rPr>
          <w:rFonts w:ascii="Times New Roman" w:hAnsi="Times New Roman" w:cs="Times New Roman"/>
          <w:sz w:val="20"/>
          <w:szCs w:val="20"/>
        </w:rPr>
      </w:pPr>
      <w:bookmarkStart w:id="15" w:name="_Toc279932393"/>
      <w:bookmarkStart w:id="16" w:name="_Toc284608202"/>
      <w:r w:rsidRPr="001E0F4D">
        <w:rPr>
          <w:rFonts w:ascii="Times New Roman" w:hAnsi="Times New Roman" w:cs="Times New Roman"/>
          <w:sz w:val="20"/>
          <w:szCs w:val="20"/>
        </w:rPr>
        <w:t xml:space="preserve">Comparação entre os vários tipos de sistemas </w:t>
      </w:r>
      <w:proofErr w:type="spellStart"/>
      <w:r w:rsidRPr="001E0F4D">
        <w:rPr>
          <w:rFonts w:ascii="Times New Roman" w:hAnsi="Times New Roman" w:cs="Times New Roman"/>
          <w:sz w:val="20"/>
          <w:szCs w:val="20"/>
        </w:rPr>
        <w:t>publish</w:t>
      </w:r>
      <w:proofErr w:type="spellEnd"/>
      <w:r w:rsidRPr="001E0F4D">
        <w:rPr>
          <w:rFonts w:ascii="Times New Roman" w:hAnsi="Times New Roman" w:cs="Times New Roman"/>
          <w:sz w:val="20"/>
          <w:szCs w:val="20"/>
        </w:rPr>
        <w:t>/</w:t>
      </w:r>
      <w:proofErr w:type="spellStart"/>
      <w:r w:rsidRPr="001E0F4D">
        <w:rPr>
          <w:rFonts w:ascii="Times New Roman" w:hAnsi="Times New Roman" w:cs="Times New Roman"/>
          <w:sz w:val="20"/>
          <w:szCs w:val="20"/>
        </w:rPr>
        <w:t>subscribe</w:t>
      </w:r>
      <w:bookmarkEnd w:id="15"/>
      <w:bookmarkEnd w:id="16"/>
      <w:proofErr w:type="spellEnd"/>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 abordagem baseada em tópicos é estática e primitiva mas pode ser implementada de forma eficiente. Por outro lado, a abordagem baseada em conteúdo é altamente expressiva mas requer protocolos sofisticados com custos de execução elevados. Estes custos adicionais levam a que se devam escolher esquemas estáticos em situações em que as possibilidades de “grupos” de eventos sejam limitadas. </w:t>
      </w:r>
      <w:r w:rsidR="00526A95">
        <w:rPr>
          <w:rFonts w:ascii="Times New Roman" w:hAnsi="Times New Roman" w:cs="Times New Roman"/>
          <w:sz w:val="20"/>
          <w:szCs w:val="20"/>
        </w:rPr>
        <w:t>A</w:t>
      </w:r>
      <w:r w:rsidRPr="001E0F4D">
        <w:rPr>
          <w:rFonts w:ascii="Times New Roman" w:hAnsi="Times New Roman" w:cs="Times New Roman"/>
          <w:sz w:val="20"/>
          <w:szCs w:val="20"/>
        </w:rPr>
        <w:t xml:space="preserve"> expressividade pode ser atingida ao aplicarem-se filtros baseados no conteúdo, no contexto de tópicos configurados estaticamente. Esta técnica é utilizada em casos em que os valores possíveis da propriedade em questão não estão </w:t>
      </w:r>
      <w:r w:rsidR="00526A95">
        <w:rPr>
          <w:rFonts w:ascii="Times New Roman" w:hAnsi="Times New Roman" w:cs="Times New Roman"/>
          <w:sz w:val="20"/>
          <w:szCs w:val="20"/>
        </w:rPr>
        <w:t>dentro de intervalos discretos.</w:t>
      </w:r>
    </w:p>
    <w:p w:rsidR="007444B2" w:rsidRPr="001E0F4D" w:rsidRDefault="00595FEF" w:rsidP="001E0F4D">
      <w:pPr>
        <w:pStyle w:val="Heading2"/>
        <w:spacing w:line="360" w:lineRule="auto"/>
        <w:rPr>
          <w:rFonts w:ascii="Times New Roman" w:hAnsi="Times New Roman" w:cs="Times New Roman"/>
          <w:sz w:val="20"/>
          <w:szCs w:val="20"/>
        </w:rPr>
      </w:pPr>
      <w:bookmarkStart w:id="17" w:name="_Toc284608203"/>
      <w:r w:rsidRPr="001E0F4D">
        <w:rPr>
          <w:rFonts w:ascii="Times New Roman" w:hAnsi="Times New Roman" w:cs="Times New Roman"/>
          <w:sz w:val="20"/>
          <w:szCs w:val="20"/>
        </w:rPr>
        <w:t>Diferentes paradigmas de interacção</w:t>
      </w:r>
      <w:bookmarkEnd w:id="17"/>
    </w:p>
    <w:p w:rsidR="00984C71"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Os padrões </w:t>
      </w:r>
      <w:proofErr w:type="spellStart"/>
      <w:r w:rsidRPr="00526A95">
        <w:rPr>
          <w:rFonts w:ascii="Times New Roman" w:hAnsi="Times New Roman" w:cs="Times New Roman"/>
          <w:i/>
          <w:sz w:val="20"/>
          <w:szCs w:val="20"/>
        </w:rPr>
        <w:t>Messaga</w:t>
      </w:r>
      <w:proofErr w:type="spellEnd"/>
      <w:r w:rsidRPr="00526A95">
        <w:rPr>
          <w:rFonts w:ascii="Times New Roman" w:hAnsi="Times New Roman" w:cs="Times New Roman"/>
          <w:i/>
          <w:sz w:val="20"/>
          <w:szCs w:val="20"/>
        </w:rPr>
        <w:t xml:space="preserve"> </w:t>
      </w:r>
      <w:proofErr w:type="spellStart"/>
      <w:r w:rsidRPr="00526A95">
        <w:rPr>
          <w:rFonts w:ascii="Times New Roman" w:hAnsi="Times New Roman" w:cs="Times New Roman"/>
          <w:i/>
          <w:sz w:val="20"/>
          <w:szCs w:val="20"/>
        </w:rPr>
        <w:t>Passing</w:t>
      </w:r>
      <w:proofErr w:type="spellEnd"/>
      <w:r w:rsidRPr="001E0F4D">
        <w:rPr>
          <w:rFonts w:ascii="Times New Roman" w:hAnsi="Times New Roman" w:cs="Times New Roman"/>
          <w:sz w:val="20"/>
          <w:szCs w:val="20"/>
        </w:rPr>
        <w:t xml:space="preserve">, invocações remotas, notificações, espaços partilhados e filas de mensagens, são paradigmas de comunicações alternativos ao </w:t>
      </w:r>
      <w:proofErr w:type="spellStart"/>
      <w:r w:rsidRPr="00526A95">
        <w:rPr>
          <w:rFonts w:ascii="Times New Roman" w:hAnsi="Times New Roman" w:cs="Times New Roman"/>
          <w:i/>
          <w:sz w:val="20"/>
          <w:szCs w:val="20"/>
        </w:rPr>
        <w:t>publish</w:t>
      </w:r>
      <w:proofErr w:type="spellEnd"/>
      <w:r w:rsidRPr="00526A95">
        <w:rPr>
          <w:rFonts w:ascii="Times New Roman" w:hAnsi="Times New Roman" w:cs="Times New Roman"/>
          <w:i/>
          <w:sz w:val="20"/>
          <w:szCs w:val="20"/>
        </w:rPr>
        <w:t>/</w:t>
      </w:r>
      <w:proofErr w:type="spellStart"/>
      <w:r w:rsidRPr="00526A95">
        <w:rPr>
          <w:rFonts w:ascii="Times New Roman" w:hAnsi="Times New Roman" w:cs="Times New Roman"/>
          <w:i/>
          <w:sz w:val="20"/>
          <w:szCs w:val="20"/>
        </w:rPr>
        <w:t>subscribe</w:t>
      </w:r>
      <w:proofErr w:type="spellEnd"/>
      <w:r w:rsidRPr="001E0F4D">
        <w:rPr>
          <w:rFonts w:ascii="Times New Roman" w:hAnsi="Times New Roman" w:cs="Times New Roman"/>
          <w:sz w:val="20"/>
          <w:szCs w:val="20"/>
        </w:rPr>
        <w:t>. Estes paradigmas situam-se a níveis de abstracções diferentes.</w:t>
      </w:r>
    </w:p>
    <w:p w:rsidR="00984C71" w:rsidRPr="001E0F4D" w:rsidRDefault="00984C71" w:rsidP="001E0F4D">
      <w:pPr>
        <w:pStyle w:val="Heading3"/>
        <w:spacing w:line="360" w:lineRule="auto"/>
        <w:rPr>
          <w:rFonts w:ascii="Times New Roman" w:hAnsi="Times New Roman" w:cs="Times New Roman"/>
          <w:sz w:val="20"/>
          <w:szCs w:val="20"/>
        </w:rPr>
      </w:pPr>
      <w:bookmarkStart w:id="18" w:name="_Toc279932383"/>
      <w:bookmarkStart w:id="19" w:name="_Toc284608204"/>
      <w:proofErr w:type="spellStart"/>
      <w:r w:rsidRPr="001E0F4D">
        <w:rPr>
          <w:rFonts w:ascii="Times New Roman" w:hAnsi="Times New Roman" w:cs="Times New Roman"/>
          <w:sz w:val="20"/>
          <w:szCs w:val="20"/>
        </w:rPr>
        <w:t>Message</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Passing</w:t>
      </w:r>
      <w:bookmarkEnd w:id="18"/>
      <w:bookmarkEnd w:id="19"/>
      <w:proofErr w:type="spellEnd"/>
    </w:p>
    <w:p w:rsidR="00984C71" w:rsidRPr="001E0F4D" w:rsidRDefault="00984C71" w:rsidP="001E0F4D">
      <w:pPr>
        <w:spacing w:line="360" w:lineRule="auto"/>
        <w:jc w:val="both"/>
        <w:rPr>
          <w:rFonts w:ascii="Times New Roman" w:hAnsi="Times New Roman" w:cs="Times New Roman"/>
          <w:sz w:val="20"/>
          <w:szCs w:val="20"/>
        </w:rPr>
      </w:pPr>
      <w:r w:rsidRPr="001E0F4D">
        <w:rPr>
          <w:rFonts w:ascii="Times New Roman" w:hAnsi="Times New Roman" w:cs="Times New Roman"/>
          <w:sz w:val="20"/>
          <w:szCs w:val="20"/>
        </w:rPr>
        <w:t xml:space="preserve">O </w:t>
      </w:r>
      <w:proofErr w:type="spellStart"/>
      <w:r w:rsidRPr="00526A95">
        <w:rPr>
          <w:rFonts w:ascii="Times New Roman" w:hAnsi="Times New Roman" w:cs="Times New Roman"/>
          <w:i/>
          <w:sz w:val="20"/>
          <w:szCs w:val="20"/>
        </w:rPr>
        <w:t>message</w:t>
      </w:r>
      <w:proofErr w:type="spellEnd"/>
      <w:r w:rsidRPr="00526A95">
        <w:rPr>
          <w:rFonts w:ascii="Times New Roman" w:hAnsi="Times New Roman" w:cs="Times New Roman"/>
          <w:i/>
          <w:sz w:val="20"/>
          <w:szCs w:val="20"/>
        </w:rPr>
        <w:t xml:space="preserve"> </w:t>
      </w:r>
      <w:proofErr w:type="spellStart"/>
      <w:r w:rsidRPr="00526A95">
        <w:rPr>
          <w:rFonts w:ascii="Times New Roman" w:hAnsi="Times New Roman" w:cs="Times New Roman"/>
          <w:i/>
          <w:sz w:val="20"/>
          <w:szCs w:val="20"/>
        </w:rPr>
        <w:t>passing</w:t>
      </w:r>
      <w:proofErr w:type="spellEnd"/>
      <w:r w:rsidRPr="001E0F4D">
        <w:rPr>
          <w:rFonts w:ascii="Times New Roman" w:hAnsi="Times New Roman" w:cs="Times New Roman"/>
          <w:sz w:val="20"/>
          <w:szCs w:val="20"/>
        </w:rPr>
        <w:t xml:space="preserve"> pode ser visto como o antecessor das interacções distribuídas. Este paradigma representa uma comunicação de baixo nível, na qual os intervenientes comunicam enviando e recebendo mensagens</w:t>
      </w:r>
    </w:p>
    <w:p w:rsidR="00984C71" w:rsidRPr="001E0F4D" w:rsidRDefault="00984C71" w:rsidP="001E0F4D">
      <w:pPr>
        <w:spacing w:line="360" w:lineRule="auto"/>
        <w:jc w:val="both"/>
        <w:rPr>
          <w:rFonts w:ascii="Times New Roman" w:hAnsi="Times New Roman" w:cs="Times New Roman"/>
          <w:sz w:val="20"/>
          <w:szCs w:val="20"/>
        </w:rPr>
      </w:pPr>
      <w:r w:rsidRPr="001E0F4D">
        <w:rPr>
          <w:rFonts w:ascii="Times New Roman" w:hAnsi="Times New Roman" w:cs="Times New Roman"/>
          <w:sz w:val="20"/>
          <w:szCs w:val="20"/>
        </w:rPr>
        <w:t>A passagem de mensagens é assíncrona para o produtor, enquanto geralmente é síncrona para o consumidor. O produtor e o consumidor estão acoplados no tempo e no espaço, uma vez que têm de estar activos ao mesmo tempo</w:t>
      </w:r>
      <w:r w:rsidR="001E0F4D">
        <w:rPr>
          <w:rFonts w:ascii="Times New Roman" w:hAnsi="Times New Roman" w:cs="Times New Roman"/>
          <w:sz w:val="20"/>
          <w:szCs w:val="20"/>
        </w:rPr>
        <w:t>. O</w:t>
      </w:r>
      <w:r w:rsidRPr="001E0F4D">
        <w:rPr>
          <w:rFonts w:ascii="Times New Roman" w:hAnsi="Times New Roman" w:cs="Times New Roman"/>
          <w:sz w:val="20"/>
          <w:szCs w:val="20"/>
        </w:rPr>
        <w:t xml:space="preserve"> receptor de uma mensagem tem de conhecer o emissor desta.</w:t>
      </w:r>
    </w:p>
    <w:p w:rsidR="00984C71" w:rsidRPr="001E0F4D" w:rsidRDefault="00984C71" w:rsidP="001E0F4D">
      <w:pPr>
        <w:pStyle w:val="Heading3"/>
        <w:spacing w:line="360" w:lineRule="auto"/>
        <w:rPr>
          <w:rFonts w:ascii="Times New Roman" w:hAnsi="Times New Roman" w:cs="Times New Roman"/>
          <w:sz w:val="20"/>
          <w:szCs w:val="20"/>
        </w:rPr>
      </w:pPr>
      <w:bookmarkStart w:id="20" w:name="_Toc279932384"/>
      <w:bookmarkStart w:id="21" w:name="_Toc284608205"/>
      <w:r w:rsidRPr="001E0F4D">
        <w:rPr>
          <w:rFonts w:ascii="Times New Roman" w:hAnsi="Times New Roman" w:cs="Times New Roman"/>
          <w:sz w:val="20"/>
          <w:szCs w:val="20"/>
        </w:rPr>
        <w:t>RPC</w:t>
      </w:r>
      <w:bookmarkEnd w:id="20"/>
      <w:bookmarkEnd w:id="21"/>
    </w:p>
    <w:p w:rsidR="001E0F4D" w:rsidRDefault="00984C71" w:rsidP="001E0F4D">
      <w:pPr>
        <w:spacing w:line="360" w:lineRule="auto"/>
        <w:jc w:val="both"/>
        <w:rPr>
          <w:rFonts w:ascii="Times New Roman" w:hAnsi="Times New Roman" w:cs="Times New Roman"/>
          <w:sz w:val="20"/>
          <w:szCs w:val="20"/>
        </w:rPr>
      </w:pPr>
      <w:r w:rsidRPr="001E0F4D">
        <w:rPr>
          <w:rFonts w:ascii="Times New Roman" w:hAnsi="Times New Roman" w:cs="Times New Roman"/>
          <w:sz w:val="20"/>
          <w:szCs w:val="20"/>
        </w:rPr>
        <w:t xml:space="preserve">Uma das formas de interacção distribuída mais utilizadas é a remota, sendo esta uma extensão da noção de invocação de uma operação, para um contexto distribuído. Ao expor as interacções remotas da mesma forma que as interacções </w:t>
      </w:r>
      <w:proofErr w:type="gramStart"/>
      <w:r w:rsidRPr="001E0F4D">
        <w:rPr>
          <w:rFonts w:ascii="Times New Roman" w:hAnsi="Times New Roman" w:cs="Times New Roman"/>
          <w:sz w:val="20"/>
          <w:szCs w:val="20"/>
        </w:rPr>
        <w:t>locais</w:t>
      </w:r>
      <w:proofErr w:type="gramEnd"/>
      <w:r w:rsidRPr="001E0F4D">
        <w:rPr>
          <w:rFonts w:ascii="Times New Roman" w:hAnsi="Times New Roman" w:cs="Times New Roman"/>
          <w:sz w:val="20"/>
          <w:szCs w:val="20"/>
        </w:rPr>
        <w:t xml:space="preserve">, o modelo de comunicação RPC e as suas derivações distribuídas facilitam a programação distribuída. </w:t>
      </w:r>
    </w:p>
    <w:p w:rsidR="00984C71" w:rsidRPr="001E0F4D" w:rsidRDefault="00984C71" w:rsidP="001E0F4D">
      <w:pPr>
        <w:spacing w:line="360" w:lineRule="auto"/>
        <w:jc w:val="both"/>
        <w:rPr>
          <w:rFonts w:ascii="Times New Roman" w:hAnsi="Times New Roman" w:cs="Times New Roman"/>
          <w:sz w:val="20"/>
          <w:szCs w:val="20"/>
        </w:rPr>
      </w:pPr>
      <w:r w:rsidRPr="001E0F4D">
        <w:rPr>
          <w:rFonts w:ascii="Times New Roman" w:hAnsi="Times New Roman" w:cs="Times New Roman"/>
          <w:sz w:val="20"/>
          <w:szCs w:val="20"/>
        </w:rPr>
        <w:t xml:space="preserve">O paradigma de comunicação RPC diferencia-se do </w:t>
      </w:r>
      <w:proofErr w:type="spellStart"/>
      <w:r w:rsidRPr="00526A95">
        <w:rPr>
          <w:rFonts w:ascii="Times New Roman" w:hAnsi="Times New Roman" w:cs="Times New Roman"/>
          <w:i/>
          <w:sz w:val="20"/>
          <w:szCs w:val="20"/>
        </w:rPr>
        <w:t>publish</w:t>
      </w:r>
      <w:proofErr w:type="spellEnd"/>
      <w:r w:rsidRPr="00526A95">
        <w:rPr>
          <w:rFonts w:ascii="Times New Roman" w:hAnsi="Times New Roman" w:cs="Times New Roman"/>
          <w:i/>
          <w:sz w:val="20"/>
          <w:szCs w:val="20"/>
        </w:rPr>
        <w:t>/</w:t>
      </w:r>
      <w:proofErr w:type="spellStart"/>
      <w:r w:rsidRPr="00526A95">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em termos de acoplamento, nomeadamente: a natureza síncrona deste paradigma introduz um acoplamento no tempo, sincronização na parte do consumidor, e no espaço, uma vez que os objectos invocadores têm uma referência remota para os objectos a serem invocados.</w:t>
      </w:r>
    </w:p>
    <w:p w:rsidR="00984C71" w:rsidRPr="001E0F4D" w:rsidRDefault="00984C71" w:rsidP="001E0F4D">
      <w:pPr>
        <w:pStyle w:val="Heading3"/>
        <w:spacing w:line="360" w:lineRule="auto"/>
        <w:rPr>
          <w:rFonts w:ascii="Times New Roman" w:hAnsi="Times New Roman" w:cs="Times New Roman"/>
          <w:sz w:val="20"/>
          <w:szCs w:val="20"/>
        </w:rPr>
      </w:pPr>
      <w:bookmarkStart w:id="22" w:name="_Toc279932385"/>
      <w:bookmarkStart w:id="23" w:name="_Toc284608206"/>
      <w:r w:rsidRPr="001E0F4D">
        <w:rPr>
          <w:rFonts w:ascii="Times New Roman" w:hAnsi="Times New Roman" w:cs="Times New Roman"/>
          <w:sz w:val="20"/>
          <w:szCs w:val="20"/>
        </w:rPr>
        <w:t>Notificações</w:t>
      </w:r>
      <w:bookmarkEnd w:id="22"/>
      <w:bookmarkEnd w:id="23"/>
    </w:p>
    <w:p w:rsidR="00984C71"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paradigma de notificações consiste na separação das invocações remotas em duas invocações assíncronas, esta separação é feita com o objectivo de conseguir o desacoplamento de sincronização. Neste paradigma as duas invocações assíncronas são sequenciais, sendo que a primeira é enviada pelo cliente para o servidor, transportando os argumentos da invocação e uma referência para o cliente, e a </w:t>
      </w:r>
      <w:r w:rsidRPr="001E0F4D">
        <w:rPr>
          <w:rFonts w:ascii="Times New Roman" w:hAnsi="Times New Roman" w:cs="Times New Roman"/>
          <w:sz w:val="20"/>
          <w:szCs w:val="20"/>
        </w:rPr>
        <w:lastRenderedPageBreak/>
        <w:t>segunda é enviada pelo servidor para o cliente, consistindo numa resposta. Este esquema pode ser facilmente estendido para o servidor passar a fazer várias chamadas de resposta para o cliente.</w:t>
      </w:r>
    </w:p>
    <w:p w:rsidR="00984C71"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paradigma de notificações, onde os subscritores registam o seu interesse directamente nos publicadores, sendo que estes fazem a gestão das subscrições e enviam eventos, corresponde ao famoso padrão de desenho </w:t>
      </w:r>
      <w:proofErr w:type="spellStart"/>
      <w:r w:rsidRPr="00526A95">
        <w:rPr>
          <w:rFonts w:ascii="Times New Roman" w:hAnsi="Times New Roman" w:cs="Times New Roman"/>
          <w:i/>
          <w:sz w:val="20"/>
          <w:szCs w:val="20"/>
        </w:rPr>
        <w:t>observer</w:t>
      </w:r>
      <w:proofErr w:type="spellEnd"/>
      <w:r w:rsidRPr="001E0F4D">
        <w:rPr>
          <w:rFonts w:ascii="Times New Roman" w:hAnsi="Times New Roman" w:cs="Times New Roman"/>
          <w:sz w:val="20"/>
          <w:szCs w:val="20"/>
        </w:rPr>
        <w:t xml:space="preserve">. Este paradigma é normalmente implementado utilizando invocações assíncronas para conseguir o desacoplamento de sincronização. No entanto, apesar dos publicadores notificarem os subscritores de forma assíncrona, ambos estão acoplados no tempo e no espaço. </w:t>
      </w:r>
    </w:p>
    <w:p w:rsidR="00984C71"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 gestão de comunicação é feita pelo publicador, podendo sobrecarrega-lo à medida que o sistema cresce em dimensão.</w:t>
      </w:r>
    </w:p>
    <w:p w:rsidR="00984C71" w:rsidRPr="001E0F4D" w:rsidRDefault="00984C71" w:rsidP="001E0F4D">
      <w:pPr>
        <w:pStyle w:val="Heading3"/>
        <w:spacing w:line="360" w:lineRule="auto"/>
        <w:rPr>
          <w:rFonts w:ascii="Times New Roman" w:hAnsi="Times New Roman" w:cs="Times New Roman"/>
          <w:sz w:val="20"/>
          <w:szCs w:val="20"/>
        </w:rPr>
      </w:pPr>
      <w:bookmarkStart w:id="24" w:name="_Toc279932386"/>
      <w:bookmarkStart w:id="25" w:name="_Toc284608207"/>
      <w:r w:rsidRPr="001E0F4D">
        <w:rPr>
          <w:rFonts w:ascii="Times New Roman" w:hAnsi="Times New Roman" w:cs="Times New Roman"/>
          <w:sz w:val="20"/>
          <w:szCs w:val="20"/>
        </w:rPr>
        <w:t>Espaços Partilhados</w:t>
      </w:r>
      <w:bookmarkEnd w:id="24"/>
      <w:bookmarkEnd w:id="25"/>
    </w:p>
    <w:p w:rsidR="00984C71"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espaço de memória distribuído (DSM – </w:t>
      </w:r>
      <w:proofErr w:type="spellStart"/>
      <w:r w:rsidRPr="00DF70F4">
        <w:rPr>
          <w:rFonts w:ascii="Times New Roman" w:hAnsi="Times New Roman" w:cs="Times New Roman"/>
          <w:i/>
          <w:sz w:val="20"/>
          <w:szCs w:val="20"/>
        </w:rPr>
        <w:t>distribuited</w:t>
      </w:r>
      <w:proofErr w:type="spellEnd"/>
      <w:r w:rsidRPr="00DF70F4">
        <w:rPr>
          <w:rFonts w:ascii="Times New Roman" w:hAnsi="Times New Roman" w:cs="Times New Roman"/>
          <w:i/>
          <w:sz w:val="20"/>
          <w:szCs w:val="20"/>
        </w:rPr>
        <w:t xml:space="preserve"> </w:t>
      </w:r>
      <w:proofErr w:type="spellStart"/>
      <w:r w:rsidRPr="00DF70F4">
        <w:rPr>
          <w:rFonts w:ascii="Times New Roman" w:hAnsi="Times New Roman" w:cs="Times New Roman"/>
          <w:i/>
          <w:sz w:val="20"/>
          <w:szCs w:val="20"/>
        </w:rPr>
        <w:t>shared</w:t>
      </w:r>
      <w:proofErr w:type="spellEnd"/>
      <w:r w:rsidRPr="00DF70F4">
        <w:rPr>
          <w:rFonts w:ascii="Times New Roman" w:hAnsi="Times New Roman" w:cs="Times New Roman"/>
          <w:i/>
          <w:sz w:val="20"/>
          <w:szCs w:val="20"/>
        </w:rPr>
        <w:t xml:space="preserve"> </w:t>
      </w:r>
      <w:proofErr w:type="spellStart"/>
      <w:r w:rsidRPr="00DF70F4">
        <w:rPr>
          <w:rFonts w:ascii="Times New Roman" w:hAnsi="Times New Roman" w:cs="Times New Roman"/>
          <w:i/>
          <w:sz w:val="20"/>
          <w:szCs w:val="20"/>
        </w:rPr>
        <w:t>memory</w:t>
      </w:r>
      <w:proofErr w:type="spellEnd"/>
      <w:r w:rsidRPr="001E0F4D">
        <w:rPr>
          <w:rFonts w:ascii="Times New Roman" w:hAnsi="Times New Roman" w:cs="Times New Roman"/>
          <w:sz w:val="20"/>
          <w:szCs w:val="20"/>
        </w:rPr>
        <w:t xml:space="preserve">) providencia alojamento num sistema distribuído com a acessibilidade dum espaço comum, sendo que este é partilhado através de espaços de endereçamento disjuntos. Um exemplo de espaço de memória distribuído é um </w:t>
      </w:r>
      <w:proofErr w:type="spellStart"/>
      <w:r w:rsidRPr="00AE5085">
        <w:rPr>
          <w:rFonts w:ascii="Times New Roman" w:hAnsi="Times New Roman" w:cs="Times New Roman"/>
          <w:i/>
          <w:sz w:val="20"/>
          <w:szCs w:val="20"/>
        </w:rPr>
        <w:t>tuple</w:t>
      </w:r>
      <w:proofErr w:type="spellEnd"/>
      <w:r w:rsidRPr="00AE5085">
        <w:rPr>
          <w:rFonts w:ascii="Times New Roman" w:hAnsi="Times New Roman" w:cs="Times New Roman"/>
          <w:i/>
          <w:sz w:val="20"/>
          <w:szCs w:val="20"/>
        </w:rPr>
        <w:t xml:space="preserve"> </w:t>
      </w:r>
      <w:proofErr w:type="spellStart"/>
      <w:r w:rsidRPr="00AE5085">
        <w:rPr>
          <w:rFonts w:ascii="Times New Roman" w:hAnsi="Times New Roman" w:cs="Times New Roman"/>
          <w:i/>
          <w:sz w:val="20"/>
          <w:szCs w:val="20"/>
        </w:rPr>
        <w:t>space</w:t>
      </w:r>
      <w:proofErr w:type="spellEnd"/>
      <w:r w:rsidRPr="001E0F4D">
        <w:rPr>
          <w:rFonts w:ascii="Times New Roman" w:hAnsi="Times New Roman" w:cs="Times New Roman"/>
          <w:sz w:val="20"/>
          <w:szCs w:val="20"/>
        </w:rPr>
        <w:t>.</w:t>
      </w:r>
    </w:p>
    <w:p w:rsidR="00984C71"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modelo de interacção providenciado pelo paradigma espaços partilhados possibilita o desacoplamento no tempo e no espaço, uma vez que os produtores e consumidores de </w:t>
      </w:r>
      <w:proofErr w:type="spellStart"/>
      <w:r w:rsidRPr="007E76A0">
        <w:rPr>
          <w:rFonts w:ascii="Times New Roman" w:hAnsi="Times New Roman" w:cs="Times New Roman"/>
          <w:i/>
          <w:sz w:val="20"/>
          <w:szCs w:val="20"/>
        </w:rPr>
        <w:t>tuplos</w:t>
      </w:r>
      <w:proofErr w:type="spellEnd"/>
      <w:r w:rsidRPr="001E0F4D">
        <w:rPr>
          <w:rFonts w:ascii="Times New Roman" w:hAnsi="Times New Roman" w:cs="Times New Roman"/>
          <w:sz w:val="20"/>
          <w:szCs w:val="20"/>
        </w:rPr>
        <w:t xml:space="preserve"> permanecem anónimos entre eles.</w:t>
      </w:r>
    </w:p>
    <w:p w:rsidR="00984C71"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Ao contrário do paradigma </w:t>
      </w:r>
      <w:proofErr w:type="spellStart"/>
      <w:r w:rsidRPr="007E76A0">
        <w:rPr>
          <w:rFonts w:ascii="Times New Roman" w:hAnsi="Times New Roman" w:cs="Times New Roman"/>
          <w:i/>
          <w:sz w:val="20"/>
          <w:szCs w:val="20"/>
        </w:rPr>
        <w:t>publish</w:t>
      </w:r>
      <w:proofErr w:type="spellEnd"/>
      <w:r w:rsidRPr="007E76A0">
        <w:rPr>
          <w:rFonts w:ascii="Times New Roman" w:hAnsi="Times New Roman" w:cs="Times New Roman"/>
          <w:i/>
          <w:sz w:val="20"/>
          <w:szCs w:val="20"/>
        </w:rPr>
        <w:t>/</w:t>
      </w:r>
      <w:proofErr w:type="spellStart"/>
      <w:r w:rsidRPr="007E76A0">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o paradigma de espaços partilhados não providencia o desacoplamento da sincronização pois os consumidores recolhem novos </w:t>
      </w:r>
      <w:proofErr w:type="spellStart"/>
      <w:r w:rsidRPr="00430C39">
        <w:rPr>
          <w:rFonts w:ascii="Times New Roman" w:hAnsi="Times New Roman" w:cs="Times New Roman"/>
          <w:i/>
          <w:sz w:val="20"/>
          <w:szCs w:val="20"/>
        </w:rPr>
        <w:t>tuplos</w:t>
      </w:r>
      <w:proofErr w:type="spellEnd"/>
      <w:r w:rsidRPr="001E0F4D">
        <w:rPr>
          <w:rFonts w:ascii="Times New Roman" w:hAnsi="Times New Roman" w:cs="Times New Roman"/>
          <w:sz w:val="20"/>
          <w:szCs w:val="20"/>
        </w:rPr>
        <w:t xml:space="preserve"> do </w:t>
      </w:r>
      <w:proofErr w:type="spellStart"/>
      <w:r w:rsidRPr="00430C39">
        <w:rPr>
          <w:rFonts w:ascii="Times New Roman" w:hAnsi="Times New Roman" w:cs="Times New Roman"/>
          <w:i/>
          <w:sz w:val="20"/>
          <w:szCs w:val="20"/>
        </w:rPr>
        <w:t>tuple</w:t>
      </w:r>
      <w:proofErr w:type="spellEnd"/>
      <w:r w:rsidRPr="00430C39">
        <w:rPr>
          <w:rFonts w:ascii="Times New Roman" w:hAnsi="Times New Roman" w:cs="Times New Roman"/>
          <w:i/>
          <w:sz w:val="20"/>
          <w:szCs w:val="20"/>
        </w:rPr>
        <w:t xml:space="preserve"> </w:t>
      </w:r>
      <w:proofErr w:type="spellStart"/>
      <w:r w:rsidRPr="00430C39">
        <w:rPr>
          <w:rFonts w:ascii="Times New Roman" w:hAnsi="Times New Roman" w:cs="Times New Roman"/>
          <w:i/>
          <w:sz w:val="20"/>
          <w:szCs w:val="20"/>
        </w:rPr>
        <w:t>space</w:t>
      </w:r>
      <w:proofErr w:type="spellEnd"/>
      <w:r w:rsidRPr="001E0F4D">
        <w:rPr>
          <w:rFonts w:ascii="Times New Roman" w:hAnsi="Times New Roman" w:cs="Times New Roman"/>
          <w:sz w:val="20"/>
          <w:szCs w:val="20"/>
        </w:rPr>
        <w:t xml:space="preserve"> de forma síncrona. Esta característica limita a escalabilidade do paradigma, uma vez que desta forma os consumidores se sincronizam com</w:t>
      </w:r>
      <w:r w:rsidR="00430C39">
        <w:rPr>
          <w:rFonts w:ascii="Times New Roman" w:hAnsi="Times New Roman" w:cs="Times New Roman"/>
          <w:sz w:val="20"/>
          <w:szCs w:val="20"/>
        </w:rPr>
        <w:t xml:space="preserve"> os produtores</w:t>
      </w:r>
      <w:r w:rsidRPr="001E0F4D">
        <w:rPr>
          <w:rFonts w:ascii="Times New Roman" w:hAnsi="Times New Roman" w:cs="Times New Roman"/>
          <w:sz w:val="20"/>
          <w:szCs w:val="20"/>
        </w:rPr>
        <w:t>.</w:t>
      </w:r>
    </w:p>
    <w:p w:rsidR="00984C71" w:rsidRPr="001E0F4D" w:rsidRDefault="00984C71" w:rsidP="001E0F4D">
      <w:pPr>
        <w:pStyle w:val="Heading3"/>
        <w:spacing w:line="360" w:lineRule="auto"/>
        <w:rPr>
          <w:rFonts w:ascii="Times New Roman" w:hAnsi="Times New Roman" w:cs="Times New Roman"/>
          <w:sz w:val="20"/>
          <w:szCs w:val="20"/>
        </w:rPr>
      </w:pPr>
      <w:bookmarkStart w:id="26" w:name="_Toc279932387"/>
      <w:bookmarkStart w:id="27" w:name="_Toc284608208"/>
      <w:proofErr w:type="spellStart"/>
      <w:r w:rsidRPr="001E0F4D">
        <w:rPr>
          <w:rFonts w:ascii="Times New Roman" w:hAnsi="Times New Roman" w:cs="Times New Roman"/>
          <w:sz w:val="20"/>
          <w:szCs w:val="20"/>
        </w:rPr>
        <w:t>Message</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Queuing</w:t>
      </w:r>
      <w:bookmarkEnd w:id="26"/>
      <w:bookmarkEnd w:id="27"/>
      <w:proofErr w:type="spellEnd"/>
    </w:p>
    <w:p w:rsidR="00984C71"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Os paradigmas </w:t>
      </w:r>
      <w:proofErr w:type="spellStart"/>
      <w:r w:rsidRPr="00CA19C2">
        <w:rPr>
          <w:rFonts w:ascii="Times New Roman" w:hAnsi="Times New Roman" w:cs="Times New Roman"/>
          <w:i/>
          <w:sz w:val="20"/>
          <w:szCs w:val="20"/>
        </w:rPr>
        <w:t>Message</w:t>
      </w:r>
      <w:proofErr w:type="spellEnd"/>
      <w:r w:rsidRPr="00CA19C2">
        <w:rPr>
          <w:rFonts w:ascii="Times New Roman" w:hAnsi="Times New Roman" w:cs="Times New Roman"/>
          <w:i/>
          <w:sz w:val="20"/>
          <w:szCs w:val="20"/>
        </w:rPr>
        <w:t xml:space="preserve"> </w:t>
      </w:r>
      <w:proofErr w:type="spellStart"/>
      <w:r w:rsidRPr="00CA19C2">
        <w:rPr>
          <w:rFonts w:ascii="Times New Roman" w:hAnsi="Times New Roman" w:cs="Times New Roman"/>
          <w:i/>
          <w:sz w:val="20"/>
          <w:szCs w:val="20"/>
        </w:rPr>
        <w:t>Queuing</w:t>
      </w:r>
      <w:proofErr w:type="spellEnd"/>
      <w:r w:rsidRPr="001E0F4D">
        <w:rPr>
          <w:rFonts w:ascii="Times New Roman" w:hAnsi="Times New Roman" w:cs="Times New Roman"/>
          <w:sz w:val="20"/>
          <w:szCs w:val="20"/>
        </w:rPr>
        <w:t xml:space="preserve"> e </w:t>
      </w:r>
      <w:proofErr w:type="spellStart"/>
      <w:r w:rsidRPr="00CA19C2">
        <w:rPr>
          <w:rFonts w:ascii="Times New Roman" w:hAnsi="Times New Roman" w:cs="Times New Roman"/>
          <w:i/>
          <w:sz w:val="20"/>
          <w:szCs w:val="20"/>
        </w:rPr>
        <w:t>publish</w:t>
      </w:r>
      <w:proofErr w:type="spellEnd"/>
      <w:r w:rsidRPr="00CA19C2">
        <w:rPr>
          <w:rFonts w:ascii="Times New Roman" w:hAnsi="Times New Roman" w:cs="Times New Roman"/>
          <w:i/>
          <w:sz w:val="20"/>
          <w:szCs w:val="20"/>
        </w:rPr>
        <w:t>/</w:t>
      </w:r>
      <w:proofErr w:type="spellStart"/>
      <w:r w:rsidRPr="00CA19C2">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estão ligados, uma vez que sistemas que implementam o paradigma </w:t>
      </w:r>
      <w:proofErr w:type="spellStart"/>
      <w:r w:rsidRPr="00CA19C2">
        <w:rPr>
          <w:rFonts w:ascii="Times New Roman" w:hAnsi="Times New Roman" w:cs="Times New Roman"/>
          <w:i/>
          <w:sz w:val="20"/>
          <w:szCs w:val="20"/>
        </w:rPr>
        <w:t>Message</w:t>
      </w:r>
      <w:proofErr w:type="spellEnd"/>
      <w:r w:rsidRPr="00CA19C2">
        <w:rPr>
          <w:rFonts w:ascii="Times New Roman" w:hAnsi="Times New Roman" w:cs="Times New Roman"/>
          <w:i/>
          <w:sz w:val="20"/>
          <w:szCs w:val="20"/>
        </w:rPr>
        <w:t xml:space="preserve"> </w:t>
      </w:r>
      <w:proofErr w:type="spellStart"/>
      <w:r w:rsidRPr="00CA19C2">
        <w:rPr>
          <w:rFonts w:ascii="Times New Roman" w:hAnsi="Times New Roman" w:cs="Times New Roman"/>
          <w:i/>
          <w:sz w:val="20"/>
          <w:szCs w:val="20"/>
        </w:rPr>
        <w:t>Queuing</w:t>
      </w:r>
      <w:proofErr w:type="spellEnd"/>
      <w:r w:rsidRPr="001E0F4D">
        <w:rPr>
          <w:rFonts w:ascii="Times New Roman" w:hAnsi="Times New Roman" w:cs="Times New Roman"/>
          <w:sz w:val="20"/>
          <w:szCs w:val="20"/>
        </w:rPr>
        <w:t xml:space="preserve">, normalmente integram alguma forma de interacção </w:t>
      </w:r>
      <w:proofErr w:type="spellStart"/>
      <w:r w:rsidRPr="00CA19C2">
        <w:rPr>
          <w:rFonts w:ascii="Times New Roman" w:hAnsi="Times New Roman" w:cs="Times New Roman"/>
          <w:i/>
          <w:sz w:val="20"/>
          <w:szCs w:val="20"/>
        </w:rPr>
        <w:t>publish</w:t>
      </w:r>
      <w:proofErr w:type="spellEnd"/>
      <w:r w:rsidRPr="00CA19C2">
        <w:rPr>
          <w:rFonts w:ascii="Times New Roman" w:hAnsi="Times New Roman" w:cs="Times New Roman"/>
          <w:i/>
          <w:sz w:val="20"/>
          <w:szCs w:val="20"/>
        </w:rPr>
        <w:t>/</w:t>
      </w:r>
      <w:proofErr w:type="spellStart"/>
      <w:r w:rsidRPr="00CA19C2">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w:t>
      </w:r>
    </w:p>
    <w:p w:rsidR="00984C71"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Aproximações tão centradas em mensagens são designadas de </w:t>
      </w:r>
      <w:proofErr w:type="spellStart"/>
      <w:r w:rsidRPr="00A852A1">
        <w:rPr>
          <w:rFonts w:ascii="Times New Roman" w:hAnsi="Times New Roman" w:cs="Times New Roman"/>
          <w:i/>
          <w:sz w:val="20"/>
          <w:szCs w:val="20"/>
        </w:rPr>
        <w:t>message-oriented</w:t>
      </w:r>
      <w:proofErr w:type="spellEnd"/>
      <w:r w:rsidRPr="00A852A1">
        <w:rPr>
          <w:rFonts w:ascii="Times New Roman" w:hAnsi="Times New Roman" w:cs="Times New Roman"/>
          <w:i/>
          <w:sz w:val="20"/>
          <w:szCs w:val="20"/>
        </w:rPr>
        <w:t xml:space="preserve"> </w:t>
      </w:r>
      <w:proofErr w:type="spellStart"/>
      <w:r w:rsidRPr="00A852A1">
        <w:rPr>
          <w:rFonts w:ascii="Times New Roman" w:hAnsi="Times New Roman" w:cs="Times New Roman"/>
          <w:i/>
          <w:sz w:val="20"/>
          <w:szCs w:val="20"/>
        </w:rPr>
        <w:t>middleware</w:t>
      </w:r>
      <w:proofErr w:type="spellEnd"/>
      <w:r w:rsidRPr="001E0F4D">
        <w:rPr>
          <w:rFonts w:ascii="Times New Roman" w:hAnsi="Times New Roman" w:cs="Times New Roman"/>
          <w:sz w:val="20"/>
          <w:szCs w:val="20"/>
        </w:rPr>
        <w:t xml:space="preserve"> (MOM).</w:t>
      </w:r>
    </w:p>
    <w:p w:rsidR="00984C71"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modelo de interacções das </w:t>
      </w:r>
      <w:proofErr w:type="spellStart"/>
      <w:r w:rsidRPr="00A852A1">
        <w:rPr>
          <w:rFonts w:ascii="Times New Roman" w:hAnsi="Times New Roman" w:cs="Times New Roman"/>
          <w:i/>
          <w:sz w:val="20"/>
          <w:szCs w:val="20"/>
        </w:rPr>
        <w:t>message</w:t>
      </w:r>
      <w:proofErr w:type="spellEnd"/>
      <w:r w:rsidRPr="00A852A1">
        <w:rPr>
          <w:rFonts w:ascii="Times New Roman" w:hAnsi="Times New Roman" w:cs="Times New Roman"/>
          <w:i/>
          <w:sz w:val="20"/>
          <w:szCs w:val="20"/>
        </w:rPr>
        <w:t xml:space="preserve"> </w:t>
      </w:r>
      <w:proofErr w:type="spellStart"/>
      <w:r w:rsidRPr="00A852A1">
        <w:rPr>
          <w:rFonts w:ascii="Times New Roman" w:hAnsi="Times New Roman" w:cs="Times New Roman"/>
          <w:i/>
          <w:sz w:val="20"/>
          <w:szCs w:val="20"/>
        </w:rPr>
        <w:t>queues</w:t>
      </w:r>
      <w:proofErr w:type="spellEnd"/>
      <w:r w:rsidRPr="001E0F4D">
        <w:rPr>
          <w:rFonts w:ascii="Times New Roman" w:hAnsi="Times New Roman" w:cs="Times New Roman"/>
          <w:sz w:val="20"/>
          <w:szCs w:val="20"/>
        </w:rPr>
        <w:t xml:space="preserve"> tem algumas semelhanças com os </w:t>
      </w:r>
      <w:proofErr w:type="spellStart"/>
      <w:r w:rsidRPr="00A852A1">
        <w:rPr>
          <w:rFonts w:ascii="Times New Roman" w:hAnsi="Times New Roman" w:cs="Times New Roman"/>
          <w:i/>
          <w:sz w:val="20"/>
          <w:szCs w:val="20"/>
        </w:rPr>
        <w:t>tuple</w:t>
      </w:r>
      <w:proofErr w:type="spellEnd"/>
      <w:r w:rsidRPr="00A852A1">
        <w:rPr>
          <w:rFonts w:ascii="Times New Roman" w:hAnsi="Times New Roman" w:cs="Times New Roman"/>
          <w:i/>
          <w:sz w:val="20"/>
          <w:szCs w:val="20"/>
        </w:rPr>
        <w:t xml:space="preserve"> </w:t>
      </w:r>
      <w:proofErr w:type="spellStart"/>
      <w:r w:rsidRPr="00A852A1">
        <w:rPr>
          <w:rFonts w:ascii="Times New Roman" w:hAnsi="Times New Roman" w:cs="Times New Roman"/>
          <w:i/>
          <w:sz w:val="20"/>
          <w:szCs w:val="20"/>
        </w:rPr>
        <w:t>spaces</w:t>
      </w:r>
      <w:proofErr w:type="spellEnd"/>
      <w:r w:rsidRPr="001E0F4D">
        <w:rPr>
          <w:rFonts w:ascii="Times New Roman" w:hAnsi="Times New Roman" w:cs="Times New Roman"/>
          <w:sz w:val="20"/>
          <w:szCs w:val="20"/>
        </w:rPr>
        <w:t xml:space="preserve">, uma vez que as pilhas podem ser vistas como espaços globais que são preenchidos pelos publicadores. Do ponto de vista funcional, as </w:t>
      </w:r>
      <w:proofErr w:type="spellStart"/>
      <w:r w:rsidRPr="00A852A1">
        <w:rPr>
          <w:rFonts w:ascii="Times New Roman" w:hAnsi="Times New Roman" w:cs="Times New Roman"/>
          <w:i/>
          <w:sz w:val="20"/>
          <w:szCs w:val="20"/>
        </w:rPr>
        <w:t>message</w:t>
      </w:r>
      <w:proofErr w:type="spellEnd"/>
      <w:r w:rsidRPr="00A852A1">
        <w:rPr>
          <w:rFonts w:ascii="Times New Roman" w:hAnsi="Times New Roman" w:cs="Times New Roman"/>
          <w:i/>
          <w:sz w:val="20"/>
          <w:szCs w:val="20"/>
        </w:rPr>
        <w:t xml:space="preserve"> </w:t>
      </w:r>
      <w:proofErr w:type="spellStart"/>
      <w:r w:rsidRPr="00A852A1">
        <w:rPr>
          <w:rFonts w:ascii="Times New Roman" w:hAnsi="Times New Roman" w:cs="Times New Roman"/>
          <w:i/>
          <w:sz w:val="20"/>
          <w:szCs w:val="20"/>
        </w:rPr>
        <w:t>queues</w:t>
      </w:r>
      <w:proofErr w:type="spellEnd"/>
      <w:r w:rsidRPr="001E0F4D">
        <w:rPr>
          <w:rFonts w:ascii="Times New Roman" w:hAnsi="Times New Roman" w:cs="Times New Roman"/>
          <w:sz w:val="20"/>
          <w:szCs w:val="20"/>
        </w:rPr>
        <w:t xml:space="preserve"> também possibilitam as garantias transaccionais e dão garantias de ordem.</w:t>
      </w:r>
    </w:p>
    <w:p w:rsidR="00984C71"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Nos sistemas que implementam o paradigma </w:t>
      </w:r>
      <w:proofErr w:type="spellStart"/>
      <w:r w:rsidRPr="00A852A1">
        <w:rPr>
          <w:rFonts w:ascii="Times New Roman" w:hAnsi="Times New Roman" w:cs="Times New Roman"/>
          <w:i/>
          <w:sz w:val="20"/>
          <w:szCs w:val="20"/>
        </w:rPr>
        <w:t>message</w:t>
      </w:r>
      <w:proofErr w:type="spellEnd"/>
      <w:r w:rsidRPr="00A852A1">
        <w:rPr>
          <w:rFonts w:ascii="Times New Roman" w:hAnsi="Times New Roman" w:cs="Times New Roman"/>
          <w:i/>
          <w:sz w:val="20"/>
          <w:szCs w:val="20"/>
        </w:rPr>
        <w:t xml:space="preserve"> </w:t>
      </w:r>
      <w:proofErr w:type="spellStart"/>
      <w:r w:rsidRPr="00A852A1">
        <w:rPr>
          <w:rFonts w:ascii="Times New Roman" w:hAnsi="Times New Roman" w:cs="Times New Roman"/>
          <w:i/>
          <w:sz w:val="20"/>
          <w:szCs w:val="20"/>
        </w:rPr>
        <w:t>queuing</w:t>
      </w:r>
      <w:proofErr w:type="spellEnd"/>
      <w:r w:rsidRPr="001E0F4D">
        <w:rPr>
          <w:rFonts w:ascii="Times New Roman" w:hAnsi="Times New Roman" w:cs="Times New Roman"/>
          <w:sz w:val="20"/>
          <w:szCs w:val="20"/>
        </w:rPr>
        <w:t xml:space="preserve">, as mensagens são recolhidas pelos consumidores de forma concorrente com semântica de um de muitos. Este modelo de interacção é também referenciado como ponto a ponto (PTP – </w:t>
      </w:r>
      <w:proofErr w:type="spellStart"/>
      <w:r w:rsidRPr="00A852A1">
        <w:rPr>
          <w:rFonts w:ascii="Times New Roman" w:hAnsi="Times New Roman" w:cs="Times New Roman"/>
          <w:i/>
          <w:sz w:val="20"/>
          <w:szCs w:val="20"/>
        </w:rPr>
        <w:t>point</w:t>
      </w:r>
      <w:proofErr w:type="spellEnd"/>
      <w:r w:rsidRPr="00A852A1">
        <w:rPr>
          <w:rFonts w:ascii="Times New Roman" w:hAnsi="Times New Roman" w:cs="Times New Roman"/>
          <w:i/>
          <w:sz w:val="20"/>
          <w:szCs w:val="20"/>
        </w:rPr>
        <w:t xml:space="preserve"> to </w:t>
      </w:r>
      <w:proofErr w:type="spellStart"/>
      <w:r w:rsidRPr="00A852A1">
        <w:rPr>
          <w:rFonts w:ascii="Times New Roman" w:hAnsi="Times New Roman" w:cs="Times New Roman"/>
          <w:i/>
          <w:sz w:val="20"/>
          <w:szCs w:val="20"/>
        </w:rPr>
        <w:t>point</w:t>
      </w:r>
      <w:proofErr w:type="spellEnd"/>
      <w:r w:rsidRPr="001E0F4D">
        <w:rPr>
          <w:rFonts w:ascii="Times New Roman" w:hAnsi="Times New Roman" w:cs="Times New Roman"/>
          <w:sz w:val="20"/>
          <w:szCs w:val="20"/>
        </w:rPr>
        <w:t xml:space="preserve">) </w:t>
      </w:r>
      <w:proofErr w:type="spellStart"/>
      <w:r w:rsidRPr="00A852A1">
        <w:rPr>
          <w:rFonts w:ascii="Times New Roman" w:hAnsi="Times New Roman" w:cs="Times New Roman"/>
          <w:i/>
          <w:sz w:val="20"/>
          <w:szCs w:val="20"/>
        </w:rPr>
        <w:t>queuing</w:t>
      </w:r>
      <w:proofErr w:type="spellEnd"/>
      <w:r w:rsidRPr="001E0F4D">
        <w:rPr>
          <w:rFonts w:ascii="Times New Roman" w:hAnsi="Times New Roman" w:cs="Times New Roman"/>
          <w:sz w:val="20"/>
          <w:szCs w:val="20"/>
        </w:rPr>
        <w:t>.</w:t>
      </w:r>
    </w:p>
    <w:p w:rsidR="00984C71"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 escolha do elemento a ser recolhido da pilha não é baseada na estrutura do elemento, mas na ordem com que os elementos são colocados na pilha, normalmente seguindo a filosofia FIFO </w:t>
      </w:r>
      <w:proofErr w:type="gramStart"/>
      <w:r w:rsidRPr="001E0F4D">
        <w:rPr>
          <w:rFonts w:ascii="Times New Roman" w:hAnsi="Times New Roman" w:cs="Times New Roman"/>
          <w:sz w:val="20"/>
          <w:szCs w:val="20"/>
        </w:rPr>
        <w:t xml:space="preserve">( </w:t>
      </w:r>
      <w:proofErr w:type="spellStart"/>
      <w:r w:rsidRPr="00A852A1">
        <w:rPr>
          <w:rFonts w:ascii="Times New Roman" w:hAnsi="Times New Roman" w:cs="Times New Roman"/>
          <w:i/>
          <w:sz w:val="20"/>
          <w:szCs w:val="20"/>
        </w:rPr>
        <w:t>first</w:t>
      </w:r>
      <w:proofErr w:type="spellEnd"/>
      <w:proofErr w:type="gramEnd"/>
      <w:r w:rsidRPr="00A852A1">
        <w:rPr>
          <w:rFonts w:ascii="Times New Roman" w:hAnsi="Times New Roman" w:cs="Times New Roman"/>
          <w:i/>
          <w:sz w:val="20"/>
          <w:szCs w:val="20"/>
        </w:rPr>
        <w:t xml:space="preserve"> </w:t>
      </w:r>
      <w:proofErr w:type="spellStart"/>
      <w:r w:rsidRPr="00A852A1">
        <w:rPr>
          <w:rFonts w:ascii="Times New Roman" w:hAnsi="Times New Roman" w:cs="Times New Roman"/>
          <w:i/>
          <w:sz w:val="20"/>
          <w:szCs w:val="20"/>
        </w:rPr>
        <w:t>in</w:t>
      </w:r>
      <w:proofErr w:type="spellEnd"/>
      <w:r w:rsidRPr="00A852A1">
        <w:rPr>
          <w:rFonts w:ascii="Times New Roman" w:hAnsi="Times New Roman" w:cs="Times New Roman"/>
          <w:i/>
          <w:sz w:val="20"/>
          <w:szCs w:val="20"/>
        </w:rPr>
        <w:t xml:space="preserve"> </w:t>
      </w:r>
      <w:proofErr w:type="spellStart"/>
      <w:r w:rsidRPr="00A852A1">
        <w:rPr>
          <w:rFonts w:ascii="Times New Roman" w:hAnsi="Times New Roman" w:cs="Times New Roman"/>
          <w:i/>
          <w:sz w:val="20"/>
          <w:szCs w:val="20"/>
        </w:rPr>
        <w:t>first</w:t>
      </w:r>
      <w:proofErr w:type="spellEnd"/>
      <w:r w:rsidRPr="00A852A1">
        <w:rPr>
          <w:rFonts w:ascii="Times New Roman" w:hAnsi="Times New Roman" w:cs="Times New Roman"/>
          <w:i/>
          <w:sz w:val="20"/>
          <w:szCs w:val="20"/>
        </w:rPr>
        <w:t xml:space="preserve"> </w:t>
      </w:r>
      <w:proofErr w:type="spellStart"/>
      <w:r w:rsidRPr="00A852A1">
        <w:rPr>
          <w:rFonts w:ascii="Times New Roman" w:hAnsi="Times New Roman" w:cs="Times New Roman"/>
          <w:i/>
          <w:sz w:val="20"/>
          <w:szCs w:val="20"/>
        </w:rPr>
        <w:t>out</w:t>
      </w:r>
      <w:proofErr w:type="spellEnd"/>
      <w:r w:rsidRPr="001E0F4D">
        <w:rPr>
          <w:rFonts w:ascii="Times New Roman" w:hAnsi="Times New Roman" w:cs="Times New Roman"/>
          <w:sz w:val="20"/>
          <w:szCs w:val="20"/>
        </w:rPr>
        <w:t xml:space="preserve"> ) ou baseada num esquema de prioridades.</w:t>
      </w:r>
    </w:p>
    <w:p w:rsidR="00984C71"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lastRenderedPageBreak/>
        <w:t xml:space="preserve">Os produtores e consumidores estão desacoplados no tempo e no espaço. As </w:t>
      </w:r>
      <w:proofErr w:type="spellStart"/>
      <w:r w:rsidRPr="00A852A1">
        <w:rPr>
          <w:rFonts w:ascii="Times New Roman" w:hAnsi="Times New Roman" w:cs="Times New Roman"/>
          <w:i/>
          <w:sz w:val="20"/>
          <w:szCs w:val="20"/>
        </w:rPr>
        <w:t>message</w:t>
      </w:r>
      <w:proofErr w:type="spellEnd"/>
      <w:r w:rsidRPr="00A852A1">
        <w:rPr>
          <w:rFonts w:ascii="Times New Roman" w:hAnsi="Times New Roman" w:cs="Times New Roman"/>
          <w:i/>
          <w:sz w:val="20"/>
          <w:szCs w:val="20"/>
        </w:rPr>
        <w:t xml:space="preserve"> </w:t>
      </w:r>
      <w:proofErr w:type="spellStart"/>
      <w:r w:rsidRPr="00A852A1">
        <w:rPr>
          <w:rFonts w:ascii="Times New Roman" w:hAnsi="Times New Roman" w:cs="Times New Roman"/>
          <w:i/>
          <w:sz w:val="20"/>
          <w:szCs w:val="20"/>
        </w:rPr>
        <w:t>queues</w:t>
      </w:r>
      <w:proofErr w:type="spellEnd"/>
      <w:r w:rsidRPr="001E0F4D">
        <w:rPr>
          <w:rFonts w:ascii="Times New Roman" w:hAnsi="Times New Roman" w:cs="Times New Roman"/>
          <w:sz w:val="20"/>
          <w:szCs w:val="20"/>
        </w:rPr>
        <w:t xml:space="preserve"> não disponibilizam desacoplamento no sincronismo, uma vez que os consumidores recolhem mensagens de forma síncrona.</w:t>
      </w:r>
    </w:p>
    <w:p w:rsidR="00984C71"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Alguns sistemas que implementam o paradigma </w:t>
      </w:r>
      <w:proofErr w:type="spellStart"/>
      <w:r w:rsidRPr="00A852A1">
        <w:rPr>
          <w:rFonts w:ascii="Times New Roman" w:hAnsi="Times New Roman" w:cs="Times New Roman"/>
          <w:i/>
          <w:sz w:val="20"/>
          <w:szCs w:val="20"/>
        </w:rPr>
        <w:t>message</w:t>
      </w:r>
      <w:proofErr w:type="spellEnd"/>
      <w:r w:rsidRPr="00A852A1">
        <w:rPr>
          <w:rFonts w:ascii="Times New Roman" w:hAnsi="Times New Roman" w:cs="Times New Roman"/>
          <w:i/>
          <w:sz w:val="20"/>
          <w:szCs w:val="20"/>
        </w:rPr>
        <w:t xml:space="preserve"> </w:t>
      </w:r>
      <w:proofErr w:type="spellStart"/>
      <w:r w:rsidRPr="00A852A1">
        <w:rPr>
          <w:rFonts w:ascii="Times New Roman" w:hAnsi="Times New Roman" w:cs="Times New Roman"/>
          <w:i/>
          <w:sz w:val="20"/>
          <w:szCs w:val="20"/>
        </w:rPr>
        <w:t>queuing</w:t>
      </w:r>
      <w:proofErr w:type="spellEnd"/>
      <w:r w:rsidRPr="001E0F4D">
        <w:rPr>
          <w:rFonts w:ascii="Times New Roman" w:hAnsi="Times New Roman" w:cs="Times New Roman"/>
          <w:sz w:val="20"/>
          <w:szCs w:val="20"/>
        </w:rPr>
        <w:t xml:space="preserve"> disponibilizam suporte limitado para entrega de mensagens de forma assíncrona. No entanto, estes mecanismos assíncronos não são escaláveis para grandes números de consumidores, por causa das interacções adicionais necessárias para dar garantias transaccionais e garantias de ordem.</w:t>
      </w:r>
    </w:p>
    <w:p w:rsidR="00984C71" w:rsidRPr="001E0F4D" w:rsidRDefault="00984C71" w:rsidP="001E0F4D">
      <w:pPr>
        <w:pStyle w:val="Heading3"/>
        <w:spacing w:line="360" w:lineRule="auto"/>
        <w:rPr>
          <w:rFonts w:ascii="Times New Roman" w:hAnsi="Times New Roman" w:cs="Times New Roman"/>
          <w:sz w:val="20"/>
          <w:szCs w:val="20"/>
        </w:rPr>
      </w:pPr>
      <w:bookmarkStart w:id="28" w:name="_Toc279932388"/>
      <w:bookmarkStart w:id="29" w:name="_Toc284608209"/>
      <w:r w:rsidRPr="001E0F4D">
        <w:rPr>
          <w:rFonts w:ascii="Times New Roman" w:hAnsi="Times New Roman" w:cs="Times New Roman"/>
          <w:sz w:val="20"/>
          <w:szCs w:val="20"/>
        </w:rPr>
        <w:t>Comparação de paradigmas de interacção</w:t>
      </w:r>
      <w:bookmarkEnd w:id="28"/>
      <w:bookmarkEnd w:id="29"/>
    </w:p>
    <w:p w:rsidR="00547C24" w:rsidRPr="001E0F4D" w:rsidRDefault="00984C71"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Os paradigmas de interacção tradicionais diferem do </w:t>
      </w:r>
      <w:proofErr w:type="spellStart"/>
      <w:r w:rsidRPr="00A852A1">
        <w:rPr>
          <w:rFonts w:ascii="Times New Roman" w:hAnsi="Times New Roman" w:cs="Times New Roman"/>
          <w:i/>
          <w:sz w:val="20"/>
          <w:szCs w:val="20"/>
        </w:rPr>
        <w:t>publish</w:t>
      </w:r>
      <w:proofErr w:type="spellEnd"/>
      <w:r w:rsidRPr="00A852A1">
        <w:rPr>
          <w:rFonts w:ascii="Times New Roman" w:hAnsi="Times New Roman" w:cs="Times New Roman"/>
          <w:i/>
          <w:sz w:val="20"/>
          <w:szCs w:val="20"/>
        </w:rPr>
        <w:t>/</w:t>
      </w:r>
      <w:proofErr w:type="spellStart"/>
      <w:r w:rsidRPr="00A852A1">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pelas suas limitações em suportarem desacoplamento no espaço, no tempo e na sincronização.</w:t>
      </w:r>
    </w:p>
    <w:p w:rsidR="007444B2" w:rsidRPr="001E0F4D" w:rsidRDefault="007444B2" w:rsidP="001E0F4D">
      <w:pPr>
        <w:pStyle w:val="Heading2"/>
        <w:spacing w:line="360" w:lineRule="auto"/>
        <w:rPr>
          <w:rFonts w:ascii="Times New Roman" w:hAnsi="Times New Roman" w:cs="Times New Roman"/>
          <w:sz w:val="20"/>
          <w:szCs w:val="20"/>
        </w:rPr>
      </w:pPr>
      <w:bookmarkStart w:id="30" w:name="_Toc284608210"/>
      <w:r w:rsidRPr="001E0F4D">
        <w:rPr>
          <w:rFonts w:ascii="Times New Roman" w:hAnsi="Times New Roman" w:cs="Times New Roman"/>
          <w:sz w:val="20"/>
          <w:szCs w:val="20"/>
        </w:rPr>
        <w:t>Algoritmo</w:t>
      </w:r>
      <w:r w:rsidR="006440B5">
        <w:rPr>
          <w:rFonts w:ascii="Times New Roman" w:hAnsi="Times New Roman" w:cs="Times New Roman"/>
          <w:sz w:val="20"/>
          <w:szCs w:val="20"/>
        </w:rPr>
        <w:t>s de comunicação</w:t>
      </w:r>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multicast</w:t>
      </w:r>
      <w:bookmarkEnd w:id="30"/>
      <w:proofErr w:type="spellEnd"/>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paradigma </w:t>
      </w:r>
      <w:proofErr w:type="spellStart"/>
      <w:r w:rsidRPr="006440B5">
        <w:rPr>
          <w:rFonts w:ascii="Times New Roman" w:hAnsi="Times New Roman" w:cs="Times New Roman"/>
          <w:i/>
          <w:sz w:val="20"/>
          <w:szCs w:val="20"/>
        </w:rPr>
        <w:t>publish</w:t>
      </w:r>
      <w:proofErr w:type="spellEnd"/>
      <w:r w:rsidRPr="006440B5">
        <w:rPr>
          <w:rFonts w:ascii="Times New Roman" w:hAnsi="Times New Roman" w:cs="Times New Roman"/>
          <w:i/>
          <w:sz w:val="20"/>
          <w:szCs w:val="20"/>
        </w:rPr>
        <w:t>/</w:t>
      </w:r>
      <w:proofErr w:type="spellStart"/>
      <w:r w:rsidRPr="006440B5">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baseado em conteúdos é o paradigma mais poderoso, no entanto as suas implementações eficientes e escaláveis acartam problemas difíceis de contornar. Uma implementação eficiente deste paradigma tem de resolver dois problemas chave:</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A correspondência de um evento com um grande número de subscritores num único servidor de eventos</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Distribuir de forma eficiente eventos pela rede de servidores de eventos. Este problema toma maior relevância quando:</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r>
      <w:r w:rsidRPr="001E0F4D">
        <w:rPr>
          <w:rFonts w:ascii="Times New Roman" w:hAnsi="Times New Roman" w:cs="Times New Roman"/>
          <w:sz w:val="20"/>
          <w:szCs w:val="20"/>
        </w:rPr>
        <w:tab/>
        <w:t xml:space="preserve">- O sistema </w:t>
      </w:r>
      <w:proofErr w:type="spellStart"/>
      <w:r w:rsidRPr="006440B5">
        <w:rPr>
          <w:rFonts w:ascii="Times New Roman" w:hAnsi="Times New Roman" w:cs="Times New Roman"/>
          <w:i/>
          <w:sz w:val="20"/>
          <w:szCs w:val="20"/>
        </w:rPr>
        <w:t>publish</w:t>
      </w:r>
      <w:proofErr w:type="spellEnd"/>
      <w:r w:rsidRPr="006440B5">
        <w:rPr>
          <w:rFonts w:ascii="Times New Roman" w:hAnsi="Times New Roman" w:cs="Times New Roman"/>
          <w:i/>
          <w:sz w:val="20"/>
          <w:szCs w:val="20"/>
        </w:rPr>
        <w:t>/</w:t>
      </w:r>
      <w:proofErr w:type="spellStart"/>
      <w:r w:rsidRPr="006440B5">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é geograficamente distribuído e os servidores de eventos estão ligados com conexões lentas.</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r>
      <w:r w:rsidRPr="001E0F4D">
        <w:rPr>
          <w:rFonts w:ascii="Times New Roman" w:hAnsi="Times New Roman" w:cs="Times New Roman"/>
          <w:sz w:val="20"/>
          <w:szCs w:val="20"/>
        </w:rPr>
        <w:tab/>
        <w:t>- Existe um grande número de publicadores, subscritores e eventos.</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Em ambos os casos deve-se limitar a distribuição dos eventos aos servidores de eventos que tenham subscritores para os eventos a distribuir.</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Uma das grandes vantagens dos sistemas baseados no paradigma </w:t>
      </w:r>
      <w:proofErr w:type="spellStart"/>
      <w:r w:rsidRPr="006440B5">
        <w:rPr>
          <w:rFonts w:ascii="Times New Roman" w:hAnsi="Times New Roman" w:cs="Times New Roman"/>
          <w:i/>
          <w:sz w:val="20"/>
          <w:szCs w:val="20"/>
        </w:rPr>
        <w:t>publish</w:t>
      </w:r>
      <w:proofErr w:type="spellEnd"/>
      <w:r w:rsidRPr="006440B5">
        <w:rPr>
          <w:rFonts w:ascii="Times New Roman" w:hAnsi="Times New Roman" w:cs="Times New Roman"/>
          <w:i/>
          <w:sz w:val="20"/>
          <w:szCs w:val="20"/>
        </w:rPr>
        <w:t>/</w:t>
      </w:r>
      <w:proofErr w:type="spellStart"/>
      <w:r w:rsidRPr="006440B5">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baseado em tópicos é o facto dos problemas anteriormente enumerados serem facilmente resolvidos. A correspondência é implementada á custa de uma pesquisa numa tabela; enquanto o problema de distribuição de eventos é resolvido formando grupos de distribuição para cada tópico de eventos.</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Existem duas soluções simples para o problema de distribuição de eventos no paradigma </w:t>
      </w:r>
      <w:proofErr w:type="spellStart"/>
      <w:r w:rsidRPr="006440B5">
        <w:rPr>
          <w:rFonts w:ascii="Times New Roman" w:hAnsi="Times New Roman" w:cs="Times New Roman"/>
          <w:i/>
          <w:sz w:val="20"/>
          <w:szCs w:val="20"/>
        </w:rPr>
        <w:t>publish</w:t>
      </w:r>
      <w:proofErr w:type="spellEnd"/>
      <w:r w:rsidRPr="006440B5">
        <w:rPr>
          <w:rFonts w:ascii="Times New Roman" w:hAnsi="Times New Roman" w:cs="Times New Roman"/>
          <w:i/>
          <w:sz w:val="20"/>
          <w:szCs w:val="20"/>
        </w:rPr>
        <w:t>/</w:t>
      </w:r>
      <w:proofErr w:type="spellStart"/>
      <w:r w:rsidRPr="006440B5">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baseado em conteúdos:</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w:t>
      </w:r>
      <w:proofErr w:type="spellStart"/>
      <w:r w:rsidRPr="006440B5">
        <w:rPr>
          <w:rFonts w:ascii="Times New Roman" w:hAnsi="Times New Roman" w:cs="Times New Roman"/>
          <w:b/>
          <w:sz w:val="20"/>
          <w:szCs w:val="20"/>
        </w:rPr>
        <w:t>Matching-first</w:t>
      </w:r>
      <w:proofErr w:type="spellEnd"/>
      <w:r w:rsidRPr="001E0F4D">
        <w:rPr>
          <w:rFonts w:ascii="Times New Roman" w:hAnsi="Times New Roman" w:cs="Times New Roman"/>
          <w:sz w:val="20"/>
          <w:szCs w:val="20"/>
        </w:rPr>
        <w:t>” – o evento é comparado com todas as subscrições, criando-se uma lista de destinos para o evento, de seguida este é enviado para todas as entradas dessa lista.</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w:t>
      </w:r>
      <w:proofErr w:type="spellStart"/>
      <w:r w:rsidRPr="006440B5">
        <w:rPr>
          <w:rFonts w:ascii="Times New Roman" w:hAnsi="Times New Roman" w:cs="Times New Roman"/>
          <w:b/>
          <w:sz w:val="20"/>
          <w:szCs w:val="20"/>
        </w:rPr>
        <w:t>Flooding</w:t>
      </w:r>
      <w:proofErr w:type="spellEnd"/>
      <w:r w:rsidRPr="001E0F4D">
        <w:rPr>
          <w:rFonts w:ascii="Times New Roman" w:hAnsi="Times New Roman" w:cs="Times New Roman"/>
          <w:sz w:val="20"/>
          <w:szCs w:val="20"/>
        </w:rPr>
        <w:t>” – o evento é enviado para todos os possíveis destinos da rede, em cada um dos destinos é feita a filtragem de forma a rejeitar eventos que não sejam requisitados.</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lastRenderedPageBreak/>
        <w:t>O “</w:t>
      </w:r>
      <w:proofErr w:type="spellStart"/>
      <w:r w:rsidRPr="006440B5">
        <w:rPr>
          <w:rFonts w:ascii="Times New Roman" w:hAnsi="Times New Roman" w:cs="Times New Roman"/>
          <w:b/>
          <w:sz w:val="20"/>
          <w:szCs w:val="20"/>
        </w:rPr>
        <w:t>Matching-first</w:t>
      </w:r>
      <w:proofErr w:type="spellEnd"/>
      <w:r w:rsidRPr="001E0F4D">
        <w:rPr>
          <w:rFonts w:ascii="Times New Roman" w:hAnsi="Times New Roman" w:cs="Times New Roman"/>
          <w:sz w:val="20"/>
          <w:szCs w:val="20"/>
        </w:rPr>
        <w:t xml:space="preserve">” funciona melhor em pequenos sistemas, mas em grandes sistemas com um elevado número de possíveis destinos, o acréscimo à dimensão dos eventos, causado pela adição de informação de encaminhamento aos cabeçalhos dos eventos, pode tornar-se impraticável. Utilizando esta técnica, podem existir várias cópias do mesmo evento a circular no mesmo troço de rede, a caminho de diferentes destinos. </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O “</w:t>
      </w:r>
      <w:proofErr w:type="spellStart"/>
      <w:r w:rsidRPr="006440B5">
        <w:rPr>
          <w:rFonts w:ascii="Times New Roman" w:hAnsi="Times New Roman" w:cs="Times New Roman"/>
          <w:b/>
          <w:sz w:val="20"/>
          <w:szCs w:val="20"/>
        </w:rPr>
        <w:t>Flooding</w:t>
      </w:r>
      <w:proofErr w:type="spellEnd"/>
      <w:r w:rsidRPr="001E0F4D">
        <w:rPr>
          <w:rFonts w:ascii="Times New Roman" w:hAnsi="Times New Roman" w:cs="Times New Roman"/>
          <w:sz w:val="20"/>
          <w:szCs w:val="20"/>
        </w:rPr>
        <w:t>” tem uma menor eficiência quando num grande sistema apenas um pequeno número de clientes deseja receber um determinado evento. Esta técnica não consegue explorar a localidade dos subscritores, pois é provável que subscritores numa determinada área geográfica tenham subscrições semelhantes.</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O protocolo “</w:t>
      </w:r>
      <w:proofErr w:type="spellStart"/>
      <w:r w:rsidRPr="001E0F4D">
        <w:rPr>
          <w:rFonts w:ascii="Times New Roman" w:hAnsi="Times New Roman" w:cs="Times New Roman"/>
          <w:sz w:val="20"/>
          <w:szCs w:val="20"/>
        </w:rPr>
        <w:t>Flooding</w:t>
      </w:r>
      <w:proofErr w:type="spellEnd"/>
      <w:r w:rsidRPr="001E0F4D">
        <w:rPr>
          <w:rFonts w:ascii="Times New Roman" w:hAnsi="Times New Roman" w:cs="Times New Roman"/>
          <w:sz w:val="20"/>
          <w:szCs w:val="20"/>
        </w:rPr>
        <w:t xml:space="preserve">” sobrecarrega uma rede com um número de publicações bastante menor que o “Match </w:t>
      </w:r>
      <w:proofErr w:type="spellStart"/>
      <w:r w:rsidRPr="001E0F4D">
        <w:rPr>
          <w:rFonts w:ascii="Times New Roman" w:hAnsi="Times New Roman" w:cs="Times New Roman"/>
          <w:sz w:val="20"/>
          <w:szCs w:val="20"/>
        </w:rPr>
        <w:t>First</w:t>
      </w:r>
      <w:proofErr w:type="spellEnd"/>
      <w:r w:rsidRPr="001E0F4D">
        <w:rPr>
          <w:rFonts w:ascii="Times New Roman" w:hAnsi="Times New Roman" w:cs="Times New Roman"/>
          <w:sz w:val="20"/>
          <w:szCs w:val="20"/>
        </w:rPr>
        <w:t>”.</w:t>
      </w:r>
    </w:p>
    <w:p w:rsidR="00547C24" w:rsidRPr="001E0F4D" w:rsidRDefault="00547C24" w:rsidP="001E0F4D">
      <w:pPr>
        <w:pStyle w:val="Heading2"/>
        <w:spacing w:line="360" w:lineRule="auto"/>
        <w:rPr>
          <w:rFonts w:ascii="Times New Roman" w:hAnsi="Times New Roman" w:cs="Times New Roman"/>
          <w:sz w:val="20"/>
          <w:szCs w:val="20"/>
        </w:rPr>
      </w:pPr>
      <w:bookmarkStart w:id="31" w:name="_Toc284608211"/>
      <w:r w:rsidRPr="001E0F4D">
        <w:rPr>
          <w:rFonts w:ascii="Times New Roman" w:hAnsi="Times New Roman" w:cs="Times New Roman"/>
          <w:sz w:val="20"/>
          <w:szCs w:val="20"/>
        </w:rPr>
        <w:t>Protocolo</w:t>
      </w:r>
      <w:r w:rsidR="006440B5">
        <w:rPr>
          <w:rFonts w:ascii="Times New Roman" w:hAnsi="Times New Roman" w:cs="Times New Roman"/>
          <w:sz w:val="20"/>
          <w:szCs w:val="20"/>
        </w:rPr>
        <w:t xml:space="preserve"> de comunicação</w:t>
      </w:r>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multicast</w:t>
      </w:r>
      <w:proofErr w:type="spellEnd"/>
      <w:r w:rsidRPr="001E0F4D">
        <w:rPr>
          <w:rFonts w:ascii="Times New Roman" w:hAnsi="Times New Roman" w:cs="Times New Roman"/>
          <w:sz w:val="20"/>
          <w:szCs w:val="20"/>
        </w:rPr>
        <w:t xml:space="preserve"> sugerido </w:t>
      </w:r>
      <w:proofErr w:type="gramStart"/>
      <w:r w:rsidRPr="001E0F4D">
        <w:rPr>
          <w:rFonts w:ascii="Times New Roman" w:hAnsi="Times New Roman" w:cs="Times New Roman"/>
          <w:sz w:val="20"/>
          <w:szCs w:val="20"/>
        </w:rPr>
        <w:t>em</w:t>
      </w:r>
      <w:proofErr w:type="gramEnd"/>
      <w:r w:rsidRPr="001E0F4D">
        <w:rPr>
          <w:rFonts w:ascii="Times New Roman" w:hAnsi="Times New Roman" w:cs="Times New Roman"/>
          <w:sz w:val="20"/>
          <w:szCs w:val="20"/>
        </w:rPr>
        <w:t xml:space="preserve"> </w:t>
      </w:r>
      <w:sdt>
        <w:sdtPr>
          <w:rPr>
            <w:rFonts w:ascii="Times New Roman" w:hAnsi="Times New Roman" w:cs="Times New Roman"/>
            <w:sz w:val="20"/>
            <w:szCs w:val="20"/>
          </w:rPr>
          <w:id w:val="793406880"/>
          <w:citation/>
        </w:sdtPr>
        <w:sdtEndPr/>
        <w:sdtContent>
          <w:r w:rsidRPr="001E0F4D">
            <w:rPr>
              <w:rFonts w:ascii="Times New Roman" w:hAnsi="Times New Roman" w:cs="Times New Roman"/>
              <w:sz w:val="20"/>
              <w:szCs w:val="20"/>
            </w:rPr>
            <w:fldChar w:fldCharType="begin"/>
          </w:r>
          <w:r w:rsidRPr="001E0F4D">
            <w:rPr>
              <w:rFonts w:ascii="Times New Roman" w:hAnsi="Times New Roman" w:cs="Times New Roman"/>
              <w:sz w:val="20"/>
              <w:szCs w:val="20"/>
            </w:rPr>
            <w:instrText xml:space="preserve"> CITATION Gur \l 2070 </w:instrText>
          </w:r>
          <w:r w:rsidRPr="001E0F4D">
            <w:rPr>
              <w:rFonts w:ascii="Times New Roman" w:hAnsi="Times New Roman" w:cs="Times New Roman"/>
              <w:sz w:val="20"/>
              <w:szCs w:val="20"/>
            </w:rPr>
            <w:fldChar w:fldCharType="separate"/>
          </w:r>
          <w:r w:rsidR="00946A7F" w:rsidRPr="00946A7F">
            <w:rPr>
              <w:rFonts w:ascii="Times New Roman" w:hAnsi="Times New Roman" w:cs="Times New Roman"/>
              <w:noProof/>
              <w:sz w:val="20"/>
              <w:szCs w:val="20"/>
            </w:rPr>
            <w:t>(1)</w:t>
          </w:r>
          <w:r w:rsidRPr="001E0F4D">
            <w:rPr>
              <w:rFonts w:ascii="Times New Roman" w:hAnsi="Times New Roman" w:cs="Times New Roman"/>
              <w:sz w:val="20"/>
              <w:szCs w:val="20"/>
            </w:rPr>
            <w:fldChar w:fldCharType="end"/>
          </w:r>
        </w:sdtContent>
      </w:sdt>
      <w:bookmarkEnd w:id="31"/>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documento </w:t>
      </w:r>
      <w:proofErr w:type="spellStart"/>
      <w:r w:rsidRPr="001E0F4D">
        <w:rPr>
          <w:rFonts w:ascii="Times New Roman" w:hAnsi="Times New Roman" w:cs="Times New Roman"/>
          <w:sz w:val="20"/>
          <w:szCs w:val="20"/>
        </w:rPr>
        <w:t>An</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Efficient</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Multicast</w:t>
      </w:r>
      <w:proofErr w:type="spellEnd"/>
      <w:r w:rsidRPr="001E0F4D">
        <w:rPr>
          <w:rFonts w:ascii="Times New Roman" w:hAnsi="Times New Roman" w:cs="Times New Roman"/>
          <w:sz w:val="20"/>
          <w:szCs w:val="20"/>
        </w:rPr>
        <w:t xml:space="preserve"> </w:t>
      </w:r>
      <w:proofErr w:type="spellStart"/>
      <w:proofErr w:type="gramStart"/>
      <w:r w:rsidRPr="001E0F4D">
        <w:rPr>
          <w:rFonts w:ascii="Times New Roman" w:hAnsi="Times New Roman" w:cs="Times New Roman"/>
          <w:sz w:val="20"/>
          <w:szCs w:val="20"/>
        </w:rPr>
        <w:t>Protocol</w:t>
      </w:r>
      <w:proofErr w:type="spellEnd"/>
      <w:proofErr w:type="gramEnd"/>
      <w:r w:rsidRPr="001E0F4D">
        <w:rPr>
          <w:rFonts w:ascii="Times New Roman" w:hAnsi="Times New Roman" w:cs="Times New Roman"/>
          <w:sz w:val="20"/>
          <w:szCs w:val="20"/>
        </w:rPr>
        <w:t xml:space="preserve"> for </w:t>
      </w:r>
      <w:proofErr w:type="spellStart"/>
      <w:r w:rsidRPr="001E0F4D">
        <w:rPr>
          <w:rFonts w:ascii="Times New Roman" w:hAnsi="Times New Roman" w:cs="Times New Roman"/>
          <w:sz w:val="20"/>
          <w:szCs w:val="20"/>
        </w:rPr>
        <w:t>Content-Based</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Publish-Subscribe</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Systems</w:t>
      </w:r>
      <w:proofErr w:type="spellEnd"/>
      <w:r w:rsidRPr="001E0F4D">
        <w:rPr>
          <w:rFonts w:ascii="Times New Roman" w:hAnsi="Times New Roman" w:cs="Times New Roman"/>
          <w:sz w:val="20"/>
          <w:szCs w:val="20"/>
        </w:rPr>
        <w:t xml:space="preserve"> </w:t>
      </w:r>
      <w:sdt>
        <w:sdtPr>
          <w:rPr>
            <w:rFonts w:ascii="Times New Roman" w:hAnsi="Times New Roman" w:cs="Times New Roman"/>
            <w:sz w:val="20"/>
            <w:szCs w:val="20"/>
          </w:rPr>
          <w:id w:val="375742698"/>
          <w:citation/>
        </w:sdtPr>
        <w:sdtEndPr/>
        <w:sdtContent>
          <w:r w:rsidRPr="001E0F4D">
            <w:rPr>
              <w:rFonts w:ascii="Times New Roman" w:hAnsi="Times New Roman" w:cs="Times New Roman"/>
              <w:sz w:val="20"/>
              <w:szCs w:val="20"/>
            </w:rPr>
            <w:fldChar w:fldCharType="begin"/>
          </w:r>
          <w:r w:rsidRPr="001E0F4D">
            <w:rPr>
              <w:rFonts w:ascii="Times New Roman" w:hAnsi="Times New Roman" w:cs="Times New Roman"/>
              <w:sz w:val="20"/>
              <w:szCs w:val="20"/>
            </w:rPr>
            <w:instrText xml:space="preserve"> CITATION Gur \l 2070 </w:instrText>
          </w:r>
          <w:r w:rsidRPr="001E0F4D">
            <w:rPr>
              <w:rFonts w:ascii="Times New Roman" w:hAnsi="Times New Roman" w:cs="Times New Roman"/>
              <w:sz w:val="20"/>
              <w:szCs w:val="20"/>
            </w:rPr>
            <w:fldChar w:fldCharType="separate"/>
          </w:r>
          <w:r w:rsidR="00946A7F" w:rsidRPr="00946A7F">
            <w:rPr>
              <w:rFonts w:ascii="Times New Roman" w:hAnsi="Times New Roman" w:cs="Times New Roman"/>
              <w:noProof/>
              <w:sz w:val="20"/>
              <w:szCs w:val="20"/>
            </w:rPr>
            <w:t>(1)</w:t>
          </w:r>
          <w:r w:rsidRPr="001E0F4D">
            <w:rPr>
              <w:rFonts w:ascii="Times New Roman" w:hAnsi="Times New Roman" w:cs="Times New Roman"/>
              <w:sz w:val="20"/>
              <w:szCs w:val="20"/>
            </w:rPr>
            <w:fldChar w:fldCharType="end"/>
          </w:r>
        </w:sdtContent>
      </w:sdt>
      <w:r w:rsidRPr="001E0F4D">
        <w:rPr>
          <w:rFonts w:ascii="Times New Roman" w:hAnsi="Times New Roman" w:cs="Times New Roman"/>
          <w:sz w:val="20"/>
          <w:szCs w:val="20"/>
        </w:rPr>
        <w:t xml:space="preserve"> caracteriza um protocolo</w:t>
      </w:r>
      <w:r w:rsidR="006440B5">
        <w:rPr>
          <w:rFonts w:ascii="Times New Roman" w:hAnsi="Times New Roman" w:cs="Times New Roman"/>
          <w:sz w:val="20"/>
          <w:szCs w:val="20"/>
        </w:rPr>
        <w:t xml:space="preserve"> de comunicação</w:t>
      </w:r>
      <w:r w:rsidRPr="001E0F4D">
        <w:rPr>
          <w:rFonts w:ascii="Times New Roman" w:hAnsi="Times New Roman" w:cs="Times New Roman"/>
          <w:sz w:val="20"/>
          <w:szCs w:val="20"/>
        </w:rPr>
        <w:t xml:space="preserve"> </w:t>
      </w:r>
      <w:proofErr w:type="spellStart"/>
      <w:r w:rsidRPr="006440B5">
        <w:rPr>
          <w:rFonts w:ascii="Times New Roman" w:hAnsi="Times New Roman" w:cs="Times New Roman"/>
          <w:i/>
          <w:sz w:val="20"/>
          <w:szCs w:val="20"/>
        </w:rPr>
        <w:t>multicast</w:t>
      </w:r>
      <w:proofErr w:type="spellEnd"/>
      <w:r w:rsidRPr="001E0F4D">
        <w:rPr>
          <w:rFonts w:ascii="Times New Roman" w:hAnsi="Times New Roman" w:cs="Times New Roman"/>
          <w:sz w:val="20"/>
          <w:szCs w:val="20"/>
        </w:rPr>
        <w:t xml:space="preserve">, definido pelos autores do mesmo, que visa melhorar a comunicação </w:t>
      </w:r>
      <w:proofErr w:type="spellStart"/>
      <w:r w:rsidRPr="006440B5">
        <w:rPr>
          <w:rFonts w:ascii="Times New Roman" w:hAnsi="Times New Roman" w:cs="Times New Roman"/>
          <w:i/>
          <w:sz w:val="20"/>
          <w:szCs w:val="20"/>
        </w:rPr>
        <w:t>multicast</w:t>
      </w:r>
      <w:proofErr w:type="spellEnd"/>
      <w:r w:rsidRPr="001E0F4D">
        <w:rPr>
          <w:rFonts w:ascii="Times New Roman" w:hAnsi="Times New Roman" w:cs="Times New Roman"/>
          <w:sz w:val="20"/>
          <w:szCs w:val="20"/>
        </w:rPr>
        <w:t xml:space="preserve"> entre os clientes e servidores de eventos. Este protocolo é constituído por um algoritmo de correspondência de eventos a subscrições e por uma estratégia de distribuição d</w:t>
      </w:r>
      <w:r w:rsidR="00023BAB">
        <w:rPr>
          <w:rFonts w:ascii="Times New Roman" w:hAnsi="Times New Roman" w:cs="Times New Roman"/>
          <w:sz w:val="20"/>
          <w:szCs w:val="20"/>
        </w:rPr>
        <w:t>e</w:t>
      </w:r>
      <w:r w:rsidRPr="001E0F4D">
        <w:rPr>
          <w:rFonts w:ascii="Times New Roman" w:hAnsi="Times New Roman" w:cs="Times New Roman"/>
          <w:sz w:val="20"/>
          <w:szCs w:val="20"/>
        </w:rPr>
        <w:t xml:space="preserve"> eventos pela rede de servidores de eventos.</w:t>
      </w:r>
    </w:p>
    <w:p w:rsidR="00547C24" w:rsidRPr="001E0F4D" w:rsidRDefault="00547C24" w:rsidP="001E0F4D">
      <w:pPr>
        <w:pStyle w:val="Heading3"/>
        <w:spacing w:line="360" w:lineRule="auto"/>
        <w:rPr>
          <w:rFonts w:ascii="Times New Roman" w:hAnsi="Times New Roman" w:cs="Times New Roman"/>
          <w:sz w:val="20"/>
          <w:szCs w:val="20"/>
        </w:rPr>
      </w:pPr>
      <w:bookmarkStart w:id="32" w:name="_Toc279932395"/>
      <w:bookmarkStart w:id="33" w:name="_Toc284608212"/>
      <w:r w:rsidRPr="001E0F4D">
        <w:rPr>
          <w:rFonts w:ascii="Times New Roman" w:hAnsi="Times New Roman" w:cs="Times New Roman"/>
          <w:sz w:val="20"/>
          <w:szCs w:val="20"/>
        </w:rPr>
        <w:t>Algoritmo de correspondência</w:t>
      </w:r>
      <w:bookmarkEnd w:id="32"/>
      <w:bookmarkEnd w:id="33"/>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O algoritmo de correspondência apresentado</w:t>
      </w:r>
      <w:r w:rsidR="006440B5">
        <w:rPr>
          <w:rFonts w:ascii="Times New Roman" w:hAnsi="Times New Roman" w:cs="Times New Roman"/>
          <w:sz w:val="20"/>
          <w:szCs w:val="20"/>
        </w:rPr>
        <w:t>,</w:t>
      </w:r>
      <w:r w:rsidRPr="001E0F4D">
        <w:rPr>
          <w:rFonts w:ascii="Times New Roman" w:hAnsi="Times New Roman" w:cs="Times New Roman"/>
          <w:sz w:val="20"/>
          <w:szCs w:val="20"/>
        </w:rPr>
        <w:t xml:space="preserve"> baseia-se na ordenação e organização de subscrições numa estrutura de dados </w:t>
      </w:r>
      <w:proofErr w:type="gramStart"/>
      <w:r w:rsidRPr="001E0F4D">
        <w:rPr>
          <w:rFonts w:ascii="Times New Roman" w:hAnsi="Times New Roman" w:cs="Times New Roman"/>
          <w:sz w:val="20"/>
          <w:szCs w:val="20"/>
        </w:rPr>
        <w:t>PST(</w:t>
      </w:r>
      <w:proofErr w:type="gramEnd"/>
      <w:r w:rsidRPr="001E0F4D">
        <w:rPr>
          <w:rFonts w:ascii="Times New Roman" w:hAnsi="Times New Roman" w:cs="Times New Roman"/>
          <w:sz w:val="20"/>
          <w:szCs w:val="20"/>
        </w:rPr>
        <w:t xml:space="preserve"> </w:t>
      </w:r>
      <w:proofErr w:type="spellStart"/>
      <w:r w:rsidRPr="006440B5">
        <w:rPr>
          <w:rFonts w:ascii="Times New Roman" w:hAnsi="Times New Roman" w:cs="Times New Roman"/>
          <w:i/>
          <w:sz w:val="20"/>
          <w:szCs w:val="20"/>
        </w:rPr>
        <w:t>Parallel</w:t>
      </w:r>
      <w:proofErr w:type="spellEnd"/>
      <w:r w:rsidRPr="006440B5">
        <w:rPr>
          <w:rFonts w:ascii="Times New Roman" w:hAnsi="Times New Roman" w:cs="Times New Roman"/>
          <w:i/>
          <w:sz w:val="20"/>
          <w:szCs w:val="20"/>
        </w:rPr>
        <w:t xml:space="preserve"> </w:t>
      </w:r>
      <w:proofErr w:type="spellStart"/>
      <w:r w:rsidRPr="006440B5">
        <w:rPr>
          <w:rFonts w:ascii="Times New Roman" w:hAnsi="Times New Roman" w:cs="Times New Roman"/>
          <w:i/>
          <w:sz w:val="20"/>
          <w:szCs w:val="20"/>
        </w:rPr>
        <w:t>Search</w:t>
      </w:r>
      <w:proofErr w:type="spellEnd"/>
      <w:r w:rsidRPr="006440B5">
        <w:rPr>
          <w:rFonts w:ascii="Times New Roman" w:hAnsi="Times New Roman" w:cs="Times New Roman"/>
          <w:i/>
          <w:sz w:val="20"/>
          <w:szCs w:val="20"/>
        </w:rPr>
        <w:t xml:space="preserve"> </w:t>
      </w:r>
      <w:proofErr w:type="spellStart"/>
      <w:r w:rsidRPr="006440B5">
        <w:rPr>
          <w:rFonts w:ascii="Times New Roman" w:hAnsi="Times New Roman" w:cs="Times New Roman"/>
          <w:i/>
          <w:sz w:val="20"/>
          <w:szCs w:val="20"/>
        </w:rPr>
        <w:t>Tree</w:t>
      </w:r>
      <w:proofErr w:type="spellEnd"/>
      <w:r w:rsidRPr="001E0F4D">
        <w:rPr>
          <w:rFonts w:ascii="Times New Roman" w:hAnsi="Times New Roman" w:cs="Times New Roman"/>
          <w:sz w:val="20"/>
          <w:szCs w:val="20"/>
        </w:rPr>
        <w:t xml:space="preserve"> ).  Nesta estrutura cada subscrição corresponde a um caminho desde o nó raiz até a um nó folha. Cada nó da estrutura contém um atributo e um valor. O processo de correspondência começa no nó raiz e consiste no percorrer de todos os caminhos que o evento satisfaça, até aos nós folha. Esta estrutura escala bem horizontalmente, uma vez que explora os aspectos em comum entre as várias subscrições, ao todas estas corresponderem a caminhos iniciais comuns desde o nó raiz.</w:t>
      </w:r>
    </w:p>
    <w:p w:rsidR="00547C24" w:rsidRPr="001E0F4D" w:rsidRDefault="00547C24" w:rsidP="001E0F4D">
      <w:pPr>
        <w:pStyle w:val="Heading3"/>
        <w:spacing w:line="360" w:lineRule="auto"/>
        <w:rPr>
          <w:rFonts w:ascii="Times New Roman" w:hAnsi="Times New Roman" w:cs="Times New Roman"/>
          <w:sz w:val="20"/>
          <w:szCs w:val="20"/>
        </w:rPr>
      </w:pPr>
      <w:bookmarkStart w:id="34" w:name="_Toc279932396"/>
      <w:bookmarkStart w:id="35" w:name="_Toc284608213"/>
      <w:proofErr w:type="gramStart"/>
      <w:r w:rsidRPr="001E0F4D">
        <w:rPr>
          <w:rFonts w:ascii="Times New Roman" w:hAnsi="Times New Roman" w:cs="Times New Roman"/>
          <w:sz w:val="20"/>
          <w:szCs w:val="20"/>
        </w:rPr>
        <w:t>Link</w:t>
      </w:r>
      <w:proofErr w:type="gram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Matching</w:t>
      </w:r>
      <w:bookmarkEnd w:id="34"/>
      <w:bookmarkEnd w:id="35"/>
      <w:proofErr w:type="spellEnd"/>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O “</w:t>
      </w:r>
      <w:proofErr w:type="gramStart"/>
      <w:r w:rsidRPr="00CB3F5D">
        <w:rPr>
          <w:rFonts w:ascii="Times New Roman" w:hAnsi="Times New Roman" w:cs="Times New Roman"/>
          <w:b/>
          <w:sz w:val="20"/>
          <w:szCs w:val="20"/>
        </w:rPr>
        <w:t>Link</w:t>
      </w:r>
      <w:proofErr w:type="gramEnd"/>
      <w:r w:rsidRPr="00CB3F5D">
        <w:rPr>
          <w:rFonts w:ascii="Times New Roman" w:hAnsi="Times New Roman" w:cs="Times New Roman"/>
          <w:b/>
          <w:sz w:val="20"/>
          <w:szCs w:val="20"/>
        </w:rPr>
        <w:t xml:space="preserve"> </w:t>
      </w:r>
      <w:proofErr w:type="spellStart"/>
      <w:r w:rsidRPr="00CB3F5D">
        <w:rPr>
          <w:rFonts w:ascii="Times New Roman" w:hAnsi="Times New Roman" w:cs="Times New Roman"/>
          <w:b/>
          <w:sz w:val="20"/>
          <w:szCs w:val="20"/>
        </w:rPr>
        <w:t>Matching</w:t>
      </w:r>
      <w:proofErr w:type="spellEnd"/>
      <w:r w:rsidRPr="001E0F4D">
        <w:rPr>
          <w:rFonts w:ascii="Times New Roman" w:hAnsi="Times New Roman" w:cs="Times New Roman"/>
          <w:sz w:val="20"/>
          <w:szCs w:val="20"/>
        </w:rPr>
        <w:t>” é uma estratégia para distribuir eventos sem usar listas de destino. Aquando a recepção de um evento cada servidor de eventos apenas faz a correspondência necessária para determinar quais dos seus vizinhos devem receber esse mesmo evento, sendo que estes vizinhos podem ser outros servidores ou subscritores. Isto é, em vez de determinar qual a lista de todos os subscritores do sistema que deve receber o evento, cada servidor apenas determina por quais das suas ligações cada evento deve ser encaminhado. Intuitivamente esta abordagem é mais eficiente, uma vez que o número de ligações de cada servidor é tendencialmente menor que o número de subscritores de todo o sistema.</w:t>
      </w:r>
    </w:p>
    <w:p w:rsidR="007444B2" w:rsidRPr="001E0F4D" w:rsidRDefault="007444B2" w:rsidP="001E0F4D">
      <w:pPr>
        <w:pStyle w:val="Heading2"/>
        <w:spacing w:line="360" w:lineRule="auto"/>
        <w:rPr>
          <w:rFonts w:ascii="Times New Roman" w:hAnsi="Times New Roman" w:cs="Times New Roman"/>
          <w:sz w:val="20"/>
          <w:szCs w:val="20"/>
        </w:rPr>
      </w:pPr>
      <w:bookmarkStart w:id="36" w:name="_Toc284608214"/>
      <w:r w:rsidRPr="001E0F4D">
        <w:rPr>
          <w:rFonts w:ascii="Times New Roman" w:hAnsi="Times New Roman" w:cs="Times New Roman"/>
          <w:sz w:val="20"/>
          <w:szCs w:val="20"/>
        </w:rPr>
        <w:t>Protocolos</w:t>
      </w:r>
      <w:bookmarkEnd w:id="36"/>
    </w:p>
    <w:p w:rsidR="008B761B" w:rsidRPr="001E0F4D" w:rsidRDefault="008B761B"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Nesta secção do documento são apresentados os protocolos, já estudados, que são frequentemente utilizados em soluções </w:t>
      </w:r>
      <w:proofErr w:type="spellStart"/>
      <w:r w:rsidRPr="00CB3F5D">
        <w:rPr>
          <w:rFonts w:ascii="Times New Roman" w:hAnsi="Times New Roman" w:cs="Times New Roman"/>
          <w:b/>
          <w:sz w:val="20"/>
          <w:szCs w:val="20"/>
        </w:rPr>
        <w:t>Message-Oriented</w:t>
      </w:r>
      <w:proofErr w:type="spellEnd"/>
      <w:r w:rsidRPr="00CB3F5D">
        <w:rPr>
          <w:rFonts w:ascii="Times New Roman" w:hAnsi="Times New Roman" w:cs="Times New Roman"/>
          <w:b/>
          <w:sz w:val="20"/>
          <w:szCs w:val="20"/>
        </w:rPr>
        <w:t xml:space="preserve"> </w:t>
      </w:r>
      <w:proofErr w:type="spellStart"/>
      <w:r w:rsidRPr="00CB3F5D">
        <w:rPr>
          <w:rFonts w:ascii="Times New Roman" w:hAnsi="Times New Roman" w:cs="Times New Roman"/>
          <w:b/>
          <w:sz w:val="20"/>
          <w:szCs w:val="20"/>
        </w:rPr>
        <w:t>Middleware</w:t>
      </w:r>
      <w:proofErr w:type="spellEnd"/>
      <w:r w:rsidRPr="001E0F4D">
        <w:rPr>
          <w:rFonts w:ascii="Times New Roman" w:hAnsi="Times New Roman" w:cs="Times New Roman"/>
          <w:sz w:val="20"/>
          <w:szCs w:val="20"/>
        </w:rPr>
        <w:t>.</w:t>
      </w:r>
    </w:p>
    <w:p w:rsidR="0028681B" w:rsidRPr="001E0F4D" w:rsidRDefault="0028681B" w:rsidP="001E0F4D">
      <w:pPr>
        <w:pStyle w:val="Heading3"/>
        <w:spacing w:line="360" w:lineRule="auto"/>
        <w:rPr>
          <w:rFonts w:ascii="Times New Roman" w:hAnsi="Times New Roman" w:cs="Times New Roman"/>
          <w:sz w:val="20"/>
          <w:szCs w:val="20"/>
        </w:rPr>
      </w:pPr>
      <w:bookmarkStart w:id="37" w:name="_Toc284608215"/>
      <w:proofErr w:type="spellStart"/>
      <w:r w:rsidRPr="001E0F4D">
        <w:rPr>
          <w:rFonts w:ascii="Times New Roman" w:hAnsi="Times New Roman" w:cs="Times New Roman"/>
          <w:sz w:val="20"/>
          <w:szCs w:val="20"/>
        </w:rPr>
        <w:lastRenderedPageBreak/>
        <w:t>Rest</w:t>
      </w:r>
      <w:proofErr w:type="spellEnd"/>
      <w:r w:rsidRPr="001E0F4D">
        <w:rPr>
          <w:rFonts w:ascii="Times New Roman" w:hAnsi="Times New Roman" w:cs="Times New Roman"/>
          <w:sz w:val="20"/>
          <w:szCs w:val="20"/>
        </w:rPr>
        <w:t xml:space="preserve"> MS</w:t>
      </w:r>
      <w:bookmarkEnd w:id="37"/>
    </w:p>
    <w:p w:rsidR="00812A85" w:rsidRPr="001E0F4D" w:rsidRDefault="00812A85" w:rsidP="001E0F4D">
      <w:pPr>
        <w:spacing w:before="100" w:beforeAutospacing="1" w:after="100" w:afterAutospacing="1" w:line="360" w:lineRule="auto"/>
        <w:rPr>
          <w:rFonts w:ascii="Times New Roman" w:hAnsi="Times New Roman" w:cs="Times New Roman"/>
          <w:color w:val="000000"/>
          <w:sz w:val="20"/>
          <w:szCs w:val="20"/>
        </w:rPr>
      </w:pPr>
      <w:r w:rsidRPr="001E0F4D">
        <w:rPr>
          <w:rFonts w:ascii="Times New Roman" w:hAnsi="Times New Roman" w:cs="Times New Roman"/>
          <w:color w:val="000000"/>
          <w:sz w:val="20"/>
          <w:szCs w:val="20"/>
        </w:rPr>
        <w:t xml:space="preserve">O </w:t>
      </w:r>
      <w:proofErr w:type="spellStart"/>
      <w:r w:rsidRPr="007A6C5B">
        <w:rPr>
          <w:rFonts w:ascii="Times New Roman" w:hAnsi="Times New Roman" w:cs="Times New Roman"/>
          <w:b/>
          <w:color w:val="000000"/>
          <w:sz w:val="20"/>
          <w:szCs w:val="20"/>
        </w:rPr>
        <w:t>RestMS</w:t>
      </w:r>
      <w:proofErr w:type="spellEnd"/>
      <w:r w:rsidRPr="001E0F4D">
        <w:rPr>
          <w:rFonts w:ascii="Times New Roman" w:hAnsi="Times New Roman" w:cs="Times New Roman"/>
          <w:color w:val="000000"/>
          <w:sz w:val="20"/>
          <w:szCs w:val="20"/>
        </w:rPr>
        <w:t xml:space="preserve"> é um serviço de mensagens </w:t>
      </w:r>
      <w:proofErr w:type="spellStart"/>
      <w:r w:rsidRPr="00941CF6">
        <w:rPr>
          <w:rFonts w:ascii="Times New Roman" w:hAnsi="Times New Roman" w:cs="Times New Roman"/>
          <w:b/>
          <w:color w:val="000000"/>
          <w:sz w:val="20"/>
          <w:szCs w:val="20"/>
        </w:rPr>
        <w:t>RESTful</w:t>
      </w:r>
      <w:proofErr w:type="spellEnd"/>
      <w:r w:rsidRPr="001E0F4D">
        <w:rPr>
          <w:rFonts w:ascii="Times New Roman" w:hAnsi="Times New Roman" w:cs="Times New Roman"/>
          <w:color w:val="000000"/>
          <w:sz w:val="20"/>
          <w:szCs w:val="20"/>
        </w:rPr>
        <w:t xml:space="preserve"> que providencia comunicação assíncrona através duma interface </w:t>
      </w:r>
      <w:r w:rsidRPr="00941CF6">
        <w:rPr>
          <w:rFonts w:ascii="Times New Roman" w:hAnsi="Times New Roman" w:cs="Times New Roman"/>
          <w:b/>
          <w:color w:val="000000"/>
          <w:sz w:val="20"/>
          <w:szCs w:val="20"/>
        </w:rPr>
        <w:t>REST</w:t>
      </w:r>
      <w:r w:rsidRPr="001E0F4D">
        <w:rPr>
          <w:rFonts w:ascii="Times New Roman" w:hAnsi="Times New Roman" w:cs="Times New Roman"/>
          <w:color w:val="000000"/>
          <w:sz w:val="20"/>
          <w:szCs w:val="20"/>
        </w:rPr>
        <w:t xml:space="preserve">, utilizando HTTP/HTTPS. O </w:t>
      </w:r>
      <w:proofErr w:type="spellStart"/>
      <w:r w:rsidRPr="00941CF6">
        <w:rPr>
          <w:rFonts w:ascii="Times New Roman" w:hAnsi="Times New Roman" w:cs="Times New Roman"/>
          <w:b/>
          <w:color w:val="000000"/>
          <w:sz w:val="20"/>
          <w:szCs w:val="20"/>
        </w:rPr>
        <w:t>RestMS</w:t>
      </w:r>
      <w:proofErr w:type="spellEnd"/>
      <w:r w:rsidRPr="001E0F4D">
        <w:rPr>
          <w:rFonts w:ascii="Times New Roman" w:hAnsi="Times New Roman" w:cs="Times New Roman"/>
          <w:color w:val="000000"/>
          <w:sz w:val="20"/>
          <w:szCs w:val="20"/>
        </w:rPr>
        <w:t xml:space="preserve"> assenta sobre </w:t>
      </w:r>
      <w:proofErr w:type="spellStart"/>
      <w:r w:rsidRPr="00941CF6">
        <w:rPr>
          <w:rFonts w:ascii="Times New Roman" w:hAnsi="Times New Roman" w:cs="Times New Roman"/>
          <w:b/>
          <w:color w:val="000000"/>
          <w:sz w:val="20"/>
          <w:szCs w:val="20"/>
        </w:rPr>
        <w:t>RestTL</w:t>
      </w:r>
      <w:proofErr w:type="spellEnd"/>
      <w:r w:rsidRPr="001E0F4D">
        <w:rPr>
          <w:rFonts w:ascii="Times New Roman" w:hAnsi="Times New Roman" w:cs="Times New Roman"/>
          <w:color w:val="000000"/>
          <w:sz w:val="20"/>
          <w:szCs w:val="20"/>
        </w:rPr>
        <w:t xml:space="preserve"> e é extensível através de especificações de perfis.</w:t>
      </w:r>
    </w:p>
    <w:p w:rsidR="00812A85" w:rsidRPr="001E0F4D" w:rsidRDefault="00812A85" w:rsidP="001E0F4D">
      <w:pPr>
        <w:pStyle w:val="Heading4"/>
        <w:spacing w:line="360" w:lineRule="auto"/>
        <w:rPr>
          <w:rFonts w:ascii="Times New Roman" w:hAnsi="Times New Roman" w:cs="Times New Roman"/>
          <w:sz w:val="20"/>
          <w:szCs w:val="20"/>
        </w:rPr>
      </w:pPr>
      <w:proofErr w:type="spellStart"/>
      <w:proofErr w:type="gramStart"/>
      <w:r w:rsidRPr="001E0F4D">
        <w:rPr>
          <w:rFonts w:ascii="Times New Roman" w:hAnsi="Times New Roman" w:cs="Times New Roman"/>
          <w:sz w:val="20"/>
          <w:szCs w:val="20"/>
        </w:rPr>
        <w:t>Domains</w:t>
      </w:r>
      <w:proofErr w:type="spellEnd"/>
      <w:proofErr w:type="gramEnd"/>
    </w:p>
    <w:p w:rsidR="00812A85" w:rsidRPr="001E0F4D" w:rsidRDefault="00812A85" w:rsidP="001E0F4D">
      <w:pPr>
        <w:spacing w:before="100" w:beforeAutospacing="1" w:after="100" w:afterAutospacing="1" w:line="360" w:lineRule="auto"/>
        <w:rPr>
          <w:rFonts w:ascii="Times New Roman" w:hAnsi="Times New Roman" w:cs="Times New Roman"/>
          <w:color w:val="000000"/>
          <w:sz w:val="20"/>
          <w:szCs w:val="20"/>
        </w:rPr>
      </w:pPr>
      <w:r w:rsidRPr="001E0F4D">
        <w:rPr>
          <w:rFonts w:ascii="Times New Roman" w:hAnsi="Times New Roman" w:cs="Times New Roman"/>
          <w:color w:val="000000"/>
          <w:sz w:val="20"/>
          <w:szCs w:val="20"/>
        </w:rPr>
        <w:t xml:space="preserve">Os </w:t>
      </w:r>
      <w:proofErr w:type="spellStart"/>
      <w:proofErr w:type="gramStart"/>
      <w:r w:rsidRPr="00941CF6">
        <w:rPr>
          <w:rFonts w:ascii="Times New Roman" w:hAnsi="Times New Roman" w:cs="Times New Roman"/>
          <w:i/>
          <w:color w:val="000000"/>
          <w:sz w:val="20"/>
          <w:szCs w:val="20"/>
        </w:rPr>
        <w:t>domains</w:t>
      </w:r>
      <w:proofErr w:type="spellEnd"/>
      <w:proofErr w:type="gramEnd"/>
      <w:r w:rsidRPr="001E0F4D">
        <w:rPr>
          <w:rFonts w:ascii="Times New Roman" w:hAnsi="Times New Roman" w:cs="Times New Roman"/>
          <w:color w:val="000000"/>
          <w:sz w:val="20"/>
          <w:szCs w:val="20"/>
        </w:rPr>
        <w:t xml:space="preserve"> são </w:t>
      </w:r>
      <w:proofErr w:type="spellStart"/>
      <w:r w:rsidRPr="00941CF6">
        <w:rPr>
          <w:rFonts w:ascii="Times New Roman" w:hAnsi="Times New Roman" w:cs="Times New Roman"/>
          <w:i/>
          <w:color w:val="000000"/>
          <w:sz w:val="20"/>
          <w:szCs w:val="20"/>
        </w:rPr>
        <w:t>namespaces</w:t>
      </w:r>
      <w:proofErr w:type="spellEnd"/>
      <w:r w:rsidRPr="001E0F4D">
        <w:rPr>
          <w:rFonts w:ascii="Times New Roman" w:hAnsi="Times New Roman" w:cs="Times New Roman"/>
          <w:color w:val="000000"/>
          <w:sz w:val="20"/>
          <w:szCs w:val="20"/>
        </w:rPr>
        <w:t xml:space="preserve"> para </w:t>
      </w:r>
      <w:proofErr w:type="spellStart"/>
      <w:r w:rsidRPr="00941CF6">
        <w:rPr>
          <w:rFonts w:ascii="Times New Roman" w:hAnsi="Times New Roman" w:cs="Times New Roman"/>
          <w:i/>
          <w:color w:val="000000"/>
          <w:sz w:val="20"/>
          <w:szCs w:val="20"/>
        </w:rPr>
        <w:t>pipes</w:t>
      </w:r>
      <w:proofErr w:type="spellEnd"/>
      <w:r w:rsidRPr="001E0F4D">
        <w:rPr>
          <w:rFonts w:ascii="Times New Roman" w:hAnsi="Times New Roman" w:cs="Times New Roman"/>
          <w:color w:val="000000"/>
          <w:sz w:val="20"/>
          <w:szCs w:val="20"/>
        </w:rPr>
        <w:t xml:space="preserve"> e </w:t>
      </w:r>
      <w:proofErr w:type="spellStart"/>
      <w:r w:rsidRPr="00941CF6">
        <w:rPr>
          <w:rFonts w:ascii="Times New Roman" w:hAnsi="Times New Roman" w:cs="Times New Roman"/>
          <w:i/>
          <w:color w:val="000000"/>
          <w:sz w:val="20"/>
          <w:szCs w:val="20"/>
        </w:rPr>
        <w:t>feeds</w:t>
      </w:r>
      <w:proofErr w:type="spellEnd"/>
      <w:r w:rsidRPr="001E0F4D">
        <w:rPr>
          <w:rFonts w:ascii="Times New Roman" w:hAnsi="Times New Roman" w:cs="Times New Roman"/>
          <w:color w:val="000000"/>
          <w:sz w:val="20"/>
          <w:szCs w:val="20"/>
        </w:rPr>
        <w:t xml:space="preserve">. Um servidor pode ter vários </w:t>
      </w:r>
      <w:proofErr w:type="spellStart"/>
      <w:proofErr w:type="gramStart"/>
      <w:r w:rsidRPr="00941CF6">
        <w:rPr>
          <w:rFonts w:ascii="Times New Roman" w:hAnsi="Times New Roman" w:cs="Times New Roman"/>
          <w:i/>
          <w:color w:val="000000"/>
          <w:sz w:val="20"/>
          <w:szCs w:val="20"/>
        </w:rPr>
        <w:t>domains</w:t>
      </w:r>
      <w:proofErr w:type="spellEnd"/>
      <w:proofErr w:type="gramEnd"/>
      <w:r w:rsidRPr="001E0F4D">
        <w:rPr>
          <w:rFonts w:ascii="Times New Roman" w:hAnsi="Times New Roman" w:cs="Times New Roman"/>
          <w:color w:val="000000"/>
          <w:sz w:val="20"/>
          <w:szCs w:val="20"/>
        </w:rPr>
        <w:t xml:space="preserve"> e cada um deles pode ter credenciais de segurança diferentes. Um </w:t>
      </w:r>
      <w:proofErr w:type="spellStart"/>
      <w:proofErr w:type="gramStart"/>
      <w:r w:rsidRPr="00941CF6">
        <w:rPr>
          <w:rFonts w:ascii="Times New Roman" w:hAnsi="Times New Roman" w:cs="Times New Roman"/>
          <w:i/>
          <w:color w:val="000000"/>
          <w:sz w:val="20"/>
          <w:szCs w:val="20"/>
        </w:rPr>
        <w:t>domain</w:t>
      </w:r>
      <w:proofErr w:type="spellEnd"/>
      <w:proofErr w:type="gramEnd"/>
      <w:r w:rsidRPr="001E0F4D">
        <w:rPr>
          <w:rFonts w:ascii="Times New Roman" w:hAnsi="Times New Roman" w:cs="Times New Roman"/>
          <w:color w:val="000000"/>
          <w:sz w:val="20"/>
          <w:szCs w:val="20"/>
        </w:rPr>
        <w:t xml:space="preserve"> contém os </w:t>
      </w:r>
      <w:proofErr w:type="spellStart"/>
      <w:r w:rsidRPr="00941CF6">
        <w:rPr>
          <w:rFonts w:ascii="Times New Roman" w:hAnsi="Times New Roman" w:cs="Times New Roman"/>
          <w:i/>
          <w:color w:val="000000"/>
          <w:sz w:val="20"/>
          <w:szCs w:val="20"/>
        </w:rPr>
        <w:t>profiles</w:t>
      </w:r>
      <w:proofErr w:type="spellEnd"/>
      <w:r w:rsidRPr="001E0F4D">
        <w:rPr>
          <w:rFonts w:ascii="Times New Roman" w:hAnsi="Times New Roman" w:cs="Times New Roman"/>
          <w:color w:val="000000"/>
          <w:sz w:val="20"/>
          <w:szCs w:val="20"/>
        </w:rPr>
        <w:t xml:space="preserve"> que nele podem ser utilizados</w:t>
      </w:r>
    </w:p>
    <w:p w:rsidR="00812A85" w:rsidRPr="001E0F4D" w:rsidRDefault="00812A85" w:rsidP="001E0F4D">
      <w:pPr>
        <w:pStyle w:val="Heading4"/>
        <w:spacing w:line="360" w:lineRule="auto"/>
        <w:rPr>
          <w:rFonts w:ascii="Times New Roman" w:hAnsi="Times New Roman" w:cs="Times New Roman"/>
          <w:sz w:val="20"/>
          <w:szCs w:val="20"/>
        </w:rPr>
      </w:pPr>
      <w:proofErr w:type="spellStart"/>
      <w:r w:rsidRPr="001E0F4D">
        <w:rPr>
          <w:rFonts w:ascii="Times New Roman" w:hAnsi="Times New Roman" w:cs="Times New Roman"/>
          <w:sz w:val="20"/>
          <w:szCs w:val="20"/>
        </w:rPr>
        <w:t>Profiles</w:t>
      </w:r>
      <w:proofErr w:type="spellEnd"/>
    </w:p>
    <w:p w:rsidR="00812A85" w:rsidRPr="001E0F4D" w:rsidRDefault="00812A85"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Contém um conjunto de semânticas que o servidor implementa, estas semânticas podem definir o tipo de </w:t>
      </w:r>
      <w:proofErr w:type="spellStart"/>
      <w:r w:rsidRPr="00941CF6">
        <w:rPr>
          <w:rFonts w:ascii="Times New Roman" w:hAnsi="Times New Roman" w:cs="Times New Roman"/>
          <w:i/>
          <w:sz w:val="20"/>
          <w:szCs w:val="20"/>
        </w:rPr>
        <w:t>feeds</w:t>
      </w:r>
      <w:proofErr w:type="spellEnd"/>
      <w:r w:rsidRPr="001E0F4D">
        <w:rPr>
          <w:rFonts w:ascii="Times New Roman" w:hAnsi="Times New Roman" w:cs="Times New Roman"/>
          <w:sz w:val="20"/>
          <w:szCs w:val="20"/>
        </w:rPr>
        <w:t xml:space="preserve">, </w:t>
      </w:r>
      <w:proofErr w:type="spellStart"/>
      <w:r w:rsidRPr="00941CF6">
        <w:rPr>
          <w:rFonts w:ascii="Times New Roman" w:hAnsi="Times New Roman" w:cs="Times New Roman"/>
          <w:i/>
          <w:sz w:val="20"/>
          <w:szCs w:val="20"/>
        </w:rPr>
        <w:t>pipes</w:t>
      </w:r>
      <w:proofErr w:type="spellEnd"/>
      <w:r w:rsidRPr="001E0F4D">
        <w:rPr>
          <w:rFonts w:ascii="Times New Roman" w:hAnsi="Times New Roman" w:cs="Times New Roman"/>
          <w:sz w:val="20"/>
          <w:szCs w:val="20"/>
        </w:rPr>
        <w:t>, códigos de resposta, utilizações dos objectos definidos.</w:t>
      </w:r>
    </w:p>
    <w:p w:rsidR="00812A85" w:rsidRPr="001E0F4D" w:rsidRDefault="00812A85" w:rsidP="001E0F4D">
      <w:pPr>
        <w:pStyle w:val="Heading4"/>
        <w:spacing w:line="360" w:lineRule="auto"/>
        <w:rPr>
          <w:rFonts w:ascii="Times New Roman" w:hAnsi="Times New Roman" w:cs="Times New Roman"/>
          <w:sz w:val="20"/>
          <w:szCs w:val="20"/>
        </w:rPr>
      </w:pPr>
      <w:proofErr w:type="spellStart"/>
      <w:r w:rsidRPr="001E0F4D">
        <w:rPr>
          <w:rFonts w:ascii="Times New Roman" w:hAnsi="Times New Roman" w:cs="Times New Roman"/>
          <w:sz w:val="20"/>
          <w:szCs w:val="20"/>
        </w:rPr>
        <w:t>Feeds</w:t>
      </w:r>
      <w:proofErr w:type="spellEnd"/>
    </w:p>
    <w:p w:rsidR="00812A85" w:rsidRPr="001E0F4D" w:rsidRDefault="00812A85"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As </w:t>
      </w:r>
      <w:proofErr w:type="spellStart"/>
      <w:r w:rsidRPr="00941CF6">
        <w:rPr>
          <w:rFonts w:ascii="Times New Roman" w:hAnsi="Times New Roman" w:cs="Times New Roman"/>
          <w:i/>
          <w:sz w:val="20"/>
          <w:szCs w:val="20"/>
        </w:rPr>
        <w:t>feeds</w:t>
      </w:r>
      <w:proofErr w:type="spellEnd"/>
      <w:r w:rsidRPr="001E0F4D">
        <w:rPr>
          <w:rFonts w:ascii="Times New Roman" w:hAnsi="Times New Roman" w:cs="Times New Roman"/>
          <w:sz w:val="20"/>
          <w:szCs w:val="20"/>
        </w:rPr>
        <w:t xml:space="preserve"> são o ponto de entrada de mensagens no sistema. Vários clientes podem escrever mensagens numa </w:t>
      </w:r>
      <w:proofErr w:type="spellStart"/>
      <w:r w:rsidRPr="00941CF6">
        <w:rPr>
          <w:rFonts w:ascii="Times New Roman" w:hAnsi="Times New Roman" w:cs="Times New Roman"/>
          <w:i/>
          <w:sz w:val="20"/>
          <w:szCs w:val="20"/>
        </w:rPr>
        <w:t>feed</w:t>
      </w:r>
      <w:proofErr w:type="spellEnd"/>
      <w:r w:rsidRPr="001E0F4D">
        <w:rPr>
          <w:rFonts w:ascii="Times New Roman" w:hAnsi="Times New Roman" w:cs="Times New Roman"/>
          <w:sz w:val="20"/>
          <w:szCs w:val="20"/>
        </w:rPr>
        <w:t xml:space="preserve">, a ordem das </w:t>
      </w:r>
      <w:proofErr w:type="spellStart"/>
      <w:r w:rsidRPr="00941CF6">
        <w:rPr>
          <w:rFonts w:ascii="Times New Roman" w:hAnsi="Times New Roman" w:cs="Times New Roman"/>
          <w:i/>
          <w:sz w:val="20"/>
          <w:szCs w:val="20"/>
        </w:rPr>
        <w:t>feeds</w:t>
      </w:r>
      <w:proofErr w:type="spellEnd"/>
      <w:r w:rsidRPr="001E0F4D">
        <w:rPr>
          <w:rFonts w:ascii="Times New Roman" w:hAnsi="Times New Roman" w:cs="Times New Roman"/>
          <w:sz w:val="20"/>
          <w:szCs w:val="20"/>
        </w:rPr>
        <w:t xml:space="preserve"> deve ser mantida, relativamente a cada cliente. As </w:t>
      </w:r>
      <w:proofErr w:type="spellStart"/>
      <w:r w:rsidRPr="00941CF6">
        <w:rPr>
          <w:rFonts w:ascii="Times New Roman" w:hAnsi="Times New Roman" w:cs="Times New Roman"/>
          <w:i/>
          <w:sz w:val="20"/>
          <w:szCs w:val="20"/>
        </w:rPr>
        <w:t>feeds</w:t>
      </w:r>
      <w:proofErr w:type="spellEnd"/>
      <w:r w:rsidRPr="001E0F4D">
        <w:rPr>
          <w:rFonts w:ascii="Times New Roman" w:hAnsi="Times New Roman" w:cs="Times New Roman"/>
          <w:sz w:val="20"/>
          <w:szCs w:val="20"/>
        </w:rPr>
        <w:t xml:space="preserve"> podem ser criadas dinamicamente por clientes.</w:t>
      </w:r>
    </w:p>
    <w:p w:rsidR="008809F7" w:rsidRPr="001E0F4D" w:rsidRDefault="008809F7" w:rsidP="001E0F4D">
      <w:pPr>
        <w:pStyle w:val="Heading4"/>
        <w:spacing w:line="360" w:lineRule="auto"/>
        <w:rPr>
          <w:rFonts w:ascii="Times New Roman" w:hAnsi="Times New Roman" w:cs="Times New Roman"/>
          <w:sz w:val="20"/>
          <w:szCs w:val="20"/>
        </w:rPr>
      </w:pPr>
      <w:proofErr w:type="spellStart"/>
      <w:r w:rsidRPr="001E0F4D">
        <w:rPr>
          <w:rFonts w:ascii="Times New Roman" w:hAnsi="Times New Roman" w:cs="Times New Roman"/>
          <w:sz w:val="20"/>
          <w:szCs w:val="20"/>
        </w:rPr>
        <w:t>Pipes</w:t>
      </w:r>
      <w:proofErr w:type="spellEnd"/>
    </w:p>
    <w:p w:rsidR="008809F7" w:rsidRPr="001E0F4D" w:rsidRDefault="008809F7" w:rsidP="001E0F4D">
      <w:pPr>
        <w:spacing w:before="100" w:beforeAutospacing="1" w:after="100" w:afterAutospacing="1" w:line="360" w:lineRule="auto"/>
        <w:rPr>
          <w:rFonts w:ascii="Times New Roman" w:hAnsi="Times New Roman" w:cs="Times New Roman"/>
          <w:color w:val="000000"/>
          <w:sz w:val="20"/>
          <w:szCs w:val="20"/>
        </w:rPr>
      </w:pPr>
      <w:r w:rsidRPr="001E0F4D">
        <w:rPr>
          <w:rFonts w:ascii="Times New Roman" w:hAnsi="Times New Roman" w:cs="Times New Roman"/>
          <w:color w:val="000000"/>
          <w:sz w:val="20"/>
          <w:szCs w:val="20"/>
        </w:rPr>
        <w:t xml:space="preserve">Os </w:t>
      </w:r>
      <w:proofErr w:type="spellStart"/>
      <w:r w:rsidRPr="00941CF6">
        <w:rPr>
          <w:rFonts w:ascii="Times New Roman" w:hAnsi="Times New Roman" w:cs="Times New Roman"/>
          <w:i/>
          <w:color w:val="000000"/>
          <w:sz w:val="20"/>
          <w:szCs w:val="20"/>
        </w:rPr>
        <w:t>pipes</w:t>
      </w:r>
      <w:proofErr w:type="spellEnd"/>
      <w:r w:rsidRPr="001E0F4D">
        <w:rPr>
          <w:rFonts w:ascii="Times New Roman" w:hAnsi="Times New Roman" w:cs="Times New Roman"/>
          <w:color w:val="000000"/>
          <w:sz w:val="20"/>
          <w:szCs w:val="20"/>
        </w:rPr>
        <w:t xml:space="preserve"> consistem na forma de recepção de mensagens dos clientes. </w:t>
      </w:r>
      <w:r w:rsidR="00941CF6">
        <w:rPr>
          <w:rFonts w:ascii="Times New Roman" w:hAnsi="Times New Roman" w:cs="Times New Roman"/>
          <w:color w:val="000000"/>
          <w:sz w:val="20"/>
          <w:szCs w:val="20"/>
        </w:rPr>
        <w:t>Sobre o</w:t>
      </w:r>
      <w:r w:rsidRPr="001E0F4D">
        <w:rPr>
          <w:rFonts w:ascii="Times New Roman" w:hAnsi="Times New Roman" w:cs="Times New Roman"/>
          <w:color w:val="000000"/>
          <w:sz w:val="20"/>
          <w:szCs w:val="20"/>
        </w:rPr>
        <w:t xml:space="preserve">s </w:t>
      </w:r>
      <w:proofErr w:type="spellStart"/>
      <w:r w:rsidRPr="00941CF6">
        <w:rPr>
          <w:rFonts w:ascii="Times New Roman" w:hAnsi="Times New Roman" w:cs="Times New Roman"/>
          <w:i/>
          <w:color w:val="000000"/>
          <w:sz w:val="20"/>
          <w:szCs w:val="20"/>
        </w:rPr>
        <w:t>pipes</w:t>
      </w:r>
      <w:proofErr w:type="spellEnd"/>
      <w:r w:rsidR="00941CF6">
        <w:rPr>
          <w:rFonts w:ascii="Times New Roman" w:hAnsi="Times New Roman" w:cs="Times New Roman"/>
          <w:color w:val="000000"/>
          <w:sz w:val="20"/>
          <w:szCs w:val="20"/>
        </w:rPr>
        <w:t xml:space="preserve"> apenas se podem realizar leituras</w:t>
      </w:r>
      <w:r w:rsidRPr="001E0F4D">
        <w:rPr>
          <w:rFonts w:ascii="Times New Roman" w:hAnsi="Times New Roman" w:cs="Times New Roman"/>
          <w:color w:val="000000"/>
          <w:sz w:val="20"/>
          <w:szCs w:val="20"/>
        </w:rPr>
        <w:t xml:space="preserve"> e são ordenados para um leitor. São criados de forma dinâmica e são privados para os clientes que os criam. O servidor pode limpar </w:t>
      </w:r>
      <w:proofErr w:type="spellStart"/>
      <w:r w:rsidRPr="00941CF6">
        <w:rPr>
          <w:rFonts w:ascii="Times New Roman" w:hAnsi="Times New Roman" w:cs="Times New Roman"/>
          <w:i/>
          <w:color w:val="000000"/>
          <w:sz w:val="20"/>
          <w:szCs w:val="20"/>
        </w:rPr>
        <w:t>pipes</w:t>
      </w:r>
      <w:proofErr w:type="spellEnd"/>
      <w:r w:rsidRPr="001E0F4D">
        <w:rPr>
          <w:rFonts w:ascii="Times New Roman" w:hAnsi="Times New Roman" w:cs="Times New Roman"/>
          <w:color w:val="000000"/>
          <w:sz w:val="20"/>
          <w:szCs w:val="20"/>
        </w:rPr>
        <w:t xml:space="preserve"> que não sejam utilizados ou que estejam a ficar sobrecarregados de mensagens.</w:t>
      </w:r>
    </w:p>
    <w:p w:rsidR="008809F7" w:rsidRPr="001E0F4D" w:rsidRDefault="008809F7" w:rsidP="001E0F4D">
      <w:pPr>
        <w:pStyle w:val="Heading4"/>
        <w:spacing w:line="360" w:lineRule="auto"/>
        <w:rPr>
          <w:rFonts w:ascii="Times New Roman" w:hAnsi="Times New Roman" w:cs="Times New Roman"/>
          <w:sz w:val="20"/>
          <w:szCs w:val="20"/>
          <w:lang w:eastAsia="pt-PT"/>
        </w:rPr>
      </w:pPr>
      <w:proofErr w:type="spellStart"/>
      <w:r w:rsidRPr="001E0F4D">
        <w:rPr>
          <w:rFonts w:ascii="Times New Roman" w:hAnsi="Times New Roman" w:cs="Times New Roman"/>
          <w:sz w:val="20"/>
          <w:szCs w:val="20"/>
          <w:lang w:eastAsia="pt-PT"/>
        </w:rPr>
        <w:t>Joins</w:t>
      </w:r>
      <w:proofErr w:type="spellEnd"/>
    </w:p>
    <w:p w:rsidR="008809F7" w:rsidRPr="001E0F4D" w:rsidRDefault="008809F7" w:rsidP="001E0F4D">
      <w:pPr>
        <w:spacing w:before="100" w:beforeAutospacing="1" w:after="100" w:afterAutospacing="1" w:line="360" w:lineRule="auto"/>
        <w:rPr>
          <w:rFonts w:ascii="Times New Roman" w:eastAsia="Times New Roman" w:hAnsi="Times New Roman" w:cs="Times New Roman"/>
          <w:color w:val="000000"/>
          <w:sz w:val="20"/>
          <w:szCs w:val="20"/>
          <w:lang w:eastAsia="pt-PT"/>
        </w:rPr>
      </w:pPr>
      <w:r w:rsidRPr="001E0F4D">
        <w:rPr>
          <w:rFonts w:ascii="Times New Roman" w:eastAsia="Times New Roman" w:hAnsi="Times New Roman" w:cs="Times New Roman"/>
          <w:color w:val="000000"/>
          <w:sz w:val="20"/>
          <w:szCs w:val="20"/>
          <w:lang w:eastAsia="pt-PT"/>
        </w:rPr>
        <w:t xml:space="preserve">Os </w:t>
      </w:r>
      <w:proofErr w:type="spellStart"/>
      <w:r w:rsidRPr="00941CF6">
        <w:rPr>
          <w:rFonts w:ascii="Times New Roman" w:eastAsia="Times New Roman" w:hAnsi="Times New Roman" w:cs="Times New Roman"/>
          <w:i/>
          <w:color w:val="000000"/>
          <w:sz w:val="20"/>
          <w:szCs w:val="20"/>
          <w:lang w:eastAsia="pt-PT"/>
        </w:rPr>
        <w:t>joins</w:t>
      </w:r>
      <w:proofErr w:type="spellEnd"/>
      <w:r w:rsidRPr="001E0F4D">
        <w:rPr>
          <w:rFonts w:ascii="Times New Roman" w:eastAsia="Times New Roman" w:hAnsi="Times New Roman" w:cs="Times New Roman"/>
          <w:color w:val="000000"/>
          <w:sz w:val="20"/>
          <w:szCs w:val="20"/>
          <w:lang w:eastAsia="pt-PT"/>
        </w:rPr>
        <w:t xml:space="preserve"> definem o encaminhamento que deve ser feito das mensagens recebidas nas </w:t>
      </w:r>
      <w:proofErr w:type="spellStart"/>
      <w:r w:rsidRPr="00941CF6">
        <w:rPr>
          <w:rFonts w:ascii="Times New Roman" w:eastAsia="Times New Roman" w:hAnsi="Times New Roman" w:cs="Times New Roman"/>
          <w:i/>
          <w:color w:val="000000"/>
          <w:sz w:val="20"/>
          <w:szCs w:val="20"/>
          <w:lang w:eastAsia="pt-PT"/>
        </w:rPr>
        <w:t>feeds</w:t>
      </w:r>
      <w:proofErr w:type="spellEnd"/>
      <w:r w:rsidRPr="001E0F4D">
        <w:rPr>
          <w:rFonts w:ascii="Times New Roman" w:eastAsia="Times New Roman" w:hAnsi="Times New Roman" w:cs="Times New Roman"/>
          <w:color w:val="000000"/>
          <w:sz w:val="20"/>
          <w:szCs w:val="20"/>
          <w:lang w:eastAsia="pt-PT"/>
        </w:rPr>
        <w:t xml:space="preserve"> para os </w:t>
      </w:r>
      <w:proofErr w:type="spellStart"/>
      <w:r w:rsidRPr="00941CF6">
        <w:rPr>
          <w:rFonts w:ascii="Times New Roman" w:eastAsia="Times New Roman" w:hAnsi="Times New Roman" w:cs="Times New Roman"/>
          <w:i/>
          <w:color w:val="000000"/>
          <w:sz w:val="20"/>
          <w:szCs w:val="20"/>
          <w:lang w:eastAsia="pt-PT"/>
        </w:rPr>
        <w:t>pipes</w:t>
      </w:r>
      <w:proofErr w:type="spellEnd"/>
      <w:r w:rsidRPr="001E0F4D">
        <w:rPr>
          <w:rFonts w:ascii="Times New Roman" w:eastAsia="Times New Roman" w:hAnsi="Times New Roman" w:cs="Times New Roman"/>
          <w:color w:val="000000"/>
          <w:sz w:val="20"/>
          <w:szCs w:val="20"/>
          <w:lang w:eastAsia="pt-PT"/>
        </w:rPr>
        <w:t xml:space="preserve"> subscritos por clientes. São criados de forma dinâmica e devem sempre ser privados. A criação de </w:t>
      </w:r>
      <w:proofErr w:type="spellStart"/>
      <w:r w:rsidRPr="00941CF6">
        <w:rPr>
          <w:rFonts w:ascii="Times New Roman" w:eastAsia="Times New Roman" w:hAnsi="Times New Roman" w:cs="Times New Roman"/>
          <w:i/>
          <w:color w:val="000000"/>
          <w:sz w:val="20"/>
          <w:szCs w:val="20"/>
          <w:lang w:eastAsia="pt-PT"/>
        </w:rPr>
        <w:t>joins</w:t>
      </w:r>
      <w:proofErr w:type="spellEnd"/>
      <w:r w:rsidRPr="001E0F4D">
        <w:rPr>
          <w:rFonts w:ascii="Times New Roman" w:eastAsia="Times New Roman" w:hAnsi="Times New Roman" w:cs="Times New Roman"/>
          <w:color w:val="000000"/>
          <w:sz w:val="20"/>
          <w:szCs w:val="20"/>
          <w:lang w:eastAsia="pt-PT"/>
        </w:rPr>
        <w:t xml:space="preserve"> deve ser feita sempre para o URI do </w:t>
      </w:r>
      <w:proofErr w:type="spellStart"/>
      <w:r w:rsidRPr="00941CF6">
        <w:rPr>
          <w:rFonts w:ascii="Times New Roman" w:eastAsia="Times New Roman" w:hAnsi="Times New Roman" w:cs="Times New Roman"/>
          <w:i/>
          <w:color w:val="000000"/>
          <w:sz w:val="20"/>
          <w:szCs w:val="20"/>
          <w:lang w:eastAsia="pt-PT"/>
        </w:rPr>
        <w:t>pipe</w:t>
      </w:r>
      <w:proofErr w:type="spellEnd"/>
      <w:r w:rsidRPr="001E0F4D">
        <w:rPr>
          <w:rFonts w:ascii="Times New Roman" w:eastAsia="Times New Roman" w:hAnsi="Times New Roman" w:cs="Times New Roman"/>
          <w:color w:val="000000"/>
          <w:sz w:val="20"/>
          <w:szCs w:val="20"/>
          <w:lang w:eastAsia="pt-PT"/>
        </w:rPr>
        <w:t xml:space="preserve"> respectivo. Se a </w:t>
      </w:r>
      <w:proofErr w:type="spellStart"/>
      <w:r w:rsidRPr="00941CF6">
        <w:rPr>
          <w:rFonts w:ascii="Times New Roman" w:eastAsia="Times New Roman" w:hAnsi="Times New Roman" w:cs="Times New Roman"/>
          <w:i/>
          <w:color w:val="000000"/>
          <w:sz w:val="20"/>
          <w:szCs w:val="20"/>
          <w:lang w:eastAsia="pt-PT"/>
        </w:rPr>
        <w:t>feed</w:t>
      </w:r>
      <w:proofErr w:type="spellEnd"/>
      <w:r w:rsidRPr="001E0F4D">
        <w:rPr>
          <w:rFonts w:ascii="Times New Roman" w:eastAsia="Times New Roman" w:hAnsi="Times New Roman" w:cs="Times New Roman"/>
          <w:color w:val="000000"/>
          <w:sz w:val="20"/>
          <w:szCs w:val="20"/>
          <w:lang w:eastAsia="pt-PT"/>
        </w:rPr>
        <w:t xml:space="preserve"> ou o </w:t>
      </w:r>
      <w:proofErr w:type="spellStart"/>
      <w:r w:rsidRPr="00941CF6">
        <w:rPr>
          <w:rFonts w:ascii="Times New Roman" w:eastAsia="Times New Roman" w:hAnsi="Times New Roman" w:cs="Times New Roman"/>
          <w:i/>
          <w:color w:val="000000"/>
          <w:sz w:val="20"/>
          <w:szCs w:val="20"/>
          <w:lang w:eastAsia="pt-PT"/>
        </w:rPr>
        <w:t>pipe</w:t>
      </w:r>
      <w:proofErr w:type="spellEnd"/>
      <w:r w:rsidRPr="001E0F4D">
        <w:rPr>
          <w:rFonts w:ascii="Times New Roman" w:eastAsia="Times New Roman" w:hAnsi="Times New Roman" w:cs="Times New Roman"/>
          <w:color w:val="000000"/>
          <w:sz w:val="20"/>
          <w:szCs w:val="20"/>
          <w:lang w:eastAsia="pt-PT"/>
        </w:rPr>
        <w:t xml:space="preserve"> a que o </w:t>
      </w:r>
      <w:proofErr w:type="spellStart"/>
      <w:r w:rsidRPr="00941CF6">
        <w:rPr>
          <w:rFonts w:ascii="Times New Roman" w:eastAsia="Times New Roman" w:hAnsi="Times New Roman" w:cs="Times New Roman"/>
          <w:i/>
          <w:color w:val="000000"/>
          <w:sz w:val="20"/>
          <w:szCs w:val="20"/>
          <w:lang w:eastAsia="pt-PT"/>
        </w:rPr>
        <w:t>join</w:t>
      </w:r>
      <w:proofErr w:type="spellEnd"/>
      <w:r w:rsidRPr="001E0F4D">
        <w:rPr>
          <w:rFonts w:ascii="Times New Roman" w:eastAsia="Times New Roman" w:hAnsi="Times New Roman" w:cs="Times New Roman"/>
          <w:color w:val="000000"/>
          <w:sz w:val="20"/>
          <w:szCs w:val="20"/>
          <w:lang w:eastAsia="pt-PT"/>
        </w:rPr>
        <w:t xml:space="preserve"> diz respeito forem destruídos, o </w:t>
      </w:r>
      <w:proofErr w:type="spellStart"/>
      <w:r w:rsidRPr="00941CF6">
        <w:rPr>
          <w:rFonts w:ascii="Times New Roman" w:eastAsia="Times New Roman" w:hAnsi="Times New Roman" w:cs="Times New Roman"/>
          <w:i/>
          <w:color w:val="000000"/>
          <w:sz w:val="20"/>
          <w:szCs w:val="20"/>
          <w:lang w:eastAsia="pt-PT"/>
        </w:rPr>
        <w:t>join</w:t>
      </w:r>
      <w:proofErr w:type="spellEnd"/>
      <w:r w:rsidRPr="001E0F4D">
        <w:rPr>
          <w:rFonts w:ascii="Times New Roman" w:eastAsia="Times New Roman" w:hAnsi="Times New Roman" w:cs="Times New Roman"/>
          <w:color w:val="000000"/>
          <w:sz w:val="20"/>
          <w:szCs w:val="20"/>
          <w:lang w:eastAsia="pt-PT"/>
        </w:rPr>
        <w:t xml:space="preserve"> também o será.</w:t>
      </w:r>
    </w:p>
    <w:p w:rsidR="0028681B" w:rsidRPr="001E0F4D" w:rsidRDefault="0028681B" w:rsidP="001E0F4D">
      <w:pPr>
        <w:pStyle w:val="Heading3"/>
        <w:spacing w:line="360" w:lineRule="auto"/>
        <w:rPr>
          <w:rFonts w:ascii="Times New Roman" w:hAnsi="Times New Roman" w:cs="Times New Roman"/>
          <w:sz w:val="20"/>
          <w:szCs w:val="20"/>
        </w:rPr>
      </w:pPr>
      <w:bookmarkStart w:id="38" w:name="_Toc284608216"/>
      <w:r w:rsidRPr="001E0F4D">
        <w:rPr>
          <w:rFonts w:ascii="Times New Roman" w:hAnsi="Times New Roman" w:cs="Times New Roman"/>
          <w:sz w:val="20"/>
          <w:szCs w:val="20"/>
        </w:rPr>
        <w:t>AMQP</w:t>
      </w:r>
      <w:bookmarkEnd w:id="38"/>
    </w:p>
    <w:p w:rsidR="004518B5" w:rsidRPr="001E0F4D" w:rsidRDefault="004518B5"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Os sistemas de mensagens das empresas permitem que os programas comuniquem através da troca de mensagens, tal como as pessoas comunicam ao trocarem </w:t>
      </w:r>
      <w:proofErr w:type="gramStart"/>
      <w:r w:rsidRPr="00941CF6">
        <w:rPr>
          <w:rFonts w:ascii="Times New Roman" w:hAnsi="Times New Roman" w:cs="Times New Roman"/>
          <w:i/>
          <w:sz w:val="20"/>
          <w:szCs w:val="20"/>
        </w:rPr>
        <w:t>emails</w:t>
      </w:r>
      <w:proofErr w:type="gramEnd"/>
      <w:r w:rsidRPr="001E0F4D">
        <w:rPr>
          <w:rFonts w:ascii="Times New Roman" w:hAnsi="Times New Roman" w:cs="Times New Roman"/>
          <w:sz w:val="20"/>
          <w:szCs w:val="20"/>
        </w:rPr>
        <w:t xml:space="preserve">. Mas ao contrário dos </w:t>
      </w:r>
      <w:proofErr w:type="gramStart"/>
      <w:r w:rsidRPr="00941CF6">
        <w:rPr>
          <w:rFonts w:ascii="Times New Roman" w:hAnsi="Times New Roman" w:cs="Times New Roman"/>
          <w:i/>
          <w:sz w:val="20"/>
          <w:szCs w:val="20"/>
        </w:rPr>
        <w:t>emails</w:t>
      </w:r>
      <w:proofErr w:type="gramEnd"/>
      <w:r w:rsidRPr="001E0F4D">
        <w:rPr>
          <w:rFonts w:ascii="Times New Roman" w:hAnsi="Times New Roman" w:cs="Times New Roman"/>
          <w:sz w:val="20"/>
          <w:szCs w:val="20"/>
        </w:rPr>
        <w:t xml:space="preserve">, os sistemas de mensagens das empresas providenciam garantias de entrega, velocidade, segurança e liberdade de spam. Até ao surgimento do </w:t>
      </w:r>
      <w:r w:rsidRPr="00941CF6">
        <w:rPr>
          <w:rFonts w:ascii="Times New Roman" w:hAnsi="Times New Roman" w:cs="Times New Roman"/>
          <w:b/>
          <w:sz w:val="20"/>
          <w:szCs w:val="20"/>
        </w:rPr>
        <w:t>AMQP</w:t>
      </w:r>
      <w:r w:rsidRPr="001E0F4D">
        <w:rPr>
          <w:rFonts w:ascii="Times New Roman" w:hAnsi="Times New Roman" w:cs="Times New Roman"/>
          <w:sz w:val="20"/>
          <w:szCs w:val="20"/>
        </w:rPr>
        <w:t xml:space="preserve">, não havia nenhum </w:t>
      </w:r>
      <w:proofErr w:type="gramStart"/>
      <w:r w:rsidRPr="00941CF6">
        <w:rPr>
          <w:rFonts w:ascii="Times New Roman" w:hAnsi="Times New Roman" w:cs="Times New Roman"/>
          <w:i/>
          <w:sz w:val="20"/>
          <w:szCs w:val="20"/>
        </w:rPr>
        <w:t>standard</w:t>
      </w:r>
      <w:proofErr w:type="gramEnd"/>
      <w:r w:rsidRPr="001E0F4D">
        <w:rPr>
          <w:rFonts w:ascii="Times New Roman" w:hAnsi="Times New Roman" w:cs="Times New Roman"/>
          <w:sz w:val="20"/>
          <w:szCs w:val="20"/>
        </w:rPr>
        <w:t xml:space="preserve"> aberto para sistemas de mensagens de empresas, portanto os programadores tinham de escrever os seus próprios, ou utilizar sistemas proprietários que são dispendiosos.</w:t>
      </w:r>
    </w:p>
    <w:p w:rsidR="004518B5" w:rsidRPr="001E0F4D" w:rsidRDefault="004518B5"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lastRenderedPageBreak/>
        <w:t xml:space="preserve">O </w:t>
      </w:r>
      <w:r w:rsidRPr="00CC7707">
        <w:rPr>
          <w:rFonts w:ascii="Times New Roman" w:hAnsi="Times New Roman" w:cs="Times New Roman"/>
          <w:b/>
          <w:sz w:val="20"/>
          <w:szCs w:val="20"/>
        </w:rPr>
        <w:t>AMQP</w:t>
      </w:r>
      <w:r w:rsidRPr="001E0F4D">
        <w:rPr>
          <w:rFonts w:ascii="Times New Roman" w:hAnsi="Times New Roman" w:cs="Times New Roman"/>
          <w:sz w:val="20"/>
          <w:szCs w:val="20"/>
        </w:rPr>
        <w:t xml:space="preserve"> é o primeiro sistema aberto para mensagens de empresas. Foi desenhando para suportar trocas de mensagens para qualquer aplicação distribuída. O encaminhamento pode ser flexivelmente configurável, facilmente suporta paradigmas de mensagens comuns, tais como: ponto a ponto, </w:t>
      </w:r>
      <w:proofErr w:type="spellStart"/>
      <w:r w:rsidRPr="00CC7707">
        <w:rPr>
          <w:rFonts w:ascii="Times New Roman" w:hAnsi="Times New Roman" w:cs="Times New Roman"/>
          <w:i/>
          <w:sz w:val="20"/>
          <w:szCs w:val="20"/>
        </w:rPr>
        <w:t>fanout</w:t>
      </w:r>
      <w:proofErr w:type="spellEnd"/>
      <w:r w:rsidRPr="001E0F4D">
        <w:rPr>
          <w:rFonts w:ascii="Times New Roman" w:hAnsi="Times New Roman" w:cs="Times New Roman"/>
          <w:sz w:val="20"/>
          <w:szCs w:val="20"/>
        </w:rPr>
        <w:t xml:space="preserve">, </w:t>
      </w:r>
      <w:proofErr w:type="spellStart"/>
      <w:r w:rsidRPr="00CC7707">
        <w:rPr>
          <w:rFonts w:ascii="Times New Roman" w:hAnsi="Times New Roman" w:cs="Times New Roman"/>
          <w:i/>
          <w:sz w:val="20"/>
          <w:szCs w:val="20"/>
        </w:rPr>
        <w:t>publish-subscribe</w:t>
      </w:r>
      <w:proofErr w:type="spellEnd"/>
      <w:r w:rsidRPr="001E0F4D">
        <w:rPr>
          <w:rFonts w:ascii="Times New Roman" w:hAnsi="Times New Roman" w:cs="Times New Roman"/>
          <w:sz w:val="20"/>
          <w:szCs w:val="20"/>
        </w:rPr>
        <w:t xml:space="preserve"> e pedido-resposta.</w:t>
      </w:r>
    </w:p>
    <w:p w:rsidR="004518B5" w:rsidRPr="001E0F4D" w:rsidRDefault="004518B5"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w:t>
      </w:r>
      <w:r w:rsidRPr="00CC7707">
        <w:rPr>
          <w:rFonts w:ascii="Times New Roman" w:hAnsi="Times New Roman" w:cs="Times New Roman"/>
          <w:b/>
          <w:sz w:val="20"/>
          <w:szCs w:val="20"/>
        </w:rPr>
        <w:t>AMQP</w:t>
      </w:r>
      <w:r w:rsidRPr="001E0F4D">
        <w:rPr>
          <w:rFonts w:ascii="Times New Roman" w:hAnsi="Times New Roman" w:cs="Times New Roman"/>
          <w:sz w:val="20"/>
          <w:szCs w:val="20"/>
        </w:rPr>
        <w:t xml:space="preserve"> define não só a interface, mas também o comportamento dos clientes e servidores, por forma a possibilitar uma verdadeira interoperabilidade entre diferentes fabricantes.</w:t>
      </w:r>
    </w:p>
    <w:p w:rsidR="004518B5" w:rsidRPr="001E0F4D" w:rsidRDefault="004518B5"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Define o formato das mensagens a serem enviadas através do canal de comunicação.</w:t>
      </w:r>
    </w:p>
    <w:p w:rsidR="004518B5" w:rsidRPr="001E0F4D" w:rsidRDefault="004518B5"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Opera segundo dois ideias:</w:t>
      </w:r>
    </w:p>
    <w:p w:rsidR="004518B5" w:rsidRPr="001E0F4D" w:rsidRDefault="004518B5"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xml:space="preserve">- </w:t>
      </w:r>
      <w:proofErr w:type="spellStart"/>
      <w:r w:rsidRPr="001E0F4D">
        <w:rPr>
          <w:rFonts w:ascii="Times New Roman" w:hAnsi="Times New Roman" w:cs="Times New Roman"/>
          <w:sz w:val="20"/>
          <w:szCs w:val="20"/>
        </w:rPr>
        <w:t>Message</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Queues</w:t>
      </w:r>
      <w:proofErr w:type="spellEnd"/>
      <w:r w:rsidRPr="001E0F4D">
        <w:rPr>
          <w:rFonts w:ascii="Times New Roman" w:hAnsi="Times New Roman" w:cs="Times New Roman"/>
          <w:sz w:val="20"/>
          <w:szCs w:val="20"/>
        </w:rPr>
        <w:t xml:space="preserve">: Podem dar diferentes tipos de qualidade de serviço, exemplo: garantia de persistência de dados elevada, ou armazenamento apenas em RAM. Cliente pode especificar qual a qualidade de serviço que deseja, no acto da criação da </w:t>
      </w:r>
      <w:proofErr w:type="spellStart"/>
      <w:r w:rsidRPr="00CC7707">
        <w:rPr>
          <w:rFonts w:ascii="Times New Roman" w:hAnsi="Times New Roman" w:cs="Times New Roman"/>
          <w:i/>
          <w:sz w:val="20"/>
          <w:szCs w:val="20"/>
        </w:rPr>
        <w:t>queue</w:t>
      </w:r>
      <w:proofErr w:type="spellEnd"/>
      <w:r w:rsidRPr="001E0F4D">
        <w:rPr>
          <w:rFonts w:ascii="Times New Roman" w:hAnsi="Times New Roman" w:cs="Times New Roman"/>
          <w:sz w:val="20"/>
          <w:szCs w:val="20"/>
        </w:rPr>
        <w:t>.</w:t>
      </w:r>
    </w:p>
    <w:p w:rsidR="00CC7707" w:rsidRDefault="004518B5" w:rsidP="001E0F4D">
      <w:pPr>
        <w:spacing w:line="360" w:lineRule="auto"/>
        <w:rPr>
          <w:rFonts w:ascii="Times New Roman" w:hAnsi="Times New Roman" w:cs="Times New Roman"/>
          <w:sz w:val="20"/>
          <w:szCs w:val="20"/>
          <w:lang w:val="en-US"/>
        </w:rPr>
      </w:pPr>
      <w:r w:rsidRPr="001E0F4D">
        <w:rPr>
          <w:rFonts w:ascii="Times New Roman" w:hAnsi="Times New Roman" w:cs="Times New Roman"/>
          <w:sz w:val="20"/>
          <w:szCs w:val="20"/>
        </w:rPr>
        <w:tab/>
        <w:t xml:space="preserve">- </w:t>
      </w:r>
      <w:proofErr w:type="spellStart"/>
      <w:r w:rsidRPr="001E0F4D">
        <w:rPr>
          <w:rFonts w:ascii="Times New Roman" w:hAnsi="Times New Roman" w:cs="Times New Roman"/>
          <w:sz w:val="20"/>
          <w:szCs w:val="20"/>
        </w:rPr>
        <w:t>Exchanges</w:t>
      </w:r>
      <w:proofErr w:type="spellEnd"/>
      <w:r w:rsidRPr="001E0F4D">
        <w:rPr>
          <w:rFonts w:ascii="Times New Roman" w:hAnsi="Times New Roman" w:cs="Times New Roman"/>
          <w:sz w:val="20"/>
          <w:szCs w:val="20"/>
        </w:rPr>
        <w:t xml:space="preserve">: Encaminham as mensagens para </w:t>
      </w:r>
      <w:proofErr w:type="spellStart"/>
      <w:r w:rsidRPr="00CC7707">
        <w:rPr>
          <w:rFonts w:ascii="Times New Roman" w:hAnsi="Times New Roman" w:cs="Times New Roman"/>
          <w:i/>
          <w:sz w:val="20"/>
          <w:szCs w:val="20"/>
        </w:rPr>
        <w:t>queues</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lang w:val="en-US"/>
        </w:rPr>
        <w:t>Têm</w:t>
      </w:r>
      <w:proofErr w:type="spellEnd"/>
      <w:r w:rsidRPr="001E0F4D">
        <w:rPr>
          <w:rFonts w:ascii="Times New Roman" w:hAnsi="Times New Roman" w:cs="Times New Roman"/>
          <w:sz w:val="20"/>
          <w:szCs w:val="20"/>
          <w:lang w:val="en-US"/>
        </w:rPr>
        <w:t xml:space="preserve"> </w:t>
      </w:r>
      <w:proofErr w:type="spellStart"/>
      <w:r w:rsidRPr="001E0F4D">
        <w:rPr>
          <w:rFonts w:ascii="Times New Roman" w:hAnsi="Times New Roman" w:cs="Times New Roman"/>
          <w:sz w:val="20"/>
          <w:szCs w:val="20"/>
          <w:lang w:val="en-US"/>
        </w:rPr>
        <w:t>semânticas</w:t>
      </w:r>
      <w:proofErr w:type="spellEnd"/>
      <w:r w:rsidRPr="001E0F4D">
        <w:rPr>
          <w:rFonts w:ascii="Times New Roman" w:hAnsi="Times New Roman" w:cs="Times New Roman"/>
          <w:sz w:val="20"/>
          <w:szCs w:val="20"/>
          <w:lang w:val="en-US"/>
        </w:rPr>
        <w:t>: one-to-one, one-to-many, one-to-one-of-many.</w:t>
      </w:r>
    </w:p>
    <w:p w:rsidR="004518B5" w:rsidRPr="001E0F4D" w:rsidRDefault="004518B5" w:rsidP="001E0F4D">
      <w:pPr>
        <w:spacing w:line="360" w:lineRule="auto"/>
        <w:rPr>
          <w:rFonts w:ascii="Times New Roman" w:hAnsi="Times New Roman" w:cs="Times New Roman"/>
          <w:sz w:val="20"/>
          <w:szCs w:val="20"/>
        </w:rPr>
      </w:pPr>
      <w:r w:rsidRPr="00096972">
        <w:rPr>
          <w:rFonts w:ascii="Times New Roman" w:hAnsi="Times New Roman" w:cs="Times New Roman"/>
          <w:sz w:val="20"/>
          <w:szCs w:val="20"/>
          <w:lang w:val="en-US"/>
        </w:rPr>
        <w:tab/>
      </w:r>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Bindings</w:t>
      </w:r>
      <w:proofErr w:type="spellEnd"/>
      <w:r w:rsidRPr="001E0F4D">
        <w:rPr>
          <w:rFonts w:ascii="Times New Roman" w:hAnsi="Times New Roman" w:cs="Times New Roman"/>
          <w:sz w:val="20"/>
          <w:szCs w:val="20"/>
        </w:rPr>
        <w:t xml:space="preserve">: </w:t>
      </w:r>
      <w:r w:rsidR="00CC7707" w:rsidRPr="001E0F4D">
        <w:rPr>
          <w:rFonts w:ascii="Times New Roman" w:hAnsi="Times New Roman" w:cs="Times New Roman"/>
          <w:sz w:val="20"/>
          <w:szCs w:val="20"/>
        </w:rPr>
        <w:t xml:space="preserve">Os </w:t>
      </w:r>
      <w:proofErr w:type="spellStart"/>
      <w:r w:rsidR="00CC7707" w:rsidRPr="001E0F4D">
        <w:rPr>
          <w:rFonts w:ascii="Times New Roman" w:hAnsi="Times New Roman" w:cs="Times New Roman"/>
          <w:sz w:val="20"/>
          <w:szCs w:val="20"/>
        </w:rPr>
        <w:t>bindings</w:t>
      </w:r>
      <w:proofErr w:type="spellEnd"/>
      <w:r w:rsidR="00CC7707" w:rsidRPr="001E0F4D">
        <w:rPr>
          <w:rFonts w:ascii="Times New Roman" w:hAnsi="Times New Roman" w:cs="Times New Roman"/>
          <w:sz w:val="20"/>
          <w:szCs w:val="20"/>
        </w:rPr>
        <w:t xml:space="preserve"> são conjuntos de regras que definem o comportamento dos </w:t>
      </w:r>
      <w:proofErr w:type="spellStart"/>
      <w:r w:rsidR="00CC7707" w:rsidRPr="001E0F4D">
        <w:rPr>
          <w:rFonts w:ascii="Times New Roman" w:hAnsi="Times New Roman" w:cs="Times New Roman"/>
          <w:sz w:val="20"/>
          <w:szCs w:val="20"/>
        </w:rPr>
        <w:t>Exchanges</w:t>
      </w:r>
      <w:proofErr w:type="spellEnd"/>
      <w:r w:rsidR="00CC7707" w:rsidRPr="001E0F4D">
        <w:rPr>
          <w:rFonts w:ascii="Times New Roman" w:hAnsi="Times New Roman" w:cs="Times New Roman"/>
          <w:sz w:val="20"/>
          <w:szCs w:val="20"/>
        </w:rPr>
        <w:t xml:space="preserve">, podendo definir que todas as mensagens são encaminhadas para uma </w:t>
      </w:r>
      <w:proofErr w:type="spellStart"/>
      <w:r w:rsidR="00CC7707" w:rsidRPr="001E0F4D">
        <w:rPr>
          <w:rFonts w:ascii="Times New Roman" w:hAnsi="Times New Roman" w:cs="Times New Roman"/>
          <w:sz w:val="20"/>
          <w:szCs w:val="20"/>
        </w:rPr>
        <w:t>queue</w:t>
      </w:r>
      <w:proofErr w:type="spellEnd"/>
      <w:r w:rsidR="00CC7707" w:rsidRPr="001E0F4D">
        <w:rPr>
          <w:rFonts w:ascii="Times New Roman" w:hAnsi="Times New Roman" w:cs="Times New Roman"/>
          <w:sz w:val="20"/>
          <w:szCs w:val="20"/>
        </w:rPr>
        <w:t>, ou, que o encaminhamento é baseado no conteúdo das mensagens.</w:t>
      </w:r>
    </w:p>
    <w:p w:rsidR="004518B5" w:rsidRPr="001E0F4D" w:rsidRDefault="004518B5"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As mensagens circulam entre </w:t>
      </w:r>
      <w:r w:rsidR="00CC7707">
        <w:rPr>
          <w:rFonts w:ascii="Times New Roman" w:hAnsi="Times New Roman" w:cs="Times New Roman"/>
          <w:sz w:val="20"/>
          <w:szCs w:val="20"/>
        </w:rPr>
        <w:t>servidores de eventos</w:t>
      </w:r>
      <w:r w:rsidRPr="001E0F4D">
        <w:rPr>
          <w:rFonts w:ascii="Times New Roman" w:hAnsi="Times New Roman" w:cs="Times New Roman"/>
          <w:sz w:val="20"/>
          <w:szCs w:val="20"/>
        </w:rPr>
        <w:t xml:space="preserve"> e clientes através de métodos assíncronos e síncronos.</w:t>
      </w:r>
    </w:p>
    <w:p w:rsidR="004518B5" w:rsidRPr="001E0F4D" w:rsidRDefault="004518B5"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Entidades relevantes, do ponto de vista de comunicação:</w:t>
      </w:r>
    </w:p>
    <w:p w:rsidR="004518B5" w:rsidRPr="001E0F4D" w:rsidRDefault="004518B5" w:rsidP="001E0F4D">
      <w:pPr>
        <w:spacing w:line="360" w:lineRule="auto"/>
        <w:ind w:left="708"/>
        <w:rPr>
          <w:rFonts w:ascii="Times New Roman" w:hAnsi="Times New Roman" w:cs="Times New Roman"/>
          <w:sz w:val="20"/>
          <w:szCs w:val="20"/>
        </w:rPr>
      </w:pPr>
      <w:r w:rsidRPr="001E0F4D">
        <w:rPr>
          <w:rFonts w:ascii="Times New Roman" w:hAnsi="Times New Roman" w:cs="Times New Roman"/>
          <w:sz w:val="20"/>
          <w:szCs w:val="20"/>
        </w:rPr>
        <w:t xml:space="preserve">- </w:t>
      </w:r>
      <w:r w:rsidR="00CC7707">
        <w:rPr>
          <w:rFonts w:ascii="Times New Roman" w:hAnsi="Times New Roman" w:cs="Times New Roman"/>
          <w:sz w:val="20"/>
          <w:szCs w:val="20"/>
        </w:rPr>
        <w:t>Servidor de eventos</w:t>
      </w:r>
      <w:r w:rsidRPr="001E0F4D">
        <w:rPr>
          <w:rFonts w:ascii="Times New Roman" w:hAnsi="Times New Roman" w:cs="Times New Roman"/>
          <w:sz w:val="20"/>
          <w:szCs w:val="20"/>
        </w:rPr>
        <w:t xml:space="preserve">: Entidade a que os utilizadores se conectam. Pode ser distribuído por várias replicadas organizadas em </w:t>
      </w:r>
      <w:proofErr w:type="spellStart"/>
      <w:proofErr w:type="gramStart"/>
      <w:r w:rsidRPr="00CC7707">
        <w:rPr>
          <w:rFonts w:ascii="Times New Roman" w:hAnsi="Times New Roman" w:cs="Times New Roman"/>
          <w:i/>
          <w:sz w:val="20"/>
          <w:szCs w:val="20"/>
        </w:rPr>
        <w:t>cluster</w:t>
      </w:r>
      <w:proofErr w:type="spellEnd"/>
      <w:proofErr w:type="gramEnd"/>
      <w:r w:rsidRPr="001E0F4D">
        <w:rPr>
          <w:rFonts w:ascii="Times New Roman" w:hAnsi="Times New Roman" w:cs="Times New Roman"/>
          <w:sz w:val="20"/>
          <w:szCs w:val="20"/>
        </w:rPr>
        <w:t xml:space="preserve"> (rede de brokers).</w:t>
      </w:r>
    </w:p>
    <w:p w:rsidR="004518B5" w:rsidRPr="001E0F4D" w:rsidRDefault="004518B5" w:rsidP="001E0F4D">
      <w:pPr>
        <w:spacing w:line="360" w:lineRule="auto"/>
        <w:ind w:left="708"/>
        <w:rPr>
          <w:rFonts w:ascii="Times New Roman" w:hAnsi="Times New Roman" w:cs="Times New Roman"/>
          <w:sz w:val="20"/>
          <w:szCs w:val="20"/>
        </w:rPr>
      </w:pPr>
      <w:r w:rsidRPr="001E0F4D">
        <w:rPr>
          <w:rFonts w:ascii="Times New Roman" w:hAnsi="Times New Roman" w:cs="Times New Roman"/>
          <w:sz w:val="20"/>
          <w:szCs w:val="20"/>
        </w:rPr>
        <w:t xml:space="preserve">- Utilizador: Autenticações de acesso ao </w:t>
      </w:r>
      <w:proofErr w:type="spellStart"/>
      <w:r w:rsidRPr="00CC7707">
        <w:rPr>
          <w:rFonts w:ascii="Times New Roman" w:hAnsi="Times New Roman" w:cs="Times New Roman"/>
          <w:i/>
          <w:sz w:val="20"/>
          <w:szCs w:val="20"/>
        </w:rPr>
        <w:t>middleware</w:t>
      </w:r>
      <w:proofErr w:type="spellEnd"/>
    </w:p>
    <w:p w:rsidR="004518B5" w:rsidRPr="001E0F4D" w:rsidRDefault="004518B5" w:rsidP="001E0F4D">
      <w:pPr>
        <w:spacing w:line="360" w:lineRule="auto"/>
        <w:ind w:left="708"/>
        <w:rPr>
          <w:rFonts w:ascii="Times New Roman" w:hAnsi="Times New Roman" w:cs="Times New Roman"/>
          <w:sz w:val="20"/>
          <w:szCs w:val="20"/>
        </w:rPr>
      </w:pPr>
      <w:r w:rsidRPr="001E0F4D">
        <w:rPr>
          <w:rFonts w:ascii="Times New Roman" w:hAnsi="Times New Roman" w:cs="Times New Roman"/>
          <w:sz w:val="20"/>
          <w:szCs w:val="20"/>
        </w:rPr>
        <w:t xml:space="preserve">- Conexão: Ligação física, exemplo: </w:t>
      </w:r>
      <w:r w:rsidRPr="00CC7707">
        <w:rPr>
          <w:rFonts w:ascii="Times New Roman" w:hAnsi="Times New Roman" w:cs="Times New Roman"/>
          <w:b/>
          <w:sz w:val="20"/>
          <w:szCs w:val="20"/>
        </w:rPr>
        <w:t>TCP/IP</w:t>
      </w:r>
      <w:r w:rsidRPr="001E0F4D">
        <w:rPr>
          <w:rFonts w:ascii="Times New Roman" w:hAnsi="Times New Roman" w:cs="Times New Roman"/>
          <w:sz w:val="20"/>
          <w:szCs w:val="20"/>
        </w:rPr>
        <w:t xml:space="preserve"> </w:t>
      </w:r>
    </w:p>
    <w:p w:rsidR="004518B5" w:rsidRPr="001E0F4D" w:rsidRDefault="004518B5" w:rsidP="001E0F4D">
      <w:pPr>
        <w:spacing w:line="360" w:lineRule="auto"/>
        <w:ind w:left="708"/>
        <w:rPr>
          <w:rFonts w:ascii="Times New Roman" w:hAnsi="Times New Roman" w:cs="Times New Roman"/>
          <w:sz w:val="20"/>
          <w:szCs w:val="20"/>
        </w:rPr>
      </w:pPr>
      <w:r w:rsidRPr="001E0F4D">
        <w:rPr>
          <w:rFonts w:ascii="Times New Roman" w:hAnsi="Times New Roman" w:cs="Times New Roman"/>
          <w:sz w:val="20"/>
          <w:szCs w:val="20"/>
        </w:rPr>
        <w:t>- Canal: Ligação lógica associada a uma conexão, através desta consegue-se manter estado numa comunicação.</w:t>
      </w:r>
    </w:p>
    <w:p w:rsidR="004518B5" w:rsidRPr="001E0F4D" w:rsidRDefault="004518B5" w:rsidP="001E0F4D">
      <w:pPr>
        <w:spacing w:line="360" w:lineRule="auto"/>
        <w:rPr>
          <w:rFonts w:ascii="Times New Roman" w:hAnsi="Times New Roman" w:cs="Times New Roman"/>
          <w:sz w:val="20"/>
          <w:szCs w:val="20"/>
        </w:rPr>
      </w:pPr>
    </w:p>
    <w:p w:rsidR="00F31788" w:rsidRPr="001E0F4D" w:rsidRDefault="00F31788" w:rsidP="001E0F4D">
      <w:pPr>
        <w:pStyle w:val="Heading2"/>
        <w:spacing w:line="360" w:lineRule="auto"/>
        <w:rPr>
          <w:rFonts w:ascii="Times New Roman" w:hAnsi="Times New Roman" w:cs="Times New Roman"/>
          <w:sz w:val="20"/>
          <w:szCs w:val="20"/>
        </w:rPr>
      </w:pPr>
      <w:bookmarkStart w:id="39" w:name="_Toc284608217"/>
      <w:r w:rsidRPr="001E0F4D">
        <w:rPr>
          <w:rFonts w:ascii="Times New Roman" w:hAnsi="Times New Roman" w:cs="Times New Roman"/>
          <w:sz w:val="20"/>
          <w:szCs w:val="20"/>
        </w:rPr>
        <w:t xml:space="preserve">Conceitos envolvidos na implementação de um </w:t>
      </w:r>
      <w:proofErr w:type="spellStart"/>
      <w:r w:rsidRPr="001E0F4D">
        <w:rPr>
          <w:rFonts w:ascii="Times New Roman" w:hAnsi="Times New Roman" w:cs="Times New Roman"/>
          <w:sz w:val="20"/>
          <w:szCs w:val="20"/>
        </w:rPr>
        <w:t>Message-Oriented</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Middleware</w:t>
      </w:r>
      <w:bookmarkEnd w:id="39"/>
      <w:proofErr w:type="spellEnd"/>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Nesta secção são discutidos alguns aspectos da implementação de um sistema</w:t>
      </w:r>
      <w:r w:rsidR="00026E31">
        <w:rPr>
          <w:rFonts w:ascii="Times New Roman" w:hAnsi="Times New Roman" w:cs="Times New Roman"/>
          <w:sz w:val="20"/>
          <w:szCs w:val="20"/>
        </w:rPr>
        <w:t xml:space="preserve"> de</w:t>
      </w:r>
      <w:r w:rsidRPr="001E0F4D">
        <w:rPr>
          <w:rFonts w:ascii="Times New Roman" w:hAnsi="Times New Roman" w:cs="Times New Roman"/>
          <w:sz w:val="20"/>
          <w:szCs w:val="20"/>
        </w:rPr>
        <w:t xml:space="preserve"> </w:t>
      </w:r>
      <w:r w:rsidR="00026E31">
        <w:rPr>
          <w:rFonts w:ascii="Times New Roman" w:hAnsi="Times New Roman" w:cs="Times New Roman"/>
          <w:sz w:val="20"/>
          <w:szCs w:val="20"/>
        </w:rPr>
        <w:t>integração de aplicações</w:t>
      </w:r>
      <w:r w:rsidRPr="001E0F4D">
        <w:rPr>
          <w:rFonts w:ascii="Times New Roman" w:hAnsi="Times New Roman" w:cs="Times New Roman"/>
          <w:sz w:val="20"/>
          <w:szCs w:val="20"/>
        </w:rPr>
        <w:t>. Entre estes aspectos estão: os eventos, o meio e a qualidade de serviços. Esta discussão é guiada pelas preocupações causadas pela flexibilidade, confiabilidade, escalabilidade e desempenho.</w:t>
      </w:r>
    </w:p>
    <w:p w:rsidR="00547C24" w:rsidRPr="001E0F4D" w:rsidRDefault="00547C24" w:rsidP="001E0F4D">
      <w:pPr>
        <w:pStyle w:val="Heading3"/>
        <w:spacing w:line="360" w:lineRule="auto"/>
        <w:rPr>
          <w:rFonts w:ascii="Times New Roman" w:hAnsi="Times New Roman" w:cs="Times New Roman"/>
          <w:sz w:val="20"/>
          <w:szCs w:val="20"/>
        </w:rPr>
      </w:pPr>
      <w:bookmarkStart w:id="40" w:name="_Toc279932406"/>
      <w:bookmarkStart w:id="41" w:name="_Toc284608218"/>
      <w:r w:rsidRPr="001E0F4D">
        <w:rPr>
          <w:rFonts w:ascii="Times New Roman" w:hAnsi="Times New Roman" w:cs="Times New Roman"/>
          <w:sz w:val="20"/>
          <w:szCs w:val="20"/>
        </w:rPr>
        <w:lastRenderedPageBreak/>
        <w:t>Eventos</w:t>
      </w:r>
      <w:bookmarkEnd w:id="40"/>
      <w:bookmarkEnd w:id="41"/>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Os eventos podem assumir duas formas, sendo estas mensagens ou invocações. As mensagens são eventos entregues a subscritores através de uma operação genérica, por exemplo notificação, enquanto as invocações são eventos que despoletam a execução de operações específicas no subscritor.</w:t>
      </w:r>
    </w:p>
    <w:p w:rsidR="00547C24" w:rsidRPr="001E0F4D" w:rsidRDefault="00547C24" w:rsidP="001E0F4D">
      <w:pPr>
        <w:pStyle w:val="Heading4"/>
        <w:spacing w:line="360" w:lineRule="auto"/>
        <w:rPr>
          <w:rFonts w:ascii="Times New Roman" w:hAnsi="Times New Roman" w:cs="Times New Roman"/>
          <w:sz w:val="20"/>
          <w:szCs w:val="20"/>
        </w:rPr>
      </w:pPr>
      <w:bookmarkStart w:id="42" w:name="_Toc279932407"/>
      <w:r w:rsidRPr="001E0F4D">
        <w:rPr>
          <w:rFonts w:ascii="Times New Roman" w:hAnsi="Times New Roman" w:cs="Times New Roman"/>
          <w:sz w:val="20"/>
          <w:szCs w:val="20"/>
        </w:rPr>
        <w:t>Mensagens</w:t>
      </w:r>
      <w:bookmarkEnd w:id="42"/>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Ao mais baixo nível, quaisquer dados que circulem pela rede são encapsulados em mensagens. A maior parte dos sistemas implementam a notificações através de mensagens, sendo estas explicitamente criadas pelas aplicações. </w:t>
      </w:r>
    </w:p>
    <w:p w:rsidR="00547C24" w:rsidRPr="001E0F4D" w:rsidRDefault="00547C24" w:rsidP="001E0F4D">
      <w:pPr>
        <w:pStyle w:val="Heading4"/>
        <w:spacing w:line="360" w:lineRule="auto"/>
        <w:rPr>
          <w:rFonts w:ascii="Times New Roman" w:hAnsi="Times New Roman" w:cs="Times New Roman"/>
          <w:sz w:val="20"/>
          <w:szCs w:val="20"/>
        </w:rPr>
      </w:pPr>
      <w:bookmarkStart w:id="43" w:name="_Toc279932408"/>
      <w:r w:rsidRPr="001E0F4D">
        <w:rPr>
          <w:rFonts w:ascii="Times New Roman" w:hAnsi="Times New Roman" w:cs="Times New Roman"/>
          <w:sz w:val="20"/>
          <w:szCs w:val="20"/>
        </w:rPr>
        <w:t>Invocações</w:t>
      </w:r>
      <w:bookmarkEnd w:id="43"/>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As invocações são direccionadas para um tipo específico de objecto e têm uma semântica bem definida. O sistema assegura que todos os consumidores têm uma interface compatível para processar a invocação. A interface tem o mesmo propósito que um contracto entre o invocador e os invocados.</w:t>
      </w:r>
    </w:p>
    <w:p w:rsidR="00547C24" w:rsidRPr="001E0F4D" w:rsidRDefault="00547C24" w:rsidP="001E0F4D">
      <w:pPr>
        <w:pStyle w:val="Heading3"/>
        <w:spacing w:line="360" w:lineRule="auto"/>
        <w:rPr>
          <w:rFonts w:ascii="Times New Roman" w:hAnsi="Times New Roman" w:cs="Times New Roman"/>
          <w:sz w:val="20"/>
          <w:szCs w:val="20"/>
        </w:rPr>
      </w:pPr>
      <w:bookmarkStart w:id="44" w:name="_Toc279932409"/>
      <w:bookmarkStart w:id="45" w:name="_Toc284608219"/>
      <w:r w:rsidRPr="001E0F4D">
        <w:rPr>
          <w:rFonts w:ascii="Times New Roman" w:hAnsi="Times New Roman" w:cs="Times New Roman"/>
          <w:sz w:val="20"/>
          <w:szCs w:val="20"/>
        </w:rPr>
        <w:t>Meio de comunicação</w:t>
      </w:r>
      <w:bookmarkEnd w:id="44"/>
      <w:bookmarkEnd w:id="45"/>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 transmissão de dados entre os produtores e os consumidores é da responsabilidade do meio do </w:t>
      </w:r>
      <w:proofErr w:type="spellStart"/>
      <w:r w:rsidRPr="001E0F4D">
        <w:rPr>
          <w:rFonts w:ascii="Times New Roman" w:hAnsi="Times New Roman" w:cs="Times New Roman"/>
          <w:i/>
          <w:sz w:val="20"/>
          <w:szCs w:val="20"/>
        </w:rPr>
        <w:t>middleware</w:t>
      </w:r>
      <w:proofErr w:type="spellEnd"/>
      <w:r w:rsidRPr="001E0F4D">
        <w:rPr>
          <w:rFonts w:ascii="Times New Roman" w:hAnsi="Times New Roman" w:cs="Times New Roman"/>
          <w:sz w:val="20"/>
          <w:szCs w:val="20"/>
        </w:rPr>
        <w:t>. O meio pode ser classificado de acordo com características como: arquitectura ou garantias que providencia para os dados, tais como persistência e confiabilidade.</w:t>
      </w:r>
    </w:p>
    <w:p w:rsidR="00547C24" w:rsidRPr="001E0F4D" w:rsidRDefault="00547C24" w:rsidP="001E0F4D">
      <w:pPr>
        <w:pStyle w:val="Heading4"/>
        <w:spacing w:line="360" w:lineRule="auto"/>
        <w:rPr>
          <w:rFonts w:ascii="Times New Roman" w:hAnsi="Times New Roman" w:cs="Times New Roman"/>
          <w:sz w:val="20"/>
          <w:szCs w:val="20"/>
        </w:rPr>
      </w:pPr>
      <w:bookmarkStart w:id="46" w:name="_Toc279932410"/>
      <w:r w:rsidRPr="001E0F4D">
        <w:rPr>
          <w:rFonts w:ascii="Times New Roman" w:hAnsi="Times New Roman" w:cs="Times New Roman"/>
          <w:sz w:val="20"/>
          <w:szCs w:val="20"/>
        </w:rPr>
        <w:t>Arquitecturas</w:t>
      </w:r>
      <w:bookmarkEnd w:id="46"/>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 arquitectura de um sistema de eventos caracteriza a topologia e a delegação de responsabilidades das diferentes entidades do sistema.</w:t>
      </w:r>
    </w:p>
    <w:p w:rsidR="00547C24" w:rsidRPr="001E0F4D" w:rsidRDefault="00547C24" w:rsidP="001E0F4D">
      <w:pPr>
        <w:pStyle w:val="Heading5"/>
        <w:spacing w:line="360" w:lineRule="auto"/>
        <w:rPr>
          <w:rFonts w:ascii="Times New Roman" w:hAnsi="Times New Roman" w:cs="Times New Roman"/>
          <w:sz w:val="20"/>
          <w:szCs w:val="20"/>
        </w:rPr>
      </w:pPr>
      <w:r w:rsidRPr="001E0F4D">
        <w:rPr>
          <w:rFonts w:ascii="Times New Roman" w:hAnsi="Times New Roman" w:cs="Times New Roman"/>
          <w:sz w:val="20"/>
          <w:szCs w:val="20"/>
        </w:rPr>
        <w:t>Centralizada</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papel dos sistemas </w:t>
      </w:r>
      <w:proofErr w:type="spellStart"/>
      <w:r w:rsidRPr="001E0F4D">
        <w:rPr>
          <w:rFonts w:ascii="Times New Roman" w:hAnsi="Times New Roman" w:cs="Times New Roman"/>
          <w:i/>
          <w:sz w:val="20"/>
          <w:szCs w:val="20"/>
        </w:rPr>
        <w:t>publish</w:t>
      </w:r>
      <w:proofErr w:type="spellEnd"/>
      <w:r w:rsidRPr="001E0F4D">
        <w:rPr>
          <w:rFonts w:ascii="Times New Roman" w:hAnsi="Times New Roman" w:cs="Times New Roman"/>
          <w:i/>
          <w:sz w:val="20"/>
          <w:szCs w:val="20"/>
        </w:rPr>
        <w:t>/</w:t>
      </w:r>
      <w:proofErr w:type="spellStart"/>
      <w:r w:rsidRPr="001E0F4D">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consiste na disponibilização da troca de eventos entre produtores e consumidores de eventos, de forma assíncrona. O assincronismo pode ser implementado ao os produtores enviarem mensagens para uma entidade específica, que os armazena e os encaminha para os consumidores. Esta abordagem é chamada arquitectura centralizada, por causa da entidade central que armazena e encaminha as mensagens. As aplicações baseadas neste tipo de sistemas têm fortes requisitos em termos de confiabilidade, consistência de dados e suporte transaccional, não necessitando de um elevado desempenho do meio de comunicação.</w:t>
      </w:r>
    </w:p>
    <w:p w:rsidR="00547C24" w:rsidRPr="001E0F4D" w:rsidRDefault="00547C24" w:rsidP="001E0F4D">
      <w:pPr>
        <w:pStyle w:val="Heading5"/>
        <w:spacing w:line="360" w:lineRule="auto"/>
        <w:rPr>
          <w:rFonts w:ascii="Times New Roman" w:hAnsi="Times New Roman" w:cs="Times New Roman"/>
          <w:sz w:val="20"/>
          <w:szCs w:val="20"/>
        </w:rPr>
      </w:pPr>
      <w:r w:rsidRPr="001E0F4D">
        <w:rPr>
          <w:rFonts w:ascii="Times New Roman" w:hAnsi="Times New Roman" w:cs="Times New Roman"/>
          <w:sz w:val="20"/>
          <w:szCs w:val="20"/>
        </w:rPr>
        <w:t>Distribuída</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O assincronismo também pode ser implementado ao utilizarem-se primitivas de comunicação inteligentes que implementem mecanismos de armazenamento e encaminhamento, tanto nos processos produtores como nos consumidores, para que a comunicação aparente ser assíncrona e anónima para as aplicações, sem a necessidade da utilização de uma entidade intermediária. Esta abordagem é conhecida como arquitectura distribuída, uma vez que não existe uma entidade central no sistema. Estas arquitecturas estão bem adaptadas para entregas rápidas e eficientes de dados.</w:t>
      </w:r>
    </w:p>
    <w:p w:rsidR="00547C24" w:rsidRPr="001E0F4D" w:rsidRDefault="00547C24" w:rsidP="001E0F4D">
      <w:pPr>
        <w:pStyle w:val="Heading5"/>
        <w:spacing w:line="360" w:lineRule="auto"/>
        <w:rPr>
          <w:rFonts w:ascii="Times New Roman" w:hAnsi="Times New Roman" w:cs="Times New Roman"/>
          <w:sz w:val="20"/>
          <w:szCs w:val="20"/>
        </w:rPr>
      </w:pPr>
      <w:r w:rsidRPr="001E0F4D">
        <w:rPr>
          <w:rFonts w:ascii="Times New Roman" w:hAnsi="Times New Roman" w:cs="Times New Roman"/>
          <w:sz w:val="20"/>
          <w:szCs w:val="20"/>
        </w:rPr>
        <w:lastRenderedPageBreak/>
        <w:t>Servidores distribuídos</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Existe uma abordagem intermé</w:t>
      </w:r>
      <w:r w:rsidR="006C5D33" w:rsidRPr="001E0F4D">
        <w:rPr>
          <w:rFonts w:ascii="Times New Roman" w:hAnsi="Times New Roman" w:cs="Times New Roman"/>
          <w:sz w:val="20"/>
          <w:szCs w:val="20"/>
        </w:rPr>
        <w:t>dia, adoptada por diversos sistemas actuais</w:t>
      </w:r>
      <w:r w:rsidRPr="001E0F4D">
        <w:rPr>
          <w:rFonts w:ascii="Times New Roman" w:hAnsi="Times New Roman" w:cs="Times New Roman"/>
          <w:sz w:val="20"/>
          <w:szCs w:val="20"/>
        </w:rPr>
        <w:t>, que consiste na implementação do serviço de notificações de eventos como uma rede distribuída de servidores. Em contraste com os sistemas completamente descentralizados, esta abordagem alivia a carga dos processos participantes ao utilizar servidores dedicados a executar os protocolos complexos para a persistência, confiabilidade e alta disponibilidade, tal como para a filtragem baseada no conteúdo dos eventos e para o encaminhamento.</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Os servidores de eventos do sistema </w:t>
      </w:r>
      <w:proofErr w:type="spellStart"/>
      <w:r w:rsidR="006C5D33" w:rsidRPr="00026E31">
        <w:rPr>
          <w:rFonts w:ascii="Times New Roman" w:hAnsi="Times New Roman" w:cs="Times New Roman"/>
          <w:i/>
          <w:sz w:val="20"/>
          <w:szCs w:val="20"/>
        </w:rPr>
        <w:t>Distributed</w:t>
      </w:r>
      <w:proofErr w:type="spellEnd"/>
      <w:r w:rsidR="006C5D33" w:rsidRPr="00026E31">
        <w:rPr>
          <w:rFonts w:ascii="Times New Roman" w:hAnsi="Times New Roman" w:cs="Times New Roman"/>
          <w:i/>
          <w:sz w:val="20"/>
          <w:szCs w:val="20"/>
        </w:rPr>
        <w:t xml:space="preserve"> </w:t>
      </w:r>
      <w:proofErr w:type="spellStart"/>
      <w:r w:rsidR="006C5D33" w:rsidRPr="00026E31">
        <w:rPr>
          <w:rFonts w:ascii="Times New Roman" w:hAnsi="Times New Roman" w:cs="Times New Roman"/>
          <w:i/>
          <w:sz w:val="20"/>
          <w:szCs w:val="20"/>
        </w:rPr>
        <w:t>PublishSubscribe</w:t>
      </w:r>
      <w:proofErr w:type="spellEnd"/>
      <w:r w:rsidR="006C5D33" w:rsidRPr="00026E31">
        <w:rPr>
          <w:rFonts w:ascii="Times New Roman" w:hAnsi="Times New Roman" w:cs="Times New Roman"/>
          <w:i/>
          <w:sz w:val="20"/>
          <w:szCs w:val="20"/>
        </w:rPr>
        <w:t xml:space="preserve"> </w:t>
      </w:r>
      <w:proofErr w:type="spellStart"/>
      <w:r w:rsidR="006C5D33" w:rsidRPr="00026E31">
        <w:rPr>
          <w:rFonts w:ascii="Times New Roman" w:hAnsi="Times New Roman" w:cs="Times New Roman"/>
          <w:i/>
          <w:sz w:val="20"/>
          <w:szCs w:val="20"/>
        </w:rPr>
        <w:t>Event</w:t>
      </w:r>
      <w:proofErr w:type="spellEnd"/>
      <w:r w:rsidR="006C5D33" w:rsidRPr="00026E31">
        <w:rPr>
          <w:rFonts w:ascii="Times New Roman" w:hAnsi="Times New Roman" w:cs="Times New Roman"/>
          <w:i/>
          <w:sz w:val="20"/>
          <w:szCs w:val="20"/>
        </w:rPr>
        <w:t xml:space="preserve"> </w:t>
      </w:r>
      <w:proofErr w:type="spellStart"/>
      <w:r w:rsidR="006C5D33" w:rsidRPr="00026E31">
        <w:rPr>
          <w:rFonts w:ascii="Times New Roman" w:hAnsi="Times New Roman" w:cs="Times New Roman"/>
          <w:i/>
          <w:sz w:val="20"/>
          <w:szCs w:val="20"/>
        </w:rPr>
        <w:t>System</w:t>
      </w:r>
      <w:proofErr w:type="spellEnd"/>
      <w:r w:rsidR="006C5D33" w:rsidRPr="001E0F4D">
        <w:rPr>
          <w:rFonts w:ascii="Times New Roman" w:hAnsi="Times New Roman" w:cs="Times New Roman"/>
          <w:sz w:val="20"/>
          <w:szCs w:val="20"/>
        </w:rPr>
        <w:t xml:space="preserve"> </w:t>
      </w:r>
      <w:r w:rsidRPr="001E0F4D">
        <w:rPr>
          <w:rFonts w:ascii="Times New Roman" w:hAnsi="Times New Roman" w:cs="Times New Roman"/>
          <w:sz w:val="20"/>
          <w:szCs w:val="20"/>
        </w:rPr>
        <w:t>estão organizados numa estrutura hierárquica, onde os clientes podem-se ligar a qualquer nó. As subscrições são propagadas no sentido ascendente da árvore de servidores. Esta topologia hierárquica tende a causar uma elevada carga de trabalho nos servidores raiz, e uma falha de um servidor pode desligar toda uma subárvore.</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Os servidores de eventos mantêm registo de informação relevante para fazer a correspondência de eventos com subscrições de uma forma eficiente.</w:t>
      </w:r>
    </w:p>
    <w:p w:rsidR="00547C24" w:rsidRPr="001E0F4D" w:rsidRDefault="00547C24" w:rsidP="001E0F4D">
      <w:pPr>
        <w:pStyle w:val="Heading4"/>
        <w:spacing w:line="360" w:lineRule="auto"/>
        <w:rPr>
          <w:rFonts w:ascii="Times New Roman" w:hAnsi="Times New Roman" w:cs="Times New Roman"/>
          <w:sz w:val="20"/>
          <w:szCs w:val="20"/>
        </w:rPr>
      </w:pPr>
      <w:bookmarkStart w:id="47" w:name="_Toc279932411"/>
      <w:r w:rsidRPr="001E0F4D">
        <w:rPr>
          <w:rFonts w:ascii="Times New Roman" w:hAnsi="Times New Roman" w:cs="Times New Roman"/>
          <w:sz w:val="20"/>
          <w:szCs w:val="20"/>
        </w:rPr>
        <w:t>Disseminação</w:t>
      </w:r>
      <w:bookmarkEnd w:id="47"/>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 disseminação caracteriza a forma como a informação é distribuída. Sendo que, os dados podem ser enviados utilizando primitivas de comunicação ponto a ponto, ou utilizando mecanismos </w:t>
      </w:r>
      <w:proofErr w:type="spellStart"/>
      <w:r w:rsidRPr="00BE02BC">
        <w:rPr>
          <w:rFonts w:ascii="Times New Roman" w:hAnsi="Times New Roman" w:cs="Times New Roman"/>
          <w:i/>
          <w:sz w:val="20"/>
          <w:szCs w:val="20"/>
        </w:rPr>
        <w:t>multicast</w:t>
      </w:r>
      <w:proofErr w:type="spellEnd"/>
      <w:r w:rsidRPr="001E0F4D">
        <w:rPr>
          <w:rFonts w:ascii="Times New Roman" w:hAnsi="Times New Roman" w:cs="Times New Roman"/>
          <w:sz w:val="20"/>
          <w:szCs w:val="20"/>
        </w:rPr>
        <w:t xml:space="preserve">, tais como IP </w:t>
      </w:r>
      <w:proofErr w:type="spellStart"/>
      <w:r w:rsidRPr="00BE02BC">
        <w:rPr>
          <w:rFonts w:ascii="Times New Roman" w:hAnsi="Times New Roman" w:cs="Times New Roman"/>
          <w:i/>
          <w:sz w:val="20"/>
          <w:szCs w:val="20"/>
        </w:rPr>
        <w:t>multicast</w:t>
      </w:r>
      <w:proofErr w:type="spellEnd"/>
      <w:r w:rsidRPr="001E0F4D">
        <w:rPr>
          <w:rFonts w:ascii="Times New Roman" w:hAnsi="Times New Roman" w:cs="Times New Roman"/>
          <w:sz w:val="20"/>
          <w:szCs w:val="20"/>
        </w:rPr>
        <w:t>. Sendo que a escolha do mecanismo de comunicação a utilizar depende de vários factores, tais como: ambiente de utilização ou arquitectura do sistema.</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As abordagens centralizadas, tais como alguns sistemas de filas de mensagens, utilizam primitivas de comunicação ponto a ponto entre os produtores/consumidores e o servidor de eventos centralizado. Estes sistemas focam-se em dar garantias além do alto desempenho de comunicação e escalabilidade.</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Os sistemas </w:t>
      </w:r>
      <w:proofErr w:type="spellStart"/>
      <w:r w:rsidRPr="001E0F4D">
        <w:rPr>
          <w:rFonts w:ascii="Times New Roman" w:hAnsi="Times New Roman" w:cs="Times New Roman"/>
          <w:i/>
          <w:sz w:val="20"/>
          <w:szCs w:val="20"/>
        </w:rPr>
        <w:t>publish</w:t>
      </w:r>
      <w:proofErr w:type="spellEnd"/>
      <w:r w:rsidRPr="001E0F4D">
        <w:rPr>
          <w:rFonts w:ascii="Times New Roman" w:hAnsi="Times New Roman" w:cs="Times New Roman"/>
          <w:i/>
          <w:sz w:val="20"/>
          <w:szCs w:val="20"/>
        </w:rPr>
        <w:t>/</w:t>
      </w:r>
      <w:proofErr w:type="spellStart"/>
      <w:r w:rsidRPr="001E0F4D">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baseados em tópicos podem beneficiar dos vários estudos feitos sobre comunicação de grupo e dos protocolos resultantes para disseminar eventos para os subscritores.</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Para garantir um bom desempenho relativo ao número de mensagens da comunicação, são utilizados os protocolos IP </w:t>
      </w:r>
      <w:proofErr w:type="spellStart"/>
      <w:r w:rsidRPr="00BE02BC">
        <w:rPr>
          <w:rFonts w:ascii="Times New Roman" w:hAnsi="Times New Roman" w:cs="Times New Roman"/>
          <w:i/>
          <w:sz w:val="20"/>
          <w:szCs w:val="20"/>
        </w:rPr>
        <w:t>multicast</w:t>
      </w:r>
      <w:proofErr w:type="spellEnd"/>
      <w:r w:rsidRPr="001E0F4D">
        <w:rPr>
          <w:rFonts w:ascii="Times New Roman" w:hAnsi="Times New Roman" w:cs="Times New Roman"/>
          <w:sz w:val="20"/>
          <w:szCs w:val="20"/>
        </w:rPr>
        <w:t xml:space="preserve"> ou um dos muitos protocolos de </w:t>
      </w:r>
      <w:proofErr w:type="spellStart"/>
      <w:r w:rsidRPr="002F2F78">
        <w:rPr>
          <w:rFonts w:ascii="Times New Roman" w:hAnsi="Times New Roman" w:cs="Times New Roman"/>
          <w:i/>
          <w:sz w:val="20"/>
          <w:szCs w:val="20"/>
        </w:rPr>
        <w:t>multicast</w:t>
      </w:r>
      <w:proofErr w:type="spellEnd"/>
      <w:r w:rsidRPr="001E0F4D">
        <w:rPr>
          <w:rFonts w:ascii="Times New Roman" w:hAnsi="Times New Roman" w:cs="Times New Roman"/>
          <w:sz w:val="20"/>
          <w:szCs w:val="20"/>
        </w:rPr>
        <w:t>.</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 utilização eficiente de eventos </w:t>
      </w:r>
      <w:proofErr w:type="spellStart"/>
      <w:r w:rsidRPr="00CF567B">
        <w:rPr>
          <w:rFonts w:ascii="Times New Roman" w:hAnsi="Times New Roman" w:cs="Times New Roman"/>
          <w:i/>
          <w:sz w:val="20"/>
          <w:szCs w:val="20"/>
        </w:rPr>
        <w:t>multicast</w:t>
      </w:r>
      <w:proofErr w:type="spellEnd"/>
      <w:r w:rsidRPr="001E0F4D">
        <w:rPr>
          <w:rFonts w:ascii="Times New Roman" w:hAnsi="Times New Roman" w:cs="Times New Roman"/>
          <w:sz w:val="20"/>
          <w:szCs w:val="20"/>
        </w:rPr>
        <w:t xml:space="preserve"> em sistemas </w:t>
      </w:r>
      <w:proofErr w:type="spellStart"/>
      <w:r w:rsidRPr="00772760">
        <w:rPr>
          <w:rFonts w:ascii="Times New Roman" w:hAnsi="Times New Roman" w:cs="Times New Roman"/>
          <w:i/>
          <w:sz w:val="20"/>
          <w:szCs w:val="20"/>
        </w:rPr>
        <w:t>publish</w:t>
      </w:r>
      <w:proofErr w:type="spellEnd"/>
      <w:r w:rsidRPr="00772760">
        <w:rPr>
          <w:rFonts w:ascii="Times New Roman" w:hAnsi="Times New Roman" w:cs="Times New Roman"/>
          <w:i/>
          <w:sz w:val="20"/>
          <w:szCs w:val="20"/>
        </w:rPr>
        <w:t>/</w:t>
      </w:r>
      <w:proofErr w:type="spellStart"/>
      <w:r w:rsidRPr="00772760">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baseados </w:t>
      </w:r>
      <w:r w:rsidR="00772760">
        <w:rPr>
          <w:rFonts w:ascii="Times New Roman" w:hAnsi="Times New Roman" w:cs="Times New Roman"/>
          <w:sz w:val="20"/>
          <w:szCs w:val="20"/>
        </w:rPr>
        <w:t>em conteúdo é ainda um problema</w:t>
      </w:r>
      <w:r w:rsidRPr="001E0F4D">
        <w:rPr>
          <w:rFonts w:ascii="Times New Roman" w:hAnsi="Times New Roman" w:cs="Times New Roman"/>
          <w:sz w:val="20"/>
          <w:szCs w:val="20"/>
        </w:rPr>
        <w:t xml:space="preserve">. O desempenho destes sistemas baseados em disseminação é afectado pelo custo da filtragem dos eventos em cada um dos servidores, que depende do número de subscrições no sistema. </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Independentemente das técnicas de filtragem empregues, o encaminhamento de eventos selectivo dos sistemas </w:t>
      </w:r>
      <w:proofErr w:type="spellStart"/>
      <w:r w:rsidRPr="00772760">
        <w:rPr>
          <w:rFonts w:ascii="Times New Roman" w:hAnsi="Times New Roman" w:cs="Times New Roman"/>
          <w:i/>
          <w:sz w:val="20"/>
          <w:szCs w:val="20"/>
        </w:rPr>
        <w:t>publish</w:t>
      </w:r>
      <w:proofErr w:type="spellEnd"/>
      <w:r w:rsidRPr="00772760">
        <w:rPr>
          <w:rFonts w:ascii="Times New Roman" w:hAnsi="Times New Roman" w:cs="Times New Roman"/>
          <w:i/>
          <w:sz w:val="20"/>
          <w:szCs w:val="20"/>
        </w:rPr>
        <w:t>/</w:t>
      </w:r>
      <w:proofErr w:type="spellStart"/>
      <w:r w:rsidRPr="00772760">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baseados em conteúdo dificulta a exploração das primitivas de </w:t>
      </w:r>
      <w:proofErr w:type="spellStart"/>
      <w:r w:rsidRPr="00772760">
        <w:rPr>
          <w:rFonts w:ascii="Times New Roman" w:hAnsi="Times New Roman" w:cs="Times New Roman"/>
          <w:i/>
          <w:sz w:val="20"/>
          <w:szCs w:val="20"/>
        </w:rPr>
        <w:t>multicast</w:t>
      </w:r>
      <w:proofErr w:type="spellEnd"/>
      <w:r w:rsidRPr="001E0F4D">
        <w:rPr>
          <w:rFonts w:ascii="Times New Roman" w:hAnsi="Times New Roman" w:cs="Times New Roman"/>
          <w:sz w:val="20"/>
          <w:szCs w:val="20"/>
        </w:rPr>
        <w:t xml:space="preserve">, ao nível de rede. </w:t>
      </w:r>
    </w:p>
    <w:p w:rsidR="00547C24" w:rsidRPr="001E0F4D" w:rsidRDefault="00547C24" w:rsidP="001E0F4D">
      <w:pPr>
        <w:pStyle w:val="Heading4"/>
        <w:spacing w:line="360" w:lineRule="auto"/>
        <w:rPr>
          <w:rFonts w:ascii="Times New Roman" w:hAnsi="Times New Roman" w:cs="Times New Roman"/>
          <w:sz w:val="20"/>
          <w:szCs w:val="20"/>
        </w:rPr>
      </w:pPr>
      <w:bookmarkStart w:id="48" w:name="_Toc279932412"/>
      <w:r w:rsidRPr="001E0F4D">
        <w:rPr>
          <w:rFonts w:ascii="Times New Roman" w:hAnsi="Times New Roman" w:cs="Times New Roman"/>
          <w:sz w:val="20"/>
          <w:szCs w:val="20"/>
        </w:rPr>
        <w:t>Qualidade de serviço</w:t>
      </w:r>
      <w:bookmarkEnd w:id="48"/>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As garantias que o meio providencia a todas as mensagens variam entre os diferentes sistemas. As características da qualidade de serviço mais consideradas são: persistência, garantias transaccionais e prioridades.</w:t>
      </w:r>
    </w:p>
    <w:p w:rsidR="00547C24" w:rsidRPr="001E0F4D" w:rsidRDefault="00547C24" w:rsidP="001E0F4D">
      <w:pPr>
        <w:pStyle w:val="Heading5"/>
        <w:spacing w:line="360" w:lineRule="auto"/>
        <w:rPr>
          <w:rFonts w:ascii="Times New Roman" w:hAnsi="Times New Roman" w:cs="Times New Roman"/>
          <w:sz w:val="20"/>
          <w:szCs w:val="20"/>
        </w:rPr>
      </w:pPr>
      <w:r w:rsidRPr="001E0F4D">
        <w:rPr>
          <w:rFonts w:ascii="Times New Roman" w:hAnsi="Times New Roman" w:cs="Times New Roman"/>
          <w:sz w:val="20"/>
          <w:szCs w:val="20"/>
        </w:rPr>
        <w:lastRenderedPageBreak/>
        <w:t>Persistência</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As mensagens podem ser enviadas sem gerar qualquer resposta, assim como podem ser processadas horas após terem sido enviadas. Os intervenientes da comunicação não controlam como as mensagens são transmitidas, nem como são processadas. Assim, o sistema de mensagens tem de providenciar garantias, não só ao nível de confiabilidade, mas também ao nível de durabilidade da informação.</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Não é suficiente saber que uma mensagem chegou ao sistema de mensagens entre os produtores e consumidores, também é necessário ter garantias que a mensagem não será perdida em caso de falhas do sistema de mensagens.</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 persistência é normalmente implementada nos sistemas </w:t>
      </w:r>
      <w:proofErr w:type="spellStart"/>
      <w:r w:rsidRPr="00AB5696">
        <w:rPr>
          <w:rFonts w:ascii="Times New Roman" w:hAnsi="Times New Roman" w:cs="Times New Roman"/>
          <w:i/>
          <w:sz w:val="20"/>
          <w:szCs w:val="20"/>
        </w:rPr>
        <w:t>publish</w:t>
      </w:r>
      <w:proofErr w:type="spellEnd"/>
      <w:r w:rsidRPr="00AB5696">
        <w:rPr>
          <w:rFonts w:ascii="Times New Roman" w:hAnsi="Times New Roman" w:cs="Times New Roman"/>
          <w:i/>
          <w:sz w:val="20"/>
          <w:szCs w:val="20"/>
        </w:rPr>
        <w:t>/</w:t>
      </w:r>
      <w:proofErr w:type="spellStart"/>
      <w:r w:rsidRPr="00AB5696">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que têm uma arquitectura centralizada e guardam as mensagens até que os consumidores as possam processar.</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Os sistemas </w:t>
      </w:r>
      <w:proofErr w:type="spellStart"/>
      <w:r w:rsidRPr="00AB5696">
        <w:rPr>
          <w:rFonts w:ascii="Times New Roman" w:hAnsi="Times New Roman" w:cs="Times New Roman"/>
          <w:i/>
          <w:sz w:val="20"/>
          <w:szCs w:val="20"/>
        </w:rPr>
        <w:t>publish</w:t>
      </w:r>
      <w:proofErr w:type="spellEnd"/>
      <w:r w:rsidRPr="00AB5696">
        <w:rPr>
          <w:rFonts w:ascii="Times New Roman" w:hAnsi="Times New Roman" w:cs="Times New Roman"/>
          <w:i/>
          <w:sz w:val="20"/>
          <w:szCs w:val="20"/>
        </w:rPr>
        <w:t>/</w:t>
      </w:r>
      <w:proofErr w:type="spellStart"/>
      <w:r w:rsidRPr="00AB5696">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distribuídos não costumam oferecer persistência, uma vez que as mensagens são directamente enviadas pelo produtor para todos os subscritores. Apenas nos casos em que os produtores guardam uma cópia de cada mensagem, os subscritores com falhas podem receber mensagens perdidas, após a recuperação. </w:t>
      </w:r>
    </w:p>
    <w:p w:rsidR="00547C24" w:rsidRPr="001E0F4D" w:rsidRDefault="00C91E32" w:rsidP="001E0F4D">
      <w:pPr>
        <w:pStyle w:val="Heading5"/>
        <w:spacing w:line="360" w:lineRule="auto"/>
        <w:rPr>
          <w:rFonts w:ascii="Times New Roman" w:hAnsi="Times New Roman" w:cs="Times New Roman"/>
          <w:sz w:val="20"/>
          <w:szCs w:val="20"/>
        </w:rPr>
      </w:pPr>
      <w:r w:rsidRPr="001E0F4D">
        <w:rPr>
          <w:rFonts w:ascii="Times New Roman" w:hAnsi="Times New Roman" w:cs="Times New Roman"/>
          <w:sz w:val="20"/>
          <w:szCs w:val="20"/>
        </w:rPr>
        <w:t>Prioridades</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Pode ser desejável ordenar, pela sua prioridade, as mensagens à espera para serem processadas pelo consumidor. Por exemplo, um evento real-time pode requerer uma resposta imediata, como por exemplo notificação de falha, e deve ser processado antes das outras mensagens.</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As prioridades afectam as mensagens que estão em trânsito, ou seja, não estão a ser processadas. As prioridades de execução são geridas pelo </w:t>
      </w:r>
      <w:proofErr w:type="spellStart"/>
      <w:r w:rsidRPr="001E0F4D">
        <w:rPr>
          <w:rFonts w:ascii="Times New Roman" w:hAnsi="Times New Roman" w:cs="Times New Roman"/>
          <w:i/>
          <w:sz w:val="20"/>
          <w:szCs w:val="20"/>
        </w:rPr>
        <w:t>scheduler</w:t>
      </w:r>
      <w:proofErr w:type="spellEnd"/>
      <w:r w:rsidRPr="001E0F4D">
        <w:rPr>
          <w:rFonts w:ascii="Times New Roman" w:hAnsi="Times New Roman" w:cs="Times New Roman"/>
          <w:sz w:val="20"/>
          <w:szCs w:val="20"/>
        </w:rPr>
        <w:t xml:space="preserve"> da aplicação e não pelo sistema de mensagens. Este facto leva a que dois subscritores dos mesmos tópicos</w:t>
      </w:r>
      <w:proofErr w:type="gramStart"/>
      <w:r w:rsidRPr="001E0F4D">
        <w:rPr>
          <w:rFonts w:ascii="Times New Roman" w:hAnsi="Times New Roman" w:cs="Times New Roman"/>
          <w:sz w:val="20"/>
          <w:szCs w:val="20"/>
        </w:rPr>
        <w:t>,</w:t>
      </w:r>
      <w:proofErr w:type="gramEnd"/>
      <w:r w:rsidRPr="001E0F4D">
        <w:rPr>
          <w:rFonts w:ascii="Times New Roman" w:hAnsi="Times New Roman" w:cs="Times New Roman"/>
          <w:sz w:val="20"/>
          <w:szCs w:val="20"/>
        </w:rPr>
        <w:t xml:space="preserve"> possam processar mensagens por ordens diferentes, uma vez que processam mensagens com ritmos diferentes, apesar dos canais de comunicação serem FIFO </w:t>
      </w:r>
      <w:r w:rsidR="00AB5696">
        <w:rPr>
          <w:rFonts w:ascii="Times New Roman" w:hAnsi="Times New Roman" w:cs="Times New Roman"/>
          <w:sz w:val="20"/>
          <w:szCs w:val="20"/>
        </w:rPr>
        <w:t>(</w:t>
      </w:r>
      <w:proofErr w:type="spellStart"/>
      <w:r w:rsidRPr="00AB5696">
        <w:rPr>
          <w:rFonts w:ascii="Times New Roman" w:hAnsi="Times New Roman" w:cs="Times New Roman"/>
          <w:i/>
          <w:sz w:val="20"/>
          <w:szCs w:val="20"/>
        </w:rPr>
        <w:t>First</w:t>
      </w:r>
      <w:proofErr w:type="spellEnd"/>
      <w:r w:rsidRPr="00AB5696">
        <w:rPr>
          <w:rFonts w:ascii="Times New Roman" w:hAnsi="Times New Roman" w:cs="Times New Roman"/>
          <w:i/>
          <w:sz w:val="20"/>
          <w:szCs w:val="20"/>
        </w:rPr>
        <w:t xml:space="preserve"> </w:t>
      </w:r>
      <w:proofErr w:type="spellStart"/>
      <w:r w:rsidRPr="00AB5696">
        <w:rPr>
          <w:rFonts w:ascii="Times New Roman" w:hAnsi="Times New Roman" w:cs="Times New Roman"/>
          <w:i/>
          <w:sz w:val="20"/>
          <w:szCs w:val="20"/>
        </w:rPr>
        <w:t>In</w:t>
      </w:r>
      <w:proofErr w:type="spellEnd"/>
      <w:r w:rsidRPr="00AB5696">
        <w:rPr>
          <w:rFonts w:ascii="Times New Roman" w:hAnsi="Times New Roman" w:cs="Times New Roman"/>
          <w:i/>
          <w:sz w:val="20"/>
          <w:szCs w:val="20"/>
        </w:rPr>
        <w:t xml:space="preserve"> </w:t>
      </w:r>
      <w:proofErr w:type="spellStart"/>
      <w:r w:rsidRPr="00AB5696">
        <w:rPr>
          <w:rFonts w:ascii="Times New Roman" w:hAnsi="Times New Roman" w:cs="Times New Roman"/>
          <w:i/>
          <w:sz w:val="20"/>
          <w:szCs w:val="20"/>
        </w:rPr>
        <w:t>Firt</w:t>
      </w:r>
      <w:proofErr w:type="spellEnd"/>
      <w:r w:rsidRPr="00AB5696">
        <w:rPr>
          <w:rFonts w:ascii="Times New Roman" w:hAnsi="Times New Roman" w:cs="Times New Roman"/>
          <w:i/>
          <w:sz w:val="20"/>
          <w:szCs w:val="20"/>
        </w:rPr>
        <w:t xml:space="preserve"> </w:t>
      </w:r>
      <w:proofErr w:type="spellStart"/>
      <w:r w:rsidRPr="00AB5696">
        <w:rPr>
          <w:rFonts w:ascii="Times New Roman" w:hAnsi="Times New Roman" w:cs="Times New Roman"/>
          <w:i/>
          <w:sz w:val="20"/>
          <w:szCs w:val="20"/>
        </w:rPr>
        <w:t>Out</w:t>
      </w:r>
      <w:proofErr w:type="spellEnd"/>
      <w:r w:rsidRPr="001E0F4D">
        <w:rPr>
          <w:rFonts w:ascii="Times New Roman" w:hAnsi="Times New Roman" w:cs="Times New Roman"/>
          <w:sz w:val="20"/>
          <w:szCs w:val="20"/>
        </w:rPr>
        <w:t>).</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As prioridades devem ser consideradas uma qualidade de melhor esforço, ao contrário da persistência.</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 maioria dos sistemas de mensagens </w:t>
      </w:r>
      <w:proofErr w:type="spellStart"/>
      <w:r w:rsidRPr="00BA525D">
        <w:rPr>
          <w:rFonts w:ascii="Times New Roman" w:hAnsi="Times New Roman" w:cs="Times New Roman"/>
          <w:i/>
          <w:sz w:val="20"/>
          <w:szCs w:val="20"/>
        </w:rPr>
        <w:t>publish</w:t>
      </w:r>
      <w:proofErr w:type="spellEnd"/>
      <w:r w:rsidRPr="00BA525D">
        <w:rPr>
          <w:rFonts w:ascii="Times New Roman" w:hAnsi="Times New Roman" w:cs="Times New Roman"/>
          <w:i/>
          <w:sz w:val="20"/>
          <w:szCs w:val="20"/>
        </w:rPr>
        <w:t>/</w:t>
      </w:r>
      <w:proofErr w:type="spellStart"/>
      <w:r w:rsidRPr="00BA525D">
        <w:rPr>
          <w:rFonts w:ascii="Times New Roman" w:hAnsi="Times New Roman" w:cs="Times New Roman"/>
          <w:i/>
          <w:sz w:val="20"/>
          <w:szCs w:val="20"/>
        </w:rPr>
        <w:t>subscribe</w:t>
      </w:r>
      <w:proofErr w:type="spellEnd"/>
      <w:r w:rsidRPr="001E0F4D">
        <w:rPr>
          <w:rFonts w:ascii="Times New Roman" w:hAnsi="Times New Roman" w:cs="Times New Roman"/>
          <w:sz w:val="20"/>
          <w:szCs w:val="20"/>
        </w:rPr>
        <w:t>, centralizados ou distribuídos, providenciam mecanismos de prioridades, apesar de disponibilizarem números diferentes de prioridades e diferirem na forma como as aplicam.</w:t>
      </w:r>
    </w:p>
    <w:p w:rsidR="00547C24" w:rsidRPr="001E0F4D" w:rsidRDefault="00547C24" w:rsidP="001E0F4D">
      <w:pPr>
        <w:pStyle w:val="Heading5"/>
        <w:spacing w:line="360" w:lineRule="auto"/>
        <w:rPr>
          <w:rFonts w:ascii="Times New Roman" w:hAnsi="Times New Roman" w:cs="Times New Roman"/>
          <w:sz w:val="20"/>
          <w:szCs w:val="20"/>
        </w:rPr>
      </w:pPr>
      <w:r w:rsidRPr="001E0F4D">
        <w:rPr>
          <w:rFonts w:ascii="Times New Roman" w:hAnsi="Times New Roman" w:cs="Times New Roman"/>
          <w:sz w:val="20"/>
          <w:szCs w:val="20"/>
        </w:rPr>
        <w:t>Transacções</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As transacções são geralmente utilizadas para agrupar múltiplas operações em blocos atómicos, que ou são executados na totalidade, ou não são executados de todo. </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Em sistemas de mensagens, as transacções são utilizadas para agrupar mensagens em grupos atómicos, em que ou a totalidade do grupo de mensagens é enviada, ou nenhuma mensagem é enviada. </w:t>
      </w:r>
    </w:p>
    <w:p w:rsidR="00547C24" w:rsidRPr="001E0F4D" w:rsidRDefault="00547C24" w:rsidP="001E0F4D">
      <w:pPr>
        <w:pStyle w:val="Heading5"/>
        <w:spacing w:line="360" w:lineRule="auto"/>
        <w:rPr>
          <w:rFonts w:ascii="Times New Roman" w:hAnsi="Times New Roman" w:cs="Times New Roman"/>
          <w:sz w:val="20"/>
          <w:szCs w:val="20"/>
        </w:rPr>
      </w:pPr>
      <w:r w:rsidRPr="001E0F4D">
        <w:rPr>
          <w:rFonts w:ascii="Times New Roman" w:hAnsi="Times New Roman" w:cs="Times New Roman"/>
          <w:sz w:val="20"/>
          <w:szCs w:val="20"/>
        </w:rPr>
        <w:t>Confiabilidade</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desacoplamento da sincronização entre produtores e consumidores de informação torna a implementação de propagação confiável de eventos (entrega garantida) desafiadora. </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lastRenderedPageBreak/>
        <w:t xml:space="preserve">Os sistemas </w:t>
      </w:r>
      <w:proofErr w:type="spellStart"/>
      <w:r w:rsidRPr="00556DE5">
        <w:rPr>
          <w:rFonts w:ascii="Times New Roman" w:hAnsi="Times New Roman" w:cs="Times New Roman"/>
          <w:i/>
          <w:sz w:val="20"/>
          <w:szCs w:val="20"/>
        </w:rPr>
        <w:t>publish</w:t>
      </w:r>
      <w:proofErr w:type="spellEnd"/>
      <w:r w:rsidRPr="00556DE5">
        <w:rPr>
          <w:rFonts w:ascii="Times New Roman" w:hAnsi="Times New Roman" w:cs="Times New Roman"/>
          <w:i/>
          <w:sz w:val="20"/>
          <w:szCs w:val="20"/>
        </w:rPr>
        <w:t>/</w:t>
      </w:r>
      <w:proofErr w:type="spellStart"/>
      <w:r w:rsidRPr="00556DE5">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centralizados normalmente utilizam canais ponto a ponto confiáveis para comunicar com os publicadores e os consumidores, e mantêm cópias dos eventos em locais de armazenamento estáveis. Sendo que os eventos são entregues de forma confiável a todos os subscritores. Uma falha do servidor centralizado de eventos apenas causa um atraso na entrega.</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Sistemas baseados numa rede de sobreposição de servidores de eventos normalmente utilizam protocolos confiáveis para propagar eventos para todos os servidores ou para um subconjunto deles. Podem ser utilizados protocolos baseados em comunicação em grupo e mecanismos de </w:t>
      </w:r>
      <w:proofErr w:type="spellStart"/>
      <w:r w:rsidRPr="00F73C7B">
        <w:rPr>
          <w:rFonts w:ascii="Times New Roman" w:hAnsi="Times New Roman" w:cs="Times New Roman"/>
          <w:i/>
          <w:sz w:val="20"/>
          <w:szCs w:val="20"/>
        </w:rPr>
        <w:t>multicast</w:t>
      </w:r>
      <w:proofErr w:type="spellEnd"/>
      <w:r w:rsidRPr="001E0F4D">
        <w:rPr>
          <w:rFonts w:ascii="Times New Roman" w:hAnsi="Times New Roman" w:cs="Times New Roman"/>
          <w:sz w:val="20"/>
          <w:szCs w:val="20"/>
        </w:rPr>
        <w:t xml:space="preserve"> confiáveis do nível aplicacional, em sistemas baseados numa rede de sobreposição de servidores de eventos, uma vez que estes são resistentes a falhas de alguns dos servidores da rede.</w:t>
      </w:r>
    </w:p>
    <w:p w:rsidR="00547C24" w:rsidRPr="001E0F4D" w:rsidRDefault="00547C24"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Os publicadores e subscritores comunicam com o servidor de eventos mais próximo, geralmente utilizando canais de comunicação ponto a ponto.</w:t>
      </w:r>
    </w:p>
    <w:p w:rsidR="00284D18" w:rsidRPr="001E0F4D" w:rsidRDefault="00284D18" w:rsidP="001E0F4D">
      <w:pPr>
        <w:pStyle w:val="Heading1"/>
        <w:spacing w:line="360" w:lineRule="auto"/>
        <w:rPr>
          <w:rFonts w:ascii="Times New Roman" w:hAnsi="Times New Roman" w:cs="Times New Roman"/>
          <w:sz w:val="20"/>
          <w:szCs w:val="20"/>
        </w:rPr>
      </w:pPr>
      <w:bookmarkStart w:id="49" w:name="_Toc284608220"/>
      <w:r w:rsidRPr="001E0F4D">
        <w:rPr>
          <w:rFonts w:ascii="Times New Roman" w:hAnsi="Times New Roman" w:cs="Times New Roman"/>
          <w:sz w:val="20"/>
          <w:szCs w:val="20"/>
        </w:rPr>
        <w:t>Soluções existentes</w:t>
      </w:r>
      <w:bookmarkEnd w:id="49"/>
    </w:p>
    <w:p w:rsidR="008B761B" w:rsidRPr="001E0F4D" w:rsidRDefault="008B761B"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Neste capítulo é feita uma descrição de algumas soluções, para integração de </w:t>
      </w:r>
      <w:proofErr w:type="gramStart"/>
      <w:r w:rsidRPr="001E0F4D">
        <w:rPr>
          <w:rFonts w:ascii="Times New Roman" w:hAnsi="Times New Roman" w:cs="Times New Roman"/>
          <w:sz w:val="20"/>
          <w:szCs w:val="20"/>
        </w:rPr>
        <w:t>software</w:t>
      </w:r>
      <w:proofErr w:type="gramEnd"/>
      <w:r w:rsidRPr="001E0F4D">
        <w:rPr>
          <w:rFonts w:ascii="Times New Roman" w:hAnsi="Times New Roman" w:cs="Times New Roman"/>
          <w:sz w:val="20"/>
          <w:szCs w:val="20"/>
        </w:rPr>
        <w:t xml:space="preserve"> empresarial, a serem utilizadas no mercado.  </w:t>
      </w:r>
    </w:p>
    <w:p w:rsidR="00284D18" w:rsidRPr="00096972" w:rsidRDefault="00284D18" w:rsidP="001E0F4D">
      <w:pPr>
        <w:pStyle w:val="Heading2"/>
        <w:spacing w:line="360" w:lineRule="auto"/>
        <w:rPr>
          <w:rFonts w:ascii="Times New Roman" w:hAnsi="Times New Roman" w:cs="Times New Roman"/>
          <w:sz w:val="20"/>
          <w:szCs w:val="20"/>
        </w:rPr>
      </w:pPr>
      <w:bookmarkStart w:id="50" w:name="_Toc284608221"/>
      <w:r w:rsidRPr="00096972">
        <w:rPr>
          <w:rFonts w:ascii="Times New Roman" w:hAnsi="Times New Roman" w:cs="Times New Roman"/>
          <w:sz w:val="20"/>
          <w:szCs w:val="20"/>
        </w:rPr>
        <w:t>Apache QPID</w:t>
      </w:r>
      <w:bookmarkEnd w:id="50"/>
    </w:p>
    <w:p w:rsidR="008116CF" w:rsidRPr="001E0F4D" w:rsidRDefault="008116CF"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Apache </w:t>
      </w:r>
      <w:proofErr w:type="spellStart"/>
      <w:r w:rsidRPr="00DE529B">
        <w:rPr>
          <w:rFonts w:ascii="Times New Roman" w:hAnsi="Times New Roman" w:cs="Times New Roman"/>
          <w:b/>
          <w:sz w:val="20"/>
          <w:szCs w:val="20"/>
        </w:rPr>
        <w:t>Qpid</w:t>
      </w:r>
      <w:proofErr w:type="spellEnd"/>
      <w:r w:rsidRPr="001E0F4D">
        <w:rPr>
          <w:rFonts w:ascii="Times New Roman" w:hAnsi="Times New Roman" w:cs="Times New Roman"/>
          <w:sz w:val="20"/>
          <w:szCs w:val="20"/>
        </w:rPr>
        <w:t xml:space="preserve"> é um sistema de mensagens de empresas multiplataforma que implementa o protocolo </w:t>
      </w:r>
      <w:r w:rsidRPr="00DE529B">
        <w:rPr>
          <w:rFonts w:ascii="Times New Roman" w:hAnsi="Times New Roman" w:cs="Times New Roman"/>
          <w:b/>
          <w:sz w:val="20"/>
          <w:szCs w:val="20"/>
        </w:rPr>
        <w:t>AMQP</w:t>
      </w:r>
      <w:r w:rsidRPr="001E0F4D">
        <w:rPr>
          <w:rFonts w:ascii="Times New Roman" w:hAnsi="Times New Roman" w:cs="Times New Roman"/>
          <w:sz w:val="20"/>
          <w:szCs w:val="20"/>
        </w:rPr>
        <w:t xml:space="preserve">, providenciando servidores de eventos escritos em </w:t>
      </w:r>
      <w:r w:rsidRPr="00DE529B">
        <w:rPr>
          <w:rFonts w:ascii="Times New Roman" w:hAnsi="Times New Roman" w:cs="Times New Roman"/>
          <w:b/>
          <w:sz w:val="20"/>
          <w:szCs w:val="20"/>
        </w:rPr>
        <w:t>C++</w:t>
      </w:r>
      <w:r w:rsidRPr="001E0F4D">
        <w:rPr>
          <w:rFonts w:ascii="Times New Roman" w:hAnsi="Times New Roman" w:cs="Times New Roman"/>
          <w:sz w:val="20"/>
          <w:szCs w:val="20"/>
        </w:rPr>
        <w:t xml:space="preserve"> e </w:t>
      </w:r>
      <w:r w:rsidRPr="00DE529B">
        <w:rPr>
          <w:rFonts w:ascii="Times New Roman" w:hAnsi="Times New Roman" w:cs="Times New Roman"/>
          <w:b/>
          <w:sz w:val="20"/>
          <w:szCs w:val="20"/>
        </w:rPr>
        <w:t>Java</w:t>
      </w:r>
      <w:r w:rsidRPr="001E0F4D">
        <w:rPr>
          <w:rFonts w:ascii="Times New Roman" w:hAnsi="Times New Roman" w:cs="Times New Roman"/>
          <w:sz w:val="20"/>
          <w:szCs w:val="20"/>
        </w:rPr>
        <w:t xml:space="preserve">, juntamente com clientes para </w:t>
      </w:r>
      <w:r w:rsidRPr="00DE529B">
        <w:rPr>
          <w:rFonts w:ascii="Times New Roman" w:hAnsi="Times New Roman" w:cs="Times New Roman"/>
          <w:b/>
          <w:sz w:val="20"/>
          <w:szCs w:val="20"/>
        </w:rPr>
        <w:t>C++,</w:t>
      </w:r>
      <w:r w:rsidRPr="001E0F4D">
        <w:rPr>
          <w:rFonts w:ascii="Times New Roman" w:hAnsi="Times New Roman" w:cs="Times New Roman"/>
          <w:sz w:val="20"/>
          <w:szCs w:val="20"/>
        </w:rPr>
        <w:t xml:space="preserve"> </w:t>
      </w:r>
      <w:r w:rsidRPr="00DE529B">
        <w:rPr>
          <w:rFonts w:ascii="Times New Roman" w:hAnsi="Times New Roman" w:cs="Times New Roman"/>
          <w:b/>
          <w:sz w:val="20"/>
          <w:szCs w:val="20"/>
        </w:rPr>
        <w:t xml:space="preserve">Java </w:t>
      </w:r>
      <w:proofErr w:type="gramStart"/>
      <w:r w:rsidRPr="00DE529B">
        <w:rPr>
          <w:rFonts w:ascii="Times New Roman" w:hAnsi="Times New Roman" w:cs="Times New Roman"/>
          <w:b/>
          <w:sz w:val="20"/>
          <w:szCs w:val="20"/>
        </w:rPr>
        <w:t>JMS</w:t>
      </w:r>
      <w:r w:rsidRPr="001E0F4D">
        <w:rPr>
          <w:rFonts w:ascii="Times New Roman" w:hAnsi="Times New Roman" w:cs="Times New Roman"/>
          <w:sz w:val="20"/>
          <w:szCs w:val="20"/>
        </w:rPr>
        <w:t xml:space="preserve">, </w:t>
      </w:r>
      <w:r w:rsidRPr="00DE529B">
        <w:rPr>
          <w:rFonts w:ascii="Times New Roman" w:hAnsi="Times New Roman" w:cs="Times New Roman"/>
          <w:b/>
          <w:sz w:val="20"/>
          <w:szCs w:val="20"/>
        </w:rPr>
        <w:t>.</w:t>
      </w:r>
      <w:proofErr w:type="gramEnd"/>
      <w:r w:rsidRPr="00DE529B">
        <w:rPr>
          <w:rFonts w:ascii="Times New Roman" w:hAnsi="Times New Roman" w:cs="Times New Roman"/>
          <w:b/>
          <w:sz w:val="20"/>
          <w:szCs w:val="20"/>
        </w:rPr>
        <w:t>Net</w:t>
      </w:r>
      <w:r w:rsidRPr="001E0F4D">
        <w:rPr>
          <w:rFonts w:ascii="Times New Roman" w:hAnsi="Times New Roman" w:cs="Times New Roman"/>
          <w:sz w:val="20"/>
          <w:szCs w:val="20"/>
        </w:rPr>
        <w:t xml:space="preserve">, </w:t>
      </w:r>
      <w:proofErr w:type="spellStart"/>
      <w:r w:rsidRPr="00DE529B">
        <w:rPr>
          <w:rFonts w:ascii="Times New Roman" w:hAnsi="Times New Roman" w:cs="Times New Roman"/>
          <w:b/>
          <w:sz w:val="20"/>
          <w:szCs w:val="20"/>
        </w:rPr>
        <w:t>Python</w:t>
      </w:r>
      <w:proofErr w:type="spellEnd"/>
      <w:r w:rsidRPr="001E0F4D">
        <w:rPr>
          <w:rFonts w:ascii="Times New Roman" w:hAnsi="Times New Roman" w:cs="Times New Roman"/>
          <w:sz w:val="20"/>
          <w:szCs w:val="20"/>
        </w:rPr>
        <w:t xml:space="preserve"> e </w:t>
      </w:r>
      <w:proofErr w:type="spellStart"/>
      <w:r w:rsidRPr="00DE529B">
        <w:rPr>
          <w:rFonts w:ascii="Times New Roman" w:hAnsi="Times New Roman" w:cs="Times New Roman"/>
          <w:b/>
          <w:sz w:val="20"/>
          <w:szCs w:val="20"/>
        </w:rPr>
        <w:t>Ruby</w:t>
      </w:r>
      <w:proofErr w:type="spellEnd"/>
      <w:r w:rsidRPr="001E0F4D">
        <w:rPr>
          <w:rFonts w:ascii="Times New Roman" w:hAnsi="Times New Roman" w:cs="Times New Roman"/>
          <w:sz w:val="20"/>
          <w:szCs w:val="20"/>
        </w:rPr>
        <w:t>.</w:t>
      </w:r>
    </w:p>
    <w:p w:rsidR="008116CF" w:rsidRPr="001E0F4D" w:rsidRDefault="008116CF"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Ao implementar a ultima especificação </w:t>
      </w:r>
      <w:r w:rsidRPr="006C4372">
        <w:rPr>
          <w:rFonts w:ascii="Times New Roman" w:hAnsi="Times New Roman" w:cs="Times New Roman"/>
          <w:b/>
          <w:sz w:val="20"/>
          <w:szCs w:val="20"/>
        </w:rPr>
        <w:t>AMQP</w:t>
      </w:r>
      <w:r w:rsidRPr="001E0F4D">
        <w:rPr>
          <w:rFonts w:ascii="Times New Roman" w:hAnsi="Times New Roman" w:cs="Times New Roman"/>
          <w:sz w:val="20"/>
          <w:szCs w:val="20"/>
        </w:rPr>
        <w:t xml:space="preserve">, o </w:t>
      </w:r>
      <w:proofErr w:type="spellStart"/>
      <w:r w:rsidRPr="006C4372">
        <w:rPr>
          <w:rFonts w:ascii="Times New Roman" w:hAnsi="Times New Roman" w:cs="Times New Roman"/>
          <w:b/>
          <w:sz w:val="20"/>
          <w:szCs w:val="20"/>
        </w:rPr>
        <w:t>Qpid</w:t>
      </w:r>
      <w:proofErr w:type="spellEnd"/>
      <w:r w:rsidRPr="001E0F4D">
        <w:rPr>
          <w:rFonts w:ascii="Times New Roman" w:hAnsi="Times New Roman" w:cs="Times New Roman"/>
          <w:sz w:val="20"/>
          <w:szCs w:val="20"/>
        </w:rPr>
        <w:t xml:space="preserve"> providencia gestão de transacções, filas de mensagens, distribuição mensagens, segurança, </w:t>
      </w:r>
      <w:proofErr w:type="spellStart"/>
      <w:proofErr w:type="gramStart"/>
      <w:r w:rsidRPr="006C4372">
        <w:rPr>
          <w:rFonts w:ascii="Times New Roman" w:hAnsi="Times New Roman" w:cs="Times New Roman"/>
          <w:i/>
          <w:sz w:val="20"/>
          <w:szCs w:val="20"/>
        </w:rPr>
        <w:t>clustering</w:t>
      </w:r>
      <w:proofErr w:type="spellEnd"/>
      <w:proofErr w:type="gramEnd"/>
      <w:r w:rsidRPr="001E0F4D">
        <w:rPr>
          <w:rFonts w:ascii="Times New Roman" w:hAnsi="Times New Roman" w:cs="Times New Roman"/>
          <w:sz w:val="20"/>
          <w:szCs w:val="20"/>
        </w:rPr>
        <w:t>, federação e suporte heterogéneo para multiplataforma.</w:t>
      </w:r>
    </w:p>
    <w:p w:rsidR="008116CF" w:rsidRPr="001E0F4D" w:rsidRDefault="008116CF"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w:t>
      </w:r>
      <w:r w:rsidRPr="005D508A">
        <w:rPr>
          <w:rFonts w:ascii="Times New Roman" w:hAnsi="Times New Roman" w:cs="Times New Roman"/>
          <w:b/>
          <w:sz w:val="20"/>
          <w:szCs w:val="20"/>
        </w:rPr>
        <w:t>Apache</w:t>
      </w:r>
      <w:r w:rsidRPr="001E0F4D">
        <w:rPr>
          <w:rFonts w:ascii="Times New Roman" w:hAnsi="Times New Roman" w:cs="Times New Roman"/>
          <w:sz w:val="20"/>
          <w:szCs w:val="20"/>
        </w:rPr>
        <w:t xml:space="preserve"> </w:t>
      </w:r>
      <w:proofErr w:type="spellStart"/>
      <w:r w:rsidRPr="0044356C">
        <w:rPr>
          <w:rFonts w:ascii="Times New Roman" w:hAnsi="Times New Roman" w:cs="Times New Roman"/>
          <w:b/>
          <w:sz w:val="20"/>
          <w:szCs w:val="20"/>
        </w:rPr>
        <w:t>Qpid</w:t>
      </w:r>
      <w:proofErr w:type="spellEnd"/>
      <w:r w:rsidRPr="001E0F4D">
        <w:rPr>
          <w:rFonts w:ascii="Times New Roman" w:hAnsi="Times New Roman" w:cs="Times New Roman"/>
          <w:sz w:val="20"/>
          <w:szCs w:val="20"/>
        </w:rPr>
        <w:t xml:space="preserve"> é um esforço conjunto da </w:t>
      </w:r>
      <w:proofErr w:type="spellStart"/>
      <w:r w:rsidRPr="0044356C">
        <w:rPr>
          <w:rFonts w:ascii="Times New Roman" w:hAnsi="Times New Roman" w:cs="Times New Roman"/>
          <w:b/>
          <w:sz w:val="20"/>
          <w:szCs w:val="20"/>
        </w:rPr>
        <w:t>Red</w:t>
      </w:r>
      <w:proofErr w:type="spellEnd"/>
      <w:r w:rsidRPr="0044356C">
        <w:rPr>
          <w:rFonts w:ascii="Times New Roman" w:hAnsi="Times New Roman" w:cs="Times New Roman"/>
          <w:b/>
          <w:sz w:val="20"/>
          <w:szCs w:val="20"/>
        </w:rPr>
        <w:t xml:space="preserve"> </w:t>
      </w:r>
      <w:proofErr w:type="spellStart"/>
      <w:r w:rsidRPr="0044356C">
        <w:rPr>
          <w:rFonts w:ascii="Times New Roman" w:hAnsi="Times New Roman" w:cs="Times New Roman"/>
          <w:b/>
          <w:sz w:val="20"/>
          <w:szCs w:val="20"/>
        </w:rPr>
        <w:t>Hat</w:t>
      </w:r>
      <w:proofErr w:type="spellEnd"/>
      <w:r w:rsidRPr="001E0F4D">
        <w:rPr>
          <w:rFonts w:ascii="Times New Roman" w:hAnsi="Times New Roman" w:cs="Times New Roman"/>
          <w:sz w:val="20"/>
          <w:szCs w:val="20"/>
        </w:rPr>
        <w:t xml:space="preserve">, </w:t>
      </w:r>
      <w:r w:rsidRPr="0044356C">
        <w:rPr>
          <w:rFonts w:ascii="Times New Roman" w:hAnsi="Times New Roman" w:cs="Times New Roman"/>
          <w:b/>
          <w:sz w:val="20"/>
          <w:szCs w:val="20"/>
        </w:rPr>
        <w:t>Iona</w:t>
      </w:r>
      <w:r w:rsidRPr="001E0F4D">
        <w:rPr>
          <w:rFonts w:ascii="Times New Roman" w:hAnsi="Times New Roman" w:cs="Times New Roman"/>
          <w:sz w:val="20"/>
          <w:szCs w:val="20"/>
        </w:rPr>
        <w:t xml:space="preserve"> e outros para construir </w:t>
      </w:r>
      <w:proofErr w:type="gramStart"/>
      <w:r w:rsidRPr="001E0F4D">
        <w:rPr>
          <w:rFonts w:ascii="Times New Roman" w:hAnsi="Times New Roman" w:cs="Times New Roman"/>
          <w:sz w:val="20"/>
          <w:szCs w:val="20"/>
        </w:rPr>
        <w:t>software</w:t>
      </w:r>
      <w:proofErr w:type="gramEnd"/>
      <w:r w:rsidRPr="001E0F4D">
        <w:rPr>
          <w:rFonts w:ascii="Times New Roman" w:hAnsi="Times New Roman" w:cs="Times New Roman"/>
          <w:sz w:val="20"/>
          <w:szCs w:val="20"/>
        </w:rPr>
        <w:t xml:space="preserve"> que utilize </w:t>
      </w:r>
      <w:r w:rsidRPr="005D508A">
        <w:rPr>
          <w:rFonts w:ascii="Times New Roman" w:hAnsi="Times New Roman" w:cs="Times New Roman"/>
          <w:b/>
          <w:sz w:val="20"/>
          <w:szCs w:val="20"/>
        </w:rPr>
        <w:t>AMQP</w:t>
      </w:r>
      <w:r w:rsidRPr="001E0F4D">
        <w:rPr>
          <w:rFonts w:ascii="Times New Roman" w:hAnsi="Times New Roman" w:cs="Times New Roman"/>
          <w:sz w:val="20"/>
          <w:szCs w:val="20"/>
        </w:rPr>
        <w:t>.</w:t>
      </w:r>
    </w:p>
    <w:p w:rsidR="008116CF" w:rsidRPr="001E0F4D" w:rsidRDefault="008116CF"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w:t>
      </w:r>
      <w:r w:rsidRPr="009E7C8D">
        <w:rPr>
          <w:rFonts w:ascii="Times New Roman" w:hAnsi="Times New Roman" w:cs="Times New Roman"/>
          <w:b/>
          <w:sz w:val="20"/>
          <w:szCs w:val="20"/>
        </w:rPr>
        <w:t xml:space="preserve">Apache </w:t>
      </w:r>
      <w:proofErr w:type="spellStart"/>
      <w:r w:rsidRPr="009E7C8D">
        <w:rPr>
          <w:rFonts w:ascii="Times New Roman" w:hAnsi="Times New Roman" w:cs="Times New Roman"/>
          <w:b/>
          <w:sz w:val="20"/>
          <w:szCs w:val="20"/>
        </w:rPr>
        <w:t>Qpid</w:t>
      </w:r>
      <w:proofErr w:type="spellEnd"/>
      <w:r w:rsidRPr="001E0F4D">
        <w:rPr>
          <w:rFonts w:ascii="Times New Roman" w:hAnsi="Times New Roman" w:cs="Times New Roman"/>
          <w:sz w:val="20"/>
          <w:szCs w:val="20"/>
        </w:rPr>
        <w:t xml:space="preserve"> é </w:t>
      </w:r>
      <w:r w:rsidR="000E73DF" w:rsidRPr="001E0F4D">
        <w:rPr>
          <w:rFonts w:ascii="Times New Roman" w:hAnsi="Times New Roman" w:cs="Times New Roman"/>
          <w:sz w:val="20"/>
          <w:szCs w:val="20"/>
        </w:rPr>
        <w:t>constituído</w:t>
      </w:r>
      <w:r w:rsidRPr="001E0F4D">
        <w:rPr>
          <w:rFonts w:ascii="Times New Roman" w:hAnsi="Times New Roman" w:cs="Times New Roman"/>
          <w:sz w:val="20"/>
          <w:szCs w:val="20"/>
        </w:rPr>
        <w:t xml:space="preserve"> pelos seguintes </w:t>
      </w:r>
      <w:r w:rsidR="000E73DF" w:rsidRPr="001E0F4D">
        <w:rPr>
          <w:rFonts w:ascii="Times New Roman" w:hAnsi="Times New Roman" w:cs="Times New Roman"/>
          <w:sz w:val="20"/>
          <w:szCs w:val="20"/>
        </w:rPr>
        <w:t>componentes</w:t>
      </w:r>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SocketIo</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Thread</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Pool</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Event</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Processor</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Thread</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Pool</w:t>
      </w:r>
      <w:proofErr w:type="spellEnd"/>
      <w:r w:rsidRPr="001E0F4D">
        <w:rPr>
          <w:rFonts w:ascii="Times New Roman" w:hAnsi="Times New Roman" w:cs="Times New Roman"/>
          <w:sz w:val="20"/>
          <w:szCs w:val="20"/>
        </w:rPr>
        <w:t xml:space="preserve"> e </w:t>
      </w:r>
      <w:proofErr w:type="spellStart"/>
      <w:r w:rsidRPr="001E0F4D">
        <w:rPr>
          <w:rFonts w:ascii="Times New Roman" w:hAnsi="Times New Roman" w:cs="Times New Roman"/>
          <w:sz w:val="20"/>
          <w:szCs w:val="20"/>
        </w:rPr>
        <w:t>Message</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Pump</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Thread</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Pool</w:t>
      </w:r>
      <w:proofErr w:type="spellEnd"/>
      <w:r w:rsidRPr="001E0F4D">
        <w:rPr>
          <w:rFonts w:ascii="Times New Roman" w:hAnsi="Times New Roman" w:cs="Times New Roman"/>
          <w:sz w:val="20"/>
          <w:szCs w:val="20"/>
        </w:rPr>
        <w:t>, sendo as suas funções as seguintes.</w:t>
      </w:r>
    </w:p>
    <w:p w:rsidR="008116CF" w:rsidRPr="001E0F4D" w:rsidRDefault="008116CF" w:rsidP="001E0F4D">
      <w:pPr>
        <w:spacing w:line="360" w:lineRule="auto"/>
        <w:rPr>
          <w:rFonts w:ascii="Times New Roman" w:hAnsi="Times New Roman" w:cs="Times New Roman"/>
          <w:sz w:val="20"/>
          <w:szCs w:val="20"/>
          <w:lang w:val="en-US"/>
        </w:rPr>
      </w:pPr>
      <w:proofErr w:type="spellStart"/>
      <w:r w:rsidRPr="001E0F4D">
        <w:rPr>
          <w:rFonts w:ascii="Times New Roman" w:hAnsi="Times New Roman" w:cs="Times New Roman"/>
          <w:sz w:val="20"/>
          <w:szCs w:val="20"/>
          <w:lang w:val="en-US"/>
        </w:rPr>
        <w:t>SocketIo</w:t>
      </w:r>
      <w:proofErr w:type="spellEnd"/>
      <w:r w:rsidRPr="001E0F4D">
        <w:rPr>
          <w:rFonts w:ascii="Times New Roman" w:hAnsi="Times New Roman" w:cs="Times New Roman"/>
          <w:sz w:val="20"/>
          <w:szCs w:val="20"/>
          <w:lang w:val="en-US"/>
        </w:rPr>
        <w:t xml:space="preserve"> Thread Pool:</w:t>
      </w:r>
    </w:p>
    <w:p w:rsidR="008116CF" w:rsidRPr="001E0F4D" w:rsidRDefault="008116CF" w:rsidP="001E0F4D">
      <w:pPr>
        <w:pStyle w:val="ListParagraph"/>
        <w:numPr>
          <w:ilvl w:val="0"/>
          <w:numId w:val="1"/>
        </w:numPr>
        <w:spacing w:line="360" w:lineRule="auto"/>
        <w:rPr>
          <w:rFonts w:ascii="Times New Roman" w:hAnsi="Times New Roman" w:cs="Times New Roman"/>
          <w:sz w:val="20"/>
          <w:szCs w:val="20"/>
          <w:lang w:val="en-US"/>
        </w:rPr>
      </w:pPr>
      <w:proofErr w:type="spellStart"/>
      <w:r w:rsidRPr="001E0F4D">
        <w:rPr>
          <w:rFonts w:ascii="Times New Roman" w:hAnsi="Times New Roman" w:cs="Times New Roman"/>
          <w:sz w:val="20"/>
          <w:szCs w:val="20"/>
          <w:lang w:val="en-US"/>
        </w:rPr>
        <w:t>Ler</w:t>
      </w:r>
      <w:proofErr w:type="spellEnd"/>
      <w:r w:rsidRPr="001E0F4D">
        <w:rPr>
          <w:rFonts w:ascii="Times New Roman" w:hAnsi="Times New Roman" w:cs="Times New Roman"/>
          <w:sz w:val="20"/>
          <w:szCs w:val="20"/>
          <w:lang w:val="en-US"/>
        </w:rPr>
        <w:t xml:space="preserve"> </w:t>
      </w:r>
      <w:proofErr w:type="spellStart"/>
      <w:r w:rsidRPr="001E0F4D">
        <w:rPr>
          <w:rFonts w:ascii="Times New Roman" w:hAnsi="Times New Roman" w:cs="Times New Roman"/>
          <w:sz w:val="20"/>
          <w:szCs w:val="20"/>
          <w:lang w:val="en-US"/>
        </w:rPr>
        <w:t>informação</w:t>
      </w:r>
      <w:proofErr w:type="spellEnd"/>
      <w:r w:rsidRPr="001E0F4D">
        <w:rPr>
          <w:rFonts w:ascii="Times New Roman" w:hAnsi="Times New Roman" w:cs="Times New Roman"/>
          <w:sz w:val="20"/>
          <w:szCs w:val="20"/>
          <w:lang w:val="en-US"/>
        </w:rPr>
        <w:t xml:space="preserve"> dos Sockets</w:t>
      </w:r>
    </w:p>
    <w:p w:rsidR="008116CF" w:rsidRPr="001E0F4D" w:rsidRDefault="008116CF" w:rsidP="001E0F4D">
      <w:pPr>
        <w:pStyle w:val="ListParagraph"/>
        <w:numPr>
          <w:ilvl w:val="0"/>
          <w:numId w:val="1"/>
        </w:numPr>
        <w:spacing w:line="360" w:lineRule="auto"/>
        <w:rPr>
          <w:rFonts w:ascii="Times New Roman" w:hAnsi="Times New Roman" w:cs="Times New Roman"/>
          <w:sz w:val="20"/>
          <w:szCs w:val="20"/>
        </w:rPr>
      </w:pPr>
      <w:proofErr w:type="spellStart"/>
      <w:r w:rsidRPr="001E0F4D">
        <w:rPr>
          <w:rFonts w:ascii="Times New Roman" w:hAnsi="Times New Roman" w:cs="Times New Roman"/>
          <w:sz w:val="20"/>
          <w:szCs w:val="20"/>
        </w:rPr>
        <w:t>Asynchronous</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Read</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Filter</w:t>
      </w:r>
      <w:proofErr w:type="spellEnd"/>
      <w:r w:rsidRPr="001E0F4D">
        <w:rPr>
          <w:rFonts w:ascii="Times New Roman" w:hAnsi="Times New Roman" w:cs="Times New Roman"/>
          <w:sz w:val="20"/>
          <w:szCs w:val="20"/>
        </w:rPr>
        <w:t xml:space="preserve"> faz passar as mensagens pelo </w:t>
      </w:r>
      <w:proofErr w:type="spellStart"/>
      <w:r w:rsidRPr="001E0F4D">
        <w:rPr>
          <w:rFonts w:ascii="Times New Roman" w:hAnsi="Times New Roman" w:cs="Times New Roman"/>
          <w:sz w:val="20"/>
          <w:szCs w:val="20"/>
        </w:rPr>
        <w:t>FilterChain</w:t>
      </w:r>
      <w:proofErr w:type="spellEnd"/>
      <w:r w:rsidRPr="001E0F4D">
        <w:rPr>
          <w:rFonts w:ascii="Times New Roman" w:hAnsi="Times New Roman" w:cs="Times New Roman"/>
          <w:sz w:val="20"/>
          <w:szCs w:val="20"/>
        </w:rPr>
        <w:t xml:space="preserve"> para serem processadas como eventos, num outro protocolo.</w:t>
      </w:r>
    </w:p>
    <w:p w:rsidR="008116CF" w:rsidRPr="001E0F4D" w:rsidRDefault="008116CF" w:rsidP="001E0F4D">
      <w:pPr>
        <w:spacing w:line="360" w:lineRule="auto"/>
        <w:rPr>
          <w:rFonts w:ascii="Times New Roman" w:hAnsi="Times New Roman" w:cs="Times New Roman"/>
          <w:sz w:val="20"/>
          <w:szCs w:val="20"/>
          <w:lang w:val="en-US"/>
        </w:rPr>
      </w:pPr>
      <w:r w:rsidRPr="001E0F4D">
        <w:rPr>
          <w:rFonts w:ascii="Times New Roman" w:hAnsi="Times New Roman" w:cs="Times New Roman"/>
          <w:sz w:val="20"/>
          <w:szCs w:val="20"/>
          <w:lang w:val="en-US"/>
        </w:rPr>
        <w:t>Event Processor Thread Pool</w:t>
      </w:r>
    </w:p>
    <w:p w:rsidR="008116CF" w:rsidRPr="001E0F4D" w:rsidRDefault="008116CF" w:rsidP="001E0F4D">
      <w:pPr>
        <w:pStyle w:val="ListParagraph"/>
        <w:numPr>
          <w:ilvl w:val="0"/>
          <w:numId w:val="1"/>
        </w:numPr>
        <w:spacing w:line="360" w:lineRule="auto"/>
        <w:rPr>
          <w:rFonts w:ascii="Times New Roman" w:hAnsi="Times New Roman" w:cs="Times New Roman"/>
          <w:sz w:val="20"/>
          <w:szCs w:val="20"/>
        </w:rPr>
      </w:pPr>
      <w:r w:rsidRPr="001E0F4D">
        <w:rPr>
          <w:rFonts w:ascii="Times New Roman" w:hAnsi="Times New Roman" w:cs="Times New Roman"/>
          <w:sz w:val="20"/>
          <w:szCs w:val="20"/>
        </w:rPr>
        <w:t>Processar eventos de filas associadas a sessões</w:t>
      </w:r>
    </w:p>
    <w:p w:rsidR="008116CF" w:rsidRPr="001E0F4D" w:rsidRDefault="008116CF" w:rsidP="001E0F4D">
      <w:pPr>
        <w:pStyle w:val="ListParagraph"/>
        <w:numPr>
          <w:ilvl w:val="0"/>
          <w:numId w:val="1"/>
        </w:num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Escrever eventos em </w:t>
      </w:r>
      <w:proofErr w:type="spellStart"/>
      <w:proofErr w:type="gramStart"/>
      <w:r w:rsidRPr="001344F8">
        <w:rPr>
          <w:rFonts w:ascii="Times New Roman" w:hAnsi="Times New Roman" w:cs="Times New Roman"/>
          <w:i/>
          <w:sz w:val="20"/>
          <w:szCs w:val="20"/>
        </w:rPr>
        <w:t>buffers</w:t>
      </w:r>
      <w:proofErr w:type="spellEnd"/>
      <w:proofErr w:type="gramEnd"/>
      <w:r w:rsidRPr="001E0F4D">
        <w:rPr>
          <w:rFonts w:ascii="Times New Roman" w:hAnsi="Times New Roman" w:cs="Times New Roman"/>
          <w:sz w:val="20"/>
          <w:szCs w:val="20"/>
        </w:rPr>
        <w:t xml:space="preserve"> associados a sessões</w:t>
      </w:r>
    </w:p>
    <w:p w:rsidR="008116CF" w:rsidRPr="001E0F4D" w:rsidRDefault="008116CF" w:rsidP="001E0F4D">
      <w:pPr>
        <w:pStyle w:val="ListParagraph"/>
        <w:numPr>
          <w:ilvl w:val="0"/>
          <w:numId w:val="1"/>
        </w:numPr>
        <w:spacing w:line="360" w:lineRule="auto"/>
        <w:rPr>
          <w:rFonts w:ascii="Times New Roman" w:hAnsi="Times New Roman" w:cs="Times New Roman"/>
          <w:sz w:val="20"/>
          <w:szCs w:val="20"/>
        </w:rPr>
      </w:pPr>
      <w:r w:rsidRPr="001E0F4D">
        <w:rPr>
          <w:rFonts w:ascii="Times New Roman" w:hAnsi="Times New Roman" w:cs="Times New Roman"/>
          <w:sz w:val="20"/>
          <w:szCs w:val="20"/>
        </w:rPr>
        <w:t>Descodificar eventos</w:t>
      </w:r>
    </w:p>
    <w:p w:rsidR="008116CF" w:rsidRPr="001E0F4D" w:rsidRDefault="008116CF" w:rsidP="001E0F4D">
      <w:pPr>
        <w:pStyle w:val="ListParagraph"/>
        <w:numPr>
          <w:ilvl w:val="0"/>
          <w:numId w:val="1"/>
        </w:numPr>
        <w:spacing w:line="360" w:lineRule="auto"/>
        <w:rPr>
          <w:rFonts w:ascii="Times New Roman" w:hAnsi="Times New Roman" w:cs="Times New Roman"/>
          <w:sz w:val="20"/>
          <w:szCs w:val="20"/>
        </w:rPr>
      </w:pPr>
      <w:r w:rsidRPr="001E0F4D">
        <w:rPr>
          <w:rFonts w:ascii="Times New Roman" w:hAnsi="Times New Roman" w:cs="Times New Roman"/>
          <w:sz w:val="20"/>
          <w:szCs w:val="20"/>
        </w:rPr>
        <w:lastRenderedPageBreak/>
        <w:t>Encaminhar eventos através de “Exchange”</w:t>
      </w:r>
    </w:p>
    <w:p w:rsidR="008116CF" w:rsidRPr="001E0F4D" w:rsidRDefault="008116CF" w:rsidP="001E0F4D">
      <w:pPr>
        <w:pStyle w:val="ListParagraph"/>
        <w:numPr>
          <w:ilvl w:val="0"/>
          <w:numId w:val="1"/>
        </w:numPr>
        <w:spacing w:line="360" w:lineRule="auto"/>
        <w:rPr>
          <w:rFonts w:ascii="Times New Roman" w:hAnsi="Times New Roman" w:cs="Times New Roman"/>
          <w:sz w:val="20"/>
          <w:szCs w:val="20"/>
        </w:rPr>
      </w:pPr>
      <w:r w:rsidRPr="001E0F4D">
        <w:rPr>
          <w:rFonts w:ascii="Times New Roman" w:hAnsi="Times New Roman" w:cs="Times New Roman"/>
          <w:sz w:val="20"/>
          <w:szCs w:val="20"/>
        </w:rPr>
        <w:t>Criar “</w:t>
      </w:r>
      <w:proofErr w:type="spellStart"/>
      <w:proofErr w:type="gramStart"/>
      <w:r w:rsidRPr="001344F8">
        <w:rPr>
          <w:rFonts w:ascii="Times New Roman" w:hAnsi="Times New Roman" w:cs="Times New Roman"/>
          <w:i/>
          <w:sz w:val="20"/>
          <w:szCs w:val="20"/>
        </w:rPr>
        <w:t>frame</w:t>
      </w:r>
      <w:proofErr w:type="spellEnd"/>
      <w:proofErr w:type="gramEnd"/>
      <w:r w:rsidRPr="001E0F4D">
        <w:rPr>
          <w:rFonts w:ascii="Times New Roman" w:hAnsi="Times New Roman" w:cs="Times New Roman"/>
          <w:sz w:val="20"/>
          <w:szCs w:val="20"/>
        </w:rPr>
        <w:t>” e cabeçalho de conteúdo</w:t>
      </w:r>
    </w:p>
    <w:p w:rsidR="008116CF" w:rsidRPr="001E0F4D" w:rsidRDefault="008116CF" w:rsidP="001E0F4D">
      <w:pPr>
        <w:pStyle w:val="ListParagraph"/>
        <w:numPr>
          <w:ilvl w:val="0"/>
          <w:numId w:val="1"/>
        </w:num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Escrever evento no </w:t>
      </w:r>
      <w:proofErr w:type="spellStart"/>
      <w:r w:rsidRPr="001344F8">
        <w:rPr>
          <w:rFonts w:ascii="Times New Roman" w:hAnsi="Times New Roman" w:cs="Times New Roman"/>
          <w:i/>
          <w:sz w:val="20"/>
          <w:szCs w:val="20"/>
        </w:rPr>
        <w:t>buffer</w:t>
      </w:r>
      <w:proofErr w:type="spellEnd"/>
      <w:r w:rsidR="001344F8">
        <w:rPr>
          <w:rFonts w:ascii="Times New Roman" w:hAnsi="Times New Roman" w:cs="Times New Roman"/>
          <w:sz w:val="20"/>
          <w:szCs w:val="20"/>
        </w:rPr>
        <w:t xml:space="preserve"> de sessão (envio directo</w:t>
      </w:r>
      <w:r w:rsidRPr="001E0F4D">
        <w:rPr>
          <w:rFonts w:ascii="Times New Roman" w:hAnsi="Times New Roman" w:cs="Times New Roman"/>
          <w:sz w:val="20"/>
          <w:szCs w:val="20"/>
        </w:rPr>
        <w:t xml:space="preserve">) </w:t>
      </w:r>
      <w:proofErr w:type="gramStart"/>
      <w:r w:rsidRPr="001E0F4D">
        <w:rPr>
          <w:rFonts w:ascii="Times New Roman" w:hAnsi="Times New Roman" w:cs="Times New Roman"/>
          <w:sz w:val="20"/>
          <w:szCs w:val="20"/>
        </w:rPr>
        <w:t>( Pode</w:t>
      </w:r>
      <w:proofErr w:type="gramEnd"/>
      <w:r w:rsidRPr="001E0F4D">
        <w:rPr>
          <w:rFonts w:ascii="Times New Roman" w:hAnsi="Times New Roman" w:cs="Times New Roman"/>
          <w:sz w:val="20"/>
          <w:szCs w:val="20"/>
        </w:rPr>
        <w:t xml:space="preserve"> ser feita uma conversão de protocolo )</w:t>
      </w:r>
    </w:p>
    <w:p w:rsidR="008116CF" w:rsidRPr="001E0F4D" w:rsidRDefault="008116CF" w:rsidP="001E0F4D">
      <w:pPr>
        <w:pStyle w:val="ListParagraph"/>
        <w:numPr>
          <w:ilvl w:val="0"/>
          <w:numId w:val="1"/>
        </w:num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Colocar evento numa fila para ser posteriormente entregue </w:t>
      </w:r>
    </w:p>
    <w:p w:rsidR="008116CF" w:rsidRPr="001E0F4D" w:rsidRDefault="008116CF" w:rsidP="001E0F4D">
      <w:pPr>
        <w:spacing w:line="360" w:lineRule="auto"/>
        <w:rPr>
          <w:rFonts w:ascii="Times New Roman" w:hAnsi="Times New Roman" w:cs="Times New Roman"/>
          <w:sz w:val="20"/>
          <w:szCs w:val="20"/>
          <w:lang w:val="en-US"/>
        </w:rPr>
      </w:pPr>
      <w:r w:rsidRPr="001E0F4D">
        <w:rPr>
          <w:rFonts w:ascii="Times New Roman" w:hAnsi="Times New Roman" w:cs="Times New Roman"/>
          <w:sz w:val="20"/>
          <w:szCs w:val="20"/>
          <w:lang w:val="en-US"/>
        </w:rPr>
        <w:t>Message Pump Thread Pool</w:t>
      </w:r>
    </w:p>
    <w:p w:rsidR="008116CF" w:rsidRPr="001E0F4D" w:rsidRDefault="008116CF" w:rsidP="001E0F4D">
      <w:pPr>
        <w:pStyle w:val="ListParagraph"/>
        <w:numPr>
          <w:ilvl w:val="0"/>
          <w:numId w:val="1"/>
        </w:numPr>
        <w:spacing w:line="360" w:lineRule="auto"/>
        <w:rPr>
          <w:rFonts w:ascii="Times New Roman" w:hAnsi="Times New Roman" w:cs="Times New Roman"/>
          <w:sz w:val="20"/>
          <w:szCs w:val="20"/>
        </w:rPr>
      </w:pPr>
      <w:r w:rsidRPr="001E0F4D">
        <w:rPr>
          <w:rFonts w:ascii="Times New Roman" w:hAnsi="Times New Roman" w:cs="Times New Roman"/>
          <w:sz w:val="20"/>
          <w:szCs w:val="20"/>
        </w:rPr>
        <w:t>Armazenamento de eventos, enquanto a fila está em modo de persistência</w:t>
      </w:r>
    </w:p>
    <w:p w:rsidR="008116CF" w:rsidRPr="001E0F4D" w:rsidRDefault="008116CF" w:rsidP="001E0F4D">
      <w:pPr>
        <w:spacing w:line="360" w:lineRule="auto"/>
        <w:rPr>
          <w:rFonts w:ascii="Times New Roman" w:hAnsi="Times New Roman" w:cs="Times New Roman"/>
          <w:sz w:val="20"/>
          <w:szCs w:val="20"/>
        </w:rPr>
      </w:pPr>
    </w:p>
    <w:p w:rsidR="007444B2" w:rsidRPr="00096972" w:rsidRDefault="00284D18" w:rsidP="001E0F4D">
      <w:pPr>
        <w:pStyle w:val="Heading2"/>
        <w:spacing w:line="360" w:lineRule="auto"/>
        <w:rPr>
          <w:rFonts w:ascii="Times New Roman" w:hAnsi="Times New Roman" w:cs="Times New Roman"/>
          <w:sz w:val="20"/>
          <w:szCs w:val="20"/>
        </w:rPr>
      </w:pPr>
      <w:bookmarkStart w:id="51" w:name="_Toc284608222"/>
      <w:proofErr w:type="spellStart"/>
      <w:r w:rsidRPr="00096972">
        <w:rPr>
          <w:rFonts w:ascii="Times New Roman" w:hAnsi="Times New Roman" w:cs="Times New Roman"/>
          <w:sz w:val="20"/>
          <w:szCs w:val="20"/>
        </w:rPr>
        <w:t>BizTalk</w:t>
      </w:r>
      <w:bookmarkEnd w:id="51"/>
      <w:proofErr w:type="spellEnd"/>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Nenhuma aplicação é uma “ilha”. Quer queiramos, ou não, ligar sistemas tornou-se a norma, chegando ao ponto de a ligação de várias peças de </w:t>
      </w:r>
      <w:proofErr w:type="gramStart"/>
      <w:r w:rsidRPr="001E0F4D">
        <w:rPr>
          <w:rFonts w:ascii="Times New Roman" w:hAnsi="Times New Roman" w:cs="Times New Roman"/>
          <w:sz w:val="20"/>
          <w:szCs w:val="20"/>
        </w:rPr>
        <w:t>software</w:t>
      </w:r>
      <w:proofErr w:type="gramEnd"/>
      <w:r w:rsidRPr="001E0F4D">
        <w:rPr>
          <w:rFonts w:ascii="Times New Roman" w:hAnsi="Times New Roman" w:cs="Times New Roman"/>
          <w:sz w:val="20"/>
          <w:szCs w:val="20"/>
        </w:rPr>
        <w:t xml:space="preserve"> tornar-se mais de que simples trocas de bytes. À medida que as organizações se movem na direcção de uma realidade orientada a serviços, o verdadeiro objectivo (criar processos de negócio eficientes que consigam unir diferentes sistemas num todo coerente) torna-se mais atingível.</w:t>
      </w:r>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w:t>
      </w:r>
      <w:proofErr w:type="spellStart"/>
      <w:r w:rsidRPr="00FA12D6">
        <w:rPr>
          <w:rFonts w:ascii="Times New Roman" w:hAnsi="Times New Roman" w:cs="Times New Roman"/>
          <w:b/>
          <w:sz w:val="20"/>
          <w:szCs w:val="20"/>
        </w:rPr>
        <w:t>BizTalk</w:t>
      </w:r>
      <w:proofErr w:type="spellEnd"/>
      <w:r w:rsidRPr="001E0F4D">
        <w:rPr>
          <w:rFonts w:ascii="Times New Roman" w:hAnsi="Times New Roman" w:cs="Times New Roman"/>
          <w:sz w:val="20"/>
          <w:szCs w:val="20"/>
        </w:rPr>
        <w:t xml:space="preserve"> suporta este objectivo, ao permitir a conexão entre diferentes peças de </w:t>
      </w:r>
      <w:proofErr w:type="gramStart"/>
      <w:r w:rsidRPr="001E0F4D">
        <w:rPr>
          <w:rFonts w:ascii="Times New Roman" w:hAnsi="Times New Roman" w:cs="Times New Roman"/>
          <w:sz w:val="20"/>
          <w:szCs w:val="20"/>
        </w:rPr>
        <w:t>software</w:t>
      </w:r>
      <w:proofErr w:type="gramEnd"/>
      <w:r w:rsidRPr="001E0F4D">
        <w:rPr>
          <w:rFonts w:ascii="Times New Roman" w:hAnsi="Times New Roman" w:cs="Times New Roman"/>
          <w:sz w:val="20"/>
          <w:szCs w:val="20"/>
        </w:rPr>
        <w:t xml:space="preserve">, permitindo ainda a criação e modificação, gráfica, da lógica de processamento desse software. O </w:t>
      </w:r>
      <w:proofErr w:type="spellStart"/>
      <w:r w:rsidRPr="00570BBC">
        <w:rPr>
          <w:rFonts w:ascii="Times New Roman" w:hAnsi="Times New Roman" w:cs="Times New Roman"/>
          <w:b/>
          <w:sz w:val="20"/>
          <w:szCs w:val="20"/>
        </w:rPr>
        <w:t>BizTalk</w:t>
      </w:r>
      <w:proofErr w:type="spellEnd"/>
      <w:r w:rsidRPr="001E0F4D">
        <w:rPr>
          <w:rFonts w:ascii="Times New Roman" w:hAnsi="Times New Roman" w:cs="Times New Roman"/>
          <w:sz w:val="20"/>
          <w:szCs w:val="20"/>
        </w:rPr>
        <w:t xml:space="preserve"> também permite que os processos em execução sejam monitorizados, se interaja com os parceiros de negócio e se realizem outras tarefas orientadas ao negócio</w:t>
      </w:r>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w:t>
      </w:r>
      <w:proofErr w:type="spellStart"/>
      <w:r w:rsidRPr="00230FF3">
        <w:rPr>
          <w:rFonts w:ascii="Times New Roman" w:hAnsi="Times New Roman" w:cs="Times New Roman"/>
          <w:b/>
          <w:sz w:val="20"/>
          <w:szCs w:val="20"/>
        </w:rPr>
        <w:t>BizTalk</w:t>
      </w:r>
      <w:proofErr w:type="spellEnd"/>
      <w:r w:rsidRPr="00230FF3">
        <w:rPr>
          <w:rFonts w:ascii="Times New Roman" w:hAnsi="Times New Roman" w:cs="Times New Roman"/>
          <w:b/>
          <w:sz w:val="20"/>
          <w:szCs w:val="20"/>
        </w:rPr>
        <w:t xml:space="preserve"> </w:t>
      </w:r>
      <w:proofErr w:type="gramStart"/>
      <w:r w:rsidRPr="00230FF3">
        <w:rPr>
          <w:rFonts w:ascii="Times New Roman" w:hAnsi="Times New Roman" w:cs="Times New Roman"/>
          <w:b/>
          <w:sz w:val="20"/>
          <w:szCs w:val="20"/>
        </w:rPr>
        <w:t>Server</w:t>
      </w:r>
      <w:proofErr w:type="gramEnd"/>
      <w:r w:rsidRPr="001E0F4D">
        <w:rPr>
          <w:rFonts w:ascii="Times New Roman" w:hAnsi="Times New Roman" w:cs="Times New Roman"/>
          <w:sz w:val="20"/>
          <w:szCs w:val="20"/>
        </w:rPr>
        <w:t xml:space="preserve"> é a solução de integração e conectividade da </w:t>
      </w:r>
      <w:r w:rsidRPr="00563A68">
        <w:rPr>
          <w:rFonts w:ascii="Times New Roman" w:hAnsi="Times New Roman" w:cs="Times New Roman"/>
          <w:b/>
          <w:sz w:val="20"/>
          <w:szCs w:val="20"/>
        </w:rPr>
        <w:t>Microsoft</w:t>
      </w:r>
      <w:r w:rsidRPr="001E0F4D">
        <w:rPr>
          <w:rFonts w:ascii="Times New Roman" w:hAnsi="Times New Roman" w:cs="Times New Roman"/>
          <w:sz w:val="20"/>
          <w:szCs w:val="20"/>
        </w:rPr>
        <w:t xml:space="preserve">. Providencia uma solução que permite que organizações se conectem, mais facilmente, a diferentes sistemas. Inclui mais de 25 adaptadores para diferentes plataformas e uma infra-estrutura de mensagens robusta. </w:t>
      </w:r>
    </w:p>
    <w:p w:rsidR="00C51926" w:rsidRPr="001E0F4D" w:rsidRDefault="00C51926" w:rsidP="001E0F4D">
      <w:pPr>
        <w:pStyle w:val="Heading3"/>
        <w:spacing w:line="360" w:lineRule="auto"/>
        <w:rPr>
          <w:rFonts w:ascii="Times New Roman" w:hAnsi="Times New Roman" w:cs="Times New Roman"/>
          <w:sz w:val="20"/>
          <w:szCs w:val="20"/>
        </w:rPr>
      </w:pPr>
      <w:bookmarkStart w:id="52" w:name="_Toc284608223"/>
      <w:r w:rsidRPr="001E0F4D">
        <w:rPr>
          <w:rFonts w:ascii="Times New Roman" w:hAnsi="Times New Roman" w:cs="Times New Roman"/>
          <w:sz w:val="20"/>
          <w:szCs w:val="20"/>
        </w:rPr>
        <w:t>Arquitectura</w:t>
      </w:r>
      <w:bookmarkEnd w:id="52"/>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w:t>
      </w:r>
      <w:proofErr w:type="spellStart"/>
      <w:r w:rsidRPr="00EF1302">
        <w:rPr>
          <w:rFonts w:ascii="Times New Roman" w:hAnsi="Times New Roman" w:cs="Times New Roman"/>
          <w:b/>
          <w:sz w:val="20"/>
          <w:szCs w:val="20"/>
        </w:rPr>
        <w:t>BizTalk</w:t>
      </w:r>
      <w:proofErr w:type="spellEnd"/>
      <w:r w:rsidRPr="001E0F4D">
        <w:rPr>
          <w:rFonts w:ascii="Times New Roman" w:hAnsi="Times New Roman" w:cs="Times New Roman"/>
          <w:sz w:val="20"/>
          <w:szCs w:val="20"/>
        </w:rPr>
        <w:t xml:space="preserve"> integra uma gama de tecnologias para cumprir as suas funções, sendo que a </w:t>
      </w:r>
      <w:r w:rsidRPr="001E0F4D">
        <w:rPr>
          <w:rFonts w:ascii="Times New Roman" w:hAnsi="Times New Roman" w:cs="Times New Roman"/>
          <w:sz w:val="20"/>
          <w:szCs w:val="20"/>
        </w:rPr>
        <w:fldChar w:fldCharType="begin"/>
      </w:r>
      <w:r w:rsidRPr="001E0F4D">
        <w:rPr>
          <w:rFonts w:ascii="Times New Roman" w:hAnsi="Times New Roman" w:cs="Times New Roman"/>
          <w:sz w:val="20"/>
          <w:szCs w:val="20"/>
        </w:rPr>
        <w:instrText xml:space="preserve"> REF _Ref284514474 \h </w:instrText>
      </w:r>
      <w:r w:rsidR="001E0F4D" w:rsidRPr="001E0F4D">
        <w:rPr>
          <w:rFonts w:ascii="Times New Roman" w:hAnsi="Times New Roman" w:cs="Times New Roman"/>
          <w:sz w:val="20"/>
          <w:szCs w:val="20"/>
        </w:rPr>
        <w:instrText xml:space="preserve"> \* MERGEFORMAT </w:instrText>
      </w:r>
      <w:r w:rsidRPr="001E0F4D">
        <w:rPr>
          <w:rFonts w:ascii="Times New Roman" w:hAnsi="Times New Roman" w:cs="Times New Roman"/>
          <w:sz w:val="20"/>
          <w:szCs w:val="20"/>
        </w:rPr>
      </w:r>
      <w:r w:rsidRPr="001E0F4D">
        <w:rPr>
          <w:rFonts w:ascii="Times New Roman" w:hAnsi="Times New Roman" w:cs="Times New Roman"/>
          <w:sz w:val="20"/>
          <w:szCs w:val="20"/>
        </w:rPr>
        <w:fldChar w:fldCharType="separate"/>
      </w:r>
      <w:r w:rsidR="00933336" w:rsidRPr="001E0F4D">
        <w:rPr>
          <w:rFonts w:ascii="Times New Roman" w:hAnsi="Times New Roman" w:cs="Times New Roman"/>
          <w:sz w:val="20"/>
          <w:szCs w:val="20"/>
        </w:rPr>
        <w:t xml:space="preserve">Ilustração </w:t>
      </w:r>
      <w:r w:rsidR="00933336">
        <w:rPr>
          <w:rFonts w:ascii="Times New Roman" w:hAnsi="Times New Roman" w:cs="Times New Roman"/>
          <w:noProof/>
          <w:sz w:val="20"/>
          <w:szCs w:val="20"/>
        </w:rPr>
        <w:t>1</w:t>
      </w:r>
      <w:r w:rsidRPr="001E0F4D">
        <w:rPr>
          <w:rFonts w:ascii="Times New Roman" w:hAnsi="Times New Roman" w:cs="Times New Roman"/>
          <w:sz w:val="20"/>
          <w:szCs w:val="20"/>
        </w:rPr>
        <w:fldChar w:fldCharType="end"/>
      </w:r>
      <w:r w:rsidRPr="001E0F4D">
        <w:rPr>
          <w:rFonts w:ascii="Times New Roman" w:hAnsi="Times New Roman" w:cs="Times New Roman"/>
          <w:sz w:val="20"/>
          <w:szCs w:val="20"/>
        </w:rPr>
        <w:t xml:space="preserve"> mostra os principais componentes deste.</w:t>
      </w:r>
    </w:p>
    <w:p w:rsidR="00C51926" w:rsidRPr="001E0F4D" w:rsidRDefault="00C51926" w:rsidP="001E0F4D">
      <w:pPr>
        <w:keepNext/>
        <w:spacing w:line="360" w:lineRule="auto"/>
        <w:jc w:val="center"/>
        <w:rPr>
          <w:rFonts w:ascii="Times New Roman" w:hAnsi="Times New Roman" w:cs="Times New Roman"/>
          <w:sz w:val="20"/>
          <w:szCs w:val="20"/>
        </w:rPr>
      </w:pPr>
      <w:r w:rsidRPr="001E0F4D">
        <w:rPr>
          <w:rFonts w:ascii="Times New Roman" w:hAnsi="Times New Roman" w:cs="Times New Roman"/>
          <w:noProof/>
          <w:sz w:val="20"/>
          <w:szCs w:val="20"/>
          <w:lang w:eastAsia="pt-PT"/>
        </w:rPr>
        <w:lastRenderedPageBreak/>
        <w:drawing>
          <wp:inline distT="0" distB="0" distL="0" distR="0" wp14:anchorId="6443F4E2" wp14:editId="1E165F9D">
            <wp:extent cx="2973705" cy="2838450"/>
            <wp:effectExtent l="0" t="0" r="0" b="0"/>
            <wp:docPr id="4" name="Picture 4" descr="C:\Igor\Isel\Semestres\Projecto Mestrado\Pesquisa\MOM's\Biztalk\Arquitectura retirada de msd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gor\Isel\Semestres\Projecto Mestrado\Pesquisa\MOM's\Biztalk\Arquitectura retirada de msd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05" cy="2838450"/>
                    </a:xfrm>
                    <a:prstGeom prst="rect">
                      <a:avLst/>
                    </a:prstGeom>
                    <a:noFill/>
                    <a:ln>
                      <a:noFill/>
                    </a:ln>
                  </pic:spPr>
                </pic:pic>
              </a:graphicData>
            </a:graphic>
          </wp:inline>
        </w:drawing>
      </w:r>
    </w:p>
    <w:p w:rsidR="00C51926" w:rsidRPr="001E0F4D" w:rsidRDefault="00C51926" w:rsidP="001E0F4D">
      <w:pPr>
        <w:pStyle w:val="Caption"/>
        <w:spacing w:line="360" w:lineRule="auto"/>
        <w:jc w:val="center"/>
        <w:rPr>
          <w:rFonts w:ascii="Times New Roman" w:hAnsi="Times New Roman" w:cs="Times New Roman"/>
          <w:sz w:val="20"/>
          <w:szCs w:val="20"/>
        </w:rPr>
      </w:pPr>
      <w:bookmarkStart w:id="53" w:name="_Ref284514474"/>
      <w:r w:rsidRPr="001E0F4D">
        <w:rPr>
          <w:rFonts w:ascii="Times New Roman" w:hAnsi="Times New Roman" w:cs="Times New Roman"/>
          <w:sz w:val="20"/>
          <w:szCs w:val="20"/>
        </w:rPr>
        <w:t xml:space="preserve">Ilustração </w:t>
      </w:r>
      <w:r w:rsidRPr="001E0F4D">
        <w:rPr>
          <w:rFonts w:ascii="Times New Roman" w:hAnsi="Times New Roman" w:cs="Times New Roman"/>
          <w:sz w:val="20"/>
          <w:szCs w:val="20"/>
        </w:rPr>
        <w:fldChar w:fldCharType="begin"/>
      </w:r>
      <w:r w:rsidRPr="001E0F4D">
        <w:rPr>
          <w:rFonts w:ascii="Times New Roman" w:hAnsi="Times New Roman" w:cs="Times New Roman"/>
          <w:sz w:val="20"/>
          <w:szCs w:val="20"/>
        </w:rPr>
        <w:instrText xml:space="preserve"> SEQ Ilustração \* ARABIC </w:instrText>
      </w:r>
      <w:r w:rsidRPr="001E0F4D">
        <w:rPr>
          <w:rFonts w:ascii="Times New Roman" w:hAnsi="Times New Roman" w:cs="Times New Roman"/>
          <w:sz w:val="20"/>
          <w:szCs w:val="20"/>
        </w:rPr>
        <w:fldChar w:fldCharType="separate"/>
      </w:r>
      <w:r w:rsidR="00933336">
        <w:rPr>
          <w:rFonts w:ascii="Times New Roman" w:hAnsi="Times New Roman" w:cs="Times New Roman"/>
          <w:noProof/>
          <w:sz w:val="20"/>
          <w:szCs w:val="20"/>
        </w:rPr>
        <w:t>1</w:t>
      </w:r>
      <w:r w:rsidRPr="001E0F4D">
        <w:rPr>
          <w:rFonts w:ascii="Times New Roman" w:hAnsi="Times New Roman" w:cs="Times New Roman"/>
          <w:sz w:val="20"/>
          <w:szCs w:val="20"/>
        </w:rPr>
        <w:fldChar w:fldCharType="end"/>
      </w:r>
      <w:bookmarkEnd w:id="53"/>
      <w:r w:rsidRPr="001E0F4D">
        <w:rPr>
          <w:rFonts w:ascii="Times New Roman" w:hAnsi="Times New Roman" w:cs="Times New Roman"/>
          <w:sz w:val="20"/>
          <w:szCs w:val="20"/>
        </w:rPr>
        <w:t xml:space="preserve"> - Arquitectura de </w:t>
      </w:r>
      <w:proofErr w:type="spellStart"/>
      <w:r w:rsidRPr="001E0F4D">
        <w:rPr>
          <w:rFonts w:ascii="Times New Roman" w:hAnsi="Times New Roman" w:cs="Times New Roman"/>
          <w:sz w:val="20"/>
          <w:szCs w:val="20"/>
        </w:rPr>
        <w:t>BizTalk</w:t>
      </w:r>
      <w:proofErr w:type="spellEnd"/>
      <w:r w:rsidRPr="001E0F4D">
        <w:rPr>
          <w:rFonts w:ascii="Times New Roman" w:hAnsi="Times New Roman" w:cs="Times New Roman"/>
          <w:sz w:val="20"/>
          <w:szCs w:val="20"/>
        </w:rPr>
        <w:t xml:space="preserve"> </w:t>
      </w:r>
      <w:proofErr w:type="gramStart"/>
      <w:r w:rsidRPr="001E0F4D">
        <w:rPr>
          <w:rFonts w:ascii="Times New Roman" w:hAnsi="Times New Roman" w:cs="Times New Roman"/>
          <w:sz w:val="20"/>
          <w:szCs w:val="20"/>
        </w:rPr>
        <w:t>Server</w:t>
      </w:r>
      <w:proofErr w:type="gramEnd"/>
      <w:r w:rsidRPr="001E0F4D">
        <w:rPr>
          <w:rFonts w:ascii="Times New Roman" w:hAnsi="Times New Roman" w:cs="Times New Roman"/>
          <w:sz w:val="20"/>
          <w:szCs w:val="20"/>
        </w:rPr>
        <w:t>, retirada de</w:t>
      </w:r>
      <w:r w:rsidRPr="001E0F4D">
        <w:rPr>
          <w:rFonts w:ascii="Times New Roman" w:hAnsi="Times New Roman" w:cs="Times New Roman"/>
          <w:noProof/>
          <w:sz w:val="20"/>
          <w:szCs w:val="20"/>
        </w:rPr>
        <w:t xml:space="preserve"> http://msdn.microsoft.com/en-us/library/aa547058(v=BTS.70).aspx</w:t>
      </w:r>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Tal como a </w:t>
      </w:r>
      <w:r w:rsidR="00F54562">
        <w:rPr>
          <w:rFonts w:ascii="Times New Roman" w:hAnsi="Times New Roman" w:cs="Times New Roman"/>
          <w:sz w:val="20"/>
          <w:szCs w:val="20"/>
        </w:rPr>
        <w:t>ilustração</w:t>
      </w:r>
      <w:r w:rsidRPr="001E0F4D">
        <w:rPr>
          <w:rFonts w:ascii="Times New Roman" w:hAnsi="Times New Roman" w:cs="Times New Roman"/>
          <w:sz w:val="20"/>
          <w:szCs w:val="20"/>
        </w:rPr>
        <w:t xml:space="preserve"> sugere, o coração do </w:t>
      </w:r>
      <w:proofErr w:type="spellStart"/>
      <w:r w:rsidRPr="000A778F">
        <w:rPr>
          <w:rFonts w:ascii="Times New Roman" w:hAnsi="Times New Roman" w:cs="Times New Roman"/>
          <w:b/>
          <w:sz w:val="20"/>
          <w:szCs w:val="20"/>
        </w:rPr>
        <w:t>BizTalk</w:t>
      </w:r>
      <w:proofErr w:type="spellEnd"/>
      <w:r w:rsidRPr="001E0F4D">
        <w:rPr>
          <w:rFonts w:ascii="Times New Roman" w:hAnsi="Times New Roman" w:cs="Times New Roman"/>
          <w:sz w:val="20"/>
          <w:szCs w:val="20"/>
        </w:rPr>
        <w:t xml:space="preserve"> é o </w:t>
      </w:r>
      <w:proofErr w:type="spellStart"/>
      <w:r w:rsidRPr="000A778F">
        <w:rPr>
          <w:rFonts w:ascii="Times New Roman" w:hAnsi="Times New Roman" w:cs="Times New Roman"/>
          <w:b/>
          <w:sz w:val="20"/>
          <w:szCs w:val="20"/>
        </w:rPr>
        <w:t>BizTalk</w:t>
      </w:r>
      <w:proofErr w:type="spellEnd"/>
      <w:r w:rsidRPr="000A778F">
        <w:rPr>
          <w:rFonts w:ascii="Times New Roman" w:hAnsi="Times New Roman" w:cs="Times New Roman"/>
          <w:b/>
          <w:sz w:val="20"/>
          <w:szCs w:val="20"/>
        </w:rPr>
        <w:t xml:space="preserve"> </w:t>
      </w:r>
      <w:proofErr w:type="gramStart"/>
      <w:r w:rsidRPr="000A778F">
        <w:rPr>
          <w:rFonts w:ascii="Times New Roman" w:hAnsi="Times New Roman" w:cs="Times New Roman"/>
          <w:b/>
          <w:sz w:val="20"/>
          <w:szCs w:val="20"/>
        </w:rPr>
        <w:t>Server</w:t>
      </w:r>
      <w:proofErr w:type="gramEnd"/>
      <w:r w:rsidRPr="000A778F">
        <w:rPr>
          <w:rFonts w:ascii="Times New Roman" w:hAnsi="Times New Roman" w:cs="Times New Roman"/>
          <w:b/>
          <w:sz w:val="20"/>
          <w:szCs w:val="20"/>
        </w:rPr>
        <w:t xml:space="preserve"> </w:t>
      </w:r>
      <w:proofErr w:type="spellStart"/>
      <w:r w:rsidRPr="000A778F">
        <w:rPr>
          <w:rFonts w:ascii="Times New Roman" w:hAnsi="Times New Roman" w:cs="Times New Roman"/>
          <w:b/>
          <w:sz w:val="20"/>
          <w:szCs w:val="20"/>
        </w:rPr>
        <w:t>Engine</w:t>
      </w:r>
      <w:proofErr w:type="spellEnd"/>
      <w:r w:rsidRPr="001E0F4D">
        <w:rPr>
          <w:rFonts w:ascii="Times New Roman" w:hAnsi="Times New Roman" w:cs="Times New Roman"/>
          <w:sz w:val="20"/>
          <w:szCs w:val="20"/>
        </w:rPr>
        <w:t>. Este é dividido em dois componentes:</w:t>
      </w:r>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xml:space="preserve">- Um componente de mensagens que providencia a habilidade de comunicar com diversos componentes de </w:t>
      </w:r>
      <w:proofErr w:type="gramStart"/>
      <w:r w:rsidRPr="001E0F4D">
        <w:rPr>
          <w:rFonts w:ascii="Times New Roman" w:hAnsi="Times New Roman" w:cs="Times New Roman"/>
          <w:sz w:val="20"/>
          <w:szCs w:val="20"/>
        </w:rPr>
        <w:t>software</w:t>
      </w:r>
      <w:proofErr w:type="gramEnd"/>
      <w:r w:rsidRPr="001E0F4D">
        <w:rPr>
          <w:rFonts w:ascii="Times New Roman" w:hAnsi="Times New Roman" w:cs="Times New Roman"/>
          <w:sz w:val="20"/>
          <w:szCs w:val="20"/>
        </w:rPr>
        <w:t xml:space="preserve">. Ao utilizar adaptadores, para os diferentes tipos de comunicação, o </w:t>
      </w:r>
      <w:proofErr w:type="spellStart"/>
      <w:r w:rsidRPr="00804AA7">
        <w:rPr>
          <w:rFonts w:ascii="Times New Roman" w:hAnsi="Times New Roman" w:cs="Times New Roman"/>
          <w:b/>
          <w:sz w:val="20"/>
          <w:szCs w:val="20"/>
        </w:rPr>
        <w:t>BizTalk</w:t>
      </w:r>
      <w:proofErr w:type="spellEnd"/>
      <w:r w:rsidRPr="00804AA7">
        <w:rPr>
          <w:rFonts w:ascii="Times New Roman" w:hAnsi="Times New Roman" w:cs="Times New Roman"/>
          <w:b/>
          <w:sz w:val="20"/>
          <w:szCs w:val="20"/>
        </w:rPr>
        <w:t xml:space="preserve"> </w:t>
      </w:r>
      <w:proofErr w:type="gramStart"/>
      <w:r w:rsidRPr="00804AA7">
        <w:rPr>
          <w:rFonts w:ascii="Times New Roman" w:hAnsi="Times New Roman" w:cs="Times New Roman"/>
          <w:b/>
          <w:sz w:val="20"/>
          <w:szCs w:val="20"/>
        </w:rPr>
        <w:t>Server</w:t>
      </w:r>
      <w:proofErr w:type="gramEnd"/>
      <w:r w:rsidRPr="00804AA7">
        <w:rPr>
          <w:rFonts w:ascii="Times New Roman" w:hAnsi="Times New Roman" w:cs="Times New Roman"/>
          <w:b/>
          <w:sz w:val="20"/>
          <w:szCs w:val="20"/>
        </w:rPr>
        <w:t xml:space="preserve"> </w:t>
      </w:r>
      <w:proofErr w:type="spellStart"/>
      <w:r w:rsidRPr="00804AA7">
        <w:rPr>
          <w:rFonts w:ascii="Times New Roman" w:hAnsi="Times New Roman" w:cs="Times New Roman"/>
          <w:b/>
          <w:sz w:val="20"/>
          <w:szCs w:val="20"/>
        </w:rPr>
        <w:t>Engine</w:t>
      </w:r>
      <w:proofErr w:type="spellEnd"/>
      <w:r w:rsidRPr="001E0F4D">
        <w:rPr>
          <w:rFonts w:ascii="Times New Roman" w:hAnsi="Times New Roman" w:cs="Times New Roman"/>
          <w:sz w:val="20"/>
          <w:szCs w:val="20"/>
        </w:rPr>
        <w:t xml:space="preserve"> consegue suportar vários protocolos e formatos de dados, incluindo Web </w:t>
      </w:r>
      <w:proofErr w:type="spellStart"/>
      <w:r w:rsidRPr="0037016C">
        <w:rPr>
          <w:rFonts w:ascii="Times New Roman" w:hAnsi="Times New Roman" w:cs="Times New Roman"/>
          <w:i/>
          <w:sz w:val="20"/>
          <w:szCs w:val="20"/>
        </w:rPr>
        <w:t>services</w:t>
      </w:r>
      <w:proofErr w:type="spellEnd"/>
      <w:r w:rsidRPr="001E0F4D">
        <w:rPr>
          <w:rFonts w:ascii="Times New Roman" w:hAnsi="Times New Roman" w:cs="Times New Roman"/>
          <w:sz w:val="20"/>
          <w:szCs w:val="20"/>
        </w:rPr>
        <w:t>.</w:t>
      </w:r>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xml:space="preserve">- Suporte para criar e executar orquestrações, que são processos definidos graficamente. As orquestrações são construídas sobre os componentes de mensagens do </w:t>
      </w:r>
      <w:proofErr w:type="spellStart"/>
      <w:r w:rsidRPr="00600F96">
        <w:rPr>
          <w:rFonts w:ascii="Times New Roman" w:hAnsi="Times New Roman" w:cs="Times New Roman"/>
          <w:b/>
          <w:sz w:val="20"/>
          <w:szCs w:val="20"/>
        </w:rPr>
        <w:t>BizTalk</w:t>
      </w:r>
      <w:proofErr w:type="spellEnd"/>
      <w:r w:rsidRPr="00600F96">
        <w:rPr>
          <w:rFonts w:ascii="Times New Roman" w:hAnsi="Times New Roman" w:cs="Times New Roman"/>
          <w:b/>
          <w:sz w:val="20"/>
          <w:szCs w:val="20"/>
        </w:rPr>
        <w:t xml:space="preserve"> </w:t>
      </w:r>
      <w:proofErr w:type="gramStart"/>
      <w:r w:rsidRPr="00600F96">
        <w:rPr>
          <w:rFonts w:ascii="Times New Roman" w:hAnsi="Times New Roman" w:cs="Times New Roman"/>
          <w:b/>
          <w:sz w:val="20"/>
          <w:szCs w:val="20"/>
        </w:rPr>
        <w:t>Server</w:t>
      </w:r>
      <w:proofErr w:type="gramEnd"/>
      <w:r w:rsidRPr="00600F96">
        <w:rPr>
          <w:rFonts w:ascii="Times New Roman" w:hAnsi="Times New Roman" w:cs="Times New Roman"/>
          <w:b/>
          <w:sz w:val="20"/>
          <w:szCs w:val="20"/>
        </w:rPr>
        <w:t xml:space="preserve"> </w:t>
      </w:r>
      <w:proofErr w:type="spellStart"/>
      <w:r w:rsidRPr="00600F96">
        <w:rPr>
          <w:rFonts w:ascii="Times New Roman" w:hAnsi="Times New Roman" w:cs="Times New Roman"/>
          <w:b/>
          <w:sz w:val="20"/>
          <w:szCs w:val="20"/>
        </w:rPr>
        <w:t>Engine</w:t>
      </w:r>
      <w:proofErr w:type="spellEnd"/>
      <w:r w:rsidRPr="001E0F4D">
        <w:rPr>
          <w:rFonts w:ascii="Times New Roman" w:hAnsi="Times New Roman" w:cs="Times New Roman"/>
          <w:sz w:val="20"/>
          <w:szCs w:val="20"/>
        </w:rPr>
        <w:t xml:space="preserve"> e implementam a lógica que coordena toda, ou parte, da lógica de negócio.</w:t>
      </w:r>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Além do </w:t>
      </w:r>
      <w:proofErr w:type="spellStart"/>
      <w:r w:rsidRPr="00841603">
        <w:rPr>
          <w:rFonts w:ascii="Times New Roman" w:hAnsi="Times New Roman" w:cs="Times New Roman"/>
          <w:b/>
          <w:sz w:val="20"/>
          <w:szCs w:val="20"/>
        </w:rPr>
        <w:t>BizTalk</w:t>
      </w:r>
      <w:proofErr w:type="spellEnd"/>
      <w:r w:rsidRPr="00841603">
        <w:rPr>
          <w:rFonts w:ascii="Times New Roman" w:hAnsi="Times New Roman" w:cs="Times New Roman"/>
          <w:b/>
          <w:sz w:val="20"/>
          <w:szCs w:val="20"/>
        </w:rPr>
        <w:t xml:space="preserve"> </w:t>
      </w:r>
      <w:proofErr w:type="gramStart"/>
      <w:r w:rsidRPr="00841603">
        <w:rPr>
          <w:rFonts w:ascii="Times New Roman" w:hAnsi="Times New Roman" w:cs="Times New Roman"/>
          <w:b/>
          <w:sz w:val="20"/>
          <w:szCs w:val="20"/>
        </w:rPr>
        <w:t>Server</w:t>
      </w:r>
      <w:proofErr w:type="gramEnd"/>
      <w:r w:rsidRPr="00841603">
        <w:rPr>
          <w:rFonts w:ascii="Times New Roman" w:hAnsi="Times New Roman" w:cs="Times New Roman"/>
          <w:b/>
          <w:sz w:val="20"/>
          <w:szCs w:val="20"/>
        </w:rPr>
        <w:t xml:space="preserve"> </w:t>
      </w:r>
      <w:proofErr w:type="spellStart"/>
      <w:r w:rsidRPr="00841603">
        <w:rPr>
          <w:rFonts w:ascii="Times New Roman" w:hAnsi="Times New Roman" w:cs="Times New Roman"/>
          <w:b/>
          <w:sz w:val="20"/>
          <w:szCs w:val="20"/>
        </w:rPr>
        <w:t>Engine</w:t>
      </w:r>
      <w:proofErr w:type="spellEnd"/>
      <w:r w:rsidRPr="001E0F4D">
        <w:rPr>
          <w:rFonts w:ascii="Times New Roman" w:hAnsi="Times New Roman" w:cs="Times New Roman"/>
          <w:sz w:val="20"/>
          <w:szCs w:val="20"/>
        </w:rPr>
        <w:t xml:space="preserve">, podem ser utilizados outros componentes do </w:t>
      </w:r>
      <w:proofErr w:type="spellStart"/>
      <w:r w:rsidRPr="00F227AB">
        <w:rPr>
          <w:rFonts w:ascii="Times New Roman" w:hAnsi="Times New Roman" w:cs="Times New Roman"/>
          <w:b/>
          <w:sz w:val="20"/>
          <w:szCs w:val="20"/>
        </w:rPr>
        <w:t>BizTalk</w:t>
      </w:r>
      <w:proofErr w:type="spellEnd"/>
      <w:r w:rsidRPr="001E0F4D">
        <w:rPr>
          <w:rFonts w:ascii="Times New Roman" w:hAnsi="Times New Roman" w:cs="Times New Roman"/>
          <w:sz w:val="20"/>
          <w:szCs w:val="20"/>
        </w:rPr>
        <w:t>, tais como:</w:t>
      </w:r>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Um motor de regras de negócio que avalia conjuntos de regras complexas</w:t>
      </w:r>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xml:space="preserve">- Um ponto central que permite aos programadores e administradores monitorizarem e gerirem o </w:t>
      </w:r>
      <w:proofErr w:type="spellStart"/>
      <w:r w:rsidRPr="00000E65">
        <w:rPr>
          <w:rFonts w:ascii="Times New Roman" w:hAnsi="Times New Roman" w:cs="Times New Roman"/>
          <w:b/>
          <w:sz w:val="20"/>
          <w:szCs w:val="20"/>
        </w:rPr>
        <w:t>BizTalk</w:t>
      </w:r>
      <w:proofErr w:type="spellEnd"/>
      <w:r w:rsidRPr="00000E65">
        <w:rPr>
          <w:rFonts w:ascii="Times New Roman" w:hAnsi="Times New Roman" w:cs="Times New Roman"/>
          <w:b/>
          <w:sz w:val="20"/>
          <w:szCs w:val="20"/>
        </w:rPr>
        <w:t xml:space="preserve"> </w:t>
      </w:r>
      <w:proofErr w:type="gramStart"/>
      <w:r w:rsidRPr="00000E65">
        <w:rPr>
          <w:rFonts w:ascii="Times New Roman" w:hAnsi="Times New Roman" w:cs="Times New Roman"/>
          <w:b/>
          <w:sz w:val="20"/>
          <w:szCs w:val="20"/>
        </w:rPr>
        <w:t>Server</w:t>
      </w:r>
      <w:proofErr w:type="gramEnd"/>
      <w:r w:rsidRPr="00000E65">
        <w:rPr>
          <w:rFonts w:ascii="Times New Roman" w:hAnsi="Times New Roman" w:cs="Times New Roman"/>
          <w:b/>
          <w:sz w:val="20"/>
          <w:szCs w:val="20"/>
        </w:rPr>
        <w:t xml:space="preserve"> </w:t>
      </w:r>
      <w:proofErr w:type="spellStart"/>
      <w:r w:rsidRPr="00000E65">
        <w:rPr>
          <w:rFonts w:ascii="Times New Roman" w:hAnsi="Times New Roman" w:cs="Times New Roman"/>
          <w:b/>
          <w:sz w:val="20"/>
          <w:szCs w:val="20"/>
        </w:rPr>
        <w:t>Engine</w:t>
      </w:r>
      <w:proofErr w:type="spellEnd"/>
      <w:r w:rsidRPr="001E0F4D">
        <w:rPr>
          <w:rFonts w:ascii="Times New Roman" w:hAnsi="Times New Roman" w:cs="Times New Roman"/>
          <w:sz w:val="20"/>
          <w:szCs w:val="20"/>
        </w:rPr>
        <w:t>, assim como as orquestrações que este executa.</w:t>
      </w:r>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b/>
        <w:t>- Um ponto mecanismo de identificação único à empresa que disponibiliza a possibilidade de mapear a informação de autenticação entre sistemas Windows e não Windows.</w:t>
      </w:r>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w:t>
      </w:r>
      <w:proofErr w:type="spellStart"/>
      <w:r w:rsidRPr="00FB2EE3">
        <w:rPr>
          <w:rFonts w:ascii="Times New Roman" w:hAnsi="Times New Roman" w:cs="Times New Roman"/>
          <w:b/>
          <w:sz w:val="20"/>
          <w:szCs w:val="20"/>
        </w:rPr>
        <w:t>BizTalk</w:t>
      </w:r>
      <w:proofErr w:type="spellEnd"/>
      <w:r w:rsidRPr="00FB2EE3">
        <w:rPr>
          <w:rFonts w:ascii="Times New Roman" w:hAnsi="Times New Roman" w:cs="Times New Roman"/>
          <w:b/>
          <w:sz w:val="20"/>
          <w:szCs w:val="20"/>
        </w:rPr>
        <w:t xml:space="preserve"> </w:t>
      </w:r>
      <w:proofErr w:type="gramStart"/>
      <w:r w:rsidRPr="00FB2EE3">
        <w:rPr>
          <w:rFonts w:ascii="Times New Roman" w:hAnsi="Times New Roman" w:cs="Times New Roman"/>
          <w:b/>
          <w:sz w:val="20"/>
          <w:szCs w:val="20"/>
        </w:rPr>
        <w:t>Server</w:t>
      </w:r>
      <w:proofErr w:type="gramEnd"/>
      <w:r w:rsidRPr="001E0F4D">
        <w:rPr>
          <w:rFonts w:ascii="Times New Roman" w:hAnsi="Times New Roman" w:cs="Times New Roman"/>
          <w:sz w:val="20"/>
          <w:szCs w:val="20"/>
        </w:rPr>
        <w:t xml:space="preserve"> ainda incluí uma ferramenta de monitorização de actividades de negócio (BAM), que permite a monitorização de processos de negócio, sendo que a informação disponibilizada contextualizada ao negócio em vez de termos técnicos.</w:t>
      </w:r>
    </w:p>
    <w:p w:rsidR="00C51926" w:rsidRPr="001E0F4D" w:rsidRDefault="00C51926" w:rsidP="001E0F4D">
      <w:pPr>
        <w:pStyle w:val="Heading4"/>
        <w:spacing w:line="360" w:lineRule="auto"/>
        <w:rPr>
          <w:rFonts w:ascii="Times New Roman" w:hAnsi="Times New Roman" w:cs="Times New Roman"/>
          <w:sz w:val="20"/>
          <w:szCs w:val="20"/>
        </w:rPr>
      </w:pPr>
      <w:r w:rsidRPr="001E0F4D">
        <w:rPr>
          <w:rFonts w:ascii="Times New Roman" w:hAnsi="Times New Roman" w:cs="Times New Roman"/>
          <w:sz w:val="20"/>
          <w:szCs w:val="20"/>
        </w:rPr>
        <w:lastRenderedPageBreak/>
        <w:t>Comunicação</w:t>
      </w:r>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w:t>
      </w:r>
      <w:proofErr w:type="spellStart"/>
      <w:r w:rsidRPr="00440E35">
        <w:rPr>
          <w:rFonts w:ascii="Times New Roman" w:hAnsi="Times New Roman" w:cs="Times New Roman"/>
          <w:b/>
          <w:sz w:val="20"/>
          <w:szCs w:val="20"/>
        </w:rPr>
        <w:t>BizTalk</w:t>
      </w:r>
      <w:proofErr w:type="spellEnd"/>
      <w:r w:rsidRPr="001E0F4D">
        <w:rPr>
          <w:rFonts w:ascii="Times New Roman" w:hAnsi="Times New Roman" w:cs="Times New Roman"/>
          <w:sz w:val="20"/>
          <w:szCs w:val="20"/>
        </w:rPr>
        <w:t xml:space="preserve"> é construído sobre uma arquitectura </w:t>
      </w:r>
      <w:proofErr w:type="spellStart"/>
      <w:r w:rsidRPr="00603B11">
        <w:rPr>
          <w:rFonts w:ascii="Times New Roman" w:hAnsi="Times New Roman" w:cs="Times New Roman"/>
          <w:i/>
          <w:sz w:val="20"/>
          <w:szCs w:val="20"/>
        </w:rPr>
        <w:t>publish</w:t>
      </w:r>
      <w:proofErr w:type="spellEnd"/>
      <w:r w:rsidRPr="00603B11">
        <w:rPr>
          <w:rFonts w:ascii="Times New Roman" w:hAnsi="Times New Roman" w:cs="Times New Roman"/>
          <w:i/>
          <w:sz w:val="20"/>
          <w:szCs w:val="20"/>
        </w:rPr>
        <w:t>/</w:t>
      </w:r>
      <w:proofErr w:type="spellStart"/>
      <w:r w:rsidRPr="00603B11">
        <w:rPr>
          <w:rFonts w:ascii="Times New Roman" w:hAnsi="Times New Roman" w:cs="Times New Roman"/>
          <w:i/>
          <w:sz w:val="20"/>
          <w:szCs w:val="20"/>
        </w:rPr>
        <w:t>subscribe</w:t>
      </w:r>
      <w:proofErr w:type="spellEnd"/>
      <w:r w:rsidRPr="001E0F4D">
        <w:rPr>
          <w:rFonts w:ascii="Times New Roman" w:hAnsi="Times New Roman" w:cs="Times New Roman"/>
          <w:sz w:val="20"/>
          <w:szCs w:val="20"/>
        </w:rPr>
        <w:t>, baseada no conteúdo dos eventos. As mensagens são publicadas para o sistema e são recebidas por um ou mais subscritores activos.</w:t>
      </w:r>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w:t>
      </w:r>
      <w:proofErr w:type="spellStart"/>
      <w:r w:rsidRPr="00603B11">
        <w:rPr>
          <w:rFonts w:ascii="Times New Roman" w:hAnsi="Times New Roman" w:cs="Times New Roman"/>
          <w:b/>
          <w:sz w:val="20"/>
          <w:szCs w:val="20"/>
        </w:rPr>
        <w:t>BizTalk</w:t>
      </w:r>
      <w:proofErr w:type="spellEnd"/>
      <w:r w:rsidRPr="001E0F4D">
        <w:rPr>
          <w:rFonts w:ascii="Times New Roman" w:hAnsi="Times New Roman" w:cs="Times New Roman"/>
          <w:sz w:val="20"/>
          <w:szCs w:val="20"/>
        </w:rPr>
        <w:t xml:space="preserve"> torna o processamento de mensagens seguro, ao serializa-las para uma base de dados, enquanto espera por eventos externos, prevenindo-se assim a perda de dados. Esta arquitectura liga o </w:t>
      </w:r>
      <w:proofErr w:type="spellStart"/>
      <w:r w:rsidRPr="004714FA">
        <w:rPr>
          <w:rFonts w:ascii="Times New Roman" w:hAnsi="Times New Roman" w:cs="Times New Roman"/>
          <w:b/>
          <w:sz w:val="20"/>
          <w:szCs w:val="20"/>
        </w:rPr>
        <w:t>BizTalk</w:t>
      </w:r>
      <w:proofErr w:type="spellEnd"/>
      <w:r w:rsidRPr="004714FA">
        <w:rPr>
          <w:rFonts w:ascii="Times New Roman" w:hAnsi="Times New Roman" w:cs="Times New Roman"/>
          <w:b/>
          <w:sz w:val="20"/>
          <w:szCs w:val="20"/>
        </w:rPr>
        <w:t xml:space="preserve"> </w:t>
      </w:r>
      <w:r w:rsidRPr="001E0F4D">
        <w:rPr>
          <w:rFonts w:ascii="Times New Roman" w:hAnsi="Times New Roman" w:cs="Times New Roman"/>
          <w:sz w:val="20"/>
          <w:szCs w:val="20"/>
        </w:rPr>
        <w:t xml:space="preserve">ao </w:t>
      </w:r>
      <w:r w:rsidRPr="004714FA">
        <w:rPr>
          <w:rFonts w:ascii="Times New Roman" w:hAnsi="Times New Roman" w:cs="Times New Roman"/>
          <w:b/>
          <w:sz w:val="20"/>
          <w:szCs w:val="20"/>
        </w:rPr>
        <w:t xml:space="preserve">Microsoft SQL </w:t>
      </w:r>
      <w:proofErr w:type="gramStart"/>
      <w:r w:rsidRPr="004714FA">
        <w:rPr>
          <w:rFonts w:ascii="Times New Roman" w:hAnsi="Times New Roman" w:cs="Times New Roman"/>
          <w:b/>
          <w:sz w:val="20"/>
          <w:szCs w:val="20"/>
        </w:rPr>
        <w:t>Server</w:t>
      </w:r>
      <w:proofErr w:type="gramEnd"/>
      <w:r w:rsidRPr="001E0F4D">
        <w:rPr>
          <w:rFonts w:ascii="Times New Roman" w:hAnsi="Times New Roman" w:cs="Times New Roman"/>
          <w:sz w:val="20"/>
          <w:szCs w:val="20"/>
        </w:rPr>
        <w:t xml:space="preserve">. </w:t>
      </w:r>
    </w:p>
    <w:p w:rsidR="00C51926" w:rsidRPr="001E0F4D" w:rsidRDefault="00C51926" w:rsidP="001E0F4D">
      <w:pPr>
        <w:pStyle w:val="Heading3"/>
        <w:spacing w:line="360" w:lineRule="auto"/>
        <w:rPr>
          <w:rFonts w:ascii="Times New Roman" w:hAnsi="Times New Roman" w:cs="Times New Roman"/>
          <w:sz w:val="20"/>
          <w:szCs w:val="20"/>
        </w:rPr>
      </w:pPr>
      <w:bookmarkStart w:id="54" w:name="_Toc284608224"/>
      <w:r w:rsidRPr="001E0F4D">
        <w:rPr>
          <w:rFonts w:ascii="Times New Roman" w:hAnsi="Times New Roman" w:cs="Times New Roman"/>
          <w:sz w:val="20"/>
          <w:szCs w:val="20"/>
        </w:rPr>
        <w:t>Adaptadores</w:t>
      </w:r>
      <w:bookmarkEnd w:id="54"/>
    </w:p>
    <w:p w:rsidR="00C51926" w:rsidRPr="001E0F4D" w:rsidRDefault="00C51926"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w:t>
      </w:r>
      <w:proofErr w:type="spellStart"/>
      <w:r w:rsidRPr="00C140DA">
        <w:rPr>
          <w:rFonts w:ascii="Times New Roman" w:hAnsi="Times New Roman" w:cs="Times New Roman"/>
          <w:b/>
          <w:sz w:val="20"/>
          <w:szCs w:val="20"/>
        </w:rPr>
        <w:t>BizTalk</w:t>
      </w:r>
      <w:proofErr w:type="spellEnd"/>
      <w:r w:rsidRPr="001E0F4D">
        <w:rPr>
          <w:rFonts w:ascii="Times New Roman" w:hAnsi="Times New Roman" w:cs="Times New Roman"/>
          <w:sz w:val="20"/>
          <w:szCs w:val="20"/>
        </w:rPr>
        <w:t xml:space="preserve"> utiliza adaptadores para comunicações com diferentes protocolos e produtos de </w:t>
      </w:r>
      <w:proofErr w:type="gramStart"/>
      <w:r w:rsidRPr="001E0F4D">
        <w:rPr>
          <w:rFonts w:ascii="Times New Roman" w:hAnsi="Times New Roman" w:cs="Times New Roman"/>
          <w:sz w:val="20"/>
          <w:szCs w:val="20"/>
        </w:rPr>
        <w:t>software</w:t>
      </w:r>
      <w:proofErr w:type="gramEnd"/>
      <w:r w:rsidRPr="001E0F4D">
        <w:rPr>
          <w:rFonts w:ascii="Times New Roman" w:hAnsi="Times New Roman" w:cs="Times New Roman"/>
          <w:sz w:val="20"/>
          <w:szCs w:val="20"/>
        </w:rPr>
        <w:t xml:space="preserve"> específicos, como o SharePoint. Alguns dos adaptares incluídos na versão </w:t>
      </w:r>
      <w:proofErr w:type="gramStart"/>
      <w:r w:rsidRPr="001E0F4D">
        <w:rPr>
          <w:rFonts w:ascii="Times New Roman" w:hAnsi="Times New Roman" w:cs="Times New Roman"/>
          <w:sz w:val="20"/>
          <w:szCs w:val="20"/>
        </w:rPr>
        <w:t>Server</w:t>
      </w:r>
      <w:proofErr w:type="gramEnd"/>
      <w:r w:rsidRPr="001E0F4D">
        <w:rPr>
          <w:rFonts w:ascii="Times New Roman" w:hAnsi="Times New Roman" w:cs="Times New Roman"/>
          <w:sz w:val="20"/>
          <w:szCs w:val="20"/>
        </w:rPr>
        <w:t xml:space="preserve"> 2006 são: </w:t>
      </w:r>
      <w:r w:rsidRPr="003876C8">
        <w:rPr>
          <w:rFonts w:ascii="Times New Roman" w:hAnsi="Times New Roman" w:cs="Times New Roman"/>
          <w:b/>
          <w:sz w:val="20"/>
          <w:szCs w:val="20"/>
        </w:rPr>
        <w:t xml:space="preserve">Base </w:t>
      </w:r>
      <w:proofErr w:type="gramStart"/>
      <w:r w:rsidRPr="003876C8">
        <w:rPr>
          <w:rFonts w:ascii="Times New Roman" w:hAnsi="Times New Roman" w:cs="Times New Roman"/>
          <w:b/>
          <w:sz w:val="20"/>
          <w:szCs w:val="20"/>
        </w:rPr>
        <w:t>EDI</w:t>
      </w:r>
      <w:r w:rsidRPr="001E0F4D">
        <w:rPr>
          <w:rFonts w:ascii="Times New Roman" w:hAnsi="Times New Roman" w:cs="Times New Roman"/>
          <w:sz w:val="20"/>
          <w:szCs w:val="20"/>
        </w:rPr>
        <w:t>(</w:t>
      </w:r>
      <w:proofErr w:type="spellStart"/>
      <w:r w:rsidRPr="001E0F4D">
        <w:rPr>
          <w:rFonts w:ascii="Times New Roman" w:hAnsi="Times New Roman" w:cs="Times New Roman"/>
          <w:sz w:val="20"/>
          <w:szCs w:val="20"/>
        </w:rPr>
        <w:t>Covast</w:t>
      </w:r>
      <w:proofErr w:type="spellEnd"/>
      <w:proofErr w:type="gramEnd"/>
      <w:r w:rsidRPr="001E0F4D">
        <w:rPr>
          <w:rFonts w:ascii="Times New Roman" w:hAnsi="Times New Roman" w:cs="Times New Roman"/>
          <w:sz w:val="20"/>
          <w:szCs w:val="20"/>
        </w:rPr>
        <w:t xml:space="preserve">), File, </w:t>
      </w:r>
      <w:proofErr w:type="spellStart"/>
      <w:r w:rsidRPr="001E0F4D">
        <w:rPr>
          <w:rFonts w:ascii="Times New Roman" w:hAnsi="Times New Roman" w:cs="Times New Roman"/>
          <w:sz w:val="20"/>
          <w:szCs w:val="20"/>
        </w:rPr>
        <w:t>http</w:t>
      </w:r>
      <w:proofErr w:type="spellEnd"/>
      <w:r w:rsidRPr="001E0F4D">
        <w:rPr>
          <w:rFonts w:ascii="Times New Roman" w:hAnsi="Times New Roman" w:cs="Times New Roman"/>
          <w:sz w:val="20"/>
          <w:szCs w:val="20"/>
        </w:rPr>
        <w:t xml:space="preserve">, FTP, SMTP, POP3, SOAP, SQL, </w:t>
      </w:r>
      <w:r w:rsidRPr="003876C8">
        <w:rPr>
          <w:rFonts w:ascii="Times New Roman" w:hAnsi="Times New Roman" w:cs="Times New Roman"/>
          <w:b/>
          <w:sz w:val="20"/>
          <w:szCs w:val="20"/>
        </w:rPr>
        <w:t>MSMQ</w:t>
      </w:r>
      <w:r w:rsidRPr="001E0F4D">
        <w:rPr>
          <w:rFonts w:ascii="Times New Roman" w:hAnsi="Times New Roman" w:cs="Times New Roman"/>
          <w:sz w:val="20"/>
          <w:szCs w:val="20"/>
        </w:rPr>
        <w:t xml:space="preserve">, Web </w:t>
      </w:r>
      <w:proofErr w:type="spellStart"/>
      <w:r w:rsidRPr="001E0F4D">
        <w:rPr>
          <w:rFonts w:ascii="Times New Roman" w:hAnsi="Times New Roman" w:cs="Times New Roman"/>
          <w:sz w:val="20"/>
          <w:szCs w:val="20"/>
        </w:rPr>
        <w:t>Services</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Enhancements</w:t>
      </w:r>
      <w:proofErr w:type="spellEnd"/>
      <w:r w:rsidRPr="001E0F4D">
        <w:rPr>
          <w:rFonts w:ascii="Times New Roman" w:hAnsi="Times New Roman" w:cs="Times New Roman"/>
          <w:sz w:val="20"/>
          <w:szCs w:val="20"/>
        </w:rPr>
        <w:t xml:space="preserve">(WSE) 2.2 e os adaptadores </w:t>
      </w:r>
      <w:r w:rsidRPr="00A425D3">
        <w:rPr>
          <w:rFonts w:ascii="Times New Roman" w:hAnsi="Times New Roman" w:cs="Times New Roman"/>
          <w:b/>
          <w:sz w:val="20"/>
          <w:szCs w:val="20"/>
        </w:rPr>
        <w:t xml:space="preserve">Windows SharePoint </w:t>
      </w:r>
      <w:proofErr w:type="spellStart"/>
      <w:r w:rsidRPr="00A425D3">
        <w:rPr>
          <w:rFonts w:ascii="Times New Roman" w:hAnsi="Times New Roman" w:cs="Times New Roman"/>
          <w:b/>
          <w:sz w:val="20"/>
          <w:szCs w:val="20"/>
        </w:rPr>
        <w:t>Services</w:t>
      </w:r>
      <w:proofErr w:type="spellEnd"/>
      <w:r w:rsidRPr="001E0F4D">
        <w:rPr>
          <w:rFonts w:ascii="Times New Roman" w:hAnsi="Times New Roman" w:cs="Times New Roman"/>
          <w:sz w:val="20"/>
          <w:szCs w:val="20"/>
        </w:rPr>
        <w:t xml:space="preserve"> (WSS). O adaptador </w:t>
      </w:r>
      <w:r w:rsidRPr="00A425D3">
        <w:rPr>
          <w:rFonts w:ascii="Times New Roman" w:hAnsi="Times New Roman" w:cs="Times New Roman"/>
          <w:b/>
          <w:sz w:val="20"/>
          <w:szCs w:val="20"/>
        </w:rPr>
        <w:t>WCF</w:t>
      </w:r>
      <w:r w:rsidRPr="001E0F4D">
        <w:rPr>
          <w:rFonts w:ascii="Times New Roman" w:hAnsi="Times New Roman" w:cs="Times New Roman"/>
          <w:sz w:val="20"/>
          <w:szCs w:val="20"/>
        </w:rPr>
        <w:t xml:space="preserve"> foi adicionado na versão 2006 R2.</w:t>
      </w:r>
    </w:p>
    <w:p w:rsidR="00C51926" w:rsidRPr="001E0F4D" w:rsidRDefault="00C51926" w:rsidP="001E0F4D">
      <w:pPr>
        <w:spacing w:line="360" w:lineRule="auto"/>
        <w:rPr>
          <w:rFonts w:ascii="Times New Roman" w:hAnsi="Times New Roman" w:cs="Times New Roman"/>
          <w:sz w:val="20"/>
          <w:szCs w:val="20"/>
        </w:rPr>
      </w:pPr>
    </w:p>
    <w:p w:rsidR="00284D18" w:rsidRPr="001E0F4D" w:rsidRDefault="00284D18" w:rsidP="001E0F4D">
      <w:pPr>
        <w:pStyle w:val="Heading2"/>
        <w:spacing w:line="360" w:lineRule="auto"/>
        <w:rPr>
          <w:rFonts w:ascii="Times New Roman" w:hAnsi="Times New Roman" w:cs="Times New Roman"/>
          <w:sz w:val="20"/>
          <w:szCs w:val="20"/>
        </w:rPr>
      </w:pPr>
      <w:bookmarkStart w:id="55" w:name="_Toc284608225"/>
      <w:proofErr w:type="spellStart"/>
      <w:r w:rsidRPr="001E0F4D">
        <w:rPr>
          <w:rFonts w:ascii="Times New Roman" w:hAnsi="Times New Roman" w:cs="Times New Roman"/>
          <w:sz w:val="20"/>
          <w:szCs w:val="20"/>
        </w:rPr>
        <w:t>Distributed</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PublishSubscribe</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PubSub</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Event</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System</w:t>
      </w:r>
      <w:bookmarkEnd w:id="55"/>
      <w:proofErr w:type="spellEnd"/>
    </w:p>
    <w:p w:rsidR="008116CF" w:rsidRPr="001E0F4D" w:rsidRDefault="008116CF"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sistema de eventos </w:t>
      </w:r>
      <w:proofErr w:type="spellStart"/>
      <w:r w:rsidR="00761CF0" w:rsidRPr="00761CF0">
        <w:rPr>
          <w:rFonts w:ascii="Times New Roman" w:hAnsi="Times New Roman" w:cs="Times New Roman"/>
          <w:sz w:val="20"/>
          <w:szCs w:val="20"/>
        </w:rPr>
        <w:t>Distributed</w:t>
      </w:r>
      <w:proofErr w:type="spellEnd"/>
      <w:r w:rsidR="00761CF0" w:rsidRPr="00761CF0">
        <w:rPr>
          <w:rFonts w:ascii="Times New Roman" w:hAnsi="Times New Roman" w:cs="Times New Roman"/>
          <w:sz w:val="20"/>
          <w:szCs w:val="20"/>
        </w:rPr>
        <w:t xml:space="preserve"> </w:t>
      </w:r>
      <w:proofErr w:type="spellStart"/>
      <w:r w:rsidR="00761CF0" w:rsidRPr="00761CF0">
        <w:rPr>
          <w:rFonts w:ascii="Times New Roman" w:hAnsi="Times New Roman" w:cs="Times New Roman"/>
          <w:sz w:val="20"/>
          <w:szCs w:val="20"/>
        </w:rPr>
        <w:t>PublishSubscribe</w:t>
      </w:r>
      <w:proofErr w:type="spellEnd"/>
      <w:r w:rsidR="00761CF0" w:rsidRPr="00761CF0">
        <w:rPr>
          <w:rFonts w:ascii="Times New Roman" w:hAnsi="Times New Roman" w:cs="Times New Roman"/>
          <w:sz w:val="20"/>
          <w:szCs w:val="20"/>
        </w:rPr>
        <w:t xml:space="preserve"> (</w:t>
      </w:r>
      <w:proofErr w:type="spellStart"/>
      <w:r w:rsidR="00761CF0" w:rsidRPr="00761CF0">
        <w:rPr>
          <w:rFonts w:ascii="Times New Roman" w:hAnsi="Times New Roman" w:cs="Times New Roman"/>
          <w:sz w:val="20"/>
          <w:szCs w:val="20"/>
        </w:rPr>
        <w:t>PubSub</w:t>
      </w:r>
      <w:proofErr w:type="spellEnd"/>
      <w:r w:rsidR="00761CF0" w:rsidRPr="00761CF0">
        <w:rPr>
          <w:rFonts w:ascii="Times New Roman" w:hAnsi="Times New Roman" w:cs="Times New Roman"/>
          <w:sz w:val="20"/>
          <w:szCs w:val="20"/>
        </w:rPr>
        <w:t xml:space="preserve">) </w:t>
      </w:r>
      <w:proofErr w:type="spellStart"/>
      <w:r w:rsidR="00761CF0" w:rsidRPr="00761CF0">
        <w:rPr>
          <w:rFonts w:ascii="Times New Roman" w:hAnsi="Times New Roman" w:cs="Times New Roman"/>
          <w:sz w:val="20"/>
          <w:szCs w:val="20"/>
        </w:rPr>
        <w:t>Event</w:t>
      </w:r>
      <w:proofErr w:type="spellEnd"/>
      <w:r w:rsidR="00761CF0" w:rsidRPr="00761CF0">
        <w:rPr>
          <w:rFonts w:ascii="Times New Roman" w:hAnsi="Times New Roman" w:cs="Times New Roman"/>
          <w:sz w:val="20"/>
          <w:szCs w:val="20"/>
        </w:rPr>
        <w:t xml:space="preserve"> </w:t>
      </w:r>
      <w:proofErr w:type="spellStart"/>
      <w:r w:rsidR="00761CF0" w:rsidRPr="00761CF0">
        <w:rPr>
          <w:rFonts w:ascii="Times New Roman" w:hAnsi="Times New Roman" w:cs="Times New Roman"/>
          <w:sz w:val="20"/>
          <w:szCs w:val="20"/>
        </w:rPr>
        <w:t>System</w:t>
      </w:r>
      <w:proofErr w:type="spellEnd"/>
      <w:r w:rsidR="00761CF0">
        <w:rPr>
          <w:rFonts w:ascii="Times New Roman" w:hAnsi="Times New Roman" w:cs="Times New Roman"/>
          <w:sz w:val="20"/>
          <w:szCs w:val="20"/>
        </w:rPr>
        <w:t xml:space="preserve"> </w:t>
      </w:r>
      <w:r w:rsidRPr="001E0F4D">
        <w:rPr>
          <w:rFonts w:ascii="Times New Roman" w:hAnsi="Times New Roman" w:cs="Times New Roman"/>
          <w:sz w:val="20"/>
          <w:szCs w:val="20"/>
        </w:rPr>
        <w:t xml:space="preserve">é sistema de eventos </w:t>
      </w:r>
      <w:proofErr w:type="spellStart"/>
      <w:r w:rsidRPr="00BB5690">
        <w:rPr>
          <w:rFonts w:ascii="Times New Roman" w:hAnsi="Times New Roman" w:cs="Times New Roman"/>
          <w:i/>
          <w:sz w:val="20"/>
          <w:szCs w:val="20"/>
        </w:rPr>
        <w:t>publish</w:t>
      </w:r>
      <w:proofErr w:type="spellEnd"/>
      <w:r w:rsidRPr="00BB5690">
        <w:rPr>
          <w:rFonts w:ascii="Times New Roman" w:hAnsi="Times New Roman" w:cs="Times New Roman"/>
          <w:i/>
          <w:sz w:val="20"/>
          <w:szCs w:val="20"/>
        </w:rPr>
        <w:t>/</w:t>
      </w:r>
      <w:proofErr w:type="spellStart"/>
      <w:r w:rsidRPr="00BB5690">
        <w:rPr>
          <w:rFonts w:ascii="Times New Roman" w:hAnsi="Times New Roman" w:cs="Times New Roman"/>
          <w:i/>
          <w:sz w:val="20"/>
          <w:szCs w:val="20"/>
        </w:rPr>
        <w:t>subscribe</w:t>
      </w:r>
      <w:proofErr w:type="spellEnd"/>
      <w:r w:rsidRPr="001E0F4D">
        <w:rPr>
          <w:rFonts w:ascii="Times New Roman" w:hAnsi="Times New Roman" w:cs="Times New Roman"/>
          <w:sz w:val="20"/>
          <w:szCs w:val="20"/>
        </w:rPr>
        <w:t xml:space="preserve"> distribuído. É distribuído por a publicação e subscrição de eventos poder ser </w:t>
      </w:r>
      <w:proofErr w:type="spellStart"/>
      <w:r w:rsidRPr="001E0F4D">
        <w:rPr>
          <w:rFonts w:ascii="Times New Roman" w:hAnsi="Times New Roman" w:cs="Times New Roman"/>
          <w:sz w:val="20"/>
          <w:szCs w:val="20"/>
        </w:rPr>
        <w:t>intra-máquina</w:t>
      </w:r>
      <w:proofErr w:type="spellEnd"/>
      <w:r w:rsidRPr="001E0F4D">
        <w:rPr>
          <w:rFonts w:ascii="Times New Roman" w:hAnsi="Times New Roman" w:cs="Times New Roman"/>
          <w:sz w:val="20"/>
          <w:szCs w:val="20"/>
        </w:rPr>
        <w:t xml:space="preserve"> ou </w:t>
      </w:r>
      <w:proofErr w:type="spellStart"/>
      <w:r w:rsidRPr="001E0F4D">
        <w:rPr>
          <w:rFonts w:ascii="Times New Roman" w:hAnsi="Times New Roman" w:cs="Times New Roman"/>
          <w:sz w:val="20"/>
          <w:szCs w:val="20"/>
        </w:rPr>
        <w:t>inter-máquina</w:t>
      </w:r>
      <w:proofErr w:type="spellEnd"/>
      <w:r w:rsidRPr="001E0F4D">
        <w:rPr>
          <w:rFonts w:ascii="Times New Roman" w:hAnsi="Times New Roman" w:cs="Times New Roman"/>
          <w:sz w:val="20"/>
          <w:szCs w:val="20"/>
        </w:rPr>
        <w:t>. Os publicadores e subscritores não necessitam de saber da existência uns dos outros, sendo contudo possível que um publicador possa escutar os eventos de subscrição, para determinar se existem subscritores interessados nos seus eventos, antes da sua publicação.</w:t>
      </w:r>
    </w:p>
    <w:p w:rsidR="008116CF" w:rsidRPr="001E0F4D" w:rsidRDefault="008116CF" w:rsidP="001E0F4D">
      <w:pPr>
        <w:pStyle w:val="Heading3"/>
        <w:spacing w:line="360" w:lineRule="auto"/>
        <w:rPr>
          <w:rFonts w:ascii="Times New Roman" w:hAnsi="Times New Roman" w:cs="Times New Roman"/>
          <w:sz w:val="20"/>
          <w:szCs w:val="20"/>
        </w:rPr>
      </w:pPr>
      <w:bookmarkStart w:id="56" w:name="_Toc284608226"/>
      <w:r w:rsidRPr="001E0F4D">
        <w:rPr>
          <w:rFonts w:ascii="Times New Roman" w:hAnsi="Times New Roman" w:cs="Times New Roman"/>
          <w:sz w:val="20"/>
          <w:szCs w:val="20"/>
        </w:rPr>
        <w:t>Subscrições</w:t>
      </w:r>
      <w:bookmarkEnd w:id="56"/>
    </w:p>
    <w:p w:rsidR="008116CF" w:rsidRPr="001E0F4D" w:rsidRDefault="008116CF"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Os eventos são tipificados através da propriedade </w:t>
      </w:r>
      <w:proofErr w:type="spellStart"/>
      <w:r w:rsidRPr="005559CF">
        <w:rPr>
          <w:rFonts w:ascii="Times New Roman" w:hAnsi="Times New Roman" w:cs="Times New Roman"/>
          <w:b/>
          <w:sz w:val="20"/>
          <w:szCs w:val="20"/>
        </w:rPr>
        <w:t>EventType</w:t>
      </w:r>
      <w:proofErr w:type="spellEnd"/>
      <w:r w:rsidRPr="001E0F4D">
        <w:rPr>
          <w:rFonts w:ascii="Times New Roman" w:hAnsi="Times New Roman" w:cs="Times New Roman"/>
          <w:sz w:val="20"/>
          <w:szCs w:val="20"/>
        </w:rPr>
        <w:t xml:space="preserve">. Esta propriedade é um </w:t>
      </w:r>
      <w:r w:rsidRPr="00543CFA">
        <w:rPr>
          <w:rFonts w:ascii="Times New Roman" w:hAnsi="Times New Roman" w:cs="Times New Roman"/>
          <w:i/>
          <w:sz w:val="20"/>
          <w:szCs w:val="20"/>
        </w:rPr>
        <w:t>GUID</w:t>
      </w:r>
      <w:r w:rsidRPr="001E0F4D">
        <w:rPr>
          <w:rFonts w:ascii="Times New Roman" w:hAnsi="Times New Roman" w:cs="Times New Roman"/>
          <w:sz w:val="20"/>
          <w:szCs w:val="20"/>
        </w:rPr>
        <w:t xml:space="preserve"> que permite que sejam definidos tipos eventos sem que exista a preocupação de conflitos com tipos de evento criados por outras utilizações. As aplicações subscrevem tipos de evento, sendo que existe a opção de subscrição de múltiplos tipos de eventos.</w:t>
      </w:r>
    </w:p>
    <w:p w:rsidR="008116CF" w:rsidRPr="001E0F4D" w:rsidRDefault="008116CF"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As subscrições têm associados identificadores de subscrição. Na criação de uma subscrição é criado um evento de subscrição, que é publicado pela rede, contendo o respectivo identificador de subscrição e tipo de evento.</w:t>
      </w:r>
    </w:p>
    <w:p w:rsidR="008116CF" w:rsidRDefault="008116CF" w:rsidP="001E0F4D">
      <w:pPr>
        <w:pStyle w:val="Heading3"/>
        <w:spacing w:line="360" w:lineRule="auto"/>
        <w:rPr>
          <w:rFonts w:ascii="Times New Roman" w:hAnsi="Times New Roman" w:cs="Times New Roman"/>
          <w:sz w:val="20"/>
          <w:szCs w:val="20"/>
        </w:rPr>
      </w:pPr>
      <w:bookmarkStart w:id="57" w:name="_Toc284608227"/>
      <w:r w:rsidRPr="001E0F4D">
        <w:rPr>
          <w:rFonts w:ascii="Times New Roman" w:hAnsi="Times New Roman" w:cs="Times New Roman"/>
          <w:sz w:val="20"/>
          <w:szCs w:val="20"/>
        </w:rPr>
        <w:t>Topologia</w:t>
      </w:r>
      <w:bookmarkEnd w:id="57"/>
    </w:p>
    <w:p w:rsidR="00964A16" w:rsidRPr="001E0F4D" w:rsidRDefault="00964A16" w:rsidP="00964A16">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As máquinas na rede de eventos estão organizadas em hierarquia. Cada máquina tem conhecimento do seu pai e cada pai tem conhecimento dos seus filhos, à medida que estes se conectam. As comunicações entre máquinas são feitas através de </w:t>
      </w:r>
      <w:r w:rsidRPr="00EA5013">
        <w:rPr>
          <w:rFonts w:ascii="Times New Roman" w:hAnsi="Times New Roman" w:cs="Times New Roman"/>
          <w:b/>
          <w:sz w:val="20"/>
          <w:szCs w:val="20"/>
        </w:rPr>
        <w:t>TCP</w:t>
      </w:r>
      <w:r w:rsidRPr="001E0F4D">
        <w:rPr>
          <w:rFonts w:ascii="Times New Roman" w:hAnsi="Times New Roman" w:cs="Times New Roman"/>
          <w:sz w:val="20"/>
          <w:szCs w:val="20"/>
        </w:rPr>
        <w:t>.</w:t>
      </w:r>
      <w:r>
        <w:rPr>
          <w:rFonts w:ascii="Times New Roman" w:hAnsi="Times New Roman" w:cs="Times New Roman"/>
          <w:sz w:val="20"/>
          <w:szCs w:val="20"/>
        </w:rPr>
        <w:t xml:space="preserve"> A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_Ref284585388 \h </w:instrText>
      </w:r>
      <w:r>
        <w:rPr>
          <w:rFonts w:ascii="Times New Roman" w:hAnsi="Times New Roman" w:cs="Times New Roman"/>
          <w:sz w:val="20"/>
          <w:szCs w:val="20"/>
        </w:rPr>
      </w:r>
      <w:r>
        <w:rPr>
          <w:rFonts w:ascii="Times New Roman" w:hAnsi="Times New Roman" w:cs="Times New Roman"/>
          <w:sz w:val="20"/>
          <w:szCs w:val="20"/>
        </w:rPr>
        <w:fldChar w:fldCharType="separate"/>
      </w:r>
      <w:r w:rsidR="00933336" w:rsidRPr="001E0F4D">
        <w:rPr>
          <w:rFonts w:ascii="Times New Roman" w:hAnsi="Times New Roman" w:cs="Times New Roman"/>
          <w:sz w:val="20"/>
          <w:szCs w:val="20"/>
        </w:rPr>
        <w:t xml:space="preserve">Ilustração </w:t>
      </w:r>
      <w:r w:rsidR="00933336">
        <w:rPr>
          <w:rFonts w:ascii="Times New Roman" w:hAnsi="Times New Roman" w:cs="Times New Roman"/>
          <w:noProof/>
          <w:sz w:val="20"/>
          <w:szCs w:val="20"/>
        </w:rPr>
        <w:t>2</w:t>
      </w:r>
      <w:r>
        <w:rPr>
          <w:rFonts w:ascii="Times New Roman" w:hAnsi="Times New Roman" w:cs="Times New Roman"/>
          <w:sz w:val="20"/>
          <w:szCs w:val="20"/>
        </w:rPr>
        <w:fldChar w:fldCharType="end"/>
      </w:r>
      <w:r>
        <w:rPr>
          <w:rFonts w:ascii="Times New Roman" w:hAnsi="Times New Roman" w:cs="Times New Roman"/>
          <w:sz w:val="20"/>
          <w:szCs w:val="20"/>
        </w:rPr>
        <w:t xml:space="preserve"> mostra um exemplo desta organização</w:t>
      </w:r>
      <w:r w:rsidR="00AD242E">
        <w:rPr>
          <w:rFonts w:ascii="Times New Roman" w:hAnsi="Times New Roman" w:cs="Times New Roman"/>
          <w:sz w:val="20"/>
          <w:szCs w:val="20"/>
        </w:rPr>
        <w:t>.</w:t>
      </w:r>
    </w:p>
    <w:p w:rsidR="00964A16" w:rsidRPr="00964A16" w:rsidRDefault="00964A16" w:rsidP="00964A16"/>
    <w:p w:rsidR="008116CF" w:rsidRPr="001E0F4D" w:rsidRDefault="008116CF" w:rsidP="001E0F4D">
      <w:pPr>
        <w:keepNext/>
        <w:spacing w:line="360" w:lineRule="auto"/>
        <w:jc w:val="center"/>
        <w:rPr>
          <w:rFonts w:ascii="Times New Roman" w:hAnsi="Times New Roman" w:cs="Times New Roman"/>
          <w:sz w:val="20"/>
          <w:szCs w:val="20"/>
        </w:rPr>
      </w:pPr>
      <w:r w:rsidRPr="001E0F4D">
        <w:rPr>
          <w:rFonts w:ascii="Times New Roman" w:hAnsi="Times New Roman" w:cs="Times New Roman"/>
          <w:noProof/>
          <w:sz w:val="20"/>
          <w:szCs w:val="20"/>
          <w:lang w:eastAsia="pt-PT"/>
        </w:rPr>
        <w:lastRenderedPageBreak/>
        <w:drawing>
          <wp:inline distT="0" distB="0" distL="0" distR="0" wp14:anchorId="5B5ED7E2" wp14:editId="608CEEBD">
            <wp:extent cx="4572000" cy="3427095"/>
            <wp:effectExtent l="19050" t="19050" r="57150" b="590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3427095"/>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8116CF" w:rsidRPr="001E0F4D" w:rsidRDefault="008116CF" w:rsidP="001E0F4D">
      <w:pPr>
        <w:pStyle w:val="Caption"/>
        <w:spacing w:line="360" w:lineRule="auto"/>
        <w:jc w:val="center"/>
        <w:rPr>
          <w:rFonts w:ascii="Times New Roman" w:hAnsi="Times New Roman" w:cs="Times New Roman"/>
          <w:sz w:val="20"/>
          <w:szCs w:val="20"/>
        </w:rPr>
      </w:pPr>
      <w:bookmarkStart w:id="58" w:name="_Ref284585388"/>
      <w:r w:rsidRPr="001E0F4D">
        <w:rPr>
          <w:rFonts w:ascii="Times New Roman" w:hAnsi="Times New Roman" w:cs="Times New Roman"/>
          <w:sz w:val="20"/>
          <w:szCs w:val="20"/>
        </w:rPr>
        <w:t xml:space="preserve">Ilustração </w:t>
      </w:r>
      <w:r w:rsidRPr="001E0F4D">
        <w:rPr>
          <w:rFonts w:ascii="Times New Roman" w:hAnsi="Times New Roman" w:cs="Times New Roman"/>
          <w:sz w:val="20"/>
          <w:szCs w:val="20"/>
        </w:rPr>
        <w:fldChar w:fldCharType="begin"/>
      </w:r>
      <w:r w:rsidRPr="001E0F4D">
        <w:rPr>
          <w:rFonts w:ascii="Times New Roman" w:hAnsi="Times New Roman" w:cs="Times New Roman"/>
          <w:sz w:val="20"/>
          <w:szCs w:val="20"/>
        </w:rPr>
        <w:instrText xml:space="preserve"> SEQ Ilustração \* ARABIC </w:instrText>
      </w:r>
      <w:r w:rsidRPr="001E0F4D">
        <w:rPr>
          <w:rFonts w:ascii="Times New Roman" w:hAnsi="Times New Roman" w:cs="Times New Roman"/>
          <w:sz w:val="20"/>
          <w:szCs w:val="20"/>
        </w:rPr>
        <w:fldChar w:fldCharType="separate"/>
      </w:r>
      <w:r w:rsidR="00933336">
        <w:rPr>
          <w:rFonts w:ascii="Times New Roman" w:hAnsi="Times New Roman" w:cs="Times New Roman"/>
          <w:noProof/>
          <w:sz w:val="20"/>
          <w:szCs w:val="20"/>
        </w:rPr>
        <w:t>2</w:t>
      </w:r>
      <w:r w:rsidRPr="001E0F4D">
        <w:rPr>
          <w:rFonts w:ascii="Times New Roman" w:hAnsi="Times New Roman" w:cs="Times New Roman"/>
          <w:noProof/>
          <w:sz w:val="20"/>
          <w:szCs w:val="20"/>
        </w:rPr>
        <w:fldChar w:fldCharType="end"/>
      </w:r>
      <w:bookmarkEnd w:id="58"/>
      <w:r w:rsidRPr="001E0F4D">
        <w:rPr>
          <w:rFonts w:ascii="Times New Roman" w:hAnsi="Times New Roman" w:cs="Times New Roman"/>
          <w:sz w:val="20"/>
          <w:szCs w:val="20"/>
        </w:rPr>
        <w:t xml:space="preserve"> - Imagem retirada de WSP </w:t>
      </w:r>
      <w:proofErr w:type="spellStart"/>
      <w:r w:rsidRPr="001E0F4D">
        <w:rPr>
          <w:rFonts w:ascii="Times New Roman" w:hAnsi="Times New Roman" w:cs="Times New Roman"/>
          <w:sz w:val="20"/>
          <w:szCs w:val="20"/>
        </w:rPr>
        <w:t>Event</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System</w:t>
      </w:r>
      <w:proofErr w:type="spellEnd"/>
    </w:p>
    <w:p w:rsidR="008116CF" w:rsidRPr="001E0F4D" w:rsidRDefault="008116CF"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Caso os eventos sejam enviados entre irmãos, o encaminhamento é feito através da máquina pai, até ao nó destino. Independentemente do número de subscritores atingíveis através do nó pai, um evento será enviado apenas uma vez da máquina filho para a máquina pai, ou de um pai para um filho. O pai encaminha o evento para o seu pai e/ou seus filhos, caso seja apropriado.</w:t>
      </w:r>
    </w:p>
    <w:p w:rsidR="008116CF" w:rsidRPr="001E0F4D" w:rsidRDefault="008116CF" w:rsidP="001E0F4D">
      <w:pPr>
        <w:pStyle w:val="Heading3"/>
        <w:spacing w:line="360" w:lineRule="auto"/>
        <w:rPr>
          <w:rFonts w:ascii="Times New Roman" w:hAnsi="Times New Roman" w:cs="Times New Roman"/>
          <w:sz w:val="20"/>
          <w:szCs w:val="20"/>
        </w:rPr>
      </w:pPr>
      <w:bookmarkStart w:id="59" w:name="_Toc284608228"/>
      <w:r w:rsidRPr="001E0F4D">
        <w:rPr>
          <w:rFonts w:ascii="Times New Roman" w:hAnsi="Times New Roman" w:cs="Times New Roman"/>
          <w:sz w:val="20"/>
          <w:szCs w:val="20"/>
        </w:rPr>
        <w:t>Encaminhamento de eventos</w:t>
      </w:r>
      <w:bookmarkEnd w:id="59"/>
    </w:p>
    <w:p w:rsidR="008116CF" w:rsidRPr="001E0F4D" w:rsidRDefault="008116CF"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As tabelas de encaminhado são construídas e mantidas dinamicamente, de forma semelhante a como os </w:t>
      </w:r>
      <w:proofErr w:type="spellStart"/>
      <w:proofErr w:type="gramStart"/>
      <w:r w:rsidRPr="00C41054">
        <w:rPr>
          <w:rFonts w:ascii="Times New Roman" w:hAnsi="Times New Roman" w:cs="Times New Roman"/>
          <w:i/>
          <w:sz w:val="20"/>
          <w:szCs w:val="20"/>
        </w:rPr>
        <w:t>routers</w:t>
      </w:r>
      <w:proofErr w:type="spellEnd"/>
      <w:proofErr w:type="gramEnd"/>
      <w:r w:rsidRPr="001E0F4D">
        <w:rPr>
          <w:rFonts w:ascii="Times New Roman" w:hAnsi="Times New Roman" w:cs="Times New Roman"/>
          <w:sz w:val="20"/>
          <w:szCs w:val="20"/>
        </w:rPr>
        <w:t xml:space="preserve"> de rede mantêm as suas tabelas para </w:t>
      </w:r>
      <w:proofErr w:type="spellStart"/>
      <w:r w:rsidRPr="00C41054">
        <w:rPr>
          <w:rFonts w:ascii="Times New Roman" w:hAnsi="Times New Roman" w:cs="Times New Roman"/>
          <w:i/>
          <w:sz w:val="20"/>
          <w:szCs w:val="20"/>
        </w:rPr>
        <w:t>multicast</w:t>
      </w:r>
      <w:proofErr w:type="spellEnd"/>
      <w:r w:rsidRPr="001E0F4D">
        <w:rPr>
          <w:rFonts w:ascii="Times New Roman" w:hAnsi="Times New Roman" w:cs="Times New Roman"/>
          <w:sz w:val="20"/>
          <w:szCs w:val="20"/>
        </w:rPr>
        <w:t xml:space="preserve"> </w:t>
      </w:r>
      <w:r w:rsidRPr="005F300F">
        <w:rPr>
          <w:rFonts w:ascii="Times New Roman" w:hAnsi="Times New Roman" w:cs="Times New Roman"/>
          <w:b/>
          <w:sz w:val="20"/>
          <w:szCs w:val="20"/>
        </w:rPr>
        <w:t>IP</w:t>
      </w:r>
      <w:r w:rsidRPr="001E0F4D">
        <w:rPr>
          <w:rFonts w:ascii="Times New Roman" w:hAnsi="Times New Roman" w:cs="Times New Roman"/>
          <w:sz w:val="20"/>
          <w:szCs w:val="20"/>
        </w:rPr>
        <w:t>. As subscrições são tratadas ao serem enviados eventos através da rede. Cada nó utiliza os eventos de subscrição para manter as suas tabelas de encaminhamento. Quando são publicados eventos numa máquina ou encaminhados para uma máquina, o sistema de eventos encaminha-os através da rede de ligações físicas onde existem subscrições.</w:t>
      </w:r>
    </w:p>
    <w:p w:rsidR="008116CF" w:rsidRDefault="008116CF" w:rsidP="001E0F4D">
      <w:pPr>
        <w:pStyle w:val="Heading3"/>
        <w:spacing w:line="360" w:lineRule="auto"/>
        <w:rPr>
          <w:rFonts w:ascii="Times New Roman" w:hAnsi="Times New Roman" w:cs="Times New Roman"/>
          <w:sz w:val="20"/>
          <w:szCs w:val="20"/>
        </w:rPr>
      </w:pPr>
      <w:bookmarkStart w:id="60" w:name="_Toc284608229"/>
      <w:r w:rsidRPr="001E0F4D">
        <w:rPr>
          <w:rFonts w:ascii="Times New Roman" w:hAnsi="Times New Roman" w:cs="Times New Roman"/>
          <w:sz w:val="20"/>
          <w:szCs w:val="20"/>
        </w:rPr>
        <w:t>Estrutura do sistema</w:t>
      </w:r>
      <w:bookmarkEnd w:id="60"/>
    </w:p>
    <w:p w:rsidR="0095546A" w:rsidRPr="0095546A" w:rsidRDefault="0095546A" w:rsidP="0095546A">
      <w:pPr>
        <w:rPr>
          <w:rFonts w:ascii="Times New Roman" w:hAnsi="Times New Roman" w:cs="Times New Roman"/>
          <w:sz w:val="20"/>
          <w:szCs w:val="20"/>
        </w:rPr>
      </w:pPr>
      <w:r w:rsidRPr="0095546A">
        <w:rPr>
          <w:rFonts w:ascii="Times New Roman" w:hAnsi="Times New Roman" w:cs="Times New Roman"/>
          <w:sz w:val="20"/>
          <w:szCs w:val="20"/>
        </w:rPr>
        <w:t>A arquitectur</w:t>
      </w:r>
      <w:r>
        <w:rPr>
          <w:rFonts w:ascii="Times New Roman" w:hAnsi="Times New Roman" w:cs="Times New Roman"/>
          <w:sz w:val="20"/>
          <w:szCs w:val="20"/>
        </w:rPr>
        <w:t xml:space="preserve">a dos servidor de eventos é composta </w:t>
      </w:r>
      <w:proofErr w:type="gramStart"/>
      <w:r>
        <w:rPr>
          <w:rFonts w:ascii="Times New Roman" w:hAnsi="Times New Roman" w:cs="Times New Roman"/>
          <w:sz w:val="20"/>
          <w:szCs w:val="20"/>
        </w:rPr>
        <w:t>por</w:t>
      </w:r>
      <w:proofErr w:type="gramEnd"/>
      <w:r>
        <w:rPr>
          <w:rFonts w:ascii="Times New Roman" w:hAnsi="Times New Roman" w:cs="Times New Roman"/>
          <w:sz w:val="20"/>
          <w:szCs w:val="20"/>
        </w:rPr>
        <w:t xml:space="preserve">: </w:t>
      </w:r>
      <w:proofErr w:type="spellStart"/>
      <w:r w:rsidRPr="00560B03">
        <w:rPr>
          <w:rFonts w:ascii="Times New Roman" w:hAnsi="Times New Roman" w:cs="Times New Roman"/>
          <w:b/>
          <w:sz w:val="20"/>
          <w:szCs w:val="20"/>
        </w:rPr>
        <w:t>Event</w:t>
      </w:r>
      <w:proofErr w:type="spellEnd"/>
      <w:r w:rsidRPr="00560B03">
        <w:rPr>
          <w:rFonts w:ascii="Times New Roman" w:hAnsi="Times New Roman" w:cs="Times New Roman"/>
          <w:b/>
          <w:sz w:val="20"/>
          <w:szCs w:val="20"/>
        </w:rPr>
        <w:t xml:space="preserve"> </w:t>
      </w:r>
      <w:proofErr w:type="spellStart"/>
      <w:r w:rsidRPr="00560B03">
        <w:rPr>
          <w:rFonts w:ascii="Times New Roman" w:hAnsi="Times New Roman" w:cs="Times New Roman"/>
          <w:b/>
          <w:sz w:val="20"/>
          <w:szCs w:val="20"/>
        </w:rPr>
        <w:t>Ro</w:t>
      </w:r>
      <w:r w:rsidR="00A25A9D" w:rsidRPr="00560B03">
        <w:rPr>
          <w:rFonts w:ascii="Times New Roman" w:hAnsi="Times New Roman" w:cs="Times New Roman"/>
          <w:b/>
          <w:sz w:val="20"/>
          <w:szCs w:val="20"/>
        </w:rPr>
        <w:t>uter</w:t>
      </w:r>
      <w:proofErr w:type="spellEnd"/>
      <w:r w:rsidR="00A25A9D">
        <w:rPr>
          <w:rFonts w:ascii="Times New Roman" w:hAnsi="Times New Roman" w:cs="Times New Roman"/>
          <w:sz w:val="20"/>
          <w:szCs w:val="20"/>
        </w:rPr>
        <w:t xml:space="preserve">, </w:t>
      </w:r>
      <w:proofErr w:type="spellStart"/>
      <w:r w:rsidR="00A25A9D" w:rsidRPr="00560B03">
        <w:rPr>
          <w:rFonts w:ascii="Times New Roman" w:hAnsi="Times New Roman" w:cs="Times New Roman"/>
          <w:b/>
          <w:sz w:val="20"/>
          <w:szCs w:val="20"/>
        </w:rPr>
        <w:t>Publishing</w:t>
      </w:r>
      <w:proofErr w:type="spellEnd"/>
      <w:r w:rsidR="00A25A9D" w:rsidRPr="00560B03">
        <w:rPr>
          <w:rFonts w:ascii="Times New Roman" w:hAnsi="Times New Roman" w:cs="Times New Roman"/>
          <w:b/>
          <w:sz w:val="20"/>
          <w:szCs w:val="20"/>
        </w:rPr>
        <w:t xml:space="preserve"> </w:t>
      </w:r>
      <w:proofErr w:type="spellStart"/>
      <w:r w:rsidR="00A25A9D" w:rsidRPr="00560B03">
        <w:rPr>
          <w:rFonts w:ascii="Times New Roman" w:hAnsi="Times New Roman" w:cs="Times New Roman"/>
          <w:b/>
          <w:sz w:val="20"/>
          <w:szCs w:val="20"/>
        </w:rPr>
        <w:t>Applications</w:t>
      </w:r>
      <w:proofErr w:type="spellEnd"/>
      <w:r w:rsidR="00A25A9D">
        <w:rPr>
          <w:rFonts w:ascii="Times New Roman" w:hAnsi="Times New Roman" w:cs="Times New Roman"/>
          <w:sz w:val="20"/>
          <w:szCs w:val="20"/>
        </w:rPr>
        <w:t xml:space="preserve">, </w:t>
      </w:r>
      <w:proofErr w:type="spellStart"/>
      <w:r w:rsidRPr="00560B03">
        <w:rPr>
          <w:rFonts w:ascii="Times New Roman" w:hAnsi="Times New Roman" w:cs="Times New Roman"/>
          <w:b/>
          <w:sz w:val="20"/>
          <w:szCs w:val="20"/>
        </w:rPr>
        <w:t>Subscribing</w:t>
      </w:r>
      <w:proofErr w:type="spellEnd"/>
      <w:r w:rsidRPr="00560B03">
        <w:rPr>
          <w:rFonts w:ascii="Times New Roman" w:hAnsi="Times New Roman" w:cs="Times New Roman"/>
          <w:b/>
          <w:sz w:val="20"/>
          <w:szCs w:val="20"/>
        </w:rPr>
        <w:t xml:space="preserve"> </w:t>
      </w:r>
      <w:proofErr w:type="spellStart"/>
      <w:r w:rsidRPr="00560B03">
        <w:rPr>
          <w:rFonts w:ascii="Times New Roman" w:hAnsi="Times New Roman" w:cs="Times New Roman"/>
          <w:b/>
          <w:sz w:val="20"/>
          <w:szCs w:val="20"/>
        </w:rPr>
        <w:t>Applications</w:t>
      </w:r>
      <w:proofErr w:type="spellEnd"/>
      <w:r w:rsidR="00A25A9D">
        <w:rPr>
          <w:rFonts w:ascii="Times New Roman" w:hAnsi="Times New Roman" w:cs="Times New Roman"/>
          <w:sz w:val="20"/>
          <w:szCs w:val="20"/>
        </w:rPr>
        <w:t xml:space="preserve"> e </w:t>
      </w:r>
      <w:proofErr w:type="spellStart"/>
      <w:r w:rsidR="00A25A9D" w:rsidRPr="00560B03">
        <w:rPr>
          <w:rFonts w:ascii="Times New Roman" w:hAnsi="Times New Roman" w:cs="Times New Roman"/>
          <w:b/>
          <w:sz w:val="20"/>
          <w:szCs w:val="20"/>
        </w:rPr>
        <w:t>Shared</w:t>
      </w:r>
      <w:proofErr w:type="spellEnd"/>
      <w:r w:rsidR="00A25A9D" w:rsidRPr="00560B03">
        <w:rPr>
          <w:rFonts w:ascii="Times New Roman" w:hAnsi="Times New Roman" w:cs="Times New Roman"/>
          <w:b/>
          <w:sz w:val="20"/>
          <w:szCs w:val="20"/>
        </w:rPr>
        <w:t xml:space="preserve"> </w:t>
      </w:r>
      <w:proofErr w:type="spellStart"/>
      <w:r w:rsidR="00A25A9D" w:rsidRPr="00560B03">
        <w:rPr>
          <w:rFonts w:ascii="Times New Roman" w:hAnsi="Times New Roman" w:cs="Times New Roman"/>
          <w:b/>
          <w:sz w:val="20"/>
          <w:szCs w:val="20"/>
        </w:rPr>
        <w:t>Memory</w:t>
      </w:r>
      <w:proofErr w:type="spellEnd"/>
      <w:r w:rsidR="00A25A9D">
        <w:rPr>
          <w:rFonts w:ascii="Times New Roman" w:hAnsi="Times New Roman" w:cs="Times New Roman"/>
          <w:sz w:val="20"/>
          <w:szCs w:val="20"/>
        </w:rPr>
        <w:t>. A</w:t>
      </w:r>
      <w:r w:rsidR="00AC4827">
        <w:rPr>
          <w:rFonts w:ascii="Times New Roman" w:hAnsi="Times New Roman" w:cs="Times New Roman"/>
          <w:sz w:val="20"/>
          <w:szCs w:val="20"/>
        </w:rPr>
        <w:t xml:space="preserve"> </w:t>
      </w:r>
      <w:r w:rsidR="00AC4827">
        <w:rPr>
          <w:rFonts w:ascii="Times New Roman" w:hAnsi="Times New Roman" w:cs="Times New Roman"/>
          <w:sz w:val="20"/>
          <w:szCs w:val="20"/>
        </w:rPr>
        <w:fldChar w:fldCharType="begin"/>
      </w:r>
      <w:r w:rsidR="00AC4827">
        <w:rPr>
          <w:rFonts w:ascii="Times New Roman" w:hAnsi="Times New Roman" w:cs="Times New Roman"/>
          <w:sz w:val="20"/>
          <w:szCs w:val="20"/>
        </w:rPr>
        <w:instrText xml:space="preserve"> REF _Ref284585663 \h </w:instrText>
      </w:r>
      <w:r w:rsidR="00AC4827">
        <w:rPr>
          <w:rFonts w:ascii="Times New Roman" w:hAnsi="Times New Roman" w:cs="Times New Roman"/>
          <w:sz w:val="20"/>
          <w:szCs w:val="20"/>
        </w:rPr>
      </w:r>
      <w:r w:rsidR="00AC4827">
        <w:rPr>
          <w:rFonts w:ascii="Times New Roman" w:hAnsi="Times New Roman" w:cs="Times New Roman"/>
          <w:sz w:val="20"/>
          <w:szCs w:val="20"/>
        </w:rPr>
        <w:fldChar w:fldCharType="separate"/>
      </w:r>
      <w:r w:rsidR="00933336" w:rsidRPr="001E0F4D">
        <w:rPr>
          <w:rFonts w:ascii="Times New Roman" w:hAnsi="Times New Roman" w:cs="Times New Roman"/>
          <w:sz w:val="20"/>
          <w:szCs w:val="20"/>
        </w:rPr>
        <w:t xml:space="preserve">Ilustração </w:t>
      </w:r>
      <w:r w:rsidR="00933336">
        <w:rPr>
          <w:rFonts w:ascii="Times New Roman" w:hAnsi="Times New Roman" w:cs="Times New Roman"/>
          <w:noProof/>
          <w:sz w:val="20"/>
          <w:szCs w:val="20"/>
        </w:rPr>
        <w:t>3</w:t>
      </w:r>
      <w:r w:rsidR="00AC4827">
        <w:rPr>
          <w:rFonts w:ascii="Times New Roman" w:hAnsi="Times New Roman" w:cs="Times New Roman"/>
          <w:sz w:val="20"/>
          <w:szCs w:val="20"/>
        </w:rPr>
        <w:fldChar w:fldCharType="end"/>
      </w:r>
      <w:r w:rsidR="00A25A9D">
        <w:rPr>
          <w:rFonts w:ascii="Times New Roman" w:hAnsi="Times New Roman" w:cs="Times New Roman"/>
          <w:sz w:val="20"/>
          <w:szCs w:val="20"/>
        </w:rPr>
        <w:t xml:space="preserve"> mostra a mostra as ligações entre estes componentes.</w:t>
      </w:r>
    </w:p>
    <w:p w:rsidR="008116CF" w:rsidRPr="001E0F4D" w:rsidRDefault="008116CF" w:rsidP="001E0F4D">
      <w:pPr>
        <w:keepNext/>
        <w:spacing w:line="360" w:lineRule="auto"/>
        <w:rPr>
          <w:rFonts w:ascii="Times New Roman" w:hAnsi="Times New Roman" w:cs="Times New Roman"/>
          <w:sz w:val="20"/>
          <w:szCs w:val="20"/>
        </w:rPr>
      </w:pPr>
      <w:r w:rsidRPr="001E0F4D">
        <w:rPr>
          <w:rFonts w:ascii="Times New Roman" w:hAnsi="Times New Roman" w:cs="Times New Roman"/>
          <w:noProof/>
          <w:sz w:val="20"/>
          <w:szCs w:val="20"/>
          <w:lang w:eastAsia="pt-PT"/>
        </w:rPr>
        <w:lastRenderedPageBreak/>
        <w:drawing>
          <wp:inline distT="0" distB="0" distL="0" distR="0" wp14:anchorId="19AFA93F" wp14:editId="02FC8E89">
            <wp:extent cx="5400040" cy="4056994"/>
            <wp:effectExtent l="19050" t="19050" r="48260" b="584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4056994"/>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8116CF" w:rsidRPr="001E0F4D" w:rsidRDefault="008116CF" w:rsidP="001E0F4D">
      <w:pPr>
        <w:pStyle w:val="Caption"/>
        <w:spacing w:line="360" w:lineRule="auto"/>
        <w:jc w:val="center"/>
        <w:rPr>
          <w:rFonts w:ascii="Times New Roman" w:hAnsi="Times New Roman" w:cs="Times New Roman"/>
          <w:sz w:val="20"/>
          <w:szCs w:val="20"/>
        </w:rPr>
      </w:pPr>
      <w:bookmarkStart w:id="61" w:name="_Ref284585663"/>
      <w:r w:rsidRPr="001E0F4D">
        <w:rPr>
          <w:rFonts w:ascii="Times New Roman" w:hAnsi="Times New Roman" w:cs="Times New Roman"/>
          <w:sz w:val="20"/>
          <w:szCs w:val="20"/>
        </w:rPr>
        <w:t xml:space="preserve">Ilustração </w:t>
      </w:r>
      <w:r w:rsidRPr="001E0F4D">
        <w:rPr>
          <w:rFonts w:ascii="Times New Roman" w:hAnsi="Times New Roman" w:cs="Times New Roman"/>
          <w:sz w:val="20"/>
          <w:szCs w:val="20"/>
        </w:rPr>
        <w:fldChar w:fldCharType="begin"/>
      </w:r>
      <w:r w:rsidRPr="001E0F4D">
        <w:rPr>
          <w:rFonts w:ascii="Times New Roman" w:hAnsi="Times New Roman" w:cs="Times New Roman"/>
          <w:sz w:val="20"/>
          <w:szCs w:val="20"/>
        </w:rPr>
        <w:instrText xml:space="preserve"> SEQ Ilustração \* ARABIC </w:instrText>
      </w:r>
      <w:r w:rsidRPr="001E0F4D">
        <w:rPr>
          <w:rFonts w:ascii="Times New Roman" w:hAnsi="Times New Roman" w:cs="Times New Roman"/>
          <w:sz w:val="20"/>
          <w:szCs w:val="20"/>
        </w:rPr>
        <w:fldChar w:fldCharType="separate"/>
      </w:r>
      <w:r w:rsidR="00933336">
        <w:rPr>
          <w:rFonts w:ascii="Times New Roman" w:hAnsi="Times New Roman" w:cs="Times New Roman"/>
          <w:noProof/>
          <w:sz w:val="20"/>
          <w:szCs w:val="20"/>
        </w:rPr>
        <w:t>3</w:t>
      </w:r>
      <w:r w:rsidRPr="001E0F4D">
        <w:rPr>
          <w:rFonts w:ascii="Times New Roman" w:hAnsi="Times New Roman" w:cs="Times New Roman"/>
          <w:noProof/>
          <w:sz w:val="20"/>
          <w:szCs w:val="20"/>
        </w:rPr>
        <w:fldChar w:fldCharType="end"/>
      </w:r>
      <w:bookmarkEnd w:id="61"/>
      <w:r w:rsidRPr="001E0F4D">
        <w:rPr>
          <w:rFonts w:ascii="Times New Roman" w:hAnsi="Times New Roman" w:cs="Times New Roman"/>
          <w:sz w:val="20"/>
          <w:szCs w:val="20"/>
        </w:rPr>
        <w:t xml:space="preserve"> - Imagem retirada de WSP </w:t>
      </w:r>
      <w:proofErr w:type="spellStart"/>
      <w:r w:rsidRPr="001E0F4D">
        <w:rPr>
          <w:rFonts w:ascii="Times New Roman" w:hAnsi="Times New Roman" w:cs="Times New Roman"/>
          <w:sz w:val="20"/>
          <w:szCs w:val="20"/>
        </w:rPr>
        <w:t>Event</w:t>
      </w:r>
      <w:proofErr w:type="spellEnd"/>
      <w:r w:rsidRPr="001E0F4D">
        <w:rPr>
          <w:rFonts w:ascii="Times New Roman" w:hAnsi="Times New Roman" w:cs="Times New Roman"/>
          <w:sz w:val="20"/>
          <w:szCs w:val="20"/>
        </w:rPr>
        <w:t xml:space="preserve"> </w:t>
      </w:r>
      <w:proofErr w:type="spellStart"/>
      <w:r w:rsidRPr="001E0F4D">
        <w:rPr>
          <w:rFonts w:ascii="Times New Roman" w:hAnsi="Times New Roman" w:cs="Times New Roman"/>
          <w:sz w:val="20"/>
          <w:szCs w:val="20"/>
        </w:rPr>
        <w:t>System</w:t>
      </w:r>
      <w:proofErr w:type="spellEnd"/>
    </w:p>
    <w:p w:rsidR="008116CF" w:rsidRPr="001E0F4D" w:rsidRDefault="008116CF"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O </w:t>
      </w:r>
      <w:proofErr w:type="spellStart"/>
      <w:r w:rsidRPr="00807AEC">
        <w:rPr>
          <w:rFonts w:ascii="Times New Roman" w:hAnsi="Times New Roman" w:cs="Times New Roman"/>
          <w:b/>
          <w:sz w:val="20"/>
          <w:szCs w:val="20"/>
        </w:rPr>
        <w:t>Receiver</w:t>
      </w:r>
      <w:proofErr w:type="spellEnd"/>
      <w:r w:rsidRPr="001E0F4D">
        <w:rPr>
          <w:rFonts w:ascii="Times New Roman" w:hAnsi="Times New Roman" w:cs="Times New Roman"/>
          <w:sz w:val="20"/>
          <w:szCs w:val="20"/>
        </w:rPr>
        <w:t xml:space="preserve"> e </w:t>
      </w:r>
      <w:proofErr w:type="spellStart"/>
      <w:r w:rsidRPr="00807AEC">
        <w:rPr>
          <w:rFonts w:ascii="Times New Roman" w:hAnsi="Times New Roman" w:cs="Times New Roman"/>
          <w:b/>
          <w:sz w:val="20"/>
          <w:szCs w:val="20"/>
        </w:rPr>
        <w:t>Fowarder</w:t>
      </w:r>
      <w:proofErr w:type="spellEnd"/>
      <w:r w:rsidRPr="001E0F4D">
        <w:rPr>
          <w:rFonts w:ascii="Times New Roman" w:hAnsi="Times New Roman" w:cs="Times New Roman"/>
          <w:sz w:val="20"/>
          <w:szCs w:val="20"/>
        </w:rPr>
        <w:t xml:space="preserve"> são as interfaces de comunicação para interagir com as máquinas pai e filho. Quando um evento chega ao </w:t>
      </w:r>
      <w:proofErr w:type="spellStart"/>
      <w:r w:rsidRPr="00F34020">
        <w:rPr>
          <w:rFonts w:ascii="Times New Roman" w:hAnsi="Times New Roman" w:cs="Times New Roman"/>
          <w:b/>
          <w:sz w:val="20"/>
          <w:szCs w:val="20"/>
        </w:rPr>
        <w:t>Receiver</w:t>
      </w:r>
      <w:proofErr w:type="spellEnd"/>
      <w:r w:rsidRPr="001E0F4D">
        <w:rPr>
          <w:rFonts w:ascii="Times New Roman" w:hAnsi="Times New Roman" w:cs="Times New Roman"/>
          <w:sz w:val="20"/>
          <w:szCs w:val="20"/>
        </w:rPr>
        <w:t xml:space="preserve">, este envia o evento para o </w:t>
      </w:r>
      <w:proofErr w:type="spellStart"/>
      <w:r w:rsidRPr="001E0F4D">
        <w:rPr>
          <w:rFonts w:ascii="Times New Roman" w:hAnsi="Times New Roman" w:cs="Times New Roman"/>
          <w:sz w:val="20"/>
          <w:szCs w:val="20"/>
        </w:rPr>
        <w:t>RePublisher</w:t>
      </w:r>
      <w:proofErr w:type="spellEnd"/>
      <w:r w:rsidRPr="001E0F4D">
        <w:rPr>
          <w:rFonts w:ascii="Times New Roman" w:hAnsi="Times New Roman" w:cs="Times New Roman"/>
          <w:sz w:val="20"/>
          <w:szCs w:val="20"/>
        </w:rPr>
        <w:t xml:space="preserve">, que publica o evento no sistema local. Publicar o evento, neste sentido, significa colocar o evento no </w:t>
      </w:r>
      <w:proofErr w:type="spellStart"/>
      <w:proofErr w:type="gramStart"/>
      <w:r w:rsidRPr="00F34020">
        <w:rPr>
          <w:rFonts w:ascii="Times New Roman" w:hAnsi="Times New Roman" w:cs="Times New Roman"/>
          <w:i/>
          <w:sz w:val="20"/>
          <w:szCs w:val="20"/>
        </w:rPr>
        <w:t>buffer</w:t>
      </w:r>
      <w:proofErr w:type="spellEnd"/>
      <w:r w:rsidRPr="001E0F4D">
        <w:rPr>
          <w:rFonts w:ascii="Times New Roman" w:hAnsi="Times New Roman" w:cs="Times New Roman"/>
          <w:sz w:val="20"/>
          <w:szCs w:val="20"/>
        </w:rPr>
        <w:t xml:space="preserve"> de memória partilhada</w:t>
      </w:r>
      <w:proofErr w:type="gramEnd"/>
      <w:r w:rsidRPr="001E0F4D">
        <w:rPr>
          <w:rFonts w:ascii="Times New Roman" w:hAnsi="Times New Roman" w:cs="Times New Roman"/>
          <w:sz w:val="20"/>
          <w:szCs w:val="20"/>
        </w:rPr>
        <w:t xml:space="preserve">. Os subscritores interessados copiam o evento da memória partilhada, tal como o </w:t>
      </w:r>
      <w:proofErr w:type="spellStart"/>
      <w:r w:rsidRPr="00F34020">
        <w:rPr>
          <w:rFonts w:ascii="Times New Roman" w:hAnsi="Times New Roman" w:cs="Times New Roman"/>
          <w:b/>
          <w:sz w:val="20"/>
          <w:szCs w:val="20"/>
        </w:rPr>
        <w:t>Listener</w:t>
      </w:r>
      <w:proofErr w:type="spellEnd"/>
      <w:r w:rsidRPr="001E0F4D">
        <w:rPr>
          <w:rFonts w:ascii="Times New Roman" w:hAnsi="Times New Roman" w:cs="Times New Roman"/>
          <w:sz w:val="20"/>
          <w:szCs w:val="20"/>
        </w:rPr>
        <w:t xml:space="preserve">. Este último reencaminha o evento para outros componentes, caso seja apropriado fazê-lo. Caso um evento seja de subscrição, o </w:t>
      </w:r>
      <w:proofErr w:type="spellStart"/>
      <w:r w:rsidRPr="00A34BD4">
        <w:rPr>
          <w:rFonts w:ascii="Times New Roman" w:hAnsi="Times New Roman" w:cs="Times New Roman"/>
          <w:b/>
          <w:sz w:val="20"/>
          <w:szCs w:val="20"/>
        </w:rPr>
        <w:t>Listener</w:t>
      </w:r>
      <w:proofErr w:type="spellEnd"/>
      <w:r w:rsidRPr="001E0F4D">
        <w:rPr>
          <w:rFonts w:ascii="Times New Roman" w:hAnsi="Times New Roman" w:cs="Times New Roman"/>
          <w:sz w:val="20"/>
          <w:szCs w:val="20"/>
        </w:rPr>
        <w:t xml:space="preserve"> envia-o para </w:t>
      </w:r>
      <w:proofErr w:type="spellStart"/>
      <w:r w:rsidRPr="00A34BD4">
        <w:rPr>
          <w:rFonts w:ascii="Times New Roman" w:hAnsi="Times New Roman" w:cs="Times New Roman"/>
          <w:b/>
          <w:sz w:val="20"/>
          <w:szCs w:val="20"/>
        </w:rPr>
        <w:t>Subscriptions</w:t>
      </w:r>
      <w:proofErr w:type="spellEnd"/>
      <w:r w:rsidRPr="001E0F4D">
        <w:rPr>
          <w:rFonts w:ascii="Times New Roman" w:hAnsi="Times New Roman" w:cs="Times New Roman"/>
          <w:sz w:val="20"/>
          <w:szCs w:val="20"/>
        </w:rPr>
        <w:t xml:space="preserve">, para que sejam actualizadas as tabelas de encaminhamento. Se o tipo de evento for para ser persistido, o </w:t>
      </w:r>
      <w:proofErr w:type="spellStart"/>
      <w:r w:rsidRPr="0076384C">
        <w:rPr>
          <w:rFonts w:ascii="Times New Roman" w:hAnsi="Times New Roman" w:cs="Times New Roman"/>
          <w:b/>
          <w:sz w:val="20"/>
          <w:szCs w:val="20"/>
        </w:rPr>
        <w:t>Listener</w:t>
      </w:r>
      <w:proofErr w:type="spellEnd"/>
      <w:r w:rsidRPr="001E0F4D">
        <w:rPr>
          <w:rFonts w:ascii="Times New Roman" w:hAnsi="Times New Roman" w:cs="Times New Roman"/>
          <w:sz w:val="20"/>
          <w:szCs w:val="20"/>
        </w:rPr>
        <w:t xml:space="preserve"> encaminha o evento para o </w:t>
      </w:r>
      <w:proofErr w:type="spellStart"/>
      <w:r w:rsidRPr="0076384C">
        <w:rPr>
          <w:rFonts w:ascii="Times New Roman" w:hAnsi="Times New Roman" w:cs="Times New Roman"/>
          <w:b/>
          <w:sz w:val="20"/>
          <w:szCs w:val="20"/>
        </w:rPr>
        <w:t>Persister</w:t>
      </w:r>
      <w:proofErr w:type="spellEnd"/>
      <w:r w:rsidRPr="001E0F4D">
        <w:rPr>
          <w:rFonts w:ascii="Times New Roman" w:hAnsi="Times New Roman" w:cs="Times New Roman"/>
          <w:sz w:val="20"/>
          <w:szCs w:val="20"/>
        </w:rPr>
        <w:t xml:space="preserve">. Quando as tabelas de encaminhado indicam que o evento precisa de ser encaminhado, o </w:t>
      </w:r>
      <w:proofErr w:type="spellStart"/>
      <w:r w:rsidRPr="0076384C">
        <w:rPr>
          <w:rFonts w:ascii="Times New Roman" w:hAnsi="Times New Roman" w:cs="Times New Roman"/>
          <w:b/>
          <w:sz w:val="20"/>
          <w:szCs w:val="20"/>
        </w:rPr>
        <w:t>Listener</w:t>
      </w:r>
      <w:proofErr w:type="spellEnd"/>
      <w:r w:rsidRPr="001E0F4D">
        <w:rPr>
          <w:rFonts w:ascii="Times New Roman" w:hAnsi="Times New Roman" w:cs="Times New Roman"/>
          <w:sz w:val="20"/>
          <w:szCs w:val="20"/>
        </w:rPr>
        <w:t xml:space="preserve"> encaminha o evento para o </w:t>
      </w:r>
      <w:proofErr w:type="spellStart"/>
      <w:r w:rsidRPr="0076384C">
        <w:rPr>
          <w:rFonts w:ascii="Times New Roman" w:hAnsi="Times New Roman" w:cs="Times New Roman"/>
          <w:b/>
          <w:sz w:val="20"/>
          <w:szCs w:val="20"/>
        </w:rPr>
        <w:t>Forwarder</w:t>
      </w:r>
      <w:proofErr w:type="spellEnd"/>
      <w:r w:rsidRPr="001E0F4D">
        <w:rPr>
          <w:rFonts w:ascii="Times New Roman" w:hAnsi="Times New Roman" w:cs="Times New Roman"/>
          <w:sz w:val="20"/>
          <w:szCs w:val="20"/>
        </w:rPr>
        <w:t>, que por sua vez envia o evento para outra máquina.</w:t>
      </w:r>
    </w:p>
    <w:p w:rsidR="00F47EAF" w:rsidRDefault="008116CF" w:rsidP="001E0F4D">
      <w:pPr>
        <w:spacing w:line="360" w:lineRule="auto"/>
        <w:rPr>
          <w:rFonts w:ascii="Times New Roman" w:hAnsi="Times New Roman" w:cs="Times New Roman"/>
          <w:sz w:val="20"/>
          <w:szCs w:val="20"/>
        </w:rPr>
      </w:pPr>
      <w:r w:rsidRPr="001E0F4D">
        <w:rPr>
          <w:rFonts w:ascii="Times New Roman" w:hAnsi="Times New Roman" w:cs="Times New Roman"/>
          <w:sz w:val="20"/>
          <w:szCs w:val="20"/>
        </w:rPr>
        <w:t xml:space="preserve">As aplicações de publicação limitam-se a colocar eventos no </w:t>
      </w:r>
      <w:proofErr w:type="spellStart"/>
      <w:proofErr w:type="gramStart"/>
      <w:r w:rsidRPr="008D6180">
        <w:rPr>
          <w:rFonts w:ascii="Times New Roman" w:hAnsi="Times New Roman" w:cs="Times New Roman"/>
          <w:i/>
          <w:sz w:val="20"/>
          <w:szCs w:val="20"/>
        </w:rPr>
        <w:t>buffer</w:t>
      </w:r>
      <w:proofErr w:type="spellEnd"/>
      <w:proofErr w:type="gramEnd"/>
      <w:r w:rsidRPr="001E0F4D">
        <w:rPr>
          <w:rFonts w:ascii="Times New Roman" w:hAnsi="Times New Roman" w:cs="Times New Roman"/>
          <w:sz w:val="20"/>
          <w:szCs w:val="20"/>
        </w:rPr>
        <w:t xml:space="preserve"> de memória partilhada. Quando um publicador e subscritor estão na mesma máquina, o evento é colocado na memória partilhada, pelo publicador, e recolhido desta, pelo subscritor. Nesta situação nunca existem custos acrescidos do evento passar pelo servidor de eventos. Uma vez que podem existir N subscritores à escuta de eventos colocados na memória partilhada, é possível que todos os N subscritores recolham o evento ao mesmo tempo e de forma eficiente.</w:t>
      </w:r>
    </w:p>
    <w:p w:rsidR="00F47EAF" w:rsidRDefault="00F47EAF">
      <w:pPr>
        <w:rPr>
          <w:rFonts w:ascii="Times New Roman" w:hAnsi="Times New Roman" w:cs="Times New Roman"/>
          <w:sz w:val="20"/>
          <w:szCs w:val="20"/>
        </w:rPr>
      </w:pPr>
      <w:r>
        <w:rPr>
          <w:rFonts w:ascii="Times New Roman" w:hAnsi="Times New Roman" w:cs="Times New Roman"/>
          <w:sz w:val="20"/>
          <w:szCs w:val="20"/>
        </w:rPr>
        <w:br w:type="page"/>
      </w:r>
    </w:p>
    <w:bookmarkStart w:id="62" w:name="_Toc284608230" w:displacedByCustomXml="next"/>
    <w:sdt>
      <w:sdtPr>
        <w:rPr>
          <w:rFonts w:asciiTheme="minorHAnsi" w:eastAsiaTheme="minorHAnsi" w:hAnsiTheme="minorHAnsi" w:cstheme="minorBidi"/>
          <w:b w:val="0"/>
          <w:bCs w:val="0"/>
          <w:color w:val="auto"/>
          <w:sz w:val="22"/>
          <w:szCs w:val="22"/>
        </w:rPr>
        <w:id w:val="1178701409"/>
        <w:docPartObj>
          <w:docPartGallery w:val="Bibliographies"/>
          <w:docPartUnique/>
        </w:docPartObj>
      </w:sdtPr>
      <w:sdtEndPr/>
      <w:sdtContent>
        <w:p w:rsidR="00F47EAF" w:rsidRPr="00933336" w:rsidRDefault="00F47EAF">
          <w:pPr>
            <w:pStyle w:val="Heading1"/>
            <w:rPr>
              <w:lang w:val="en-US"/>
            </w:rPr>
          </w:pPr>
          <w:r w:rsidRPr="00933336">
            <w:rPr>
              <w:lang w:val="en-US"/>
            </w:rPr>
            <w:t>Bibliografia</w:t>
          </w:r>
          <w:bookmarkEnd w:id="62"/>
        </w:p>
        <w:sdt>
          <w:sdtPr>
            <w:id w:val="111145805"/>
            <w:bibliography/>
          </w:sdtPr>
          <w:sdtEndPr/>
          <w:sdtContent>
            <w:sdt>
              <w:sdtPr>
                <w:id w:val="1603837358"/>
                <w:bibliography/>
              </w:sdtPr>
              <w:sdtEndPr/>
              <w:sdtContent>
                <w:p w:rsidR="00946A7F" w:rsidRPr="00F174DA" w:rsidRDefault="00F47EAF" w:rsidP="00946A7F">
                  <w:pPr>
                    <w:pStyle w:val="Bibliography"/>
                    <w:rPr>
                      <w:noProof/>
                      <w:lang w:val="en-US"/>
                    </w:rPr>
                  </w:pPr>
                  <w:r>
                    <w:fldChar w:fldCharType="begin"/>
                  </w:r>
                  <w:r w:rsidRPr="002350ED">
                    <w:rPr>
                      <w:lang w:val="en-US"/>
                    </w:rPr>
                    <w:instrText xml:space="preserve"> BIBLIOGRAPHY </w:instrText>
                  </w:r>
                  <w:r>
                    <w:fldChar w:fldCharType="separate"/>
                  </w:r>
                  <w:r w:rsidR="00946A7F" w:rsidRPr="00F174DA">
                    <w:rPr>
                      <w:noProof/>
                      <w:lang w:val="en-US"/>
                    </w:rPr>
                    <w:t xml:space="preserve">1. </w:t>
                  </w:r>
                  <w:r w:rsidR="00946A7F" w:rsidRPr="00F174DA">
                    <w:rPr>
                      <w:i/>
                      <w:iCs/>
                      <w:noProof/>
                      <w:lang w:val="en-US"/>
                    </w:rPr>
                    <w:t xml:space="preserve">An Efficient Multicast Protocol for Content-Based Publish-Subscribe Systems. </w:t>
                  </w:r>
                  <w:r w:rsidR="00946A7F" w:rsidRPr="00F174DA">
                    <w:rPr>
                      <w:b/>
                      <w:bCs/>
                      <w:noProof/>
                      <w:lang w:val="en-US"/>
                    </w:rPr>
                    <w:t>Gurudth Banavar, Tushar Chandra, Bodhi Mukherjee, Jay Nagarajarao.</w:t>
                  </w:r>
                  <w:r w:rsidR="00946A7F" w:rsidRPr="00F174DA">
                    <w:rPr>
                      <w:noProof/>
                      <w:lang w:val="en-US"/>
                    </w:rPr>
                    <w:t xml:space="preserve"> </w:t>
                  </w:r>
                </w:p>
                <w:p w:rsidR="00946A7F" w:rsidRPr="00F174DA" w:rsidRDefault="00946A7F" w:rsidP="00946A7F">
                  <w:pPr>
                    <w:pStyle w:val="Bibliography"/>
                    <w:rPr>
                      <w:noProof/>
                      <w:lang w:val="en-US"/>
                    </w:rPr>
                  </w:pPr>
                  <w:r w:rsidRPr="00F174DA">
                    <w:rPr>
                      <w:noProof/>
                      <w:lang w:val="en-US"/>
                    </w:rPr>
                    <w:t xml:space="preserve">2. </w:t>
                  </w:r>
                  <w:r w:rsidRPr="00F174DA">
                    <w:rPr>
                      <w:i/>
                      <w:iCs/>
                      <w:noProof/>
                      <w:lang w:val="en-US"/>
                    </w:rPr>
                    <w:t xml:space="preserve">Event-Based Middleware: A New Paradigm for Wide-Area Distributed Systems? </w:t>
                  </w:r>
                  <w:r w:rsidRPr="00F174DA">
                    <w:rPr>
                      <w:b/>
                      <w:bCs/>
                      <w:noProof/>
                      <w:lang w:val="en-US"/>
                    </w:rPr>
                    <w:t>Pietzuch, Peter R.</w:t>
                  </w:r>
                  <w:r w:rsidRPr="00F174DA">
                    <w:rPr>
                      <w:noProof/>
                      <w:lang w:val="en-US"/>
                    </w:rPr>
                    <w:t xml:space="preserve"> </w:t>
                  </w:r>
                </w:p>
                <w:p w:rsidR="00946A7F" w:rsidRDefault="00946A7F" w:rsidP="00946A7F">
                  <w:pPr>
                    <w:pStyle w:val="Bibliography"/>
                    <w:rPr>
                      <w:noProof/>
                    </w:rPr>
                  </w:pPr>
                  <w:r w:rsidRPr="00F174DA">
                    <w:rPr>
                      <w:noProof/>
                      <w:lang w:val="en-US"/>
                    </w:rPr>
                    <w:t xml:space="preserve">3. </w:t>
                  </w:r>
                  <w:r w:rsidRPr="00F174DA">
                    <w:rPr>
                      <w:i/>
                      <w:iCs/>
                      <w:noProof/>
                      <w:lang w:val="en-US"/>
                    </w:rPr>
                    <w:t xml:space="preserve">The Evolution of Publish/subscribe Comunication Systems. </w:t>
                  </w:r>
                  <w:r>
                    <w:rPr>
                      <w:b/>
                      <w:bCs/>
                      <w:noProof/>
                    </w:rPr>
                    <w:t>Roberto Baldoni, Mariangela Contenti, Antonio Virgillito.</w:t>
                  </w:r>
                  <w:r>
                    <w:rPr>
                      <w:noProof/>
                    </w:rPr>
                    <w:t xml:space="preserve"> </w:t>
                  </w:r>
                </w:p>
                <w:p w:rsidR="00946A7F" w:rsidRPr="00F174DA" w:rsidRDefault="00946A7F" w:rsidP="00946A7F">
                  <w:pPr>
                    <w:pStyle w:val="Bibliography"/>
                    <w:rPr>
                      <w:noProof/>
                      <w:lang w:val="en-US"/>
                    </w:rPr>
                  </w:pPr>
                  <w:r w:rsidRPr="00F174DA">
                    <w:rPr>
                      <w:noProof/>
                      <w:lang w:val="en-US"/>
                    </w:rPr>
                    <w:t xml:space="preserve">4. </w:t>
                  </w:r>
                  <w:r w:rsidRPr="00F174DA">
                    <w:rPr>
                      <w:i/>
                      <w:iCs/>
                      <w:noProof/>
                      <w:lang w:val="en-US"/>
                    </w:rPr>
                    <w:t xml:space="preserve">The Many Faces of Publish/Subscribe. </w:t>
                  </w:r>
                  <w:r w:rsidRPr="00F174DA">
                    <w:rPr>
                      <w:b/>
                      <w:bCs/>
                      <w:noProof/>
                      <w:lang w:val="en-US"/>
                    </w:rPr>
                    <w:t>Patrick TH. Eugster, Pascal A. Felber, Rachid Guerraoui, Anne-Marie Kermarrec.</w:t>
                  </w:r>
                  <w:r w:rsidRPr="00F174DA">
                    <w:rPr>
                      <w:noProof/>
                      <w:lang w:val="en-US"/>
                    </w:rPr>
                    <w:t xml:space="preserve"> </w:t>
                  </w:r>
                </w:p>
                <w:p w:rsidR="00946A7F" w:rsidRPr="00F174DA" w:rsidRDefault="00946A7F" w:rsidP="00946A7F">
                  <w:pPr>
                    <w:pStyle w:val="Bibliography"/>
                    <w:rPr>
                      <w:noProof/>
                      <w:lang w:val="en-US"/>
                    </w:rPr>
                  </w:pPr>
                  <w:r w:rsidRPr="00F174DA">
                    <w:rPr>
                      <w:noProof/>
                      <w:lang w:val="en-US"/>
                    </w:rPr>
                    <w:t xml:space="preserve">5. </w:t>
                  </w:r>
                  <w:r w:rsidRPr="00F174DA">
                    <w:rPr>
                      <w:i/>
                      <w:iCs/>
                      <w:noProof/>
                      <w:lang w:val="en-US"/>
                    </w:rPr>
                    <w:t xml:space="preserve">Web Solutions Platform Event System: A Distributed Publish/Subscribe Event System. </w:t>
                  </w:r>
                  <w:r w:rsidRPr="00F174DA">
                    <w:rPr>
                      <w:b/>
                      <w:bCs/>
                      <w:noProof/>
                      <w:lang w:val="en-US"/>
                    </w:rPr>
                    <w:t>Hamilton, Keith.</w:t>
                  </w:r>
                  <w:r w:rsidRPr="00F174DA">
                    <w:rPr>
                      <w:noProof/>
                      <w:lang w:val="en-US"/>
                    </w:rPr>
                    <w:t xml:space="preserve"> </w:t>
                  </w:r>
                </w:p>
                <w:p w:rsidR="00946A7F" w:rsidRPr="00F174DA" w:rsidRDefault="00946A7F" w:rsidP="00946A7F">
                  <w:pPr>
                    <w:pStyle w:val="Bibliography"/>
                    <w:rPr>
                      <w:noProof/>
                      <w:lang w:val="en-US"/>
                    </w:rPr>
                  </w:pPr>
                  <w:r w:rsidRPr="00F174DA">
                    <w:rPr>
                      <w:noProof/>
                      <w:lang w:val="en-US"/>
                    </w:rPr>
                    <w:t xml:space="preserve">6. Introducing BizTalk Server 2010. </w:t>
                  </w:r>
                  <w:r w:rsidRPr="00F174DA">
                    <w:rPr>
                      <w:i/>
                      <w:iCs/>
                      <w:noProof/>
                      <w:lang w:val="en-US"/>
                    </w:rPr>
                    <w:t xml:space="preserve">MSDN. </w:t>
                  </w:r>
                  <w:r w:rsidRPr="00F174DA">
                    <w:rPr>
                      <w:noProof/>
                      <w:lang w:val="en-US"/>
                    </w:rPr>
                    <w:t>[Online] http://msdn.microsoft.com/en-us/library/aa547058(v=BTS.70).aspx.</w:t>
                  </w:r>
                </w:p>
                <w:p w:rsidR="00946A7F" w:rsidRPr="00F174DA" w:rsidRDefault="00946A7F" w:rsidP="00946A7F">
                  <w:pPr>
                    <w:pStyle w:val="Bibliography"/>
                    <w:rPr>
                      <w:noProof/>
                      <w:lang w:val="en-US"/>
                    </w:rPr>
                  </w:pPr>
                  <w:r w:rsidRPr="00F174DA">
                    <w:rPr>
                      <w:noProof/>
                      <w:lang w:val="en-US"/>
                    </w:rPr>
                    <w:t xml:space="preserve">7. </w:t>
                  </w:r>
                  <w:r w:rsidRPr="00F174DA">
                    <w:rPr>
                      <w:i/>
                      <w:iCs/>
                      <w:noProof/>
                      <w:lang w:val="en-US"/>
                    </w:rPr>
                    <w:t xml:space="preserve">Apache Qpid. </w:t>
                  </w:r>
                  <w:r w:rsidRPr="00F174DA">
                    <w:rPr>
                      <w:noProof/>
                      <w:lang w:val="en-US"/>
                    </w:rPr>
                    <w:t>[Online] http://qpid.apache.org/.</w:t>
                  </w:r>
                </w:p>
                <w:p w:rsidR="00F47EAF" w:rsidRDefault="00F47EAF" w:rsidP="00946A7F">
                  <w:r>
                    <w:rPr>
                      <w:b/>
                      <w:bCs/>
                      <w:noProof/>
                    </w:rPr>
                    <w:fldChar w:fldCharType="end"/>
                  </w:r>
                </w:p>
              </w:sdtContent>
            </w:sdt>
          </w:sdtContent>
        </w:sdt>
      </w:sdtContent>
    </w:sdt>
    <w:p w:rsidR="00812CD7" w:rsidRPr="001E0F4D" w:rsidRDefault="00812CD7" w:rsidP="001E0F4D">
      <w:pPr>
        <w:spacing w:line="360" w:lineRule="auto"/>
        <w:rPr>
          <w:rFonts w:ascii="Times New Roman" w:hAnsi="Times New Roman" w:cs="Times New Roman"/>
          <w:sz w:val="20"/>
          <w:szCs w:val="20"/>
        </w:rPr>
      </w:pPr>
    </w:p>
    <w:sectPr w:rsidR="00812CD7" w:rsidRPr="001E0F4D" w:rsidSect="007751FF">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AC4" w:rsidRDefault="00A64AC4" w:rsidP="001F08C6">
      <w:pPr>
        <w:spacing w:after="0" w:line="240" w:lineRule="auto"/>
      </w:pPr>
      <w:r>
        <w:separator/>
      </w:r>
    </w:p>
  </w:endnote>
  <w:endnote w:type="continuationSeparator" w:id="0">
    <w:p w:rsidR="00A64AC4" w:rsidRDefault="00A64AC4" w:rsidP="001F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8C6" w:rsidRDefault="001F08C6">
    <w:pPr>
      <w:pStyle w:val="Footer"/>
      <w:jc w:val="right"/>
    </w:pPr>
  </w:p>
  <w:p w:rsidR="001F08C6" w:rsidRDefault="001F08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4AB" w:rsidRDefault="006C14AB">
    <w:pPr>
      <w:pStyle w:val="Footer"/>
      <w:jc w:val="right"/>
    </w:pPr>
  </w:p>
  <w:p w:rsidR="006C14AB" w:rsidRDefault="006C14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1FF" w:rsidRDefault="007751FF">
    <w:pPr>
      <w:pStyle w:val="Footer"/>
      <w:jc w:val="right"/>
    </w:pPr>
  </w:p>
  <w:p w:rsidR="006C14AB" w:rsidRDefault="006C14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817847"/>
      <w:docPartObj>
        <w:docPartGallery w:val="Page Numbers (Bottom of Page)"/>
        <w:docPartUnique/>
      </w:docPartObj>
    </w:sdtPr>
    <w:sdtEndPr>
      <w:rPr>
        <w:noProof/>
      </w:rPr>
    </w:sdtEndPr>
    <w:sdtContent>
      <w:p w:rsidR="007751FF" w:rsidRDefault="007751FF">
        <w:pPr>
          <w:pStyle w:val="Footer"/>
          <w:jc w:val="right"/>
        </w:pPr>
        <w:r>
          <w:fldChar w:fldCharType="begin"/>
        </w:r>
        <w:r>
          <w:instrText xml:space="preserve"> PAGE   \* MERGEFORMAT </w:instrText>
        </w:r>
        <w:r>
          <w:fldChar w:fldCharType="separate"/>
        </w:r>
        <w:r w:rsidR="00933336">
          <w:rPr>
            <w:noProof/>
          </w:rPr>
          <w:t>23</w:t>
        </w:r>
        <w:r>
          <w:rPr>
            <w:noProof/>
          </w:rPr>
          <w:fldChar w:fldCharType="end"/>
        </w:r>
      </w:p>
    </w:sdtContent>
  </w:sdt>
  <w:p w:rsidR="007751FF" w:rsidRDefault="007751F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9116750"/>
      <w:docPartObj>
        <w:docPartGallery w:val="Page Numbers (Bottom of Page)"/>
        <w:docPartUnique/>
      </w:docPartObj>
    </w:sdtPr>
    <w:sdtEndPr>
      <w:rPr>
        <w:noProof/>
      </w:rPr>
    </w:sdtEndPr>
    <w:sdtContent>
      <w:p w:rsidR="007751FF" w:rsidRDefault="007751FF">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7751FF" w:rsidRDefault="007751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AC4" w:rsidRDefault="00A64AC4" w:rsidP="001F08C6">
      <w:pPr>
        <w:spacing w:after="0" w:line="240" w:lineRule="auto"/>
      </w:pPr>
      <w:r>
        <w:separator/>
      </w:r>
    </w:p>
  </w:footnote>
  <w:footnote w:type="continuationSeparator" w:id="0">
    <w:p w:rsidR="00A64AC4" w:rsidRDefault="00A64AC4" w:rsidP="001F08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4AB" w:rsidRDefault="006C14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4AB" w:rsidRDefault="006C14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50460"/>
    <w:multiLevelType w:val="hybridMultilevel"/>
    <w:tmpl w:val="DE3E80F0"/>
    <w:lvl w:ilvl="0" w:tplc="705C0BFA">
      <w:numFmt w:val="bullet"/>
      <w:lvlText w:val="-"/>
      <w:lvlJc w:val="left"/>
      <w:pPr>
        <w:ind w:left="1065" w:hanging="360"/>
      </w:pPr>
      <w:rPr>
        <w:rFonts w:ascii="Calibri" w:eastAsiaTheme="minorEastAsia" w:hAnsi="Calibri" w:cs="Calibr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38D"/>
    <w:rsid w:val="00000E65"/>
    <w:rsid w:val="000174EB"/>
    <w:rsid w:val="00023BAB"/>
    <w:rsid w:val="00026E31"/>
    <w:rsid w:val="00044132"/>
    <w:rsid w:val="00082E3C"/>
    <w:rsid w:val="00096972"/>
    <w:rsid w:val="000A778F"/>
    <w:rsid w:val="000B3E05"/>
    <w:rsid w:val="000E73DF"/>
    <w:rsid w:val="000F6C9D"/>
    <w:rsid w:val="001162AB"/>
    <w:rsid w:val="00126053"/>
    <w:rsid w:val="001308BB"/>
    <w:rsid w:val="001344F8"/>
    <w:rsid w:val="001A717B"/>
    <w:rsid w:val="001E0F4D"/>
    <w:rsid w:val="001F08C6"/>
    <w:rsid w:val="00207EF3"/>
    <w:rsid w:val="00223CF2"/>
    <w:rsid w:val="00230FF3"/>
    <w:rsid w:val="00246F00"/>
    <w:rsid w:val="00284D18"/>
    <w:rsid w:val="0028681B"/>
    <w:rsid w:val="002A7713"/>
    <w:rsid w:val="002B1CE2"/>
    <w:rsid w:val="002E216C"/>
    <w:rsid w:val="002F2F78"/>
    <w:rsid w:val="0032039E"/>
    <w:rsid w:val="00322373"/>
    <w:rsid w:val="003319DC"/>
    <w:rsid w:val="00341C97"/>
    <w:rsid w:val="003471CA"/>
    <w:rsid w:val="0037016C"/>
    <w:rsid w:val="00383260"/>
    <w:rsid w:val="003876C8"/>
    <w:rsid w:val="003F78E9"/>
    <w:rsid w:val="004306CF"/>
    <w:rsid w:val="00430C39"/>
    <w:rsid w:val="00440E35"/>
    <w:rsid w:val="0044356C"/>
    <w:rsid w:val="004518B5"/>
    <w:rsid w:val="004640C0"/>
    <w:rsid w:val="004714FA"/>
    <w:rsid w:val="004854D4"/>
    <w:rsid w:val="004F540E"/>
    <w:rsid w:val="00526A95"/>
    <w:rsid w:val="00543CFA"/>
    <w:rsid w:val="00547C24"/>
    <w:rsid w:val="005531C9"/>
    <w:rsid w:val="005559CF"/>
    <w:rsid w:val="00556DE5"/>
    <w:rsid w:val="00560B03"/>
    <w:rsid w:val="00563A68"/>
    <w:rsid w:val="00570BBC"/>
    <w:rsid w:val="0059482D"/>
    <w:rsid w:val="00595FEF"/>
    <w:rsid w:val="005C29E4"/>
    <w:rsid w:val="005C669E"/>
    <w:rsid w:val="005D508A"/>
    <w:rsid w:val="005E110F"/>
    <w:rsid w:val="005F300F"/>
    <w:rsid w:val="005F3983"/>
    <w:rsid w:val="00600F96"/>
    <w:rsid w:val="00603B11"/>
    <w:rsid w:val="00637F21"/>
    <w:rsid w:val="006440B5"/>
    <w:rsid w:val="00696CC1"/>
    <w:rsid w:val="006A0CD9"/>
    <w:rsid w:val="006B3A27"/>
    <w:rsid w:val="006C14AB"/>
    <w:rsid w:val="006C4372"/>
    <w:rsid w:val="006C5D33"/>
    <w:rsid w:val="00741766"/>
    <w:rsid w:val="007444B2"/>
    <w:rsid w:val="007530D6"/>
    <w:rsid w:val="00761CF0"/>
    <w:rsid w:val="0076384C"/>
    <w:rsid w:val="00763BDF"/>
    <w:rsid w:val="00772760"/>
    <w:rsid w:val="007751FF"/>
    <w:rsid w:val="0079657C"/>
    <w:rsid w:val="007A6C5B"/>
    <w:rsid w:val="007E3E5D"/>
    <w:rsid w:val="007E76A0"/>
    <w:rsid w:val="00804AA7"/>
    <w:rsid w:val="00807AEC"/>
    <w:rsid w:val="008116CF"/>
    <w:rsid w:val="00812A85"/>
    <w:rsid w:val="00812CD7"/>
    <w:rsid w:val="00834C93"/>
    <w:rsid w:val="00841603"/>
    <w:rsid w:val="008809F7"/>
    <w:rsid w:val="0088613D"/>
    <w:rsid w:val="008A3D95"/>
    <w:rsid w:val="008B4AC3"/>
    <w:rsid w:val="008B761B"/>
    <w:rsid w:val="008C539A"/>
    <w:rsid w:val="008C6B1D"/>
    <w:rsid w:val="008D6180"/>
    <w:rsid w:val="009050EE"/>
    <w:rsid w:val="0091742D"/>
    <w:rsid w:val="00933336"/>
    <w:rsid w:val="00941CF6"/>
    <w:rsid w:val="00946A7F"/>
    <w:rsid w:val="0095546A"/>
    <w:rsid w:val="00964A16"/>
    <w:rsid w:val="00984C71"/>
    <w:rsid w:val="009B05BE"/>
    <w:rsid w:val="009E438D"/>
    <w:rsid w:val="009E7C8D"/>
    <w:rsid w:val="00A13607"/>
    <w:rsid w:val="00A25A9D"/>
    <w:rsid w:val="00A34BD4"/>
    <w:rsid w:val="00A425D3"/>
    <w:rsid w:val="00A545A4"/>
    <w:rsid w:val="00A64AC4"/>
    <w:rsid w:val="00A852A1"/>
    <w:rsid w:val="00AB5696"/>
    <w:rsid w:val="00AC4827"/>
    <w:rsid w:val="00AD242E"/>
    <w:rsid w:val="00AE5085"/>
    <w:rsid w:val="00B037D9"/>
    <w:rsid w:val="00B20E55"/>
    <w:rsid w:val="00B332B9"/>
    <w:rsid w:val="00B359FD"/>
    <w:rsid w:val="00B50B67"/>
    <w:rsid w:val="00B61299"/>
    <w:rsid w:val="00B86914"/>
    <w:rsid w:val="00BA525D"/>
    <w:rsid w:val="00BA73B3"/>
    <w:rsid w:val="00BB5690"/>
    <w:rsid w:val="00BB6F76"/>
    <w:rsid w:val="00BD11D5"/>
    <w:rsid w:val="00BE02BC"/>
    <w:rsid w:val="00C0614D"/>
    <w:rsid w:val="00C140DA"/>
    <w:rsid w:val="00C3026F"/>
    <w:rsid w:val="00C30AE7"/>
    <w:rsid w:val="00C33858"/>
    <w:rsid w:val="00C36B06"/>
    <w:rsid w:val="00C41054"/>
    <w:rsid w:val="00C51926"/>
    <w:rsid w:val="00C91E32"/>
    <w:rsid w:val="00CA19C2"/>
    <w:rsid w:val="00CA30C6"/>
    <w:rsid w:val="00CB3F5D"/>
    <w:rsid w:val="00CC7707"/>
    <w:rsid w:val="00CF567B"/>
    <w:rsid w:val="00D54624"/>
    <w:rsid w:val="00D8178B"/>
    <w:rsid w:val="00DB10FC"/>
    <w:rsid w:val="00DC2031"/>
    <w:rsid w:val="00DE529B"/>
    <w:rsid w:val="00DF1CE9"/>
    <w:rsid w:val="00DF70F4"/>
    <w:rsid w:val="00E046CB"/>
    <w:rsid w:val="00E11235"/>
    <w:rsid w:val="00E712D8"/>
    <w:rsid w:val="00EA5013"/>
    <w:rsid w:val="00EF1302"/>
    <w:rsid w:val="00F0047D"/>
    <w:rsid w:val="00F174DA"/>
    <w:rsid w:val="00F227AB"/>
    <w:rsid w:val="00F31788"/>
    <w:rsid w:val="00F33101"/>
    <w:rsid w:val="00F34020"/>
    <w:rsid w:val="00F4039D"/>
    <w:rsid w:val="00F47EAF"/>
    <w:rsid w:val="00F54562"/>
    <w:rsid w:val="00F73C7B"/>
    <w:rsid w:val="00FA12D6"/>
    <w:rsid w:val="00FB2EE3"/>
    <w:rsid w:val="00FF003C"/>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01"/>
  </w:style>
  <w:style w:type="paragraph" w:styleId="Heading1">
    <w:name w:val="heading 1"/>
    <w:basedOn w:val="Normal"/>
    <w:next w:val="Normal"/>
    <w:link w:val="Heading1Char"/>
    <w:uiPriority w:val="9"/>
    <w:qFormat/>
    <w:rsid w:val="00744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44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C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7C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7C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D7"/>
    <w:rPr>
      <w:rFonts w:ascii="Tahoma" w:hAnsi="Tahoma" w:cs="Tahoma"/>
      <w:sz w:val="16"/>
      <w:szCs w:val="16"/>
    </w:rPr>
  </w:style>
  <w:style w:type="table" w:styleId="TableGrid">
    <w:name w:val="Table Grid"/>
    <w:basedOn w:val="TableNormal"/>
    <w:uiPriority w:val="59"/>
    <w:rsid w:val="00A54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444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44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7C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7C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47C24"/>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8116CF"/>
    <w:pPr>
      <w:ind w:left="720"/>
      <w:contextualSpacing/>
    </w:pPr>
    <w:rPr>
      <w:rFonts w:eastAsiaTheme="minorEastAsia"/>
      <w:lang w:eastAsia="zh-CN"/>
    </w:rPr>
  </w:style>
  <w:style w:type="paragraph" w:styleId="Caption">
    <w:name w:val="caption"/>
    <w:basedOn w:val="Normal"/>
    <w:next w:val="Normal"/>
    <w:uiPriority w:val="35"/>
    <w:unhideWhenUsed/>
    <w:rsid w:val="008116CF"/>
    <w:pPr>
      <w:spacing w:line="240" w:lineRule="auto"/>
    </w:pPr>
    <w:rPr>
      <w:rFonts w:eastAsiaTheme="minorEastAsia"/>
      <w:b/>
      <w:bCs/>
      <w:color w:val="4F81BD" w:themeColor="accent1"/>
      <w:sz w:val="18"/>
      <w:szCs w:val="18"/>
    </w:rPr>
  </w:style>
  <w:style w:type="paragraph" w:styleId="TOCHeading">
    <w:name w:val="TOC Heading"/>
    <w:basedOn w:val="Heading1"/>
    <w:next w:val="Normal"/>
    <w:uiPriority w:val="39"/>
    <w:semiHidden/>
    <w:unhideWhenUsed/>
    <w:qFormat/>
    <w:rsid w:val="000F6C9D"/>
    <w:pPr>
      <w:outlineLvl w:val="9"/>
    </w:pPr>
    <w:rPr>
      <w:lang w:val="en-US" w:eastAsia="ja-JP"/>
    </w:rPr>
  </w:style>
  <w:style w:type="paragraph" w:styleId="TOC1">
    <w:name w:val="toc 1"/>
    <w:basedOn w:val="Normal"/>
    <w:next w:val="Normal"/>
    <w:autoRedefine/>
    <w:uiPriority w:val="39"/>
    <w:unhideWhenUsed/>
    <w:rsid w:val="000F6C9D"/>
    <w:pPr>
      <w:spacing w:after="100"/>
    </w:pPr>
  </w:style>
  <w:style w:type="paragraph" w:styleId="TOC2">
    <w:name w:val="toc 2"/>
    <w:basedOn w:val="Normal"/>
    <w:next w:val="Normal"/>
    <w:autoRedefine/>
    <w:uiPriority w:val="39"/>
    <w:unhideWhenUsed/>
    <w:rsid w:val="000F6C9D"/>
    <w:pPr>
      <w:spacing w:after="100"/>
      <w:ind w:left="220"/>
    </w:pPr>
  </w:style>
  <w:style w:type="paragraph" w:styleId="TOC3">
    <w:name w:val="toc 3"/>
    <w:basedOn w:val="Normal"/>
    <w:next w:val="Normal"/>
    <w:autoRedefine/>
    <w:uiPriority w:val="39"/>
    <w:unhideWhenUsed/>
    <w:rsid w:val="000F6C9D"/>
    <w:pPr>
      <w:spacing w:after="100"/>
      <w:ind w:left="440"/>
    </w:pPr>
  </w:style>
  <w:style w:type="character" w:styleId="Hyperlink">
    <w:name w:val="Hyperlink"/>
    <w:basedOn w:val="DefaultParagraphFont"/>
    <w:uiPriority w:val="99"/>
    <w:unhideWhenUsed/>
    <w:rsid w:val="000F6C9D"/>
    <w:rPr>
      <w:color w:val="0000FF" w:themeColor="hyperlink"/>
      <w:u w:val="single"/>
    </w:rPr>
  </w:style>
  <w:style w:type="paragraph" w:styleId="Bibliography">
    <w:name w:val="Bibliography"/>
    <w:basedOn w:val="Normal"/>
    <w:next w:val="Normal"/>
    <w:uiPriority w:val="37"/>
    <w:unhideWhenUsed/>
    <w:rsid w:val="00F47EAF"/>
  </w:style>
  <w:style w:type="paragraph" w:styleId="Header">
    <w:name w:val="header"/>
    <w:basedOn w:val="Normal"/>
    <w:link w:val="HeaderChar"/>
    <w:uiPriority w:val="99"/>
    <w:unhideWhenUsed/>
    <w:rsid w:val="001F08C6"/>
    <w:pPr>
      <w:tabs>
        <w:tab w:val="center" w:pos="4252"/>
        <w:tab w:val="right" w:pos="8504"/>
      </w:tabs>
      <w:spacing w:after="0" w:line="240" w:lineRule="auto"/>
    </w:pPr>
  </w:style>
  <w:style w:type="character" w:customStyle="1" w:styleId="HeaderChar">
    <w:name w:val="Header Char"/>
    <w:basedOn w:val="DefaultParagraphFont"/>
    <w:link w:val="Header"/>
    <w:uiPriority w:val="99"/>
    <w:rsid w:val="001F08C6"/>
  </w:style>
  <w:style w:type="paragraph" w:styleId="Footer">
    <w:name w:val="footer"/>
    <w:basedOn w:val="Normal"/>
    <w:link w:val="FooterChar"/>
    <w:uiPriority w:val="99"/>
    <w:unhideWhenUsed/>
    <w:rsid w:val="001F08C6"/>
    <w:pPr>
      <w:tabs>
        <w:tab w:val="center" w:pos="4252"/>
        <w:tab w:val="right" w:pos="8504"/>
      </w:tabs>
      <w:spacing w:after="0" w:line="240" w:lineRule="auto"/>
    </w:pPr>
  </w:style>
  <w:style w:type="character" w:customStyle="1" w:styleId="FooterChar">
    <w:name w:val="Footer Char"/>
    <w:basedOn w:val="DefaultParagraphFont"/>
    <w:link w:val="Footer"/>
    <w:uiPriority w:val="99"/>
    <w:rsid w:val="001F0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01"/>
  </w:style>
  <w:style w:type="paragraph" w:styleId="Heading1">
    <w:name w:val="heading 1"/>
    <w:basedOn w:val="Normal"/>
    <w:next w:val="Normal"/>
    <w:link w:val="Heading1Char"/>
    <w:uiPriority w:val="9"/>
    <w:qFormat/>
    <w:rsid w:val="00744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44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C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7C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7C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D7"/>
    <w:rPr>
      <w:rFonts w:ascii="Tahoma" w:hAnsi="Tahoma" w:cs="Tahoma"/>
      <w:sz w:val="16"/>
      <w:szCs w:val="16"/>
    </w:rPr>
  </w:style>
  <w:style w:type="table" w:styleId="TableGrid">
    <w:name w:val="Table Grid"/>
    <w:basedOn w:val="TableNormal"/>
    <w:uiPriority w:val="59"/>
    <w:rsid w:val="00A54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444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44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7C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7C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47C24"/>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8116CF"/>
    <w:pPr>
      <w:ind w:left="720"/>
      <w:contextualSpacing/>
    </w:pPr>
    <w:rPr>
      <w:rFonts w:eastAsiaTheme="minorEastAsia"/>
      <w:lang w:eastAsia="zh-CN"/>
    </w:rPr>
  </w:style>
  <w:style w:type="paragraph" w:styleId="Caption">
    <w:name w:val="caption"/>
    <w:basedOn w:val="Normal"/>
    <w:next w:val="Normal"/>
    <w:uiPriority w:val="35"/>
    <w:unhideWhenUsed/>
    <w:rsid w:val="008116CF"/>
    <w:pPr>
      <w:spacing w:line="240" w:lineRule="auto"/>
    </w:pPr>
    <w:rPr>
      <w:rFonts w:eastAsiaTheme="minorEastAsia"/>
      <w:b/>
      <w:bCs/>
      <w:color w:val="4F81BD" w:themeColor="accent1"/>
      <w:sz w:val="18"/>
      <w:szCs w:val="18"/>
    </w:rPr>
  </w:style>
  <w:style w:type="paragraph" w:styleId="TOCHeading">
    <w:name w:val="TOC Heading"/>
    <w:basedOn w:val="Heading1"/>
    <w:next w:val="Normal"/>
    <w:uiPriority w:val="39"/>
    <w:semiHidden/>
    <w:unhideWhenUsed/>
    <w:qFormat/>
    <w:rsid w:val="000F6C9D"/>
    <w:pPr>
      <w:outlineLvl w:val="9"/>
    </w:pPr>
    <w:rPr>
      <w:lang w:val="en-US" w:eastAsia="ja-JP"/>
    </w:rPr>
  </w:style>
  <w:style w:type="paragraph" w:styleId="TOC1">
    <w:name w:val="toc 1"/>
    <w:basedOn w:val="Normal"/>
    <w:next w:val="Normal"/>
    <w:autoRedefine/>
    <w:uiPriority w:val="39"/>
    <w:unhideWhenUsed/>
    <w:rsid w:val="000F6C9D"/>
    <w:pPr>
      <w:spacing w:after="100"/>
    </w:pPr>
  </w:style>
  <w:style w:type="paragraph" w:styleId="TOC2">
    <w:name w:val="toc 2"/>
    <w:basedOn w:val="Normal"/>
    <w:next w:val="Normal"/>
    <w:autoRedefine/>
    <w:uiPriority w:val="39"/>
    <w:unhideWhenUsed/>
    <w:rsid w:val="000F6C9D"/>
    <w:pPr>
      <w:spacing w:after="100"/>
      <w:ind w:left="220"/>
    </w:pPr>
  </w:style>
  <w:style w:type="paragraph" w:styleId="TOC3">
    <w:name w:val="toc 3"/>
    <w:basedOn w:val="Normal"/>
    <w:next w:val="Normal"/>
    <w:autoRedefine/>
    <w:uiPriority w:val="39"/>
    <w:unhideWhenUsed/>
    <w:rsid w:val="000F6C9D"/>
    <w:pPr>
      <w:spacing w:after="100"/>
      <w:ind w:left="440"/>
    </w:pPr>
  </w:style>
  <w:style w:type="character" w:styleId="Hyperlink">
    <w:name w:val="Hyperlink"/>
    <w:basedOn w:val="DefaultParagraphFont"/>
    <w:uiPriority w:val="99"/>
    <w:unhideWhenUsed/>
    <w:rsid w:val="000F6C9D"/>
    <w:rPr>
      <w:color w:val="0000FF" w:themeColor="hyperlink"/>
      <w:u w:val="single"/>
    </w:rPr>
  </w:style>
  <w:style w:type="paragraph" w:styleId="Bibliography">
    <w:name w:val="Bibliography"/>
    <w:basedOn w:val="Normal"/>
    <w:next w:val="Normal"/>
    <w:uiPriority w:val="37"/>
    <w:unhideWhenUsed/>
    <w:rsid w:val="00F47EAF"/>
  </w:style>
  <w:style w:type="paragraph" w:styleId="Header">
    <w:name w:val="header"/>
    <w:basedOn w:val="Normal"/>
    <w:link w:val="HeaderChar"/>
    <w:uiPriority w:val="99"/>
    <w:unhideWhenUsed/>
    <w:rsid w:val="001F08C6"/>
    <w:pPr>
      <w:tabs>
        <w:tab w:val="center" w:pos="4252"/>
        <w:tab w:val="right" w:pos="8504"/>
      </w:tabs>
      <w:spacing w:after="0" w:line="240" w:lineRule="auto"/>
    </w:pPr>
  </w:style>
  <w:style w:type="character" w:customStyle="1" w:styleId="HeaderChar">
    <w:name w:val="Header Char"/>
    <w:basedOn w:val="DefaultParagraphFont"/>
    <w:link w:val="Header"/>
    <w:uiPriority w:val="99"/>
    <w:rsid w:val="001F08C6"/>
  </w:style>
  <w:style w:type="paragraph" w:styleId="Footer">
    <w:name w:val="footer"/>
    <w:basedOn w:val="Normal"/>
    <w:link w:val="FooterChar"/>
    <w:uiPriority w:val="99"/>
    <w:unhideWhenUsed/>
    <w:rsid w:val="001F08C6"/>
    <w:pPr>
      <w:tabs>
        <w:tab w:val="center" w:pos="4252"/>
        <w:tab w:val="right" w:pos="8504"/>
      </w:tabs>
      <w:spacing w:after="0" w:line="240" w:lineRule="auto"/>
    </w:pPr>
  </w:style>
  <w:style w:type="character" w:customStyle="1" w:styleId="FooterChar">
    <w:name w:val="Footer Char"/>
    <w:basedOn w:val="DefaultParagraphFont"/>
    <w:link w:val="Footer"/>
    <w:uiPriority w:val="99"/>
    <w:rsid w:val="001F0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Gur</b:Tag>
    <b:SourceType>JournalArticle</b:SourceType>
    <b:Guid>{CB29A82B-A4A6-4C8C-8B69-79F13ED3B881}</b:Guid>
    <b:Author>
      <b:Author>
        <b:NameList>
          <b:Person>
            <b:Last>Gurudth Banavar</b:Last>
            <b:First>Tushar</b:First>
            <b:Middle>Chandra, Bodhi Mukherjee, Jay Nagarajarao</b:Middle>
          </b:Person>
        </b:NameList>
      </b:Author>
    </b:Author>
    <b:Title>An Efficient Multicast Protocol for Content-Based Publish-Subscribe Systems</b:Title>
    <b:RefOrder>1</b:RefOrder>
  </b:Source>
  <b:Source>
    <b:Tag>Pet</b:Tag>
    <b:SourceType>JournalArticle</b:SourceType>
    <b:Guid>{03E2007F-52F6-47A9-A465-B7C5532DD1F8}</b:Guid>
    <b:Title>Event-Based Middleware: A New Paradigm for Wide-Area Distributed Systems?</b:Title>
    <b:Author>
      <b:Author>
        <b:NameList>
          <b:Person>
            <b:Last>Pietzuch</b:Last>
            <b:First>Peter</b:First>
            <b:Middle>R.</b:Middle>
          </b:Person>
        </b:NameList>
      </b:Author>
    </b:Author>
    <b:RefOrder>2</b:RefOrder>
  </b:Source>
  <b:Source>
    <b:Tag>Rob1</b:Tag>
    <b:SourceType>JournalArticle</b:SourceType>
    <b:Guid>{929FE005-AE13-4520-BD45-9594A3B080C6}</b:Guid>
    <b:Author>
      <b:Author>
        <b:NameList>
          <b:Person>
            <b:Last>Roberto Baldoni</b:Last>
            <b:First>Mariangela</b:First>
            <b:Middle>Contenti, Antonio Virgillito</b:Middle>
          </b:Person>
        </b:NameList>
      </b:Author>
    </b:Author>
    <b:Title>The Evolution of Publish/subscribe Comunication Systems</b:Title>
    <b:RefOrder>3</b:RefOrder>
  </b:Source>
  <b:Source>
    <b:Tag>Pat</b:Tag>
    <b:SourceType>JournalArticle</b:SourceType>
    <b:Guid>{43C474F3-9867-43E3-A128-D6BC14D36ADD}</b:Guid>
    <b:Author>
      <b:Author>
        <b:NameList>
          <b:Person>
            <b:Last>Patrick TH. Eugster</b:Last>
            <b:First>Pascal</b:First>
            <b:Middle>A. Felber, Rachid Guerraoui, Anne-Marie Kermarrec</b:Middle>
          </b:Person>
        </b:NameList>
      </b:Author>
    </b:Author>
    <b:Title>The Many Faces of Publish/Subscribe</b:Title>
    <b:RefOrder>4</b:RefOrder>
  </b:Source>
  <b:Source>
    <b:Tag>Web</b:Tag>
    <b:SourceType>JournalArticle</b:SourceType>
    <b:Guid>{F7D61DDC-AC7B-4400-AD7D-A26B8BDD4CAC}</b:Guid>
    <b:Title>Web Solutions Platform Event System: A Distributed Publish/Subscribe Event System</b:Title>
    <b:Author>
      <b:Author>
        <b:NameList>
          <b:Person>
            <b:Last>Hamilton</b:Last>
            <b:First>Keith</b:First>
          </b:Person>
        </b:NameList>
      </b:Author>
    </b:Author>
    <b:RefOrder>5</b:RefOrder>
  </b:Source>
  <b:Source>
    <b:Tag>Int</b:Tag>
    <b:SourceType>InternetSite</b:SourceType>
    <b:Guid>{A792D623-18C5-4074-8E98-E475B7B4C910}</b:Guid>
    <b:Title>Introducing BizTalk Server 2010</b:Title>
    <b:InternetSiteTitle>MSDN</b:InternetSiteTitle>
    <b:URL>http://msdn.microsoft.com/en-us/library/aa547058(v=BTS.70).aspx</b:URL>
    <b:RefOrder>6</b:RefOrder>
  </b:Source>
  <b:Source>
    <b:Tag>Apa</b:Tag>
    <b:SourceType>InternetSite</b:SourceType>
    <b:Guid>{D0696A07-84BC-4489-A58F-E83EF2E696B1}</b:Guid>
    <b:InternetSiteTitle>Apache Qpid</b:InternetSiteTitle>
    <b:URL>http://qpid.apache.org/</b:URL>
    <b:RefOrder>7</b:RefOrder>
  </b:Source>
</b:Sources>
</file>

<file path=customXml/itemProps1.xml><?xml version="1.0" encoding="utf-8"?>
<ds:datastoreItem xmlns:ds="http://schemas.openxmlformats.org/officeDocument/2006/customXml" ds:itemID="{78BF0B1D-CA85-45BC-9F70-D3653749D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Pages>
  <Words>7238</Words>
  <Characters>39089</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dc:creator>
  <cp:keywords/>
  <dc:description/>
  <cp:lastModifiedBy>relish</cp:lastModifiedBy>
  <cp:revision>423</cp:revision>
  <cp:lastPrinted>2011-02-07T18:06:00Z</cp:lastPrinted>
  <dcterms:created xsi:type="dcterms:W3CDTF">2011-02-03T17:38:00Z</dcterms:created>
  <dcterms:modified xsi:type="dcterms:W3CDTF">2011-02-07T18:15:00Z</dcterms:modified>
</cp:coreProperties>
</file>