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9AA" w:rsidRDefault="005839AA" w:rsidP="005839AA">
      <w:pPr>
        <w:jc w:val="center"/>
      </w:pPr>
      <w:r w:rsidRPr="00A73112">
        <w:t>Л</w:t>
      </w:r>
      <w:r>
        <w:t>абораторная работа по программированию 1</w:t>
      </w:r>
    </w:p>
    <w:p w:rsidR="005839AA" w:rsidRDefault="005839AA" w:rsidP="005839AA"/>
    <w:p w:rsidR="005839AA" w:rsidRPr="00A73112" w:rsidRDefault="005839AA" w:rsidP="005839AA">
      <w:pPr>
        <w:rPr>
          <w:highlight w:val="yellow"/>
        </w:rPr>
      </w:pPr>
      <w:r w:rsidRPr="005839AA">
        <w:rPr>
          <w:highlight w:val="yellow"/>
        </w:rPr>
        <w:t>1.Язык J</w:t>
      </w:r>
      <w:r w:rsidRPr="005839AA">
        <w:rPr>
          <w:highlight w:val="yellow"/>
          <w:lang w:val="en-US"/>
        </w:rPr>
        <w:t>ava</w:t>
      </w:r>
      <w:r w:rsidRPr="00A73112">
        <w:rPr>
          <w:highlight w:val="yellow"/>
        </w:rPr>
        <w:t xml:space="preserve">. </w:t>
      </w:r>
      <w:r w:rsidRPr="005839AA">
        <w:rPr>
          <w:highlight w:val="yellow"/>
        </w:rPr>
        <w:t>Особенности языка</w:t>
      </w:r>
      <w:r w:rsidRPr="00A73112">
        <w:rPr>
          <w:highlight w:val="yellow"/>
        </w:rPr>
        <w:t>.</w:t>
      </w:r>
    </w:p>
    <w:p w:rsidR="005839AA" w:rsidRPr="00A73112" w:rsidRDefault="005839AA" w:rsidP="005839AA"/>
    <w:p w:rsidR="005839AA" w:rsidRDefault="005839AA" w:rsidP="005839A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A73112">
        <w:tab/>
      </w: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На сегодняшний момент язык Java является одним из самых распространенных и популярных языков программирования. Первая версия языка появилась еще в 1996 году в недрах компании Sun Microsystems, впоследствии поглощенной компанией Oracle. Java задумывался как универсальный язык программирования, который можно применять для различного рода задач.</w:t>
      </w:r>
    </w:p>
    <w:p w:rsid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Текущая версия – 22 которая вышла в марте 2024</w:t>
      </w:r>
    </w:p>
    <w:p w:rsidR="005839AA" w:rsidRDefault="005839AA" w:rsidP="005839A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Ключевой особенностью языка Java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(Java Virtual Machine). В этом плане Java отличается от стандартных интерпретируемых языков как PHP или Perl, код которых сразу же выполняется интерпретатором. В то же время Java не является и чисто компилируемым языком, как С или С++.</w:t>
      </w:r>
    </w:p>
    <w:p w:rsidR="005839AA" w:rsidRDefault="005839AA" w:rsidP="005839AA">
      <w:pPr>
        <w:ind w:firstLine="708"/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Для каждой из платформ может быть своя реализация виртуальной машины JVM, но каждая из них может выполнять один и тот же код.</w:t>
      </w:r>
    </w:p>
    <w:p w:rsidR="005839AA" w:rsidRDefault="005839AA" w:rsidP="005839AA">
      <w:pPr>
        <w:ind w:firstLine="708"/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Java является языком с Си-подобным синтаксисом и близок в этом отношении к C/C++ и C#. Поэтому, если вы знакомы с одним из этих языков, то овладеть Java будет легче.</w:t>
      </w:r>
    </w:p>
    <w:p w:rsidR="005839AA" w:rsidRDefault="005839AA" w:rsidP="005839AA">
      <w:pPr>
        <w:ind w:firstLine="708"/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Еще одной ключевой особенностью Java является то, что она поддерживает автоматическую сборку мусора. А это значит, что вам не надо освобождать вручную память от ранее использовавшихся объектов, как в С++, так как сборщик мусора это сделает автоматически за вас.</w:t>
      </w:r>
    </w:p>
    <w:p w:rsidR="005839AA" w:rsidRDefault="005839AA" w:rsidP="000B1C7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Default="000B1C70" w:rsidP="000B1C7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Pr="00A73112" w:rsidRDefault="000B1C70" w:rsidP="000B1C70">
      <w:pPr>
        <w:rPr>
          <w:rFonts w:ascii="Times New Roman" w:eastAsia="Times New Roman" w:hAnsi="Times New Roman" w:cs="Times New Roman"/>
          <w:lang w:eastAsia="ru-RU"/>
        </w:rPr>
      </w:pP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 xml:space="preserve">2.Средства разработки. </w:t>
      </w:r>
      <w:r w:rsidRPr="000B1C70">
        <w:rPr>
          <w:rFonts w:ascii="Times New Roman" w:eastAsia="Times New Roman" w:hAnsi="Times New Roman" w:cs="Times New Roman"/>
          <w:highlight w:val="yellow"/>
          <w:lang w:val="en-US" w:eastAsia="ru-RU"/>
        </w:rPr>
        <w:t>JDK</w:t>
      </w: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 xml:space="preserve"> и </w:t>
      </w:r>
      <w:r w:rsidRPr="000B1C70">
        <w:rPr>
          <w:rFonts w:ascii="Times New Roman" w:eastAsia="Times New Roman" w:hAnsi="Times New Roman" w:cs="Times New Roman"/>
          <w:highlight w:val="yellow"/>
          <w:lang w:val="en-US" w:eastAsia="ru-RU"/>
        </w:rPr>
        <w:t>JRE</w:t>
      </w: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 xml:space="preserve">. Компиляция и выполнение программы. </w:t>
      </w:r>
      <w:r w:rsidRPr="000B1C70">
        <w:rPr>
          <w:rFonts w:ascii="Times New Roman" w:eastAsia="Times New Roman" w:hAnsi="Times New Roman" w:cs="Times New Roman"/>
          <w:highlight w:val="yellow"/>
          <w:lang w:val="en-US" w:eastAsia="ru-RU"/>
        </w:rPr>
        <w:t>JAR</w:t>
      </w:r>
      <w:r w:rsidRPr="00A73112">
        <w:rPr>
          <w:rFonts w:ascii="Times New Roman" w:eastAsia="Times New Roman" w:hAnsi="Times New Roman" w:cs="Times New Roman"/>
          <w:highlight w:val="yellow"/>
          <w:lang w:eastAsia="ru-RU"/>
        </w:rPr>
        <w:t xml:space="preserve"> – </w:t>
      </w: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>архивы</w:t>
      </w:r>
      <w:r w:rsidRPr="00A73112">
        <w:rPr>
          <w:rFonts w:ascii="Times New Roman" w:eastAsia="Times New Roman" w:hAnsi="Times New Roman" w:cs="Times New Roman"/>
          <w:highlight w:val="yellow"/>
          <w:lang w:eastAsia="ru-RU"/>
        </w:rPr>
        <w:t>.</w:t>
      </w:r>
    </w:p>
    <w:p w:rsidR="000B1C70" w:rsidRPr="00A73112" w:rsidRDefault="000B1C70" w:rsidP="000B1C7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839AA" w:rsidRPr="005839AA" w:rsidRDefault="005839AA" w:rsidP="005839AA">
      <w:pPr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Pr="000B1C70" w:rsidRDefault="000B1C70" w:rsidP="00366455"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>JDK (Java Development Kit)</w:t>
      </w:r>
      <w:r w:rsidRPr="000B1C70">
        <w:t> — это бесплатный комплект инструментов для создания и запуска программ при разработке приложений на языке Java.</w:t>
      </w:r>
    </w:p>
    <w:p w:rsidR="000B1C70" w:rsidRPr="000B1C70" w:rsidRDefault="000B1C70" w:rsidP="00366455"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 xml:space="preserve">JRE (Java </w:t>
      </w:r>
      <w:proofErr w:type="spellStart"/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>Runtime</w:t>
      </w:r>
      <w:proofErr w:type="spellEnd"/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 xml:space="preserve"> Environment)</w:t>
      </w:r>
      <w:r w:rsidRPr="000B1C70">
        <w:t> — это среда выполнения Java. Программы на Java можно запускать на выполнение, только если установлена JRE. Она действует как посредник между программой и операционной системой, позволяет выполнять программу на разных устройствах и ОС.</w:t>
      </w:r>
    </w:p>
    <w:p w:rsidR="000B1C70" w:rsidRPr="000B1C70" w:rsidRDefault="000B1C70" w:rsidP="00366455">
      <w:r w:rsidRPr="000B1C70">
        <w:t>JRE можно использовать отдельно от JDK, если нужно не разрабатывать, а только запускать приложения. В то же время JDK не применяется без JRE — программы без запуска и отладки создавать невозможно.</w:t>
      </w:r>
    </w:p>
    <w:p w:rsidR="005839AA" w:rsidRPr="000B1C70" w:rsidRDefault="005839AA" w:rsidP="005839A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</w:p>
    <w:p w:rsidR="005839AA" w:rsidRP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Pr="000B1C70" w:rsidRDefault="000B1C70" w:rsidP="000B1C70">
      <w:pPr>
        <w:shd w:val="clear" w:color="auto" w:fill="FFFFFF"/>
        <w:textAlignment w:val="baseline"/>
        <w:rPr>
          <w:rFonts w:ascii="Arial" w:eastAsia="Times New Roman" w:hAnsi="Arial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br/>
        <w:t>JAR-файл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 — это Java-архив (</w:t>
      </w: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ava </w:t>
      </w: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AR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chive</w:t>
      </w:r>
      <w:proofErr w:type="spellEnd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). Это простой архивный файл, сжатый (иногда с нулевой компрессией) по алгоритму </w:t>
      </w: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zip</w:t>
      </w:r>
      <w:proofErr w:type="spellEnd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.</w:t>
      </w:r>
    </w:p>
    <w:p w:rsidR="000B1C70" w:rsidRPr="000B1C70" w:rsidRDefault="000B1C70" w:rsidP="000B1C70">
      <w:pPr>
        <w:shd w:val="clear" w:color="auto" w:fill="FFFFFF"/>
        <w:textAlignment w:val="baseline"/>
        <w:rPr>
          <w:rFonts w:ascii="Arial" w:eastAsia="Times New Roman" w:hAnsi="Arial" w:cs="Arial"/>
          <w:color w:val="0C0D0E"/>
          <w:sz w:val="23"/>
          <w:szCs w:val="23"/>
          <w:lang w:eastAsia="ru-RU"/>
        </w:rPr>
      </w:pP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Он был создан для удобства распространения программ, написанных на </w:t>
      </w: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Java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. Так как обычная программа содержит сотни, тысячи, а иногда и миллионы файлов. Файл может содержать: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Autospacing="1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файл манифеста </w:t>
      </w:r>
      <w:r w:rsidRPr="000B1C70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META-INF/MANIFEST.MF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Autospacing="1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java</w:t>
      </w:r>
      <w:proofErr w:type="spellEnd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-файлы</w:t>
      </w: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 (исходный код)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Autospacing="1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-файлы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файлы, необходимые для работы программы: картинки, файлы с настройками и прочее (ресурсы)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электронные подписи, которые позволяют защитить программу от модификации</w:t>
      </w:r>
    </w:p>
    <w:p w:rsidR="000B1C70" w:rsidRPr="000B1C70" w:rsidRDefault="000B1C70" w:rsidP="000B1C70">
      <w:pPr>
        <w:shd w:val="clear" w:color="auto" w:fill="FFFFFF"/>
        <w:textAlignment w:val="baseline"/>
        <w:rPr>
          <w:rFonts w:ascii="Arial" w:eastAsia="Times New Roman" w:hAnsi="Arial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Манифест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 </w:t>
      </w:r>
      <w:proofErr w:type="gramStart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- это</w:t>
      </w:r>
      <w:proofErr w:type="gramEnd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 xml:space="preserve"> текстовый файл формата </w:t>
      </w:r>
      <w:r w:rsidRPr="000B1C70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ключ: значение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; он содержит описание </w:t>
      </w: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jar</w:t>
      </w:r>
      <w:proofErr w:type="spellEnd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-файла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.</w:t>
      </w:r>
    </w:p>
    <w:p w:rsid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839AA" w:rsidRP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839AA" w:rsidRDefault="00A73112" w:rsidP="005839AA">
      <w:r w:rsidRPr="00A73112">
        <w:rPr>
          <w:highlight w:val="yellow"/>
        </w:rPr>
        <w:t xml:space="preserve">3.Примитивные типы данных в </w:t>
      </w:r>
      <w:r w:rsidRPr="00A73112">
        <w:rPr>
          <w:highlight w:val="yellow"/>
          <w:lang w:val="en-US"/>
        </w:rPr>
        <w:t>Java</w:t>
      </w:r>
      <w:r w:rsidRPr="00A73112">
        <w:rPr>
          <w:highlight w:val="yellow"/>
        </w:rPr>
        <w:t>.Приведение типов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A73112">
        <w:rPr>
          <w:rFonts w:ascii="Times New Roman" w:eastAsia="Times New Roman" w:hAnsi="Times New Roman" w:cs="Times New Roman"/>
          <w:lang w:eastAsia="ru-RU"/>
        </w:rPr>
        <w:t>Целочисленные</w:t>
      </w:r>
      <w:proofErr w:type="gramEnd"/>
      <w:r w:rsidRPr="00A7311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A73112">
        <w:rPr>
          <w:rFonts w:ascii="Times New Roman" w:eastAsia="Times New Roman" w:hAnsi="Times New Roman" w:cs="Times New Roman"/>
          <w:lang w:eastAsia="ru-RU"/>
        </w:rPr>
        <w:t>типы</w:t>
      </w:r>
      <w:r w:rsidRPr="00A73112">
        <w:rPr>
          <w:rFonts w:ascii="Times New Roman" w:eastAsia="Times New Roman" w:hAnsi="Times New Roman" w:cs="Times New Roman"/>
          <w:lang w:val="en-US" w:eastAsia="ru-RU"/>
        </w:rPr>
        <w:t>: byte, short, int, long.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eastAsia="ru-RU"/>
        </w:rPr>
        <w:t xml:space="preserve">  Символьный</w:t>
      </w:r>
      <w:proofErr w:type="gramEnd"/>
      <w:r w:rsidRPr="00A73112">
        <w:rPr>
          <w:rFonts w:ascii="Times New Roman" w:eastAsia="Times New Roman" w:hAnsi="Times New Roman" w:cs="Times New Roman"/>
          <w:lang w:eastAsia="ru-RU"/>
        </w:rPr>
        <w:t xml:space="preserve"> тип: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char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>.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eastAsia="ru-RU"/>
        </w:rPr>
        <w:t xml:space="preserve">  С</w:t>
      </w:r>
      <w:proofErr w:type="gramEnd"/>
      <w:r w:rsidRPr="00A73112">
        <w:rPr>
          <w:rFonts w:ascii="Times New Roman" w:eastAsia="Times New Roman" w:hAnsi="Times New Roman" w:cs="Times New Roman"/>
          <w:lang w:eastAsia="ru-RU"/>
        </w:rPr>
        <w:t xml:space="preserve"> плавающей точкой: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float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double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>.</w:t>
      </w:r>
    </w:p>
    <w:p w:rsid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eastAsia="ru-RU"/>
        </w:rPr>
        <w:t xml:space="preserve">  Логический</w:t>
      </w:r>
      <w:proofErr w:type="gramEnd"/>
      <w:r w:rsidRPr="00A73112">
        <w:rPr>
          <w:rFonts w:ascii="Times New Roman" w:eastAsia="Times New Roman" w:hAnsi="Times New Roman" w:cs="Times New Roman"/>
          <w:lang w:eastAsia="ru-RU"/>
        </w:rPr>
        <w:t xml:space="preserve"> тип: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boolean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>.</w:t>
      </w:r>
    </w:p>
    <w:p w:rsidR="00A73112" w:rsidRDefault="00000000" w:rsidP="00A73112">
      <w:pPr>
        <w:rPr>
          <w:rFonts w:ascii="Times New Roman" w:eastAsia="Times New Roman" w:hAnsi="Times New Roman" w:cs="Times New Roman"/>
          <w:lang w:eastAsia="ru-RU"/>
        </w:rPr>
      </w:pPr>
      <w:hyperlink r:id="rId5" w:history="1">
        <w:r w:rsidR="00A73112" w:rsidRPr="00DB2C2E">
          <w:rPr>
            <w:rStyle w:val="a5"/>
            <w:rFonts w:ascii="Times New Roman" w:eastAsia="Times New Roman" w:hAnsi="Times New Roman" w:cs="Times New Roman"/>
            <w:lang w:eastAsia="ru-RU"/>
          </w:rPr>
          <w:t>https://sky.pro/media/kakie-tipy-dannyh-sushhestvuyut-v-java/</w:t>
        </w:r>
      </w:hyperlink>
    </w:p>
    <w:p w:rsid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Переменные примитивных типов (за исключением типа </w:t>
      </w:r>
      <w:proofErr w:type="spellStart"/>
      <w:r w:rsidRPr="00A73112">
        <w:rPr>
          <w:rFonts w:ascii="Menlo" w:eastAsia="Times New Roman" w:hAnsi="Menlo" w:cs="Menlo"/>
          <w:color w:val="000000"/>
          <w:sz w:val="16"/>
          <w:szCs w:val="16"/>
          <w:shd w:val="clear" w:color="auto" w:fill="FFFFFF"/>
          <w:lang w:eastAsia="ru-RU"/>
        </w:rPr>
        <w:t>boolean</w:t>
      </w:r>
      <w:proofErr w:type="spellEnd"/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) используются для хранения разных типов чисел. И хоть типы переменных всегда неизменны, есть место, где можно проводить преобразование типов. И место это — </w:t>
      </w:r>
      <w:r w:rsidRPr="00A73112">
        <w:rPr>
          <w:rFonts w:ascii="Arial" w:eastAsia="Times New Roman" w:hAnsi="Arial" w:cs="Arial"/>
          <w:i/>
          <w:iCs/>
          <w:color w:val="000000"/>
          <w:spacing w:val="15"/>
          <w:sz w:val="16"/>
          <w:szCs w:val="16"/>
          <w:shd w:val="clear" w:color="auto" w:fill="FFFFFF"/>
          <w:lang w:eastAsia="ru-RU"/>
        </w:rPr>
        <w:t>присваивание</w:t>
      </w: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.</w:t>
      </w: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Можно присваивать друг другу переменные разных типов. При этом значение, взятое из переменной одного типа, будет преобразовано в значение другого типа и присвоено второй переменной. В связи с этим можно выделить два вида преобразования типов: расширение и сужение.</w:t>
      </w: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b/>
          <w:bCs/>
          <w:color w:val="172B53"/>
          <w:sz w:val="16"/>
          <w:szCs w:val="16"/>
          <w:lang w:eastAsia="ru-RU"/>
        </w:rPr>
        <w:t>Расширение типа</w:t>
      </w: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 похоже на перекладывание из маленькой корзинки в большую — операция проходит незаметно и безболезненно. </w:t>
      </w:r>
      <w:r w:rsidRPr="00A73112">
        <w:rPr>
          <w:rFonts w:ascii="Arial" w:eastAsia="Times New Roman" w:hAnsi="Arial" w:cs="Arial"/>
          <w:b/>
          <w:bCs/>
          <w:color w:val="172B53"/>
          <w:sz w:val="16"/>
          <w:szCs w:val="16"/>
          <w:lang w:eastAsia="ru-RU"/>
        </w:rPr>
        <w:t>Сужение типа</w:t>
      </w: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 — это перекладывание из большой корзинки в маленькую: места может не хватить, и что-то придётся выбросить.</w:t>
      </w: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Вот типы, отсортированные по размеру «корзинки»: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</w:p>
    <w:p w:rsidR="00CA577A" w:rsidRDefault="00A73112" w:rsidP="005839AA">
      <w:r>
        <w:rPr>
          <w:noProof/>
        </w:rPr>
        <w:drawing>
          <wp:inline distT="0" distB="0" distL="0" distR="0">
            <wp:extent cx="5936615" cy="2308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7A" w:rsidRDefault="00CA577A" w:rsidP="005839AA">
      <w:r w:rsidRPr="00CA577A">
        <w:t>4.</w:t>
      </w:r>
      <w:r w:rsidRPr="00E45826">
        <w:rPr>
          <w:highlight w:val="yellow"/>
        </w:rPr>
        <w:t xml:space="preserve">Работа с переменными. </w:t>
      </w:r>
      <w:proofErr w:type="spellStart"/>
      <w:r w:rsidRPr="00E45826">
        <w:rPr>
          <w:highlight w:val="yellow"/>
        </w:rPr>
        <w:t>Декларация.Инициализация.Присваивание</w:t>
      </w:r>
      <w:proofErr w:type="spellEnd"/>
      <w:r w:rsidRPr="00E45826">
        <w:rPr>
          <w:highlight w:val="yellow"/>
        </w:rPr>
        <w:t>.</w:t>
      </w:r>
    </w:p>
    <w:p w:rsidR="00CA577A" w:rsidRDefault="00000000" w:rsidP="005839AA">
      <w:hyperlink r:id="rId7" w:history="1">
        <w:r w:rsidR="00CA577A" w:rsidRPr="00DB2C2E">
          <w:rPr>
            <w:rStyle w:val="a5"/>
          </w:rPr>
          <w:t>https://javarush.com/groups/posts/peremennie-v-java</w:t>
        </w:r>
      </w:hyperlink>
    </w:p>
    <w:p w:rsidR="00CA577A" w:rsidRPr="00CB3622" w:rsidRDefault="00CA577A" w:rsidP="00CA577A">
      <w:pPr>
        <w:pStyle w:val="richfactdown-paragraph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CB3622">
        <w:rPr>
          <w:rStyle w:val="a3"/>
          <w:rFonts w:ascii="Arial" w:hAnsi="Arial" w:cs="Arial"/>
          <w:b w:val="0"/>
          <w:bCs w:val="0"/>
          <w:sz w:val="16"/>
          <w:szCs w:val="16"/>
        </w:rPr>
        <w:t>Декларация в Java</w:t>
      </w:r>
      <w:r w:rsidRPr="00CB3622">
        <w:rPr>
          <w:rStyle w:val="apple-converted-space"/>
          <w:rFonts w:ascii="Arial" w:hAnsi="Arial" w:cs="Arial"/>
          <w:sz w:val="16"/>
          <w:szCs w:val="16"/>
        </w:rPr>
        <w:t> </w:t>
      </w:r>
      <w:r w:rsidRPr="00CB3622">
        <w:rPr>
          <w:rFonts w:ascii="Arial" w:hAnsi="Arial" w:cs="Arial"/>
          <w:sz w:val="16"/>
          <w:szCs w:val="16"/>
        </w:rPr>
        <w:t>— это оператор, который используется для объявления переменной, указывая её тип данных и имя.</w:t>
      </w:r>
    </w:p>
    <w:p w:rsidR="00CA577A" w:rsidRPr="00CB3622" w:rsidRDefault="00CA577A" w:rsidP="00CA577A">
      <w:pPr>
        <w:pStyle w:val="richfactdown-paragraph"/>
        <w:spacing w:before="120" w:beforeAutospacing="0" w:after="0" w:afterAutospacing="0"/>
        <w:rPr>
          <w:rFonts w:ascii="Arial" w:hAnsi="Arial" w:cs="Arial"/>
          <w:sz w:val="16"/>
          <w:szCs w:val="16"/>
        </w:rPr>
      </w:pPr>
      <w:r w:rsidRPr="00CB3622">
        <w:rPr>
          <w:rFonts w:ascii="Arial" w:hAnsi="Arial" w:cs="Arial"/>
          <w:sz w:val="16"/>
          <w:szCs w:val="16"/>
        </w:rPr>
        <w:t>Вот несколько примеров деклараций:</w:t>
      </w:r>
    </w:p>
    <w:p w:rsidR="00CA577A" w:rsidRPr="00CB3622" w:rsidRDefault="00CA577A" w:rsidP="00CA577A">
      <w:pPr>
        <w:pStyle w:val="richfactdown-paragraph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proofErr w:type="spellStart"/>
      <w:r w:rsidRPr="00CB3622">
        <w:rPr>
          <w:rFonts w:ascii="Arial" w:hAnsi="Arial" w:cs="Arial"/>
          <w:sz w:val="16"/>
          <w:szCs w:val="16"/>
        </w:rPr>
        <w:t>int</w:t>
      </w:r>
      <w:proofErr w:type="spellEnd"/>
      <w:r w:rsidRPr="00CB362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3622">
        <w:rPr>
          <w:rFonts w:ascii="Arial" w:hAnsi="Arial" w:cs="Arial"/>
          <w:sz w:val="16"/>
          <w:szCs w:val="16"/>
        </w:rPr>
        <w:t>number</w:t>
      </w:r>
      <w:proofErr w:type="spellEnd"/>
      <w:r w:rsidRPr="00CB3622">
        <w:rPr>
          <w:rFonts w:ascii="Arial" w:hAnsi="Arial" w:cs="Arial"/>
          <w:sz w:val="16"/>
          <w:szCs w:val="16"/>
        </w:rPr>
        <w:t>;</w:t>
      </w:r>
    </w:p>
    <w:p w:rsidR="00CA577A" w:rsidRPr="00CB3622" w:rsidRDefault="00CA577A" w:rsidP="00CA577A">
      <w:pPr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Инициализация переменной в Java — это процесс задания ей начального значения перед использованием.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Для инициализации переменной используют оператор присваивания. Слева указывается имя переменной, справа — её значение.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Пример инициализации:</w:t>
      </w:r>
    </w:p>
    <w:p w:rsidR="00CA577A" w:rsidRPr="00CB3622" w:rsidRDefault="00CA577A" w:rsidP="00CA577A">
      <w:pPr>
        <w:spacing w:before="120" w:after="60"/>
        <w:rPr>
          <w:rFonts w:ascii="Consolas" w:eastAsia="Times New Roman" w:hAnsi="Consolas" w:cs="Consolas"/>
          <w:sz w:val="16"/>
          <w:szCs w:val="16"/>
          <w:lang w:eastAsia="ru-RU"/>
        </w:rPr>
      </w:pPr>
      <w:proofErr w:type="spell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int</w:t>
      </w:r>
      <w:proofErr w:type="spell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 xml:space="preserve"> x = </w:t>
      </w:r>
      <w:proofErr w:type="gram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10;  /</w:t>
      </w:r>
      <w:proofErr w:type="gram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/ объявление и инициализация переменной</w:t>
      </w:r>
    </w:p>
    <w:p w:rsidR="00CA577A" w:rsidRPr="00CB3622" w:rsidRDefault="00CA577A" w:rsidP="00CA577A">
      <w:pPr>
        <w:rPr>
          <w:rFonts w:ascii="Consolas" w:eastAsia="Times New Roman" w:hAnsi="Consolas" w:cs="Consolas"/>
          <w:sz w:val="16"/>
          <w:szCs w:val="16"/>
          <w:lang w:eastAsia="ru-RU"/>
        </w:rPr>
      </w:pPr>
      <w:proofErr w:type="spell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System.out.println</w:t>
      </w:r>
      <w:proofErr w:type="spell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(x</w:t>
      </w:r>
      <w:proofErr w:type="gram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);  /</w:t>
      </w:r>
      <w:proofErr w:type="gram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/ 10</w:t>
      </w:r>
    </w:p>
    <w:p w:rsidR="00CA577A" w:rsidRPr="00CB3622" w:rsidRDefault="00CA577A" w:rsidP="00CA577A">
      <w:pPr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Оператор присваивания в Java — это знак равенства, который используется для задания переменной нужного значения.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Например, в выражении x = 1 переменной x присваивается значение 1. В любых выражениях, где присутствует x, компьютер будет подставлять на его место единицу, пока разработчик не перепишет значение этой переменной.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С помощью оператора присваивания можно записать в переменную результат вычисления. Например, x = 1 + 2. Теперь компьютер присвоит переменной x значение 3.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В переменную можно даже записать результат другого присваивания. Например, х = у = 1. В переменную x запишется результат выражения y = 1. Если y изменится, вслед за ним изменится и x.</w:t>
      </w:r>
    </w:p>
    <w:p w:rsidR="00CA577A" w:rsidRDefault="00CA577A" w:rsidP="00CB3622">
      <w:pPr>
        <w:tabs>
          <w:tab w:val="left" w:pos="5220"/>
        </w:tabs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Важно помнить, что в Java данные перетекают справа налево.</w:t>
      </w:r>
      <w:r w:rsidR="00CB3622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:rsidR="00CB3622" w:rsidRDefault="00CB3622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</w:pPr>
      <w:r w:rsidRPr="00E45826">
        <w:rPr>
          <w:rFonts w:ascii="Arial" w:eastAsia="Times New Roman" w:hAnsi="Arial" w:cs="Arial"/>
          <w:sz w:val="28"/>
          <w:szCs w:val="28"/>
          <w:highlight w:val="yellow"/>
          <w:lang w:eastAsia="ru-RU"/>
        </w:rPr>
        <w:t>5.</w:t>
      </w:r>
      <w:r w:rsidRPr="00E45826">
        <w:rPr>
          <w:rFonts w:ascii="Helvetica Neue" w:hAnsi="Helvetica Neue"/>
          <w:color w:val="212529"/>
          <w:sz w:val="28"/>
          <w:szCs w:val="28"/>
          <w:highlight w:val="yellow"/>
        </w:rPr>
        <w:t xml:space="preserve"> </w:t>
      </w:r>
      <w:r w:rsidRPr="00E45826">
        <w:rPr>
          <w:rFonts w:ascii="Helvetica Neue" w:eastAsia="Times New Roman" w:hAnsi="Helvetica Neue" w:cs="Times New Roman"/>
          <w:color w:val="212529"/>
          <w:sz w:val="28"/>
          <w:szCs w:val="28"/>
          <w:highlight w:val="yellow"/>
          <w:lang w:eastAsia="ru-RU"/>
        </w:rPr>
        <w:t>Одномерные и двумерные массивы. Декларация и создание массивов. Доступ к элементам массива.</w:t>
      </w:r>
    </w:p>
    <w:p w:rsidR="00CB3622" w:rsidRDefault="00000000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</w:pPr>
      <w:hyperlink r:id="rId8" w:history="1">
        <w:r w:rsidR="00CB3622" w:rsidRPr="006B78C9">
          <w:rPr>
            <w:rStyle w:val="a5"/>
            <w:rFonts w:ascii="Helvetica Neue" w:eastAsia="Times New Roman" w:hAnsi="Helvetica Neue" w:cs="Times New Roman"/>
            <w:sz w:val="28"/>
            <w:szCs w:val="28"/>
            <w:lang w:eastAsia="ru-RU"/>
          </w:rPr>
          <w:t>https://skillbox.ru/media/base/massivy_v_java_sozdayem_zapolnyaem_ispolzuem/</w:t>
        </w:r>
      </w:hyperlink>
    </w:p>
    <w:p w:rsidR="00CB3622" w:rsidRDefault="00CB3622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45826"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  <w:lastRenderedPageBreak/>
        <w:t xml:space="preserve">6. </w:t>
      </w:r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Инструкции ветвления (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if-else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 xml:space="preserve">, 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switch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) и циклов (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do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 xml:space="preserve">, 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while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 xml:space="preserve">, 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for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).</w:t>
      </w:r>
    </w:p>
    <w:p w:rsidR="00CB3622" w:rsidRDefault="00000000" w:rsidP="00CB3622">
      <w:pPr>
        <w:shd w:val="clear" w:color="auto" w:fill="FFFFFF"/>
        <w:spacing w:before="100" w:beforeAutospacing="1" w:after="100" w:afterAutospacing="1"/>
        <w:rPr>
          <w:rStyle w:val="a5"/>
          <w:rFonts w:ascii="Helvetica Neue" w:eastAsia="Times New Roman" w:hAnsi="Helvetica Neue" w:cs="Times New Roman"/>
          <w:lang w:eastAsia="ru-RU"/>
        </w:rPr>
      </w:pPr>
      <w:hyperlink r:id="rId9" w:history="1">
        <w:r w:rsidR="00CB3622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https://java-online.ru/java-if-else.xhtml</w:t>
        </w:r>
      </w:hyperlink>
    </w:p>
    <w:p w:rsidR="00E45826" w:rsidRDefault="00E45826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E45826" w:rsidRPr="00E45826" w:rsidRDefault="00E45826" w:rsidP="00E4582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7. Операторы и выражения в Java. Особенности вычисления, приоритеты операций.</w:t>
      </w:r>
    </w:p>
    <w:p w:rsidR="00E45826" w:rsidRPr="00E45826" w:rsidRDefault="00E45826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val="en-US" w:eastAsia="ru-RU"/>
        </w:rPr>
      </w:pPr>
      <w:r>
        <w:rPr>
          <w:rFonts w:ascii="Helvetica Neue" w:eastAsia="Times New Roman" w:hAnsi="Helvetica Neue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1012C8CD" wp14:editId="3BAE10E0">
            <wp:extent cx="4905188" cy="3764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0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68" cy="37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22" w:rsidRDefault="00000000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val="en-US" w:eastAsia="ru-RU"/>
        </w:rPr>
      </w:pPr>
      <w:hyperlink r:id="rId11" w:history="1">
        <w:r w:rsidR="00E45826" w:rsidRPr="006B78C9">
          <w:rPr>
            <w:rStyle w:val="a5"/>
            <w:rFonts w:ascii="Helvetica Neue" w:eastAsia="Times New Roman" w:hAnsi="Helvetica Neue" w:cs="Times New Roman"/>
            <w:lang w:val="en-US" w:eastAsia="ru-RU"/>
          </w:rPr>
          <w:t>https://practicum.yandex.ru/blog/operatory-java/</w:t>
        </w:r>
      </w:hyperlink>
    </w:p>
    <w:p w:rsidR="00E45826" w:rsidRDefault="00E45826" w:rsidP="00E4582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</w:pPr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8. Математические функции в составе стандартной библиотеки Java. Класс </w:t>
      </w:r>
      <w:proofErr w:type="spellStart"/>
      <w:proofErr w:type="gramStart"/>
      <w:r w:rsidRPr="00E45826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java.lang</w:t>
      </w:r>
      <w:proofErr w:type="gramEnd"/>
      <w:r w:rsidRPr="00E45826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.Math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.</w:t>
      </w:r>
    </w:p>
    <w:p w:rsidR="00E45826" w:rsidRDefault="00000000" w:rsidP="00E4582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2" w:history="1">
        <w:r w:rsidR="00E45826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https://metanit.com/java/tutorial/12.1.php</w:t>
        </w:r>
      </w:hyperlink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proofErr w:type="spellStart"/>
      <w:r>
        <w:rPr>
          <w:rStyle w:val="a3"/>
          <w:rFonts w:ascii="Arial" w:hAnsi="Arial" w:cs="Arial"/>
        </w:rPr>
        <w:t>Java.lang.Math</w:t>
      </w:r>
      <w:proofErr w:type="spellEnd"/>
      <w:r>
        <w:rPr>
          <w:rFonts w:ascii="Arial" w:hAnsi="Arial" w:cs="Arial"/>
        </w:rPr>
        <w:t> — это класс, который предоставляет набор статических методов для выполнения различных математических операций в Java. </w:t>
      </w:r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 xml:space="preserve">Некоторые основные методы класса </w:t>
      </w:r>
      <w:proofErr w:type="spellStart"/>
      <w:r>
        <w:rPr>
          <w:rStyle w:val="a3"/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>:</w:t>
      </w:r>
    </w:p>
    <w:p w:rsidR="00413F0E" w:rsidRDefault="00413F0E" w:rsidP="00413F0E">
      <w:pPr>
        <w:pStyle w:val="futurismarkdown-listitem"/>
        <w:shd w:val="clear" w:color="auto" w:fill="18181A"/>
        <w:spacing w:before="120" w:beforeAutospacing="0"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abs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абсолютное значение для аргумента.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max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большее из двух возможных значений.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min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меньшее из двух значений.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round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Округляет десятичные числа до ближайшего целого числа.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sqrt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Вычисляет квадратный корень числа.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lastRenderedPageBreak/>
        <w:t>cbrt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кубический корень числа. </w:t>
      </w:r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Класс </w:t>
      </w:r>
      <w:proofErr w:type="spellStart"/>
      <w:r>
        <w:rPr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 xml:space="preserve"> располагается в пакете </w:t>
      </w:r>
      <w:proofErr w:type="spellStart"/>
      <w:proofErr w:type="gramStart"/>
      <w:r>
        <w:rPr>
          <w:rStyle w:val="a3"/>
          <w:rFonts w:ascii="Arial" w:hAnsi="Arial" w:cs="Arial"/>
        </w:rPr>
        <w:t>java.lang</w:t>
      </w:r>
      <w:proofErr w:type="spellEnd"/>
      <w:proofErr w:type="gramEnd"/>
      <w:r>
        <w:rPr>
          <w:rFonts w:ascii="Arial" w:hAnsi="Arial" w:cs="Arial"/>
        </w:rPr>
        <w:t>, что означает, что он автоматически доступен всем программам на Java.  Чтобы использовать его в программе, нужно просто импортировать его в начале кода: </w:t>
      </w:r>
      <w:proofErr w:type="spellStart"/>
      <w:r>
        <w:rPr>
          <w:rStyle w:val="a3"/>
          <w:rFonts w:ascii="Arial" w:hAnsi="Arial" w:cs="Arial"/>
        </w:rPr>
        <w:t>import</w:t>
      </w:r>
      <w:proofErr w:type="spellEnd"/>
      <w:r>
        <w:rPr>
          <w:rStyle w:val="a3"/>
          <w:rFonts w:ascii="Arial" w:hAnsi="Arial" w:cs="Arial"/>
        </w:rPr>
        <w:t xml:space="preserve"> </w:t>
      </w:r>
      <w:proofErr w:type="spellStart"/>
      <w:proofErr w:type="gramStart"/>
      <w:r>
        <w:rPr>
          <w:rStyle w:val="a3"/>
          <w:rFonts w:ascii="Arial" w:hAnsi="Arial" w:cs="Arial"/>
        </w:rPr>
        <w:t>java.lang</w:t>
      </w:r>
      <w:proofErr w:type="gramEnd"/>
      <w:r>
        <w:rPr>
          <w:rStyle w:val="a3"/>
          <w:rFonts w:ascii="Arial" w:hAnsi="Arial" w:cs="Arial"/>
        </w:rPr>
        <w:t>.Math</w:t>
      </w:r>
      <w:proofErr w:type="spellEnd"/>
      <w:r>
        <w:rPr>
          <w:rFonts w:ascii="Arial" w:hAnsi="Arial" w:cs="Arial"/>
        </w:rPr>
        <w:t>. </w:t>
      </w:r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Helvetica Neue" w:hAnsi="Helvetica Neue"/>
          <w:color w:val="212529"/>
        </w:rPr>
      </w:pPr>
    </w:p>
    <w:p w:rsidR="00413F0E" w:rsidRDefault="00413F0E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</w:pPr>
      <w:r w:rsidRPr="00413F0E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9.</w:t>
      </w:r>
      <w:r w:rsidRPr="00413F0E">
        <w:rPr>
          <w:rFonts w:ascii="Helvetica Neue" w:hAnsi="Helvetica Neue"/>
          <w:color w:val="212529"/>
          <w:highlight w:val="yellow"/>
        </w:rPr>
        <w:t xml:space="preserve"> </w:t>
      </w:r>
      <w:r w:rsidRPr="00413F0E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Подпрограммы, методы, параметры и возвращаемые значения.</w:t>
      </w:r>
    </w:p>
    <w:p w:rsidR="00413F0E" w:rsidRDefault="00000000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3" w:history="1">
        <w:r w:rsidR="00413F0E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https://silvertests.ru/GuideView.aspx?id=35371</w:t>
        </w:r>
      </w:hyperlink>
    </w:p>
    <w:p w:rsidR="00413F0E" w:rsidRDefault="00000000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4" w:history="1">
        <w:r w:rsidR="00413F0E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https://silvertests.ru/GuideView.aspx?id=35371</w:t>
        </w:r>
      </w:hyperlink>
    </w:p>
    <w:p w:rsidR="00413F0E" w:rsidRDefault="00000000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5" w:history="1">
        <w:r w:rsidR="00413F0E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https://dan-it.gitlab.io/fs-book/java-basic/intro/methods.html</w:t>
        </w:r>
      </w:hyperlink>
    </w:p>
    <w:p w:rsidR="00413F0E" w:rsidRPr="00413F0E" w:rsidRDefault="00413F0E" w:rsidP="00413F0E">
      <w:pPr>
        <w:rPr>
          <w:rFonts w:ascii="Times New Roman" w:eastAsia="Times New Roman" w:hAnsi="Times New Roman" w:cs="Times New Roman"/>
          <w:lang w:eastAsia="ru-RU"/>
        </w:rPr>
      </w:pPr>
      <w:r w:rsidRPr="00413F0E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10.</w:t>
      </w:r>
      <w:r w:rsidRPr="00413F0E">
        <w:rPr>
          <w:rFonts w:ascii="Helvetica Neue" w:hAnsi="Helvetica Neue"/>
          <w:color w:val="212529"/>
          <w:highlight w:val="yellow"/>
          <w:shd w:val="clear" w:color="auto" w:fill="FFFFFF"/>
        </w:rPr>
        <w:t xml:space="preserve"> </w:t>
      </w:r>
      <w:r w:rsidRPr="00413F0E">
        <w:rPr>
          <w:rFonts w:ascii="Helvetica Neue" w:eastAsia="Times New Roman" w:hAnsi="Helvetica Neue" w:cs="Times New Roman"/>
          <w:color w:val="212529"/>
          <w:highlight w:val="yellow"/>
          <w:shd w:val="clear" w:color="auto" w:fill="FFFFFF"/>
          <w:lang w:eastAsia="ru-RU"/>
        </w:rPr>
        <w:t>Форматированный вывод числовых данных</w:t>
      </w:r>
    </w:p>
    <w:p w:rsidR="00105817" w:rsidRPr="00105817" w:rsidRDefault="00000000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6" w:history="1"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https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://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study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java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.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ru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/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uroki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java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/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formatirovanie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chisel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i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texta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v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java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/</w:t>
        </w:r>
      </w:hyperlink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1. JDK (Java Development Kit)</w:t>
      </w:r>
      <w:proofErr w:type="gram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набор инструментов, который позволяет разработчикам создавать приложения на Java. JDK включает в себя компилятор (</w:t>
      </w:r>
      <w:proofErr w:type="spell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), инструменты для отладки, библиотеки классов и другие утилиты, необходимые для разработки программ на языке Java. Все, что касается разработки, находится в JDK.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2. JRE (Java </w:t>
      </w:r>
      <w:proofErr w:type="spell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Runtime</w:t>
      </w:r>
      <w:proofErr w:type="spell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Environment)</w:t>
      </w:r>
      <w:proofErr w:type="gram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среда выполнения Java, которая позволяет запускать приложения, написанные на Java. JRE включает в себя JVM, стандартные библиотеки Java и другие компоненты, необходимые для выполнения Java-приложений. JRE не включает инструменты для разработки, такие как компилятор.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3. JVM (Java Virtual Machine)</w:t>
      </w:r>
      <w:proofErr w:type="gram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виртуальная машина, которая выполняет байт-код Java. JVM отвечает за выполнение Java-программ и обеспечивает выполнение кода на любой платформе, поддерживаемой Java. Это значит, что программы, написанные на Java, могут работать на любых устройствах, где установлена JVM, благодаря механизму "один раз написано — везде запущено".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В резюме: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- JDK — это комплект для разработки, который включает JRE и инструменты для разработки.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- JRE — это среда для выполнения Java, содержащая JVM.</w:t>
      </w:r>
    </w:p>
    <w:p w:rsidR="00105817" w:rsidRDefault="00105817" w:rsidP="0010581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- JVM — это виртуальная машина, которая выполняет байт-код Java.</w:t>
      </w:r>
    </w:p>
    <w:p w:rsidR="00105817" w:rsidRDefault="00105817" w:rsidP="00105817">
      <w:pPr>
        <w:pStyle w:val="a4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Стек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- это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память, выделенная в качестве свободного места для потока выполнения.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При вызове функции в верхней части стека резервируется блок для локальных переменных и некоторых бухгалтерских данных.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Когда эта функция возвращается, блок становится неиспользуемым и может быть использован при следующем вызове функции.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 xml:space="preserve">Стек всегда резервируется в порядке LIFO (последний в </w:t>
      </w:r>
      <w:r>
        <w:rPr>
          <w:rFonts w:ascii="Segoe UI" w:hAnsi="Segoe UI" w:cs="Segoe UI"/>
          <w:color w:val="0C0D0E"/>
          <w:sz w:val="23"/>
          <w:szCs w:val="23"/>
        </w:rPr>
        <w:lastRenderedPageBreak/>
        <w:t>первом исходящем); следующим освобождаемым блоком всегда является самый последний зарезервированный блок.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 xml:space="preserve">Это действительно упрощает отслеживание стека; освобождение блока из стека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- это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не что иное, как настройка одного указателя.</w:t>
      </w:r>
    </w:p>
    <w:p w:rsidR="00105817" w:rsidRDefault="00105817" w:rsidP="00105817">
      <w:pPr>
        <w:pStyle w:val="a4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Куча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- это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память, выделенная для динамического распределения.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В отличие от стека, здесь нет принудительного шаблона для выделения и освобождения блоков из кучи; вы можете выделить блок в любое время и освободить его в любое время.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Это значительно усложняет отслеживание того, какие части кучи выделены или свободны в любой момент времени; доступно множество пользовательских распределителей кучи для настройки производительности кучи для различных шаблонов использования.</w:t>
      </w:r>
    </w:p>
    <w:p w:rsidR="00105817" w:rsidRDefault="00105817" w:rsidP="00105817">
      <w:pPr>
        <w:pStyle w:val="a4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Каждый поток получает стек, в то время как для приложения обычно существует только одна куча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Кучи и стек являются двумя основными структурами данных, используемыми для управления памятью в программировании. Они выполняют разные функции и имеют различные характеристики. Вот их основные особенности: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-- Стек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1. Определение: Стек — это структура данных, работающая по принципу "последний пришёл — первый вышел" (LIFO). Это означает, что последний элемент, добавленный в стек, будет первым, который из него извлечён.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2. Использование: Стек обычно используется для хранения информации о вызовах функций (вызов стека), локальных переменных и для управления потоком выполнения программы. При каждом вызове функции в стек помещаются её параметры, локальные переменные и адрес возврата.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3. Размер: Размер стека ограничен и обычно определяется во время запуска программы. Если стек переполнен (например, из-за глубокой рекурсии), это приводит к ошибке "переполнения стека".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4. Управление памятью: Память в стеке автоматически освобождается, когда функция завершается. При выходе из функции все её локальные переменные и параметры удаляются из стека.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-- Куча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1. Определение: Куча — это структура данных, которая позволяет динамически выделять и освобождать память в процессе выполнения программы. В отличие от стека, куча работает по принципу произвольного доступа.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2. Использование: Куча используется для хранения объектов и данных, размер которых заранее неизвестен, и которые могут меняться во время работы программы (например, массивы, структуры, объекты). 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>3. Размер: Куча обычно имеет гораздо больший объём памяти, чем стек, и размер может изменяться в зависимости от потребностей программы. Однако, управление памятью на куче может быть более сложным.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4. Управление памятью: Память в куче требует явного управления. Программист должен явно выделять (например, с помощью операторов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new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в C++ или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malloc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в C) и освобождать (например, с помощью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delete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или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free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) память. Если память не освобождается, это приводит к утечкам памяти.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-- Основные отличия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Принцип работы: Стек LIFO (последний пришёл — первый вышел), куча — произвольный доступ.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Размер: Размер стека обычно ограничен, в то время как куча может быть значительно больше и изменяемой.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Управление памятью: Память в стеке управляется автоматически, а в куче — вручную.</w:t>
      </w:r>
    </w:p>
    <w:p w:rsidR="00105817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Использование: Стек используется для хранения локальных переменных и информации о вызовах функций, а куча — для динамически созданных объектов и структур данных.</w:t>
      </w:r>
    </w:p>
    <w:p w:rsidR="00D428DD" w:rsidRDefault="00D428DD" w:rsidP="00D428D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Динамическое выделение и освобождение памяти — это процесс управления памятью в программировании, который позволяет создавать и уничтожать объекты и структуры данных во время выполнения программы, а не на этапе компиляции. Вот более подробное 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объяснение:</w:t>
      </w:r>
      <w:r>
        <w:rPr>
          <w:rFonts w:ascii="Helvetica Neue" w:eastAsia="Times New Roman" w:hAnsi="Helvetica Neue" w:cs="Times New Roman"/>
          <w:color w:val="212529"/>
          <w:lang w:eastAsia="ru-RU"/>
        </w:rPr>
        <w:t>-</w:t>
      </w:r>
      <w:proofErr w:type="gramEnd"/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Байт-код Java и машинный код отличаются по своей природе, способу исполнения и платформенной независимости. Вот основные отличия между ними: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1. Определение: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промежуточный код, который генерируется компилятором Java (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) из исходного кода Java. Байт-код не является нативным кодом для конкретного процессора, а предназначен для выполнения на платформе Java Virtual Machine (JVM).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Машинный код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нативный код, который непосредственно понимается и исполняется процессором. Каждая архитектура процессора имеет свой набор команд и форматов машинного кода.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2. Платформенная зависимость: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Java: Он является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платформонезависимым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. Программы на Java могут быть скомпилированы в байт-код и выполняться на любой платформе, где установлена соответствующая JVM. Это достигается благодаря принципу "один раз написано — везде запущено".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 xml:space="preserve">   - Машинный код: Он зависит от конкретной архитектуры процессора. Машинный код, сгенерированный для одной архитектуры (например, x86), не будет работать на другой (например, ARM).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3. Исполнение: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Выполняется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интерпретатором или компилятором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Just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-In-Time (JIT) в JVM, которая преобразует байт-код в машинный код на лету перед выполнением.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Машинный код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Выполняется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напрямую процессором без каких-либо дополнительных преобразований. 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4. Производительность: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Может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иметь более низкую производительность по сравнению с машинным кодом из-за необходимости интерпретации или компиляции JIT. Однако JIT-компиляция может значительно улучшить производительность выполнения.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Машинный код: Обычно выполняется быстрее, так как процессор работает с кодом напрямую, без дополнительных преобразований.</w:t>
      </w:r>
    </w:p>
    <w:p w:rsidR="00D428DD" w:rsidRDefault="00D428DD" w:rsidP="00D428D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В общем, байт-код Java служит средним уровнем, обеспечивая платформенную независимость, в то время как машинный код предназначен для конкретных аппаратных условий и обеспечивает высокую производительность.</w:t>
      </w:r>
    </w:p>
    <w:p w:rsidR="00F14027" w:rsidRPr="00F14027" w:rsidRDefault="00F14027" w:rsidP="00F14027">
      <w:pPr>
        <w:pStyle w:val="a8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что делает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— это компилятор языка программирования Java, который преобразует исходный код, написанный в файлах с расширением .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, в байт-код. Байт-код — это промежуточный код, который может быть выполнен Java Virtual Machine (JVM). 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Основные функции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включают: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1. Компиляция исходного кода: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принимает файлы .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в качестве входных данных и создает соответствующие файлы .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class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, содержащие байт-код.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2. Проверка синтаксиса</w:t>
      </w:r>
      <w:proofErr w:type="gram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: Во время</w:t>
      </w:r>
      <w:proofErr w:type="gram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компиляции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проверяет синтаксис и семантику кода. Если есть ошибки, такие как неверные конструкции, отсутствующие методы или классы, невызываемые методы и т.д., компилятор выдаст сообщения об ошибках.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3. Поддержка нескольких файлов: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может компилировать несколько файлов одновременно. Например, вы можете передать в качестве аргументов несколько файлов .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.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 xml:space="preserve">4. Опции компиляции: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предоставляет различные параметры командной строки для настроек компиляции, таких как указание целевой версии Java, использование библиотек и директорий, управление предупреждениями и так далее.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Пример использования: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MyClass.java</w:t>
      </w:r>
    </w:p>
    <w:p w:rsidR="00F14027" w:rsidRDefault="00F14027" w:rsidP="00F1402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После выполнения этой команды, если нет ошибок, будет создан файл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MyClass.class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, который содержит байт-код, готовый для выполнения на JVM.</w:t>
      </w:r>
    </w:p>
    <w:p w:rsid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>
        <w:rPr>
          <w:rFonts w:ascii="Helvetica Neue" w:eastAsia="Times New Roman" w:hAnsi="Helvetica Neue" w:cs="Times New Roman"/>
          <w:color w:val="212529"/>
          <w:lang w:eastAsia="ru-RU"/>
        </w:rPr>
        <w:t xml:space="preserve">2. </w:t>
      </w: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f ключ в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jar</w:t>
      </w:r>
      <w:proofErr w:type="spellEnd"/>
    </w:p>
    <w:p w:rsid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В команде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jar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cfm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MyArchive.jar Manifest.txt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MyClass.class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 флаги c, f и m имеют следующие значения: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- c — создать новый архив (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create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).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- f — указать имя файла архива (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file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).</w:t>
      </w:r>
    </w:p>
    <w:p w:rsidR="00F14027" w:rsidRPr="00F14027" w:rsidRDefault="00F14027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- m — использовать указанный файл манифеста (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manifest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).</w:t>
      </w:r>
    </w:p>
    <w:p w:rsidR="00F14027" w:rsidRDefault="00F14027" w:rsidP="00F1402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F14027">
        <w:rPr>
          <w:rFonts w:ascii="Helvetica Neue" w:eastAsia="Times New Roman" w:hAnsi="Helvetica Neue" w:cs="Times New Roman"/>
          <w:color w:val="212529"/>
          <w:lang w:eastAsia="ru-RU"/>
        </w:rPr>
        <w:t xml:space="preserve">Таким образом, эта команда создает новый JAR-файл с именем MyArchive.jar, используя манифест из файла Manifest.txt и добавляя в архив класс </w:t>
      </w:r>
      <w:proofErr w:type="spellStart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MyClass.class</w:t>
      </w:r>
      <w:proofErr w:type="spellEnd"/>
      <w:r w:rsidRPr="00F14027">
        <w:rPr>
          <w:rFonts w:ascii="Helvetica Neue" w:eastAsia="Times New Roman" w:hAnsi="Helvetica Neue" w:cs="Times New Roman"/>
          <w:color w:val="212529"/>
          <w:lang w:eastAsia="ru-RU"/>
        </w:rPr>
        <w:t>.</w:t>
      </w:r>
    </w:p>
    <w:p w:rsidR="00F14027" w:rsidRDefault="00E64FAB" w:rsidP="00F14027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>
        <w:rPr>
          <w:rFonts w:ascii="Helvetica Neue" w:eastAsia="Times New Roman" w:hAnsi="Helvetica Neue" w:cs="Times New Roman"/>
          <w:color w:val="212529"/>
          <w:lang w:eastAsia="ru-RU"/>
        </w:rPr>
        <w:t>-</w:t>
      </w:r>
      <w:r w:rsidRPr="00E64FAB">
        <w:t xml:space="preserve">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String.format</w:t>
      </w:r>
      <w:proofErr w:type="spellEnd"/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String.format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в Java — это метод, позволяющий форматировать строки, используя заданные шаблоны. Он обеспечивает гибкий и удобный способ создания строк с подстановкой значений переменных, а также контроля их отображения.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Вот основные моменты о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String.format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1. Синтаксис: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Метод принимает два основных параметра: строку формата и значения, которые будут подставлены в строку.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val="en-US"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Пример</w:t>
      </w:r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val="en-US"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 xml:space="preserve">   String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formattedString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 xml:space="preserve"> =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String.format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 xml:space="preserve">("Hello, %s! You have %d new messages.", name,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messageCount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);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2. Спецификаторы формата: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 xml:space="preserve">   В строке формата используются спецификаторы %-символы, которые начинаются с процента (%) и определяют, как будет отображаться соответствующее значение.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Некоторые распространенные спецификаторы: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%s — строка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%d — целое число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%f — число с плавающей запятой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%x — шестнадцатеричное число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3. Указание параметров: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Вы можете добавлять дополнительные параметры, такие как ширина поля и точность.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Пример: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String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formattedString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=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String.format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("%.2f",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pi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); // Оставит только 2 знака после запятой для числа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4. Работа с массивами: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Можно также форматировать элементы массивов.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val="en-US"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Пример</w:t>
      </w:r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val="en-US"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 xml:space="preserve">   String names = {"Alice", "Bob", "Charlie"};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val="en-US"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 xml:space="preserve">   String formatted =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String.format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val="en-US" w:eastAsia="ru-RU"/>
        </w:rPr>
        <w:t>("Names: %s, %s, %s", names0, names1, names2);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5. Локализация: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Метод также поддерживает локализацию, позволяя форматировать числа и даты в зависимости от языка и региона.</w:t>
      </w:r>
    </w:p>
    <w:p w:rsidR="00E64FAB" w:rsidRDefault="00E64FAB" w:rsidP="00E64FAB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String.format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полезен для создания хорошо отформатированных строк и особенно эффективен, когда необходимо комбинировать текст и переменные для создания динамических сообщений.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Интерпретация и компиляция</w:t>
      </w: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— это два различных подхода к выполнению программного кода, каждый из которых имеет свои особенности и преимущества.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1. Компиляция: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 xml:space="preserve">   - Процесс компиляции включает преобразование исходного кода, написанного на языке программирования (например, Java, C++), в машинный код или байт-код, который может быть непосредственно выполнен процессором или виртуальной машиной.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Компилятор анализирует весь код перед его выполнением и создает исполняемый файл. Этот файл можно запускать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независимоя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от исходного кода.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Преимущества: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Быстрая производительность, так как код уже скомпилирован в машинный формат.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Проверка ошибок на этапе компиляции, что помогает избежать проблем во время выполнения.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Недостатки: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Время на компиляцию кода может быть значительным, особенно для больших программ.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Необходимость повторной компиляции после внесения изменений в исходный код.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2. Интерпретация: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Интерпретатор выполняет исходный код построчно или </w:t>
      </w:r>
      <w:proofErr w:type="spellStart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блочно</w:t>
      </w:r>
      <w:proofErr w:type="spellEnd"/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, переводя каждую строку в машинный код на лету.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Нет необходимости создавать отдельный исполняемый файл; код выполняется программой-интерпретатором (например, Python, JavaScript).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Преимущества: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Удобство разработки, так как не требуется компиляция после каждого изменения; можно сразу выполнять код.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Более высокая гибкость, так как код может быть изменен и выполнен динамически.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- Недостатки: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Обычно медленнее, чем скомпилированный код, так как интерпретатор тратит время на анализ каждой строки во время выполнения.</w:t>
      </w:r>
    </w:p>
    <w:p w:rsidR="00E64FAB" w:rsidRPr="00E64FAB" w:rsidRDefault="00E64FAB" w:rsidP="00E64F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 xml:space="preserve">     - Ошибки могут возникать в процессе выполнения, что может затруднить отладку</w:t>
      </w:r>
      <w:r>
        <w:rPr>
          <w:rFonts w:ascii="Helvetica Neue" w:eastAsia="Times New Roman" w:hAnsi="Helvetica Neue" w:cs="Times New Roman"/>
          <w:color w:val="212529"/>
          <w:lang w:eastAsia="ru-RU"/>
        </w:rPr>
        <w:t xml:space="preserve">. </w:t>
      </w:r>
    </w:p>
    <w:p w:rsidR="00E64FAB" w:rsidRPr="00E64FAB" w:rsidRDefault="00E64FAB" w:rsidP="00E64FAB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64FAB">
        <w:rPr>
          <w:rFonts w:ascii="Helvetica Neue" w:eastAsia="Times New Roman" w:hAnsi="Helvetica Neue" w:cs="Times New Roman"/>
          <w:color w:val="212529"/>
          <w:lang w:eastAsia="ru-RU"/>
        </w:rPr>
        <w:t>В некоторых случаях используются смешанные подходы, такие как языки с компиляцией в промежуточный байт-код, который затем интерпретируется (например, Java).</w:t>
      </w:r>
    </w:p>
    <w:p w:rsidR="00E64FAB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val="en-US" w:eastAsia="ru-RU"/>
        </w:rPr>
        <w:lastRenderedPageBreak/>
        <w:t>jit к</w:t>
      </w:r>
      <w:proofErr w:type="spellStart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омпеляция</w:t>
      </w:r>
      <w:proofErr w:type="spellEnd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</w:t>
      </w:r>
    </w:p>
    <w:p w:rsidR="00DE6802" w:rsidRDefault="00DE6802" w:rsidP="00DE6802">
      <w:pPr>
        <w:pStyle w:val="a8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https://ru.wikipedia.org/wiki/JIT-компиляция</w:t>
      </w:r>
    </w:p>
    <w:p w:rsid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hyperlink r:id="rId17" w:history="1">
        <w:r w:rsidRPr="009E1429">
          <w:rPr>
            <w:rStyle w:val="a5"/>
            <w:rFonts w:ascii="Helvetica Neue" w:eastAsia="Times New Roman" w:hAnsi="Helvetica Neue" w:cs="Times New Roman"/>
            <w:lang w:eastAsia="ru-RU"/>
          </w:rPr>
          <w:t>https://</w:t>
        </w:r>
        <w:r w:rsidRPr="009E1429">
          <w:rPr>
            <w:rStyle w:val="a5"/>
            <w:rFonts w:ascii="Helvetica Neue" w:eastAsia="Times New Roman" w:hAnsi="Helvetica Neue" w:cs="Times New Roman"/>
            <w:lang w:eastAsia="ru-RU"/>
          </w:rPr>
          <w:t>w</w:t>
        </w:r>
        <w:r w:rsidRPr="009E1429">
          <w:rPr>
            <w:rStyle w:val="a5"/>
            <w:rFonts w:ascii="Helvetica Neue" w:eastAsia="Times New Roman" w:hAnsi="Helvetica Neue" w:cs="Times New Roman"/>
            <w:lang w:eastAsia="ru-RU"/>
          </w:rPr>
          <w:t>iki.merionet.ru/articles/chto-takoe-jit-kompilyaciya</w:t>
        </w:r>
      </w:hyperlink>
    </w:p>
    <w:p w:rsidR="00DE6802" w:rsidRDefault="006720D7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6720D7">
        <w:rPr>
          <w:rFonts w:ascii="Helvetica Neue" w:eastAsia="Times New Roman" w:hAnsi="Helvetica Neue" w:cs="Times New Roman"/>
          <w:color w:val="212529"/>
          <w:lang w:eastAsia="ru-RU"/>
        </w:rPr>
        <w:t>https://fullstackguy.ru/blog/2022/08/10/how-jit-compilation-works/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JIT-компиляция (</w:t>
      </w:r>
      <w:proofErr w:type="spellStart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Just</w:t>
      </w:r>
      <w:proofErr w:type="spellEnd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-In-Time </w:t>
      </w:r>
      <w:proofErr w:type="spellStart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Compilation</w:t>
      </w:r>
      <w:proofErr w:type="spellEnd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) — это процесс, применяемый в виртуальных машинах, таких как Java Virtual Machine (JVM) и .NET Common Language </w:t>
      </w:r>
      <w:proofErr w:type="spellStart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Runtime</w:t>
      </w:r>
      <w:proofErr w:type="spellEnd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(CLR), для динамической компиляции промежуточного кода в машинный код во время выполнения программы. Основные аспекты JIT-компиляции включают: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1. Динамическая компиляция: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  - JIT-компиляция происходит во время выполнения программы, что позволяет компилировать только те части кода, которые действительно используются, вместо компиляции всего кода заранее.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2. Улучшение производительности: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  - JIT-компилятор анализирует код и оптимизирует его, что может привести к значительному увеличению производительности по сравнению с интерпретацией. Скомпилированный код выполняется быстрее, так как он уже преобразован в машинный код.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3. Гибкость: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  - JIT-компиляция позволяет перекомпилировать код на лету, если анализирует, что определенные функции часто вызываются, что повышает эффективность выполнения.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4. Кэширование: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  - После того как метод был скомпилирован JIT-компилятором, он может сохраняться в кэше, чтобы его не пришлось компилировать повторно при следующих вызовах, что дополнительно ускоряет выполнение программы.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5. Комбинация с интерпретацией: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  - Во многих системах JIT-компиляция работает в паре с интерпретацией. Сначала код может интерпретироваться для быстрого старта, а в процессе выполнения некоторые части могут быть JIT-компилированы для повышения производительности.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6. Оптимизации: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 xml:space="preserve">   - JIT-компиляторы могут применять различные оптимизации, такие как удаление неиспользуемого кода, оптимизация циклов и </w:t>
      </w:r>
      <w:proofErr w:type="spellStart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инлайн</w:t>
      </w:r>
      <w:proofErr w:type="spellEnd"/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-замена методов, что улучшает производительность скомпилированного кода.</w:t>
      </w:r>
    </w:p>
    <w:p w:rsidR="00DE6802" w:rsidRP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E6802" w:rsidRDefault="00DE6802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DE6802">
        <w:rPr>
          <w:rFonts w:ascii="Helvetica Neue" w:eastAsia="Times New Roman" w:hAnsi="Helvetica Neue" w:cs="Times New Roman"/>
          <w:color w:val="212529"/>
          <w:lang w:eastAsia="ru-RU"/>
        </w:rPr>
        <w:t>Таким образом, JIT-компиляция является мощным инструментом, который сочетает преимущества компиляции и интерпретации, улучшая производительность программ, написанных на языках с виртуальными машинами, таких как Java</w:t>
      </w:r>
    </w:p>
    <w:p w:rsidR="006720D7" w:rsidRDefault="006720D7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6720D7" w:rsidRPr="00DE6802" w:rsidRDefault="006720D7" w:rsidP="00DE6802">
      <w:pPr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7B1956" w:rsidRPr="00F14027" w:rsidRDefault="007B1956" w:rsidP="005839AA"/>
    <w:sectPr w:rsidR="007B1956" w:rsidRPr="00F14027" w:rsidSect="00737B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5C2"/>
    <w:multiLevelType w:val="multilevel"/>
    <w:tmpl w:val="954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31140"/>
    <w:multiLevelType w:val="multilevel"/>
    <w:tmpl w:val="FEB0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94F74"/>
    <w:multiLevelType w:val="hybridMultilevel"/>
    <w:tmpl w:val="32DE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1D2D"/>
    <w:multiLevelType w:val="hybridMultilevel"/>
    <w:tmpl w:val="C3285FF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5EE5"/>
    <w:multiLevelType w:val="multilevel"/>
    <w:tmpl w:val="759AF0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32C074B"/>
    <w:multiLevelType w:val="hybridMultilevel"/>
    <w:tmpl w:val="49D272BE"/>
    <w:lvl w:ilvl="0" w:tplc="FD86C0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9C0"/>
    <w:multiLevelType w:val="multilevel"/>
    <w:tmpl w:val="0BC6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32D1A"/>
    <w:multiLevelType w:val="multilevel"/>
    <w:tmpl w:val="F9A8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D226E"/>
    <w:multiLevelType w:val="multilevel"/>
    <w:tmpl w:val="1C34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94568"/>
    <w:multiLevelType w:val="multilevel"/>
    <w:tmpl w:val="B63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40D7D"/>
    <w:multiLevelType w:val="hybridMultilevel"/>
    <w:tmpl w:val="ED045F9C"/>
    <w:lvl w:ilvl="0" w:tplc="7390D5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4078F"/>
    <w:multiLevelType w:val="multilevel"/>
    <w:tmpl w:val="4D6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635E5C"/>
    <w:multiLevelType w:val="multilevel"/>
    <w:tmpl w:val="535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991364">
    <w:abstractNumId w:val="9"/>
  </w:num>
  <w:num w:numId="2" w16cid:durableId="643318761">
    <w:abstractNumId w:val="4"/>
    <w:lvlOverride w:ilvl="0">
      <w:startOverride w:val="1"/>
    </w:lvlOverride>
  </w:num>
  <w:num w:numId="3" w16cid:durableId="1363749924">
    <w:abstractNumId w:val="11"/>
  </w:num>
  <w:num w:numId="4" w16cid:durableId="541984114">
    <w:abstractNumId w:val="12"/>
  </w:num>
  <w:num w:numId="5" w16cid:durableId="1694113690">
    <w:abstractNumId w:val="6"/>
  </w:num>
  <w:num w:numId="6" w16cid:durableId="640036558">
    <w:abstractNumId w:val="0"/>
  </w:num>
  <w:num w:numId="7" w16cid:durableId="1887333853">
    <w:abstractNumId w:val="7"/>
  </w:num>
  <w:num w:numId="8" w16cid:durableId="1546990112">
    <w:abstractNumId w:val="1"/>
  </w:num>
  <w:num w:numId="9" w16cid:durableId="2037652369">
    <w:abstractNumId w:val="8"/>
  </w:num>
  <w:num w:numId="10" w16cid:durableId="1683319301">
    <w:abstractNumId w:val="2"/>
  </w:num>
  <w:num w:numId="11" w16cid:durableId="1427119844">
    <w:abstractNumId w:val="10"/>
  </w:num>
  <w:num w:numId="12" w16cid:durableId="896016128">
    <w:abstractNumId w:val="5"/>
  </w:num>
  <w:num w:numId="13" w16cid:durableId="129829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AA"/>
    <w:rsid w:val="000B1C70"/>
    <w:rsid w:val="00105817"/>
    <w:rsid w:val="00240A19"/>
    <w:rsid w:val="00366455"/>
    <w:rsid w:val="003C49AD"/>
    <w:rsid w:val="00413F0E"/>
    <w:rsid w:val="005839AA"/>
    <w:rsid w:val="006720D7"/>
    <w:rsid w:val="00737B6D"/>
    <w:rsid w:val="007B1956"/>
    <w:rsid w:val="00A73112"/>
    <w:rsid w:val="00CA577A"/>
    <w:rsid w:val="00CB3622"/>
    <w:rsid w:val="00CD1B07"/>
    <w:rsid w:val="00D428DD"/>
    <w:rsid w:val="00DE6802"/>
    <w:rsid w:val="00E45826"/>
    <w:rsid w:val="00E64FAB"/>
    <w:rsid w:val="00F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6C2B3"/>
  <w15:chartTrackingRefBased/>
  <w15:docId w15:val="{BC34B3EB-5EEF-4D4E-A333-30E7DB4D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0B1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Strong"/>
    <w:basedOn w:val="a0"/>
    <w:uiPriority w:val="22"/>
    <w:qFormat/>
    <w:rsid w:val="000B1C70"/>
    <w:rPr>
      <w:b/>
      <w:bCs/>
    </w:rPr>
  </w:style>
  <w:style w:type="paragraph" w:styleId="a4">
    <w:name w:val="Normal (Web)"/>
    <w:basedOn w:val="a"/>
    <w:uiPriority w:val="99"/>
    <w:semiHidden/>
    <w:unhideWhenUsed/>
    <w:rsid w:val="000B1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0B1C7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731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311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A73112"/>
  </w:style>
  <w:style w:type="character" w:customStyle="1" w:styleId="term">
    <w:name w:val="term"/>
    <w:basedOn w:val="a0"/>
    <w:rsid w:val="00A73112"/>
  </w:style>
  <w:style w:type="character" w:styleId="a7">
    <w:name w:val="FollowedHyperlink"/>
    <w:basedOn w:val="a0"/>
    <w:uiPriority w:val="99"/>
    <w:semiHidden/>
    <w:unhideWhenUsed/>
    <w:rsid w:val="00CB3622"/>
    <w:rPr>
      <w:color w:val="954F72" w:themeColor="followedHyperlink"/>
      <w:u w:val="single"/>
    </w:rPr>
  </w:style>
  <w:style w:type="paragraph" w:customStyle="1" w:styleId="futurismarkdown-paragraph">
    <w:name w:val="futurismarkdown-paragraph"/>
    <w:basedOn w:val="a"/>
    <w:rsid w:val="00413F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futurismarkdown-listitem">
    <w:name w:val="futurismarkdown-listitem"/>
    <w:basedOn w:val="a"/>
    <w:rsid w:val="00413F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F1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base/massivy_v_java_sozdayem_zapolnyaem_ispolzuem/" TargetMode="External"/><Relationship Id="rId13" Type="http://schemas.openxmlformats.org/officeDocument/2006/relationships/hyperlink" Target="https://silvertests.ru/GuideView.aspx?id=3537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com/groups/posts/peremennie-v-java" TargetMode="External"/><Relationship Id="rId12" Type="http://schemas.openxmlformats.org/officeDocument/2006/relationships/hyperlink" Target="https://metanit.com/java/tutorial/12.1.php" TargetMode="External"/><Relationship Id="rId17" Type="http://schemas.openxmlformats.org/officeDocument/2006/relationships/hyperlink" Target="https://wiki.merionet.ru/articles/chto-takoe-jit-kompilyaci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y-java.ru/uroki-java/formatirovanie-chisel-i-texta-v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racticum.yandex.ru/blog/operatory-java/" TargetMode="External"/><Relationship Id="rId5" Type="http://schemas.openxmlformats.org/officeDocument/2006/relationships/hyperlink" Target="https://sky.pro/media/kakie-tipy-dannyh-sushhestvuyut-v-java/" TargetMode="External"/><Relationship Id="rId15" Type="http://schemas.openxmlformats.org/officeDocument/2006/relationships/hyperlink" Target="https://dan-it.gitlab.io/fs-book/java-basic/intro/methods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va-online.ru/java-if-else.xhtml" TargetMode="External"/><Relationship Id="rId14" Type="http://schemas.openxmlformats.org/officeDocument/2006/relationships/hyperlink" Target="https://silvertests.ru/GuideView.aspx?id=353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3211</Words>
  <Characters>18307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чимирев</dc:creator>
  <cp:keywords/>
  <dc:description/>
  <cp:lastModifiedBy>Чимирев Игорь</cp:lastModifiedBy>
  <cp:revision>9</cp:revision>
  <dcterms:created xsi:type="dcterms:W3CDTF">2024-09-09T09:27:00Z</dcterms:created>
  <dcterms:modified xsi:type="dcterms:W3CDTF">2024-09-30T16:11:00Z</dcterms:modified>
</cp:coreProperties>
</file>