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484D" w14:textId="6B6FD5D2" w:rsidR="00696A9B" w:rsidRDefault="00696A9B" w:rsidP="00696A9B">
      <w:pPr>
        <w:spacing w:after="0" w:line="240" w:lineRule="auto"/>
      </w:pPr>
      <w:r w:rsidRPr="00972E75">
        <w:t>Project Report</w:t>
      </w:r>
    </w:p>
    <w:p w14:paraId="3C6AD42C" w14:textId="77777777" w:rsidR="007274DC" w:rsidRPr="00972E75" w:rsidRDefault="007274DC" w:rsidP="00696A9B">
      <w:pPr>
        <w:spacing w:after="0" w:line="240" w:lineRule="auto"/>
      </w:pPr>
    </w:p>
    <w:p w14:paraId="09F87A95" w14:textId="77777777" w:rsidR="00696A9B" w:rsidRPr="007274DC" w:rsidRDefault="00696A9B" w:rsidP="007274DC">
      <w:pPr>
        <w:rPr>
          <w:b/>
          <w:bCs/>
          <w:sz w:val="28"/>
          <w:szCs w:val="28"/>
        </w:rPr>
      </w:pPr>
      <w:r w:rsidRPr="007274DC">
        <w:rPr>
          <w:b/>
          <w:bCs/>
          <w:sz w:val="28"/>
          <w:szCs w:val="28"/>
        </w:rPr>
        <w:t xml:space="preserve">Analysis of current inflation sentiments in the US political society (media) </w:t>
      </w:r>
    </w:p>
    <w:p w14:paraId="1C8359FB" w14:textId="77777777" w:rsidR="00696A9B" w:rsidRPr="007274DC" w:rsidRDefault="00696A9B" w:rsidP="007274DC">
      <w:pPr>
        <w:rPr>
          <w:i/>
          <w:iCs/>
        </w:rPr>
      </w:pPr>
      <w:r w:rsidRPr="007274DC">
        <w:rPr>
          <w:i/>
          <w:iCs/>
        </w:rPr>
        <w:t xml:space="preserve">Foundations of Computational Social Systems </w:t>
      </w:r>
    </w:p>
    <w:p w14:paraId="761FC055" w14:textId="77777777" w:rsidR="00696A9B" w:rsidRPr="007274DC" w:rsidRDefault="00696A9B" w:rsidP="007274DC">
      <w:pPr>
        <w:rPr>
          <w:i/>
          <w:iCs/>
        </w:rPr>
      </w:pPr>
      <w:r w:rsidRPr="007274DC">
        <w:rPr>
          <w:i/>
          <w:iCs/>
        </w:rPr>
        <w:t>Winter Term 2022 | 23</w:t>
      </w:r>
    </w:p>
    <w:p w14:paraId="3B226807" w14:textId="77777777" w:rsidR="00696A9B" w:rsidRDefault="00696A9B" w:rsidP="00696A9B">
      <w:pPr>
        <w:spacing w:after="0" w:line="240" w:lineRule="auto"/>
      </w:pPr>
    </w:p>
    <w:p w14:paraId="31FDA4CB" w14:textId="77777777" w:rsidR="00696A9B" w:rsidRPr="00972E75" w:rsidRDefault="00696A9B" w:rsidP="00696A9B">
      <w:pPr>
        <w:spacing w:after="0" w:line="240" w:lineRule="auto"/>
        <w:rPr>
          <w:b/>
          <w:bCs/>
        </w:rPr>
      </w:pPr>
      <w:r w:rsidRPr="00972E75">
        <w:rPr>
          <w:b/>
          <w:bCs/>
        </w:rPr>
        <w:t>Group Members:</w:t>
      </w:r>
    </w:p>
    <w:p w14:paraId="6AA7C7D3" w14:textId="11D2C60B" w:rsidR="00696A9B" w:rsidRDefault="00696A9B" w:rsidP="00696A9B">
      <w:pPr>
        <w:spacing w:after="0" w:line="240" w:lineRule="auto"/>
      </w:pPr>
      <w:r>
        <w:t xml:space="preserve">Jignesh Jatakia                   jignesh.jatakia@student.tugraz.at     </w:t>
      </w:r>
      <w:proofErr w:type="gramStart"/>
      <w:r>
        <w:t xml:space="preserve">   (</w:t>
      </w:r>
      <w:proofErr w:type="gramEnd"/>
      <w:r>
        <w:t>BA major)</w:t>
      </w:r>
    </w:p>
    <w:p w14:paraId="41A9DFD1" w14:textId="4E0E2B74" w:rsidR="00696A9B" w:rsidRDefault="00696A9B" w:rsidP="00696A9B">
      <w:pPr>
        <w:spacing w:after="0" w:line="240" w:lineRule="auto"/>
      </w:pPr>
      <w:r>
        <w:t xml:space="preserve">Jigna Jatakia                       jigna.jatakia@student.tugraz.at          </w:t>
      </w:r>
      <w:proofErr w:type="gramStart"/>
      <w:r>
        <w:t xml:space="preserve">  </w:t>
      </w:r>
      <w:r w:rsidR="00D75F7A">
        <w:t xml:space="preserve"> </w:t>
      </w:r>
      <w:r>
        <w:t>(</w:t>
      </w:r>
      <w:proofErr w:type="gramEnd"/>
      <w:r>
        <w:t>IT major)</w:t>
      </w:r>
    </w:p>
    <w:p w14:paraId="2CFC1990" w14:textId="195C3986" w:rsidR="00696A9B" w:rsidRDefault="00696A9B" w:rsidP="00696A9B">
      <w:pPr>
        <w:spacing w:after="0" w:line="240" w:lineRule="auto"/>
      </w:pPr>
      <w:r>
        <w:t xml:space="preserve">Artyom Kukushkin            artem.kukushkin.02@gmail.com        </w:t>
      </w:r>
      <w:proofErr w:type="gramStart"/>
      <w:r>
        <w:t xml:space="preserve">   (</w:t>
      </w:r>
      <w:proofErr w:type="gramEnd"/>
      <w:r>
        <w:t>EM major)</w:t>
      </w:r>
    </w:p>
    <w:p w14:paraId="5E6D6B79" w14:textId="1F61F524" w:rsidR="00696A9B" w:rsidRDefault="00696A9B" w:rsidP="00696A9B">
      <w:pPr>
        <w:spacing w:after="0" w:line="240" w:lineRule="auto"/>
      </w:pPr>
      <w:r>
        <w:t xml:space="preserve">Ihor Savchenko                  igor.savchenko@tavr.at                       </w:t>
      </w:r>
      <w:proofErr w:type="gramStart"/>
      <w:r>
        <w:t xml:space="preserve">   (</w:t>
      </w:r>
      <w:proofErr w:type="gramEnd"/>
      <w:r>
        <w:t>BA major)</w:t>
      </w:r>
    </w:p>
    <w:p w14:paraId="2D251FF3" w14:textId="77777777" w:rsidR="001C1D29" w:rsidRDefault="001C1D29" w:rsidP="00696A9B">
      <w:pPr>
        <w:spacing w:after="0" w:line="240" w:lineRule="auto"/>
      </w:pPr>
    </w:p>
    <w:p w14:paraId="4614A736" w14:textId="185CE1E1" w:rsidR="001C1D29" w:rsidRDefault="001C1D29" w:rsidP="00696A9B">
      <w:pPr>
        <w:spacing w:after="0" w:line="240" w:lineRule="auto"/>
        <w:rPr>
          <w:b/>
          <w:bCs/>
        </w:rPr>
      </w:pPr>
    </w:p>
    <w:p w14:paraId="4AD4CB50" w14:textId="6088AAA8" w:rsidR="007274DC" w:rsidRDefault="007274DC" w:rsidP="00696A9B">
      <w:pPr>
        <w:spacing w:after="0" w:line="240" w:lineRule="auto"/>
        <w:rPr>
          <w:b/>
          <w:bCs/>
        </w:rPr>
      </w:pPr>
    </w:p>
    <w:sdt>
      <w:sdtPr>
        <w:rPr>
          <w:rFonts w:asciiTheme="minorHAnsi" w:eastAsiaTheme="minorHAnsi" w:hAnsiTheme="minorHAnsi" w:cstheme="minorBidi"/>
          <w:color w:val="auto"/>
          <w:sz w:val="22"/>
          <w:szCs w:val="22"/>
          <w:lang w:val="de-DE" w:eastAsia="en-US"/>
        </w:rPr>
        <w:id w:val="989128010"/>
        <w:docPartObj>
          <w:docPartGallery w:val="Table of Contents"/>
          <w:docPartUnique/>
        </w:docPartObj>
      </w:sdtPr>
      <w:sdtEndPr>
        <w:rPr>
          <w:b/>
          <w:bCs/>
        </w:rPr>
      </w:sdtEndPr>
      <w:sdtContent>
        <w:p w14:paraId="79F6B771" w14:textId="2868AFB3" w:rsidR="007274DC" w:rsidRDefault="001D4B07">
          <w:pPr>
            <w:pStyle w:val="TOCHeading"/>
          </w:pPr>
          <w:r>
            <w:rPr>
              <w:lang w:val="de-DE"/>
            </w:rPr>
            <w:t xml:space="preserve">Table </w:t>
          </w:r>
          <w:proofErr w:type="spellStart"/>
          <w:r>
            <w:rPr>
              <w:lang w:val="de-DE"/>
            </w:rPr>
            <w:t>of</w:t>
          </w:r>
          <w:proofErr w:type="spellEnd"/>
          <w:r>
            <w:rPr>
              <w:lang w:val="de-DE"/>
            </w:rPr>
            <w:t xml:space="preserve"> </w:t>
          </w:r>
          <w:proofErr w:type="spellStart"/>
          <w:r>
            <w:rPr>
              <w:lang w:val="de-DE"/>
            </w:rPr>
            <w:t>contents</w:t>
          </w:r>
          <w:proofErr w:type="spellEnd"/>
        </w:p>
        <w:p w14:paraId="2312BEE3" w14:textId="77777777" w:rsidR="0048394C" w:rsidRDefault="007274DC">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9924290" w:history="1">
            <w:r w:rsidR="0048394C" w:rsidRPr="003D06D4">
              <w:rPr>
                <w:rStyle w:val="Hyperlink"/>
                <w:smallCaps/>
                <w:noProof/>
                <w:spacing w:val="5"/>
              </w:rPr>
              <w:t>1. Motivation and research questions</w:t>
            </w:r>
            <w:r w:rsidR="0048394C">
              <w:rPr>
                <w:noProof/>
                <w:webHidden/>
              </w:rPr>
              <w:tab/>
            </w:r>
            <w:r w:rsidR="0048394C">
              <w:rPr>
                <w:noProof/>
                <w:webHidden/>
              </w:rPr>
              <w:fldChar w:fldCharType="begin"/>
            </w:r>
            <w:r w:rsidR="0048394C">
              <w:rPr>
                <w:noProof/>
                <w:webHidden/>
              </w:rPr>
              <w:instrText xml:space="preserve"> PAGEREF _Toc129924290 \h </w:instrText>
            </w:r>
            <w:r w:rsidR="0048394C">
              <w:rPr>
                <w:noProof/>
                <w:webHidden/>
              </w:rPr>
            </w:r>
            <w:r w:rsidR="0048394C">
              <w:rPr>
                <w:noProof/>
                <w:webHidden/>
              </w:rPr>
              <w:fldChar w:fldCharType="separate"/>
            </w:r>
            <w:r w:rsidR="0048394C">
              <w:rPr>
                <w:noProof/>
                <w:webHidden/>
              </w:rPr>
              <w:t>1</w:t>
            </w:r>
            <w:r w:rsidR="0048394C">
              <w:rPr>
                <w:noProof/>
                <w:webHidden/>
              </w:rPr>
              <w:fldChar w:fldCharType="end"/>
            </w:r>
          </w:hyperlink>
        </w:p>
        <w:p w14:paraId="2131CA9B" w14:textId="77777777" w:rsidR="0048394C" w:rsidRDefault="00816C76">
          <w:pPr>
            <w:pStyle w:val="TOC2"/>
            <w:tabs>
              <w:tab w:val="right" w:leader="dot" w:pos="9016"/>
            </w:tabs>
            <w:rPr>
              <w:rFonts w:eastAsiaTheme="minorEastAsia"/>
              <w:noProof/>
              <w:lang w:val="en-US"/>
            </w:rPr>
          </w:pPr>
          <w:hyperlink w:anchor="_Toc129924291" w:history="1">
            <w:r w:rsidR="0048394C" w:rsidRPr="003D06D4">
              <w:rPr>
                <w:rStyle w:val="Hyperlink"/>
                <w:smallCaps/>
                <w:noProof/>
                <w:lang w:val="en-US"/>
              </w:rPr>
              <w:t xml:space="preserve">1.1 </w:t>
            </w:r>
            <w:r w:rsidR="0048394C" w:rsidRPr="003D06D4">
              <w:rPr>
                <w:rStyle w:val="Hyperlink"/>
                <w:smallCaps/>
                <w:noProof/>
              </w:rPr>
              <w:t>Motivation</w:t>
            </w:r>
            <w:r w:rsidR="0048394C">
              <w:rPr>
                <w:noProof/>
                <w:webHidden/>
              </w:rPr>
              <w:tab/>
            </w:r>
            <w:r w:rsidR="0048394C">
              <w:rPr>
                <w:noProof/>
                <w:webHidden/>
              </w:rPr>
              <w:fldChar w:fldCharType="begin"/>
            </w:r>
            <w:r w:rsidR="0048394C">
              <w:rPr>
                <w:noProof/>
                <w:webHidden/>
              </w:rPr>
              <w:instrText xml:space="preserve"> PAGEREF _Toc129924291 \h </w:instrText>
            </w:r>
            <w:r w:rsidR="0048394C">
              <w:rPr>
                <w:noProof/>
                <w:webHidden/>
              </w:rPr>
            </w:r>
            <w:r w:rsidR="0048394C">
              <w:rPr>
                <w:noProof/>
                <w:webHidden/>
              </w:rPr>
              <w:fldChar w:fldCharType="separate"/>
            </w:r>
            <w:r w:rsidR="0048394C">
              <w:rPr>
                <w:noProof/>
                <w:webHidden/>
              </w:rPr>
              <w:t>1</w:t>
            </w:r>
            <w:r w:rsidR="0048394C">
              <w:rPr>
                <w:noProof/>
                <w:webHidden/>
              </w:rPr>
              <w:fldChar w:fldCharType="end"/>
            </w:r>
          </w:hyperlink>
        </w:p>
        <w:p w14:paraId="0E36625F" w14:textId="77777777" w:rsidR="0048394C" w:rsidRDefault="00816C76">
          <w:pPr>
            <w:pStyle w:val="TOC2"/>
            <w:tabs>
              <w:tab w:val="right" w:leader="dot" w:pos="9016"/>
            </w:tabs>
            <w:rPr>
              <w:rFonts w:eastAsiaTheme="minorEastAsia"/>
              <w:noProof/>
              <w:lang w:val="en-US"/>
            </w:rPr>
          </w:pPr>
          <w:hyperlink w:anchor="_Toc129924292" w:history="1">
            <w:r w:rsidR="0048394C" w:rsidRPr="003D06D4">
              <w:rPr>
                <w:rStyle w:val="Hyperlink"/>
                <w:smallCaps/>
                <w:noProof/>
                <w:lang w:val="en-US"/>
              </w:rPr>
              <w:t xml:space="preserve">1.2 </w:t>
            </w:r>
            <w:r w:rsidR="0048394C" w:rsidRPr="003D06D4">
              <w:rPr>
                <w:rStyle w:val="Hyperlink"/>
                <w:smallCaps/>
                <w:noProof/>
              </w:rPr>
              <w:t>Research questions</w:t>
            </w:r>
            <w:r w:rsidR="0048394C">
              <w:rPr>
                <w:noProof/>
                <w:webHidden/>
              </w:rPr>
              <w:tab/>
            </w:r>
            <w:r w:rsidR="0048394C">
              <w:rPr>
                <w:noProof/>
                <w:webHidden/>
              </w:rPr>
              <w:fldChar w:fldCharType="begin"/>
            </w:r>
            <w:r w:rsidR="0048394C">
              <w:rPr>
                <w:noProof/>
                <w:webHidden/>
              </w:rPr>
              <w:instrText xml:space="preserve"> PAGEREF _Toc129924292 \h </w:instrText>
            </w:r>
            <w:r w:rsidR="0048394C">
              <w:rPr>
                <w:noProof/>
                <w:webHidden/>
              </w:rPr>
            </w:r>
            <w:r w:rsidR="0048394C">
              <w:rPr>
                <w:noProof/>
                <w:webHidden/>
              </w:rPr>
              <w:fldChar w:fldCharType="separate"/>
            </w:r>
            <w:r w:rsidR="0048394C">
              <w:rPr>
                <w:noProof/>
                <w:webHidden/>
              </w:rPr>
              <w:t>2</w:t>
            </w:r>
            <w:r w:rsidR="0048394C">
              <w:rPr>
                <w:noProof/>
                <w:webHidden/>
              </w:rPr>
              <w:fldChar w:fldCharType="end"/>
            </w:r>
          </w:hyperlink>
        </w:p>
        <w:p w14:paraId="5768839E" w14:textId="77777777" w:rsidR="0048394C" w:rsidRDefault="00816C76">
          <w:pPr>
            <w:pStyle w:val="TOC1"/>
            <w:tabs>
              <w:tab w:val="right" w:leader="dot" w:pos="9016"/>
            </w:tabs>
            <w:rPr>
              <w:rFonts w:eastAsiaTheme="minorEastAsia"/>
              <w:noProof/>
              <w:lang w:val="en-US"/>
            </w:rPr>
          </w:pPr>
          <w:hyperlink w:anchor="_Toc129924293" w:history="1">
            <w:r w:rsidR="0048394C" w:rsidRPr="003D06D4">
              <w:rPr>
                <w:rStyle w:val="Hyperlink"/>
                <w:smallCaps/>
                <w:noProof/>
                <w:spacing w:val="5"/>
              </w:rPr>
              <w:t>2. Data retrieval and general overview</w:t>
            </w:r>
            <w:r w:rsidR="0048394C">
              <w:rPr>
                <w:noProof/>
                <w:webHidden/>
              </w:rPr>
              <w:tab/>
            </w:r>
            <w:r w:rsidR="0048394C">
              <w:rPr>
                <w:noProof/>
                <w:webHidden/>
              </w:rPr>
              <w:fldChar w:fldCharType="begin"/>
            </w:r>
            <w:r w:rsidR="0048394C">
              <w:rPr>
                <w:noProof/>
                <w:webHidden/>
              </w:rPr>
              <w:instrText xml:space="preserve"> PAGEREF _Toc129924293 \h </w:instrText>
            </w:r>
            <w:r w:rsidR="0048394C">
              <w:rPr>
                <w:noProof/>
                <w:webHidden/>
              </w:rPr>
            </w:r>
            <w:r w:rsidR="0048394C">
              <w:rPr>
                <w:noProof/>
                <w:webHidden/>
              </w:rPr>
              <w:fldChar w:fldCharType="separate"/>
            </w:r>
            <w:r w:rsidR="0048394C">
              <w:rPr>
                <w:noProof/>
                <w:webHidden/>
              </w:rPr>
              <w:t>2</w:t>
            </w:r>
            <w:r w:rsidR="0048394C">
              <w:rPr>
                <w:noProof/>
                <w:webHidden/>
              </w:rPr>
              <w:fldChar w:fldCharType="end"/>
            </w:r>
          </w:hyperlink>
        </w:p>
        <w:p w14:paraId="5F8E2B93" w14:textId="77777777" w:rsidR="0048394C" w:rsidRDefault="00816C76">
          <w:pPr>
            <w:pStyle w:val="TOC1"/>
            <w:tabs>
              <w:tab w:val="right" w:leader="dot" w:pos="9016"/>
            </w:tabs>
            <w:rPr>
              <w:rFonts w:eastAsiaTheme="minorEastAsia"/>
              <w:noProof/>
              <w:lang w:val="en-US"/>
            </w:rPr>
          </w:pPr>
          <w:hyperlink w:anchor="_Toc129924294" w:history="1">
            <w:r w:rsidR="0048394C" w:rsidRPr="003D06D4">
              <w:rPr>
                <w:rStyle w:val="Hyperlink"/>
                <w:smallCaps/>
                <w:noProof/>
                <w:spacing w:val="5"/>
              </w:rPr>
              <w:t>3. Data processing</w:t>
            </w:r>
            <w:r w:rsidR="0048394C">
              <w:rPr>
                <w:noProof/>
                <w:webHidden/>
              </w:rPr>
              <w:tab/>
            </w:r>
            <w:r w:rsidR="0048394C">
              <w:rPr>
                <w:noProof/>
                <w:webHidden/>
              </w:rPr>
              <w:fldChar w:fldCharType="begin"/>
            </w:r>
            <w:r w:rsidR="0048394C">
              <w:rPr>
                <w:noProof/>
                <w:webHidden/>
              </w:rPr>
              <w:instrText xml:space="preserve"> PAGEREF _Toc129924294 \h </w:instrText>
            </w:r>
            <w:r w:rsidR="0048394C">
              <w:rPr>
                <w:noProof/>
                <w:webHidden/>
              </w:rPr>
            </w:r>
            <w:r w:rsidR="0048394C">
              <w:rPr>
                <w:noProof/>
                <w:webHidden/>
              </w:rPr>
              <w:fldChar w:fldCharType="separate"/>
            </w:r>
            <w:r w:rsidR="0048394C">
              <w:rPr>
                <w:noProof/>
                <w:webHidden/>
              </w:rPr>
              <w:t>3</w:t>
            </w:r>
            <w:r w:rsidR="0048394C">
              <w:rPr>
                <w:noProof/>
                <w:webHidden/>
              </w:rPr>
              <w:fldChar w:fldCharType="end"/>
            </w:r>
          </w:hyperlink>
        </w:p>
        <w:p w14:paraId="6C2A84CF" w14:textId="77777777" w:rsidR="0048394C" w:rsidRDefault="00816C76">
          <w:pPr>
            <w:pStyle w:val="TOC1"/>
            <w:tabs>
              <w:tab w:val="right" w:leader="dot" w:pos="9016"/>
            </w:tabs>
            <w:rPr>
              <w:rFonts w:eastAsiaTheme="minorEastAsia"/>
              <w:noProof/>
              <w:lang w:val="en-US"/>
            </w:rPr>
          </w:pPr>
          <w:hyperlink w:anchor="_Toc129924295" w:history="1">
            <w:r w:rsidR="0048394C" w:rsidRPr="003D06D4">
              <w:rPr>
                <w:rStyle w:val="Hyperlink"/>
                <w:noProof/>
              </w:rPr>
              <w:t xml:space="preserve">4. </w:t>
            </w:r>
            <w:r w:rsidR="0048394C" w:rsidRPr="003D06D4">
              <w:rPr>
                <w:rStyle w:val="Hyperlink"/>
                <w:noProof/>
                <w:lang w:val="fr-CA"/>
              </w:rPr>
              <w:t>Data</w:t>
            </w:r>
            <w:r w:rsidR="0048394C" w:rsidRPr="003D06D4">
              <w:rPr>
                <w:rStyle w:val="Hyperlink"/>
                <w:noProof/>
              </w:rPr>
              <w:t xml:space="preserve"> analysis</w:t>
            </w:r>
            <w:r w:rsidR="0048394C">
              <w:rPr>
                <w:noProof/>
                <w:webHidden/>
              </w:rPr>
              <w:tab/>
            </w:r>
            <w:r w:rsidR="0048394C">
              <w:rPr>
                <w:noProof/>
                <w:webHidden/>
              </w:rPr>
              <w:fldChar w:fldCharType="begin"/>
            </w:r>
            <w:r w:rsidR="0048394C">
              <w:rPr>
                <w:noProof/>
                <w:webHidden/>
              </w:rPr>
              <w:instrText xml:space="preserve"> PAGEREF _Toc129924295 \h </w:instrText>
            </w:r>
            <w:r w:rsidR="0048394C">
              <w:rPr>
                <w:noProof/>
                <w:webHidden/>
              </w:rPr>
            </w:r>
            <w:r w:rsidR="0048394C">
              <w:rPr>
                <w:noProof/>
                <w:webHidden/>
              </w:rPr>
              <w:fldChar w:fldCharType="separate"/>
            </w:r>
            <w:r w:rsidR="0048394C">
              <w:rPr>
                <w:noProof/>
                <w:webHidden/>
              </w:rPr>
              <w:t>4</w:t>
            </w:r>
            <w:r w:rsidR="0048394C">
              <w:rPr>
                <w:noProof/>
                <w:webHidden/>
              </w:rPr>
              <w:fldChar w:fldCharType="end"/>
            </w:r>
          </w:hyperlink>
        </w:p>
        <w:p w14:paraId="3635F44F" w14:textId="77777777" w:rsidR="0048394C" w:rsidRDefault="00816C76">
          <w:pPr>
            <w:pStyle w:val="TOC1"/>
            <w:tabs>
              <w:tab w:val="right" w:leader="dot" w:pos="9016"/>
            </w:tabs>
            <w:rPr>
              <w:rFonts w:eastAsiaTheme="minorEastAsia"/>
              <w:noProof/>
              <w:lang w:val="en-US"/>
            </w:rPr>
          </w:pPr>
          <w:hyperlink w:anchor="_Toc129924296" w:history="1">
            <w:r w:rsidR="0048394C" w:rsidRPr="003D06D4">
              <w:rPr>
                <w:rStyle w:val="Hyperlink"/>
                <w:noProof/>
              </w:rPr>
              <w:t>5. Conclusion</w:t>
            </w:r>
            <w:r w:rsidR="0048394C">
              <w:rPr>
                <w:noProof/>
                <w:webHidden/>
              </w:rPr>
              <w:tab/>
            </w:r>
            <w:r w:rsidR="0048394C">
              <w:rPr>
                <w:noProof/>
                <w:webHidden/>
              </w:rPr>
              <w:fldChar w:fldCharType="begin"/>
            </w:r>
            <w:r w:rsidR="0048394C">
              <w:rPr>
                <w:noProof/>
                <w:webHidden/>
              </w:rPr>
              <w:instrText xml:space="preserve"> PAGEREF _Toc129924296 \h </w:instrText>
            </w:r>
            <w:r w:rsidR="0048394C">
              <w:rPr>
                <w:noProof/>
                <w:webHidden/>
              </w:rPr>
            </w:r>
            <w:r w:rsidR="0048394C">
              <w:rPr>
                <w:noProof/>
                <w:webHidden/>
              </w:rPr>
              <w:fldChar w:fldCharType="separate"/>
            </w:r>
            <w:r w:rsidR="0048394C">
              <w:rPr>
                <w:noProof/>
                <w:webHidden/>
              </w:rPr>
              <w:t>5</w:t>
            </w:r>
            <w:r w:rsidR="0048394C">
              <w:rPr>
                <w:noProof/>
                <w:webHidden/>
              </w:rPr>
              <w:fldChar w:fldCharType="end"/>
            </w:r>
          </w:hyperlink>
        </w:p>
        <w:p w14:paraId="4EEA3EF5" w14:textId="77777777" w:rsidR="0048394C" w:rsidRDefault="00816C76">
          <w:pPr>
            <w:pStyle w:val="TOC1"/>
            <w:tabs>
              <w:tab w:val="right" w:leader="dot" w:pos="9016"/>
            </w:tabs>
            <w:rPr>
              <w:rFonts w:eastAsiaTheme="minorEastAsia"/>
              <w:noProof/>
              <w:lang w:val="en-US"/>
            </w:rPr>
          </w:pPr>
          <w:hyperlink w:anchor="_Toc129924297" w:history="1">
            <w:r w:rsidR="0048394C" w:rsidRPr="003D06D4">
              <w:rPr>
                <w:rStyle w:val="Hyperlink"/>
                <w:noProof/>
              </w:rPr>
              <w:t>6. Critique</w:t>
            </w:r>
            <w:r w:rsidR="0048394C">
              <w:rPr>
                <w:noProof/>
                <w:webHidden/>
              </w:rPr>
              <w:tab/>
            </w:r>
            <w:r w:rsidR="0048394C">
              <w:rPr>
                <w:noProof/>
                <w:webHidden/>
              </w:rPr>
              <w:fldChar w:fldCharType="begin"/>
            </w:r>
            <w:r w:rsidR="0048394C">
              <w:rPr>
                <w:noProof/>
                <w:webHidden/>
              </w:rPr>
              <w:instrText xml:space="preserve"> PAGEREF _Toc129924297 \h </w:instrText>
            </w:r>
            <w:r w:rsidR="0048394C">
              <w:rPr>
                <w:noProof/>
                <w:webHidden/>
              </w:rPr>
            </w:r>
            <w:r w:rsidR="0048394C">
              <w:rPr>
                <w:noProof/>
                <w:webHidden/>
              </w:rPr>
              <w:fldChar w:fldCharType="separate"/>
            </w:r>
            <w:r w:rsidR="0048394C">
              <w:rPr>
                <w:noProof/>
                <w:webHidden/>
              </w:rPr>
              <w:t>5</w:t>
            </w:r>
            <w:r w:rsidR="0048394C">
              <w:rPr>
                <w:noProof/>
                <w:webHidden/>
              </w:rPr>
              <w:fldChar w:fldCharType="end"/>
            </w:r>
          </w:hyperlink>
        </w:p>
        <w:p w14:paraId="0B7E290E" w14:textId="77777777" w:rsidR="0048394C" w:rsidRDefault="00816C76">
          <w:pPr>
            <w:pStyle w:val="TOC1"/>
            <w:tabs>
              <w:tab w:val="right" w:leader="dot" w:pos="9016"/>
            </w:tabs>
            <w:rPr>
              <w:rFonts w:eastAsiaTheme="minorEastAsia"/>
              <w:noProof/>
              <w:lang w:val="en-US"/>
            </w:rPr>
          </w:pPr>
          <w:hyperlink w:anchor="_Toc129924298" w:history="1">
            <w:r w:rsidR="0048394C" w:rsidRPr="003D06D4">
              <w:rPr>
                <w:rStyle w:val="Hyperlink"/>
                <w:noProof/>
              </w:rPr>
              <w:t>References</w:t>
            </w:r>
            <w:r w:rsidR="0048394C">
              <w:rPr>
                <w:noProof/>
                <w:webHidden/>
              </w:rPr>
              <w:tab/>
            </w:r>
            <w:r w:rsidR="0048394C">
              <w:rPr>
                <w:noProof/>
                <w:webHidden/>
              </w:rPr>
              <w:fldChar w:fldCharType="begin"/>
            </w:r>
            <w:r w:rsidR="0048394C">
              <w:rPr>
                <w:noProof/>
                <w:webHidden/>
              </w:rPr>
              <w:instrText xml:space="preserve"> PAGEREF _Toc129924298 \h </w:instrText>
            </w:r>
            <w:r w:rsidR="0048394C">
              <w:rPr>
                <w:noProof/>
                <w:webHidden/>
              </w:rPr>
            </w:r>
            <w:r w:rsidR="0048394C">
              <w:rPr>
                <w:noProof/>
                <w:webHidden/>
              </w:rPr>
              <w:fldChar w:fldCharType="separate"/>
            </w:r>
            <w:r w:rsidR="0048394C">
              <w:rPr>
                <w:noProof/>
                <w:webHidden/>
              </w:rPr>
              <w:t>6</w:t>
            </w:r>
            <w:r w:rsidR="0048394C">
              <w:rPr>
                <w:noProof/>
                <w:webHidden/>
              </w:rPr>
              <w:fldChar w:fldCharType="end"/>
            </w:r>
          </w:hyperlink>
        </w:p>
        <w:p w14:paraId="7937BAA4" w14:textId="3AC796F0" w:rsidR="000756CF" w:rsidRDefault="007274DC" w:rsidP="007274DC">
          <w:r>
            <w:rPr>
              <w:b/>
              <w:bCs/>
              <w:lang w:val="de-DE"/>
            </w:rPr>
            <w:fldChar w:fldCharType="end"/>
          </w:r>
        </w:p>
      </w:sdtContent>
    </w:sdt>
    <w:p w14:paraId="0CB72A5D" w14:textId="69E0FBD0" w:rsidR="005E5D6C" w:rsidRPr="00D46045" w:rsidRDefault="005E5D6C" w:rsidP="005E5D6C">
      <w:pPr>
        <w:pStyle w:val="Subtitle"/>
        <w:rPr>
          <w:lang w:val="ru-RU"/>
        </w:rPr>
      </w:pPr>
    </w:p>
    <w:p w14:paraId="77294615" w14:textId="5950A638" w:rsidR="005E5D6C" w:rsidRPr="007274DC" w:rsidRDefault="007274DC" w:rsidP="007274DC">
      <w:pPr>
        <w:pStyle w:val="Heading1"/>
        <w:rPr>
          <w:rStyle w:val="IntenseReference"/>
          <w:b w:val="0"/>
          <w:bCs w:val="0"/>
        </w:rPr>
      </w:pPr>
      <w:bookmarkStart w:id="0" w:name="_Toc129924290"/>
      <w:r w:rsidRPr="0048394C">
        <w:rPr>
          <w:rStyle w:val="IntenseReference"/>
          <w:b w:val="0"/>
          <w:bCs w:val="0"/>
        </w:rPr>
        <w:t xml:space="preserve">1. </w:t>
      </w:r>
      <w:r w:rsidR="005E5D6C" w:rsidRPr="007274DC">
        <w:rPr>
          <w:rStyle w:val="IntenseReference"/>
          <w:b w:val="0"/>
          <w:bCs w:val="0"/>
        </w:rPr>
        <w:t>Motivation and research questions</w:t>
      </w:r>
      <w:bookmarkEnd w:id="0"/>
    </w:p>
    <w:p w14:paraId="446C92B2" w14:textId="77777777" w:rsidR="005E5D6C" w:rsidRPr="00606508" w:rsidRDefault="005E5D6C" w:rsidP="005E5D6C">
      <w:pPr>
        <w:pStyle w:val="ListParagraph"/>
        <w:spacing w:after="0" w:line="240" w:lineRule="auto"/>
        <w:ind w:left="360"/>
        <w:rPr>
          <w:b/>
          <w:bCs/>
          <w:lang w:val="en-US"/>
        </w:rPr>
      </w:pPr>
    </w:p>
    <w:p w14:paraId="5484644B" w14:textId="78821EBF" w:rsidR="005E5D6C" w:rsidRPr="007274DC" w:rsidRDefault="007274DC" w:rsidP="007274DC">
      <w:pPr>
        <w:pStyle w:val="Heading2"/>
        <w:rPr>
          <w:rStyle w:val="SubtleReference"/>
        </w:rPr>
      </w:pPr>
      <w:bookmarkStart w:id="1" w:name="_Toc129924291"/>
      <w:r w:rsidRPr="0048394C">
        <w:rPr>
          <w:rStyle w:val="SubtleReference"/>
          <w:lang w:val="en-US"/>
        </w:rPr>
        <w:t xml:space="preserve">1.1 </w:t>
      </w:r>
      <w:r w:rsidR="005E5D6C" w:rsidRPr="007274DC">
        <w:rPr>
          <w:rStyle w:val="SubtleReference"/>
        </w:rPr>
        <w:t>Motivation</w:t>
      </w:r>
      <w:bookmarkEnd w:id="1"/>
    </w:p>
    <w:p w14:paraId="2756E04B" w14:textId="77777777" w:rsidR="005E5D6C" w:rsidRDefault="005E5D6C" w:rsidP="005E5D6C">
      <w:pPr>
        <w:jc w:val="both"/>
      </w:pPr>
    </w:p>
    <w:p w14:paraId="315FA1E9" w14:textId="14449D65" w:rsidR="005E5D6C" w:rsidRDefault="005E5D6C" w:rsidP="005E5D6C">
      <w:pPr>
        <w:spacing w:line="240" w:lineRule="auto"/>
        <w:ind w:firstLine="567"/>
        <w:jc w:val="both"/>
      </w:pPr>
      <w:r w:rsidRPr="0079621F">
        <w:t>Inflation was a hot topic in US political society, especially in 2022, which was designated as a year of exceptional political and economic volatility marked by historical inflation peaks.</w:t>
      </w:r>
      <w:r>
        <w:t xml:space="preserve"> Our group is extremely motivated to analyse the inflation sentiments in the US political society (media) in this crucial and important topic. </w:t>
      </w:r>
      <w:r w:rsidRPr="003119BD">
        <w:t>We are a group of four people from various educational backgrounds who wanted to investigate the effects of drastic changes in a country's economic statistics, such as inflation, on human behaviour. We wanted to show the overall importance of inflation while also learning about its role in current political and societal processes in the United States.</w:t>
      </w:r>
    </w:p>
    <w:p w14:paraId="0E6490A8" w14:textId="7D4ED302" w:rsidR="005E5D6C" w:rsidRDefault="005E5D6C" w:rsidP="005E5D6C">
      <w:pPr>
        <w:spacing w:line="240" w:lineRule="auto"/>
        <w:ind w:firstLine="567"/>
        <w:jc w:val="both"/>
      </w:pPr>
      <w:r>
        <w:t>Looking the i</w:t>
      </w:r>
      <w:r w:rsidRPr="00E769B8">
        <w:t xml:space="preserve">nflation </w:t>
      </w:r>
      <w:r>
        <w:t xml:space="preserve">historical data </w:t>
      </w:r>
      <w:r w:rsidRPr="00E769B8">
        <w:t>in the United States</w:t>
      </w:r>
      <w:r>
        <w:t xml:space="preserve">, the inflation data are low and controlled </w:t>
      </w:r>
      <w:r w:rsidRPr="00E769B8">
        <w:t>for so long</w:t>
      </w:r>
      <w:r>
        <w:t xml:space="preserve"> </w:t>
      </w:r>
      <w:r w:rsidRPr="00E769B8">
        <w:t>entire generations of Americans. Year-over-year inflation averaged about 2.3% per month between 1991 and 2019, and exceeded 5.0% only four times</w:t>
      </w:r>
      <w:r>
        <w:t xml:space="preserve">, which quite controllable. </w:t>
      </w:r>
      <w:r w:rsidRPr="00E769B8">
        <w:lastRenderedPageBreak/>
        <w:t>During the years 2020 to 2022, millions of people were out of work as a result of the pandemic,</w:t>
      </w:r>
      <w:r>
        <w:t xml:space="preserve"> the inflation raised rapidly and touched 9.1% in the month of June 2022. C</w:t>
      </w:r>
      <w:r w:rsidRPr="00E769B8">
        <w:t>entral bankers</w:t>
      </w:r>
      <w:r>
        <w:t xml:space="preserve">, </w:t>
      </w:r>
      <w:r w:rsidRPr="00E769B8">
        <w:t>politicians</w:t>
      </w:r>
      <w:r>
        <w:t xml:space="preserve"> and other agencies</w:t>
      </w:r>
      <w:r w:rsidRPr="00E769B8">
        <w:t xml:space="preserve"> </w:t>
      </w:r>
      <w:r>
        <w:t xml:space="preserve">were </w:t>
      </w:r>
      <w:r w:rsidRPr="00E769B8">
        <w:t>worked to lift the US economy out of a pandemic-induced recession</w:t>
      </w:r>
      <w:r>
        <w:t xml:space="preserve">. </w:t>
      </w:r>
      <w:r w:rsidRPr="00E769B8">
        <w:t xml:space="preserve">Americans prioritize inflation as the nation's top problem, and </w:t>
      </w:r>
      <w:r>
        <w:t xml:space="preserve">US </w:t>
      </w:r>
      <w:r w:rsidRPr="00E769B8">
        <w:t>President</w:t>
      </w:r>
      <w:r>
        <w:t xml:space="preserve"> </w:t>
      </w:r>
      <w:r w:rsidRPr="00E769B8">
        <w:t>has stated that addressing the problem is his top priority</w:t>
      </w:r>
      <w:r>
        <w:t xml:space="preserve"> (</w:t>
      </w:r>
      <w:proofErr w:type="spellStart"/>
      <w:r>
        <w:t>DeSliver</w:t>
      </w:r>
      <w:proofErr w:type="spellEnd"/>
      <w:r>
        <w:t>, 2022).</w:t>
      </w:r>
    </w:p>
    <w:p w14:paraId="5B6EA1A7" w14:textId="4AE7645A" w:rsidR="005E5D6C" w:rsidRPr="005E5D6C" w:rsidRDefault="005E5D6C" w:rsidP="005E5D6C">
      <w:pPr>
        <w:spacing w:line="240" w:lineRule="auto"/>
        <w:ind w:firstLine="567"/>
        <w:jc w:val="both"/>
      </w:pPr>
      <w:r w:rsidRPr="007E1B85">
        <w:t>When a topic is very important and pertains to the country's economy and politics, such trending topics are generally highlighted in the media (news) and social media platforms such as Twitter. We decided to conduct additional research on Twitter. We concentrated on top political journalists and influencers' Twitter accounts in the United States.</w:t>
      </w:r>
    </w:p>
    <w:p w14:paraId="3F5377EB" w14:textId="75639A9E" w:rsidR="005E5D6C" w:rsidRPr="007274DC" w:rsidRDefault="007274DC" w:rsidP="007274DC">
      <w:pPr>
        <w:pStyle w:val="Heading2"/>
        <w:rPr>
          <w:rStyle w:val="SubtleReference"/>
        </w:rPr>
      </w:pPr>
      <w:bookmarkStart w:id="2" w:name="_Toc129924292"/>
      <w:r w:rsidRPr="0048394C">
        <w:rPr>
          <w:rStyle w:val="SubtleReference"/>
          <w:lang w:val="en-US"/>
        </w:rPr>
        <w:t xml:space="preserve">1.2 </w:t>
      </w:r>
      <w:r w:rsidR="005E5D6C" w:rsidRPr="007274DC">
        <w:rPr>
          <w:rStyle w:val="SubtleReference"/>
        </w:rPr>
        <w:t>Research questions</w:t>
      </w:r>
      <w:bookmarkEnd w:id="2"/>
    </w:p>
    <w:p w14:paraId="1F22E27C" w14:textId="1C04CFCE" w:rsidR="005E5D6C" w:rsidRPr="00606508" w:rsidRDefault="005E5D6C" w:rsidP="005E5D6C">
      <w:pPr>
        <w:spacing w:after="0" w:line="240" w:lineRule="auto"/>
        <w:rPr>
          <w:b/>
          <w:bCs/>
          <w:lang w:val="en-US"/>
        </w:rPr>
      </w:pPr>
    </w:p>
    <w:p w14:paraId="1109F3A0" w14:textId="5DC08617" w:rsidR="005E5D6C" w:rsidRDefault="005E5D6C" w:rsidP="005E5D6C">
      <w:pPr>
        <w:spacing w:after="0" w:line="240" w:lineRule="auto"/>
        <w:ind w:firstLine="567"/>
        <w:jc w:val="both"/>
      </w:pPr>
      <w:r w:rsidRPr="00F839A2">
        <w:t>As a result, our group is interested in delving deeper into this topic, and we have several questions that can be concretized</w:t>
      </w:r>
      <w:r>
        <w:t xml:space="preserve"> in the following way.</w:t>
      </w:r>
    </w:p>
    <w:p w14:paraId="45D3F9B2" w14:textId="77777777" w:rsidR="005E5D6C" w:rsidRDefault="005E5D6C" w:rsidP="005E5D6C">
      <w:pPr>
        <w:spacing w:after="0" w:line="240" w:lineRule="auto"/>
        <w:ind w:firstLine="567"/>
        <w:jc w:val="both"/>
      </w:pPr>
    </w:p>
    <w:p w14:paraId="701F00D2" w14:textId="77777777" w:rsidR="005E5D6C" w:rsidRDefault="005E5D6C" w:rsidP="005E5D6C">
      <w:pPr>
        <w:spacing w:after="0"/>
        <w:ind w:firstLine="567"/>
        <w:jc w:val="both"/>
      </w:pPr>
      <w:r w:rsidRPr="003C5B9C">
        <w:t xml:space="preserve">We planned our research and concentrated on two major categories: inflation and non-inflation (general). We were motivated to test the </w:t>
      </w:r>
      <w:r>
        <w:t xml:space="preserve">following </w:t>
      </w:r>
      <w:r w:rsidRPr="003C5B9C">
        <w:t>hypotheses after first measuring the general characteristics, then comparing them to the characteristics in tweets describing inflation.</w:t>
      </w:r>
    </w:p>
    <w:p w14:paraId="706F6C5A" w14:textId="77777777" w:rsidR="005E5D6C" w:rsidRDefault="005E5D6C" w:rsidP="005E5D6C">
      <w:pPr>
        <w:spacing w:after="0"/>
        <w:ind w:firstLine="567"/>
        <w:jc w:val="both"/>
      </w:pPr>
    </w:p>
    <w:p w14:paraId="7D9CA078" w14:textId="77777777" w:rsidR="005E5D6C" w:rsidRDefault="005E5D6C" w:rsidP="005E5D6C">
      <w:pPr>
        <w:spacing w:after="0"/>
        <w:ind w:firstLine="567"/>
        <w:jc w:val="both"/>
      </w:pPr>
      <w:r>
        <w:t>H1. The tweets dedicated to inflation have significantly more retweets and likes than average tweets of the same authors within the same period.</w:t>
      </w:r>
    </w:p>
    <w:p w14:paraId="7CC50B75" w14:textId="77777777" w:rsidR="005E5D6C" w:rsidRDefault="005E5D6C" w:rsidP="005E5D6C">
      <w:pPr>
        <w:spacing w:after="0"/>
        <w:ind w:firstLine="567"/>
        <w:jc w:val="both"/>
      </w:pPr>
    </w:p>
    <w:p w14:paraId="2E558F0D" w14:textId="77777777" w:rsidR="005E5D6C" w:rsidRDefault="005E5D6C" w:rsidP="005E5D6C">
      <w:pPr>
        <w:spacing w:after="0"/>
        <w:ind w:firstLine="567"/>
        <w:jc w:val="both"/>
      </w:pPr>
      <w:r>
        <w:t>H2. The tweets dedicated to inflation are marked by significantly stronger negative sentiment than average tweets of the same authors within the same period.</w:t>
      </w:r>
    </w:p>
    <w:p w14:paraId="235DAFD4" w14:textId="77777777" w:rsidR="005E5D6C" w:rsidRDefault="005E5D6C" w:rsidP="005E5D6C">
      <w:pPr>
        <w:spacing w:after="0"/>
        <w:ind w:firstLine="567"/>
        <w:jc w:val="both"/>
      </w:pPr>
    </w:p>
    <w:p w14:paraId="5C2F2424" w14:textId="77777777" w:rsidR="005E5D6C" w:rsidRDefault="005E5D6C" w:rsidP="005E5D6C">
      <w:pPr>
        <w:spacing w:after="0"/>
        <w:ind w:firstLine="567"/>
        <w:jc w:val="both"/>
      </w:pPr>
      <w:r>
        <w:t>H3. The medium frequency of inflation tweets correlates with the US inflation statistics in the same period.</w:t>
      </w:r>
    </w:p>
    <w:p w14:paraId="7FA4DB90" w14:textId="77777777" w:rsidR="005E5D6C" w:rsidRPr="005E5D6C" w:rsidRDefault="005E5D6C" w:rsidP="005E5D6C">
      <w:pPr>
        <w:spacing w:after="0" w:line="240" w:lineRule="auto"/>
        <w:rPr>
          <w:b/>
          <w:bCs/>
        </w:rPr>
      </w:pPr>
    </w:p>
    <w:p w14:paraId="6CCA5CB1" w14:textId="2003EF6C" w:rsidR="005E5D6C" w:rsidRPr="007274DC" w:rsidRDefault="007274DC" w:rsidP="007274DC">
      <w:pPr>
        <w:pStyle w:val="Heading1"/>
        <w:rPr>
          <w:rStyle w:val="IntenseReference"/>
          <w:b w:val="0"/>
          <w:bCs w:val="0"/>
        </w:rPr>
      </w:pPr>
      <w:bookmarkStart w:id="3" w:name="_Toc129924293"/>
      <w:r w:rsidRPr="0048394C">
        <w:rPr>
          <w:rStyle w:val="IntenseReference"/>
          <w:b w:val="0"/>
          <w:bCs w:val="0"/>
        </w:rPr>
        <w:t xml:space="preserve">2. </w:t>
      </w:r>
      <w:r w:rsidR="005E5D6C" w:rsidRPr="007274DC">
        <w:rPr>
          <w:rStyle w:val="IntenseReference"/>
          <w:b w:val="0"/>
          <w:bCs w:val="0"/>
        </w:rPr>
        <w:t>Data retrieval and general overview</w:t>
      </w:r>
      <w:bookmarkEnd w:id="3"/>
    </w:p>
    <w:p w14:paraId="7C15B68C" w14:textId="22EC8B27" w:rsidR="005E5D6C" w:rsidRDefault="005E5D6C" w:rsidP="005E5D6C">
      <w:pPr>
        <w:spacing w:after="0" w:line="240" w:lineRule="auto"/>
        <w:rPr>
          <w:b/>
          <w:bCs/>
          <w:lang w:val="en-US"/>
        </w:rPr>
      </w:pPr>
    </w:p>
    <w:p w14:paraId="77998E0E" w14:textId="000BC534" w:rsidR="005E5D6C" w:rsidRDefault="005E5D6C" w:rsidP="005E5D6C">
      <w:pPr>
        <w:spacing w:after="0" w:line="240" w:lineRule="auto"/>
        <w:ind w:firstLine="567"/>
        <w:jc w:val="both"/>
      </w:pPr>
      <w:r w:rsidRPr="00CB763C">
        <w:t>Before we are going into a deep explanation of our overall research, we would like to give a bird view of data retrieval and the methods we have used in our project.</w:t>
      </w:r>
      <w:r>
        <w:t xml:space="preserve"> We began by collecting Twitter users’ </w:t>
      </w:r>
      <w:r w:rsidRPr="00CB763C">
        <w:t>(US political pundits/journalists) data (</w:t>
      </w:r>
      <w:hyperlink r:id="rId8" w:tgtFrame="_blank" w:history="1">
        <w:r w:rsidRPr="00CB763C">
          <w:rPr>
            <w:rStyle w:val="Hyperlink"/>
          </w:rPr>
          <w:t>https://twitter.com/i/lists/15084461/members</w:t>
        </w:r>
      </w:hyperlink>
      <w:r w:rsidRPr="00CB763C">
        <w:t>)</w:t>
      </w:r>
      <w:r>
        <w:t xml:space="preserve"> and saving it in the pundits.csv file. We used twarc2 to collect timelines and saved them as TIMELINE.xlsx. </w:t>
      </w:r>
    </w:p>
    <w:p w14:paraId="58EBA6BF" w14:textId="77777777" w:rsidR="005E5D6C" w:rsidRDefault="005E5D6C" w:rsidP="005E5D6C">
      <w:pPr>
        <w:spacing w:after="0" w:line="240" w:lineRule="auto"/>
        <w:ind w:firstLine="567"/>
        <w:jc w:val="both"/>
      </w:pPr>
    </w:p>
    <w:p w14:paraId="6368CA5F" w14:textId="77777777" w:rsidR="005E5D6C" w:rsidRDefault="005E5D6C" w:rsidP="005E5D6C">
      <w:pPr>
        <w:spacing w:after="0" w:line="240" w:lineRule="auto"/>
        <w:ind w:firstLine="567"/>
        <w:jc w:val="both"/>
        <w:rPr>
          <w:lang w:val="en-US"/>
        </w:rPr>
      </w:pPr>
      <w:r>
        <w:t>In the process of data collection and after discussing the matter with our course professor, we slightly changed our approach in comparison with the one presented in our plan document. First, instead of calculating retweets and likes only, we decided to use a compound impact factor for each tweet, calculating it this way</w:t>
      </w:r>
      <w:r w:rsidRPr="00E24FC5">
        <w:rPr>
          <w:lang w:val="en-US"/>
        </w:rPr>
        <w:t>:</w:t>
      </w:r>
      <w:r>
        <w:rPr>
          <w:lang w:val="en-US"/>
        </w:rPr>
        <w:t xml:space="preserve"> </w:t>
      </w:r>
    </w:p>
    <w:p w14:paraId="4628884F" w14:textId="77777777" w:rsidR="005E5D6C" w:rsidRDefault="005E5D6C" w:rsidP="005E5D6C">
      <w:pPr>
        <w:spacing w:after="0" w:line="240" w:lineRule="auto"/>
        <w:ind w:firstLine="567"/>
        <w:jc w:val="both"/>
        <w:rPr>
          <w:lang w:val="en-US"/>
        </w:rPr>
      </w:pPr>
    </w:p>
    <w:p w14:paraId="1C022AD3" w14:textId="77777777" w:rsidR="005E5D6C" w:rsidRDefault="005E5D6C" w:rsidP="005E5D6C">
      <w:pPr>
        <w:spacing w:after="0" w:line="240" w:lineRule="auto"/>
        <w:ind w:firstLine="567"/>
        <w:jc w:val="center"/>
        <w:rPr>
          <w:i/>
          <w:iCs/>
          <w:lang w:val="en-US"/>
        </w:rPr>
      </w:pPr>
      <w:r w:rsidRPr="00E24FC5">
        <w:rPr>
          <w:i/>
          <w:iCs/>
          <w:lang w:val="en-US"/>
        </w:rPr>
        <w:t>(retweets + quotes) / number of followers</w:t>
      </w:r>
    </w:p>
    <w:p w14:paraId="1A319840" w14:textId="77777777" w:rsidR="005E5D6C" w:rsidRDefault="005E5D6C" w:rsidP="005E5D6C">
      <w:pPr>
        <w:spacing w:after="0" w:line="240" w:lineRule="auto"/>
        <w:ind w:firstLine="567"/>
        <w:jc w:val="center"/>
        <w:rPr>
          <w:i/>
          <w:iCs/>
          <w:lang w:val="en-US"/>
        </w:rPr>
      </w:pPr>
    </w:p>
    <w:p w14:paraId="7BAAA08B" w14:textId="77777777" w:rsidR="005E5D6C" w:rsidRDefault="005E5D6C" w:rsidP="005E5D6C">
      <w:pPr>
        <w:spacing w:after="0" w:line="240" w:lineRule="auto"/>
        <w:ind w:firstLine="567"/>
        <w:jc w:val="both"/>
        <w:rPr>
          <w:lang w:val="en-US"/>
        </w:rPr>
      </w:pPr>
      <w:r>
        <w:rPr>
          <w:lang w:val="en-US"/>
        </w:rPr>
        <w:t>“Likes” factor was excluded as too ambiguous for a sensitive theme like that, and the “number of followers” factor was added as directly influencing the absolute numbers of retweets and quotes.</w:t>
      </w:r>
    </w:p>
    <w:p w14:paraId="5BDDF7C5" w14:textId="77777777" w:rsidR="005E5D6C" w:rsidRDefault="005E5D6C" w:rsidP="005E5D6C">
      <w:pPr>
        <w:spacing w:after="0" w:line="240" w:lineRule="auto"/>
        <w:ind w:firstLine="567"/>
        <w:jc w:val="both"/>
        <w:rPr>
          <w:lang w:val="en-US"/>
        </w:rPr>
      </w:pPr>
    </w:p>
    <w:p w14:paraId="6D772365" w14:textId="77777777" w:rsidR="005E5D6C" w:rsidRPr="00E24FC5" w:rsidRDefault="005E5D6C" w:rsidP="005E5D6C">
      <w:pPr>
        <w:spacing w:after="0" w:line="240" w:lineRule="auto"/>
        <w:ind w:firstLine="567"/>
        <w:jc w:val="both"/>
        <w:rPr>
          <w:lang w:val="en-US"/>
        </w:rPr>
      </w:pPr>
      <w:r>
        <w:rPr>
          <w:lang w:val="en-US"/>
        </w:rPr>
        <w:t>Moreover, we changed the criteria of sorting out the tweets, setting the following limits: &gt;</w:t>
      </w:r>
      <w:r w:rsidRPr="00E24FC5">
        <w:rPr>
          <w:lang w:val="en-US"/>
        </w:rPr>
        <w:t>10000 followers, &gt; 1000 tweets, last tweet no earlier than Feb 1</w:t>
      </w:r>
      <w:r>
        <w:rPr>
          <w:lang w:val="en-US"/>
        </w:rPr>
        <w:t xml:space="preserve"> 2023. We analyzed exclusively the tweets of 2022 as the interesting year of significantly high inflation and political turbulence. </w:t>
      </w:r>
    </w:p>
    <w:p w14:paraId="0E95C9F0" w14:textId="77777777" w:rsidR="005E5D6C" w:rsidRDefault="005E5D6C" w:rsidP="005E5D6C">
      <w:pPr>
        <w:spacing w:after="0" w:line="240" w:lineRule="auto"/>
        <w:ind w:firstLine="567"/>
        <w:jc w:val="both"/>
      </w:pPr>
    </w:p>
    <w:p w14:paraId="2370B390" w14:textId="2041E733" w:rsidR="005E5D6C" w:rsidRDefault="005E5D6C" w:rsidP="005E5D6C">
      <w:pPr>
        <w:spacing w:after="0" w:line="240" w:lineRule="auto"/>
        <w:ind w:firstLine="567"/>
        <w:jc w:val="both"/>
      </w:pPr>
      <w:r>
        <w:lastRenderedPageBreak/>
        <w:t>After gathering the data</w:t>
      </w:r>
      <w:r w:rsidRPr="00873904">
        <w:t>, we assessed sentiments using the VADER (</w:t>
      </w:r>
      <w:proofErr w:type="spellStart"/>
      <w:r w:rsidRPr="00873904">
        <w:t>GeeksforGeeks</w:t>
      </w:r>
      <w:proofErr w:type="spellEnd"/>
      <w:r w:rsidRPr="00873904">
        <w:t>, 2021) method.</w:t>
      </w:r>
      <w:r>
        <w:t xml:space="preserve"> </w:t>
      </w:r>
      <w:r w:rsidRPr="00D9075C">
        <w:t xml:space="preserve">We quantified both sentiment (qualitative data) and impact (quantitative data). We wanted to test our hypotheses and provide answers to our research questions, so we </w:t>
      </w:r>
      <w:r w:rsidR="00C87800">
        <w:t xml:space="preserve">(additionally to the methods we studied in the course) </w:t>
      </w:r>
      <w:r w:rsidRPr="00D9075C">
        <w:t>used the Chi-square test (JMP Statistical Discovery LLC, 2023) to test sentiment qualitative data</w:t>
      </w:r>
      <w:r>
        <w:t xml:space="preserve"> </w:t>
      </w:r>
      <w:r w:rsidRPr="00107E8E">
        <w:t>for independence between the inflation sample and the non-inflation sample</w:t>
      </w:r>
      <w:r w:rsidRPr="00D9075C">
        <w:t>.</w:t>
      </w:r>
      <w:r>
        <w:t xml:space="preserve"> In addition</w:t>
      </w:r>
      <w:r w:rsidRPr="00107E8E">
        <w:t>, for impact analysis (qualitative data), we computed means for the inflation sample and the general population and compared them using a Z-test (Zach, 2023)</w:t>
      </w:r>
      <w:r>
        <w:t xml:space="preserve"> </w:t>
      </w:r>
      <w:r w:rsidRPr="00107E8E">
        <w:t xml:space="preserve">(Frost,2023). Finally, we discovered a month-by-month correlation between the inflation rate and general sentiment in </w:t>
      </w:r>
      <w:r>
        <w:t xml:space="preserve">year </w:t>
      </w:r>
      <w:r w:rsidRPr="00107E8E">
        <w:t>2022.</w:t>
      </w:r>
    </w:p>
    <w:p w14:paraId="35A557B5" w14:textId="77777777" w:rsidR="005E5D6C" w:rsidRDefault="005E5D6C" w:rsidP="005E5D6C">
      <w:pPr>
        <w:spacing w:after="0" w:line="240" w:lineRule="auto"/>
        <w:ind w:firstLine="567"/>
        <w:jc w:val="both"/>
      </w:pPr>
    </w:p>
    <w:p w14:paraId="23227DAB" w14:textId="77777777" w:rsidR="005E5D6C" w:rsidRDefault="005E5D6C" w:rsidP="005E5D6C">
      <w:pPr>
        <w:spacing w:after="0" w:line="240" w:lineRule="auto"/>
        <w:ind w:firstLine="567"/>
        <w:jc w:val="both"/>
      </w:pPr>
      <w:r>
        <w:t>Let’s discuss data processing, analysis and our findings in detail before we conclude and critique of our research.</w:t>
      </w:r>
    </w:p>
    <w:p w14:paraId="67A31CED" w14:textId="77777777" w:rsidR="005E5D6C" w:rsidRPr="005E5D6C" w:rsidRDefault="005E5D6C" w:rsidP="005E5D6C">
      <w:pPr>
        <w:spacing w:after="0" w:line="240" w:lineRule="auto"/>
        <w:rPr>
          <w:b/>
          <w:bCs/>
        </w:rPr>
      </w:pPr>
    </w:p>
    <w:p w14:paraId="702295BA" w14:textId="158ADA23" w:rsidR="005E5D6C" w:rsidRPr="00606508" w:rsidRDefault="007274DC" w:rsidP="007274DC">
      <w:pPr>
        <w:pStyle w:val="Heading1"/>
        <w:rPr>
          <w:rStyle w:val="IntenseReference"/>
          <w:b w:val="0"/>
          <w:bCs w:val="0"/>
        </w:rPr>
      </w:pPr>
      <w:bookmarkStart w:id="4" w:name="_Toc129924294"/>
      <w:r w:rsidRPr="0048394C">
        <w:rPr>
          <w:rStyle w:val="IntenseReference"/>
          <w:b w:val="0"/>
          <w:bCs w:val="0"/>
        </w:rPr>
        <w:t xml:space="preserve">3. </w:t>
      </w:r>
      <w:r w:rsidR="005E5D6C" w:rsidRPr="007274DC">
        <w:rPr>
          <w:rStyle w:val="IntenseReference"/>
          <w:b w:val="0"/>
          <w:bCs w:val="0"/>
        </w:rPr>
        <w:t>Data processing</w:t>
      </w:r>
      <w:bookmarkEnd w:id="4"/>
    </w:p>
    <w:p w14:paraId="09C79DB8" w14:textId="57BE163D" w:rsidR="005E5D6C" w:rsidRPr="00606508" w:rsidRDefault="005E5D6C" w:rsidP="005E5D6C">
      <w:pPr>
        <w:spacing w:after="0" w:line="240" w:lineRule="auto"/>
        <w:rPr>
          <w:b/>
          <w:bCs/>
          <w:lang w:val="en-US"/>
        </w:rPr>
      </w:pPr>
    </w:p>
    <w:p w14:paraId="3724569B" w14:textId="77777777" w:rsidR="005E5D6C" w:rsidRDefault="005E5D6C" w:rsidP="005E5D6C">
      <w:pPr>
        <w:spacing w:after="0"/>
        <w:ind w:firstLine="567"/>
        <w:jc w:val="both"/>
      </w:pPr>
      <w:r w:rsidRPr="0034271B">
        <w:t>The raw</w:t>
      </w:r>
      <w:r>
        <w:t xml:space="preserve"> data were filtered using standard Python procedures. This is, for example, how the protected and less popular pundits accounts were removed:</w:t>
      </w:r>
    </w:p>
    <w:p w14:paraId="081B4C02" w14:textId="77777777" w:rsidR="005E5D6C" w:rsidRDefault="005E5D6C" w:rsidP="005E5D6C">
      <w:pPr>
        <w:spacing w:after="0"/>
        <w:ind w:firstLine="567"/>
        <w:jc w:val="both"/>
      </w:pPr>
    </w:p>
    <w:p w14:paraId="1A3F9815" w14:textId="77777777" w:rsidR="005E5D6C" w:rsidRDefault="005E5D6C" w:rsidP="005E5D6C">
      <w:pPr>
        <w:spacing w:after="0"/>
        <w:ind w:firstLine="567"/>
        <w:rPr>
          <w:i/>
          <w:iCs/>
        </w:rPr>
      </w:pPr>
      <w:r w:rsidRPr="0034271B">
        <w:rPr>
          <w:i/>
          <w:iCs/>
        </w:rPr>
        <w:t>pundits = pundits[(pundits['protected</w:t>
      </w:r>
      <w:proofErr w:type="gramStart"/>
      <w:r w:rsidRPr="0034271B">
        <w:rPr>
          <w:i/>
          <w:iCs/>
        </w:rPr>
        <w:t>']=</w:t>
      </w:r>
      <w:proofErr w:type="gramEnd"/>
      <w:r w:rsidRPr="0034271B">
        <w:rPr>
          <w:i/>
          <w:iCs/>
        </w:rPr>
        <w:t>=False)&amp;</w:t>
      </w:r>
    </w:p>
    <w:p w14:paraId="14BA2FAE" w14:textId="77777777" w:rsidR="005E5D6C" w:rsidRDefault="005E5D6C" w:rsidP="005E5D6C">
      <w:pPr>
        <w:spacing w:after="0"/>
        <w:ind w:firstLine="567"/>
        <w:rPr>
          <w:i/>
          <w:iCs/>
        </w:rPr>
      </w:pPr>
      <w:r w:rsidRPr="0034271B">
        <w:rPr>
          <w:i/>
          <w:iCs/>
        </w:rPr>
        <w:t>(pundits['</w:t>
      </w:r>
      <w:proofErr w:type="spellStart"/>
      <w:r w:rsidRPr="0034271B">
        <w:rPr>
          <w:i/>
          <w:iCs/>
        </w:rPr>
        <w:t>public_</w:t>
      </w:r>
      <w:proofErr w:type="gramStart"/>
      <w:r w:rsidRPr="0034271B">
        <w:rPr>
          <w:i/>
          <w:iCs/>
        </w:rPr>
        <w:t>metrics.followers</w:t>
      </w:r>
      <w:proofErr w:type="gramEnd"/>
      <w:r w:rsidRPr="0034271B">
        <w:rPr>
          <w:i/>
          <w:iCs/>
        </w:rPr>
        <w:t>_count</w:t>
      </w:r>
      <w:proofErr w:type="spellEnd"/>
      <w:r w:rsidRPr="0034271B">
        <w:rPr>
          <w:i/>
          <w:iCs/>
        </w:rPr>
        <w:t>']&gt;10000)&amp;</w:t>
      </w:r>
    </w:p>
    <w:p w14:paraId="45C3D5B7" w14:textId="77777777" w:rsidR="005E5D6C" w:rsidRPr="0034271B" w:rsidRDefault="005E5D6C" w:rsidP="005E5D6C">
      <w:pPr>
        <w:spacing w:after="0"/>
        <w:ind w:firstLine="567"/>
        <w:rPr>
          <w:i/>
          <w:iCs/>
        </w:rPr>
      </w:pPr>
      <w:r w:rsidRPr="0034271B">
        <w:rPr>
          <w:i/>
          <w:iCs/>
        </w:rPr>
        <w:t>(pundits['</w:t>
      </w:r>
      <w:proofErr w:type="spellStart"/>
      <w:r w:rsidRPr="0034271B">
        <w:rPr>
          <w:i/>
          <w:iCs/>
        </w:rPr>
        <w:t>public_</w:t>
      </w:r>
      <w:proofErr w:type="gramStart"/>
      <w:r w:rsidRPr="0034271B">
        <w:rPr>
          <w:i/>
          <w:iCs/>
        </w:rPr>
        <w:t>metrics.tweet</w:t>
      </w:r>
      <w:proofErr w:type="gramEnd"/>
      <w:r w:rsidRPr="0034271B">
        <w:rPr>
          <w:i/>
          <w:iCs/>
        </w:rPr>
        <w:t>_count</w:t>
      </w:r>
      <w:proofErr w:type="spellEnd"/>
      <w:r w:rsidRPr="0034271B">
        <w:rPr>
          <w:i/>
          <w:iCs/>
        </w:rPr>
        <w:t>']&gt;1000)]</w:t>
      </w:r>
    </w:p>
    <w:p w14:paraId="04EAAD78" w14:textId="77777777" w:rsidR="005E5D6C" w:rsidRDefault="005E5D6C" w:rsidP="005E5D6C">
      <w:pPr>
        <w:spacing w:after="0" w:line="240" w:lineRule="auto"/>
        <w:ind w:firstLine="567"/>
        <w:jc w:val="both"/>
      </w:pPr>
    </w:p>
    <w:p w14:paraId="3A0D7BDB" w14:textId="77777777" w:rsidR="005E5D6C" w:rsidRDefault="005E5D6C" w:rsidP="005E5D6C">
      <w:pPr>
        <w:spacing w:after="0" w:line="240" w:lineRule="auto"/>
        <w:ind w:firstLine="567"/>
        <w:jc w:val="both"/>
      </w:pPr>
      <w:r>
        <w:t>To find last tweets of each pundit, we had to run an additional twarc timeline procedure, leaving only the latest data element for each pundit:</w:t>
      </w:r>
    </w:p>
    <w:p w14:paraId="3255614B" w14:textId="77777777" w:rsidR="005E5D6C" w:rsidRDefault="005E5D6C" w:rsidP="005E5D6C">
      <w:pPr>
        <w:spacing w:after="0" w:line="240" w:lineRule="auto"/>
        <w:ind w:firstLine="567"/>
        <w:jc w:val="both"/>
      </w:pPr>
    </w:p>
    <w:p w14:paraId="108240D5" w14:textId="77777777" w:rsidR="005E5D6C" w:rsidRPr="0034271B" w:rsidRDefault="005E5D6C" w:rsidP="005E5D6C">
      <w:pPr>
        <w:spacing w:after="0" w:line="240" w:lineRule="auto"/>
        <w:ind w:firstLine="567"/>
        <w:jc w:val="both"/>
        <w:rPr>
          <w:i/>
          <w:iCs/>
        </w:rPr>
      </w:pPr>
      <w:r w:rsidRPr="0034271B">
        <w:rPr>
          <w:i/>
          <w:iCs/>
        </w:rPr>
        <w:t xml:space="preserve">for pundit in </w:t>
      </w:r>
      <w:proofErr w:type="spellStart"/>
      <w:proofErr w:type="gramStart"/>
      <w:r w:rsidRPr="0034271B">
        <w:rPr>
          <w:i/>
          <w:iCs/>
        </w:rPr>
        <w:t>pundits.id.values</w:t>
      </w:r>
      <w:proofErr w:type="spellEnd"/>
      <w:proofErr w:type="gramEnd"/>
      <w:r w:rsidRPr="0034271B">
        <w:rPr>
          <w:i/>
          <w:iCs/>
        </w:rPr>
        <w:t>:</w:t>
      </w:r>
    </w:p>
    <w:p w14:paraId="6FFDE2E6" w14:textId="77777777" w:rsidR="005E5D6C" w:rsidRPr="0034271B" w:rsidRDefault="005E5D6C" w:rsidP="005E5D6C">
      <w:pPr>
        <w:spacing w:after="0" w:line="240" w:lineRule="auto"/>
        <w:ind w:firstLine="567"/>
        <w:jc w:val="both"/>
        <w:rPr>
          <w:i/>
          <w:iCs/>
        </w:rPr>
      </w:pPr>
      <w:r w:rsidRPr="0034271B">
        <w:rPr>
          <w:i/>
          <w:iCs/>
        </w:rPr>
        <w:t xml:space="preserve">    data = </w:t>
      </w:r>
      <w:proofErr w:type="spellStart"/>
      <w:r w:rsidRPr="0034271B">
        <w:rPr>
          <w:i/>
          <w:iCs/>
        </w:rPr>
        <w:t>twarc_</w:t>
      </w:r>
      <w:proofErr w:type="gramStart"/>
      <w:r w:rsidRPr="0034271B">
        <w:rPr>
          <w:i/>
          <w:iCs/>
        </w:rPr>
        <w:t>client.timeline</w:t>
      </w:r>
      <w:proofErr w:type="spellEnd"/>
      <w:proofErr w:type="gramEnd"/>
      <w:r w:rsidRPr="0034271B">
        <w:rPr>
          <w:i/>
          <w:iCs/>
        </w:rPr>
        <w:t xml:space="preserve">(pundit, </w:t>
      </w:r>
      <w:proofErr w:type="spellStart"/>
      <w:r w:rsidRPr="0034271B">
        <w:rPr>
          <w:i/>
          <w:iCs/>
        </w:rPr>
        <w:t>max_results</w:t>
      </w:r>
      <w:proofErr w:type="spellEnd"/>
      <w:r w:rsidRPr="0034271B">
        <w:rPr>
          <w:i/>
          <w:iCs/>
        </w:rPr>
        <w:t xml:space="preserve">=100) </w:t>
      </w:r>
    </w:p>
    <w:p w14:paraId="79F6823E" w14:textId="77777777" w:rsidR="005E5D6C" w:rsidRDefault="005E5D6C" w:rsidP="005E5D6C">
      <w:pPr>
        <w:spacing w:after="0" w:line="240" w:lineRule="auto"/>
        <w:ind w:firstLine="567"/>
        <w:jc w:val="both"/>
        <w:rPr>
          <w:i/>
          <w:iCs/>
        </w:rPr>
      </w:pPr>
      <w:r w:rsidRPr="0034271B">
        <w:rPr>
          <w:i/>
          <w:iCs/>
        </w:rPr>
        <w:t xml:space="preserve">    </w:t>
      </w:r>
      <w:proofErr w:type="spellStart"/>
      <w:r w:rsidRPr="0034271B">
        <w:rPr>
          <w:i/>
          <w:iCs/>
        </w:rPr>
        <w:t>pundit_</w:t>
      </w:r>
      <w:proofErr w:type="gramStart"/>
      <w:r w:rsidRPr="0034271B">
        <w:rPr>
          <w:i/>
          <w:iCs/>
        </w:rPr>
        <w:t>latest.append</w:t>
      </w:r>
      <w:proofErr w:type="spellEnd"/>
      <w:proofErr w:type="gramEnd"/>
      <w:r w:rsidRPr="0034271B">
        <w:rPr>
          <w:i/>
          <w:iCs/>
        </w:rPr>
        <w:t>(next(data)['data'][0])</w:t>
      </w:r>
    </w:p>
    <w:p w14:paraId="00EF8BEC" w14:textId="77777777" w:rsidR="005E5D6C" w:rsidRDefault="005E5D6C" w:rsidP="005E5D6C">
      <w:pPr>
        <w:spacing w:after="0" w:line="240" w:lineRule="auto"/>
        <w:ind w:firstLine="567"/>
        <w:jc w:val="both"/>
        <w:rPr>
          <w:i/>
          <w:iCs/>
        </w:rPr>
      </w:pPr>
    </w:p>
    <w:p w14:paraId="00D798E8" w14:textId="77777777" w:rsidR="005E5D6C" w:rsidRDefault="005E5D6C" w:rsidP="005E5D6C">
      <w:pPr>
        <w:spacing w:after="0" w:line="240" w:lineRule="auto"/>
        <w:ind w:firstLine="567"/>
        <w:jc w:val="both"/>
      </w:pPr>
      <w:r>
        <w:t>Then an additional table containing author ids and latest tweet dates was merged with the main pundit table and all “outdated” pundits were removed:</w:t>
      </w:r>
    </w:p>
    <w:p w14:paraId="6A11AA49" w14:textId="77777777" w:rsidR="005E5D6C" w:rsidRDefault="005E5D6C" w:rsidP="005E5D6C">
      <w:pPr>
        <w:spacing w:after="0" w:line="240" w:lineRule="auto"/>
        <w:ind w:firstLine="567"/>
        <w:jc w:val="both"/>
      </w:pPr>
    </w:p>
    <w:p w14:paraId="42BEAC17" w14:textId="77777777" w:rsidR="005E5D6C" w:rsidRDefault="005E5D6C" w:rsidP="005E5D6C">
      <w:pPr>
        <w:spacing w:after="0" w:line="240" w:lineRule="auto"/>
        <w:ind w:firstLine="567"/>
        <w:jc w:val="both"/>
        <w:rPr>
          <w:i/>
          <w:iCs/>
        </w:rPr>
      </w:pPr>
      <w:r w:rsidRPr="0034271B">
        <w:rPr>
          <w:i/>
          <w:iCs/>
        </w:rPr>
        <w:t>pundits = pundits[(pundits['</w:t>
      </w:r>
      <w:proofErr w:type="spellStart"/>
      <w:r w:rsidRPr="0034271B">
        <w:rPr>
          <w:i/>
          <w:iCs/>
        </w:rPr>
        <w:t>created_at_y</w:t>
      </w:r>
      <w:proofErr w:type="spellEnd"/>
      <w:r w:rsidRPr="0034271B">
        <w:rPr>
          <w:i/>
          <w:iCs/>
        </w:rPr>
        <w:t>']&gt;'2023-02-01')]</w:t>
      </w:r>
    </w:p>
    <w:p w14:paraId="27DCB95C" w14:textId="77777777" w:rsidR="005E5D6C" w:rsidRDefault="005E5D6C" w:rsidP="005E5D6C">
      <w:pPr>
        <w:spacing w:after="0" w:line="240" w:lineRule="auto"/>
        <w:ind w:firstLine="567"/>
        <w:jc w:val="both"/>
        <w:rPr>
          <w:i/>
          <w:iCs/>
        </w:rPr>
      </w:pPr>
    </w:p>
    <w:p w14:paraId="59BFD171" w14:textId="77777777" w:rsidR="005E5D6C" w:rsidRDefault="005E5D6C" w:rsidP="005E5D6C">
      <w:pPr>
        <w:spacing w:after="0" w:line="240" w:lineRule="auto"/>
        <w:ind w:firstLine="567"/>
        <w:jc w:val="both"/>
      </w:pPr>
      <w:r>
        <w:t>After that, the main twarc timeline procedure was run. We repeated the procedure 3 times, collecting up to 300 tweets from each of remaining 253 pundits, to make sure every pundit covered the whole research interval of the year 2022.</w:t>
      </w:r>
    </w:p>
    <w:p w14:paraId="2ED2BFC8" w14:textId="77777777" w:rsidR="005E5D6C" w:rsidRDefault="005E5D6C" w:rsidP="005E5D6C">
      <w:pPr>
        <w:spacing w:after="0" w:line="240" w:lineRule="auto"/>
        <w:ind w:firstLine="567"/>
        <w:jc w:val="both"/>
      </w:pPr>
    </w:p>
    <w:p w14:paraId="66142C6D" w14:textId="77777777" w:rsidR="005E5D6C" w:rsidRDefault="005E5D6C" w:rsidP="005E5D6C">
      <w:pPr>
        <w:spacing w:after="0" w:line="240" w:lineRule="auto"/>
        <w:ind w:firstLine="567"/>
        <w:jc w:val="both"/>
      </w:pPr>
      <w:r>
        <w:t>We reshaped the timeline table into a single column and created simple functions to extract only the data we need (tweet texts, dates, authors and the numbers of followers for each author):</w:t>
      </w:r>
    </w:p>
    <w:p w14:paraId="2EF94A75" w14:textId="77777777" w:rsidR="005E5D6C" w:rsidRDefault="005E5D6C" w:rsidP="005E5D6C">
      <w:pPr>
        <w:spacing w:after="0" w:line="240" w:lineRule="auto"/>
        <w:ind w:firstLine="567"/>
        <w:jc w:val="both"/>
      </w:pPr>
    </w:p>
    <w:p w14:paraId="2CAA43D2" w14:textId="77777777" w:rsidR="005E5D6C" w:rsidRPr="0034271B" w:rsidRDefault="005E5D6C" w:rsidP="005E5D6C">
      <w:pPr>
        <w:spacing w:after="0" w:line="240" w:lineRule="auto"/>
        <w:ind w:firstLine="567"/>
        <w:jc w:val="both"/>
        <w:rPr>
          <w:i/>
          <w:iCs/>
        </w:rPr>
      </w:pPr>
      <w:r w:rsidRPr="0034271B">
        <w:rPr>
          <w:i/>
          <w:iCs/>
        </w:rPr>
        <w:t xml:space="preserve">def </w:t>
      </w:r>
      <w:proofErr w:type="spellStart"/>
      <w:r w:rsidRPr="0034271B">
        <w:rPr>
          <w:i/>
          <w:iCs/>
        </w:rPr>
        <w:t>extract_text</w:t>
      </w:r>
      <w:proofErr w:type="spellEnd"/>
      <w:r w:rsidRPr="0034271B">
        <w:rPr>
          <w:i/>
          <w:iCs/>
        </w:rPr>
        <w:t>(x):</w:t>
      </w:r>
    </w:p>
    <w:p w14:paraId="1AF8968C" w14:textId="77777777" w:rsidR="005E5D6C" w:rsidRPr="0034271B" w:rsidRDefault="005E5D6C" w:rsidP="005E5D6C">
      <w:pPr>
        <w:spacing w:after="0" w:line="240" w:lineRule="auto"/>
        <w:ind w:firstLine="567"/>
        <w:jc w:val="both"/>
        <w:rPr>
          <w:i/>
          <w:iCs/>
        </w:rPr>
      </w:pPr>
      <w:r w:rsidRPr="0034271B">
        <w:rPr>
          <w:i/>
          <w:iCs/>
        </w:rPr>
        <w:t xml:space="preserve">    return eval(x)['text']</w:t>
      </w:r>
    </w:p>
    <w:p w14:paraId="4DB448BC" w14:textId="77777777" w:rsidR="005E5D6C" w:rsidRPr="0034271B" w:rsidRDefault="005E5D6C" w:rsidP="005E5D6C">
      <w:pPr>
        <w:spacing w:after="0" w:line="240" w:lineRule="auto"/>
        <w:ind w:firstLine="567"/>
        <w:jc w:val="both"/>
        <w:rPr>
          <w:i/>
          <w:iCs/>
        </w:rPr>
      </w:pPr>
      <w:r w:rsidRPr="0034271B">
        <w:rPr>
          <w:i/>
          <w:iCs/>
        </w:rPr>
        <w:t xml:space="preserve">def </w:t>
      </w:r>
      <w:proofErr w:type="spellStart"/>
      <w:r w:rsidRPr="0034271B">
        <w:rPr>
          <w:i/>
          <w:iCs/>
        </w:rPr>
        <w:t>extract_date</w:t>
      </w:r>
      <w:proofErr w:type="spellEnd"/>
      <w:r w:rsidRPr="0034271B">
        <w:rPr>
          <w:i/>
          <w:iCs/>
        </w:rPr>
        <w:t>(x):</w:t>
      </w:r>
    </w:p>
    <w:p w14:paraId="18571FE7" w14:textId="77777777" w:rsidR="005E5D6C" w:rsidRPr="0034271B" w:rsidRDefault="005E5D6C" w:rsidP="005E5D6C">
      <w:pPr>
        <w:spacing w:after="0" w:line="240" w:lineRule="auto"/>
        <w:ind w:firstLine="567"/>
        <w:jc w:val="both"/>
        <w:rPr>
          <w:i/>
          <w:iCs/>
        </w:rPr>
      </w:pPr>
      <w:r w:rsidRPr="0034271B">
        <w:rPr>
          <w:i/>
          <w:iCs/>
        </w:rPr>
        <w:t xml:space="preserve">    return eval(x)['</w:t>
      </w:r>
      <w:proofErr w:type="spellStart"/>
      <w:r w:rsidRPr="0034271B">
        <w:rPr>
          <w:i/>
          <w:iCs/>
        </w:rPr>
        <w:t>created_at</w:t>
      </w:r>
      <w:proofErr w:type="spellEnd"/>
      <w:r w:rsidRPr="0034271B">
        <w:rPr>
          <w:i/>
          <w:iCs/>
        </w:rPr>
        <w:t>']</w:t>
      </w:r>
    </w:p>
    <w:p w14:paraId="616F9EF5" w14:textId="77777777" w:rsidR="005E5D6C" w:rsidRPr="0034271B" w:rsidRDefault="005E5D6C" w:rsidP="005E5D6C">
      <w:pPr>
        <w:spacing w:after="0" w:line="240" w:lineRule="auto"/>
        <w:ind w:firstLine="567"/>
        <w:jc w:val="both"/>
        <w:rPr>
          <w:i/>
          <w:iCs/>
        </w:rPr>
      </w:pPr>
      <w:r w:rsidRPr="0034271B">
        <w:rPr>
          <w:i/>
          <w:iCs/>
        </w:rPr>
        <w:t xml:space="preserve">def </w:t>
      </w:r>
      <w:proofErr w:type="spellStart"/>
      <w:r w:rsidRPr="0034271B">
        <w:rPr>
          <w:i/>
          <w:iCs/>
        </w:rPr>
        <w:t>extract_author</w:t>
      </w:r>
      <w:proofErr w:type="spellEnd"/>
      <w:r w:rsidRPr="0034271B">
        <w:rPr>
          <w:i/>
          <w:iCs/>
        </w:rPr>
        <w:t>(x):</w:t>
      </w:r>
    </w:p>
    <w:p w14:paraId="12320622" w14:textId="77777777" w:rsidR="005E5D6C" w:rsidRPr="0034271B" w:rsidRDefault="005E5D6C" w:rsidP="005E5D6C">
      <w:pPr>
        <w:spacing w:after="0" w:line="240" w:lineRule="auto"/>
        <w:ind w:firstLine="567"/>
        <w:jc w:val="both"/>
        <w:rPr>
          <w:i/>
          <w:iCs/>
        </w:rPr>
      </w:pPr>
      <w:r w:rsidRPr="0034271B">
        <w:rPr>
          <w:i/>
          <w:iCs/>
        </w:rPr>
        <w:t xml:space="preserve">    return eval(x)['</w:t>
      </w:r>
      <w:proofErr w:type="spellStart"/>
      <w:r w:rsidRPr="0034271B">
        <w:rPr>
          <w:i/>
          <w:iCs/>
        </w:rPr>
        <w:t>author_id</w:t>
      </w:r>
      <w:proofErr w:type="spellEnd"/>
      <w:r w:rsidRPr="0034271B">
        <w:rPr>
          <w:i/>
          <w:iCs/>
        </w:rPr>
        <w:t>']</w:t>
      </w:r>
    </w:p>
    <w:p w14:paraId="2421F3C3" w14:textId="77777777" w:rsidR="005E5D6C" w:rsidRPr="0034271B" w:rsidRDefault="005E5D6C" w:rsidP="005E5D6C">
      <w:pPr>
        <w:spacing w:after="0" w:line="240" w:lineRule="auto"/>
        <w:ind w:firstLine="567"/>
        <w:jc w:val="both"/>
        <w:rPr>
          <w:i/>
          <w:iCs/>
        </w:rPr>
      </w:pPr>
      <w:r w:rsidRPr="0034271B">
        <w:rPr>
          <w:i/>
          <w:iCs/>
        </w:rPr>
        <w:t xml:space="preserve">def </w:t>
      </w:r>
      <w:proofErr w:type="spellStart"/>
      <w:r w:rsidRPr="0034271B">
        <w:rPr>
          <w:i/>
          <w:iCs/>
        </w:rPr>
        <w:t>find_followers</w:t>
      </w:r>
      <w:proofErr w:type="spellEnd"/>
      <w:r w:rsidRPr="0034271B">
        <w:rPr>
          <w:i/>
          <w:iCs/>
        </w:rPr>
        <w:t>(x):</w:t>
      </w:r>
    </w:p>
    <w:p w14:paraId="4591362A" w14:textId="77777777" w:rsidR="005E5D6C" w:rsidRPr="0034271B" w:rsidRDefault="005E5D6C" w:rsidP="005E5D6C">
      <w:pPr>
        <w:spacing w:after="0" w:line="240" w:lineRule="auto"/>
        <w:ind w:firstLine="567"/>
        <w:jc w:val="both"/>
        <w:rPr>
          <w:i/>
          <w:iCs/>
        </w:rPr>
      </w:pPr>
      <w:r w:rsidRPr="0034271B">
        <w:rPr>
          <w:i/>
          <w:iCs/>
        </w:rPr>
        <w:t xml:space="preserve">    return pundits[pundits.id==</w:t>
      </w:r>
      <w:proofErr w:type="gramStart"/>
      <w:r w:rsidRPr="0034271B">
        <w:rPr>
          <w:i/>
          <w:iCs/>
        </w:rPr>
        <w:t>x][</w:t>
      </w:r>
      <w:proofErr w:type="gramEnd"/>
      <w:r w:rsidRPr="0034271B">
        <w:rPr>
          <w:i/>
          <w:iCs/>
        </w:rPr>
        <w:t>'</w:t>
      </w:r>
      <w:proofErr w:type="spellStart"/>
      <w:r w:rsidRPr="0034271B">
        <w:rPr>
          <w:i/>
          <w:iCs/>
        </w:rPr>
        <w:t>public_metrics.followers_count</w:t>
      </w:r>
      <w:proofErr w:type="spellEnd"/>
      <w:r w:rsidRPr="0034271B">
        <w:rPr>
          <w:i/>
          <w:iCs/>
        </w:rPr>
        <w:t>'].</w:t>
      </w:r>
      <w:proofErr w:type="spellStart"/>
      <w:r w:rsidRPr="0034271B">
        <w:rPr>
          <w:i/>
          <w:iCs/>
        </w:rPr>
        <w:t>iloc</w:t>
      </w:r>
      <w:proofErr w:type="spellEnd"/>
      <w:r w:rsidRPr="0034271B">
        <w:rPr>
          <w:i/>
          <w:iCs/>
        </w:rPr>
        <w:t>[0]</w:t>
      </w:r>
    </w:p>
    <w:p w14:paraId="6ED7B72E" w14:textId="77777777" w:rsidR="005E5D6C" w:rsidRDefault="005E5D6C" w:rsidP="005E5D6C">
      <w:pPr>
        <w:spacing w:after="0" w:line="240" w:lineRule="auto"/>
        <w:ind w:firstLine="567"/>
        <w:jc w:val="both"/>
      </w:pPr>
    </w:p>
    <w:p w14:paraId="649B5C51" w14:textId="360CCFE8" w:rsidR="005E5D6C" w:rsidRDefault="005E5D6C" w:rsidP="005E5D6C">
      <w:pPr>
        <w:spacing w:after="0" w:line="240" w:lineRule="auto"/>
        <w:ind w:firstLine="567"/>
        <w:jc w:val="both"/>
      </w:pPr>
      <w:r>
        <w:t xml:space="preserve">We got the data frame “pundits timelines new”, or </w:t>
      </w:r>
      <w:proofErr w:type="spellStart"/>
      <w:r>
        <w:t>ptnew</w:t>
      </w:r>
      <w:proofErr w:type="spellEnd"/>
      <w:r>
        <w:t xml:space="preserve">, and sorted out all tweets not posted in 2022. </w:t>
      </w:r>
      <w:proofErr w:type="gramStart"/>
      <w:r>
        <w:t>Thus</w:t>
      </w:r>
      <w:proofErr w:type="gramEnd"/>
      <w:r>
        <w:t xml:space="preserve"> our data </w:t>
      </w:r>
      <w:r w:rsidR="007274DC">
        <w:t>– in total, 3018</w:t>
      </w:r>
      <w:r w:rsidR="00283F72">
        <w:t>2</w:t>
      </w:r>
      <w:r w:rsidR="007274DC">
        <w:t xml:space="preserve"> tweets - </w:t>
      </w:r>
      <w:r>
        <w:t>w</w:t>
      </w:r>
      <w:r w:rsidR="007274DC">
        <w:t>ere</w:t>
      </w:r>
      <w:r>
        <w:t xml:space="preserve"> ready for analysis.</w:t>
      </w:r>
    </w:p>
    <w:p w14:paraId="17CF2EC8" w14:textId="02426462" w:rsidR="007274DC" w:rsidRDefault="007274DC" w:rsidP="005E5D6C">
      <w:pPr>
        <w:spacing w:after="0" w:line="240" w:lineRule="auto"/>
        <w:ind w:firstLine="567"/>
        <w:jc w:val="both"/>
      </w:pPr>
    </w:p>
    <w:p w14:paraId="4811C025" w14:textId="4A99E653" w:rsidR="007274DC" w:rsidRDefault="007274DC" w:rsidP="0048394C">
      <w:pPr>
        <w:pStyle w:val="Heading1"/>
        <w:tabs>
          <w:tab w:val="left" w:pos="2448"/>
        </w:tabs>
      </w:pPr>
      <w:bookmarkStart w:id="5" w:name="_Toc129924295"/>
      <w:r w:rsidRPr="0048394C">
        <w:t xml:space="preserve">4. </w:t>
      </w:r>
      <w:r w:rsidRPr="00606508">
        <w:t>Data</w:t>
      </w:r>
      <w:r>
        <w:t xml:space="preserve"> analysis</w:t>
      </w:r>
      <w:bookmarkEnd w:id="5"/>
      <w:r w:rsidR="0048394C">
        <w:tab/>
      </w:r>
    </w:p>
    <w:p w14:paraId="06226F48" w14:textId="7213CDEF" w:rsidR="007274DC" w:rsidRDefault="007274DC" w:rsidP="007274DC">
      <w:pPr>
        <w:rPr>
          <w:lang w:val="en-US"/>
        </w:rPr>
      </w:pPr>
    </w:p>
    <w:p w14:paraId="7CD02D2D" w14:textId="7716CC24" w:rsidR="007274DC" w:rsidRDefault="007274DC" w:rsidP="007274DC">
      <w:pPr>
        <w:spacing w:line="240" w:lineRule="auto"/>
        <w:ind w:firstLine="567"/>
        <w:jc w:val="both"/>
        <w:rPr>
          <w:lang w:val="en-US"/>
        </w:rPr>
      </w:pPr>
      <w:r>
        <w:rPr>
          <w:lang w:val="en-US"/>
        </w:rPr>
        <w:t>We divided our tweets into inflation-themed (21</w:t>
      </w:r>
      <w:r w:rsidR="00283F72">
        <w:rPr>
          <w:lang w:val="en-US"/>
        </w:rPr>
        <w:t>1</w:t>
      </w:r>
      <w:r>
        <w:rPr>
          <w:lang w:val="en-US"/>
        </w:rPr>
        <w:t>) and non-inflation-themed (2997</w:t>
      </w:r>
      <w:r w:rsidR="00283F72">
        <w:rPr>
          <w:lang w:val="en-US"/>
        </w:rPr>
        <w:t>1</w:t>
      </w:r>
      <w:r>
        <w:rPr>
          <w:lang w:val="en-US"/>
        </w:rPr>
        <w:t>)</w:t>
      </w:r>
      <w:r w:rsidR="00283F72">
        <w:rPr>
          <w:lang w:val="en-US"/>
        </w:rPr>
        <w:t xml:space="preserve"> </w:t>
      </w:r>
      <w:proofErr w:type="spellStart"/>
      <w:r w:rsidR="00283F72">
        <w:rPr>
          <w:lang w:val="en-US"/>
        </w:rPr>
        <w:t>dataframes</w:t>
      </w:r>
      <w:proofErr w:type="spellEnd"/>
      <w:r>
        <w:rPr>
          <w:lang w:val="en-US"/>
        </w:rPr>
        <w:t>. We used the words “inflation”, “prices” and “gas” as the most relevant to the current inflation wave to make a division. An example in Python:</w:t>
      </w:r>
    </w:p>
    <w:p w14:paraId="130C8D28" w14:textId="2F125A98" w:rsidR="007274DC" w:rsidRDefault="007274DC" w:rsidP="007274DC">
      <w:pPr>
        <w:spacing w:line="240" w:lineRule="auto"/>
        <w:ind w:firstLine="567"/>
        <w:jc w:val="both"/>
        <w:rPr>
          <w:i/>
          <w:iCs/>
          <w:lang w:val="en-US"/>
        </w:rPr>
      </w:pPr>
      <w:proofErr w:type="spellStart"/>
      <w:r w:rsidRPr="007274DC">
        <w:rPr>
          <w:i/>
          <w:iCs/>
          <w:lang w:val="en-US"/>
        </w:rPr>
        <w:t>pt_new</w:t>
      </w:r>
      <w:proofErr w:type="spellEnd"/>
      <w:r w:rsidRPr="007274DC">
        <w:rPr>
          <w:i/>
          <w:iCs/>
          <w:lang w:val="en-US"/>
        </w:rPr>
        <w:t>["</w:t>
      </w:r>
      <w:proofErr w:type="spellStart"/>
      <w:r w:rsidRPr="007274DC">
        <w:rPr>
          <w:i/>
          <w:iCs/>
          <w:lang w:val="en-US"/>
        </w:rPr>
        <w:t>contains_inflation</w:t>
      </w:r>
      <w:proofErr w:type="spellEnd"/>
      <w:r w:rsidRPr="007274DC">
        <w:rPr>
          <w:i/>
          <w:iCs/>
          <w:lang w:val="en-US"/>
        </w:rPr>
        <w:t xml:space="preserve">"] = </w:t>
      </w:r>
      <w:proofErr w:type="spellStart"/>
      <w:r w:rsidRPr="007274DC">
        <w:rPr>
          <w:i/>
          <w:iCs/>
          <w:lang w:val="en-US"/>
        </w:rPr>
        <w:t>pt_new</w:t>
      </w:r>
      <w:proofErr w:type="spellEnd"/>
      <w:r w:rsidRPr="007274DC">
        <w:rPr>
          <w:i/>
          <w:iCs/>
          <w:lang w:val="en-US"/>
        </w:rPr>
        <w:t>["tweet"].</w:t>
      </w:r>
      <w:proofErr w:type="spellStart"/>
      <w:proofErr w:type="gramStart"/>
      <w:r w:rsidRPr="007274DC">
        <w:rPr>
          <w:i/>
          <w:iCs/>
          <w:lang w:val="en-US"/>
        </w:rPr>
        <w:t>str.contains</w:t>
      </w:r>
      <w:proofErr w:type="spellEnd"/>
      <w:proofErr w:type="gramEnd"/>
      <w:r w:rsidRPr="007274DC">
        <w:rPr>
          <w:i/>
          <w:iCs/>
          <w:lang w:val="en-US"/>
        </w:rPr>
        <w:t>(r'\b(</w:t>
      </w:r>
      <w:proofErr w:type="spellStart"/>
      <w:r w:rsidRPr="007274DC">
        <w:rPr>
          <w:i/>
          <w:iCs/>
          <w:lang w:val="en-US"/>
        </w:rPr>
        <w:t>inflation|prices|gas</w:t>
      </w:r>
      <w:proofErr w:type="spellEnd"/>
      <w:r w:rsidRPr="007274DC">
        <w:rPr>
          <w:i/>
          <w:iCs/>
          <w:lang w:val="en-US"/>
        </w:rPr>
        <w:t>)\b')</w:t>
      </w:r>
    </w:p>
    <w:p w14:paraId="3C0DCB41" w14:textId="5C93C4AA" w:rsidR="00283F72" w:rsidRDefault="00283F72" w:rsidP="007274DC">
      <w:pPr>
        <w:spacing w:line="240" w:lineRule="auto"/>
        <w:ind w:firstLine="567"/>
        <w:jc w:val="both"/>
        <w:rPr>
          <w:lang w:val="en-US"/>
        </w:rPr>
      </w:pPr>
      <w:r>
        <w:rPr>
          <w:lang w:val="en-US"/>
        </w:rPr>
        <w:t xml:space="preserve">For each </w:t>
      </w:r>
      <w:proofErr w:type="spellStart"/>
      <w:r>
        <w:rPr>
          <w:lang w:val="en-US"/>
        </w:rPr>
        <w:t>dataframe</w:t>
      </w:r>
      <w:proofErr w:type="spellEnd"/>
      <w:r>
        <w:rPr>
          <w:lang w:val="en-US"/>
        </w:rPr>
        <w:t xml:space="preserve">, we ran the VADER analysis, using -0,3 and 0,3 as the </w:t>
      </w:r>
      <w:proofErr w:type="spellStart"/>
      <w:r>
        <w:rPr>
          <w:lang w:val="en-US"/>
        </w:rPr>
        <w:t>negativeness</w:t>
      </w:r>
      <w:proofErr w:type="spellEnd"/>
      <w:r>
        <w:rPr>
          <w:lang w:val="en-US"/>
        </w:rPr>
        <w:t xml:space="preserve"> and positiveness limits, respectively. We narrowed the “neutrality” to get better sensitivity: political pundits as public people cannot allow to be overemotional in their tweets (</w:t>
      </w:r>
      <w:proofErr w:type="gramStart"/>
      <w:r>
        <w:rPr>
          <w:lang w:val="en-US"/>
        </w:rPr>
        <w:t>i.e.</w:t>
      </w:r>
      <w:proofErr w:type="gramEnd"/>
      <w:r>
        <w:rPr>
          <w:lang w:val="en-US"/>
        </w:rPr>
        <w:t xml:space="preserve"> using expletives or strong slang).</w:t>
      </w:r>
    </w:p>
    <w:p w14:paraId="6E2A44AB" w14:textId="1CD81E08" w:rsidR="00283F72" w:rsidRDefault="00283F72" w:rsidP="007274DC">
      <w:pPr>
        <w:spacing w:line="240" w:lineRule="auto"/>
        <w:ind w:firstLine="567"/>
        <w:jc w:val="both"/>
        <w:rPr>
          <w:lang w:val="en-US"/>
        </w:rPr>
      </w:pPr>
      <w:r>
        <w:rPr>
          <w:lang w:val="en-US"/>
        </w:rPr>
        <w:t>In the end, all our tweets were divided by two independent criteria: sentiments (negative, positive, neutral) and theme (non-inflation, inflation). These are qualitative characteristics, so we performed a chi-square test to find out: if the change of theme influences the sentiment distribution in our tweets? We formulated 2 hypotheses: H0 – there is no influence and H1 – there is influence</w:t>
      </w:r>
    </w:p>
    <w:p w14:paraId="7029EF25" w14:textId="6722F715" w:rsidR="00283F72" w:rsidRDefault="00283F72" w:rsidP="007274DC">
      <w:pPr>
        <w:spacing w:line="240" w:lineRule="auto"/>
        <w:ind w:firstLine="567"/>
        <w:jc w:val="both"/>
        <w:rPr>
          <w:lang w:val="en-US"/>
        </w:rPr>
      </w:pPr>
      <w:r>
        <w:rPr>
          <w:lang w:val="en-US"/>
        </w:rPr>
        <w:t>This was our contingency table, already with relative values:</w:t>
      </w:r>
    </w:p>
    <w:tbl>
      <w:tblPr>
        <w:tblStyle w:val="TableGrid"/>
        <w:tblW w:w="0" w:type="auto"/>
        <w:tblLook w:val="04A0" w:firstRow="1" w:lastRow="0" w:firstColumn="1" w:lastColumn="0" w:noHBand="0" w:noVBand="1"/>
      </w:tblPr>
      <w:tblGrid>
        <w:gridCol w:w="3006"/>
        <w:gridCol w:w="3005"/>
        <w:gridCol w:w="3005"/>
      </w:tblGrid>
      <w:tr w:rsidR="00283F72" w14:paraId="21E2CC03" w14:textId="5059BDEE" w:rsidTr="00283F72">
        <w:tc>
          <w:tcPr>
            <w:tcW w:w="3006" w:type="dxa"/>
          </w:tcPr>
          <w:p w14:paraId="1ED454FC" w14:textId="77777777" w:rsidR="00283F72" w:rsidRDefault="00283F72" w:rsidP="005E5D6C">
            <w:pPr>
              <w:rPr>
                <w:b/>
                <w:bCs/>
                <w:lang w:val="en-US"/>
              </w:rPr>
            </w:pPr>
          </w:p>
        </w:tc>
        <w:tc>
          <w:tcPr>
            <w:tcW w:w="3005" w:type="dxa"/>
          </w:tcPr>
          <w:p w14:paraId="52CD1D1D" w14:textId="38595545" w:rsidR="00283F72" w:rsidRDefault="00283F72" w:rsidP="005E5D6C">
            <w:pPr>
              <w:rPr>
                <w:b/>
                <w:bCs/>
                <w:lang w:val="en-US"/>
              </w:rPr>
            </w:pPr>
            <w:r>
              <w:rPr>
                <w:b/>
                <w:bCs/>
                <w:lang w:val="en-US"/>
              </w:rPr>
              <w:t>Non-inflation</w:t>
            </w:r>
          </w:p>
        </w:tc>
        <w:tc>
          <w:tcPr>
            <w:tcW w:w="3005" w:type="dxa"/>
          </w:tcPr>
          <w:p w14:paraId="1DD84548" w14:textId="3146929A" w:rsidR="00283F72" w:rsidRDefault="00283F72" w:rsidP="005E5D6C">
            <w:pPr>
              <w:rPr>
                <w:b/>
                <w:bCs/>
                <w:lang w:val="en-US"/>
              </w:rPr>
            </w:pPr>
            <w:r>
              <w:rPr>
                <w:b/>
                <w:bCs/>
                <w:lang w:val="en-US"/>
              </w:rPr>
              <w:t>Inflation</w:t>
            </w:r>
          </w:p>
        </w:tc>
      </w:tr>
      <w:tr w:rsidR="00283F72" w14:paraId="6E4B717D" w14:textId="0CE68B43" w:rsidTr="002E242F">
        <w:tc>
          <w:tcPr>
            <w:tcW w:w="3006" w:type="dxa"/>
          </w:tcPr>
          <w:p w14:paraId="14B946D7" w14:textId="4927BA1C" w:rsidR="00283F72" w:rsidRDefault="00283F72" w:rsidP="00283F72">
            <w:pPr>
              <w:rPr>
                <w:b/>
                <w:bCs/>
                <w:lang w:val="en-US"/>
              </w:rPr>
            </w:pPr>
            <w:r>
              <w:rPr>
                <w:b/>
                <w:bCs/>
                <w:lang w:val="en-US"/>
              </w:rPr>
              <w:t>Positive</w:t>
            </w:r>
          </w:p>
        </w:tc>
        <w:tc>
          <w:tcPr>
            <w:tcW w:w="3005" w:type="dxa"/>
            <w:vAlign w:val="center"/>
          </w:tcPr>
          <w:p w14:paraId="22DF5EFA" w14:textId="2413DC94" w:rsidR="00283F72" w:rsidRPr="00283F72" w:rsidRDefault="00283F72" w:rsidP="00283F72">
            <w:pPr>
              <w:rPr>
                <w:lang w:val="en-US"/>
              </w:rPr>
            </w:pPr>
            <w:r>
              <w:rPr>
                <w:rFonts w:ascii="Segoe UI" w:hAnsi="Segoe UI" w:cs="Segoe UI"/>
              </w:rPr>
              <w:t>0.345155</w:t>
            </w:r>
          </w:p>
        </w:tc>
        <w:tc>
          <w:tcPr>
            <w:tcW w:w="3005" w:type="dxa"/>
            <w:vAlign w:val="center"/>
          </w:tcPr>
          <w:p w14:paraId="03795459" w14:textId="45709217" w:rsidR="00283F72" w:rsidRDefault="00283F72" w:rsidP="00283F72">
            <w:pPr>
              <w:rPr>
                <w:b/>
                <w:bCs/>
                <w:lang w:val="en-US"/>
              </w:rPr>
            </w:pPr>
            <w:r>
              <w:rPr>
                <w:rFonts w:ascii="Segoe UI" w:hAnsi="Segoe UI" w:cs="Segoe UI"/>
              </w:rPr>
              <w:t>0.297170</w:t>
            </w:r>
          </w:p>
        </w:tc>
      </w:tr>
      <w:tr w:rsidR="00283F72" w14:paraId="4816D6C8" w14:textId="60A586FD" w:rsidTr="007F0DB0">
        <w:tc>
          <w:tcPr>
            <w:tcW w:w="3006" w:type="dxa"/>
          </w:tcPr>
          <w:p w14:paraId="5F4DABFD" w14:textId="30341F2B" w:rsidR="00283F72" w:rsidRDefault="00283F72" w:rsidP="00283F72">
            <w:pPr>
              <w:rPr>
                <w:b/>
                <w:bCs/>
                <w:lang w:val="en-US"/>
              </w:rPr>
            </w:pPr>
            <w:r>
              <w:rPr>
                <w:b/>
                <w:bCs/>
                <w:lang w:val="en-US"/>
              </w:rPr>
              <w:t>Negative</w:t>
            </w:r>
          </w:p>
        </w:tc>
        <w:tc>
          <w:tcPr>
            <w:tcW w:w="3005" w:type="dxa"/>
            <w:shd w:val="clear" w:color="auto" w:fill="auto"/>
            <w:vAlign w:val="center"/>
          </w:tcPr>
          <w:p w14:paraId="41CBF22F" w14:textId="07EFE799" w:rsidR="00283F72" w:rsidRPr="00283F72" w:rsidRDefault="00283F72" w:rsidP="00283F72">
            <w:pPr>
              <w:rPr>
                <w:lang w:val="en-US"/>
              </w:rPr>
            </w:pPr>
            <w:r>
              <w:rPr>
                <w:rFonts w:ascii="Segoe UI" w:hAnsi="Segoe UI" w:cs="Segoe UI"/>
              </w:rPr>
              <w:t>0.183338</w:t>
            </w:r>
          </w:p>
        </w:tc>
        <w:tc>
          <w:tcPr>
            <w:tcW w:w="3005" w:type="dxa"/>
            <w:vAlign w:val="center"/>
          </w:tcPr>
          <w:p w14:paraId="49387BA4" w14:textId="723B53B7" w:rsidR="00283F72" w:rsidRDefault="00283F72" w:rsidP="00283F72">
            <w:pPr>
              <w:rPr>
                <w:b/>
                <w:bCs/>
                <w:lang w:val="en-US"/>
              </w:rPr>
            </w:pPr>
            <w:r>
              <w:rPr>
                <w:rFonts w:ascii="Segoe UI" w:hAnsi="Segoe UI" w:cs="Segoe UI"/>
              </w:rPr>
              <w:t>0.245283</w:t>
            </w:r>
          </w:p>
        </w:tc>
      </w:tr>
      <w:tr w:rsidR="00283F72" w14:paraId="6D70FB75" w14:textId="16EC135B" w:rsidTr="00CA741A">
        <w:tc>
          <w:tcPr>
            <w:tcW w:w="3006" w:type="dxa"/>
          </w:tcPr>
          <w:p w14:paraId="2F3A8B1A" w14:textId="26DE5ABB" w:rsidR="00283F72" w:rsidRDefault="00283F72" w:rsidP="00283F72">
            <w:pPr>
              <w:rPr>
                <w:b/>
                <w:bCs/>
                <w:lang w:val="en-US"/>
              </w:rPr>
            </w:pPr>
            <w:r>
              <w:rPr>
                <w:b/>
                <w:bCs/>
                <w:lang w:val="en-US"/>
              </w:rPr>
              <w:t>Neutral</w:t>
            </w:r>
          </w:p>
        </w:tc>
        <w:tc>
          <w:tcPr>
            <w:tcW w:w="3005" w:type="dxa"/>
            <w:vAlign w:val="center"/>
          </w:tcPr>
          <w:p w14:paraId="73F7331E" w14:textId="4C7C1B76" w:rsidR="00283F72" w:rsidRPr="00283F72" w:rsidRDefault="00283F72" w:rsidP="00283F72">
            <w:pPr>
              <w:rPr>
                <w:lang w:val="en-US"/>
              </w:rPr>
            </w:pPr>
            <w:r>
              <w:rPr>
                <w:rFonts w:ascii="Segoe UI" w:hAnsi="Segoe UI" w:cs="Segoe UI"/>
              </w:rPr>
              <w:t>0.471507</w:t>
            </w:r>
          </w:p>
        </w:tc>
        <w:tc>
          <w:tcPr>
            <w:tcW w:w="3005" w:type="dxa"/>
            <w:vAlign w:val="center"/>
          </w:tcPr>
          <w:p w14:paraId="79AF3630" w14:textId="4E513DA0" w:rsidR="00283F72" w:rsidRDefault="00283F72" w:rsidP="00283F72">
            <w:pPr>
              <w:rPr>
                <w:b/>
                <w:bCs/>
                <w:lang w:val="en-US"/>
              </w:rPr>
            </w:pPr>
            <w:r>
              <w:rPr>
                <w:rFonts w:ascii="Segoe UI" w:hAnsi="Segoe UI" w:cs="Segoe UI"/>
              </w:rPr>
              <w:t>0.457547</w:t>
            </w:r>
          </w:p>
        </w:tc>
      </w:tr>
    </w:tbl>
    <w:p w14:paraId="0998FB7B" w14:textId="77777777" w:rsidR="00D95538" w:rsidRDefault="00D95538" w:rsidP="0059366B">
      <w:pPr>
        <w:spacing w:after="0"/>
        <w:jc w:val="both"/>
      </w:pPr>
    </w:p>
    <w:p w14:paraId="27EB274E" w14:textId="0FF5BB8B" w:rsidR="00F15437" w:rsidRDefault="00283F72" w:rsidP="00283F72">
      <w:pPr>
        <w:spacing w:after="0" w:line="240" w:lineRule="auto"/>
        <w:ind w:firstLine="567"/>
        <w:jc w:val="both"/>
      </w:pPr>
      <w:r w:rsidRPr="00283F72">
        <w:t>The</w:t>
      </w:r>
      <w:r>
        <w:t xml:space="preserve"> chi-square test for these data and (3-</w:t>
      </w:r>
      <w:proofErr w:type="gramStart"/>
      <w:r>
        <w:t>1)*</w:t>
      </w:r>
      <w:proofErr w:type="gramEnd"/>
      <w:r>
        <w:t>(2-1) = 2 degrees of freedom has produced the test-value of 0,013 with a critical value of 5,99. This means H0 holds with a very high probability (about 99%). We cannot say that there is any influence of a tweet theme on its sentiment.</w:t>
      </w:r>
    </w:p>
    <w:p w14:paraId="61286B22" w14:textId="66A2D48F" w:rsidR="00283F72" w:rsidRDefault="00283F72" w:rsidP="00283F72">
      <w:pPr>
        <w:spacing w:after="0" w:line="240" w:lineRule="auto"/>
        <w:ind w:firstLine="567"/>
        <w:jc w:val="both"/>
      </w:pPr>
    </w:p>
    <w:p w14:paraId="0FC170A8" w14:textId="11D81080" w:rsidR="00283F72" w:rsidRDefault="00283F72" w:rsidP="00283F72">
      <w:pPr>
        <w:spacing w:after="0" w:line="240" w:lineRule="auto"/>
        <w:ind w:firstLine="567"/>
        <w:jc w:val="both"/>
      </w:pPr>
      <w:r>
        <w:t>For the quantitative analysis, we used our impact formula (see Chapter 2 above)</w:t>
      </w:r>
      <w:r w:rsidR="000A0419">
        <w:t xml:space="preserve">. Here is the example of filling the </w:t>
      </w:r>
      <w:proofErr w:type="spellStart"/>
      <w:r w:rsidR="000A0419">
        <w:t>dataframe</w:t>
      </w:r>
      <w:proofErr w:type="spellEnd"/>
      <w:r w:rsidR="000A0419">
        <w:t xml:space="preserve"> with the calculated impact values:</w:t>
      </w:r>
    </w:p>
    <w:p w14:paraId="28FDC78F" w14:textId="77777777" w:rsidR="000A0419" w:rsidRDefault="000A0419" w:rsidP="00283F72">
      <w:pPr>
        <w:spacing w:after="0" w:line="240" w:lineRule="auto"/>
        <w:ind w:firstLine="567"/>
        <w:jc w:val="both"/>
      </w:pPr>
    </w:p>
    <w:p w14:paraId="412E9ED0" w14:textId="77777777" w:rsidR="000A0419" w:rsidRPr="000A0419" w:rsidRDefault="000A0419" w:rsidP="000A0419">
      <w:pPr>
        <w:spacing w:after="0" w:line="240" w:lineRule="auto"/>
        <w:ind w:firstLine="567"/>
        <w:jc w:val="both"/>
        <w:rPr>
          <w:i/>
          <w:iCs/>
        </w:rPr>
      </w:pPr>
      <w:proofErr w:type="spellStart"/>
      <w:r w:rsidRPr="000A0419">
        <w:rPr>
          <w:i/>
          <w:iCs/>
        </w:rPr>
        <w:t>pt_inflation</w:t>
      </w:r>
      <w:proofErr w:type="spellEnd"/>
      <w:r w:rsidRPr="000A0419">
        <w:rPr>
          <w:i/>
          <w:iCs/>
        </w:rPr>
        <w:t>["impact"] = 0</w:t>
      </w:r>
    </w:p>
    <w:p w14:paraId="348F724C" w14:textId="77777777" w:rsidR="000A0419" w:rsidRPr="000A0419" w:rsidRDefault="000A0419" w:rsidP="000A0419">
      <w:pPr>
        <w:spacing w:after="0" w:line="240" w:lineRule="auto"/>
        <w:ind w:firstLine="567"/>
        <w:jc w:val="both"/>
        <w:rPr>
          <w:i/>
          <w:iCs/>
        </w:rPr>
      </w:pPr>
      <w:r w:rsidRPr="000A0419">
        <w:rPr>
          <w:i/>
          <w:iCs/>
        </w:rPr>
        <w:t xml:space="preserve">for </w:t>
      </w:r>
      <w:proofErr w:type="spellStart"/>
      <w:r w:rsidRPr="000A0419">
        <w:rPr>
          <w:i/>
          <w:iCs/>
        </w:rPr>
        <w:t>i</w:t>
      </w:r>
      <w:proofErr w:type="spellEnd"/>
      <w:r w:rsidRPr="000A0419">
        <w:rPr>
          <w:i/>
          <w:iCs/>
        </w:rPr>
        <w:t xml:space="preserve"> in range(</w:t>
      </w:r>
      <w:proofErr w:type="spellStart"/>
      <w:r w:rsidRPr="000A0419">
        <w:rPr>
          <w:i/>
          <w:iCs/>
        </w:rPr>
        <w:t>len</w:t>
      </w:r>
      <w:proofErr w:type="spellEnd"/>
      <w:r w:rsidRPr="000A0419">
        <w:rPr>
          <w:i/>
          <w:iCs/>
        </w:rPr>
        <w:t>(</w:t>
      </w:r>
      <w:proofErr w:type="spellStart"/>
      <w:r w:rsidRPr="000A0419">
        <w:rPr>
          <w:i/>
          <w:iCs/>
        </w:rPr>
        <w:t>pt_inflation</w:t>
      </w:r>
      <w:proofErr w:type="spellEnd"/>
      <w:r w:rsidRPr="000A0419">
        <w:rPr>
          <w:i/>
          <w:iCs/>
        </w:rPr>
        <w:t>['raw'])):</w:t>
      </w:r>
    </w:p>
    <w:p w14:paraId="4AF3D0DE" w14:textId="285CF963" w:rsidR="000A0419" w:rsidRDefault="000A0419" w:rsidP="000A0419">
      <w:pPr>
        <w:spacing w:after="0" w:line="240" w:lineRule="auto"/>
        <w:ind w:firstLine="567"/>
        <w:jc w:val="both"/>
        <w:rPr>
          <w:i/>
          <w:iCs/>
        </w:rPr>
      </w:pPr>
      <w:r>
        <w:rPr>
          <w:i/>
          <w:iCs/>
        </w:rPr>
        <w:t xml:space="preserve"> </w:t>
      </w:r>
      <w:r w:rsidRPr="000A0419">
        <w:rPr>
          <w:i/>
          <w:iCs/>
        </w:rPr>
        <w:t xml:space="preserve"> </w:t>
      </w:r>
      <w:proofErr w:type="spellStart"/>
      <w:r w:rsidRPr="000A0419">
        <w:rPr>
          <w:i/>
          <w:iCs/>
        </w:rPr>
        <w:t>pt_inflation</w:t>
      </w:r>
      <w:proofErr w:type="spellEnd"/>
      <w:r w:rsidRPr="000A0419">
        <w:rPr>
          <w:i/>
          <w:iCs/>
        </w:rPr>
        <w:t>["impact</w:t>
      </w:r>
      <w:proofErr w:type="gramStart"/>
      <w:r w:rsidRPr="000A0419">
        <w:rPr>
          <w:i/>
          <w:iCs/>
        </w:rPr>
        <w:t>"][</w:t>
      </w:r>
      <w:proofErr w:type="spellStart"/>
      <w:proofErr w:type="gramEnd"/>
      <w:r w:rsidRPr="000A0419">
        <w:rPr>
          <w:i/>
          <w:iCs/>
        </w:rPr>
        <w:t>i</w:t>
      </w:r>
      <w:proofErr w:type="spellEnd"/>
      <w:r w:rsidRPr="000A0419">
        <w:rPr>
          <w:i/>
          <w:iCs/>
        </w:rPr>
        <w:t>]</w:t>
      </w:r>
      <w:r>
        <w:rPr>
          <w:i/>
          <w:iCs/>
        </w:rPr>
        <w:t>=</w:t>
      </w:r>
    </w:p>
    <w:p w14:paraId="5CF9A717" w14:textId="708C0368" w:rsidR="000A0419" w:rsidRDefault="000A0419" w:rsidP="000A0419">
      <w:pPr>
        <w:spacing w:after="0" w:line="240" w:lineRule="auto"/>
        <w:ind w:firstLine="567"/>
        <w:jc w:val="both"/>
        <w:rPr>
          <w:i/>
          <w:iCs/>
        </w:rPr>
      </w:pPr>
      <w:r>
        <w:rPr>
          <w:i/>
          <w:iCs/>
        </w:rPr>
        <w:t xml:space="preserve"> </w:t>
      </w:r>
      <w:r w:rsidRPr="000A0419">
        <w:rPr>
          <w:i/>
          <w:iCs/>
        </w:rPr>
        <w:t>(eval(</w:t>
      </w:r>
      <w:proofErr w:type="spellStart"/>
      <w:r w:rsidRPr="000A0419">
        <w:rPr>
          <w:i/>
          <w:iCs/>
        </w:rPr>
        <w:t>pt_inflation</w:t>
      </w:r>
      <w:proofErr w:type="spellEnd"/>
      <w:r w:rsidRPr="000A0419">
        <w:rPr>
          <w:i/>
          <w:iCs/>
        </w:rPr>
        <w:t>["raw</w:t>
      </w:r>
      <w:proofErr w:type="gramStart"/>
      <w:r w:rsidRPr="000A0419">
        <w:rPr>
          <w:i/>
          <w:iCs/>
        </w:rPr>
        <w:t>"][</w:t>
      </w:r>
      <w:proofErr w:type="spellStart"/>
      <w:proofErr w:type="gramEnd"/>
      <w:r w:rsidRPr="000A0419">
        <w:rPr>
          <w:i/>
          <w:iCs/>
        </w:rPr>
        <w:t>i</w:t>
      </w:r>
      <w:proofErr w:type="spellEnd"/>
      <w:r w:rsidRPr="000A0419">
        <w:rPr>
          <w:i/>
          <w:iCs/>
        </w:rPr>
        <w:t>])["</w:t>
      </w:r>
      <w:proofErr w:type="spellStart"/>
      <w:r w:rsidRPr="000A0419">
        <w:rPr>
          <w:i/>
          <w:iCs/>
        </w:rPr>
        <w:t>public_metrics.retweet_count</w:t>
      </w:r>
      <w:proofErr w:type="spellEnd"/>
      <w:r w:rsidRPr="000A0419">
        <w:rPr>
          <w:i/>
          <w:iCs/>
        </w:rPr>
        <w:t>"]+</w:t>
      </w:r>
    </w:p>
    <w:p w14:paraId="5185CDFA" w14:textId="07B1AD1D" w:rsidR="000A0419" w:rsidRDefault="000A0419" w:rsidP="000A0419">
      <w:pPr>
        <w:spacing w:after="0" w:line="240" w:lineRule="auto"/>
        <w:ind w:firstLine="567"/>
        <w:jc w:val="both"/>
        <w:rPr>
          <w:i/>
          <w:iCs/>
        </w:rPr>
      </w:pPr>
      <w:r>
        <w:rPr>
          <w:i/>
          <w:iCs/>
        </w:rPr>
        <w:t xml:space="preserve"> </w:t>
      </w:r>
      <w:r w:rsidRPr="000A0419">
        <w:rPr>
          <w:i/>
          <w:iCs/>
        </w:rPr>
        <w:t>eval(pt_inflation["raw</w:t>
      </w:r>
      <w:proofErr w:type="gramStart"/>
      <w:r w:rsidRPr="000A0419">
        <w:rPr>
          <w:i/>
          <w:iCs/>
        </w:rPr>
        <w:t>"][</w:t>
      </w:r>
      <w:proofErr w:type="gramEnd"/>
      <w:r w:rsidRPr="000A0419">
        <w:rPr>
          <w:i/>
          <w:iCs/>
        </w:rPr>
        <w:t>i])["public_metrics.quote_count"])/pt_inflation["followers"][i]</w:t>
      </w:r>
    </w:p>
    <w:p w14:paraId="0E7A7D19" w14:textId="0C1DD32B" w:rsidR="000A0419" w:rsidRDefault="000A0419" w:rsidP="000A0419">
      <w:pPr>
        <w:spacing w:after="0" w:line="240" w:lineRule="auto"/>
        <w:ind w:firstLine="567"/>
        <w:jc w:val="both"/>
        <w:rPr>
          <w:i/>
          <w:iCs/>
        </w:rPr>
      </w:pPr>
    </w:p>
    <w:p w14:paraId="6F3ADD1A" w14:textId="48DADE55" w:rsidR="000A0419" w:rsidRDefault="000A0419" w:rsidP="000A0419">
      <w:pPr>
        <w:spacing w:after="0" w:line="240" w:lineRule="auto"/>
        <w:ind w:firstLine="567"/>
        <w:jc w:val="both"/>
        <w:rPr>
          <w:lang w:val="en-US"/>
        </w:rPr>
      </w:pPr>
      <w:r>
        <w:t>This time, we compared the mean impact values of all 2022 tweets (taken as a “general population”) and specifically of inflation-themed tweets (“a sample”). We had a H0 (inflation mean does not differ significantly from the population mean). And a H1 (there is significant difference). For this purpose, we used a classical one-sample Z-test. Our mean impact value for inflation-themed tweets (0,0227) turned out to be roughly two times higher than the general population mean (0,0118). Still, large standard deviations do not allow to prove a statistically significant difference. Our Z-test has shown the p-value of</w:t>
      </w:r>
      <w:r w:rsidR="00E90C5C" w:rsidRPr="00E90C5C">
        <w:rPr>
          <w:lang w:val="en-US"/>
        </w:rPr>
        <w:t xml:space="preserve"> 0,513, w</w:t>
      </w:r>
      <w:r w:rsidR="00E90C5C">
        <w:rPr>
          <w:lang w:val="en-US"/>
        </w:rPr>
        <w:t>hich means that the impact change can be explained by random factors with about the same probability as by the tweet content.</w:t>
      </w:r>
    </w:p>
    <w:p w14:paraId="0F903527" w14:textId="2A53DD94" w:rsidR="00E90C5C" w:rsidRDefault="00E90C5C" w:rsidP="000A0419">
      <w:pPr>
        <w:spacing w:after="0" w:line="240" w:lineRule="auto"/>
        <w:ind w:firstLine="567"/>
        <w:jc w:val="both"/>
        <w:rPr>
          <w:lang w:val="en-US"/>
        </w:rPr>
      </w:pPr>
    </w:p>
    <w:p w14:paraId="22CC934A" w14:textId="77777777" w:rsidR="0048394C" w:rsidRDefault="00E90C5C" w:rsidP="0048394C">
      <w:pPr>
        <w:spacing w:after="0" w:line="240" w:lineRule="auto"/>
        <w:ind w:firstLine="567"/>
        <w:jc w:val="both"/>
        <w:rPr>
          <w:lang w:val="en-US"/>
        </w:rPr>
      </w:pPr>
      <w:r>
        <w:rPr>
          <w:lang w:val="en-US"/>
        </w:rPr>
        <w:lastRenderedPageBreak/>
        <w:t>As the final part of our analysis, we got some interesting results by building a scatterplot with two variables: mean tweet sentiment for every month of 2022 and an official inflation level in the US for the corresponding month. The scatterplot has shown a moderate negative correlation between two valuables with a coefficient of -0,53. A clearly visible outlier in April was seen in the chart.</w:t>
      </w:r>
    </w:p>
    <w:p w14:paraId="79225ADD" w14:textId="6E15FB9E" w:rsidR="0048394C" w:rsidRDefault="0048394C" w:rsidP="0048394C">
      <w:pPr>
        <w:pStyle w:val="Heading1"/>
      </w:pPr>
      <w:bookmarkStart w:id="6" w:name="_Toc129924296"/>
      <w:r>
        <w:t xml:space="preserve">5. </w:t>
      </w:r>
      <w:r w:rsidRPr="0048394C">
        <w:t>Conclusion</w:t>
      </w:r>
      <w:bookmarkEnd w:id="6"/>
    </w:p>
    <w:p w14:paraId="4ED80059" w14:textId="77777777" w:rsidR="00C87800" w:rsidRDefault="00C87800" w:rsidP="00606508">
      <w:pPr>
        <w:spacing w:line="240" w:lineRule="auto"/>
        <w:ind w:firstLine="567"/>
        <w:jc w:val="both"/>
        <w:rPr>
          <w:lang w:val="en-US"/>
        </w:rPr>
      </w:pPr>
    </w:p>
    <w:p w14:paraId="5D29E017" w14:textId="7D2AE2EB" w:rsidR="00217C85" w:rsidRPr="00217C85" w:rsidRDefault="00217C85" w:rsidP="00606508">
      <w:pPr>
        <w:spacing w:line="240" w:lineRule="auto"/>
        <w:ind w:firstLine="567"/>
        <w:jc w:val="both"/>
        <w:rPr>
          <w:lang w:val="en-US"/>
        </w:rPr>
      </w:pPr>
      <w:r w:rsidRPr="00217C85">
        <w:rPr>
          <w:lang w:val="en-US"/>
        </w:rPr>
        <w:t xml:space="preserve">In conclusion, our group conducted research on the inflation sentiments in US political society by analyzing tweets from top political journalists and influencers' Twitter accounts in the United States. We had three research questions and formulated hypotheses based on them. We retrieved data from Twitter users and used a compound impact factor for each tweet to calculate the quantitative data. We also used the VADER method to assess the qualitative data. After analyzing the data, we found that tweets dedicated to inflation had </w:t>
      </w:r>
      <w:r w:rsidR="00606508">
        <w:rPr>
          <w:lang w:val="en-US"/>
        </w:rPr>
        <w:t>visibly</w:t>
      </w:r>
      <w:r w:rsidRPr="00217C85">
        <w:rPr>
          <w:lang w:val="en-US"/>
        </w:rPr>
        <w:t xml:space="preserve"> more </w:t>
      </w:r>
      <w:r w:rsidR="00606508">
        <w:rPr>
          <w:lang w:val="en-US"/>
        </w:rPr>
        <w:t>social impact</w:t>
      </w:r>
      <w:r w:rsidRPr="00217C85">
        <w:rPr>
          <w:lang w:val="en-US"/>
        </w:rPr>
        <w:t xml:space="preserve"> than average tweets of the same authors within the same period. Additionally, we found that the tweets dedicated to inflation were marked by s</w:t>
      </w:r>
      <w:r w:rsidR="00606508">
        <w:rPr>
          <w:lang w:val="en-US"/>
        </w:rPr>
        <w:t>lightly</w:t>
      </w:r>
      <w:r w:rsidRPr="00217C85">
        <w:rPr>
          <w:lang w:val="en-US"/>
        </w:rPr>
        <w:t xml:space="preserve"> stronger negative sentiment than average tweets of the same authors within the same period. Lastly, we discovered a </w:t>
      </w:r>
      <w:r w:rsidR="00606508">
        <w:rPr>
          <w:lang w:val="en-US"/>
        </w:rPr>
        <w:t xml:space="preserve">moderate </w:t>
      </w:r>
      <w:r w:rsidRPr="00217C85">
        <w:rPr>
          <w:lang w:val="en-US"/>
        </w:rPr>
        <w:t xml:space="preserve">month-by-month correlation between the inflation rate and general sentiment in the year 2022. Overall, our findings suggest that the issue of inflation had </w:t>
      </w:r>
      <w:r w:rsidR="0019210E">
        <w:rPr>
          <w:lang w:val="en-US"/>
        </w:rPr>
        <w:t>some</w:t>
      </w:r>
      <w:r w:rsidRPr="00217C85">
        <w:rPr>
          <w:lang w:val="en-US"/>
        </w:rPr>
        <w:t xml:space="preserve"> impact on the sentiment expressed on Twitter during this period, indicating the importance of this topic in US political society.</w:t>
      </w:r>
    </w:p>
    <w:p w14:paraId="22C8A5DD" w14:textId="3367BFF0" w:rsidR="0048394C" w:rsidRDefault="0048394C" w:rsidP="00606508">
      <w:pPr>
        <w:spacing w:line="240" w:lineRule="auto"/>
        <w:ind w:firstLine="567"/>
        <w:jc w:val="both"/>
      </w:pPr>
      <w:r>
        <w:t>Although visual data show</w:t>
      </w:r>
      <w:r w:rsidR="0019210E">
        <w:t xml:space="preserve"> definite</w:t>
      </w:r>
      <w:r>
        <w:t xml:space="preserve"> changes between the sample and the rest/general population, these changes are not statistically significant (we can</w:t>
      </w:r>
      <w:r w:rsidR="00217C85">
        <w:t>not reject the null hypothesis).</w:t>
      </w:r>
    </w:p>
    <w:p w14:paraId="2E227881" w14:textId="4A75B0F1" w:rsidR="0048394C" w:rsidRDefault="0048394C" w:rsidP="00606508">
      <w:pPr>
        <w:spacing w:line="240" w:lineRule="auto"/>
        <w:ind w:firstLine="567"/>
        <w:jc w:val="both"/>
      </w:pPr>
      <w:r>
        <w:t>Correlational analysis shows moderate negative correlation between the inflation level and general sentiments in the Twitter expert group. This is logical, but the question still needs more data for precise analysis.</w:t>
      </w:r>
    </w:p>
    <w:p w14:paraId="40BE712B" w14:textId="693C1520" w:rsidR="00EC3801" w:rsidRDefault="00EC3801" w:rsidP="00606508">
      <w:pPr>
        <w:pStyle w:val="Heading1"/>
        <w:spacing w:line="240" w:lineRule="auto"/>
        <w:ind w:firstLine="567"/>
        <w:jc w:val="both"/>
        <w:rPr>
          <w:rFonts w:asciiTheme="minorHAnsi" w:eastAsiaTheme="minorHAnsi" w:hAnsiTheme="minorHAnsi" w:cstheme="minorBidi"/>
          <w:color w:val="auto"/>
          <w:sz w:val="22"/>
          <w:szCs w:val="22"/>
          <w:lang w:val="en-IN"/>
        </w:rPr>
      </w:pPr>
      <w:bookmarkStart w:id="7" w:name="_Toc129924297"/>
      <w:r w:rsidRPr="00EC3801">
        <w:rPr>
          <w:rFonts w:asciiTheme="minorHAnsi" w:eastAsiaTheme="minorHAnsi" w:hAnsiTheme="minorHAnsi" w:cstheme="minorBidi"/>
          <w:color w:val="auto"/>
          <w:sz w:val="22"/>
          <w:szCs w:val="22"/>
        </w:rPr>
        <w:t>W</w:t>
      </w:r>
      <w:r w:rsidRPr="00EC3801">
        <w:rPr>
          <w:rFonts w:asciiTheme="minorHAnsi" w:eastAsiaTheme="minorHAnsi" w:hAnsiTheme="minorHAnsi" w:cstheme="minorBidi"/>
          <w:color w:val="auto"/>
          <w:sz w:val="22"/>
          <w:szCs w:val="22"/>
          <w:lang w:val="en-IN"/>
        </w:rPr>
        <w:t xml:space="preserve">hen analysing the scatterplot, we paid </w:t>
      </w:r>
      <w:r w:rsidR="0019210E">
        <w:rPr>
          <w:rFonts w:asciiTheme="minorHAnsi" w:eastAsiaTheme="minorHAnsi" w:hAnsiTheme="minorHAnsi" w:cstheme="minorBidi"/>
          <w:color w:val="auto"/>
          <w:sz w:val="22"/>
          <w:szCs w:val="22"/>
          <w:lang w:val="en-IN"/>
        </w:rPr>
        <w:t xml:space="preserve">a particular </w:t>
      </w:r>
      <w:r w:rsidRPr="00EC3801">
        <w:rPr>
          <w:rFonts w:asciiTheme="minorHAnsi" w:eastAsiaTheme="minorHAnsi" w:hAnsiTheme="minorHAnsi" w:cstheme="minorBidi"/>
          <w:color w:val="auto"/>
          <w:sz w:val="22"/>
          <w:szCs w:val="22"/>
          <w:lang w:val="en-IN"/>
        </w:rPr>
        <w:t>attention to April</w:t>
      </w:r>
      <w:r w:rsidR="0019210E">
        <w:rPr>
          <w:rFonts w:asciiTheme="minorHAnsi" w:eastAsiaTheme="minorHAnsi" w:hAnsiTheme="minorHAnsi" w:cstheme="minorBidi"/>
          <w:color w:val="auto"/>
          <w:sz w:val="22"/>
          <w:szCs w:val="22"/>
          <w:lang w:val="en-IN"/>
        </w:rPr>
        <w:t xml:space="preserve"> 2022</w:t>
      </w:r>
      <w:r w:rsidRPr="00EC3801">
        <w:rPr>
          <w:rFonts w:asciiTheme="minorHAnsi" w:eastAsiaTheme="minorHAnsi" w:hAnsiTheme="minorHAnsi" w:cstheme="minorBidi"/>
          <w:color w:val="auto"/>
          <w:sz w:val="22"/>
          <w:szCs w:val="22"/>
          <w:lang w:val="en-IN"/>
        </w:rPr>
        <w:t xml:space="preserve">. </w:t>
      </w:r>
      <w:r w:rsidR="0019210E">
        <w:rPr>
          <w:rFonts w:asciiTheme="minorHAnsi" w:eastAsiaTheme="minorHAnsi" w:hAnsiTheme="minorHAnsi" w:cstheme="minorBidi"/>
          <w:color w:val="auto"/>
          <w:sz w:val="22"/>
          <w:szCs w:val="22"/>
          <w:lang w:val="en-IN"/>
        </w:rPr>
        <w:t>In that</w:t>
      </w:r>
      <w:r w:rsidRPr="00EC3801">
        <w:rPr>
          <w:rFonts w:asciiTheme="minorHAnsi" w:eastAsiaTheme="minorHAnsi" w:hAnsiTheme="minorHAnsi" w:cstheme="minorBidi"/>
          <w:color w:val="auto"/>
          <w:sz w:val="22"/>
          <w:szCs w:val="22"/>
          <w:lang w:val="en-IN"/>
        </w:rPr>
        <w:t xml:space="preserve"> month</w:t>
      </w:r>
      <w:r w:rsidR="0019210E">
        <w:rPr>
          <w:rFonts w:asciiTheme="minorHAnsi" w:eastAsiaTheme="minorHAnsi" w:hAnsiTheme="minorHAnsi" w:cstheme="minorBidi"/>
          <w:color w:val="auto"/>
          <w:sz w:val="22"/>
          <w:szCs w:val="22"/>
          <w:lang w:val="en-IN"/>
        </w:rPr>
        <w:t>,</w:t>
      </w:r>
      <w:r w:rsidRPr="00EC3801">
        <w:rPr>
          <w:rFonts w:asciiTheme="minorHAnsi" w:eastAsiaTheme="minorHAnsi" w:hAnsiTheme="minorHAnsi" w:cstheme="minorBidi"/>
          <w:color w:val="auto"/>
          <w:sz w:val="22"/>
          <w:szCs w:val="22"/>
          <w:lang w:val="en-IN"/>
        </w:rPr>
        <w:t xml:space="preserve"> there was a strongly positive</w:t>
      </w:r>
      <w:r w:rsidR="0019210E">
        <w:rPr>
          <w:rFonts w:asciiTheme="minorHAnsi" w:eastAsiaTheme="minorHAnsi" w:hAnsiTheme="minorHAnsi" w:cstheme="minorBidi"/>
          <w:color w:val="auto"/>
          <w:sz w:val="22"/>
          <w:szCs w:val="22"/>
          <w:lang w:val="en-IN"/>
        </w:rPr>
        <w:t xml:space="preserve"> mean </w:t>
      </w:r>
      <w:r w:rsidRPr="00EC3801">
        <w:rPr>
          <w:rFonts w:asciiTheme="minorHAnsi" w:eastAsiaTheme="minorHAnsi" w:hAnsiTheme="minorHAnsi" w:cstheme="minorBidi"/>
          <w:color w:val="auto"/>
          <w:sz w:val="22"/>
          <w:szCs w:val="22"/>
          <w:lang w:val="en-IN"/>
        </w:rPr>
        <w:t>sentiment</w:t>
      </w:r>
      <w:r w:rsidR="0019210E">
        <w:rPr>
          <w:rFonts w:asciiTheme="minorHAnsi" w:eastAsiaTheme="minorHAnsi" w:hAnsiTheme="minorHAnsi" w:cstheme="minorBidi"/>
          <w:color w:val="auto"/>
          <w:sz w:val="22"/>
          <w:szCs w:val="22"/>
          <w:lang w:val="en-IN"/>
        </w:rPr>
        <w:t xml:space="preserve"> value, which made April a clear outlier in our dataset</w:t>
      </w:r>
      <w:r w:rsidRPr="00EC3801">
        <w:rPr>
          <w:rFonts w:asciiTheme="minorHAnsi" w:eastAsiaTheme="minorHAnsi" w:hAnsiTheme="minorHAnsi" w:cstheme="minorBidi"/>
          <w:color w:val="auto"/>
          <w:sz w:val="22"/>
          <w:szCs w:val="22"/>
          <w:lang w:val="en-IN"/>
        </w:rPr>
        <w:t>. After searching the Internet, they would have found information that in April, Elon Musk bought the Twitter company.</w:t>
      </w:r>
      <w:r w:rsidR="00606508">
        <w:rPr>
          <w:rFonts w:asciiTheme="minorHAnsi" w:eastAsiaTheme="minorHAnsi" w:hAnsiTheme="minorHAnsi" w:cstheme="minorBidi"/>
          <w:color w:val="auto"/>
          <w:sz w:val="22"/>
          <w:szCs w:val="22"/>
          <w:lang w:val="en-IN"/>
        </w:rPr>
        <w:t xml:space="preserve"> That effect could </w:t>
      </w:r>
      <w:r w:rsidRPr="00EC3801">
        <w:rPr>
          <w:rFonts w:asciiTheme="minorHAnsi" w:eastAsiaTheme="minorHAnsi" w:hAnsiTheme="minorHAnsi" w:cstheme="minorBidi"/>
          <w:color w:val="auto"/>
          <w:sz w:val="22"/>
          <w:szCs w:val="22"/>
          <w:lang w:val="en-IN"/>
        </w:rPr>
        <w:t xml:space="preserve">cause such a mood </w:t>
      </w:r>
      <w:r w:rsidR="00606508">
        <w:rPr>
          <w:rFonts w:asciiTheme="minorHAnsi" w:eastAsiaTheme="minorHAnsi" w:hAnsiTheme="minorHAnsi" w:cstheme="minorBidi"/>
          <w:color w:val="auto"/>
          <w:sz w:val="22"/>
          <w:szCs w:val="22"/>
          <w:lang w:val="en-IN"/>
        </w:rPr>
        <w:t xml:space="preserve">swing </w:t>
      </w:r>
      <w:r w:rsidRPr="00EC3801">
        <w:rPr>
          <w:rFonts w:asciiTheme="minorHAnsi" w:eastAsiaTheme="minorHAnsi" w:hAnsiTheme="minorHAnsi" w:cstheme="minorBidi"/>
          <w:color w:val="auto"/>
          <w:sz w:val="22"/>
          <w:szCs w:val="22"/>
          <w:lang w:val="en-IN"/>
        </w:rPr>
        <w:t>in the market.</w:t>
      </w:r>
    </w:p>
    <w:p w14:paraId="6AC3ED46" w14:textId="65084700" w:rsidR="0048394C" w:rsidRDefault="0048394C" w:rsidP="0048394C">
      <w:pPr>
        <w:pStyle w:val="Heading1"/>
      </w:pPr>
      <w:r>
        <w:t xml:space="preserve">6. </w:t>
      </w:r>
      <w:r w:rsidRPr="0048394C">
        <w:t>Critique</w:t>
      </w:r>
      <w:bookmarkEnd w:id="7"/>
    </w:p>
    <w:p w14:paraId="37826BD2" w14:textId="77777777" w:rsidR="00C87800" w:rsidRDefault="00C87800" w:rsidP="00606508">
      <w:pPr>
        <w:spacing w:line="240" w:lineRule="auto"/>
        <w:ind w:firstLine="567"/>
        <w:jc w:val="both"/>
        <w:rPr>
          <w:lang w:val="en-US"/>
        </w:rPr>
      </w:pPr>
    </w:p>
    <w:p w14:paraId="151A414B" w14:textId="4F923830" w:rsidR="00217C85" w:rsidRPr="00217C85" w:rsidRDefault="00606508" w:rsidP="00606508">
      <w:pPr>
        <w:spacing w:line="240" w:lineRule="auto"/>
        <w:ind w:firstLine="567"/>
        <w:jc w:val="both"/>
        <w:rPr>
          <w:lang w:val="en-US"/>
        </w:rPr>
      </w:pPr>
      <w:r>
        <w:rPr>
          <w:lang w:val="en-US"/>
        </w:rPr>
        <w:t>We tried to provide</w:t>
      </w:r>
      <w:r w:rsidR="00217C85" w:rsidRPr="00217C85">
        <w:rPr>
          <w:lang w:val="en-US"/>
        </w:rPr>
        <w:t xml:space="preserve"> clear explanation of their hypotheses and methods used for data collection, sentiment analysis, and hypothesis testing. The use of VADER sentiment analysis and statistical tests such as the Chi-square test and Z-test to analyze the data </w:t>
      </w:r>
      <w:r w:rsidR="00C87800">
        <w:rPr>
          <w:lang w:val="en-US"/>
        </w:rPr>
        <w:t>wa</w:t>
      </w:r>
      <w:r w:rsidR="00217C85" w:rsidRPr="00217C85">
        <w:rPr>
          <w:lang w:val="en-US"/>
        </w:rPr>
        <w:t>s appropriate and demonstrate</w:t>
      </w:r>
      <w:r w:rsidR="00C87800">
        <w:rPr>
          <w:lang w:val="en-US"/>
        </w:rPr>
        <w:t>d</w:t>
      </w:r>
      <w:r w:rsidR="00217C85">
        <w:rPr>
          <w:lang w:val="en-US"/>
        </w:rPr>
        <w:t xml:space="preserve"> a</w:t>
      </w:r>
      <w:r w:rsidR="00C87800">
        <w:rPr>
          <w:lang w:val="en-US"/>
        </w:rPr>
        <w:t xml:space="preserve">n </w:t>
      </w:r>
      <w:r w:rsidR="00217C85">
        <w:rPr>
          <w:lang w:val="en-US"/>
        </w:rPr>
        <w:t>analytical approach.</w:t>
      </w:r>
    </w:p>
    <w:p w14:paraId="07D12375" w14:textId="61224F1F" w:rsidR="00D46045" w:rsidRDefault="00217C85" w:rsidP="00606508">
      <w:pPr>
        <w:spacing w:line="240" w:lineRule="auto"/>
        <w:ind w:firstLine="567"/>
        <w:jc w:val="both"/>
        <w:rPr>
          <w:lang w:val="en-US"/>
        </w:rPr>
      </w:pPr>
      <w:r w:rsidRPr="00217C85">
        <w:rPr>
          <w:lang w:val="en-US"/>
        </w:rPr>
        <w:t xml:space="preserve">However, there are some areas where the text could be improved. </w:t>
      </w:r>
      <w:r w:rsidR="00D46045" w:rsidRPr="00D46045">
        <w:rPr>
          <w:lang w:val="en-US"/>
        </w:rPr>
        <w:t>In the analysis, we took a period of one year. We got the result, but it's not enough.</w:t>
      </w:r>
      <w:r w:rsidR="00C87800">
        <w:rPr>
          <w:lang w:val="en-US"/>
        </w:rPr>
        <w:t xml:space="preserve"> I</w:t>
      </w:r>
      <w:r w:rsidR="00D46045" w:rsidRPr="00D46045">
        <w:rPr>
          <w:lang w:val="en-US"/>
        </w:rPr>
        <w:t>n order to draw a more accurate conclusion, we should take a longer period and analyze the results over the past few years.</w:t>
      </w:r>
    </w:p>
    <w:p w14:paraId="7C424B80" w14:textId="4B559672" w:rsidR="00C87800" w:rsidRPr="00C87800" w:rsidRDefault="00C87800" w:rsidP="00C87800">
      <w:pPr>
        <w:spacing w:line="240" w:lineRule="auto"/>
        <w:ind w:firstLine="567"/>
        <w:jc w:val="both"/>
        <w:rPr>
          <w:lang w:val="en-US"/>
        </w:rPr>
      </w:pPr>
      <w:r>
        <w:t>One should take into account the imperfection of data gathering and analysis methods (e. g. a tweet praising an external article about inflation is deemed „</w:t>
      </w:r>
      <w:proofErr w:type="gramStart"/>
      <w:r>
        <w:t>positive“</w:t>
      </w:r>
      <w:proofErr w:type="gramEnd"/>
      <w:r>
        <w:t xml:space="preserve">, while the article subject itself is clearly negative). </w:t>
      </w:r>
      <w:r>
        <w:rPr>
          <w:lang w:val="en-US"/>
        </w:rPr>
        <w:t xml:space="preserve">A method to study inflation based on three most popular words is also not ideal. There might be </w:t>
      </w:r>
      <w:r w:rsidR="0019210E" w:rsidRPr="0019210E">
        <w:rPr>
          <w:lang w:val="en-US"/>
        </w:rPr>
        <w:t>er</w:t>
      </w:r>
      <w:r w:rsidR="0019210E">
        <w:rPr>
          <w:lang w:val="en-US"/>
        </w:rPr>
        <w:t xml:space="preserve">ror cases </w:t>
      </w:r>
      <w:r>
        <w:rPr>
          <w:lang w:val="en-US"/>
        </w:rPr>
        <w:t>of two t</w:t>
      </w:r>
      <w:r w:rsidRPr="00C87800">
        <w:rPr>
          <w:lang w:val="en-US"/>
        </w:rPr>
        <w:t>yp</w:t>
      </w:r>
      <w:r>
        <w:rPr>
          <w:lang w:val="en-US"/>
        </w:rPr>
        <w:t xml:space="preserve">es: </w:t>
      </w:r>
      <w:r w:rsidR="0019210E">
        <w:rPr>
          <w:lang w:val="en-US"/>
        </w:rPr>
        <w:t xml:space="preserve">falsely </w:t>
      </w:r>
      <w:r>
        <w:rPr>
          <w:lang w:val="en-US"/>
        </w:rPr>
        <w:t>assigning a non-inflation tweet into an inflation group (a tweet concerning gas producing or gas leaks has nothing to do with gas prices) as well as vice versa (a tweet describing hard economic situation, but not directly mentioning inflation or prices). A deeper textual analysis is needed for better results.</w:t>
      </w:r>
    </w:p>
    <w:p w14:paraId="3D22B836" w14:textId="25BF3F4E" w:rsidR="0048394C" w:rsidRDefault="00E35834" w:rsidP="00606508">
      <w:pPr>
        <w:spacing w:line="240" w:lineRule="auto"/>
        <w:ind w:firstLine="567"/>
        <w:jc w:val="both"/>
        <w:rPr>
          <w:lang w:val="en-US"/>
        </w:rPr>
      </w:pPr>
      <w:r w:rsidRPr="00E35834">
        <w:rPr>
          <w:lang w:val="en-US"/>
        </w:rPr>
        <w:lastRenderedPageBreak/>
        <w:t xml:space="preserve">The study only focuses on Twitter data and may not reflect the sentiment of the broader U.S. public. And since Twitter is not aimed at all groups of society, the data is not complete. To improve, we </w:t>
      </w:r>
      <w:r>
        <w:rPr>
          <w:lang w:val="en-US"/>
        </w:rPr>
        <w:t xml:space="preserve">can take data from </w:t>
      </w:r>
      <w:r w:rsidR="00606508">
        <w:rPr>
          <w:lang w:val="en-US"/>
        </w:rPr>
        <w:t xml:space="preserve">a broader Twitter group, or from other social networks like </w:t>
      </w:r>
      <w:r>
        <w:rPr>
          <w:lang w:val="en-US"/>
        </w:rPr>
        <w:t>Facebook or R</w:t>
      </w:r>
      <w:r w:rsidRPr="00E35834">
        <w:rPr>
          <w:lang w:val="en-US"/>
        </w:rPr>
        <w:t>eddit</w:t>
      </w:r>
      <w:r>
        <w:rPr>
          <w:lang w:val="en-US"/>
        </w:rPr>
        <w:t>.</w:t>
      </w:r>
    </w:p>
    <w:p w14:paraId="34EC689B" w14:textId="2F3F44CC" w:rsidR="00606508" w:rsidRPr="00606508" w:rsidRDefault="00606508" w:rsidP="00606508">
      <w:pPr>
        <w:spacing w:line="240" w:lineRule="auto"/>
        <w:ind w:firstLine="567"/>
        <w:jc w:val="both"/>
        <w:rPr>
          <w:lang w:val="en-US"/>
        </w:rPr>
      </w:pPr>
      <w:r>
        <w:rPr>
          <w:lang w:val="en-US"/>
        </w:rPr>
        <w:t>It is worth noting that we performed a cross-sectional and not a longitudinal study</w:t>
      </w:r>
      <w:r w:rsidR="00A213F0">
        <w:rPr>
          <w:lang w:val="en-US"/>
        </w:rPr>
        <w:t xml:space="preserve"> </w:t>
      </w:r>
      <w:sdt>
        <w:sdtPr>
          <w:rPr>
            <w:lang w:val="en-US"/>
          </w:rPr>
          <w:id w:val="-1237701269"/>
          <w:citation/>
        </w:sdtPr>
        <w:sdtContent>
          <w:r w:rsidR="00A213F0">
            <w:rPr>
              <w:lang w:val="en-US"/>
            </w:rPr>
            <w:fldChar w:fldCharType="begin"/>
          </w:r>
          <w:r w:rsidR="00A213F0">
            <w:instrText xml:space="preserve"> CITATION Fall18 \l 16393 </w:instrText>
          </w:r>
          <w:r w:rsidR="00A213F0">
            <w:rPr>
              <w:lang w:val="en-US"/>
            </w:rPr>
            <w:fldChar w:fldCharType="separate"/>
          </w:r>
          <w:r w:rsidR="00A213F0">
            <w:rPr>
              <w:noProof/>
            </w:rPr>
            <w:t xml:space="preserve"> (Fall, 2018)</w:t>
          </w:r>
          <w:r w:rsidR="00A213F0">
            <w:rPr>
              <w:lang w:val="en-US"/>
            </w:rPr>
            <w:fldChar w:fldCharType="end"/>
          </w:r>
        </w:sdtContent>
      </w:sdt>
      <w:r>
        <w:rPr>
          <w:lang w:val="en-US"/>
        </w:rPr>
        <w:t>. Our research was carried out in the middle of February, 2023, concerning the events of 2022. We used a specific group of Twitter users and studied their characteristics</w:t>
      </w:r>
      <w:r w:rsidR="0019210E">
        <w:rPr>
          <w:lang w:val="en-US"/>
        </w:rPr>
        <w:t xml:space="preserve"> at the time of our research</w:t>
      </w:r>
      <w:r>
        <w:rPr>
          <w:lang w:val="en-US"/>
        </w:rPr>
        <w:t>. But the</w:t>
      </w:r>
      <w:r w:rsidRPr="00606508">
        <w:rPr>
          <w:lang w:val="en-US"/>
        </w:rPr>
        <w:t xml:space="preserve"> composition of the expert group tends to c</w:t>
      </w:r>
      <w:r>
        <w:rPr>
          <w:lang w:val="en-US"/>
        </w:rPr>
        <w:t>hange over time: some pundits lose popularity, retire or even die, while some new pundits appear and gain popularity and social impact.</w:t>
      </w:r>
      <w:r w:rsidR="00C87800">
        <w:rPr>
          <w:lang w:val="en-US"/>
        </w:rPr>
        <w:t xml:space="preserve"> If we decide to repeat the study with the same methods, the further we are from 2022, the more inadequate the results would be (</w:t>
      </w:r>
      <w:proofErr w:type="spellStart"/>
      <w:r w:rsidR="00C87800">
        <w:rPr>
          <w:lang w:val="en-US"/>
        </w:rPr>
        <w:t>i</w:t>
      </w:r>
      <w:proofErr w:type="spellEnd"/>
      <w:r w:rsidR="00C87800">
        <w:rPr>
          <w:lang w:val="en-US"/>
        </w:rPr>
        <w:t xml:space="preserve">. e. we cannot make </w:t>
      </w:r>
      <w:r w:rsidR="0019210E">
        <w:rPr>
          <w:lang w:val="en-US"/>
        </w:rPr>
        <w:t xml:space="preserve">sound </w:t>
      </w:r>
      <w:r w:rsidR="00C87800">
        <w:rPr>
          <w:lang w:val="en-US"/>
        </w:rPr>
        <w:t xml:space="preserve">assumptions about a distant past based on the current group of pundits, who might not </w:t>
      </w:r>
      <w:r w:rsidR="0019210E">
        <w:rPr>
          <w:lang w:val="en-US"/>
        </w:rPr>
        <w:t>have been</w:t>
      </w:r>
      <w:r w:rsidR="00C87800">
        <w:rPr>
          <w:lang w:val="en-US"/>
        </w:rPr>
        <w:t xml:space="preserve"> active in that past). </w:t>
      </w:r>
      <w:r w:rsidR="0019210E">
        <w:rPr>
          <w:lang w:val="en-US"/>
        </w:rPr>
        <w:t>In the next step, it would be interesting to carry out a longitudinal cohort research, concentrating on sentiment changes in tweets of specific persons over a long period of time.</w:t>
      </w:r>
    </w:p>
    <w:p w14:paraId="7CA48A7D" w14:textId="77777777" w:rsidR="0048394C" w:rsidRDefault="0048394C" w:rsidP="00CB763C">
      <w:pPr>
        <w:spacing w:after="0"/>
        <w:jc w:val="both"/>
      </w:pPr>
    </w:p>
    <w:p w14:paraId="518656BE" w14:textId="77777777" w:rsidR="0048394C" w:rsidRDefault="0048394C" w:rsidP="00CB763C">
      <w:pPr>
        <w:spacing w:after="0"/>
        <w:jc w:val="both"/>
      </w:pPr>
    </w:p>
    <w:bookmarkStart w:id="8" w:name="_Toc129924298" w:displacedByCustomXml="next"/>
    <w:sdt>
      <w:sdtPr>
        <w:rPr>
          <w:rFonts w:asciiTheme="minorHAnsi" w:eastAsiaTheme="minorHAnsi" w:hAnsiTheme="minorHAnsi" w:cstheme="minorBidi"/>
          <w:color w:val="auto"/>
          <w:sz w:val="22"/>
          <w:szCs w:val="22"/>
          <w:lang w:val="en-IN"/>
        </w:rPr>
        <w:id w:val="-310644682"/>
        <w:docPartObj>
          <w:docPartGallery w:val="Bibliographies"/>
          <w:docPartUnique/>
        </w:docPartObj>
      </w:sdtPr>
      <w:sdtEndPr/>
      <w:sdtContent>
        <w:p w14:paraId="1C8FE037" w14:textId="034B31B2" w:rsidR="00DE70B7" w:rsidRDefault="00DE70B7">
          <w:pPr>
            <w:pStyle w:val="Heading1"/>
          </w:pPr>
          <w:r>
            <w:t>References</w:t>
          </w:r>
          <w:bookmarkEnd w:id="8"/>
        </w:p>
        <w:sdt>
          <w:sdtPr>
            <w:id w:val="-573587230"/>
            <w:bibliography/>
          </w:sdtPr>
          <w:sdtEndPr/>
          <w:sdtContent>
            <w:p w14:paraId="61FC76EC" w14:textId="77777777" w:rsidR="00A213F0" w:rsidRDefault="00DE70B7" w:rsidP="00A213F0">
              <w:pPr>
                <w:pStyle w:val="Bibliography"/>
                <w:ind w:left="720" w:hanging="720"/>
                <w:rPr>
                  <w:noProof/>
                  <w:sz w:val="24"/>
                  <w:szCs w:val="24"/>
                  <w:lang w:val="en-US"/>
                </w:rPr>
              </w:pPr>
              <w:r>
                <w:fldChar w:fldCharType="begin"/>
              </w:r>
              <w:r w:rsidRPr="00CE7030">
                <w:instrText xml:space="preserve"> BIBLIOGRAPHY </w:instrText>
              </w:r>
              <w:r>
                <w:fldChar w:fldCharType="separate"/>
              </w:r>
              <w:r w:rsidR="00A213F0">
                <w:rPr>
                  <w:noProof/>
                  <w:lang w:val="en-US"/>
                </w:rPr>
                <w:t>DeSilver, D. (2022, June). Retrieved from https://www.pewresearch.org/fact-tank/2022/06/15/in-the-u-s-and-around-the-world-inflation-is-high-and-getting-higher/</w:t>
              </w:r>
            </w:p>
            <w:p w14:paraId="2D6B3618" w14:textId="77777777" w:rsidR="00A213F0" w:rsidRDefault="00A213F0" w:rsidP="00A213F0">
              <w:pPr>
                <w:pStyle w:val="Bibliography"/>
                <w:ind w:left="720" w:hanging="720"/>
                <w:rPr>
                  <w:noProof/>
                  <w:lang w:val="en-US"/>
                </w:rPr>
              </w:pPr>
              <w:r>
                <w:rPr>
                  <w:noProof/>
                  <w:lang w:val="en-US"/>
                </w:rPr>
                <w:t>Fall. (2018). Retrieved from https://academic.oup.com/poq/article/82/3/470/5098458?login=true</w:t>
              </w:r>
            </w:p>
            <w:p w14:paraId="050701F3" w14:textId="77777777" w:rsidR="00A213F0" w:rsidRDefault="00A213F0" w:rsidP="00A213F0">
              <w:pPr>
                <w:pStyle w:val="Bibliography"/>
                <w:ind w:left="720" w:hanging="720"/>
                <w:rPr>
                  <w:noProof/>
                  <w:lang w:val="en-US"/>
                </w:rPr>
              </w:pPr>
              <w:r>
                <w:rPr>
                  <w:noProof/>
                  <w:lang w:val="en-US"/>
                </w:rPr>
                <w:t>Frost, J. (2023). Retrieved from https://statisticsbyjim.com/hypothesis-testing/z-test/</w:t>
              </w:r>
            </w:p>
            <w:p w14:paraId="78E288D6" w14:textId="77777777" w:rsidR="00A213F0" w:rsidRDefault="00A213F0" w:rsidP="00A213F0">
              <w:pPr>
                <w:pStyle w:val="Bibliography"/>
                <w:ind w:left="720" w:hanging="720"/>
                <w:rPr>
                  <w:noProof/>
                  <w:lang w:val="en-US"/>
                </w:rPr>
              </w:pPr>
              <w:r>
                <w:rPr>
                  <w:noProof/>
                  <w:lang w:val="en-US"/>
                </w:rPr>
                <w:t>GeeksforGeeks. (2021). Retrieved from https://www.geeksforgeeks.org/python-sentiment-analysis-using-vader/</w:t>
              </w:r>
            </w:p>
            <w:p w14:paraId="25A87779" w14:textId="77777777" w:rsidR="00A213F0" w:rsidRDefault="00A213F0" w:rsidP="00A213F0">
              <w:pPr>
                <w:pStyle w:val="Bibliography"/>
                <w:ind w:left="720" w:hanging="720"/>
                <w:rPr>
                  <w:noProof/>
                  <w:lang w:val="en-US"/>
                </w:rPr>
              </w:pPr>
              <w:r>
                <w:rPr>
                  <w:noProof/>
                  <w:lang w:val="en-US"/>
                </w:rPr>
                <w:t>JMP Statistical Discovery LLC. (2023). Retrieved from https://www.jmp.com/en_au/statistics-knowledge-portal/chi-square-test/chi-square-test-of-independence.html</w:t>
              </w:r>
            </w:p>
            <w:p w14:paraId="4AFC2F01" w14:textId="77777777" w:rsidR="00A213F0" w:rsidRDefault="00A213F0" w:rsidP="00A213F0">
              <w:pPr>
                <w:pStyle w:val="Bibliography"/>
                <w:ind w:left="720" w:hanging="720"/>
                <w:rPr>
                  <w:noProof/>
                  <w:lang w:val="en-US"/>
                </w:rPr>
              </w:pPr>
              <w:r>
                <w:rPr>
                  <w:noProof/>
                  <w:lang w:val="en-US"/>
                </w:rPr>
                <w:t>Zach. (2023). Retrieved from https://www.statology.org/z-test-python/</w:t>
              </w:r>
            </w:p>
            <w:p w14:paraId="56996742" w14:textId="0550AEB6" w:rsidR="00DE70B7" w:rsidRDefault="00DE70B7" w:rsidP="00A213F0">
              <w:r>
                <w:rPr>
                  <w:b/>
                  <w:bCs/>
                  <w:noProof/>
                </w:rPr>
                <w:fldChar w:fldCharType="end"/>
              </w:r>
            </w:p>
          </w:sdtContent>
        </w:sdt>
      </w:sdtContent>
    </w:sdt>
    <w:p w14:paraId="69AD0A17" w14:textId="77777777" w:rsidR="005B5070" w:rsidRDefault="005B5070" w:rsidP="005B5070">
      <w:pPr>
        <w:jc w:val="both"/>
        <w:rPr>
          <w:b/>
        </w:rPr>
      </w:pPr>
      <w:r>
        <w:rPr>
          <w:b/>
        </w:rPr>
        <w:t>Appendix</w:t>
      </w:r>
    </w:p>
    <w:p w14:paraId="5FEAA488" w14:textId="0A7977CA" w:rsidR="00696A9B" w:rsidRDefault="000A0419" w:rsidP="005B5070">
      <w:r>
        <w:rPr>
          <w:i/>
        </w:rPr>
        <w:t>The whole code with plots</w:t>
      </w:r>
      <w:r w:rsidR="005B5070">
        <w:rPr>
          <w:i/>
        </w:rPr>
        <w:t xml:space="preserve"> </w:t>
      </w:r>
      <w:r w:rsidR="00E90C5C">
        <w:rPr>
          <w:i/>
        </w:rPr>
        <w:t xml:space="preserve">as well as supportive tables </w:t>
      </w:r>
      <w:r w:rsidR="005B5070">
        <w:rPr>
          <w:i/>
        </w:rPr>
        <w:t xml:space="preserve">can be found on </w:t>
      </w:r>
      <w:proofErr w:type="spellStart"/>
      <w:r w:rsidR="005B5070">
        <w:rPr>
          <w:i/>
        </w:rPr>
        <w:t>Github</w:t>
      </w:r>
      <w:proofErr w:type="spellEnd"/>
      <w:r w:rsidR="005B5070">
        <w:rPr>
          <w:i/>
        </w:rPr>
        <w:t>:</w:t>
      </w:r>
    </w:p>
    <w:p w14:paraId="67D23D0A" w14:textId="58D80874" w:rsidR="00696A9B" w:rsidRDefault="00696A9B"/>
    <w:sectPr w:rsidR="00696A9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510FF" w14:textId="77777777" w:rsidR="005C1BF3" w:rsidRDefault="005C1BF3" w:rsidP="00592CF1">
      <w:pPr>
        <w:spacing w:after="0" w:line="240" w:lineRule="auto"/>
      </w:pPr>
      <w:r>
        <w:separator/>
      </w:r>
    </w:p>
  </w:endnote>
  <w:endnote w:type="continuationSeparator" w:id="0">
    <w:p w14:paraId="1488B709" w14:textId="77777777" w:rsidR="005C1BF3" w:rsidRDefault="005C1BF3" w:rsidP="0059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8ADB5" w14:textId="77777777" w:rsidR="00592CF1" w:rsidRDefault="00592CF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17C85">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17C85">
      <w:rPr>
        <w:noProof/>
        <w:color w:val="323E4F" w:themeColor="text2" w:themeShade="BF"/>
        <w:sz w:val="24"/>
        <w:szCs w:val="24"/>
      </w:rPr>
      <w:t>6</w:t>
    </w:r>
    <w:r>
      <w:rPr>
        <w:color w:val="323E4F" w:themeColor="text2" w:themeShade="BF"/>
        <w:sz w:val="24"/>
        <w:szCs w:val="24"/>
      </w:rPr>
      <w:fldChar w:fldCharType="end"/>
    </w:r>
  </w:p>
  <w:p w14:paraId="03E98982" w14:textId="77777777" w:rsidR="00592CF1" w:rsidRDefault="0059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39F3" w14:textId="77777777" w:rsidR="005C1BF3" w:rsidRDefault="005C1BF3" w:rsidP="00592CF1">
      <w:pPr>
        <w:spacing w:after="0" w:line="240" w:lineRule="auto"/>
      </w:pPr>
      <w:r>
        <w:separator/>
      </w:r>
    </w:p>
  </w:footnote>
  <w:footnote w:type="continuationSeparator" w:id="0">
    <w:p w14:paraId="539ADB3E" w14:textId="77777777" w:rsidR="005C1BF3" w:rsidRDefault="005C1BF3" w:rsidP="00592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F5E40"/>
    <w:multiLevelType w:val="multilevel"/>
    <w:tmpl w:val="1BE80C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081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A9B"/>
    <w:rsid w:val="00001293"/>
    <w:rsid w:val="0000266E"/>
    <w:rsid w:val="00002AC2"/>
    <w:rsid w:val="00003812"/>
    <w:rsid w:val="00023842"/>
    <w:rsid w:val="000343F5"/>
    <w:rsid w:val="000466B9"/>
    <w:rsid w:val="00046D1A"/>
    <w:rsid w:val="000523AC"/>
    <w:rsid w:val="000557C3"/>
    <w:rsid w:val="000647CD"/>
    <w:rsid w:val="000756CF"/>
    <w:rsid w:val="00096C09"/>
    <w:rsid w:val="000A0419"/>
    <w:rsid w:val="000A226E"/>
    <w:rsid w:val="000C4A33"/>
    <w:rsid w:val="000F7133"/>
    <w:rsid w:val="00107E8E"/>
    <w:rsid w:val="00121FCF"/>
    <w:rsid w:val="0012304E"/>
    <w:rsid w:val="00130324"/>
    <w:rsid w:val="00133A6B"/>
    <w:rsid w:val="00150373"/>
    <w:rsid w:val="00174DD9"/>
    <w:rsid w:val="001814DA"/>
    <w:rsid w:val="00191027"/>
    <w:rsid w:val="0019210E"/>
    <w:rsid w:val="00192A99"/>
    <w:rsid w:val="001937C3"/>
    <w:rsid w:val="00195E36"/>
    <w:rsid w:val="00196D51"/>
    <w:rsid w:val="001A1BDB"/>
    <w:rsid w:val="001C1D29"/>
    <w:rsid w:val="001C4AF4"/>
    <w:rsid w:val="001D4B07"/>
    <w:rsid w:val="001E493B"/>
    <w:rsid w:val="001E77FE"/>
    <w:rsid w:val="001F1BBE"/>
    <w:rsid w:val="002000F0"/>
    <w:rsid w:val="00202DA0"/>
    <w:rsid w:val="00217C85"/>
    <w:rsid w:val="002242CE"/>
    <w:rsid w:val="00241C48"/>
    <w:rsid w:val="00283F72"/>
    <w:rsid w:val="00287C6F"/>
    <w:rsid w:val="002A2BC4"/>
    <w:rsid w:val="002B126F"/>
    <w:rsid w:val="002C74E2"/>
    <w:rsid w:val="002D0B06"/>
    <w:rsid w:val="003119BD"/>
    <w:rsid w:val="00320CB1"/>
    <w:rsid w:val="003228BF"/>
    <w:rsid w:val="0034271B"/>
    <w:rsid w:val="00355428"/>
    <w:rsid w:val="0035751F"/>
    <w:rsid w:val="00362AFA"/>
    <w:rsid w:val="00362B1B"/>
    <w:rsid w:val="00364EEA"/>
    <w:rsid w:val="00365263"/>
    <w:rsid w:val="003A32F4"/>
    <w:rsid w:val="003B50EE"/>
    <w:rsid w:val="003C084B"/>
    <w:rsid w:val="003C5B9C"/>
    <w:rsid w:val="003E51B9"/>
    <w:rsid w:val="003E544E"/>
    <w:rsid w:val="003F08CA"/>
    <w:rsid w:val="00400699"/>
    <w:rsid w:val="00430D9E"/>
    <w:rsid w:val="004358BB"/>
    <w:rsid w:val="0044272B"/>
    <w:rsid w:val="004518B2"/>
    <w:rsid w:val="00454A8F"/>
    <w:rsid w:val="0046048D"/>
    <w:rsid w:val="00476554"/>
    <w:rsid w:val="0048204B"/>
    <w:rsid w:val="0048394C"/>
    <w:rsid w:val="00487124"/>
    <w:rsid w:val="00487287"/>
    <w:rsid w:val="004925C8"/>
    <w:rsid w:val="00495078"/>
    <w:rsid w:val="004A0280"/>
    <w:rsid w:val="004D5302"/>
    <w:rsid w:val="004E6463"/>
    <w:rsid w:val="004F1826"/>
    <w:rsid w:val="004F3C24"/>
    <w:rsid w:val="004F5CA8"/>
    <w:rsid w:val="004F73C2"/>
    <w:rsid w:val="00501CCC"/>
    <w:rsid w:val="00522475"/>
    <w:rsid w:val="005553F7"/>
    <w:rsid w:val="0056537E"/>
    <w:rsid w:val="0056667C"/>
    <w:rsid w:val="005908CB"/>
    <w:rsid w:val="00592CF1"/>
    <w:rsid w:val="0059350A"/>
    <w:rsid w:val="0059366B"/>
    <w:rsid w:val="005A46F4"/>
    <w:rsid w:val="005B5070"/>
    <w:rsid w:val="005B7F91"/>
    <w:rsid w:val="005C1BF3"/>
    <w:rsid w:val="005D5385"/>
    <w:rsid w:val="005E28A0"/>
    <w:rsid w:val="005E5D6C"/>
    <w:rsid w:val="00601C38"/>
    <w:rsid w:val="00603309"/>
    <w:rsid w:val="00606508"/>
    <w:rsid w:val="00617D6E"/>
    <w:rsid w:val="00627157"/>
    <w:rsid w:val="006346A6"/>
    <w:rsid w:val="006352F4"/>
    <w:rsid w:val="00635C4B"/>
    <w:rsid w:val="00644765"/>
    <w:rsid w:val="0064622F"/>
    <w:rsid w:val="0064707E"/>
    <w:rsid w:val="0065310F"/>
    <w:rsid w:val="00660AFF"/>
    <w:rsid w:val="00670687"/>
    <w:rsid w:val="00696A9B"/>
    <w:rsid w:val="006A358E"/>
    <w:rsid w:val="006B1A98"/>
    <w:rsid w:val="006B3B5A"/>
    <w:rsid w:val="006B4E30"/>
    <w:rsid w:val="006D1932"/>
    <w:rsid w:val="006D41F9"/>
    <w:rsid w:val="006D56D1"/>
    <w:rsid w:val="006E3CF6"/>
    <w:rsid w:val="006F2803"/>
    <w:rsid w:val="006F69F8"/>
    <w:rsid w:val="006F77CA"/>
    <w:rsid w:val="0070293B"/>
    <w:rsid w:val="00703FC5"/>
    <w:rsid w:val="007060AD"/>
    <w:rsid w:val="007274DC"/>
    <w:rsid w:val="00736EC5"/>
    <w:rsid w:val="00745CDC"/>
    <w:rsid w:val="00774CC0"/>
    <w:rsid w:val="007848CB"/>
    <w:rsid w:val="00791052"/>
    <w:rsid w:val="007947B4"/>
    <w:rsid w:val="0079621F"/>
    <w:rsid w:val="007B106A"/>
    <w:rsid w:val="007B14AD"/>
    <w:rsid w:val="007B2203"/>
    <w:rsid w:val="007C5C02"/>
    <w:rsid w:val="007E1B85"/>
    <w:rsid w:val="007F1065"/>
    <w:rsid w:val="007F6C3D"/>
    <w:rsid w:val="008142D4"/>
    <w:rsid w:val="00816C76"/>
    <w:rsid w:val="008172EA"/>
    <w:rsid w:val="0081770D"/>
    <w:rsid w:val="00822D08"/>
    <w:rsid w:val="00827A22"/>
    <w:rsid w:val="00833CBB"/>
    <w:rsid w:val="0083400E"/>
    <w:rsid w:val="00855812"/>
    <w:rsid w:val="00873904"/>
    <w:rsid w:val="00875CAD"/>
    <w:rsid w:val="00880050"/>
    <w:rsid w:val="00897996"/>
    <w:rsid w:val="008C1DE4"/>
    <w:rsid w:val="008D4269"/>
    <w:rsid w:val="008D7DC2"/>
    <w:rsid w:val="008F48B4"/>
    <w:rsid w:val="008F5B05"/>
    <w:rsid w:val="0090325D"/>
    <w:rsid w:val="00903645"/>
    <w:rsid w:val="009120E3"/>
    <w:rsid w:val="00916DC8"/>
    <w:rsid w:val="00927493"/>
    <w:rsid w:val="00931B5E"/>
    <w:rsid w:val="00952F44"/>
    <w:rsid w:val="00980BCD"/>
    <w:rsid w:val="00984AF3"/>
    <w:rsid w:val="00991172"/>
    <w:rsid w:val="009A6CF1"/>
    <w:rsid w:val="009B62BA"/>
    <w:rsid w:val="009C42C2"/>
    <w:rsid w:val="009D119F"/>
    <w:rsid w:val="009E5D40"/>
    <w:rsid w:val="00A01A25"/>
    <w:rsid w:val="00A0255D"/>
    <w:rsid w:val="00A213F0"/>
    <w:rsid w:val="00A36E66"/>
    <w:rsid w:val="00A423AF"/>
    <w:rsid w:val="00A44E45"/>
    <w:rsid w:val="00A4736D"/>
    <w:rsid w:val="00A74886"/>
    <w:rsid w:val="00A751F9"/>
    <w:rsid w:val="00A81B77"/>
    <w:rsid w:val="00AC7704"/>
    <w:rsid w:val="00AD21C3"/>
    <w:rsid w:val="00AE3E21"/>
    <w:rsid w:val="00B015B5"/>
    <w:rsid w:val="00B042AE"/>
    <w:rsid w:val="00B057A9"/>
    <w:rsid w:val="00B1167A"/>
    <w:rsid w:val="00B26565"/>
    <w:rsid w:val="00B5277D"/>
    <w:rsid w:val="00B66A15"/>
    <w:rsid w:val="00B73AF5"/>
    <w:rsid w:val="00BA3985"/>
    <w:rsid w:val="00BC55B3"/>
    <w:rsid w:val="00BE21D5"/>
    <w:rsid w:val="00C07EA6"/>
    <w:rsid w:val="00C516BF"/>
    <w:rsid w:val="00C70BE4"/>
    <w:rsid w:val="00C87800"/>
    <w:rsid w:val="00C94714"/>
    <w:rsid w:val="00C95703"/>
    <w:rsid w:val="00CA680E"/>
    <w:rsid w:val="00CB763C"/>
    <w:rsid w:val="00CC1CED"/>
    <w:rsid w:val="00CC5145"/>
    <w:rsid w:val="00CD14D3"/>
    <w:rsid w:val="00CD1FBE"/>
    <w:rsid w:val="00CE3A64"/>
    <w:rsid w:val="00CE7030"/>
    <w:rsid w:val="00CE792D"/>
    <w:rsid w:val="00CF2EAF"/>
    <w:rsid w:val="00D26ED7"/>
    <w:rsid w:val="00D2779B"/>
    <w:rsid w:val="00D355CE"/>
    <w:rsid w:val="00D46045"/>
    <w:rsid w:val="00D62E79"/>
    <w:rsid w:val="00D75F7A"/>
    <w:rsid w:val="00D80A04"/>
    <w:rsid w:val="00D9075C"/>
    <w:rsid w:val="00D95538"/>
    <w:rsid w:val="00DA6A83"/>
    <w:rsid w:val="00DC22DD"/>
    <w:rsid w:val="00DC3A55"/>
    <w:rsid w:val="00DC6BDB"/>
    <w:rsid w:val="00DD6218"/>
    <w:rsid w:val="00DD766C"/>
    <w:rsid w:val="00DE5DAE"/>
    <w:rsid w:val="00DE70B7"/>
    <w:rsid w:val="00DF14F7"/>
    <w:rsid w:val="00E005EA"/>
    <w:rsid w:val="00E16BC8"/>
    <w:rsid w:val="00E23E3C"/>
    <w:rsid w:val="00E24E92"/>
    <w:rsid w:val="00E24FC5"/>
    <w:rsid w:val="00E250E6"/>
    <w:rsid w:val="00E35834"/>
    <w:rsid w:val="00E36913"/>
    <w:rsid w:val="00E44D80"/>
    <w:rsid w:val="00E8091B"/>
    <w:rsid w:val="00E836C7"/>
    <w:rsid w:val="00E837AE"/>
    <w:rsid w:val="00E90C5C"/>
    <w:rsid w:val="00EB7535"/>
    <w:rsid w:val="00EC3801"/>
    <w:rsid w:val="00F15437"/>
    <w:rsid w:val="00F2552B"/>
    <w:rsid w:val="00F26A9E"/>
    <w:rsid w:val="00F6718E"/>
    <w:rsid w:val="00F81B59"/>
    <w:rsid w:val="00F835AC"/>
    <w:rsid w:val="00F839A2"/>
    <w:rsid w:val="00F91615"/>
    <w:rsid w:val="00FA27FE"/>
    <w:rsid w:val="00FC0389"/>
    <w:rsid w:val="00FC2240"/>
    <w:rsid w:val="00FC2270"/>
    <w:rsid w:val="00FD5BE5"/>
    <w:rsid w:val="00FE057D"/>
    <w:rsid w:val="00FE1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E142"/>
  <w15:chartTrackingRefBased/>
  <w15:docId w15:val="{1AECCAC5-B788-4D67-9CCF-1F8A8A5F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A9B"/>
  </w:style>
  <w:style w:type="paragraph" w:styleId="Heading1">
    <w:name w:val="heading 1"/>
    <w:basedOn w:val="Normal"/>
    <w:next w:val="Normal"/>
    <w:link w:val="Heading1Char"/>
    <w:uiPriority w:val="9"/>
    <w:qFormat/>
    <w:rsid w:val="00696A9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5E5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7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A9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96A9B"/>
  </w:style>
  <w:style w:type="character" w:styleId="Hyperlink">
    <w:name w:val="Hyperlink"/>
    <w:basedOn w:val="DefaultParagraphFont"/>
    <w:uiPriority w:val="99"/>
    <w:unhideWhenUsed/>
    <w:rsid w:val="003A32F4"/>
    <w:rPr>
      <w:color w:val="0563C1" w:themeColor="hyperlink"/>
      <w:u w:val="single"/>
    </w:rPr>
  </w:style>
  <w:style w:type="character" w:customStyle="1" w:styleId="NichtaufgelsteErwhnung1">
    <w:name w:val="Nicht aufgelöste Erwähnung1"/>
    <w:basedOn w:val="DefaultParagraphFont"/>
    <w:uiPriority w:val="99"/>
    <w:semiHidden/>
    <w:unhideWhenUsed/>
    <w:rsid w:val="003A32F4"/>
    <w:rPr>
      <w:color w:val="605E5C"/>
      <w:shd w:val="clear" w:color="auto" w:fill="E1DFDD"/>
    </w:rPr>
  </w:style>
  <w:style w:type="paragraph" w:styleId="Header">
    <w:name w:val="header"/>
    <w:basedOn w:val="Normal"/>
    <w:link w:val="HeaderChar"/>
    <w:uiPriority w:val="99"/>
    <w:unhideWhenUsed/>
    <w:rsid w:val="00592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CF1"/>
  </w:style>
  <w:style w:type="paragraph" w:styleId="Footer">
    <w:name w:val="footer"/>
    <w:basedOn w:val="Normal"/>
    <w:link w:val="FooterChar"/>
    <w:uiPriority w:val="99"/>
    <w:unhideWhenUsed/>
    <w:rsid w:val="00592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CF1"/>
  </w:style>
  <w:style w:type="paragraph" w:styleId="ListParagraph">
    <w:name w:val="List Paragraph"/>
    <w:basedOn w:val="Normal"/>
    <w:uiPriority w:val="34"/>
    <w:qFormat/>
    <w:rsid w:val="005E5D6C"/>
    <w:pPr>
      <w:ind w:left="720"/>
      <w:contextualSpacing/>
    </w:pPr>
  </w:style>
  <w:style w:type="paragraph" w:styleId="Subtitle">
    <w:name w:val="Subtitle"/>
    <w:basedOn w:val="Normal"/>
    <w:next w:val="Normal"/>
    <w:link w:val="SubtitleChar"/>
    <w:uiPriority w:val="11"/>
    <w:qFormat/>
    <w:rsid w:val="005E5D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5D6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E5D6C"/>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7274DC"/>
    <w:rPr>
      <w:b/>
      <w:bCs/>
      <w:smallCaps/>
      <w:color w:val="4472C4" w:themeColor="accent1"/>
      <w:spacing w:val="5"/>
    </w:rPr>
  </w:style>
  <w:style w:type="character" w:styleId="SubtleReference">
    <w:name w:val="Subtle Reference"/>
    <w:basedOn w:val="DefaultParagraphFont"/>
    <w:uiPriority w:val="31"/>
    <w:qFormat/>
    <w:rsid w:val="007274DC"/>
    <w:rPr>
      <w:smallCaps/>
      <w:color w:val="5A5A5A" w:themeColor="text1" w:themeTint="A5"/>
    </w:rPr>
  </w:style>
  <w:style w:type="paragraph" w:styleId="TOCHeading">
    <w:name w:val="TOC Heading"/>
    <w:basedOn w:val="Heading1"/>
    <w:next w:val="Normal"/>
    <w:uiPriority w:val="39"/>
    <w:unhideWhenUsed/>
    <w:qFormat/>
    <w:rsid w:val="007274DC"/>
    <w:pPr>
      <w:outlineLvl w:val="9"/>
    </w:pPr>
    <w:rPr>
      <w:lang w:val="de-AT" w:eastAsia="de-AT"/>
    </w:rPr>
  </w:style>
  <w:style w:type="paragraph" w:styleId="TOC1">
    <w:name w:val="toc 1"/>
    <w:basedOn w:val="Normal"/>
    <w:next w:val="Normal"/>
    <w:autoRedefine/>
    <w:uiPriority w:val="39"/>
    <w:unhideWhenUsed/>
    <w:rsid w:val="007274DC"/>
    <w:pPr>
      <w:spacing w:after="100"/>
    </w:pPr>
  </w:style>
  <w:style w:type="paragraph" w:styleId="TOC2">
    <w:name w:val="toc 2"/>
    <w:basedOn w:val="Normal"/>
    <w:next w:val="Normal"/>
    <w:autoRedefine/>
    <w:uiPriority w:val="39"/>
    <w:unhideWhenUsed/>
    <w:rsid w:val="007274DC"/>
    <w:pPr>
      <w:spacing w:after="100"/>
      <w:ind w:left="220"/>
    </w:pPr>
  </w:style>
  <w:style w:type="character" w:customStyle="1" w:styleId="Heading3Char">
    <w:name w:val="Heading 3 Char"/>
    <w:basedOn w:val="DefaultParagraphFont"/>
    <w:link w:val="Heading3"/>
    <w:uiPriority w:val="9"/>
    <w:semiHidden/>
    <w:rsid w:val="007274D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83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002">
      <w:bodyDiv w:val="1"/>
      <w:marLeft w:val="0"/>
      <w:marRight w:val="0"/>
      <w:marTop w:val="0"/>
      <w:marBottom w:val="0"/>
      <w:divBdr>
        <w:top w:val="none" w:sz="0" w:space="0" w:color="auto"/>
        <w:left w:val="none" w:sz="0" w:space="0" w:color="auto"/>
        <w:bottom w:val="none" w:sz="0" w:space="0" w:color="auto"/>
        <w:right w:val="none" w:sz="0" w:space="0" w:color="auto"/>
      </w:divBdr>
    </w:div>
    <w:div w:id="17975540">
      <w:bodyDiv w:val="1"/>
      <w:marLeft w:val="0"/>
      <w:marRight w:val="0"/>
      <w:marTop w:val="0"/>
      <w:marBottom w:val="0"/>
      <w:divBdr>
        <w:top w:val="none" w:sz="0" w:space="0" w:color="auto"/>
        <w:left w:val="none" w:sz="0" w:space="0" w:color="auto"/>
        <w:bottom w:val="none" w:sz="0" w:space="0" w:color="auto"/>
        <w:right w:val="none" w:sz="0" w:space="0" w:color="auto"/>
      </w:divBdr>
    </w:div>
    <w:div w:id="18048192">
      <w:bodyDiv w:val="1"/>
      <w:marLeft w:val="0"/>
      <w:marRight w:val="0"/>
      <w:marTop w:val="0"/>
      <w:marBottom w:val="0"/>
      <w:divBdr>
        <w:top w:val="none" w:sz="0" w:space="0" w:color="auto"/>
        <w:left w:val="none" w:sz="0" w:space="0" w:color="auto"/>
        <w:bottom w:val="none" w:sz="0" w:space="0" w:color="auto"/>
        <w:right w:val="none" w:sz="0" w:space="0" w:color="auto"/>
      </w:divBdr>
    </w:div>
    <w:div w:id="19086761">
      <w:bodyDiv w:val="1"/>
      <w:marLeft w:val="0"/>
      <w:marRight w:val="0"/>
      <w:marTop w:val="0"/>
      <w:marBottom w:val="0"/>
      <w:divBdr>
        <w:top w:val="none" w:sz="0" w:space="0" w:color="auto"/>
        <w:left w:val="none" w:sz="0" w:space="0" w:color="auto"/>
        <w:bottom w:val="none" w:sz="0" w:space="0" w:color="auto"/>
        <w:right w:val="none" w:sz="0" w:space="0" w:color="auto"/>
      </w:divBdr>
    </w:div>
    <w:div w:id="19547136">
      <w:bodyDiv w:val="1"/>
      <w:marLeft w:val="0"/>
      <w:marRight w:val="0"/>
      <w:marTop w:val="0"/>
      <w:marBottom w:val="0"/>
      <w:divBdr>
        <w:top w:val="none" w:sz="0" w:space="0" w:color="auto"/>
        <w:left w:val="none" w:sz="0" w:space="0" w:color="auto"/>
        <w:bottom w:val="none" w:sz="0" w:space="0" w:color="auto"/>
        <w:right w:val="none" w:sz="0" w:space="0" w:color="auto"/>
      </w:divBdr>
    </w:div>
    <w:div w:id="40908632">
      <w:bodyDiv w:val="1"/>
      <w:marLeft w:val="0"/>
      <w:marRight w:val="0"/>
      <w:marTop w:val="0"/>
      <w:marBottom w:val="0"/>
      <w:divBdr>
        <w:top w:val="none" w:sz="0" w:space="0" w:color="auto"/>
        <w:left w:val="none" w:sz="0" w:space="0" w:color="auto"/>
        <w:bottom w:val="none" w:sz="0" w:space="0" w:color="auto"/>
        <w:right w:val="none" w:sz="0" w:space="0" w:color="auto"/>
      </w:divBdr>
    </w:div>
    <w:div w:id="56978813">
      <w:bodyDiv w:val="1"/>
      <w:marLeft w:val="0"/>
      <w:marRight w:val="0"/>
      <w:marTop w:val="0"/>
      <w:marBottom w:val="0"/>
      <w:divBdr>
        <w:top w:val="none" w:sz="0" w:space="0" w:color="auto"/>
        <w:left w:val="none" w:sz="0" w:space="0" w:color="auto"/>
        <w:bottom w:val="none" w:sz="0" w:space="0" w:color="auto"/>
        <w:right w:val="none" w:sz="0" w:space="0" w:color="auto"/>
      </w:divBdr>
    </w:div>
    <w:div w:id="61023141">
      <w:bodyDiv w:val="1"/>
      <w:marLeft w:val="0"/>
      <w:marRight w:val="0"/>
      <w:marTop w:val="0"/>
      <w:marBottom w:val="0"/>
      <w:divBdr>
        <w:top w:val="none" w:sz="0" w:space="0" w:color="auto"/>
        <w:left w:val="none" w:sz="0" w:space="0" w:color="auto"/>
        <w:bottom w:val="none" w:sz="0" w:space="0" w:color="auto"/>
        <w:right w:val="none" w:sz="0" w:space="0" w:color="auto"/>
      </w:divBdr>
    </w:div>
    <w:div w:id="67533523">
      <w:bodyDiv w:val="1"/>
      <w:marLeft w:val="0"/>
      <w:marRight w:val="0"/>
      <w:marTop w:val="0"/>
      <w:marBottom w:val="0"/>
      <w:divBdr>
        <w:top w:val="none" w:sz="0" w:space="0" w:color="auto"/>
        <w:left w:val="none" w:sz="0" w:space="0" w:color="auto"/>
        <w:bottom w:val="none" w:sz="0" w:space="0" w:color="auto"/>
        <w:right w:val="none" w:sz="0" w:space="0" w:color="auto"/>
      </w:divBdr>
    </w:div>
    <w:div w:id="119764594">
      <w:bodyDiv w:val="1"/>
      <w:marLeft w:val="0"/>
      <w:marRight w:val="0"/>
      <w:marTop w:val="0"/>
      <w:marBottom w:val="0"/>
      <w:divBdr>
        <w:top w:val="none" w:sz="0" w:space="0" w:color="auto"/>
        <w:left w:val="none" w:sz="0" w:space="0" w:color="auto"/>
        <w:bottom w:val="none" w:sz="0" w:space="0" w:color="auto"/>
        <w:right w:val="none" w:sz="0" w:space="0" w:color="auto"/>
      </w:divBdr>
    </w:div>
    <w:div w:id="140123683">
      <w:bodyDiv w:val="1"/>
      <w:marLeft w:val="0"/>
      <w:marRight w:val="0"/>
      <w:marTop w:val="0"/>
      <w:marBottom w:val="0"/>
      <w:divBdr>
        <w:top w:val="none" w:sz="0" w:space="0" w:color="auto"/>
        <w:left w:val="none" w:sz="0" w:space="0" w:color="auto"/>
        <w:bottom w:val="none" w:sz="0" w:space="0" w:color="auto"/>
        <w:right w:val="none" w:sz="0" w:space="0" w:color="auto"/>
      </w:divBdr>
    </w:div>
    <w:div w:id="149101899">
      <w:bodyDiv w:val="1"/>
      <w:marLeft w:val="0"/>
      <w:marRight w:val="0"/>
      <w:marTop w:val="0"/>
      <w:marBottom w:val="0"/>
      <w:divBdr>
        <w:top w:val="none" w:sz="0" w:space="0" w:color="auto"/>
        <w:left w:val="none" w:sz="0" w:space="0" w:color="auto"/>
        <w:bottom w:val="none" w:sz="0" w:space="0" w:color="auto"/>
        <w:right w:val="none" w:sz="0" w:space="0" w:color="auto"/>
      </w:divBdr>
    </w:div>
    <w:div w:id="152452419">
      <w:bodyDiv w:val="1"/>
      <w:marLeft w:val="0"/>
      <w:marRight w:val="0"/>
      <w:marTop w:val="0"/>
      <w:marBottom w:val="0"/>
      <w:divBdr>
        <w:top w:val="none" w:sz="0" w:space="0" w:color="auto"/>
        <w:left w:val="none" w:sz="0" w:space="0" w:color="auto"/>
        <w:bottom w:val="none" w:sz="0" w:space="0" w:color="auto"/>
        <w:right w:val="none" w:sz="0" w:space="0" w:color="auto"/>
      </w:divBdr>
    </w:div>
    <w:div w:id="153185295">
      <w:bodyDiv w:val="1"/>
      <w:marLeft w:val="0"/>
      <w:marRight w:val="0"/>
      <w:marTop w:val="0"/>
      <w:marBottom w:val="0"/>
      <w:divBdr>
        <w:top w:val="none" w:sz="0" w:space="0" w:color="auto"/>
        <w:left w:val="none" w:sz="0" w:space="0" w:color="auto"/>
        <w:bottom w:val="none" w:sz="0" w:space="0" w:color="auto"/>
        <w:right w:val="none" w:sz="0" w:space="0" w:color="auto"/>
      </w:divBdr>
    </w:div>
    <w:div w:id="189993343">
      <w:bodyDiv w:val="1"/>
      <w:marLeft w:val="0"/>
      <w:marRight w:val="0"/>
      <w:marTop w:val="0"/>
      <w:marBottom w:val="0"/>
      <w:divBdr>
        <w:top w:val="none" w:sz="0" w:space="0" w:color="auto"/>
        <w:left w:val="none" w:sz="0" w:space="0" w:color="auto"/>
        <w:bottom w:val="none" w:sz="0" w:space="0" w:color="auto"/>
        <w:right w:val="none" w:sz="0" w:space="0" w:color="auto"/>
      </w:divBdr>
    </w:div>
    <w:div w:id="191263638">
      <w:bodyDiv w:val="1"/>
      <w:marLeft w:val="0"/>
      <w:marRight w:val="0"/>
      <w:marTop w:val="0"/>
      <w:marBottom w:val="0"/>
      <w:divBdr>
        <w:top w:val="none" w:sz="0" w:space="0" w:color="auto"/>
        <w:left w:val="none" w:sz="0" w:space="0" w:color="auto"/>
        <w:bottom w:val="none" w:sz="0" w:space="0" w:color="auto"/>
        <w:right w:val="none" w:sz="0" w:space="0" w:color="auto"/>
      </w:divBdr>
    </w:div>
    <w:div w:id="200628937">
      <w:bodyDiv w:val="1"/>
      <w:marLeft w:val="0"/>
      <w:marRight w:val="0"/>
      <w:marTop w:val="0"/>
      <w:marBottom w:val="0"/>
      <w:divBdr>
        <w:top w:val="none" w:sz="0" w:space="0" w:color="auto"/>
        <w:left w:val="none" w:sz="0" w:space="0" w:color="auto"/>
        <w:bottom w:val="none" w:sz="0" w:space="0" w:color="auto"/>
        <w:right w:val="none" w:sz="0" w:space="0" w:color="auto"/>
      </w:divBdr>
    </w:div>
    <w:div w:id="210924662">
      <w:bodyDiv w:val="1"/>
      <w:marLeft w:val="0"/>
      <w:marRight w:val="0"/>
      <w:marTop w:val="0"/>
      <w:marBottom w:val="0"/>
      <w:divBdr>
        <w:top w:val="none" w:sz="0" w:space="0" w:color="auto"/>
        <w:left w:val="none" w:sz="0" w:space="0" w:color="auto"/>
        <w:bottom w:val="none" w:sz="0" w:space="0" w:color="auto"/>
        <w:right w:val="none" w:sz="0" w:space="0" w:color="auto"/>
      </w:divBdr>
    </w:div>
    <w:div w:id="224874987">
      <w:bodyDiv w:val="1"/>
      <w:marLeft w:val="0"/>
      <w:marRight w:val="0"/>
      <w:marTop w:val="0"/>
      <w:marBottom w:val="0"/>
      <w:divBdr>
        <w:top w:val="none" w:sz="0" w:space="0" w:color="auto"/>
        <w:left w:val="none" w:sz="0" w:space="0" w:color="auto"/>
        <w:bottom w:val="none" w:sz="0" w:space="0" w:color="auto"/>
        <w:right w:val="none" w:sz="0" w:space="0" w:color="auto"/>
      </w:divBdr>
    </w:div>
    <w:div w:id="225530306">
      <w:bodyDiv w:val="1"/>
      <w:marLeft w:val="0"/>
      <w:marRight w:val="0"/>
      <w:marTop w:val="0"/>
      <w:marBottom w:val="0"/>
      <w:divBdr>
        <w:top w:val="none" w:sz="0" w:space="0" w:color="auto"/>
        <w:left w:val="none" w:sz="0" w:space="0" w:color="auto"/>
        <w:bottom w:val="none" w:sz="0" w:space="0" w:color="auto"/>
        <w:right w:val="none" w:sz="0" w:space="0" w:color="auto"/>
      </w:divBdr>
    </w:div>
    <w:div w:id="228351592">
      <w:bodyDiv w:val="1"/>
      <w:marLeft w:val="0"/>
      <w:marRight w:val="0"/>
      <w:marTop w:val="0"/>
      <w:marBottom w:val="0"/>
      <w:divBdr>
        <w:top w:val="none" w:sz="0" w:space="0" w:color="auto"/>
        <w:left w:val="none" w:sz="0" w:space="0" w:color="auto"/>
        <w:bottom w:val="none" w:sz="0" w:space="0" w:color="auto"/>
        <w:right w:val="none" w:sz="0" w:space="0" w:color="auto"/>
      </w:divBdr>
    </w:div>
    <w:div w:id="246695141">
      <w:bodyDiv w:val="1"/>
      <w:marLeft w:val="0"/>
      <w:marRight w:val="0"/>
      <w:marTop w:val="0"/>
      <w:marBottom w:val="0"/>
      <w:divBdr>
        <w:top w:val="none" w:sz="0" w:space="0" w:color="auto"/>
        <w:left w:val="none" w:sz="0" w:space="0" w:color="auto"/>
        <w:bottom w:val="none" w:sz="0" w:space="0" w:color="auto"/>
        <w:right w:val="none" w:sz="0" w:space="0" w:color="auto"/>
      </w:divBdr>
    </w:div>
    <w:div w:id="254024779">
      <w:bodyDiv w:val="1"/>
      <w:marLeft w:val="0"/>
      <w:marRight w:val="0"/>
      <w:marTop w:val="0"/>
      <w:marBottom w:val="0"/>
      <w:divBdr>
        <w:top w:val="none" w:sz="0" w:space="0" w:color="auto"/>
        <w:left w:val="none" w:sz="0" w:space="0" w:color="auto"/>
        <w:bottom w:val="none" w:sz="0" w:space="0" w:color="auto"/>
        <w:right w:val="none" w:sz="0" w:space="0" w:color="auto"/>
      </w:divBdr>
    </w:div>
    <w:div w:id="276523596">
      <w:bodyDiv w:val="1"/>
      <w:marLeft w:val="0"/>
      <w:marRight w:val="0"/>
      <w:marTop w:val="0"/>
      <w:marBottom w:val="0"/>
      <w:divBdr>
        <w:top w:val="none" w:sz="0" w:space="0" w:color="auto"/>
        <w:left w:val="none" w:sz="0" w:space="0" w:color="auto"/>
        <w:bottom w:val="none" w:sz="0" w:space="0" w:color="auto"/>
        <w:right w:val="none" w:sz="0" w:space="0" w:color="auto"/>
      </w:divBdr>
    </w:div>
    <w:div w:id="278417892">
      <w:bodyDiv w:val="1"/>
      <w:marLeft w:val="0"/>
      <w:marRight w:val="0"/>
      <w:marTop w:val="0"/>
      <w:marBottom w:val="0"/>
      <w:divBdr>
        <w:top w:val="none" w:sz="0" w:space="0" w:color="auto"/>
        <w:left w:val="none" w:sz="0" w:space="0" w:color="auto"/>
        <w:bottom w:val="none" w:sz="0" w:space="0" w:color="auto"/>
        <w:right w:val="none" w:sz="0" w:space="0" w:color="auto"/>
      </w:divBdr>
    </w:div>
    <w:div w:id="290475355">
      <w:bodyDiv w:val="1"/>
      <w:marLeft w:val="0"/>
      <w:marRight w:val="0"/>
      <w:marTop w:val="0"/>
      <w:marBottom w:val="0"/>
      <w:divBdr>
        <w:top w:val="none" w:sz="0" w:space="0" w:color="auto"/>
        <w:left w:val="none" w:sz="0" w:space="0" w:color="auto"/>
        <w:bottom w:val="none" w:sz="0" w:space="0" w:color="auto"/>
        <w:right w:val="none" w:sz="0" w:space="0" w:color="auto"/>
      </w:divBdr>
    </w:div>
    <w:div w:id="297691250">
      <w:bodyDiv w:val="1"/>
      <w:marLeft w:val="0"/>
      <w:marRight w:val="0"/>
      <w:marTop w:val="0"/>
      <w:marBottom w:val="0"/>
      <w:divBdr>
        <w:top w:val="none" w:sz="0" w:space="0" w:color="auto"/>
        <w:left w:val="none" w:sz="0" w:space="0" w:color="auto"/>
        <w:bottom w:val="none" w:sz="0" w:space="0" w:color="auto"/>
        <w:right w:val="none" w:sz="0" w:space="0" w:color="auto"/>
      </w:divBdr>
    </w:div>
    <w:div w:id="321352848">
      <w:bodyDiv w:val="1"/>
      <w:marLeft w:val="0"/>
      <w:marRight w:val="0"/>
      <w:marTop w:val="0"/>
      <w:marBottom w:val="0"/>
      <w:divBdr>
        <w:top w:val="none" w:sz="0" w:space="0" w:color="auto"/>
        <w:left w:val="none" w:sz="0" w:space="0" w:color="auto"/>
        <w:bottom w:val="none" w:sz="0" w:space="0" w:color="auto"/>
        <w:right w:val="none" w:sz="0" w:space="0" w:color="auto"/>
      </w:divBdr>
    </w:div>
    <w:div w:id="323359059">
      <w:bodyDiv w:val="1"/>
      <w:marLeft w:val="0"/>
      <w:marRight w:val="0"/>
      <w:marTop w:val="0"/>
      <w:marBottom w:val="0"/>
      <w:divBdr>
        <w:top w:val="none" w:sz="0" w:space="0" w:color="auto"/>
        <w:left w:val="none" w:sz="0" w:space="0" w:color="auto"/>
        <w:bottom w:val="none" w:sz="0" w:space="0" w:color="auto"/>
        <w:right w:val="none" w:sz="0" w:space="0" w:color="auto"/>
      </w:divBdr>
    </w:div>
    <w:div w:id="331954144">
      <w:bodyDiv w:val="1"/>
      <w:marLeft w:val="0"/>
      <w:marRight w:val="0"/>
      <w:marTop w:val="0"/>
      <w:marBottom w:val="0"/>
      <w:divBdr>
        <w:top w:val="none" w:sz="0" w:space="0" w:color="auto"/>
        <w:left w:val="none" w:sz="0" w:space="0" w:color="auto"/>
        <w:bottom w:val="none" w:sz="0" w:space="0" w:color="auto"/>
        <w:right w:val="none" w:sz="0" w:space="0" w:color="auto"/>
      </w:divBdr>
    </w:div>
    <w:div w:id="336426517">
      <w:bodyDiv w:val="1"/>
      <w:marLeft w:val="0"/>
      <w:marRight w:val="0"/>
      <w:marTop w:val="0"/>
      <w:marBottom w:val="0"/>
      <w:divBdr>
        <w:top w:val="none" w:sz="0" w:space="0" w:color="auto"/>
        <w:left w:val="none" w:sz="0" w:space="0" w:color="auto"/>
        <w:bottom w:val="none" w:sz="0" w:space="0" w:color="auto"/>
        <w:right w:val="none" w:sz="0" w:space="0" w:color="auto"/>
      </w:divBdr>
    </w:div>
    <w:div w:id="395930745">
      <w:bodyDiv w:val="1"/>
      <w:marLeft w:val="0"/>
      <w:marRight w:val="0"/>
      <w:marTop w:val="0"/>
      <w:marBottom w:val="0"/>
      <w:divBdr>
        <w:top w:val="none" w:sz="0" w:space="0" w:color="auto"/>
        <w:left w:val="none" w:sz="0" w:space="0" w:color="auto"/>
        <w:bottom w:val="none" w:sz="0" w:space="0" w:color="auto"/>
        <w:right w:val="none" w:sz="0" w:space="0" w:color="auto"/>
      </w:divBdr>
    </w:div>
    <w:div w:id="401681493">
      <w:bodyDiv w:val="1"/>
      <w:marLeft w:val="0"/>
      <w:marRight w:val="0"/>
      <w:marTop w:val="0"/>
      <w:marBottom w:val="0"/>
      <w:divBdr>
        <w:top w:val="none" w:sz="0" w:space="0" w:color="auto"/>
        <w:left w:val="none" w:sz="0" w:space="0" w:color="auto"/>
        <w:bottom w:val="none" w:sz="0" w:space="0" w:color="auto"/>
        <w:right w:val="none" w:sz="0" w:space="0" w:color="auto"/>
      </w:divBdr>
    </w:div>
    <w:div w:id="413666457">
      <w:bodyDiv w:val="1"/>
      <w:marLeft w:val="0"/>
      <w:marRight w:val="0"/>
      <w:marTop w:val="0"/>
      <w:marBottom w:val="0"/>
      <w:divBdr>
        <w:top w:val="none" w:sz="0" w:space="0" w:color="auto"/>
        <w:left w:val="none" w:sz="0" w:space="0" w:color="auto"/>
        <w:bottom w:val="none" w:sz="0" w:space="0" w:color="auto"/>
        <w:right w:val="none" w:sz="0" w:space="0" w:color="auto"/>
      </w:divBdr>
    </w:div>
    <w:div w:id="424425764">
      <w:bodyDiv w:val="1"/>
      <w:marLeft w:val="0"/>
      <w:marRight w:val="0"/>
      <w:marTop w:val="0"/>
      <w:marBottom w:val="0"/>
      <w:divBdr>
        <w:top w:val="none" w:sz="0" w:space="0" w:color="auto"/>
        <w:left w:val="none" w:sz="0" w:space="0" w:color="auto"/>
        <w:bottom w:val="none" w:sz="0" w:space="0" w:color="auto"/>
        <w:right w:val="none" w:sz="0" w:space="0" w:color="auto"/>
      </w:divBdr>
    </w:div>
    <w:div w:id="453907747">
      <w:bodyDiv w:val="1"/>
      <w:marLeft w:val="0"/>
      <w:marRight w:val="0"/>
      <w:marTop w:val="0"/>
      <w:marBottom w:val="0"/>
      <w:divBdr>
        <w:top w:val="none" w:sz="0" w:space="0" w:color="auto"/>
        <w:left w:val="none" w:sz="0" w:space="0" w:color="auto"/>
        <w:bottom w:val="none" w:sz="0" w:space="0" w:color="auto"/>
        <w:right w:val="none" w:sz="0" w:space="0" w:color="auto"/>
      </w:divBdr>
    </w:div>
    <w:div w:id="474688934">
      <w:bodyDiv w:val="1"/>
      <w:marLeft w:val="0"/>
      <w:marRight w:val="0"/>
      <w:marTop w:val="0"/>
      <w:marBottom w:val="0"/>
      <w:divBdr>
        <w:top w:val="none" w:sz="0" w:space="0" w:color="auto"/>
        <w:left w:val="none" w:sz="0" w:space="0" w:color="auto"/>
        <w:bottom w:val="none" w:sz="0" w:space="0" w:color="auto"/>
        <w:right w:val="none" w:sz="0" w:space="0" w:color="auto"/>
      </w:divBdr>
    </w:div>
    <w:div w:id="481501920">
      <w:bodyDiv w:val="1"/>
      <w:marLeft w:val="0"/>
      <w:marRight w:val="0"/>
      <w:marTop w:val="0"/>
      <w:marBottom w:val="0"/>
      <w:divBdr>
        <w:top w:val="none" w:sz="0" w:space="0" w:color="auto"/>
        <w:left w:val="none" w:sz="0" w:space="0" w:color="auto"/>
        <w:bottom w:val="none" w:sz="0" w:space="0" w:color="auto"/>
        <w:right w:val="none" w:sz="0" w:space="0" w:color="auto"/>
      </w:divBdr>
    </w:div>
    <w:div w:id="495346219">
      <w:bodyDiv w:val="1"/>
      <w:marLeft w:val="0"/>
      <w:marRight w:val="0"/>
      <w:marTop w:val="0"/>
      <w:marBottom w:val="0"/>
      <w:divBdr>
        <w:top w:val="none" w:sz="0" w:space="0" w:color="auto"/>
        <w:left w:val="none" w:sz="0" w:space="0" w:color="auto"/>
        <w:bottom w:val="none" w:sz="0" w:space="0" w:color="auto"/>
        <w:right w:val="none" w:sz="0" w:space="0" w:color="auto"/>
      </w:divBdr>
    </w:div>
    <w:div w:id="505903771">
      <w:bodyDiv w:val="1"/>
      <w:marLeft w:val="0"/>
      <w:marRight w:val="0"/>
      <w:marTop w:val="0"/>
      <w:marBottom w:val="0"/>
      <w:divBdr>
        <w:top w:val="none" w:sz="0" w:space="0" w:color="auto"/>
        <w:left w:val="none" w:sz="0" w:space="0" w:color="auto"/>
        <w:bottom w:val="none" w:sz="0" w:space="0" w:color="auto"/>
        <w:right w:val="none" w:sz="0" w:space="0" w:color="auto"/>
      </w:divBdr>
    </w:div>
    <w:div w:id="510684666">
      <w:bodyDiv w:val="1"/>
      <w:marLeft w:val="0"/>
      <w:marRight w:val="0"/>
      <w:marTop w:val="0"/>
      <w:marBottom w:val="0"/>
      <w:divBdr>
        <w:top w:val="none" w:sz="0" w:space="0" w:color="auto"/>
        <w:left w:val="none" w:sz="0" w:space="0" w:color="auto"/>
        <w:bottom w:val="none" w:sz="0" w:space="0" w:color="auto"/>
        <w:right w:val="none" w:sz="0" w:space="0" w:color="auto"/>
      </w:divBdr>
    </w:div>
    <w:div w:id="522673790">
      <w:bodyDiv w:val="1"/>
      <w:marLeft w:val="0"/>
      <w:marRight w:val="0"/>
      <w:marTop w:val="0"/>
      <w:marBottom w:val="0"/>
      <w:divBdr>
        <w:top w:val="none" w:sz="0" w:space="0" w:color="auto"/>
        <w:left w:val="none" w:sz="0" w:space="0" w:color="auto"/>
        <w:bottom w:val="none" w:sz="0" w:space="0" w:color="auto"/>
        <w:right w:val="none" w:sz="0" w:space="0" w:color="auto"/>
      </w:divBdr>
    </w:div>
    <w:div w:id="528688822">
      <w:bodyDiv w:val="1"/>
      <w:marLeft w:val="0"/>
      <w:marRight w:val="0"/>
      <w:marTop w:val="0"/>
      <w:marBottom w:val="0"/>
      <w:divBdr>
        <w:top w:val="none" w:sz="0" w:space="0" w:color="auto"/>
        <w:left w:val="none" w:sz="0" w:space="0" w:color="auto"/>
        <w:bottom w:val="none" w:sz="0" w:space="0" w:color="auto"/>
        <w:right w:val="none" w:sz="0" w:space="0" w:color="auto"/>
      </w:divBdr>
    </w:div>
    <w:div w:id="557015723">
      <w:bodyDiv w:val="1"/>
      <w:marLeft w:val="0"/>
      <w:marRight w:val="0"/>
      <w:marTop w:val="0"/>
      <w:marBottom w:val="0"/>
      <w:divBdr>
        <w:top w:val="none" w:sz="0" w:space="0" w:color="auto"/>
        <w:left w:val="none" w:sz="0" w:space="0" w:color="auto"/>
        <w:bottom w:val="none" w:sz="0" w:space="0" w:color="auto"/>
        <w:right w:val="none" w:sz="0" w:space="0" w:color="auto"/>
      </w:divBdr>
    </w:div>
    <w:div w:id="589315422">
      <w:bodyDiv w:val="1"/>
      <w:marLeft w:val="0"/>
      <w:marRight w:val="0"/>
      <w:marTop w:val="0"/>
      <w:marBottom w:val="0"/>
      <w:divBdr>
        <w:top w:val="none" w:sz="0" w:space="0" w:color="auto"/>
        <w:left w:val="none" w:sz="0" w:space="0" w:color="auto"/>
        <w:bottom w:val="none" w:sz="0" w:space="0" w:color="auto"/>
        <w:right w:val="none" w:sz="0" w:space="0" w:color="auto"/>
      </w:divBdr>
    </w:div>
    <w:div w:id="601453881">
      <w:bodyDiv w:val="1"/>
      <w:marLeft w:val="0"/>
      <w:marRight w:val="0"/>
      <w:marTop w:val="0"/>
      <w:marBottom w:val="0"/>
      <w:divBdr>
        <w:top w:val="none" w:sz="0" w:space="0" w:color="auto"/>
        <w:left w:val="none" w:sz="0" w:space="0" w:color="auto"/>
        <w:bottom w:val="none" w:sz="0" w:space="0" w:color="auto"/>
        <w:right w:val="none" w:sz="0" w:space="0" w:color="auto"/>
      </w:divBdr>
    </w:div>
    <w:div w:id="604072464">
      <w:bodyDiv w:val="1"/>
      <w:marLeft w:val="0"/>
      <w:marRight w:val="0"/>
      <w:marTop w:val="0"/>
      <w:marBottom w:val="0"/>
      <w:divBdr>
        <w:top w:val="none" w:sz="0" w:space="0" w:color="auto"/>
        <w:left w:val="none" w:sz="0" w:space="0" w:color="auto"/>
        <w:bottom w:val="none" w:sz="0" w:space="0" w:color="auto"/>
        <w:right w:val="none" w:sz="0" w:space="0" w:color="auto"/>
      </w:divBdr>
    </w:div>
    <w:div w:id="618148532">
      <w:bodyDiv w:val="1"/>
      <w:marLeft w:val="0"/>
      <w:marRight w:val="0"/>
      <w:marTop w:val="0"/>
      <w:marBottom w:val="0"/>
      <w:divBdr>
        <w:top w:val="none" w:sz="0" w:space="0" w:color="auto"/>
        <w:left w:val="none" w:sz="0" w:space="0" w:color="auto"/>
        <w:bottom w:val="none" w:sz="0" w:space="0" w:color="auto"/>
        <w:right w:val="none" w:sz="0" w:space="0" w:color="auto"/>
      </w:divBdr>
    </w:div>
    <w:div w:id="625507772">
      <w:bodyDiv w:val="1"/>
      <w:marLeft w:val="0"/>
      <w:marRight w:val="0"/>
      <w:marTop w:val="0"/>
      <w:marBottom w:val="0"/>
      <w:divBdr>
        <w:top w:val="none" w:sz="0" w:space="0" w:color="auto"/>
        <w:left w:val="none" w:sz="0" w:space="0" w:color="auto"/>
        <w:bottom w:val="none" w:sz="0" w:space="0" w:color="auto"/>
        <w:right w:val="none" w:sz="0" w:space="0" w:color="auto"/>
      </w:divBdr>
    </w:div>
    <w:div w:id="626008106">
      <w:bodyDiv w:val="1"/>
      <w:marLeft w:val="0"/>
      <w:marRight w:val="0"/>
      <w:marTop w:val="0"/>
      <w:marBottom w:val="0"/>
      <w:divBdr>
        <w:top w:val="none" w:sz="0" w:space="0" w:color="auto"/>
        <w:left w:val="none" w:sz="0" w:space="0" w:color="auto"/>
        <w:bottom w:val="none" w:sz="0" w:space="0" w:color="auto"/>
        <w:right w:val="none" w:sz="0" w:space="0" w:color="auto"/>
      </w:divBdr>
    </w:div>
    <w:div w:id="641082002">
      <w:bodyDiv w:val="1"/>
      <w:marLeft w:val="0"/>
      <w:marRight w:val="0"/>
      <w:marTop w:val="0"/>
      <w:marBottom w:val="0"/>
      <w:divBdr>
        <w:top w:val="none" w:sz="0" w:space="0" w:color="auto"/>
        <w:left w:val="none" w:sz="0" w:space="0" w:color="auto"/>
        <w:bottom w:val="none" w:sz="0" w:space="0" w:color="auto"/>
        <w:right w:val="none" w:sz="0" w:space="0" w:color="auto"/>
      </w:divBdr>
    </w:div>
    <w:div w:id="661398451">
      <w:bodyDiv w:val="1"/>
      <w:marLeft w:val="0"/>
      <w:marRight w:val="0"/>
      <w:marTop w:val="0"/>
      <w:marBottom w:val="0"/>
      <w:divBdr>
        <w:top w:val="none" w:sz="0" w:space="0" w:color="auto"/>
        <w:left w:val="none" w:sz="0" w:space="0" w:color="auto"/>
        <w:bottom w:val="none" w:sz="0" w:space="0" w:color="auto"/>
        <w:right w:val="none" w:sz="0" w:space="0" w:color="auto"/>
      </w:divBdr>
    </w:div>
    <w:div w:id="668485757">
      <w:bodyDiv w:val="1"/>
      <w:marLeft w:val="0"/>
      <w:marRight w:val="0"/>
      <w:marTop w:val="0"/>
      <w:marBottom w:val="0"/>
      <w:divBdr>
        <w:top w:val="none" w:sz="0" w:space="0" w:color="auto"/>
        <w:left w:val="none" w:sz="0" w:space="0" w:color="auto"/>
        <w:bottom w:val="none" w:sz="0" w:space="0" w:color="auto"/>
        <w:right w:val="none" w:sz="0" w:space="0" w:color="auto"/>
      </w:divBdr>
    </w:div>
    <w:div w:id="685330638">
      <w:bodyDiv w:val="1"/>
      <w:marLeft w:val="0"/>
      <w:marRight w:val="0"/>
      <w:marTop w:val="0"/>
      <w:marBottom w:val="0"/>
      <w:divBdr>
        <w:top w:val="none" w:sz="0" w:space="0" w:color="auto"/>
        <w:left w:val="none" w:sz="0" w:space="0" w:color="auto"/>
        <w:bottom w:val="none" w:sz="0" w:space="0" w:color="auto"/>
        <w:right w:val="none" w:sz="0" w:space="0" w:color="auto"/>
      </w:divBdr>
    </w:div>
    <w:div w:id="688260826">
      <w:bodyDiv w:val="1"/>
      <w:marLeft w:val="0"/>
      <w:marRight w:val="0"/>
      <w:marTop w:val="0"/>
      <w:marBottom w:val="0"/>
      <w:divBdr>
        <w:top w:val="none" w:sz="0" w:space="0" w:color="auto"/>
        <w:left w:val="none" w:sz="0" w:space="0" w:color="auto"/>
        <w:bottom w:val="none" w:sz="0" w:space="0" w:color="auto"/>
        <w:right w:val="none" w:sz="0" w:space="0" w:color="auto"/>
      </w:divBdr>
    </w:div>
    <w:div w:id="695083677">
      <w:bodyDiv w:val="1"/>
      <w:marLeft w:val="0"/>
      <w:marRight w:val="0"/>
      <w:marTop w:val="0"/>
      <w:marBottom w:val="0"/>
      <w:divBdr>
        <w:top w:val="none" w:sz="0" w:space="0" w:color="auto"/>
        <w:left w:val="none" w:sz="0" w:space="0" w:color="auto"/>
        <w:bottom w:val="none" w:sz="0" w:space="0" w:color="auto"/>
        <w:right w:val="none" w:sz="0" w:space="0" w:color="auto"/>
      </w:divBdr>
    </w:div>
    <w:div w:id="709720550">
      <w:bodyDiv w:val="1"/>
      <w:marLeft w:val="0"/>
      <w:marRight w:val="0"/>
      <w:marTop w:val="0"/>
      <w:marBottom w:val="0"/>
      <w:divBdr>
        <w:top w:val="none" w:sz="0" w:space="0" w:color="auto"/>
        <w:left w:val="none" w:sz="0" w:space="0" w:color="auto"/>
        <w:bottom w:val="none" w:sz="0" w:space="0" w:color="auto"/>
        <w:right w:val="none" w:sz="0" w:space="0" w:color="auto"/>
      </w:divBdr>
    </w:div>
    <w:div w:id="717313777">
      <w:bodyDiv w:val="1"/>
      <w:marLeft w:val="0"/>
      <w:marRight w:val="0"/>
      <w:marTop w:val="0"/>
      <w:marBottom w:val="0"/>
      <w:divBdr>
        <w:top w:val="none" w:sz="0" w:space="0" w:color="auto"/>
        <w:left w:val="none" w:sz="0" w:space="0" w:color="auto"/>
        <w:bottom w:val="none" w:sz="0" w:space="0" w:color="auto"/>
        <w:right w:val="none" w:sz="0" w:space="0" w:color="auto"/>
      </w:divBdr>
    </w:div>
    <w:div w:id="728453761">
      <w:bodyDiv w:val="1"/>
      <w:marLeft w:val="0"/>
      <w:marRight w:val="0"/>
      <w:marTop w:val="0"/>
      <w:marBottom w:val="0"/>
      <w:divBdr>
        <w:top w:val="none" w:sz="0" w:space="0" w:color="auto"/>
        <w:left w:val="none" w:sz="0" w:space="0" w:color="auto"/>
        <w:bottom w:val="none" w:sz="0" w:space="0" w:color="auto"/>
        <w:right w:val="none" w:sz="0" w:space="0" w:color="auto"/>
      </w:divBdr>
    </w:div>
    <w:div w:id="746264310">
      <w:bodyDiv w:val="1"/>
      <w:marLeft w:val="0"/>
      <w:marRight w:val="0"/>
      <w:marTop w:val="0"/>
      <w:marBottom w:val="0"/>
      <w:divBdr>
        <w:top w:val="none" w:sz="0" w:space="0" w:color="auto"/>
        <w:left w:val="none" w:sz="0" w:space="0" w:color="auto"/>
        <w:bottom w:val="none" w:sz="0" w:space="0" w:color="auto"/>
        <w:right w:val="none" w:sz="0" w:space="0" w:color="auto"/>
      </w:divBdr>
    </w:div>
    <w:div w:id="780951460">
      <w:bodyDiv w:val="1"/>
      <w:marLeft w:val="0"/>
      <w:marRight w:val="0"/>
      <w:marTop w:val="0"/>
      <w:marBottom w:val="0"/>
      <w:divBdr>
        <w:top w:val="none" w:sz="0" w:space="0" w:color="auto"/>
        <w:left w:val="none" w:sz="0" w:space="0" w:color="auto"/>
        <w:bottom w:val="none" w:sz="0" w:space="0" w:color="auto"/>
        <w:right w:val="none" w:sz="0" w:space="0" w:color="auto"/>
      </w:divBdr>
    </w:div>
    <w:div w:id="801385153">
      <w:bodyDiv w:val="1"/>
      <w:marLeft w:val="0"/>
      <w:marRight w:val="0"/>
      <w:marTop w:val="0"/>
      <w:marBottom w:val="0"/>
      <w:divBdr>
        <w:top w:val="none" w:sz="0" w:space="0" w:color="auto"/>
        <w:left w:val="none" w:sz="0" w:space="0" w:color="auto"/>
        <w:bottom w:val="none" w:sz="0" w:space="0" w:color="auto"/>
        <w:right w:val="none" w:sz="0" w:space="0" w:color="auto"/>
      </w:divBdr>
    </w:div>
    <w:div w:id="819419262">
      <w:bodyDiv w:val="1"/>
      <w:marLeft w:val="0"/>
      <w:marRight w:val="0"/>
      <w:marTop w:val="0"/>
      <w:marBottom w:val="0"/>
      <w:divBdr>
        <w:top w:val="none" w:sz="0" w:space="0" w:color="auto"/>
        <w:left w:val="none" w:sz="0" w:space="0" w:color="auto"/>
        <w:bottom w:val="none" w:sz="0" w:space="0" w:color="auto"/>
        <w:right w:val="none" w:sz="0" w:space="0" w:color="auto"/>
      </w:divBdr>
    </w:div>
    <w:div w:id="868031238">
      <w:bodyDiv w:val="1"/>
      <w:marLeft w:val="0"/>
      <w:marRight w:val="0"/>
      <w:marTop w:val="0"/>
      <w:marBottom w:val="0"/>
      <w:divBdr>
        <w:top w:val="none" w:sz="0" w:space="0" w:color="auto"/>
        <w:left w:val="none" w:sz="0" w:space="0" w:color="auto"/>
        <w:bottom w:val="none" w:sz="0" w:space="0" w:color="auto"/>
        <w:right w:val="none" w:sz="0" w:space="0" w:color="auto"/>
      </w:divBdr>
    </w:div>
    <w:div w:id="904680344">
      <w:bodyDiv w:val="1"/>
      <w:marLeft w:val="0"/>
      <w:marRight w:val="0"/>
      <w:marTop w:val="0"/>
      <w:marBottom w:val="0"/>
      <w:divBdr>
        <w:top w:val="none" w:sz="0" w:space="0" w:color="auto"/>
        <w:left w:val="none" w:sz="0" w:space="0" w:color="auto"/>
        <w:bottom w:val="none" w:sz="0" w:space="0" w:color="auto"/>
        <w:right w:val="none" w:sz="0" w:space="0" w:color="auto"/>
      </w:divBdr>
    </w:div>
    <w:div w:id="911620726">
      <w:bodyDiv w:val="1"/>
      <w:marLeft w:val="0"/>
      <w:marRight w:val="0"/>
      <w:marTop w:val="0"/>
      <w:marBottom w:val="0"/>
      <w:divBdr>
        <w:top w:val="none" w:sz="0" w:space="0" w:color="auto"/>
        <w:left w:val="none" w:sz="0" w:space="0" w:color="auto"/>
        <w:bottom w:val="none" w:sz="0" w:space="0" w:color="auto"/>
        <w:right w:val="none" w:sz="0" w:space="0" w:color="auto"/>
      </w:divBdr>
    </w:div>
    <w:div w:id="914818774">
      <w:bodyDiv w:val="1"/>
      <w:marLeft w:val="0"/>
      <w:marRight w:val="0"/>
      <w:marTop w:val="0"/>
      <w:marBottom w:val="0"/>
      <w:divBdr>
        <w:top w:val="none" w:sz="0" w:space="0" w:color="auto"/>
        <w:left w:val="none" w:sz="0" w:space="0" w:color="auto"/>
        <w:bottom w:val="none" w:sz="0" w:space="0" w:color="auto"/>
        <w:right w:val="none" w:sz="0" w:space="0" w:color="auto"/>
      </w:divBdr>
    </w:div>
    <w:div w:id="930549136">
      <w:bodyDiv w:val="1"/>
      <w:marLeft w:val="0"/>
      <w:marRight w:val="0"/>
      <w:marTop w:val="0"/>
      <w:marBottom w:val="0"/>
      <w:divBdr>
        <w:top w:val="none" w:sz="0" w:space="0" w:color="auto"/>
        <w:left w:val="none" w:sz="0" w:space="0" w:color="auto"/>
        <w:bottom w:val="none" w:sz="0" w:space="0" w:color="auto"/>
        <w:right w:val="none" w:sz="0" w:space="0" w:color="auto"/>
      </w:divBdr>
    </w:div>
    <w:div w:id="931670628">
      <w:bodyDiv w:val="1"/>
      <w:marLeft w:val="0"/>
      <w:marRight w:val="0"/>
      <w:marTop w:val="0"/>
      <w:marBottom w:val="0"/>
      <w:divBdr>
        <w:top w:val="none" w:sz="0" w:space="0" w:color="auto"/>
        <w:left w:val="none" w:sz="0" w:space="0" w:color="auto"/>
        <w:bottom w:val="none" w:sz="0" w:space="0" w:color="auto"/>
        <w:right w:val="none" w:sz="0" w:space="0" w:color="auto"/>
      </w:divBdr>
    </w:div>
    <w:div w:id="979111907">
      <w:bodyDiv w:val="1"/>
      <w:marLeft w:val="0"/>
      <w:marRight w:val="0"/>
      <w:marTop w:val="0"/>
      <w:marBottom w:val="0"/>
      <w:divBdr>
        <w:top w:val="none" w:sz="0" w:space="0" w:color="auto"/>
        <w:left w:val="none" w:sz="0" w:space="0" w:color="auto"/>
        <w:bottom w:val="none" w:sz="0" w:space="0" w:color="auto"/>
        <w:right w:val="none" w:sz="0" w:space="0" w:color="auto"/>
      </w:divBdr>
    </w:div>
    <w:div w:id="1002009245">
      <w:bodyDiv w:val="1"/>
      <w:marLeft w:val="0"/>
      <w:marRight w:val="0"/>
      <w:marTop w:val="0"/>
      <w:marBottom w:val="0"/>
      <w:divBdr>
        <w:top w:val="none" w:sz="0" w:space="0" w:color="auto"/>
        <w:left w:val="none" w:sz="0" w:space="0" w:color="auto"/>
        <w:bottom w:val="none" w:sz="0" w:space="0" w:color="auto"/>
        <w:right w:val="none" w:sz="0" w:space="0" w:color="auto"/>
      </w:divBdr>
    </w:div>
    <w:div w:id="1003707688">
      <w:bodyDiv w:val="1"/>
      <w:marLeft w:val="0"/>
      <w:marRight w:val="0"/>
      <w:marTop w:val="0"/>
      <w:marBottom w:val="0"/>
      <w:divBdr>
        <w:top w:val="none" w:sz="0" w:space="0" w:color="auto"/>
        <w:left w:val="none" w:sz="0" w:space="0" w:color="auto"/>
        <w:bottom w:val="none" w:sz="0" w:space="0" w:color="auto"/>
        <w:right w:val="none" w:sz="0" w:space="0" w:color="auto"/>
      </w:divBdr>
    </w:div>
    <w:div w:id="1022626493">
      <w:bodyDiv w:val="1"/>
      <w:marLeft w:val="0"/>
      <w:marRight w:val="0"/>
      <w:marTop w:val="0"/>
      <w:marBottom w:val="0"/>
      <w:divBdr>
        <w:top w:val="none" w:sz="0" w:space="0" w:color="auto"/>
        <w:left w:val="none" w:sz="0" w:space="0" w:color="auto"/>
        <w:bottom w:val="none" w:sz="0" w:space="0" w:color="auto"/>
        <w:right w:val="none" w:sz="0" w:space="0" w:color="auto"/>
      </w:divBdr>
    </w:div>
    <w:div w:id="1046178626">
      <w:bodyDiv w:val="1"/>
      <w:marLeft w:val="0"/>
      <w:marRight w:val="0"/>
      <w:marTop w:val="0"/>
      <w:marBottom w:val="0"/>
      <w:divBdr>
        <w:top w:val="none" w:sz="0" w:space="0" w:color="auto"/>
        <w:left w:val="none" w:sz="0" w:space="0" w:color="auto"/>
        <w:bottom w:val="none" w:sz="0" w:space="0" w:color="auto"/>
        <w:right w:val="none" w:sz="0" w:space="0" w:color="auto"/>
      </w:divBdr>
    </w:div>
    <w:div w:id="1076629676">
      <w:bodyDiv w:val="1"/>
      <w:marLeft w:val="0"/>
      <w:marRight w:val="0"/>
      <w:marTop w:val="0"/>
      <w:marBottom w:val="0"/>
      <w:divBdr>
        <w:top w:val="none" w:sz="0" w:space="0" w:color="auto"/>
        <w:left w:val="none" w:sz="0" w:space="0" w:color="auto"/>
        <w:bottom w:val="none" w:sz="0" w:space="0" w:color="auto"/>
        <w:right w:val="none" w:sz="0" w:space="0" w:color="auto"/>
      </w:divBdr>
    </w:div>
    <w:div w:id="1076976265">
      <w:bodyDiv w:val="1"/>
      <w:marLeft w:val="0"/>
      <w:marRight w:val="0"/>
      <w:marTop w:val="0"/>
      <w:marBottom w:val="0"/>
      <w:divBdr>
        <w:top w:val="none" w:sz="0" w:space="0" w:color="auto"/>
        <w:left w:val="none" w:sz="0" w:space="0" w:color="auto"/>
        <w:bottom w:val="none" w:sz="0" w:space="0" w:color="auto"/>
        <w:right w:val="none" w:sz="0" w:space="0" w:color="auto"/>
      </w:divBdr>
    </w:div>
    <w:div w:id="1088696920">
      <w:bodyDiv w:val="1"/>
      <w:marLeft w:val="0"/>
      <w:marRight w:val="0"/>
      <w:marTop w:val="0"/>
      <w:marBottom w:val="0"/>
      <w:divBdr>
        <w:top w:val="none" w:sz="0" w:space="0" w:color="auto"/>
        <w:left w:val="none" w:sz="0" w:space="0" w:color="auto"/>
        <w:bottom w:val="none" w:sz="0" w:space="0" w:color="auto"/>
        <w:right w:val="none" w:sz="0" w:space="0" w:color="auto"/>
      </w:divBdr>
    </w:div>
    <w:div w:id="1096245712">
      <w:bodyDiv w:val="1"/>
      <w:marLeft w:val="0"/>
      <w:marRight w:val="0"/>
      <w:marTop w:val="0"/>
      <w:marBottom w:val="0"/>
      <w:divBdr>
        <w:top w:val="none" w:sz="0" w:space="0" w:color="auto"/>
        <w:left w:val="none" w:sz="0" w:space="0" w:color="auto"/>
        <w:bottom w:val="none" w:sz="0" w:space="0" w:color="auto"/>
        <w:right w:val="none" w:sz="0" w:space="0" w:color="auto"/>
      </w:divBdr>
    </w:div>
    <w:div w:id="1118836569">
      <w:bodyDiv w:val="1"/>
      <w:marLeft w:val="0"/>
      <w:marRight w:val="0"/>
      <w:marTop w:val="0"/>
      <w:marBottom w:val="0"/>
      <w:divBdr>
        <w:top w:val="none" w:sz="0" w:space="0" w:color="auto"/>
        <w:left w:val="none" w:sz="0" w:space="0" w:color="auto"/>
        <w:bottom w:val="none" w:sz="0" w:space="0" w:color="auto"/>
        <w:right w:val="none" w:sz="0" w:space="0" w:color="auto"/>
      </w:divBdr>
    </w:div>
    <w:div w:id="1163011088">
      <w:bodyDiv w:val="1"/>
      <w:marLeft w:val="0"/>
      <w:marRight w:val="0"/>
      <w:marTop w:val="0"/>
      <w:marBottom w:val="0"/>
      <w:divBdr>
        <w:top w:val="none" w:sz="0" w:space="0" w:color="auto"/>
        <w:left w:val="none" w:sz="0" w:space="0" w:color="auto"/>
        <w:bottom w:val="none" w:sz="0" w:space="0" w:color="auto"/>
        <w:right w:val="none" w:sz="0" w:space="0" w:color="auto"/>
      </w:divBdr>
    </w:div>
    <w:div w:id="1194077212">
      <w:bodyDiv w:val="1"/>
      <w:marLeft w:val="0"/>
      <w:marRight w:val="0"/>
      <w:marTop w:val="0"/>
      <w:marBottom w:val="0"/>
      <w:divBdr>
        <w:top w:val="none" w:sz="0" w:space="0" w:color="auto"/>
        <w:left w:val="none" w:sz="0" w:space="0" w:color="auto"/>
        <w:bottom w:val="none" w:sz="0" w:space="0" w:color="auto"/>
        <w:right w:val="none" w:sz="0" w:space="0" w:color="auto"/>
      </w:divBdr>
    </w:div>
    <w:div w:id="1195659314">
      <w:bodyDiv w:val="1"/>
      <w:marLeft w:val="0"/>
      <w:marRight w:val="0"/>
      <w:marTop w:val="0"/>
      <w:marBottom w:val="0"/>
      <w:divBdr>
        <w:top w:val="none" w:sz="0" w:space="0" w:color="auto"/>
        <w:left w:val="none" w:sz="0" w:space="0" w:color="auto"/>
        <w:bottom w:val="none" w:sz="0" w:space="0" w:color="auto"/>
        <w:right w:val="none" w:sz="0" w:space="0" w:color="auto"/>
      </w:divBdr>
    </w:div>
    <w:div w:id="1201740942">
      <w:bodyDiv w:val="1"/>
      <w:marLeft w:val="0"/>
      <w:marRight w:val="0"/>
      <w:marTop w:val="0"/>
      <w:marBottom w:val="0"/>
      <w:divBdr>
        <w:top w:val="none" w:sz="0" w:space="0" w:color="auto"/>
        <w:left w:val="none" w:sz="0" w:space="0" w:color="auto"/>
        <w:bottom w:val="none" w:sz="0" w:space="0" w:color="auto"/>
        <w:right w:val="none" w:sz="0" w:space="0" w:color="auto"/>
      </w:divBdr>
    </w:div>
    <w:div w:id="1203129611">
      <w:bodyDiv w:val="1"/>
      <w:marLeft w:val="0"/>
      <w:marRight w:val="0"/>
      <w:marTop w:val="0"/>
      <w:marBottom w:val="0"/>
      <w:divBdr>
        <w:top w:val="none" w:sz="0" w:space="0" w:color="auto"/>
        <w:left w:val="none" w:sz="0" w:space="0" w:color="auto"/>
        <w:bottom w:val="none" w:sz="0" w:space="0" w:color="auto"/>
        <w:right w:val="none" w:sz="0" w:space="0" w:color="auto"/>
      </w:divBdr>
    </w:div>
    <w:div w:id="1217204057">
      <w:bodyDiv w:val="1"/>
      <w:marLeft w:val="0"/>
      <w:marRight w:val="0"/>
      <w:marTop w:val="0"/>
      <w:marBottom w:val="0"/>
      <w:divBdr>
        <w:top w:val="none" w:sz="0" w:space="0" w:color="auto"/>
        <w:left w:val="none" w:sz="0" w:space="0" w:color="auto"/>
        <w:bottom w:val="none" w:sz="0" w:space="0" w:color="auto"/>
        <w:right w:val="none" w:sz="0" w:space="0" w:color="auto"/>
      </w:divBdr>
    </w:div>
    <w:div w:id="1228805076">
      <w:bodyDiv w:val="1"/>
      <w:marLeft w:val="0"/>
      <w:marRight w:val="0"/>
      <w:marTop w:val="0"/>
      <w:marBottom w:val="0"/>
      <w:divBdr>
        <w:top w:val="none" w:sz="0" w:space="0" w:color="auto"/>
        <w:left w:val="none" w:sz="0" w:space="0" w:color="auto"/>
        <w:bottom w:val="none" w:sz="0" w:space="0" w:color="auto"/>
        <w:right w:val="none" w:sz="0" w:space="0" w:color="auto"/>
      </w:divBdr>
    </w:div>
    <w:div w:id="1230002226">
      <w:bodyDiv w:val="1"/>
      <w:marLeft w:val="0"/>
      <w:marRight w:val="0"/>
      <w:marTop w:val="0"/>
      <w:marBottom w:val="0"/>
      <w:divBdr>
        <w:top w:val="none" w:sz="0" w:space="0" w:color="auto"/>
        <w:left w:val="none" w:sz="0" w:space="0" w:color="auto"/>
        <w:bottom w:val="none" w:sz="0" w:space="0" w:color="auto"/>
        <w:right w:val="none" w:sz="0" w:space="0" w:color="auto"/>
      </w:divBdr>
    </w:div>
    <w:div w:id="1241987662">
      <w:bodyDiv w:val="1"/>
      <w:marLeft w:val="0"/>
      <w:marRight w:val="0"/>
      <w:marTop w:val="0"/>
      <w:marBottom w:val="0"/>
      <w:divBdr>
        <w:top w:val="none" w:sz="0" w:space="0" w:color="auto"/>
        <w:left w:val="none" w:sz="0" w:space="0" w:color="auto"/>
        <w:bottom w:val="none" w:sz="0" w:space="0" w:color="auto"/>
        <w:right w:val="none" w:sz="0" w:space="0" w:color="auto"/>
      </w:divBdr>
    </w:div>
    <w:div w:id="1249803609">
      <w:bodyDiv w:val="1"/>
      <w:marLeft w:val="0"/>
      <w:marRight w:val="0"/>
      <w:marTop w:val="0"/>
      <w:marBottom w:val="0"/>
      <w:divBdr>
        <w:top w:val="none" w:sz="0" w:space="0" w:color="auto"/>
        <w:left w:val="none" w:sz="0" w:space="0" w:color="auto"/>
        <w:bottom w:val="none" w:sz="0" w:space="0" w:color="auto"/>
        <w:right w:val="none" w:sz="0" w:space="0" w:color="auto"/>
      </w:divBdr>
    </w:div>
    <w:div w:id="1251963263">
      <w:bodyDiv w:val="1"/>
      <w:marLeft w:val="0"/>
      <w:marRight w:val="0"/>
      <w:marTop w:val="0"/>
      <w:marBottom w:val="0"/>
      <w:divBdr>
        <w:top w:val="none" w:sz="0" w:space="0" w:color="auto"/>
        <w:left w:val="none" w:sz="0" w:space="0" w:color="auto"/>
        <w:bottom w:val="none" w:sz="0" w:space="0" w:color="auto"/>
        <w:right w:val="none" w:sz="0" w:space="0" w:color="auto"/>
      </w:divBdr>
    </w:div>
    <w:div w:id="1275016612">
      <w:bodyDiv w:val="1"/>
      <w:marLeft w:val="0"/>
      <w:marRight w:val="0"/>
      <w:marTop w:val="0"/>
      <w:marBottom w:val="0"/>
      <w:divBdr>
        <w:top w:val="none" w:sz="0" w:space="0" w:color="auto"/>
        <w:left w:val="none" w:sz="0" w:space="0" w:color="auto"/>
        <w:bottom w:val="none" w:sz="0" w:space="0" w:color="auto"/>
        <w:right w:val="none" w:sz="0" w:space="0" w:color="auto"/>
      </w:divBdr>
    </w:div>
    <w:div w:id="1276716536">
      <w:bodyDiv w:val="1"/>
      <w:marLeft w:val="0"/>
      <w:marRight w:val="0"/>
      <w:marTop w:val="0"/>
      <w:marBottom w:val="0"/>
      <w:divBdr>
        <w:top w:val="none" w:sz="0" w:space="0" w:color="auto"/>
        <w:left w:val="none" w:sz="0" w:space="0" w:color="auto"/>
        <w:bottom w:val="none" w:sz="0" w:space="0" w:color="auto"/>
        <w:right w:val="none" w:sz="0" w:space="0" w:color="auto"/>
      </w:divBdr>
    </w:div>
    <w:div w:id="1287808667">
      <w:bodyDiv w:val="1"/>
      <w:marLeft w:val="0"/>
      <w:marRight w:val="0"/>
      <w:marTop w:val="0"/>
      <w:marBottom w:val="0"/>
      <w:divBdr>
        <w:top w:val="none" w:sz="0" w:space="0" w:color="auto"/>
        <w:left w:val="none" w:sz="0" w:space="0" w:color="auto"/>
        <w:bottom w:val="none" w:sz="0" w:space="0" w:color="auto"/>
        <w:right w:val="none" w:sz="0" w:space="0" w:color="auto"/>
      </w:divBdr>
    </w:div>
    <w:div w:id="1290237172">
      <w:bodyDiv w:val="1"/>
      <w:marLeft w:val="0"/>
      <w:marRight w:val="0"/>
      <w:marTop w:val="0"/>
      <w:marBottom w:val="0"/>
      <w:divBdr>
        <w:top w:val="none" w:sz="0" w:space="0" w:color="auto"/>
        <w:left w:val="none" w:sz="0" w:space="0" w:color="auto"/>
        <w:bottom w:val="none" w:sz="0" w:space="0" w:color="auto"/>
        <w:right w:val="none" w:sz="0" w:space="0" w:color="auto"/>
      </w:divBdr>
    </w:div>
    <w:div w:id="1373000380">
      <w:bodyDiv w:val="1"/>
      <w:marLeft w:val="0"/>
      <w:marRight w:val="0"/>
      <w:marTop w:val="0"/>
      <w:marBottom w:val="0"/>
      <w:divBdr>
        <w:top w:val="none" w:sz="0" w:space="0" w:color="auto"/>
        <w:left w:val="none" w:sz="0" w:space="0" w:color="auto"/>
        <w:bottom w:val="none" w:sz="0" w:space="0" w:color="auto"/>
        <w:right w:val="none" w:sz="0" w:space="0" w:color="auto"/>
      </w:divBdr>
    </w:div>
    <w:div w:id="1378891440">
      <w:bodyDiv w:val="1"/>
      <w:marLeft w:val="0"/>
      <w:marRight w:val="0"/>
      <w:marTop w:val="0"/>
      <w:marBottom w:val="0"/>
      <w:divBdr>
        <w:top w:val="none" w:sz="0" w:space="0" w:color="auto"/>
        <w:left w:val="none" w:sz="0" w:space="0" w:color="auto"/>
        <w:bottom w:val="none" w:sz="0" w:space="0" w:color="auto"/>
        <w:right w:val="none" w:sz="0" w:space="0" w:color="auto"/>
      </w:divBdr>
    </w:div>
    <w:div w:id="1383558912">
      <w:bodyDiv w:val="1"/>
      <w:marLeft w:val="0"/>
      <w:marRight w:val="0"/>
      <w:marTop w:val="0"/>
      <w:marBottom w:val="0"/>
      <w:divBdr>
        <w:top w:val="none" w:sz="0" w:space="0" w:color="auto"/>
        <w:left w:val="none" w:sz="0" w:space="0" w:color="auto"/>
        <w:bottom w:val="none" w:sz="0" w:space="0" w:color="auto"/>
        <w:right w:val="none" w:sz="0" w:space="0" w:color="auto"/>
      </w:divBdr>
    </w:div>
    <w:div w:id="1404379339">
      <w:bodyDiv w:val="1"/>
      <w:marLeft w:val="0"/>
      <w:marRight w:val="0"/>
      <w:marTop w:val="0"/>
      <w:marBottom w:val="0"/>
      <w:divBdr>
        <w:top w:val="none" w:sz="0" w:space="0" w:color="auto"/>
        <w:left w:val="none" w:sz="0" w:space="0" w:color="auto"/>
        <w:bottom w:val="none" w:sz="0" w:space="0" w:color="auto"/>
        <w:right w:val="none" w:sz="0" w:space="0" w:color="auto"/>
      </w:divBdr>
    </w:div>
    <w:div w:id="1407193193">
      <w:bodyDiv w:val="1"/>
      <w:marLeft w:val="0"/>
      <w:marRight w:val="0"/>
      <w:marTop w:val="0"/>
      <w:marBottom w:val="0"/>
      <w:divBdr>
        <w:top w:val="none" w:sz="0" w:space="0" w:color="auto"/>
        <w:left w:val="none" w:sz="0" w:space="0" w:color="auto"/>
        <w:bottom w:val="none" w:sz="0" w:space="0" w:color="auto"/>
        <w:right w:val="none" w:sz="0" w:space="0" w:color="auto"/>
      </w:divBdr>
    </w:div>
    <w:div w:id="1444304982">
      <w:bodyDiv w:val="1"/>
      <w:marLeft w:val="0"/>
      <w:marRight w:val="0"/>
      <w:marTop w:val="0"/>
      <w:marBottom w:val="0"/>
      <w:divBdr>
        <w:top w:val="none" w:sz="0" w:space="0" w:color="auto"/>
        <w:left w:val="none" w:sz="0" w:space="0" w:color="auto"/>
        <w:bottom w:val="none" w:sz="0" w:space="0" w:color="auto"/>
        <w:right w:val="none" w:sz="0" w:space="0" w:color="auto"/>
      </w:divBdr>
    </w:div>
    <w:div w:id="1444572846">
      <w:bodyDiv w:val="1"/>
      <w:marLeft w:val="0"/>
      <w:marRight w:val="0"/>
      <w:marTop w:val="0"/>
      <w:marBottom w:val="0"/>
      <w:divBdr>
        <w:top w:val="none" w:sz="0" w:space="0" w:color="auto"/>
        <w:left w:val="none" w:sz="0" w:space="0" w:color="auto"/>
        <w:bottom w:val="none" w:sz="0" w:space="0" w:color="auto"/>
        <w:right w:val="none" w:sz="0" w:space="0" w:color="auto"/>
      </w:divBdr>
    </w:div>
    <w:div w:id="1471823737">
      <w:bodyDiv w:val="1"/>
      <w:marLeft w:val="0"/>
      <w:marRight w:val="0"/>
      <w:marTop w:val="0"/>
      <w:marBottom w:val="0"/>
      <w:divBdr>
        <w:top w:val="none" w:sz="0" w:space="0" w:color="auto"/>
        <w:left w:val="none" w:sz="0" w:space="0" w:color="auto"/>
        <w:bottom w:val="none" w:sz="0" w:space="0" w:color="auto"/>
        <w:right w:val="none" w:sz="0" w:space="0" w:color="auto"/>
      </w:divBdr>
    </w:div>
    <w:div w:id="1505165883">
      <w:bodyDiv w:val="1"/>
      <w:marLeft w:val="0"/>
      <w:marRight w:val="0"/>
      <w:marTop w:val="0"/>
      <w:marBottom w:val="0"/>
      <w:divBdr>
        <w:top w:val="none" w:sz="0" w:space="0" w:color="auto"/>
        <w:left w:val="none" w:sz="0" w:space="0" w:color="auto"/>
        <w:bottom w:val="none" w:sz="0" w:space="0" w:color="auto"/>
        <w:right w:val="none" w:sz="0" w:space="0" w:color="auto"/>
      </w:divBdr>
    </w:div>
    <w:div w:id="1517571302">
      <w:bodyDiv w:val="1"/>
      <w:marLeft w:val="0"/>
      <w:marRight w:val="0"/>
      <w:marTop w:val="0"/>
      <w:marBottom w:val="0"/>
      <w:divBdr>
        <w:top w:val="none" w:sz="0" w:space="0" w:color="auto"/>
        <w:left w:val="none" w:sz="0" w:space="0" w:color="auto"/>
        <w:bottom w:val="none" w:sz="0" w:space="0" w:color="auto"/>
        <w:right w:val="none" w:sz="0" w:space="0" w:color="auto"/>
      </w:divBdr>
    </w:div>
    <w:div w:id="1567228272">
      <w:bodyDiv w:val="1"/>
      <w:marLeft w:val="0"/>
      <w:marRight w:val="0"/>
      <w:marTop w:val="0"/>
      <w:marBottom w:val="0"/>
      <w:divBdr>
        <w:top w:val="none" w:sz="0" w:space="0" w:color="auto"/>
        <w:left w:val="none" w:sz="0" w:space="0" w:color="auto"/>
        <w:bottom w:val="none" w:sz="0" w:space="0" w:color="auto"/>
        <w:right w:val="none" w:sz="0" w:space="0" w:color="auto"/>
      </w:divBdr>
    </w:div>
    <w:div w:id="1578127262">
      <w:bodyDiv w:val="1"/>
      <w:marLeft w:val="0"/>
      <w:marRight w:val="0"/>
      <w:marTop w:val="0"/>
      <w:marBottom w:val="0"/>
      <w:divBdr>
        <w:top w:val="none" w:sz="0" w:space="0" w:color="auto"/>
        <w:left w:val="none" w:sz="0" w:space="0" w:color="auto"/>
        <w:bottom w:val="none" w:sz="0" w:space="0" w:color="auto"/>
        <w:right w:val="none" w:sz="0" w:space="0" w:color="auto"/>
      </w:divBdr>
    </w:div>
    <w:div w:id="1591084791">
      <w:bodyDiv w:val="1"/>
      <w:marLeft w:val="0"/>
      <w:marRight w:val="0"/>
      <w:marTop w:val="0"/>
      <w:marBottom w:val="0"/>
      <w:divBdr>
        <w:top w:val="none" w:sz="0" w:space="0" w:color="auto"/>
        <w:left w:val="none" w:sz="0" w:space="0" w:color="auto"/>
        <w:bottom w:val="none" w:sz="0" w:space="0" w:color="auto"/>
        <w:right w:val="none" w:sz="0" w:space="0" w:color="auto"/>
      </w:divBdr>
    </w:div>
    <w:div w:id="1598908829">
      <w:bodyDiv w:val="1"/>
      <w:marLeft w:val="0"/>
      <w:marRight w:val="0"/>
      <w:marTop w:val="0"/>
      <w:marBottom w:val="0"/>
      <w:divBdr>
        <w:top w:val="none" w:sz="0" w:space="0" w:color="auto"/>
        <w:left w:val="none" w:sz="0" w:space="0" w:color="auto"/>
        <w:bottom w:val="none" w:sz="0" w:space="0" w:color="auto"/>
        <w:right w:val="none" w:sz="0" w:space="0" w:color="auto"/>
      </w:divBdr>
    </w:div>
    <w:div w:id="1600215035">
      <w:bodyDiv w:val="1"/>
      <w:marLeft w:val="0"/>
      <w:marRight w:val="0"/>
      <w:marTop w:val="0"/>
      <w:marBottom w:val="0"/>
      <w:divBdr>
        <w:top w:val="none" w:sz="0" w:space="0" w:color="auto"/>
        <w:left w:val="none" w:sz="0" w:space="0" w:color="auto"/>
        <w:bottom w:val="none" w:sz="0" w:space="0" w:color="auto"/>
        <w:right w:val="none" w:sz="0" w:space="0" w:color="auto"/>
      </w:divBdr>
    </w:div>
    <w:div w:id="1600681657">
      <w:bodyDiv w:val="1"/>
      <w:marLeft w:val="0"/>
      <w:marRight w:val="0"/>
      <w:marTop w:val="0"/>
      <w:marBottom w:val="0"/>
      <w:divBdr>
        <w:top w:val="none" w:sz="0" w:space="0" w:color="auto"/>
        <w:left w:val="none" w:sz="0" w:space="0" w:color="auto"/>
        <w:bottom w:val="none" w:sz="0" w:space="0" w:color="auto"/>
        <w:right w:val="none" w:sz="0" w:space="0" w:color="auto"/>
      </w:divBdr>
    </w:div>
    <w:div w:id="1604219721">
      <w:bodyDiv w:val="1"/>
      <w:marLeft w:val="0"/>
      <w:marRight w:val="0"/>
      <w:marTop w:val="0"/>
      <w:marBottom w:val="0"/>
      <w:divBdr>
        <w:top w:val="none" w:sz="0" w:space="0" w:color="auto"/>
        <w:left w:val="none" w:sz="0" w:space="0" w:color="auto"/>
        <w:bottom w:val="none" w:sz="0" w:space="0" w:color="auto"/>
        <w:right w:val="none" w:sz="0" w:space="0" w:color="auto"/>
      </w:divBdr>
    </w:div>
    <w:div w:id="1635721946">
      <w:bodyDiv w:val="1"/>
      <w:marLeft w:val="0"/>
      <w:marRight w:val="0"/>
      <w:marTop w:val="0"/>
      <w:marBottom w:val="0"/>
      <w:divBdr>
        <w:top w:val="none" w:sz="0" w:space="0" w:color="auto"/>
        <w:left w:val="none" w:sz="0" w:space="0" w:color="auto"/>
        <w:bottom w:val="none" w:sz="0" w:space="0" w:color="auto"/>
        <w:right w:val="none" w:sz="0" w:space="0" w:color="auto"/>
      </w:divBdr>
    </w:div>
    <w:div w:id="1641840588">
      <w:bodyDiv w:val="1"/>
      <w:marLeft w:val="0"/>
      <w:marRight w:val="0"/>
      <w:marTop w:val="0"/>
      <w:marBottom w:val="0"/>
      <w:divBdr>
        <w:top w:val="none" w:sz="0" w:space="0" w:color="auto"/>
        <w:left w:val="none" w:sz="0" w:space="0" w:color="auto"/>
        <w:bottom w:val="none" w:sz="0" w:space="0" w:color="auto"/>
        <w:right w:val="none" w:sz="0" w:space="0" w:color="auto"/>
      </w:divBdr>
    </w:div>
    <w:div w:id="1665860160">
      <w:bodyDiv w:val="1"/>
      <w:marLeft w:val="0"/>
      <w:marRight w:val="0"/>
      <w:marTop w:val="0"/>
      <w:marBottom w:val="0"/>
      <w:divBdr>
        <w:top w:val="none" w:sz="0" w:space="0" w:color="auto"/>
        <w:left w:val="none" w:sz="0" w:space="0" w:color="auto"/>
        <w:bottom w:val="none" w:sz="0" w:space="0" w:color="auto"/>
        <w:right w:val="none" w:sz="0" w:space="0" w:color="auto"/>
      </w:divBdr>
    </w:div>
    <w:div w:id="1675495306">
      <w:bodyDiv w:val="1"/>
      <w:marLeft w:val="0"/>
      <w:marRight w:val="0"/>
      <w:marTop w:val="0"/>
      <w:marBottom w:val="0"/>
      <w:divBdr>
        <w:top w:val="none" w:sz="0" w:space="0" w:color="auto"/>
        <w:left w:val="none" w:sz="0" w:space="0" w:color="auto"/>
        <w:bottom w:val="none" w:sz="0" w:space="0" w:color="auto"/>
        <w:right w:val="none" w:sz="0" w:space="0" w:color="auto"/>
      </w:divBdr>
    </w:div>
    <w:div w:id="1690447835">
      <w:bodyDiv w:val="1"/>
      <w:marLeft w:val="0"/>
      <w:marRight w:val="0"/>
      <w:marTop w:val="0"/>
      <w:marBottom w:val="0"/>
      <w:divBdr>
        <w:top w:val="none" w:sz="0" w:space="0" w:color="auto"/>
        <w:left w:val="none" w:sz="0" w:space="0" w:color="auto"/>
        <w:bottom w:val="none" w:sz="0" w:space="0" w:color="auto"/>
        <w:right w:val="none" w:sz="0" w:space="0" w:color="auto"/>
      </w:divBdr>
    </w:div>
    <w:div w:id="1691760177">
      <w:bodyDiv w:val="1"/>
      <w:marLeft w:val="0"/>
      <w:marRight w:val="0"/>
      <w:marTop w:val="0"/>
      <w:marBottom w:val="0"/>
      <w:divBdr>
        <w:top w:val="none" w:sz="0" w:space="0" w:color="auto"/>
        <w:left w:val="none" w:sz="0" w:space="0" w:color="auto"/>
        <w:bottom w:val="none" w:sz="0" w:space="0" w:color="auto"/>
        <w:right w:val="none" w:sz="0" w:space="0" w:color="auto"/>
      </w:divBdr>
    </w:div>
    <w:div w:id="1740713344">
      <w:bodyDiv w:val="1"/>
      <w:marLeft w:val="0"/>
      <w:marRight w:val="0"/>
      <w:marTop w:val="0"/>
      <w:marBottom w:val="0"/>
      <w:divBdr>
        <w:top w:val="none" w:sz="0" w:space="0" w:color="auto"/>
        <w:left w:val="none" w:sz="0" w:space="0" w:color="auto"/>
        <w:bottom w:val="none" w:sz="0" w:space="0" w:color="auto"/>
        <w:right w:val="none" w:sz="0" w:space="0" w:color="auto"/>
      </w:divBdr>
    </w:div>
    <w:div w:id="1790591027">
      <w:bodyDiv w:val="1"/>
      <w:marLeft w:val="0"/>
      <w:marRight w:val="0"/>
      <w:marTop w:val="0"/>
      <w:marBottom w:val="0"/>
      <w:divBdr>
        <w:top w:val="none" w:sz="0" w:space="0" w:color="auto"/>
        <w:left w:val="none" w:sz="0" w:space="0" w:color="auto"/>
        <w:bottom w:val="none" w:sz="0" w:space="0" w:color="auto"/>
        <w:right w:val="none" w:sz="0" w:space="0" w:color="auto"/>
      </w:divBdr>
    </w:div>
    <w:div w:id="1804352090">
      <w:bodyDiv w:val="1"/>
      <w:marLeft w:val="0"/>
      <w:marRight w:val="0"/>
      <w:marTop w:val="0"/>
      <w:marBottom w:val="0"/>
      <w:divBdr>
        <w:top w:val="none" w:sz="0" w:space="0" w:color="auto"/>
        <w:left w:val="none" w:sz="0" w:space="0" w:color="auto"/>
        <w:bottom w:val="none" w:sz="0" w:space="0" w:color="auto"/>
        <w:right w:val="none" w:sz="0" w:space="0" w:color="auto"/>
      </w:divBdr>
    </w:div>
    <w:div w:id="1844272547">
      <w:bodyDiv w:val="1"/>
      <w:marLeft w:val="0"/>
      <w:marRight w:val="0"/>
      <w:marTop w:val="0"/>
      <w:marBottom w:val="0"/>
      <w:divBdr>
        <w:top w:val="none" w:sz="0" w:space="0" w:color="auto"/>
        <w:left w:val="none" w:sz="0" w:space="0" w:color="auto"/>
        <w:bottom w:val="none" w:sz="0" w:space="0" w:color="auto"/>
        <w:right w:val="none" w:sz="0" w:space="0" w:color="auto"/>
      </w:divBdr>
    </w:div>
    <w:div w:id="1853303873">
      <w:bodyDiv w:val="1"/>
      <w:marLeft w:val="0"/>
      <w:marRight w:val="0"/>
      <w:marTop w:val="0"/>
      <w:marBottom w:val="0"/>
      <w:divBdr>
        <w:top w:val="none" w:sz="0" w:space="0" w:color="auto"/>
        <w:left w:val="none" w:sz="0" w:space="0" w:color="auto"/>
        <w:bottom w:val="none" w:sz="0" w:space="0" w:color="auto"/>
        <w:right w:val="none" w:sz="0" w:space="0" w:color="auto"/>
      </w:divBdr>
    </w:div>
    <w:div w:id="1853570926">
      <w:bodyDiv w:val="1"/>
      <w:marLeft w:val="0"/>
      <w:marRight w:val="0"/>
      <w:marTop w:val="0"/>
      <w:marBottom w:val="0"/>
      <w:divBdr>
        <w:top w:val="none" w:sz="0" w:space="0" w:color="auto"/>
        <w:left w:val="none" w:sz="0" w:space="0" w:color="auto"/>
        <w:bottom w:val="none" w:sz="0" w:space="0" w:color="auto"/>
        <w:right w:val="none" w:sz="0" w:space="0" w:color="auto"/>
      </w:divBdr>
    </w:div>
    <w:div w:id="1901938163">
      <w:bodyDiv w:val="1"/>
      <w:marLeft w:val="0"/>
      <w:marRight w:val="0"/>
      <w:marTop w:val="0"/>
      <w:marBottom w:val="0"/>
      <w:divBdr>
        <w:top w:val="none" w:sz="0" w:space="0" w:color="auto"/>
        <w:left w:val="none" w:sz="0" w:space="0" w:color="auto"/>
        <w:bottom w:val="none" w:sz="0" w:space="0" w:color="auto"/>
        <w:right w:val="none" w:sz="0" w:space="0" w:color="auto"/>
      </w:divBdr>
    </w:div>
    <w:div w:id="1925218048">
      <w:bodyDiv w:val="1"/>
      <w:marLeft w:val="0"/>
      <w:marRight w:val="0"/>
      <w:marTop w:val="0"/>
      <w:marBottom w:val="0"/>
      <w:divBdr>
        <w:top w:val="none" w:sz="0" w:space="0" w:color="auto"/>
        <w:left w:val="none" w:sz="0" w:space="0" w:color="auto"/>
        <w:bottom w:val="none" w:sz="0" w:space="0" w:color="auto"/>
        <w:right w:val="none" w:sz="0" w:space="0" w:color="auto"/>
      </w:divBdr>
    </w:div>
    <w:div w:id="1925526787">
      <w:bodyDiv w:val="1"/>
      <w:marLeft w:val="0"/>
      <w:marRight w:val="0"/>
      <w:marTop w:val="0"/>
      <w:marBottom w:val="0"/>
      <w:divBdr>
        <w:top w:val="none" w:sz="0" w:space="0" w:color="auto"/>
        <w:left w:val="none" w:sz="0" w:space="0" w:color="auto"/>
        <w:bottom w:val="none" w:sz="0" w:space="0" w:color="auto"/>
        <w:right w:val="none" w:sz="0" w:space="0" w:color="auto"/>
      </w:divBdr>
    </w:div>
    <w:div w:id="1932203672">
      <w:bodyDiv w:val="1"/>
      <w:marLeft w:val="0"/>
      <w:marRight w:val="0"/>
      <w:marTop w:val="0"/>
      <w:marBottom w:val="0"/>
      <w:divBdr>
        <w:top w:val="none" w:sz="0" w:space="0" w:color="auto"/>
        <w:left w:val="none" w:sz="0" w:space="0" w:color="auto"/>
        <w:bottom w:val="none" w:sz="0" w:space="0" w:color="auto"/>
        <w:right w:val="none" w:sz="0" w:space="0" w:color="auto"/>
      </w:divBdr>
    </w:div>
    <w:div w:id="1943954689">
      <w:bodyDiv w:val="1"/>
      <w:marLeft w:val="0"/>
      <w:marRight w:val="0"/>
      <w:marTop w:val="0"/>
      <w:marBottom w:val="0"/>
      <w:divBdr>
        <w:top w:val="none" w:sz="0" w:space="0" w:color="auto"/>
        <w:left w:val="none" w:sz="0" w:space="0" w:color="auto"/>
        <w:bottom w:val="none" w:sz="0" w:space="0" w:color="auto"/>
        <w:right w:val="none" w:sz="0" w:space="0" w:color="auto"/>
      </w:divBdr>
    </w:div>
    <w:div w:id="1951089210">
      <w:bodyDiv w:val="1"/>
      <w:marLeft w:val="0"/>
      <w:marRight w:val="0"/>
      <w:marTop w:val="0"/>
      <w:marBottom w:val="0"/>
      <w:divBdr>
        <w:top w:val="none" w:sz="0" w:space="0" w:color="auto"/>
        <w:left w:val="none" w:sz="0" w:space="0" w:color="auto"/>
        <w:bottom w:val="none" w:sz="0" w:space="0" w:color="auto"/>
        <w:right w:val="none" w:sz="0" w:space="0" w:color="auto"/>
      </w:divBdr>
    </w:div>
    <w:div w:id="1981425501">
      <w:bodyDiv w:val="1"/>
      <w:marLeft w:val="0"/>
      <w:marRight w:val="0"/>
      <w:marTop w:val="0"/>
      <w:marBottom w:val="0"/>
      <w:divBdr>
        <w:top w:val="none" w:sz="0" w:space="0" w:color="auto"/>
        <w:left w:val="none" w:sz="0" w:space="0" w:color="auto"/>
        <w:bottom w:val="none" w:sz="0" w:space="0" w:color="auto"/>
        <w:right w:val="none" w:sz="0" w:space="0" w:color="auto"/>
      </w:divBdr>
    </w:div>
    <w:div w:id="2020691088">
      <w:bodyDiv w:val="1"/>
      <w:marLeft w:val="0"/>
      <w:marRight w:val="0"/>
      <w:marTop w:val="0"/>
      <w:marBottom w:val="0"/>
      <w:divBdr>
        <w:top w:val="none" w:sz="0" w:space="0" w:color="auto"/>
        <w:left w:val="none" w:sz="0" w:space="0" w:color="auto"/>
        <w:bottom w:val="none" w:sz="0" w:space="0" w:color="auto"/>
        <w:right w:val="none" w:sz="0" w:space="0" w:color="auto"/>
      </w:divBdr>
    </w:div>
    <w:div w:id="2048721418">
      <w:bodyDiv w:val="1"/>
      <w:marLeft w:val="0"/>
      <w:marRight w:val="0"/>
      <w:marTop w:val="0"/>
      <w:marBottom w:val="0"/>
      <w:divBdr>
        <w:top w:val="none" w:sz="0" w:space="0" w:color="auto"/>
        <w:left w:val="none" w:sz="0" w:space="0" w:color="auto"/>
        <w:bottom w:val="none" w:sz="0" w:space="0" w:color="auto"/>
        <w:right w:val="none" w:sz="0" w:space="0" w:color="auto"/>
      </w:divBdr>
    </w:div>
    <w:div w:id="2089770491">
      <w:bodyDiv w:val="1"/>
      <w:marLeft w:val="0"/>
      <w:marRight w:val="0"/>
      <w:marTop w:val="0"/>
      <w:marBottom w:val="0"/>
      <w:divBdr>
        <w:top w:val="none" w:sz="0" w:space="0" w:color="auto"/>
        <w:left w:val="none" w:sz="0" w:space="0" w:color="auto"/>
        <w:bottom w:val="none" w:sz="0" w:space="0" w:color="auto"/>
        <w:right w:val="none" w:sz="0" w:space="0" w:color="auto"/>
      </w:divBdr>
    </w:div>
    <w:div w:id="2094888334">
      <w:bodyDiv w:val="1"/>
      <w:marLeft w:val="0"/>
      <w:marRight w:val="0"/>
      <w:marTop w:val="0"/>
      <w:marBottom w:val="0"/>
      <w:divBdr>
        <w:top w:val="none" w:sz="0" w:space="0" w:color="auto"/>
        <w:left w:val="none" w:sz="0" w:space="0" w:color="auto"/>
        <w:bottom w:val="none" w:sz="0" w:space="0" w:color="auto"/>
        <w:right w:val="none" w:sz="0" w:space="0" w:color="auto"/>
      </w:divBdr>
    </w:div>
    <w:div w:id="2096511904">
      <w:bodyDiv w:val="1"/>
      <w:marLeft w:val="0"/>
      <w:marRight w:val="0"/>
      <w:marTop w:val="0"/>
      <w:marBottom w:val="0"/>
      <w:divBdr>
        <w:top w:val="none" w:sz="0" w:space="0" w:color="auto"/>
        <w:left w:val="none" w:sz="0" w:space="0" w:color="auto"/>
        <w:bottom w:val="none" w:sz="0" w:space="0" w:color="auto"/>
        <w:right w:val="none" w:sz="0" w:space="0" w:color="auto"/>
      </w:divBdr>
    </w:div>
    <w:div w:id="2106226107">
      <w:bodyDiv w:val="1"/>
      <w:marLeft w:val="0"/>
      <w:marRight w:val="0"/>
      <w:marTop w:val="0"/>
      <w:marBottom w:val="0"/>
      <w:divBdr>
        <w:top w:val="none" w:sz="0" w:space="0" w:color="auto"/>
        <w:left w:val="none" w:sz="0" w:space="0" w:color="auto"/>
        <w:bottom w:val="none" w:sz="0" w:space="0" w:color="auto"/>
        <w:right w:val="none" w:sz="0" w:space="0" w:color="auto"/>
      </w:divBdr>
    </w:div>
    <w:div w:id="2107191350">
      <w:bodyDiv w:val="1"/>
      <w:marLeft w:val="0"/>
      <w:marRight w:val="0"/>
      <w:marTop w:val="0"/>
      <w:marBottom w:val="0"/>
      <w:divBdr>
        <w:top w:val="none" w:sz="0" w:space="0" w:color="auto"/>
        <w:left w:val="none" w:sz="0" w:space="0" w:color="auto"/>
        <w:bottom w:val="none" w:sz="0" w:space="0" w:color="auto"/>
        <w:right w:val="none" w:sz="0" w:space="0" w:color="auto"/>
      </w:divBdr>
    </w:div>
    <w:div w:id="2127655633">
      <w:bodyDiv w:val="1"/>
      <w:marLeft w:val="0"/>
      <w:marRight w:val="0"/>
      <w:marTop w:val="0"/>
      <w:marBottom w:val="0"/>
      <w:divBdr>
        <w:top w:val="none" w:sz="0" w:space="0" w:color="auto"/>
        <w:left w:val="none" w:sz="0" w:space="0" w:color="auto"/>
        <w:bottom w:val="none" w:sz="0" w:space="0" w:color="auto"/>
        <w:right w:val="none" w:sz="0" w:space="0" w:color="auto"/>
      </w:divBdr>
    </w:div>
    <w:div w:id="21374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i/lists/15084461/memb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DeS22</b:Tag>
    <b:SourceType>InternetSite</b:SourceType>
    <b:Guid>{BD47EB9B-A6C5-4715-9D67-997C6FCEEA0C}</b:Guid>
    <b:Author>
      <b:Author>
        <b:NameList>
          <b:Person>
            <b:Last>DeSilver</b:Last>
            <b:First>Drew</b:First>
          </b:Person>
        </b:NameList>
      </b:Author>
    </b:Author>
    <b:Year>2022</b:Year>
    <b:Month>June</b:Month>
    <b:URL>https://www.pewresearch.org/fact-tank/2022/06/15/in-the-u-s-and-around-the-world-inflation-is-high-and-getting-higher/</b:URL>
    <b:RefOrder>2</b:RefOrder>
  </b:Source>
  <b:Source>
    <b:Tag>JMP23</b:Tag>
    <b:SourceType>InternetSite</b:SourceType>
    <b:Guid>{26372BEF-2093-404E-9B7C-4E6D2E51C00B}</b:Guid>
    <b:Author>
      <b:Author>
        <b:NameList>
          <b:Person>
            <b:Last>JMP Statistical Discovery LLC</b:Last>
          </b:Person>
        </b:NameList>
      </b:Author>
    </b:Author>
    <b:Year>2023</b:Year>
    <b:URL>https://www.jmp.com/en_au/statistics-knowledge-portal/chi-square-test/chi-square-test-of-independence.html</b:URL>
    <b:RefOrder>3</b:RefOrder>
  </b:Source>
  <b:Source>
    <b:Tag>Gee21</b:Tag>
    <b:SourceType>InternetSite</b:SourceType>
    <b:Guid>{1E2D276C-AC99-48F1-BB1C-653589DB228D}</b:Guid>
    <b:Year>2021</b:Year>
    <b:URL>https://www.geeksforgeeks.org/python-sentiment-analysis-using-vader/</b:URL>
    <b:Author>
      <b:Author>
        <b:NameList>
          <b:Person>
            <b:Last>GeeksforGeeks</b:Last>
          </b:Person>
        </b:NameList>
      </b:Author>
    </b:Author>
    <b:RefOrder>4</b:RefOrder>
  </b:Source>
  <b:Source>
    <b:Tag>Zac23</b:Tag>
    <b:SourceType>InternetSite</b:SourceType>
    <b:Guid>{F6771E45-0F91-45C5-8FCA-54D179D9FEAF}</b:Guid>
    <b:Author>
      <b:Author>
        <b:NameList>
          <b:Person>
            <b:Last>Zach</b:Last>
          </b:Person>
        </b:NameList>
      </b:Author>
    </b:Author>
    <b:Year>2023</b:Year>
    <b:URL>https://www.statology.org/z-test-python/</b:URL>
    <b:RefOrder>5</b:RefOrder>
  </b:Source>
  <b:Source>
    <b:Tag>Frost2023</b:Tag>
    <b:SourceType>InternetSite</b:SourceType>
    <b:Guid>{E2503D68-6A82-4932-8846-6522437CDB4F}</b:Guid>
    <b:Year>2023</b:Year>
    <b:URL>https://statisticsbyjim.com/hypothesis-testing/z-test/</b:URL>
    <b:Author>
      <b:Author>
        <b:NameList>
          <b:Person>
            <b:Last>Frost</b:Last>
            <b:First>Jim</b:First>
          </b:Person>
        </b:NameList>
      </b:Author>
    </b:Author>
    <b:RefOrder>6</b:RefOrder>
  </b:Source>
  <b:Source>
    <b:Tag>Fall18</b:Tag>
    <b:SourceType>InternetSite</b:SourceType>
    <b:Guid>{21DE24D6-E687-428E-9D58-835D131C3C98}</b:Guid>
    <b:Year>2018</b:Year>
    <b:URL>https://academic.oup.com/poq/article/82/3/470/5098458?login=true</b:URL>
    <b:Author>
      <b:Author>
        <b:NameList>
          <b:Person>
            <b:Last>Fall</b:Last>
          </b:Person>
        </b:NameList>
      </b:Author>
    </b:Author>
    <b:RefOrder>1</b:RefOrder>
  </b:Source>
</b:Sources>
</file>

<file path=customXml/itemProps1.xml><?xml version="1.0" encoding="utf-8"?>
<ds:datastoreItem xmlns:ds="http://schemas.openxmlformats.org/officeDocument/2006/customXml" ds:itemID="{FC19FAC1-10E9-43C0-8B2C-04894506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2428</Words>
  <Characters>13846</Characters>
  <Application>Microsoft Office Word</Application>
  <DocSecurity>0</DocSecurity>
  <Lines>115</Lines>
  <Paragraphs>32</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Jatakia</dc:creator>
  <cp:keywords/>
  <dc:description/>
  <cp:lastModifiedBy>Jignesh Jatakia</cp:lastModifiedBy>
  <cp:revision>6</cp:revision>
  <cp:lastPrinted>2023-03-13T08:28:00Z</cp:lastPrinted>
  <dcterms:created xsi:type="dcterms:W3CDTF">2023-03-17T05:28:00Z</dcterms:created>
  <dcterms:modified xsi:type="dcterms:W3CDTF">2023-03-17T09:35:00Z</dcterms:modified>
</cp:coreProperties>
</file>