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13" w:rsidRDefault="00042013" w:rsidP="00042013">
      <w:pPr>
        <w:widowControl w:val="0"/>
        <w:spacing w:after="0" w:line="240" w:lineRule="auto"/>
      </w:pPr>
    </w:p>
    <w:sdt>
      <w:sdtPr>
        <w:id w:val="-988931823"/>
        <w:docPartObj>
          <w:docPartGallery w:val="Cover Pages"/>
          <w:docPartUnique/>
        </w:docPartObj>
      </w:sdtPr>
      <w:sdtEndPr/>
      <w:sdtContent>
        <w:p w:rsidR="00042013" w:rsidRPr="002E5F0A" w:rsidRDefault="00042013" w:rsidP="00042013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2E5F0A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29AFCBFC" wp14:editId="58314455">
                <wp:extent cx="646430" cy="895985"/>
                <wp:effectExtent l="0" t="0" r="1270" b="0"/>
                <wp:docPr id="19" name="Рисунок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6430" cy="895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tbl>
          <w:tblPr>
            <w:tblW w:w="9544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544"/>
          </w:tblGrid>
          <w:tr w:rsidR="00042013" w:rsidRPr="002E5F0A" w:rsidTr="008231F5">
            <w:trPr>
              <w:trHeight w:val="1222"/>
            </w:trPr>
            <w:tc>
              <w:tcPr>
                <w:tcW w:w="9544" w:type="dxa"/>
                <w:tcBorders>
                  <w:bottom w:val="thinThickSmallGap" w:sz="24" w:space="0" w:color="000000"/>
                </w:tcBorders>
              </w:tcPr>
              <w:p w:rsidR="00042013" w:rsidRPr="002E5F0A" w:rsidRDefault="00042013" w:rsidP="008231F5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caps/>
                    <w:spacing w:val="-5"/>
                    <w:sz w:val="28"/>
                    <w:szCs w:val="28"/>
                    <w:lang w:eastAsia="x-none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b/>
                    <w:caps/>
                    <w:spacing w:val="-5"/>
                    <w:sz w:val="28"/>
                    <w:szCs w:val="28"/>
                    <w:lang w:eastAsia="x-none"/>
                  </w:rPr>
                  <w:t>Министерство науки и высшего образования Российской Федерации</w:t>
                </w:r>
              </w:p>
              <w:p w:rsidR="00042013" w:rsidRPr="002E5F0A" w:rsidRDefault="00042013" w:rsidP="008231F5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  <w:t>Федеральное государственное бюджетное образовательное учреждение</w:t>
                </w:r>
              </w:p>
              <w:p w:rsidR="00042013" w:rsidRPr="002E5F0A" w:rsidRDefault="00042013" w:rsidP="008231F5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  <w:t>высшего образования</w:t>
                </w:r>
              </w:p>
              <w:p w:rsidR="00042013" w:rsidRPr="002E5F0A" w:rsidRDefault="00042013" w:rsidP="008231F5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</w:pPr>
                <w:bookmarkStart w:id="0" w:name="_Toc104908004"/>
                <w:bookmarkStart w:id="1" w:name="_Toc104908121"/>
                <w:bookmarkStart w:id="2" w:name="_Toc135551101"/>
                <w:r w:rsidRPr="002E5F0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  <w:t>«Уральский государственный экономический университет»</w:t>
                </w:r>
                <w:bookmarkEnd w:id="0"/>
                <w:bookmarkEnd w:id="1"/>
                <w:bookmarkEnd w:id="2"/>
              </w:p>
              <w:p w:rsidR="00042013" w:rsidRPr="002E5F0A" w:rsidRDefault="00042013" w:rsidP="008231F5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eastAsia="x-none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  <w:t>(</w:t>
                </w:r>
                <w:proofErr w:type="spellStart"/>
                <w:r w:rsidRPr="002E5F0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  <w:t>УрГЭУ</w:t>
                </w:r>
                <w:proofErr w:type="spellEnd"/>
                <w:r w:rsidRPr="002E5F0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x-none"/>
                  </w:rPr>
                  <w:t>)</w:t>
                </w:r>
              </w:p>
            </w:tc>
          </w:tr>
        </w:tbl>
        <w:p w:rsidR="00042013" w:rsidRPr="002E5F0A" w:rsidRDefault="00042013" w:rsidP="00042013">
          <w:pPr>
            <w:spacing w:after="0" w:line="360" w:lineRule="exact"/>
            <w:jc w:val="both"/>
            <w:rPr>
              <w:rFonts w:ascii="Times New Roman" w:eastAsia="Times New Roman" w:hAnsi="Times New Roman" w:cs="Times New Roman"/>
              <w:bCs/>
              <w:iCs/>
              <w:sz w:val="28"/>
              <w:szCs w:val="28"/>
              <w:lang w:eastAsia="ru-RU"/>
            </w:rPr>
          </w:pPr>
        </w:p>
        <w:p w:rsidR="00042013" w:rsidRPr="002E5F0A" w:rsidRDefault="00A00EEB" w:rsidP="00042013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Контрольная работа</w:t>
          </w:r>
        </w:p>
        <w:p w:rsidR="00042013" w:rsidRPr="002E5F0A" w:rsidRDefault="00042013" w:rsidP="00042013">
          <w:pPr>
            <w:spacing w:line="48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E5F0A">
            <w:rPr>
              <w:rFonts w:ascii="Times New Roman" w:hAnsi="Times New Roman" w:cs="Times New Roman"/>
              <w:sz w:val="28"/>
              <w:szCs w:val="28"/>
            </w:rPr>
            <w:t xml:space="preserve">по дисциплине </w:t>
          </w:r>
          <w:r w:rsidRPr="002E5F0A">
            <w:rPr>
              <w:rFonts w:ascii="Times New Roman" w:hAnsi="Times New Roman" w:cs="Times New Roman"/>
              <w:b/>
              <w:sz w:val="28"/>
              <w:szCs w:val="28"/>
            </w:rPr>
            <w:t>«</w:t>
          </w:r>
          <w:r w:rsidRPr="00042013">
            <w:rPr>
              <w:rFonts w:ascii="Times New Roman" w:hAnsi="Times New Roman" w:cs="Times New Roman"/>
              <w:b/>
              <w:color w:val="333333"/>
              <w:sz w:val="28"/>
              <w:szCs w:val="28"/>
              <w:shd w:val="clear" w:color="auto" w:fill="FFFFFF"/>
            </w:rPr>
            <w:t>Корпоративные информационные системы</w:t>
          </w:r>
          <w:r w:rsidRPr="002E5F0A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:rsidR="00042013" w:rsidRDefault="00042013" w:rsidP="00042013">
          <w:pPr>
            <w:shd w:val="clear" w:color="auto" w:fill="FFFFFF"/>
            <w:spacing w:before="150" w:after="0" w:line="360" w:lineRule="auto"/>
            <w:ind w:firstLine="708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bdr w:val="none" w:sz="0" w:space="0" w:color="auto" w:frame="1"/>
              <w:lang w:eastAsia="ru-RU"/>
            </w:rPr>
          </w:pPr>
          <w:r w:rsidRPr="002E5F0A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 xml:space="preserve">Тема: </w:t>
          </w:r>
          <w:r>
            <w:rPr>
              <w:rFonts w:ascii="Times New Roman" w:eastAsia="Times New Roman" w:hAnsi="Times New Roman" w:cs="Times New Roman"/>
              <w:b/>
              <w:caps/>
              <w:sz w:val="28"/>
              <w:szCs w:val="28"/>
              <w:lang w:eastAsia="ru-RU"/>
            </w:rPr>
            <w:t xml:space="preserve">Локальное хранилище </w:t>
          </w:r>
          <w:r w:rsidRPr="00042013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bdr w:val="none" w:sz="0" w:space="0" w:color="auto" w:frame="1"/>
              <w:lang w:eastAsia="ru-RU"/>
            </w:rPr>
            <w:t>LOCALSTORAGE</w:t>
          </w:r>
          <w:r w:rsidRPr="00DA7B8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 </w:t>
          </w:r>
        </w:p>
        <w:p w:rsidR="00042013" w:rsidRPr="002E5F0A" w:rsidRDefault="00042013" w:rsidP="00042013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caps/>
              <w:sz w:val="28"/>
              <w:szCs w:val="28"/>
              <w:lang w:eastAsia="ru-RU"/>
            </w:rPr>
            <w:t xml:space="preserve"> </w:t>
          </w:r>
        </w:p>
        <w:tbl>
          <w:tblPr>
            <w:tblW w:w="9677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5699"/>
            <w:gridCol w:w="284"/>
            <w:gridCol w:w="3694"/>
          </w:tblGrid>
          <w:tr w:rsidR="00042013" w:rsidRPr="002E5F0A" w:rsidTr="008231F5">
            <w:trPr>
              <w:trHeight w:val="5463"/>
            </w:trPr>
            <w:tc>
              <w:tcPr>
                <w:tcW w:w="5699" w:type="dxa"/>
                <w:shd w:val="clear" w:color="auto" w:fill="auto"/>
              </w:tcPr>
              <w:p w:rsidR="00042013" w:rsidRPr="002E5F0A" w:rsidRDefault="00042013" w:rsidP="008231F5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Институт цифровых технологий управления и информационной безопасности </w:t>
                </w:r>
              </w:p>
              <w:p w:rsidR="00042013" w:rsidRPr="002E5F0A" w:rsidRDefault="00042013" w:rsidP="008231F5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Направление подготовки</w:t>
                </w:r>
              </w:p>
              <w:p w:rsidR="00042013" w:rsidRPr="002E5F0A" w:rsidRDefault="00042013" w:rsidP="008231F5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Pr="002E5F0A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09.03.03 Прикладная информатика в экономике</w:t>
                </w:r>
              </w:p>
              <w:p w:rsidR="00042013" w:rsidRPr="002E5F0A" w:rsidRDefault="00042013" w:rsidP="008231F5">
                <w:pPr>
                  <w:spacing w:before="120" w:after="0"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Направленность (профиль)</w:t>
                </w:r>
              </w:p>
              <w:p w:rsidR="00042013" w:rsidRPr="002E5F0A" w:rsidRDefault="00042013" w:rsidP="008231F5">
                <w:pPr>
                  <w:spacing w:before="120" w:after="0" w:line="360" w:lineRule="auto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Прикладная информатика в экономике</w:t>
                </w:r>
              </w:p>
              <w:p w:rsidR="00042013" w:rsidRPr="002E5F0A" w:rsidRDefault="00042013" w:rsidP="008231F5">
                <w:pPr>
                  <w:spacing w:before="120" w:after="0"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Кафедра </w:t>
                </w:r>
              </w:p>
              <w:p w:rsidR="00042013" w:rsidRPr="002E5F0A" w:rsidRDefault="00042013" w:rsidP="008231F5">
                <w:pPr>
                  <w:spacing w:before="120" w:after="0" w:line="360" w:lineRule="auto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Информационных технологий и статистики</w:t>
                </w:r>
              </w:p>
              <w:p w:rsidR="00042013" w:rsidRPr="002E5F0A" w:rsidRDefault="00042013" w:rsidP="008231F5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Дата защиты: ________________</w:t>
                </w:r>
              </w:p>
              <w:p w:rsidR="00042013" w:rsidRPr="002E5F0A" w:rsidRDefault="00042013" w:rsidP="008231F5">
                <w:pPr>
                  <w:spacing w:after="0"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Оценка: ________________</w:t>
                </w:r>
              </w:p>
            </w:tc>
            <w:tc>
              <w:tcPr>
                <w:tcW w:w="284" w:type="dxa"/>
                <w:shd w:val="clear" w:color="auto" w:fill="auto"/>
              </w:tcPr>
              <w:p w:rsidR="00042013" w:rsidRPr="002E5F0A" w:rsidRDefault="00042013" w:rsidP="008231F5">
                <w:pPr>
                  <w:spacing w:after="0" w:line="360" w:lineRule="exact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3694" w:type="dxa"/>
                <w:shd w:val="clear" w:color="auto" w:fill="auto"/>
              </w:tcPr>
              <w:p w:rsidR="00042013" w:rsidRPr="002E5F0A" w:rsidRDefault="00042013" w:rsidP="008231F5">
                <w:pPr>
                  <w:spacing w:after="0" w:line="360" w:lineRule="exact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Студент </w:t>
                </w:r>
              </w:p>
              <w:p w:rsidR="00042013" w:rsidRPr="002E5F0A" w:rsidRDefault="00042013" w:rsidP="008231F5">
                <w:pPr>
                  <w:spacing w:after="0" w:line="360" w:lineRule="exact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Галашов Игорь Алексеевич</w:t>
                </w:r>
              </w:p>
              <w:p w:rsidR="00042013" w:rsidRPr="002E5F0A" w:rsidRDefault="00042013" w:rsidP="008231F5">
                <w:pPr>
                  <w:spacing w:before="120" w:after="0" w:line="240" w:lineRule="auto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2E5F0A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Группа 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З</w:t>
                </w:r>
                <w:r w:rsidRPr="002E5F0A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ПИЭ-21-1</w:t>
                </w:r>
              </w:p>
              <w:p w:rsidR="00042013" w:rsidRPr="002E5F0A" w:rsidRDefault="00042013" w:rsidP="008231F5">
                <w:pPr>
                  <w:spacing w:before="120"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  <w:p w:rsidR="00042013" w:rsidRPr="002E5F0A" w:rsidRDefault="00042013" w:rsidP="008231F5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</w:tr>
        </w:tbl>
        <w:p w:rsidR="00042013" w:rsidRPr="002E5F0A" w:rsidRDefault="00042013" w:rsidP="00042013">
          <w:pPr>
            <w:keepNext/>
            <w:spacing w:after="0" w:line="360" w:lineRule="exact"/>
            <w:outlineLvl w:val="2"/>
            <w:rPr>
              <w:rFonts w:ascii="Times New Roman" w:eastAsia="Arial Unicode MS" w:hAnsi="Times New Roman" w:cs="Times New Roman"/>
              <w:sz w:val="28"/>
              <w:szCs w:val="28"/>
              <w:lang w:eastAsia="ru-RU"/>
            </w:rPr>
          </w:pPr>
        </w:p>
        <w:p w:rsidR="00042013" w:rsidRDefault="00042013" w:rsidP="00042013">
          <w:pPr>
            <w:jc w:val="center"/>
            <w:rPr>
              <w:rFonts w:ascii="Times New Roman" w:eastAsia="Arial Unicode MS" w:hAnsi="Times New Roman" w:cs="Times New Roman"/>
              <w:sz w:val="28"/>
              <w:szCs w:val="28"/>
              <w:lang w:eastAsia="ru-RU"/>
            </w:rPr>
          </w:pPr>
          <w:bookmarkStart w:id="3" w:name="_Toc104908005"/>
          <w:bookmarkStart w:id="4" w:name="_Toc104908122"/>
          <w:bookmarkStart w:id="5" w:name="_Toc135551102"/>
          <w:r w:rsidRPr="002E5F0A">
            <w:rPr>
              <w:rFonts w:ascii="Times New Roman" w:eastAsia="Arial Unicode MS" w:hAnsi="Times New Roman" w:cs="Times New Roman"/>
              <w:sz w:val="28"/>
              <w:szCs w:val="28"/>
              <w:lang w:eastAsia="ru-RU"/>
            </w:rPr>
            <w:t>Екатеринбург</w:t>
          </w:r>
          <w:bookmarkEnd w:id="3"/>
          <w:bookmarkEnd w:id="4"/>
          <w:bookmarkEnd w:id="5"/>
        </w:p>
        <w:p w:rsidR="00042013" w:rsidRDefault="00042013" w:rsidP="00042013">
          <w:pPr>
            <w:jc w:val="center"/>
            <w:rPr>
              <w:rFonts w:ascii="Times New Roman" w:eastAsia="Times New Roman" w:hAnsi="Times New Roman" w:cs="Times New Roman"/>
              <w:bCs/>
              <w:sz w:val="27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2024 г.</w:t>
          </w:r>
        </w:p>
      </w:sdtContent>
    </w:sdt>
    <w:p w:rsidR="00042013" w:rsidRPr="00C279CF" w:rsidRDefault="00042013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95BA3" w:rsidRDefault="00F95BA3" w:rsidP="00F95BA3">
      <w:pPr>
        <w:shd w:val="clear" w:color="auto" w:fill="FFFFFF"/>
        <w:spacing w:before="150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LOCALSTORAGE</w:t>
      </w:r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A7B89" w:rsidRPr="00DA7B89" w:rsidRDefault="00DA7B89" w:rsidP="0036785C">
      <w:pPr>
        <w:shd w:val="clear" w:color="auto" w:fill="FFFFFF"/>
        <w:spacing w:before="15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localStorage</w:t>
      </w:r>
      <w:proofErr w:type="spellEnd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это место в браузере пользователя, в котором сайты могут сохранять разные данные. Это как ящик для хранения вещей, которые не исчезнут, даже если вы выключите компьютер или закроете браузер.</w:t>
      </w:r>
    </w:p>
    <w:p w:rsidR="0036785C" w:rsidRDefault="00DA7B89" w:rsidP="0036785C">
      <w:pPr>
        <w:shd w:val="clear" w:color="auto" w:fill="FFFFFF"/>
        <w:spacing w:before="15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 </w:t>
      </w:r>
      <w:proofErr w:type="spellStart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localStorage</w:t>
      </w:r>
      <w:proofErr w:type="spellEnd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разработчики часто использовали </w:t>
      </w:r>
      <w:proofErr w:type="spellStart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cookies</w:t>
      </w:r>
      <w:proofErr w:type="spellEnd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 они были не очень удобны: мало места и постоянная передача данных туда-сюда. </w:t>
      </w:r>
      <w:proofErr w:type="spellStart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LocalStorage</w:t>
      </w:r>
      <w:proofErr w:type="spellEnd"/>
      <w:r w:rsidRPr="00DA7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появился, чтобы сделать процесс более простым и эффективным.</w:t>
      </w:r>
    </w:p>
    <w:p w:rsidR="0036785C" w:rsidRPr="0036785C" w:rsidRDefault="0036785C" w:rsidP="00F95BA3">
      <w:pPr>
        <w:shd w:val="clear" w:color="auto" w:fill="FFFFFF"/>
        <w:spacing w:before="150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85C">
        <w:rPr>
          <w:rFonts w:ascii="Times New Roman" w:hAnsi="Times New Roman" w:cs="Times New Roman"/>
          <w:bCs/>
          <w:color w:val="000000"/>
          <w:sz w:val="28"/>
          <w:szCs w:val="28"/>
        </w:rPr>
        <w:t>КАК ХРАНЯТСЯ ДАННЫЕ В LOCALSTORAGE</w:t>
      </w:r>
    </w:p>
    <w:p w:rsidR="0036785C" w:rsidRDefault="0036785C" w:rsidP="0036785C">
      <w:pPr>
        <w:pStyle w:val="a3"/>
        <w:shd w:val="clear" w:color="auto" w:fill="FFFFFF"/>
        <w:spacing w:before="15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36785C">
        <w:rPr>
          <w:color w:val="000000"/>
          <w:sz w:val="28"/>
          <w:szCs w:val="28"/>
        </w:rPr>
        <w:t>В </w:t>
      </w:r>
      <w:proofErr w:type="spellStart"/>
      <w:r w:rsidRPr="003678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localStorage</w:t>
      </w:r>
      <w:proofErr w:type="spellEnd"/>
      <w:r w:rsidRPr="0036785C">
        <w:rPr>
          <w:color w:val="000000"/>
          <w:sz w:val="28"/>
          <w:szCs w:val="28"/>
        </w:rPr>
        <w:t> данные хранятся в формате пары ключ-значение, причём и ключ, и значение всегда сохраняются в виде строк. Даже если вы сохраните числовое или логическое значение, оно автоматически преобразуется в строку.</w:t>
      </w:r>
    </w:p>
    <w:p w:rsidR="0036785C" w:rsidRPr="0036785C" w:rsidRDefault="0036785C" w:rsidP="0036785C">
      <w:pPr>
        <w:pStyle w:val="a3"/>
        <w:shd w:val="clear" w:color="auto" w:fill="FFFFFF"/>
        <w:spacing w:before="15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>
        <w:br/>
      </w:r>
      <w:r>
        <w:rPr>
          <w:noProof/>
        </w:rPr>
        <w:drawing>
          <wp:inline distT="0" distB="0" distL="0" distR="0">
            <wp:extent cx="4556760" cy="1949918"/>
            <wp:effectExtent l="0" t="0" r="0" b="0"/>
            <wp:docPr id="2" name="Рисунок 2" descr="https://cs1.htmlacademy.ru/blog/js/localstorage/f278d17c83b8526637368d3ea8368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1.htmlacademy.ru/blog/js/localstorage/f278d17c83b8526637368d3ea8368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17" cy="19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5C" w:rsidRPr="00DA7B89" w:rsidRDefault="0036785C" w:rsidP="0036785C">
      <w:pPr>
        <w:shd w:val="clear" w:color="auto" w:fill="FFFFFF"/>
        <w:spacing w:before="150"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6785C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85C">
        <w:rPr>
          <w:rFonts w:ascii="Times New Roman" w:hAnsi="Times New Roman" w:cs="Times New Roman"/>
          <w:sz w:val="28"/>
          <w:szCs w:val="28"/>
        </w:rPr>
        <w:t xml:space="preserve"> или булев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6785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6785C">
        <w:rPr>
          <w:rFonts w:ascii="Times New Roman" w:hAnsi="Times New Roman" w:cs="Times New Roman"/>
          <w:sz w:val="28"/>
          <w:szCs w:val="28"/>
        </w:rPr>
        <w:t>: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'number', 123);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', true);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При извлечении в обоих случаях будет строка: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('number')); // "123"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console.log(</w:t>
      </w:r>
      <w:proofErr w:type="spellStart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')); // "true"</w:t>
      </w:r>
    </w:p>
    <w:p w:rsidR="0036785C" w:rsidRPr="0036785C" w:rsidRDefault="0036785C" w:rsidP="003678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Если нужно сохранить более сложные структуры данных, например, объекты или массивы, используйте 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() для их преобразования в строку перед сохранением и 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() для преобразования обратно после извлечения: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user = {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: "Alex",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: 25</w:t>
      </w:r>
    </w:p>
    <w:p w:rsidR="0036785C" w:rsidRPr="00042013" w:rsidRDefault="00F95BA3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6785C">
        <w:rPr>
          <w:rFonts w:ascii="Times New Roman" w:hAnsi="Times New Roman" w:cs="Times New Roman"/>
          <w:sz w:val="28"/>
          <w:szCs w:val="28"/>
        </w:rPr>
        <w:t>Сохранение</w:t>
      </w: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85C">
        <w:rPr>
          <w:rFonts w:ascii="Times New Roman" w:hAnsi="Times New Roman" w:cs="Times New Roman"/>
          <w:sz w:val="28"/>
          <w:szCs w:val="28"/>
        </w:rPr>
        <w:t>объекта</w:t>
      </w: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85C">
        <w:rPr>
          <w:rFonts w:ascii="Times New Roman" w:hAnsi="Times New Roman" w:cs="Times New Roman"/>
          <w:sz w:val="28"/>
          <w:szCs w:val="28"/>
        </w:rPr>
        <w:t>в</w:t>
      </w: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'user',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="00F95BA3" w:rsidRPr="00042013">
        <w:rPr>
          <w:rFonts w:ascii="Times New Roman" w:hAnsi="Times New Roman" w:cs="Times New Roman"/>
          <w:sz w:val="28"/>
          <w:szCs w:val="28"/>
          <w:lang w:val="en-US"/>
        </w:rPr>
        <w:t>(user));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6785C">
        <w:rPr>
          <w:rFonts w:ascii="Times New Roman" w:hAnsi="Times New Roman" w:cs="Times New Roman"/>
          <w:sz w:val="28"/>
          <w:szCs w:val="28"/>
        </w:rPr>
        <w:t>Извлечение</w:t>
      </w: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85C">
        <w:rPr>
          <w:rFonts w:ascii="Times New Roman" w:hAnsi="Times New Roman" w:cs="Times New Roman"/>
          <w:sz w:val="28"/>
          <w:szCs w:val="28"/>
        </w:rPr>
        <w:t>объекта</w:t>
      </w: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85C">
        <w:rPr>
          <w:rFonts w:ascii="Times New Roman" w:hAnsi="Times New Roman" w:cs="Times New Roman"/>
          <w:sz w:val="28"/>
          <w:szCs w:val="28"/>
        </w:rPr>
        <w:t>из</w:t>
      </w: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retrievedUser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JSON.parse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('user'));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retrievedUser.name); // "Alex"</w:t>
      </w:r>
    </w:p>
    <w:p w:rsidR="0036785C" w:rsidRDefault="0036785C" w:rsidP="00683EAB">
      <w:pPr>
        <w:spacing w:line="360" w:lineRule="auto"/>
        <w:ind w:firstLine="708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6" w:name="_GoBack"/>
      <w:bookmarkEnd w:id="6"/>
      <w:r w:rsidRPr="00367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несмотря на то что в </w:t>
      </w:r>
      <w:proofErr w:type="spellStart"/>
      <w:r w:rsidRPr="0036785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localStorage</w:t>
      </w:r>
      <w:proofErr w:type="spellEnd"/>
      <w:r w:rsidRPr="00367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можно сохранять только строки, с помощью JSON вы можете эффективно работать с более сложными типами данных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36785C" w:rsidRPr="0036785C" w:rsidRDefault="0036785C" w:rsidP="00F9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В КАКИХ СЛУЧАЯХ ПРИГОДИТСЯ LOCALSTORAGE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Сохранение пользовательских настроек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Например, если на сайте можно выбирать светлую или темную тему, чтобы каждый раз не переключать, можно использовать следующий код: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// Проверяем, установлена ли тема '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' в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('theme') === 'dark') { 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6785C">
        <w:rPr>
          <w:rFonts w:ascii="Times New Roman" w:hAnsi="Times New Roman" w:cs="Times New Roman"/>
          <w:sz w:val="28"/>
          <w:szCs w:val="28"/>
        </w:rPr>
        <w:t xml:space="preserve">// Если установлена темная тема, применяем ее к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85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document.body.classList.add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'dark-mode');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}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Сокращение запросов к серверу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Если не хочется каждый раз обращаться к серверу за данными, можно сохранить их в 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: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// Пытаемся получить данные из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по ключу '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someData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'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cachedData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someData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F95BA3" w:rsidRPr="000420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// Проверяем, существуют ли данные в кэше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78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cachedData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) {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// Если данные существуют, преобразуем их из строки в объект или массив и обрабатываем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JSON.parse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cachedData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6785C">
        <w:rPr>
          <w:rFonts w:ascii="Times New Roman" w:hAnsi="Times New Roman" w:cs="Times New Roman"/>
          <w:sz w:val="28"/>
          <w:szCs w:val="28"/>
        </w:rPr>
        <w:t>// Если данных в кэше нет, делаем запрос к серверу за данными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6785C">
        <w:rPr>
          <w:rFonts w:ascii="Times New Roman" w:hAnsi="Times New Roman" w:cs="Times New Roman"/>
          <w:sz w:val="28"/>
          <w:szCs w:val="28"/>
        </w:rPr>
        <w:t>fetchDataFromServer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785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=&gt; {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// После получения данных сохраним их в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someData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(data));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785C">
        <w:rPr>
          <w:rFonts w:ascii="Times New Roman" w:hAnsi="Times New Roman" w:cs="Times New Roman"/>
          <w:sz w:val="28"/>
          <w:szCs w:val="28"/>
        </w:rPr>
        <w:t>// Обрабатываем полученные с сервера данные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processData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);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}</w:t>
      </w:r>
    </w:p>
    <w:p w:rsidR="00F95BA3" w:rsidRDefault="00F95BA3" w:rsidP="00F9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785C" w:rsidRPr="0036785C" w:rsidRDefault="00F95BA3" w:rsidP="00F9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РАБОТА БЕЗ ИНТЕРНЕТА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Приложения, которые могут работать без интернета (например, список задач), могут использовать 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 для хранения информации: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// Пытаемся получить список задач из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. Если его нет, используем пустой массив.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tasks =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JSON.parse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('tasks')) || [];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// Функция для добавления задачи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785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) {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// Добавляем новую задачу в массив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6785C">
        <w:rPr>
          <w:rFonts w:ascii="Times New Roman" w:hAnsi="Times New Roman" w:cs="Times New Roman"/>
          <w:sz w:val="28"/>
          <w:szCs w:val="28"/>
        </w:rPr>
        <w:t>tasks.push</w:t>
      </w:r>
      <w:proofErr w:type="spellEnd"/>
      <w:proofErr w:type="gramEnd"/>
      <w:r w:rsidRPr="00367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);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// Сохраняем обновленный список задач в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2013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'tasks', </w:t>
      </w:r>
      <w:proofErr w:type="spellStart"/>
      <w:r w:rsidRPr="00042013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042013">
        <w:rPr>
          <w:rFonts w:ascii="Times New Roman" w:hAnsi="Times New Roman" w:cs="Times New Roman"/>
          <w:sz w:val="28"/>
          <w:szCs w:val="28"/>
          <w:lang w:val="en-US"/>
        </w:rPr>
        <w:t>(tasks));</w:t>
      </w:r>
    </w:p>
    <w:p w:rsidR="0036785C" w:rsidRPr="00042013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0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785C">
        <w:rPr>
          <w:rFonts w:ascii="Times New Roman" w:hAnsi="Times New Roman" w:cs="Times New Roman"/>
          <w:sz w:val="28"/>
          <w:szCs w:val="28"/>
        </w:rPr>
        <w:t xml:space="preserve">// Обновляем отображение списка задач на странице (предполагается, что функция </w:t>
      </w:r>
      <w:proofErr w:type="spellStart"/>
      <w:r w:rsidRPr="0036785C">
        <w:rPr>
          <w:rFonts w:ascii="Times New Roman" w:hAnsi="Times New Roman" w:cs="Times New Roman"/>
          <w:sz w:val="28"/>
          <w:szCs w:val="28"/>
        </w:rPr>
        <w:t>renderTasks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 xml:space="preserve"> определена где-то еще)</w:t>
      </w:r>
    </w:p>
    <w:p w:rsidR="0036785C" w:rsidRP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6785C">
        <w:rPr>
          <w:rFonts w:ascii="Times New Roman" w:hAnsi="Times New Roman" w:cs="Times New Roman"/>
          <w:sz w:val="28"/>
          <w:szCs w:val="28"/>
        </w:rPr>
        <w:t>renderTasks</w:t>
      </w:r>
      <w:proofErr w:type="spellEnd"/>
      <w:r w:rsidRPr="003678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785C">
        <w:rPr>
          <w:rFonts w:ascii="Times New Roman" w:hAnsi="Times New Roman" w:cs="Times New Roman"/>
          <w:sz w:val="28"/>
          <w:szCs w:val="28"/>
        </w:rPr>
        <w:t>);</w:t>
      </w:r>
    </w:p>
    <w:p w:rsidR="0036785C" w:rsidRDefault="0036785C" w:rsidP="003678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85C">
        <w:rPr>
          <w:rFonts w:ascii="Times New Roman" w:hAnsi="Times New Roman" w:cs="Times New Roman"/>
          <w:sz w:val="28"/>
          <w:szCs w:val="28"/>
        </w:rPr>
        <w:t>}</w:t>
      </w:r>
    </w:p>
    <w:p w:rsidR="00C05A62" w:rsidRPr="00F95BA3" w:rsidRDefault="0036785C" w:rsidP="00F95B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сайта интернет магазин, для сохранения данных пользователя и </w:t>
      </w:r>
      <w:r w:rsidR="00F95BA3">
        <w:rPr>
          <w:rFonts w:ascii="Times New Roman" w:hAnsi="Times New Roman" w:cs="Times New Roman"/>
          <w:sz w:val="28"/>
          <w:szCs w:val="28"/>
        </w:rPr>
        <w:t xml:space="preserve">переноса выбранного товара в корзину использовалось локальное хранилище, так-как </w:t>
      </w:r>
      <w:r w:rsidR="00F95BA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95BA3" w:rsidRPr="00F95BA3">
        <w:rPr>
          <w:rFonts w:ascii="Times New Roman" w:hAnsi="Times New Roman" w:cs="Times New Roman"/>
          <w:sz w:val="28"/>
          <w:szCs w:val="28"/>
        </w:rPr>
        <w:t xml:space="preserve"> </w:t>
      </w:r>
      <w:r w:rsidR="00F95BA3">
        <w:rPr>
          <w:rFonts w:ascii="Times New Roman" w:hAnsi="Times New Roman" w:cs="Times New Roman"/>
          <w:sz w:val="28"/>
          <w:szCs w:val="28"/>
        </w:rPr>
        <w:t xml:space="preserve">не работает с файловой системой </w:t>
      </w:r>
      <w:r w:rsidR="00F95BA3">
        <w:rPr>
          <w:rFonts w:ascii="Times New Roman" w:hAnsi="Times New Roman" w:cs="Times New Roman"/>
          <w:sz w:val="28"/>
          <w:szCs w:val="28"/>
        </w:rPr>
        <w:lastRenderedPageBreak/>
        <w:t>пользователя. При обновлении и перезагрузки страницы данные сбрасываются, при использовании локального хранилища данные остаются.</w:t>
      </w:r>
    </w:p>
    <w:p w:rsidR="007B399C" w:rsidRPr="0036785C" w:rsidRDefault="00683EAB"/>
    <w:sectPr w:rsidR="007B399C" w:rsidRPr="00367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0EB6"/>
    <w:multiLevelType w:val="multilevel"/>
    <w:tmpl w:val="0D3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73041"/>
    <w:multiLevelType w:val="multilevel"/>
    <w:tmpl w:val="C55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3B"/>
    <w:rsid w:val="00042013"/>
    <w:rsid w:val="0036785C"/>
    <w:rsid w:val="003750CC"/>
    <w:rsid w:val="0056217E"/>
    <w:rsid w:val="005C6AC3"/>
    <w:rsid w:val="00683EAB"/>
    <w:rsid w:val="007306E4"/>
    <w:rsid w:val="00A00EEB"/>
    <w:rsid w:val="00A51DC6"/>
    <w:rsid w:val="00BD043B"/>
    <w:rsid w:val="00BE17C1"/>
    <w:rsid w:val="00C05A62"/>
    <w:rsid w:val="00C279CF"/>
    <w:rsid w:val="00D14F2D"/>
    <w:rsid w:val="00DA7B89"/>
    <w:rsid w:val="00F9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3830"/>
  <w15:chartTrackingRefBased/>
  <w15:docId w15:val="{FF0A6BAA-7AD1-4E95-A4B4-04BE6C1F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5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A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C05A6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05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62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21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8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variable">
    <w:name w:val="hljs-variable"/>
    <w:basedOn w:val="a0"/>
    <w:rsid w:val="0036785C"/>
  </w:style>
  <w:style w:type="character" w:customStyle="1" w:styleId="hljs-title">
    <w:name w:val="hljs-title"/>
    <w:basedOn w:val="a0"/>
    <w:rsid w:val="0036785C"/>
  </w:style>
  <w:style w:type="character" w:customStyle="1" w:styleId="hljs-string">
    <w:name w:val="hljs-string"/>
    <w:basedOn w:val="a0"/>
    <w:rsid w:val="0036785C"/>
  </w:style>
  <w:style w:type="character" w:customStyle="1" w:styleId="hljs-number">
    <w:name w:val="hljs-number"/>
    <w:basedOn w:val="a0"/>
    <w:rsid w:val="0036785C"/>
  </w:style>
  <w:style w:type="character" w:customStyle="1" w:styleId="hljs-literal">
    <w:name w:val="hljs-literal"/>
    <w:basedOn w:val="a0"/>
    <w:rsid w:val="0036785C"/>
  </w:style>
  <w:style w:type="character" w:customStyle="1" w:styleId="hljs-comment">
    <w:name w:val="hljs-comment"/>
    <w:basedOn w:val="a0"/>
    <w:rsid w:val="0036785C"/>
  </w:style>
  <w:style w:type="character" w:customStyle="1" w:styleId="hljs-keyword">
    <w:name w:val="hljs-keyword"/>
    <w:basedOn w:val="a0"/>
    <w:rsid w:val="0036785C"/>
  </w:style>
  <w:style w:type="character" w:customStyle="1" w:styleId="hljs-attr">
    <w:name w:val="hljs-attr"/>
    <w:basedOn w:val="a0"/>
    <w:rsid w:val="0036785C"/>
  </w:style>
  <w:style w:type="character" w:customStyle="1" w:styleId="hljs-property">
    <w:name w:val="hljs-property"/>
    <w:basedOn w:val="a0"/>
    <w:rsid w:val="0036785C"/>
  </w:style>
  <w:style w:type="character" w:customStyle="1" w:styleId="30">
    <w:name w:val="Заголовок 3 Знак"/>
    <w:basedOn w:val="a0"/>
    <w:link w:val="3"/>
    <w:uiPriority w:val="9"/>
    <w:semiHidden/>
    <w:rsid w:val="00367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6785C"/>
    <w:rPr>
      <w:b/>
      <w:bCs/>
    </w:rPr>
  </w:style>
  <w:style w:type="character" w:customStyle="1" w:styleId="hljs-function">
    <w:name w:val="hljs-function"/>
    <w:basedOn w:val="a0"/>
    <w:rsid w:val="0036785C"/>
  </w:style>
  <w:style w:type="character" w:customStyle="1" w:styleId="hljs-params">
    <w:name w:val="hljs-params"/>
    <w:basedOn w:val="a0"/>
    <w:rsid w:val="0036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4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3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8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1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Галашов</dc:creator>
  <cp:keywords/>
  <dc:description/>
  <cp:lastModifiedBy>игорь Галашов</cp:lastModifiedBy>
  <cp:revision>8</cp:revision>
  <dcterms:created xsi:type="dcterms:W3CDTF">2024-10-07T13:43:00Z</dcterms:created>
  <dcterms:modified xsi:type="dcterms:W3CDTF">2024-10-08T07:11:00Z</dcterms:modified>
</cp:coreProperties>
</file>