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361"/>
        <w:gridCol w:w="4889"/>
      </w:tblGrid>
      <w:tr w:rsidR="00371BF6" w14:paraId="479F7BD9" w14:textId="77777777" w:rsidTr="002F4645">
        <w:trPr>
          <w:trHeight w:val="194"/>
        </w:trPr>
        <w:tc>
          <w:tcPr>
            <w:tcW w:w="4361" w:type="dxa"/>
          </w:tcPr>
          <w:p w14:paraId="125B95D5" w14:textId="77777777" w:rsidR="00371BF6" w:rsidRDefault="00371BF6">
            <w:pPr>
              <w:pStyle w:val="Default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Назва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поля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4889" w:type="dxa"/>
          </w:tcPr>
          <w:p w14:paraId="5E8FD3B6" w14:textId="77777777" w:rsidR="00371BF6" w:rsidRDefault="00371BF6">
            <w:pPr>
              <w:pStyle w:val="Default"/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Пояснення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щодо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заповнення</w:t>
            </w:r>
            <w:proofErr w:type="spellEnd"/>
          </w:p>
          <w:p w14:paraId="4EB9C3F5" w14:textId="77777777" w:rsidR="00371BF6" w:rsidRDefault="00371BF6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371BF6" w14:paraId="6D0AA8F5" w14:textId="77777777" w:rsidTr="002F4645">
        <w:trPr>
          <w:trHeight w:val="186"/>
        </w:trPr>
        <w:tc>
          <w:tcPr>
            <w:tcW w:w="4361" w:type="dxa"/>
          </w:tcPr>
          <w:p w14:paraId="4C5F189C" w14:textId="77777777" w:rsidR="00371BF6" w:rsidRDefault="00371BF6" w:rsidP="00371BF6">
            <w:pPr>
              <w:pStyle w:val="Defaul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Автори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4889" w:type="dxa"/>
          </w:tcPr>
          <w:p w14:paraId="773FFE46" w14:textId="194C794F" w:rsidR="00371BF6" w:rsidRPr="00371BF6" w:rsidRDefault="005857DF" w:rsidP="00C73B75">
            <w:pPr>
              <w:pStyle w:val="Defaul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Гулящий Ігор </w:t>
            </w:r>
            <w:proofErr w:type="spellStart"/>
            <w:r>
              <w:rPr>
                <w:sz w:val="28"/>
                <w:szCs w:val="28"/>
                <w:lang w:val="ru-RU"/>
              </w:rPr>
              <w:t>Сергійович</w:t>
            </w:r>
            <w:proofErr w:type="spellEnd"/>
          </w:p>
        </w:tc>
      </w:tr>
      <w:tr w:rsidR="00371BF6" w14:paraId="0EE95F58" w14:textId="77777777" w:rsidTr="002F4645">
        <w:trPr>
          <w:trHeight w:val="347"/>
        </w:trPr>
        <w:tc>
          <w:tcPr>
            <w:tcW w:w="4361" w:type="dxa"/>
          </w:tcPr>
          <w:p w14:paraId="4D009DA3" w14:textId="77777777" w:rsidR="00371BF6" w:rsidRDefault="00371BF6">
            <w:pPr>
              <w:pStyle w:val="Defaul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Науковий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керівник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4889" w:type="dxa"/>
          </w:tcPr>
          <w:p w14:paraId="2BAC5FF1" w14:textId="03365920" w:rsidR="00371BF6" w:rsidRPr="00371BF6" w:rsidRDefault="005857DF" w:rsidP="00C73B75">
            <w:pPr>
              <w:pStyle w:val="Defaul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Писаренко </w:t>
            </w:r>
            <w:proofErr w:type="spellStart"/>
            <w:r>
              <w:rPr>
                <w:sz w:val="28"/>
                <w:szCs w:val="28"/>
                <w:lang w:val="ru-RU"/>
              </w:rPr>
              <w:t>Андрій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ru-RU"/>
              </w:rPr>
              <w:t>Володимирович</w:t>
            </w:r>
            <w:proofErr w:type="spellEnd"/>
          </w:p>
        </w:tc>
      </w:tr>
      <w:tr w:rsidR="00371BF6" w14:paraId="7229A65A" w14:textId="77777777" w:rsidTr="002F4645">
        <w:trPr>
          <w:trHeight w:val="509"/>
        </w:trPr>
        <w:tc>
          <w:tcPr>
            <w:tcW w:w="4361" w:type="dxa"/>
          </w:tcPr>
          <w:p w14:paraId="29FB6EB0" w14:textId="77777777" w:rsidR="00371BF6" w:rsidRDefault="00371BF6">
            <w:pPr>
              <w:pStyle w:val="Defaul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Назва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4889" w:type="dxa"/>
          </w:tcPr>
          <w:p w14:paraId="2DD226DD" w14:textId="414325E0" w:rsidR="00371BF6" w:rsidRPr="002F4645" w:rsidRDefault="005857DF" w:rsidP="00C73B75">
            <w:pPr>
              <w:pStyle w:val="Defaul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6"/>
                <w:lang w:val="ru-RU"/>
              </w:rPr>
              <w:t xml:space="preserve">Еквайрингова платформа з </w:t>
            </w:r>
            <w:proofErr w:type="spellStart"/>
            <w:r>
              <w:rPr>
                <w:sz w:val="28"/>
                <w:szCs w:val="26"/>
                <w:lang w:val="ru-RU"/>
              </w:rPr>
              <w:t>використанням</w:t>
            </w:r>
            <w:proofErr w:type="spellEnd"/>
            <w:r>
              <w:rPr>
                <w:sz w:val="28"/>
                <w:szCs w:val="26"/>
                <w:lang w:val="ru-RU"/>
              </w:rPr>
              <w:t xml:space="preserve"> штучного </w:t>
            </w:r>
            <w:proofErr w:type="spellStart"/>
            <w:r>
              <w:rPr>
                <w:sz w:val="28"/>
                <w:szCs w:val="26"/>
                <w:lang w:val="ru-RU"/>
              </w:rPr>
              <w:t>інтелекту</w:t>
            </w:r>
            <w:proofErr w:type="spellEnd"/>
          </w:p>
        </w:tc>
      </w:tr>
      <w:tr w:rsidR="00371BF6" w14:paraId="09C803FF" w14:textId="77777777" w:rsidTr="002F4645">
        <w:trPr>
          <w:trHeight w:val="186"/>
        </w:trPr>
        <w:tc>
          <w:tcPr>
            <w:tcW w:w="4361" w:type="dxa"/>
          </w:tcPr>
          <w:p w14:paraId="42DFC222" w14:textId="77777777" w:rsidR="00371BF6" w:rsidRDefault="00371BF6">
            <w:pPr>
              <w:pStyle w:val="Defaul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Дата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публікацій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4889" w:type="dxa"/>
          </w:tcPr>
          <w:p w14:paraId="1D275A83" w14:textId="4983DFA9" w:rsidR="00371BF6" w:rsidRDefault="001624AB" w:rsidP="00C73B75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202</w:t>
            </w:r>
            <w:r w:rsidR="005857DF">
              <w:rPr>
                <w:sz w:val="28"/>
                <w:szCs w:val="28"/>
                <w:lang w:val="uk-UA"/>
              </w:rPr>
              <w:t>4</w:t>
            </w:r>
          </w:p>
        </w:tc>
      </w:tr>
      <w:tr w:rsidR="00371BF6" w14:paraId="6464CE9E" w14:textId="77777777" w:rsidTr="002F4645">
        <w:trPr>
          <w:trHeight w:val="186"/>
        </w:trPr>
        <w:tc>
          <w:tcPr>
            <w:tcW w:w="4361" w:type="dxa"/>
          </w:tcPr>
          <w:p w14:paraId="594E0E26" w14:textId="77777777" w:rsidR="00371BF6" w:rsidRDefault="00371BF6">
            <w:pPr>
              <w:pStyle w:val="Defaul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Місце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видання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4889" w:type="dxa"/>
          </w:tcPr>
          <w:p w14:paraId="2281B0B5" w14:textId="77777777" w:rsidR="00371BF6" w:rsidRDefault="00371BF6">
            <w:pPr>
              <w:pStyle w:val="Default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Київ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</w:p>
        </w:tc>
      </w:tr>
      <w:tr w:rsidR="00371BF6" w14:paraId="279BC293" w14:textId="77777777" w:rsidTr="002F4645">
        <w:trPr>
          <w:trHeight w:val="186"/>
        </w:trPr>
        <w:tc>
          <w:tcPr>
            <w:tcW w:w="4361" w:type="dxa"/>
          </w:tcPr>
          <w:p w14:paraId="0A576C74" w14:textId="77777777" w:rsidR="00371BF6" w:rsidRDefault="00371BF6">
            <w:pPr>
              <w:pStyle w:val="Defaul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Кількість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сторінок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4889" w:type="dxa"/>
          </w:tcPr>
          <w:p w14:paraId="56E84494" w14:textId="6819C0CB" w:rsidR="00371BF6" w:rsidRDefault="005857DF" w:rsidP="00C73B75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119</w:t>
            </w:r>
            <w:r w:rsidR="00371BF6">
              <w:rPr>
                <w:sz w:val="28"/>
                <w:szCs w:val="28"/>
              </w:rPr>
              <w:t xml:space="preserve"> с. </w:t>
            </w:r>
          </w:p>
        </w:tc>
      </w:tr>
      <w:tr w:rsidR="00371BF6" w14:paraId="11D1A5AC" w14:textId="77777777" w:rsidTr="001624AB">
        <w:trPr>
          <w:trHeight w:val="2326"/>
        </w:trPr>
        <w:tc>
          <w:tcPr>
            <w:tcW w:w="4361" w:type="dxa"/>
          </w:tcPr>
          <w:p w14:paraId="1D844EF5" w14:textId="77777777" w:rsidR="00371BF6" w:rsidRDefault="00371BF6">
            <w:pPr>
              <w:pStyle w:val="Defaul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Бібліографічний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опис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4889" w:type="dxa"/>
          </w:tcPr>
          <w:p w14:paraId="77D5C067" w14:textId="3BB95907" w:rsidR="00371BF6" w:rsidRPr="005857DF" w:rsidRDefault="005857DF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Гулящий</w:t>
            </w:r>
            <w:r w:rsidR="00371BF6" w:rsidRPr="005857DF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ru-RU"/>
              </w:rPr>
              <w:t>І</w:t>
            </w:r>
            <w:r w:rsidR="00371BF6" w:rsidRPr="005857DF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  <w:lang w:val="ru-RU"/>
              </w:rPr>
              <w:t>С</w:t>
            </w:r>
            <w:r w:rsidR="00371BF6" w:rsidRPr="005857DF">
              <w:rPr>
                <w:sz w:val="28"/>
                <w:szCs w:val="28"/>
              </w:rPr>
              <w:t>.</w:t>
            </w:r>
            <w:r w:rsidRPr="005857D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>Еквайрингова</w:t>
            </w:r>
            <w:r w:rsidRPr="005857D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>платформа</w:t>
            </w:r>
            <w:r w:rsidRPr="005857D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>з</w:t>
            </w:r>
            <w:r w:rsidRPr="005857DF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ru-RU"/>
              </w:rPr>
              <w:t>використанням</w:t>
            </w:r>
            <w:proofErr w:type="spellEnd"/>
            <w:r w:rsidRPr="005857D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>штучного</w:t>
            </w:r>
            <w:r w:rsidRPr="005857DF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ru-RU"/>
              </w:rPr>
              <w:t>інтелекту</w:t>
            </w:r>
            <w:proofErr w:type="spellEnd"/>
            <w:r w:rsidR="00371BF6" w:rsidRPr="005857DF"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  <w:lang w:val="uk-UA"/>
              </w:rPr>
              <w:t xml:space="preserve">магістерська </w:t>
            </w:r>
            <w:proofErr w:type="spellStart"/>
            <w:r>
              <w:rPr>
                <w:sz w:val="28"/>
                <w:szCs w:val="28"/>
                <w:lang w:val="uk-UA"/>
              </w:rPr>
              <w:t>дис</w:t>
            </w:r>
            <w:proofErr w:type="spellEnd"/>
            <w:r>
              <w:rPr>
                <w:sz w:val="28"/>
                <w:szCs w:val="28"/>
                <w:lang w:val="uk-UA"/>
              </w:rPr>
              <w:t>.</w:t>
            </w:r>
            <w:r w:rsidR="00371BF6" w:rsidRPr="005857DF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  <w:lang w:val="uk-UA"/>
              </w:rPr>
              <w:t>126 Інформаційні системи та технології</w:t>
            </w:r>
            <w:r w:rsidR="002F4645">
              <w:rPr>
                <w:sz w:val="28"/>
                <w:szCs w:val="28"/>
                <w:lang w:val="uk-UA"/>
              </w:rPr>
              <w:t xml:space="preserve"> </w:t>
            </w:r>
            <w:r w:rsidR="00371BF6" w:rsidRPr="005857DF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  <w:lang w:val="uk-UA"/>
              </w:rPr>
              <w:t xml:space="preserve"> Гулящий Ігор Сергійович</w:t>
            </w:r>
            <w:r w:rsidR="00371BF6" w:rsidRPr="005857DF">
              <w:rPr>
                <w:sz w:val="28"/>
                <w:szCs w:val="28"/>
              </w:rPr>
              <w:t xml:space="preserve">. – </w:t>
            </w:r>
            <w:proofErr w:type="spellStart"/>
            <w:r w:rsidR="00371BF6" w:rsidRPr="00791FC6">
              <w:rPr>
                <w:sz w:val="28"/>
                <w:szCs w:val="28"/>
                <w:lang w:val="ru-RU"/>
              </w:rPr>
              <w:t>Київ</w:t>
            </w:r>
            <w:proofErr w:type="spellEnd"/>
            <w:r w:rsidR="001624AB" w:rsidRPr="005857DF">
              <w:rPr>
                <w:sz w:val="28"/>
                <w:szCs w:val="28"/>
              </w:rPr>
              <w:t>, 202</w:t>
            </w:r>
            <w:r>
              <w:rPr>
                <w:sz w:val="28"/>
                <w:szCs w:val="28"/>
                <w:lang w:val="uk-UA"/>
              </w:rPr>
              <w:t>4</w:t>
            </w:r>
            <w:r w:rsidR="00371BF6" w:rsidRPr="005857DF">
              <w:rPr>
                <w:sz w:val="28"/>
                <w:szCs w:val="28"/>
              </w:rPr>
              <w:t>. –</w:t>
            </w:r>
            <w:r>
              <w:rPr>
                <w:sz w:val="28"/>
                <w:szCs w:val="28"/>
                <w:lang w:val="uk-UA"/>
              </w:rPr>
              <w:t xml:space="preserve"> 119 </w:t>
            </w:r>
            <w:r w:rsidR="00371BF6" w:rsidRPr="00791FC6">
              <w:rPr>
                <w:sz w:val="28"/>
                <w:szCs w:val="28"/>
                <w:lang w:val="ru-RU"/>
              </w:rPr>
              <w:t>с</w:t>
            </w:r>
            <w:r w:rsidR="00371BF6" w:rsidRPr="005857DF">
              <w:rPr>
                <w:sz w:val="28"/>
                <w:szCs w:val="28"/>
              </w:rPr>
              <w:t xml:space="preserve">. </w:t>
            </w:r>
          </w:p>
          <w:p w14:paraId="504212A2" w14:textId="63E6F238" w:rsidR="00371BF6" w:rsidRPr="005857DF" w:rsidRDefault="00371BF6">
            <w:pPr>
              <w:pStyle w:val="Default"/>
              <w:rPr>
                <w:sz w:val="28"/>
                <w:szCs w:val="28"/>
              </w:rPr>
            </w:pPr>
          </w:p>
        </w:tc>
      </w:tr>
      <w:tr w:rsidR="00371BF6" w14:paraId="1B89DB79" w14:textId="77777777" w:rsidTr="002F4645">
        <w:trPr>
          <w:trHeight w:val="347"/>
        </w:trPr>
        <w:tc>
          <w:tcPr>
            <w:tcW w:w="4361" w:type="dxa"/>
          </w:tcPr>
          <w:p w14:paraId="32CD82A3" w14:textId="77777777" w:rsidR="00371BF6" w:rsidRDefault="00371BF6">
            <w:pPr>
              <w:pStyle w:val="Defaul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Вид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документа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4889" w:type="dxa"/>
          </w:tcPr>
          <w:p w14:paraId="1119882D" w14:textId="1F2F75FC" w:rsidR="00371BF6" w:rsidRPr="00371BF6" w:rsidRDefault="005857DF" w:rsidP="00C73B75">
            <w:pPr>
              <w:pStyle w:val="Default"/>
              <w:jc w:val="both"/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Магістерська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ru-RU"/>
              </w:rPr>
              <w:t>дисертація</w:t>
            </w:r>
            <w:proofErr w:type="spellEnd"/>
          </w:p>
        </w:tc>
      </w:tr>
      <w:tr w:rsidR="00371BF6" w14:paraId="4783392F" w14:textId="77777777" w:rsidTr="002F4645">
        <w:trPr>
          <w:trHeight w:val="186"/>
        </w:trPr>
        <w:tc>
          <w:tcPr>
            <w:tcW w:w="4361" w:type="dxa"/>
          </w:tcPr>
          <w:p w14:paraId="12B5827B" w14:textId="77777777" w:rsidR="00371BF6" w:rsidRDefault="00371BF6">
            <w:pPr>
              <w:pStyle w:val="Defaul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Мова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4889" w:type="dxa"/>
          </w:tcPr>
          <w:p w14:paraId="585B7423" w14:textId="77777777" w:rsidR="00371BF6" w:rsidRDefault="00C73B75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Українська</w:t>
            </w:r>
            <w:r w:rsidR="00371BF6">
              <w:rPr>
                <w:sz w:val="28"/>
                <w:szCs w:val="28"/>
              </w:rPr>
              <w:t xml:space="preserve"> </w:t>
            </w:r>
          </w:p>
        </w:tc>
      </w:tr>
      <w:tr w:rsidR="00371BF6" w14:paraId="0DEEE1CC" w14:textId="77777777" w:rsidTr="00B2505B">
        <w:trPr>
          <w:trHeight w:val="1022"/>
        </w:trPr>
        <w:tc>
          <w:tcPr>
            <w:tcW w:w="4361" w:type="dxa"/>
            <w:tcBorders>
              <w:bottom w:val="nil"/>
            </w:tcBorders>
          </w:tcPr>
          <w:p w14:paraId="10358B15" w14:textId="77777777" w:rsidR="00371BF6" w:rsidRDefault="00371BF6">
            <w:pPr>
              <w:pStyle w:val="Defaul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Ключові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слова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4889" w:type="dxa"/>
            <w:tcBorders>
              <w:bottom w:val="nil"/>
            </w:tcBorders>
          </w:tcPr>
          <w:p w14:paraId="0E3271FA" w14:textId="77777777" w:rsidR="000F32EA" w:rsidRDefault="005857DF" w:rsidP="005857DF">
            <w:pPr>
              <w:pStyle w:val="Default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ЕКВАЙРИНГОВА ПЛАТФОРМА, ШТУЧНИЙ ІНТЕЛЕКТ, P</w:t>
            </w:r>
            <w:r>
              <w:rPr>
                <w:sz w:val="28"/>
                <w:szCs w:val="28"/>
              </w:rPr>
              <w:t>CI</w:t>
            </w:r>
            <w:r w:rsidRPr="005857D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DSS</w:t>
            </w:r>
            <w:r w:rsidRPr="005857D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 xml:space="preserve">сертифікація, </w:t>
            </w:r>
            <w:r>
              <w:rPr>
                <w:sz w:val="28"/>
                <w:szCs w:val="28"/>
              </w:rPr>
              <w:t>E-COMMERCE,</w:t>
            </w:r>
            <w:r>
              <w:rPr>
                <w:sz w:val="28"/>
                <w:szCs w:val="28"/>
                <w:lang w:val="uk-UA"/>
              </w:rPr>
              <w:t xml:space="preserve"> ІНВОЙСИ, ПЛАТЕЖІ</w:t>
            </w:r>
          </w:p>
          <w:p w14:paraId="323DF50E" w14:textId="61A83CD4" w:rsidR="005857DF" w:rsidRPr="002F4645" w:rsidRDefault="005857DF" w:rsidP="005857DF">
            <w:pPr>
              <w:pStyle w:val="Default"/>
              <w:jc w:val="both"/>
              <w:rPr>
                <w:sz w:val="28"/>
                <w:szCs w:val="28"/>
                <w:lang w:val="uk-UA"/>
              </w:rPr>
            </w:pPr>
          </w:p>
        </w:tc>
      </w:tr>
      <w:tr w:rsidR="00371BF6" w14:paraId="549C5629" w14:textId="77777777" w:rsidTr="00B2505B">
        <w:trPr>
          <w:trHeight w:val="186"/>
        </w:trPr>
        <w:tc>
          <w:tcPr>
            <w:tcW w:w="4361" w:type="dxa"/>
            <w:tcBorders>
              <w:top w:val="nil"/>
              <w:left w:val="nil"/>
              <w:bottom w:val="nil"/>
            </w:tcBorders>
          </w:tcPr>
          <w:p w14:paraId="2058FC12" w14:textId="77777777" w:rsidR="00371BF6" w:rsidRDefault="00371BF6">
            <w:pPr>
              <w:pStyle w:val="Defaul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Анотація</w:t>
            </w:r>
            <w:proofErr w:type="spellEnd"/>
            <w:r>
              <w:rPr>
                <w:sz w:val="28"/>
                <w:szCs w:val="28"/>
              </w:rPr>
              <w:t xml:space="preserve"> (</w:t>
            </w:r>
            <w:proofErr w:type="spellStart"/>
            <w:r>
              <w:rPr>
                <w:sz w:val="28"/>
                <w:szCs w:val="28"/>
              </w:rPr>
              <w:t>укр</w:t>
            </w:r>
            <w:proofErr w:type="spellEnd"/>
            <w:r>
              <w:rPr>
                <w:sz w:val="28"/>
                <w:szCs w:val="28"/>
              </w:rPr>
              <w:t xml:space="preserve">.) </w:t>
            </w:r>
          </w:p>
        </w:tc>
        <w:tc>
          <w:tcPr>
            <w:tcW w:w="4889" w:type="dxa"/>
            <w:tcBorders>
              <w:top w:val="nil"/>
              <w:bottom w:val="nil"/>
              <w:right w:val="nil"/>
            </w:tcBorders>
          </w:tcPr>
          <w:p w14:paraId="3D535637" w14:textId="50CE7296" w:rsidR="002F4645" w:rsidRPr="005857DF" w:rsidRDefault="002F4645" w:rsidP="002F4645">
            <w:pPr>
              <w:pStyle w:val="Default"/>
              <w:rPr>
                <w:sz w:val="28"/>
                <w:szCs w:val="28"/>
                <w:lang w:val="ru-RU"/>
              </w:rPr>
            </w:pPr>
            <w:proofErr w:type="spellStart"/>
            <w:r w:rsidRPr="002F4645">
              <w:rPr>
                <w:sz w:val="28"/>
                <w:szCs w:val="28"/>
                <w:lang w:val="ru-RU"/>
              </w:rPr>
              <w:t>Пояснювальна</w:t>
            </w:r>
            <w:proofErr w:type="spellEnd"/>
            <w:r w:rsidRPr="005857DF">
              <w:rPr>
                <w:sz w:val="28"/>
                <w:szCs w:val="28"/>
                <w:lang w:val="ru-RU"/>
              </w:rPr>
              <w:t xml:space="preserve"> </w:t>
            </w:r>
            <w:r w:rsidRPr="002F4645">
              <w:rPr>
                <w:sz w:val="28"/>
                <w:szCs w:val="28"/>
                <w:lang w:val="ru-RU"/>
              </w:rPr>
              <w:t>записка</w:t>
            </w:r>
            <w:r w:rsidRPr="005857DF">
              <w:rPr>
                <w:sz w:val="28"/>
                <w:szCs w:val="28"/>
                <w:lang w:val="ru-RU"/>
              </w:rPr>
              <w:t xml:space="preserve"> </w:t>
            </w:r>
            <w:bookmarkStart w:id="0" w:name="_GoBack"/>
            <w:bookmarkEnd w:id="0"/>
            <w:r w:rsidR="005857DF">
              <w:rPr>
                <w:sz w:val="28"/>
                <w:szCs w:val="28"/>
                <w:lang w:val="uk-UA"/>
              </w:rPr>
              <w:t>роботи</w:t>
            </w:r>
            <w:r w:rsidRPr="005857DF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2F4645">
              <w:rPr>
                <w:sz w:val="28"/>
                <w:szCs w:val="28"/>
                <w:lang w:val="ru-RU"/>
              </w:rPr>
              <w:t>складається</w:t>
            </w:r>
            <w:proofErr w:type="spellEnd"/>
            <w:r w:rsidRPr="005857DF">
              <w:rPr>
                <w:sz w:val="28"/>
                <w:szCs w:val="28"/>
                <w:lang w:val="ru-RU"/>
              </w:rPr>
              <w:t xml:space="preserve"> </w:t>
            </w:r>
            <w:r w:rsidRPr="002F4645">
              <w:rPr>
                <w:sz w:val="28"/>
                <w:szCs w:val="28"/>
                <w:lang w:val="ru-RU"/>
              </w:rPr>
              <w:t>з</w:t>
            </w:r>
            <w:r w:rsidRPr="005857DF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="005857DF">
              <w:rPr>
                <w:sz w:val="28"/>
                <w:szCs w:val="28"/>
                <w:lang w:val="ru-RU"/>
              </w:rPr>
              <w:t>п</w:t>
            </w:r>
            <w:r w:rsidR="005857DF" w:rsidRPr="005857DF">
              <w:rPr>
                <w:sz w:val="28"/>
                <w:szCs w:val="28"/>
                <w:lang w:val="ru-RU"/>
              </w:rPr>
              <w:t>ʼ</w:t>
            </w:r>
            <w:r w:rsidR="005857DF">
              <w:rPr>
                <w:sz w:val="28"/>
                <w:szCs w:val="28"/>
                <w:lang w:val="ru-RU"/>
              </w:rPr>
              <w:t>яти</w:t>
            </w:r>
            <w:proofErr w:type="spellEnd"/>
            <w:r w:rsidRPr="005857DF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2F4645">
              <w:rPr>
                <w:sz w:val="28"/>
                <w:szCs w:val="28"/>
                <w:lang w:val="ru-RU"/>
              </w:rPr>
              <w:t>розділів</w:t>
            </w:r>
            <w:proofErr w:type="spellEnd"/>
            <w:r w:rsidRPr="005857DF">
              <w:rPr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2F4645">
              <w:rPr>
                <w:sz w:val="28"/>
                <w:szCs w:val="28"/>
                <w:lang w:val="ru-RU"/>
              </w:rPr>
              <w:t>містить</w:t>
            </w:r>
            <w:proofErr w:type="spellEnd"/>
            <w:r w:rsidRPr="005857DF">
              <w:rPr>
                <w:sz w:val="28"/>
                <w:szCs w:val="28"/>
                <w:lang w:val="ru-RU"/>
              </w:rPr>
              <w:t xml:space="preserve"> 1</w:t>
            </w:r>
            <w:r w:rsidR="005857DF">
              <w:rPr>
                <w:sz w:val="28"/>
                <w:szCs w:val="28"/>
                <w:lang w:val="uk-UA"/>
              </w:rPr>
              <w:t>00</w:t>
            </w:r>
            <w:r w:rsidRPr="005857DF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2F4645">
              <w:rPr>
                <w:sz w:val="28"/>
                <w:szCs w:val="28"/>
                <w:lang w:val="ru-RU"/>
              </w:rPr>
              <w:t>таблицю</w:t>
            </w:r>
            <w:proofErr w:type="spellEnd"/>
            <w:r w:rsidRPr="005857DF">
              <w:rPr>
                <w:sz w:val="28"/>
                <w:szCs w:val="28"/>
                <w:lang w:val="ru-RU"/>
              </w:rPr>
              <w:t xml:space="preserve">, </w:t>
            </w:r>
            <w:r w:rsidR="005857DF">
              <w:rPr>
                <w:sz w:val="28"/>
                <w:szCs w:val="28"/>
                <w:lang w:val="uk-UA"/>
              </w:rPr>
              <w:t>9</w:t>
            </w:r>
            <w:r w:rsidRPr="005857DF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2F4645">
              <w:rPr>
                <w:sz w:val="28"/>
                <w:szCs w:val="28"/>
                <w:lang w:val="ru-RU"/>
              </w:rPr>
              <w:t>додатків</w:t>
            </w:r>
            <w:proofErr w:type="spellEnd"/>
            <w:r w:rsidRPr="005857DF">
              <w:rPr>
                <w:sz w:val="28"/>
                <w:szCs w:val="28"/>
                <w:lang w:val="ru-RU"/>
              </w:rPr>
              <w:t xml:space="preserve"> </w:t>
            </w:r>
            <w:r w:rsidRPr="002F4645">
              <w:rPr>
                <w:sz w:val="28"/>
                <w:szCs w:val="28"/>
                <w:lang w:val="ru-RU"/>
              </w:rPr>
              <w:t>та</w:t>
            </w:r>
            <w:r w:rsidRPr="005857DF">
              <w:rPr>
                <w:sz w:val="28"/>
                <w:szCs w:val="28"/>
                <w:lang w:val="ru-RU"/>
              </w:rPr>
              <w:t xml:space="preserve"> </w:t>
            </w:r>
            <w:r w:rsidR="005857DF">
              <w:rPr>
                <w:sz w:val="28"/>
                <w:szCs w:val="28"/>
                <w:lang w:val="uk-UA"/>
              </w:rPr>
              <w:t>24</w:t>
            </w:r>
            <w:r w:rsidRPr="005857DF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2F4645">
              <w:rPr>
                <w:sz w:val="28"/>
                <w:szCs w:val="28"/>
                <w:lang w:val="ru-RU"/>
              </w:rPr>
              <w:t>джерел</w:t>
            </w:r>
            <w:proofErr w:type="spellEnd"/>
            <w:r w:rsidRPr="005857DF">
              <w:rPr>
                <w:sz w:val="28"/>
                <w:szCs w:val="28"/>
                <w:lang w:val="ru-RU"/>
              </w:rPr>
              <w:t xml:space="preserve"> – </w:t>
            </w:r>
            <w:proofErr w:type="spellStart"/>
            <w:r w:rsidRPr="002F4645">
              <w:rPr>
                <w:sz w:val="28"/>
                <w:szCs w:val="28"/>
                <w:lang w:val="ru-RU"/>
              </w:rPr>
              <w:t>загалом</w:t>
            </w:r>
            <w:proofErr w:type="spellEnd"/>
            <w:r w:rsidRPr="005857DF">
              <w:rPr>
                <w:sz w:val="28"/>
                <w:szCs w:val="28"/>
                <w:lang w:val="ru-RU"/>
              </w:rPr>
              <w:t xml:space="preserve"> </w:t>
            </w:r>
            <w:r w:rsidR="005857DF">
              <w:rPr>
                <w:sz w:val="28"/>
                <w:szCs w:val="28"/>
                <w:lang w:val="ru-RU"/>
              </w:rPr>
              <w:t>119</w:t>
            </w:r>
            <w:r w:rsidRPr="005857DF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2F4645">
              <w:rPr>
                <w:sz w:val="28"/>
                <w:szCs w:val="28"/>
                <w:lang w:val="ru-RU"/>
              </w:rPr>
              <w:t>сторінки</w:t>
            </w:r>
            <w:proofErr w:type="spellEnd"/>
            <w:r w:rsidRPr="005857DF">
              <w:rPr>
                <w:sz w:val="28"/>
                <w:szCs w:val="28"/>
                <w:lang w:val="ru-RU"/>
              </w:rPr>
              <w:t>.</w:t>
            </w:r>
          </w:p>
          <w:p w14:paraId="411F628F" w14:textId="28BCD33F" w:rsidR="002F4645" w:rsidRPr="002F4645" w:rsidRDefault="002F4645" w:rsidP="002F4645">
            <w:pPr>
              <w:pStyle w:val="Default"/>
              <w:rPr>
                <w:sz w:val="28"/>
                <w:szCs w:val="28"/>
                <w:lang w:val="ru-RU"/>
              </w:rPr>
            </w:pPr>
            <w:proofErr w:type="spellStart"/>
            <w:r w:rsidRPr="002F4645">
              <w:rPr>
                <w:b/>
                <w:sz w:val="28"/>
                <w:szCs w:val="28"/>
                <w:lang w:val="ru-RU"/>
              </w:rPr>
              <w:t>Об`єкт</w:t>
            </w:r>
            <w:proofErr w:type="spellEnd"/>
            <w:r w:rsidRPr="002F4645">
              <w:rPr>
                <w:b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2F4645">
              <w:rPr>
                <w:b/>
                <w:sz w:val="28"/>
                <w:szCs w:val="28"/>
                <w:lang w:val="ru-RU"/>
              </w:rPr>
              <w:t>дослідження</w:t>
            </w:r>
            <w:proofErr w:type="spellEnd"/>
            <w:r w:rsidRPr="002F4645">
              <w:rPr>
                <w:b/>
                <w:sz w:val="28"/>
                <w:szCs w:val="28"/>
                <w:lang w:val="ru-RU"/>
              </w:rPr>
              <w:t xml:space="preserve">: </w:t>
            </w:r>
            <w:proofErr w:type="spellStart"/>
            <w:r w:rsidR="005857DF" w:rsidRPr="005857DF">
              <w:rPr>
                <w:sz w:val="28"/>
                <w:szCs w:val="28"/>
                <w:lang w:val="ru-RU"/>
              </w:rPr>
              <w:t>процеси</w:t>
            </w:r>
            <w:proofErr w:type="spellEnd"/>
            <w:r w:rsidR="005857DF" w:rsidRPr="005857DF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="005857DF" w:rsidRPr="005857DF">
              <w:rPr>
                <w:sz w:val="28"/>
                <w:szCs w:val="28"/>
                <w:lang w:val="ru-RU"/>
              </w:rPr>
              <w:t>фінансового</w:t>
            </w:r>
            <w:proofErr w:type="spellEnd"/>
            <w:r w:rsidR="005857DF" w:rsidRPr="005857DF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="005857DF" w:rsidRPr="005857DF">
              <w:rPr>
                <w:sz w:val="28"/>
                <w:szCs w:val="28"/>
                <w:lang w:val="ru-RU"/>
              </w:rPr>
              <w:t>еквайрингу</w:t>
            </w:r>
            <w:proofErr w:type="spellEnd"/>
            <w:r w:rsidR="005857DF" w:rsidRPr="005857DF">
              <w:rPr>
                <w:sz w:val="28"/>
                <w:szCs w:val="28"/>
                <w:lang w:val="ru-RU"/>
              </w:rPr>
              <w:t xml:space="preserve"> в </w:t>
            </w:r>
            <w:proofErr w:type="spellStart"/>
            <w:r w:rsidR="005857DF" w:rsidRPr="005857DF">
              <w:rPr>
                <w:sz w:val="28"/>
                <w:szCs w:val="28"/>
                <w:lang w:val="ru-RU"/>
              </w:rPr>
              <w:t>електронних</w:t>
            </w:r>
            <w:proofErr w:type="spellEnd"/>
            <w:r w:rsidR="005857DF" w:rsidRPr="005857DF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="005857DF" w:rsidRPr="005857DF">
              <w:rPr>
                <w:sz w:val="28"/>
                <w:szCs w:val="28"/>
                <w:lang w:val="ru-RU"/>
              </w:rPr>
              <w:t>платіжних</w:t>
            </w:r>
            <w:proofErr w:type="spellEnd"/>
            <w:r w:rsidR="005857DF" w:rsidRPr="005857DF">
              <w:rPr>
                <w:sz w:val="28"/>
                <w:szCs w:val="28"/>
                <w:lang w:val="ru-RU"/>
              </w:rPr>
              <w:t xml:space="preserve"> системах.</w:t>
            </w:r>
          </w:p>
          <w:p w14:paraId="024F198C" w14:textId="6AFEABE3" w:rsidR="005857DF" w:rsidRPr="005857DF" w:rsidRDefault="002F4645" w:rsidP="005857D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5857DF">
              <w:rPr>
                <w:rFonts w:ascii="Arial" w:hAnsi="Arial" w:cs="Arial"/>
                <w:b/>
                <w:sz w:val="28"/>
                <w:szCs w:val="28"/>
                <w:lang w:val="ru-RU"/>
              </w:rPr>
              <w:t xml:space="preserve">Мета </w:t>
            </w:r>
            <w:proofErr w:type="spellStart"/>
            <w:r w:rsidR="005857DF">
              <w:rPr>
                <w:rFonts w:ascii="Arial" w:hAnsi="Arial" w:cs="Arial"/>
                <w:b/>
                <w:sz w:val="28"/>
                <w:szCs w:val="28"/>
                <w:lang w:val="ru-RU"/>
              </w:rPr>
              <w:t>роботи</w:t>
            </w:r>
            <w:proofErr w:type="spellEnd"/>
            <w:r w:rsidRPr="005857DF">
              <w:rPr>
                <w:rFonts w:ascii="Arial" w:hAnsi="Arial" w:cs="Arial"/>
                <w:b/>
                <w:sz w:val="28"/>
                <w:szCs w:val="28"/>
                <w:lang w:val="ru-RU"/>
              </w:rPr>
              <w:t xml:space="preserve">: </w:t>
            </w:r>
            <w:proofErr w:type="spellStart"/>
            <w:r w:rsidR="005857DF" w:rsidRPr="005857DF">
              <w:rPr>
                <w:rFonts w:ascii="Arial" w:hAnsi="Arial" w:cs="Arial"/>
                <w:sz w:val="28"/>
                <w:szCs w:val="28"/>
                <w:lang w:val="ru-RU"/>
              </w:rPr>
              <w:t>підвищення</w:t>
            </w:r>
            <w:proofErr w:type="spellEnd"/>
            <w:r w:rsidR="005857DF" w:rsidRPr="005857DF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proofErr w:type="spellStart"/>
            <w:r w:rsidR="005857DF" w:rsidRPr="005857DF">
              <w:rPr>
                <w:rFonts w:ascii="Arial" w:hAnsi="Arial" w:cs="Arial"/>
                <w:sz w:val="28"/>
                <w:szCs w:val="28"/>
                <w:lang w:val="ru-RU"/>
              </w:rPr>
              <w:t>ефективності</w:t>
            </w:r>
            <w:proofErr w:type="spellEnd"/>
            <w:r w:rsidR="005857DF" w:rsidRPr="005857DF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proofErr w:type="spellStart"/>
            <w:r w:rsidR="005857DF" w:rsidRPr="005857DF">
              <w:rPr>
                <w:rFonts w:ascii="Arial" w:hAnsi="Arial" w:cs="Arial"/>
                <w:sz w:val="28"/>
                <w:szCs w:val="28"/>
                <w:lang w:val="ru-RU"/>
              </w:rPr>
              <w:t>процесів</w:t>
            </w:r>
            <w:proofErr w:type="spellEnd"/>
            <w:r w:rsidR="005857DF" w:rsidRPr="005857DF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proofErr w:type="spellStart"/>
            <w:r w:rsidR="005857DF" w:rsidRPr="005857DF">
              <w:rPr>
                <w:rFonts w:ascii="Arial" w:hAnsi="Arial" w:cs="Arial"/>
                <w:sz w:val="28"/>
                <w:szCs w:val="28"/>
                <w:lang w:val="ru-RU"/>
              </w:rPr>
              <w:t>фінансового</w:t>
            </w:r>
            <w:proofErr w:type="spellEnd"/>
            <w:r w:rsidR="005857DF" w:rsidRPr="005857DF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proofErr w:type="spellStart"/>
            <w:r w:rsidR="005857DF" w:rsidRPr="005857DF">
              <w:rPr>
                <w:rFonts w:ascii="Arial" w:hAnsi="Arial" w:cs="Arial"/>
                <w:sz w:val="28"/>
                <w:szCs w:val="28"/>
                <w:lang w:val="ru-RU"/>
              </w:rPr>
              <w:t>еквайрингу</w:t>
            </w:r>
            <w:proofErr w:type="spellEnd"/>
            <w:r w:rsidR="005857DF" w:rsidRPr="005857DF">
              <w:rPr>
                <w:rFonts w:ascii="Arial" w:hAnsi="Arial" w:cs="Arial"/>
                <w:sz w:val="28"/>
                <w:szCs w:val="28"/>
                <w:lang w:val="ru-RU"/>
              </w:rPr>
              <w:t xml:space="preserve"> шляхом </w:t>
            </w:r>
            <w:proofErr w:type="spellStart"/>
            <w:r w:rsidR="005857DF" w:rsidRPr="005857DF">
              <w:rPr>
                <w:rFonts w:ascii="Arial" w:hAnsi="Arial" w:cs="Arial"/>
                <w:sz w:val="28"/>
                <w:szCs w:val="28"/>
                <w:lang w:val="ru-RU"/>
              </w:rPr>
              <w:t>розроблення</w:t>
            </w:r>
            <w:proofErr w:type="spellEnd"/>
            <w:r w:rsidR="005857DF" w:rsidRPr="005857DF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proofErr w:type="spellStart"/>
            <w:r w:rsidR="005857DF" w:rsidRPr="005857DF">
              <w:rPr>
                <w:rFonts w:ascii="Arial" w:hAnsi="Arial" w:cs="Arial"/>
                <w:sz w:val="28"/>
                <w:szCs w:val="28"/>
                <w:lang w:val="ru-RU"/>
              </w:rPr>
              <w:t>еквайрингової</w:t>
            </w:r>
            <w:proofErr w:type="spellEnd"/>
            <w:r w:rsidR="005857DF" w:rsidRPr="005857DF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proofErr w:type="spellStart"/>
            <w:r w:rsidR="005857DF" w:rsidRPr="005857DF">
              <w:rPr>
                <w:rFonts w:ascii="Arial" w:hAnsi="Arial" w:cs="Arial"/>
                <w:sz w:val="28"/>
                <w:szCs w:val="28"/>
                <w:lang w:val="ru-RU"/>
              </w:rPr>
              <w:t>платформи</w:t>
            </w:r>
            <w:proofErr w:type="spellEnd"/>
            <w:r w:rsidR="005857DF" w:rsidRPr="005857DF">
              <w:rPr>
                <w:rFonts w:ascii="Arial" w:hAnsi="Arial" w:cs="Arial"/>
                <w:sz w:val="28"/>
                <w:szCs w:val="28"/>
                <w:lang w:val="ru-RU"/>
              </w:rPr>
              <w:t xml:space="preserve">, </w:t>
            </w:r>
            <w:proofErr w:type="spellStart"/>
            <w:r w:rsidR="005857DF" w:rsidRPr="005857DF">
              <w:rPr>
                <w:rFonts w:ascii="Arial" w:hAnsi="Arial" w:cs="Arial"/>
                <w:sz w:val="28"/>
                <w:szCs w:val="28"/>
                <w:lang w:val="ru-RU"/>
              </w:rPr>
              <w:t>що</w:t>
            </w:r>
            <w:proofErr w:type="spellEnd"/>
            <w:r w:rsidR="005857DF" w:rsidRPr="005857DF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proofErr w:type="spellStart"/>
            <w:r w:rsidR="005857DF" w:rsidRPr="005857DF">
              <w:rPr>
                <w:rFonts w:ascii="Arial" w:hAnsi="Arial" w:cs="Arial"/>
                <w:sz w:val="28"/>
                <w:szCs w:val="28"/>
                <w:lang w:val="ru-RU"/>
              </w:rPr>
              <w:t>використовує</w:t>
            </w:r>
            <w:proofErr w:type="spellEnd"/>
            <w:r w:rsidR="005857DF" w:rsidRPr="005857DF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proofErr w:type="spellStart"/>
            <w:r w:rsidR="005857DF" w:rsidRPr="005857DF">
              <w:rPr>
                <w:rFonts w:ascii="Arial" w:hAnsi="Arial" w:cs="Arial"/>
                <w:sz w:val="28"/>
                <w:szCs w:val="28"/>
                <w:lang w:val="ru-RU"/>
              </w:rPr>
              <w:t>алгоритми</w:t>
            </w:r>
            <w:proofErr w:type="spellEnd"/>
            <w:r w:rsidR="005857DF" w:rsidRPr="005857DF">
              <w:rPr>
                <w:rFonts w:ascii="Arial" w:hAnsi="Arial" w:cs="Arial"/>
                <w:sz w:val="28"/>
                <w:szCs w:val="28"/>
                <w:lang w:val="ru-RU"/>
              </w:rPr>
              <w:t xml:space="preserve"> штучного </w:t>
            </w:r>
            <w:proofErr w:type="spellStart"/>
            <w:r w:rsidR="005857DF" w:rsidRPr="005857DF">
              <w:rPr>
                <w:rFonts w:ascii="Arial" w:hAnsi="Arial" w:cs="Arial"/>
                <w:sz w:val="28"/>
                <w:szCs w:val="28"/>
                <w:lang w:val="ru-RU"/>
              </w:rPr>
              <w:t>інтелекту</w:t>
            </w:r>
            <w:proofErr w:type="spellEnd"/>
            <w:r w:rsidR="005857DF" w:rsidRPr="005857DF">
              <w:rPr>
                <w:rFonts w:ascii="Arial" w:hAnsi="Arial" w:cs="Arial"/>
                <w:sz w:val="28"/>
                <w:szCs w:val="28"/>
                <w:lang w:val="ru-RU"/>
              </w:rPr>
              <w:t xml:space="preserve"> для </w:t>
            </w:r>
            <w:proofErr w:type="spellStart"/>
            <w:r w:rsidR="005857DF" w:rsidRPr="005857DF">
              <w:rPr>
                <w:rFonts w:ascii="Arial" w:hAnsi="Arial" w:cs="Arial"/>
                <w:sz w:val="28"/>
                <w:szCs w:val="28"/>
                <w:lang w:val="ru-RU"/>
              </w:rPr>
              <w:t>автоматизації</w:t>
            </w:r>
            <w:proofErr w:type="spellEnd"/>
            <w:r w:rsidR="005857DF" w:rsidRPr="005857DF">
              <w:rPr>
                <w:rFonts w:ascii="Arial" w:hAnsi="Arial" w:cs="Arial"/>
                <w:sz w:val="28"/>
                <w:szCs w:val="28"/>
                <w:lang w:val="ru-RU"/>
              </w:rPr>
              <w:t xml:space="preserve">, </w:t>
            </w:r>
            <w:proofErr w:type="spellStart"/>
            <w:r w:rsidR="005857DF" w:rsidRPr="005857DF">
              <w:rPr>
                <w:rFonts w:ascii="Arial" w:hAnsi="Arial" w:cs="Arial"/>
                <w:sz w:val="28"/>
                <w:szCs w:val="28"/>
                <w:lang w:val="ru-RU"/>
              </w:rPr>
              <w:t>оптимізації</w:t>
            </w:r>
            <w:proofErr w:type="spellEnd"/>
            <w:r w:rsidR="005857DF" w:rsidRPr="005857DF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proofErr w:type="spellStart"/>
            <w:r w:rsidR="005857DF" w:rsidRPr="005857DF">
              <w:rPr>
                <w:rFonts w:ascii="Arial" w:hAnsi="Arial" w:cs="Arial"/>
                <w:sz w:val="28"/>
                <w:szCs w:val="28"/>
                <w:lang w:val="ru-RU"/>
              </w:rPr>
              <w:t>транзакцій</w:t>
            </w:r>
            <w:proofErr w:type="spellEnd"/>
            <w:r w:rsidR="005857DF" w:rsidRPr="005857DF">
              <w:rPr>
                <w:rFonts w:ascii="Arial" w:hAnsi="Arial" w:cs="Arial"/>
                <w:sz w:val="28"/>
                <w:szCs w:val="28"/>
                <w:lang w:val="ru-RU"/>
              </w:rPr>
              <w:t xml:space="preserve"> та </w:t>
            </w:r>
            <w:proofErr w:type="spellStart"/>
            <w:r w:rsidR="005857DF" w:rsidRPr="005857DF">
              <w:rPr>
                <w:rFonts w:ascii="Arial" w:hAnsi="Arial" w:cs="Arial"/>
                <w:sz w:val="28"/>
                <w:szCs w:val="28"/>
                <w:lang w:val="ru-RU"/>
              </w:rPr>
              <w:t>забезпечення</w:t>
            </w:r>
            <w:proofErr w:type="spellEnd"/>
            <w:r w:rsidR="005857DF" w:rsidRPr="005857DF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proofErr w:type="spellStart"/>
            <w:r w:rsidR="005857DF" w:rsidRPr="005857DF">
              <w:rPr>
                <w:rFonts w:ascii="Arial" w:hAnsi="Arial" w:cs="Arial"/>
                <w:sz w:val="28"/>
                <w:szCs w:val="28"/>
                <w:lang w:val="ru-RU"/>
              </w:rPr>
              <w:t>безпеки</w:t>
            </w:r>
            <w:proofErr w:type="spellEnd"/>
            <w:r w:rsidR="005857DF" w:rsidRPr="005857DF">
              <w:rPr>
                <w:rFonts w:ascii="Arial" w:hAnsi="Arial" w:cs="Arial"/>
                <w:sz w:val="28"/>
                <w:szCs w:val="28"/>
                <w:lang w:val="ru-RU"/>
              </w:rPr>
              <w:t>.</w:t>
            </w:r>
          </w:p>
          <w:p w14:paraId="10CAF16B" w14:textId="3DC67A50" w:rsidR="00371BF6" w:rsidRPr="000F32EA" w:rsidRDefault="00371BF6" w:rsidP="002F4645">
            <w:pPr>
              <w:pStyle w:val="Default"/>
              <w:rPr>
                <w:sz w:val="28"/>
                <w:szCs w:val="28"/>
                <w:lang w:val="ru-RU"/>
              </w:rPr>
            </w:pPr>
          </w:p>
        </w:tc>
      </w:tr>
      <w:tr w:rsidR="00371BF6" w14:paraId="6ADCC502" w14:textId="77777777" w:rsidTr="00B2505B">
        <w:trPr>
          <w:trHeight w:val="186"/>
        </w:trPr>
        <w:tc>
          <w:tcPr>
            <w:tcW w:w="4361" w:type="dxa"/>
            <w:tcBorders>
              <w:top w:val="nil"/>
              <w:left w:val="nil"/>
              <w:bottom w:val="nil"/>
              <w:right w:val="nil"/>
            </w:tcBorders>
          </w:tcPr>
          <w:p w14:paraId="0CA236E5" w14:textId="77777777" w:rsidR="00371BF6" w:rsidRDefault="00371BF6">
            <w:pPr>
              <w:pStyle w:val="Defaul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Анотація</w:t>
            </w:r>
            <w:proofErr w:type="spellEnd"/>
            <w:r>
              <w:rPr>
                <w:sz w:val="28"/>
                <w:szCs w:val="28"/>
              </w:rPr>
              <w:t xml:space="preserve"> (</w:t>
            </w:r>
            <w:proofErr w:type="spellStart"/>
            <w:r>
              <w:rPr>
                <w:sz w:val="28"/>
                <w:szCs w:val="28"/>
              </w:rPr>
              <w:t>англ</w:t>
            </w:r>
            <w:proofErr w:type="spellEnd"/>
            <w:r>
              <w:rPr>
                <w:sz w:val="28"/>
                <w:szCs w:val="28"/>
              </w:rPr>
              <w:t xml:space="preserve">.) </w:t>
            </w:r>
          </w:p>
        </w:tc>
        <w:tc>
          <w:tcPr>
            <w:tcW w:w="4889" w:type="dxa"/>
            <w:tcBorders>
              <w:top w:val="nil"/>
              <w:left w:val="nil"/>
              <w:bottom w:val="nil"/>
            </w:tcBorders>
          </w:tcPr>
          <w:p w14:paraId="55DF39C4" w14:textId="6060F1F6" w:rsidR="002F4645" w:rsidRDefault="00AD3841" w:rsidP="002F4645">
            <w:pPr>
              <w:pStyle w:val="Default"/>
              <w:rPr>
                <w:sz w:val="28"/>
                <w:szCs w:val="28"/>
                <w:lang w:val="uk-UA"/>
              </w:rPr>
            </w:pPr>
            <w:r w:rsidRPr="00AD3841">
              <w:rPr>
                <w:color w:val="000000" w:themeColor="text1"/>
                <w:sz w:val="28"/>
                <w:szCs w:val="28"/>
              </w:rPr>
              <w:t>The aim of Master's thesis</w:t>
            </w:r>
            <w:r w:rsidR="002F4645" w:rsidRPr="00AD3841">
              <w:rPr>
                <w:color w:val="000000" w:themeColor="text1"/>
                <w:sz w:val="32"/>
                <w:szCs w:val="32"/>
                <w:lang w:val="uk-UA"/>
              </w:rPr>
              <w:t xml:space="preserve"> </w:t>
            </w:r>
            <w:proofErr w:type="spellStart"/>
            <w:r w:rsidR="002F4645" w:rsidRPr="002F4645">
              <w:rPr>
                <w:sz w:val="28"/>
                <w:szCs w:val="28"/>
                <w:lang w:val="uk-UA"/>
              </w:rPr>
              <w:t>consists</w:t>
            </w:r>
            <w:proofErr w:type="spellEnd"/>
            <w:r w:rsidR="002F4645" w:rsidRPr="002F4645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="002F4645" w:rsidRPr="002F4645">
              <w:rPr>
                <w:sz w:val="28"/>
                <w:szCs w:val="28"/>
                <w:lang w:val="uk-UA"/>
              </w:rPr>
              <w:t>of</w:t>
            </w:r>
            <w:proofErr w:type="spellEnd"/>
            <w:r>
              <w:rPr>
                <w:sz w:val="28"/>
                <w:szCs w:val="28"/>
              </w:rPr>
              <w:t xml:space="preserve"> five</w:t>
            </w:r>
            <w:r w:rsidR="002F4645" w:rsidRPr="002F4645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="002F4645" w:rsidRPr="002F4645">
              <w:rPr>
                <w:sz w:val="28"/>
                <w:szCs w:val="28"/>
                <w:lang w:val="uk-UA"/>
              </w:rPr>
              <w:t>sections</w:t>
            </w:r>
            <w:proofErr w:type="spellEnd"/>
            <w:r w:rsidR="002F4645" w:rsidRPr="002F4645">
              <w:rPr>
                <w:sz w:val="28"/>
                <w:szCs w:val="28"/>
                <w:lang w:val="uk-UA"/>
              </w:rPr>
              <w:t xml:space="preserve">, </w:t>
            </w:r>
            <w:proofErr w:type="spellStart"/>
            <w:r w:rsidR="002F4645" w:rsidRPr="002F4645">
              <w:rPr>
                <w:sz w:val="28"/>
                <w:szCs w:val="28"/>
                <w:lang w:val="uk-UA"/>
              </w:rPr>
              <w:t>contains</w:t>
            </w:r>
            <w:proofErr w:type="spellEnd"/>
            <w:r w:rsidR="002F4645" w:rsidRPr="002F4645">
              <w:rPr>
                <w:sz w:val="28"/>
                <w:szCs w:val="28"/>
                <w:lang w:val="uk-UA"/>
              </w:rPr>
              <w:t xml:space="preserve"> 1</w:t>
            </w:r>
            <w:r>
              <w:rPr>
                <w:sz w:val="28"/>
                <w:szCs w:val="28"/>
              </w:rPr>
              <w:t>00</w:t>
            </w:r>
            <w:r w:rsidR="002F4645" w:rsidRPr="002F4645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="002F4645" w:rsidRPr="002F4645">
              <w:rPr>
                <w:sz w:val="28"/>
                <w:szCs w:val="28"/>
                <w:lang w:val="uk-UA"/>
              </w:rPr>
              <w:t>table</w:t>
            </w:r>
            <w:proofErr w:type="spellEnd"/>
            <w:r>
              <w:rPr>
                <w:sz w:val="28"/>
                <w:szCs w:val="28"/>
              </w:rPr>
              <w:t>s</w:t>
            </w:r>
            <w:r w:rsidR="002F4645" w:rsidRPr="002F4645">
              <w:rPr>
                <w:sz w:val="28"/>
                <w:szCs w:val="28"/>
                <w:lang w:val="uk-UA"/>
              </w:rPr>
              <w:t xml:space="preserve">, </w:t>
            </w:r>
            <w:r>
              <w:rPr>
                <w:sz w:val="28"/>
                <w:szCs w:val="28"/>
              </w:rPr>
              <w:t>9</w:t>
            </w:r>
            <w:r w:rsidR="002F4645" w:rsidRPr="002F4645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="002F4645" w:rsidRPr="002F4645">
              <w:rPr>
                <w:sz w:val="28"/>
                <w:szCs w:val="28"/>
                <w:lang w:val="uk-UA"/>
              </w:rPr>
              <w:t>applications</w:t>
            </w:r>
            <w:proofErr w:type="spellEnd"/>
            <w:r w:rsidR="002F4645" w:rsidRPr="002F4645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="002F4645" w:rsidRPr="002F4645">
              <w:rPr>
                <w:sz w:val="28"/>
                <w:szCs w:val="28"/>
                <w:lang w:val="uk-UA"/>
              </w:rPr>
              <w:t>and</w:t>
            </w:r>
            <w:proofErr w:type="spellEnd"/>
            <w:r w:rsidR="002F4645" w:rsidRPr="002F4645"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sz w:val="28"/>
                <w:szCs w:val="28"/>
              </w:rPr>
              <w:t>24</w:t>
            </w:r>
            <w:r w:rsidR="002F4645" w:rsidRPr="002F4645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="002F4645" w:rsidRPr="002F4645">
              <w:rPr>
                <w:sz w:val="28"/>
                <w:szCs w:val="28"/>
                <w:lang w:val="uk-UA"/>
              </w:rPr>
              <w:t>sources</w:t>
            </w:r>
            <w:proofErr w:type="spellEnd"/>
            <w:r w:rsidR="002F4645" w:rsidRPr="002F4645">
              <w:rPr>
                <w:sz w:val="28"/>
                <w:szCs w:val="28"/>
                <w:lang w:val="uk-UA"/>
              </w:rPr>
              <w:t xml:space="preserve"> - a </w:t>
            </w:r>
            <w:proofErr w:type="spellStart"/>
            <w:r w:rsidR="002F4645" w:rsidRPr="002F4645">
              <w:rPr>
                <w:sz w:val="28"/>
                <w:szCs w:val="28"/>
                <w:lang w:val="uk-UA"/>
              </w:rPr>
              <w:t>total</w:t>
            </w:r>
            <w:proofErr w:type="spellEnd"/>
            <w:r w:rsidR="002F4645" w:rsidRPr="002F4645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="002F4645" w:rsidRPr="002F4645">
              <w:rPr>
                <w:sz w:val="28"/>
                <w:szCs w:val="28"/>
                <w:lang w:val="uk-UA"/>
              </w:rPr>
              <w:t>of</w:t>
            </w:r>
            <w:proofErr w:type="spellEnd"/>
            <w:r w:rsidR="002F4645" w:rsidRPr="002F4645"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sz w:val="28"/>
                <w:szCs w:val="28"/>
              </w:rPr>
              <w:t>119</w:t>
            </w:r>
            <w:r w:rsidR="002F4645" w:rsidRPr="002F4645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="002F4645" w:rsidRPr="002F4645">
              <w:rPr>
                <w:sz w:val="28"/>
                <w:szCs w:val="28"/>
                <w:lang w:val="uk-UA"/>
              </w:rPr>
              <w:t>pages</w:t>
            </w:r>
            <w:proofErr w:type="spellEnd"/>
            <w:r w:rsidR="002F4645" w:rsidRPr="002F4645">
              <w:rPr>
                <w:sz w:val="28"/>
                <w:szCs w:val="28"/>
                <w:lang w:val="uk-UA"/>
              </w:rPr>
              <w:t>.</w:t>
            </w:r>
          </w:p>
          <w:p w14:paraId="022F4CAD" w14:textId="77777777" w:rsidR="00AD3841" w:rsidRPr="002F4645" w:rsidRDefault="00AD3841" w:rsidP="002F4645">
            <w:pPr>
              <w:pStyle w:val="Default"/>
              <w:rPr>
                <w:sz w:val="28"/>
                <w:szCs w:val="28"/>
                <w:lang w:val="uk-UA"/>
              </w:rPr>
            </w:pPr>
          </w:p>
          <w:p w14:paraId="30EBC7E9" w14:textId="0BEBF923" w:rsidR="00AD3841" w:rsidRPr="00AD3841" w:rsidRDefault="00AD3841" w:rsidP="00AD384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AD3841">
              <w:rPr>
                <w:rFonts w:ascii="Arial" w:hAnsi="Arial" w:cs="Arial"/>
                <w:b/>
                <w:bCs/>
                <w:color w:val="000000" w:themeColor="text1"/>
                <w:sz w:val="28"/>
                <w:szCs w:val="32"/>
                <w:lang w:val="en-US"/>
              </w:rPr>
              <w:lastRenderedPageBreak/>
              <w:t>Object of research</w:t>
            </w:r>
            <w:r w:rsidR="002F4645" w:rsidRPr="00AD3841">
              <w:rPr>
                <w:rFonts w:ascii="Arial" w:hAnsi="Arial" w:cs="Arial"/>
                <w:sz w:val="28"/>
                <w:szCs w:val="28"/>
              </w:rPr>
              <w:t xml:space="preserve">: </w:t>
            </w:r>
            <w:r w:rsidRPr="00AD3841">
              <w:rPr>
                <w:rFonts w:ascii="Arial" w:hAnsi="Arial" w:cs="Arial"/>
                <w:sz w:val="28"/>
                <w:szCs w:val="28"/>
                <w:lang w:val="en-US"/>
              </w:rPr>
              <w:t>financial acquiring processes in electronic payment systems.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br/>
            </w:r>
            <w:r w:rsidRPr="00AD3841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  <w:lang w:val="en-US"/>
              </w:rPr>
              <w:t>The aim of Master's thesis</w:t>
            </w:r>
            <w:r w:rsidR="002F4645" w:rsidRPr="00AD3841">
              <w:rPr>
                <w:rFonts w:ascii="Arial" w:hAnsi="Arial" w:cs="Arial"/>
                <w:sz w:val="28"/>
                <w:szCs w:val="28"/>
              </w:rPr>
              <w:t>:</w:t>
            </w:r>
            <w:r w:rsidR="002F4645" w:rsidRPr="00AD3841">
              <w:rPr>
                <w:rFonts w:ascii="Arial" w:hAnsi="Arial" w:cs="Arial"/>
                <w:sz w:val="36"/>
                <w:szCs w:val="36"/>
              </w:rPr>
              <w:t xml:space="preserve"> </w:t>
            </w:r>
            <w:r w:rsidRPr="00AD3841">
              <w:rPr>
                <w:rFonts w:ascii="Arial" w:hAnsi="Arial" w:cs="Arial"/>
                <w:sz w:val="28"/>
                <w:szCs w:val="36"/>
                <w:lang w:val="en-US"/>
              </w:rPr>
              <w:t>increasing the efficiency of financial acquiring processes by developing an acquiring platform that uses artificial intelligence algorithms to automate, optimize transactions and ensure security.</w:t>
            </w:r>
          </w:p>
          <w:p w14:paraId="4620940E" w14:textId="5000272D" w:rsidR="00371BF6" w:rsidRDefault="00371BF6" w:rsidP="008C1ADD">
            <w:pPr>
              <w:pStyle w:val="Default"/>
              <w:rPr>
                <w:sz w:val="28"/>
                <w:szCs w:val="28"/>
              </w:rPr>
            </w:pPr>
          </w:p>
        </w:tc>
      </w:tr>
      <w:tr w:rsidR="001624AB" w14:paraId="0C1AD334" w14:textId="77777777" w:rsidTr="00B2505B">
        <w:trPr>
          <w:trHeight w:val="186"/>
        </w:trPr>
        <w:tc>
          <w:tcPr>
            <w:tcW w:w="4361" w:type="dxa"/>
            <w:tcBorders>
              <w:top w:val="nil"/>
              <w:left w:val="nil"/>
              <w:bottom w:val="nil"/>
              <w:right w:val="nil"/>
            </w:tcBorders>
          </w:tcPr>
          <w:p w14:paraId="624F3437" w14:textId="7C2516D4" w:rsidR="001624AB" w:rsidRPr="001624AB" w:rsidRDefault="001624AB">
            <w:pPr>
              <w:pStyle w:val="Defaul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lastRenderedPageBreak/>
              <w:t>УДК</w:t>
            </w:r>
          </w:p>
        </w:tc>
        <w:tc>
          <w:tcPr>
            <w:tcW w:w="4889" w:type="dxa"/>
            <w:tcBorders>
              <w:top w:val="nil"/>
              <w:left w:val="nil"/>
              <w:bottom w:val="nil"/>
              <w:right w:val="nil"/>
            </w:tcBorders>
          </w:tcPr>
          <w:p w14:paraId="139311B4" w14:textId="09EC865B" w:rsidR="00B2505B" w:rsidRPr="00AD3841" w:rsidRDefault="00AD3841" w:rsidP="002F4645">
            <w:pPr>
              <w:pStyle w:val="Default"/>
              <w:rPr>
                <w:sz w:val="28"/>
                <w:szCs w:val="28"/>
                <w:lang w:val="uk-UA"/>
              </w:rPr>
            </w:pPr>
            <w:r w:rsidRPr="00AD3841">
              <w:rPr>
                <w:bCs/>
              </w:rPr>
              <w:t>004.8</w:t>
            </w:r>
          </w:p>
        </w:tc>
      </w:tr>
    </w:tbl>
    <w:p w14:paraId="564DD534" w14:textId="77777777" w:rsidR="00323571" w:rsidRDefault="00323571"/>
    <w:sectPr w:rsidR="0032357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BF6"/>
    <w:rsid w:val="0001583A"/>
    <w:rsid w:val="0004077A"/>
    <w:rsid w:val="000B0D6D"/>
    <w:rsid w:val="000B7037"/>
    <w:rsid w:val="000D1436"/>
    <w:rsid w:val="000D7FF2"/>
    <w:rsid w:val="000E4225"/>
    <w:rsid w:val="000E4603"/>
    <w:rsid w:val="000F32EA"/>
    <w:rsid w:val="000F6F86"/>
    <w:rsid w:val="001021FA"/>
    <w:rsid w:val="0010616A"/>
    <w:rsid w:val="001302DC"/>
    <w:rsid w:val="00137101"/>
    <w:rsid w:val="00140A76"/>
    <w:rsid w:val="0015415D"/>
    <w:rsid w:val="001624AB"/>
    <w:rsid w:val="00174345"/>
    <w:rsid w:val="001B5BBC"/>
    <w:rsid w:val="001C2720"/>
    <w:rsid w:val="001F0498"/>
    <w:rsid w:val="001F50CD"/>
    <w:rsid w:val="00203C94"/>
    <w:rsid w:val="0026115C"/>
    <w:rsid w:val="00282785"/>
    <w:rsid w:val="002929B7"/>
    <w:rsid w:val="002A3AD8"/>
    <w:rsid w:val="002B61BB"/>
    <w:rsid w:val="002D2BE1"/>
    <w:rsid w:val="002D480B"/>
    <w:rsid w:val="002F01C3"/>
    <w:rsid w:val="002F3E6A"/>
    <w:rsid w:val="002F4645"/>
    <w:rsid w:val="00323571"/>
    <w:rsid w:val="00331F83"/>
    <w:rsid w:val="00353C7F"/>
    <w:rsid w:val="00371BF6"/>
    <w:rsid w:val="003801A3"/>
    <w:rsid w:val="003A5093"/>
    <w:rsid w:val="003D73FF"/>
    <w:rsid w:val="00401862"/>
    <w:rsid w:val="00407A65"/>
    <w:rsid w:val="00417584"/>
    <w:rsid w:val="004A3E4D"/>
    <w:rsid w:val="004C2C44"/>
    <w:rsid w:val="004C718B"/>
    <w:rsid w:val="004E2DC3"/>
    <w:rsid w:val="004E796B"/>
    <w:rsid w:val="00500F7B"/>
    <w:rsid w:val="00540FFD"/>
    <w:rsid w:val="005639B7"/>
    <w:rsid w:val="005857DF"/>
    <w:rsid w:val="005C18B9"/>
    <w:rsid w:val="005C63C6"/>
    <w:rsid w:val="005D69DB"/>
    <w:rsid w:val="005F331B"/>
    <w:rsid w:val="00604F3C"/>
    <w:rsid w:val="00615BBF"/>
    <w:rsid w:val="006251B6"/>
    <w:rsid w:val="00625249"/>
    <w:rsid w:val="00634C91"/>
    <w:rsid w:val="00640C72"/>
    <w:rsid w:val="00672D0B"/>
    <w:rsid w:val="006927C5"/>
    <w:rsid w:val="006930B5"/>
    <w:rsid w:val="00695646"/>
    <w:rsid w:val="006B4246"/>
    <w:rsid w:val="0074636E"/>
    <w:rsid w:val="00755AB1"/>
    <w:rsid w:val="00785FB6"/>
    <w:rsid w:val="00791FC6"/>
    <w:rsid w:val="007A6CBF"/>
    <w:rsid w:val="007B6E1E"/>
    <w:rsid w:val="007C08E7"/>
    <w:rsid w:val="007C4A9B"/>
    <w:rsid w:val="007E69DA"/>
    <w:rsid w:val="00807FB2"/>
    <w:rsid w:val="00811F3E"/>
    <w:rsid w:val="00813454"/>
    <w:rsid w:val="00817E0F"/>
    <w:rsid w:val="008327A6"/>
    <w:rsid w:val="00897F38"/>
    <w:rsid w:val="008A0429"/>
    <w:rsid w:val="008A4E8D"/>
    <w:rsid w:val="008C1ADD"/>
    <w:rsid w:val="008F3647"/>
    <w:rsid w:val="00902060"/>
    <w:rsid w:val="009419E3"/>
    <w:rsid w:val="00957338"/>
    <w:rsid w:val="00982A92"/>
    <w:rsid w:val="00984C64"/>
    <w:rsid w:val="00985EDC"/>
    <w:rsid w:val="009E20DC"/>
    <w:rsid w:val="00A1182B"/>
    <w:rsid w:val="00A405AB"/>
    <w:rsid w:val="00A517BE"/>
    <w:rsid w:val="00A54E61"/>
    <w:rsid w:val="00A54F5F"/>
    <w:rsid w:val="00A7030A"/>
    <w:rsid w:val="00A725F4"/>
    <w:rsid w:val="00AB1BF5"/>
    <w:rsid w:val="00AC3ACB"/>
    <w:rsid w:val="00AC6748"/>
    <w:rsid w:val="00AD3841"/>
    <w:rsid w:val="00AF037E"/>
    <w:rsid w:val="00B2505B"/>
    <w:rsid w:val="00B33523"/>
    <w:rsid w:val="00B44F91"/>
    <w:rsid w:val="00B46B57"/>
    <w:rsid w:val="00BD37DF"/>
    <w:rsid w:val="00BF733D"/>
    <w:rsid w:val="00C05B6C"/>
    <w:rsid w:val="00C40A14"/>
    <w:rsid w:val="00C42B01"/>
    <w:rsid w:val="00C443DE"/>
    <w:rsid w:val="00C476C6"/>
    <w:rsid w:val="00C54CD3"/>
    <w:rsid w:val="00C70C89"/>
    <w:rsid w:val="00C73B75"/>
    <w:rsid w:val="00C74155"/>
    <w:rsid w:val="00C8608D"/>
    <w:rsid w:val="00CA7CC8"/>
    <w:rsid w:val="00CD0181"/>
    <w:rsid w:val="00CD5738"/>
    <w:rsid w:val="00D42009"/>
    <w:rsid w:val="00D50CAE"/>
    <w:rsid w:val="00D52ABF"/>
    <w:rsid w:val="00D66547"/>
    <w:rsid w:val="00D9324A"/>
    <w:rsid w:val="00D93670"/>
    <w:rsid w:val="00E00D16"/>
    <w:rsid w:val="00E050A7"/>
    <w:rsid w:val="00E23825"/>
    <w:rsid w:val="00E30B69"/>
    <w:rsid w:val="00E54EE4"/>
    <w:rsid w:val="00E827EC"/>
    <w:rsid w:val="00E929F7"/>
    <w:rsid w:val="00ED5684"/>
    <w:rsid w:val="00ED6542"/>
    <w:rsid w:val="00ED7043"/>
    <w:rsid w:val="00F10F26"/>
    <w:rsid w:val="00F12B0C"/>
    <w:rsid w:val="00F219EA"/>
    <w:rsid w:val="00F3152D"/>
    <w:rsid w:val="00F412CC"/>
    <w:rsid w:val="00F60527"/>
    <w:rsid w:val="00F71015"/>
    <w:rsid w:val="00FB6E1C"/>
    <w:rsid w:val="00FE4610"/>
    <w:rsid w:val="00FF2B4A"/>
    <w:rsid w:val="00FF32D5"/>
    <w:rsid w:val="00FF7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F8E1A0"/>
  <w15:docId w15:val="{8835C32C-020D-8442-9FE1-0292759E9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71BF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paragraph" w:styleId="a3">
    <w:name w:val="Document Map"/>
    <w:basedOn w:val="a"/>
    <w:link w:val="a4"/>
    <w:uiPriority w:val="99"/>
    <w:semiHidden/>
    <w:unhideWhenUsed/>
    <w:rsid w:val="002F4645"/>
    <w:pPr>
      <w:spacing w:after="0" w:line="240" w:lineRule="auto"/>
    </w:pPr>
    <w:rPr>
      <w:rFonts w:ascii="Helvetica" w:hAnsi="Helvetica"/>
      <w:sz w:val="26"/>
      <w:szCs w:val="26"/>
    </w:rPr>
  </w:style>
  <w:style w:type="character" w:customStyle="1" w:styleId="a4">
    <w:name w:val="Схема документа Знак"/>
    <w:basedOn w:val="a0"/>
    <w:link w:val="a3"/>
    <w:uiPriority w:val="99"/>
    <w:semiHidden/>
    <w:rsid w:val="002F4645"/>
    <w:rPr>
      <w:rFonts w:ascii="Helvetica" w:hAnsi="Helvetica"/>
      <w:sz w:val="26"/>
      <w:szCs w:val="26"/>
    </w:rPr>
  </w:style>
  <w:style w:type="paragraph" w:styleId="a5">
    <w:name w:val="Normal (Web)"/>
    <w:basedOn w:val="a"/>
    <w:uiPriority w:val="99"/>
    <w:semiHidden/>
    <w:unhideWhenUsed/>
    <w:rsid w:val="00AD3841"/>
    <w:pPr>
      <w:spacing w:before="100" w:beforeAutospacing="1" w:after="100" w:afterAutospacing="1" w:line="360" w:lineRule="auto"/>
      <w:ind w:firstLine="709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Savck</dc:creator>
  <cp:lastModifiedBy>Microsoft Office User</cp:lastModifiedBy>
  <cp:revision>3</cp:revision>
  <dcterms:created xsi:type="dcterms:W3CDTF">2024-12-14T12:32:00Z</dcterms:created>
  <dcterms:modified xsi:type="dcterms:W3CDTF">2024-12-14T12:33:00Z</dcterms:modified>
</cp:coreProperties>
</file>