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16A" w:rsidRPr="001F5DD2" w:rsidRDefault="00827E1B" w:rsidP="00003BA5">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UNIVERSIDADE TECNOLÓGICA FEDERAL DO PARANÁ</w:t>
      </w:r>
    </w:p>
    <w:p w:rsidR="00827E1B" w:rsidRPr="001F5DD2" w:rsidRDefault="00827E1B" w:rsidP="00003BA5">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DEPARTAMENTO ACADÊMICO DE ELETRÔNICA</w:t>
      </w:r>
    </w:p>
    <w:p w:rsidR="00827E1B" w:rsidRPr="001F5DD2" w:rsidRDefault="00827E1B" w:rsidP="00003BA5">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CURSO DE ENGENHARIA ELETRÔNICA</w:t>
      </w:r>
    </w:p>
    <w:p w:rsidR="00F8711F" w:rsidRPr="001F5DD2" w:rsidRDefault="00F8711F" w:rsidP="00003BA5">
      <w:pPr>
        <w:ind w:firstLine="0"/>
        <w:rPr>
          <w:rFonts w:asciiTheme="majorHAnsi" w:hAnsiTheme="majorHAnsi" w:cstheme="majorHAnsi"/>
          <w:sz w:val="28"/>
          <w:szCs w:val="28"/>
          <w:lang w:val="pt-BR"/>
        </w:rPr>
      </w:pPr>
    </w:p>
    <w:p w:rsidR="00F8711F" w:rsidRPr="001F5DD2" w:rsidRDefault="00F8711F" w:rsidP="00003BA5">
      <w:pPr>
        <w:ind w:firstLine="0"/>
        <w:rPr>
          <w:rFonts w:asciiTheme="majorHAnsi" w:hAnsiTheme="majorHAnsi" w:cstheme="majorHAnsi"/>
          <w:sz w:val="28"/>
          <w:szCs w:val="28"/>
          <w:lang w:val="pt-BR"/>
        </w:rPr>
      </w:pPr>
    </w:p>
    <w:p w:rsidR="00F8711F" w:rsidRPr="001F5DD2" w:rsidRDefault="00F8711F" w:rsidP="00003BA5">
      <w:pPr>
        <w:ind w:firstLine="0"/>
        <w:rPr>
          <w:rFonts w:asciiTheme="majorHAnsi" w:hAnsiTheme="majorHAnsi" w:cstheme="majorHAnsi"/>
          <w:sz w:val="28"/>
          <w:szCs w:val="28"/>
          <w:lang w:val="pt-BR"/>
        </w:rPr>
      </w:pPr>
    </w:p>
    <w:p w:rsidR="00F8711F" w:rsidRPr="001F5DD2" w:rsidRDefault="00F8711F" w:rsidP="00003BA5">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GUILHERME ALESSANDRO KNOPF</w:t>
      </w:r>
    </w:p>
    <w:p w:rsidR="00F8711F" w:rsidRPr="001F5DD2" w:rsidRDefault="00F8711F" w:rsidP="00003BA5">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MARIANO EDUARDO BURICH</w:t>
      </w:r>
    </w:p>
    <w:p w:rsidR="00F8711F" w:rsidRPr="001F5DD2" w:rsidRDefault="00F8711F" w:rsidP="00003BA5">
      <w:pPr>
        <w:ind w:firstLine="0"/>
        <w:rPr>
          <w:rFonts w:asciiTheme="majorHAnsi" w:hAnsiTheme="majorHAnsi" w:cstheme="majorHAnsi"/>
          <w:sz w:val="28"/>
          <w:szCs w:val="28"/>
          <w:lang w:val="pt-BR"/>
        </w:rPr>
      </w:pPr>
    </w:p>
    <w:p w:rsidR="00F8711F" w:rsidRPr="001F5DD2" w:rsidRDefault="00F8711F" w:rsidP="00003BA5">
      <w:pPr>
        <w:ind w:firstLine="0"/>
        <w:rPr>
          <w:rFonts w:asciiTheme="majorHAnsi" w:hAnsiTheme="majorHAnsi" w:cstheme="majorHAnsi"/>
          <w:sz w:val="28"/>
          <w:szCs w:val="28"/>
          <w:lang w:val="pt-BR"/>
        </w:rPr>
      </w:pPr>
    </w:p>
    <w:p w:rsidR="00F8711F" w:rsidRPr="001F5DD2" w:rsidRDefault="00F8711F" w:rsidP="00003BA5">
      <w:pPr>
        <w:ind w:firstLine="0"/>
        <w:rPr>
          <w:rFonts w:asciiTheme="majorHAnsi" w:hAnsiTheme="majorHAnsi" w:cstheme="majorHAnsi"/>
          <w:sz w:val="28"/>
          <w:szCs w:val="28"/>
          <w:lang w:val="pt-BR"/>
        </w:rPr>
      </w:pPr>
    </w:p>
    <w:p w:rsidR="00F8711F" w:rsidRPr="001F5DD2" w:rsidRDefault="00F8711F" w:rsidP="00003BA5">
      <w:pPr>
        <w:ind w:firstLine="0"/>
        <w:rPr>
          <w:rFonts w:asciiTheme="majorHAnsi" w:hAnsiTheme="majorHAnsi" w:cstheme="majorHAnsi"/>
          <w:sz w:val="28"/>
          <w:szCs w:val="28"/>
          <w:lang w:val="pt-BR"/>
        </w:rPr>
      </w:pPr>
    </w:p>
    <w:p w:rsidR="00F8711F" w:rsidRPr="001F5DD2" w:rsidRDefault="00F8711F" w:rsidP="00003BA5">
      <w:pPr>
        <w:ind w:firstLine="0"/>
        <w:rPr>
          <w:rFonts w:asciiTheme="majorHAnsi" w:hAnsiTheme="majorHAnsi" w:cstheme="majorHAnsi"/>
          <w:sz w:val="28"/>
          <w:szCs w:val="28"/>
          <w:lang w:val="pt-BR"/>
        </w:rPr>
      </w:pPr>
    </w:p>
    <w:p w:rsidR="00F8711F" w:rsidRPr="001F5DD2" w:rsidRDefault="00F8711F" w:rsidP="00003BA5">
      <w:pPr>
        <w:ind w:firstLine="0"/>
        <w:rPr>
          <w:rFonts w:asciiTheme="majorHAnsi" w:hAnsiTheme="majorHAnsi" w:cstheme="majorHAnsi"/>
          <w:sz w:val="28"/>
          <w:szCs w:val="28"/>
          <w:lang w:val="pt-BR"/>
        </w:rPr>
      </w:pPr>
    </w:p>
    <w:p w:rsidR="00F8711F" w:rsidRPr="001F5DD2" w:rsidRDefault="00F8711F" w:rsidP="00003BA5">
      <w:pPr>
        <w:ind w:firstLine="0"/>
        <w:rPr>
          <w:rFonts w:asciiTheme="majorHAnsi" w:hAnsiTheme="majorHAnsi" w:cstheme="majorHAnsi"/>
          <w:sz w:val="28"/>
          <w:szCs w:val="28"/>
          <w:lang w:val="pt-BR"/>
        </w:rPr>
      </w:pPr>
    </w:p>
    <w:p w:rsidR="00F8711F" w:rsidRPr="001F5DD2" w:rsidRDefault="00F8711F" w:rsidP="00003BA5">
      <w:pPr>
        <w:ind w:firstLine="0"/>
        <w:rPr>
          <w:rFonts w:asciiTheme="majorHAnsi" w:hAnsiTheme="majorHAnsi" w:cstheme="majorHAnsi"/>
          <w:sz w:val="28"/>
          <w:szCs w:val="28"/>
          <w:lang w:val="pt-BR"/>
        </w:rPr>
      </w:pPr>
    </w:p>
    <w:p w:rsidR="00F8711F" w:rsidRPr="001F5DD2" w:rsidRDefault="00F8711F" w:rsidP="00003BA5">
      <w:pPr>
        <w:ind w:firstLine="0"/>
        <w:rPr>
          <w:rFonts w:asciiTheme="majorHAnsi" w:hAnsiTheme="majorHAnsi" w:cstheme="majorHAnsi"/>
          <w:sz w:val="28"/>
          <w:szCs w:val="28"/>
          <w:lang w:val="pt-BR"/>
        </w:rPr>
      </w:pPr>
    </w:p>
    <w:p w:rsidR="00730241" w:rsidRPr="001F5DD2" w:rsidRDefault="00C250A4" w:rsidP="00C250A4">
      <w:pPr>
        <w:ind w:firstLine="0"/>
        <w:rPr>
          <w:rFonts w:asciiTheme="majorHAnsi" w:hAnsiTheme="majorHAnsi" w:cstheme="majorHAnsi"/>
          <w:b/>
          <w:sz w:val="28"/>
          <w:szCs w:val="28"/>
          <w:lang w:val="pt-BR"/>
        </w:rPr>
      </w:pPr>
      <w:r w:rsidRPr="001F5DD2">
        <w:rPr>
          <w:rFonts w:asciiTheme="majorHAnsi" w:hAnsiTheme="majorHAnsi" w:cstheme="majorHAnsi"/>
          <w:b/>
          <w:sz w:val="28"/>
          <w:szCs w:val="28"/>
          <w:lang w:val="pt-BR"/>
        </w:rPr>
        <w:t>ANÁLISE PROBABILÍSTICA DE TEMPOS DE RESPOSTA DE UM BARRAMENTO CAN</w:t>
      </w:r>
    </w:p>
    <w:p w:rsidR="00730241" w:rsidRPr="001F5DD2" w:rsidRDefault="00730241" w:rsidP="00003BA5">
      <w:pPr>
        <w:ind w:firstLine="0"/>
        <w:rPr>
          <w:rFonts w:asciiTheme="majorHAnsi" w:hAnsiTheme="majorHAnsi" w:cstheme="majorHAnsi"/>
          <w:b/>
          <w:sz w:val="28"/>
          <w:szCs w:val="28"/>
          <w:lang w:val="pt-BR"/>
        </w:rPr>
      </w:pPr>
    </w:p>
    <w:p w:rsidR="00730241" w:rsidRPr="001F5DD2" w:rsidRDefault="00730241" w:rsidP="00003BA5">
      <w:pPr>
        <w:ind w:firstLine="0"/>
        <w:rPr>
          <w:rFonts w:asciiTheme="majorHAnsi" w:hAnsiTheme="majorHAnsi" w:cstheme="majorHAnsi"/>
          <w:b/>
          <w:sz w:val="28"/>
          <w:szCs w:val="28"/>
          <w:lang w:val="pt-BR"/>
        </w:rPr>
      </w:pPr>
    </w:p>
    <w:p w:rsidR="00730241" w:rsidRPr="001F5DD2" w:rsidRDefault="00730241" w:rsidP="00003BA5">
      <w:pPr>
        <w:ind w:firstLine="0"/>
        <w:rPr>
          <w:rFonts w:asciiTheme="majorHAnsi" w:hAnsiTheme="majorHAnsi" w:cstheme="majorHAnsi"/>
          <w:b/>
          <w:sz w:val="28"/>
          <w:szCs w:val="28"/>
          <w:lang w:val="pt-BR"/>
        </w:rPr>
      </w:pPr>
    </w:p>
    <w:p w:rsidR="00730241" w:rsidRPr="001F5DD2" w:rsidRDefault="00730241" w:rsidP="00003BA5">
      <w:pPr>
        <w:ind w:firstLine="0"/>
        <w:rPr>
          <w:rFonts w:asciiTheme="majorHAnsi" w:hAnsiTheme="majorHAnsi" w:cstheme="majorHAnsi"/>
          <w:b/>
          <w:sz w:val="28"/>
          <w:szCs w:val="28"/>
          <w:lang w:val="pt-BR"/>
        </w:rPr>
      </w:pPr>
    </w:p>
    <w:p w:rsidR="00730241" w:rsidRPr="001F5DD2" w:rsidRDefault="00730241" w:rsidP="00003BA5">
      <w:pPr>
        <w:ind w:firstLine="0"/>
        <w:rPr>
          <w:rFonts w:asciiTheme="majorHAnsi" w:hAnsiTheme="majorHAnsi" w:cstheme="majorHAnsi"/>
          <w:b/>
          <w:sz w:val="28"/>
          <w:szCs w:val="28"/>
          <w:lang w:val="pt-BR"/>
        </w:rPr>
      </w:pPr>
    </w:p>
    <w:p w:rsidR="00730241" w:rsidRPr="001F5DD2" w:rsidRDefault="00730241" w:rsidP="00003BA5">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TRABALHO DE CONCLUSÃO DE CURSO</w:t>
      </w:r>
    </w:p>
    <w:p w:rsidR="002A59E2" w:rsidRPr="001F5DD2" w:rsidRDefault="002A59E2" w:rsidP="00003BA5">
      <w:pPr>
        <w:ind w:firstLine="0"/>
        <w:rPr>
          <w:rFonts w:asciiTheme="majorHAnsi" w:hAnsiTheme="majorHAnsi" w:cstheme="majorHAnsi"/>
          <w:sz w:val="28"/>
          <w:szCs w:val="28"/>
          <w:lang w:val="pt-BR"/>
        </w:rPr>
      </w:pPr>
    </w:p>
    <w:p w:rsidR="002A59E2" w:rsidRPr="001F5DD2" w:rsidRDefault="002A59E2" w:rsidP="00003BA5">
      <w:pPr>
        <w:ind w:firstLine="0"/>
        <w:rPr>
          <w:rFonts w:asciiTheme="majorHAnsi" w:hAnsiTheme="majorHAnsi" w:cstheme="majorHAnsi"/>
          <w:sz w:val="28"/>
          <w:szCs w:val="28"/>
          <w:lang w:val="pt-BR"/>
        </w:rPr>
      </w:pPr>
    </w:p>
    <w:p w:rsidR="002A59E2" w:rsidRPr="001F5DD2" w:rsidRDefault="002A59E2" w:rsidP="00003BA5">
      <w:pPr>
        <w:ind w:firstLine="0"/>
        <w:rPr>
          <w:rFonts w:asciiTheme="majorHAnsi" w:hAnsiTheme="majorHAnsi" w:cstheme="majorHAnsi"/>
          <w:sz w:val="28"/>
          <w:szCs w:val="28"/>
          <w:lang w:val="pt-BR"/>
        </w:rPr>
      </w:pPr>
    </w:p>
    <w:p w:rsidR="002A59E2" w:rsidRPr="001F5DD2" w:rsidRDefault="002A59E2" w:rsidP="00003BA5">
      <w:pPr>
        <w:ind w:firstLine="0"/>
        <w:rPr>
          <w:rFonts w:asciiTheme="majorHAnsi" w:hAnsiTheme="majorHAnsi" w:cstheme="majorHAnsi"/>
          <w:sz w:val="28"/>
          <w:szCs w:val="28"/>
          <w:lang w:val="pt-BR"/>
        </w:rPr>
      </w:pPr>
    </w:p>
    <w:p w:rsidR="002A59E2" w:rsidRPr="001F5DD2" w:rsidRDefault="002A59E2" w:rsidP="00003BA5">
      <w:pPr>
        <w:ind w:firstLine="0"/>
        <w:rPr>
          <w:rFonts w:asciiTheme="majorHAnsi" w:hAnsiTheme="majorHAnsi" w:cstheme="majorHAnsi"/>
          <w:sz w:val="28"/>
          <w:szCs w:val="28"/>
          <w:lang w:val="pt-BR"/>
        </w:rPr>
      </w:pPr>
    </w:p>
    <w:p w:rsidR="002A59E2" w:rsidRPr="001F5DD2" w:rsidRDefault="002A59E2" w:rsidP="00003BA5">
      <w:pPr>
        <w:ind w:firstLine="0"/>
        <w:rPr>
          <w:rFonts w:asciiTheme="majorHAnsi" w:hAnsiTheme="majorHAnsi" w:cstheme="majorHAnsi"/>
          <w:sz w:val="28"/>
          <w:szCs w:val="28"/>
          <w:lang w:val="pt-BR"/>
        </w:rPr>
      </w:pPr>
    </w:p>
    <w:p w:rsidR="002A59E2" w:rsidRPr="001F5DD2" w:rsidRDefault="002A59E2" w:rsidP="00003BA5">
      <w:pPr>
        <w:ind w:firstLine="0"/>
        <w:rPr>
          <w:rFonts w:asciiTheme="majorHAnsi" w:hAnsiTheme="majorHAnsi" w:cstheme="majorHAnsi"/>
          <w:sz w:val="28"/>
          <w:szCs w:val="28"/>
          <w:lang w:val="pt-BR"/>
        </w:rPr>
      </w:pPr>
    </w:p>
    <w:p w:rsidR="002A59E2" w:rsidRPr="001F5DD2" w:rsidRDefault="002A59E2" w:rsidP="00003BA5">
      <w:pPr>
        <w:ind w:firstLine="0"/>
        <w:rPr>
          <w:rFonts w:asciiTheme="majorHAnsi" w:hAnsiTheme="majorHAnsi" w:cstheme="majorHAnsi"/>
          <w:sz w:val="28"/>
          <w:szCs w:val="28"/>
          <w:lang w:val="pt-BR"/>
        </w:rPr>
      </w:pPr>
    </w:p>
    <w:p w:rsidR="002A59E2" w:rsidRPr="001F5DD2" w:rsidRDefault="002A59E2" w:rsidP="00003BA5">
      <w:pPr>
        <w:ind w:firstLine="0"/>
        <w:rPr>
          <w:rFonts w:asciiTheme="majorHAnsi" w:hAnsiTheme="majorHAnsi" w:cstheme="majorHAnsi"/>
          <w:sz w:val="28"/>
          <w:szCs w:val="28"/>
          <w:lang w:val="pt-BR"/>
        </w:rPr>
      </w:pPr>
    </w:p>
    <w:p w:rsidR="002A59E2" w:rsidRPr="001F5DD2" w:rsidRDefault="002A59E2" w:rsidP="00003BA5">
      <w:pPr>
        <w:ind w:firstLine="0"/>
        <w:rPr>
          <w:rFonts w:asciiTheme="majorHAnsi" w:hAnsiTheme="majorHAnsi" w:cstheme="majorHAnsi"/>
          <w:sz w:val="28"/>
          <w:szCs w:val="28"/>
          <w:lang w:val="pt-BR"/>
        </w:rPr>
      </w:pPr>
    </w:p>
    <w:p w:rsidR="002A59E2" w:rsidRPr="001F5DD2" w:rsidRDefault="002A59E2" w:rsidP="00003BA5">
      <w:pPr>
        <w:ind w:firstLine="0"/>
        <w:rPr>
          <w:rFonts w:asciiTheme="majorHAnsi" w:hAnsiTheme="majorHAnsi" w:cstheme="majorHAnsi"/>
          <w:sz w:val="28"/>
          <w:szCs w:val="28"/>
          <w:lang w:val="pt-BR"/>
        </w:rPr>
      </w:pPr>
    </w:p>
    <w:p w:rsidR="00A037C7" w:rsidRPr="001F5DD2" w:rsidRDefault="00A037C7" w:rsidP="00003BA5">
      <w:pPr>
        <w:ind w:firstLine="0"/>
        <w:rPr>
          <w:rFonts w:asciiTheme="majorHAnsi" w:hAnsiTheme="majorHAnsi" w:cstheme="majorHAnsi"/>
          <w:sz w:val="28"/>
          <w:szCs w:val="28"/>
          <w:lang w:val="pt-BR"/>
        </w:rPr>
      </w:pPr>
    </w:p>
    <w:p w:rsidR="00A037C7" w:rsidRPr="001F5DD2" w:rsidRDefault="00A037C7" w:rsidP="00003BA5">
      <w:pPr>
        <w:ind w:firstLine="0"/>
        <w:rPr>
          <w:rFonts w:asciiTheme="majorHAnsi" w:hAnsiTheme="majorHAnsi" w:cstheme="majorHAnsi"/>
          <w:sz w:val="28"/>
          <w:szCs w:val="28"/>
          <w:lang w:val="pt-BR"/>
        </w:rPr>
      </w:pPr>
    </w:p>
    <w:p w:rsidR="00A037C7" w:rsidRPr="001F5DD2" w:rsidRDefault="00A037C7" w:rsidP="00003BA5">
      <w:pPr>
        <w:ind w:firstLine="0"/>
        <w:rPr>
          <w:rFonts w:asciiTheme="majorHAnsi" w:hAnsiTheme="majorHAnsi" w:cstheme="majorHAnsi"/>
          <w:sz w:val="28"/>
          <w:szCs w:val="28"/>
          <w:lang w:val="pt-BR"/>
        </w:rPr>
      </w:pPr>
    </w:p>
    <w:p w:rsidR="00A037C7" w:rsidRPr="001F5DD2" w:rsidRDefault="00A037C7" w:rsidP="00003BA5">
      <w:pPr>
        <w:ind w:firstLine="0"/>
        <w:rPr>
          <w:rFonts w:asciiTheme="majorHAnsi" w:hAnsiTheme="majorHAnsi" w:cstheme="majorHAnsi"/>
          <w:sz w:val="28"/>
          <w:szCs w:val="28"/>
          <w:lang w:val="pt-BR"/>
        </w:rPr>
      </w:pPr>
    </w:p>
    <w:p w:rsidR="002A59E2" w:rsidRPr="001F5DD2" w:rsidRDefault="002A59E2" w:rsidP="00003BA5">
      <w:pPr>
        <w:ind w:firstLine="0"/>
        <w:rPr>
          <w:rFonts w:asciiTheme="majorHAnsi" w:hAnsiTheme="majorHAnsi" w:cstheme="majorHAnsi"/>
          <w:sz w:val="28"/>
          <w:szCs w:val="28"/>
          <w:lang w:val="pt-BR"/>
        </w:rPr>
      </w:pPr>
    </w:p>
    <w:p w:rsidR="002A59E2" w:rsidRPr="001F5DD2" w:rsidRDefault="002A59E2" w:rsidP="00003BA5">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CURITIBA</w:t>
      </w:r>
    </w:p>
    <w:p w:rsidR="00A26087" w:rsidRPr="001F5DD2" w:rsidRDefault="002A59E2" w:rsidP="00A037C7">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2015</w:t>
      </w:r>
      <w:r w:rsidR="00A26087" w:rsidRPr="001F5DD2">
        <w:rPr>
          <w:rFonts w:asciiTheme="majorHAnsi" w:hAnsiTheme="majorHAnsi" w:cstheme="majorHAnsi"/>
          <w:sz w:val="28"/>
          <w:szCs w:val="28"/>
          <w:lang w:val="pt-BR"/>
        </w:rPr>
        <w:br w:type="page"/>
      </w:r>
    </w:p>
    <w:p w:rsidR="0067581A" w:rsidRPr="001F5DD2" w:rsidRDefault="0067581A" w:rsidP="0067581A">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lastRenderedPageBreak/>
        <w:t>GUILHERME ALESSANDRO KNOPF</w:t>
      </w:r>
    </w:p>
    <w:p w:rsidR="0067581A" w:rsidRPr="001F5DD2" w:rsidRDefault="0067581A" w:rsidP="0067581A">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MARIANO EDUARDO BURICH</w:t>
      </w:r>
    </w:p>
    <w:p w:rsidR="002A59E2" w:rsidRPr="001F5DD2" w:rsidRDefault="002A59E2"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C4306B" w:rsidP="0067581A">
      <w:pPr>
        <w:ind w:firstLine="0"/>
        <w:rPr>
          <w:rFonts w:asciiTheme="majorHAnsi" w:hAnsiTheme="majorHAnsi" w:cstheme="majorHAnsi"/>
          <w:b/>
          <w:sz w:val="28"/>
          <w:szCs w:val="28"/>
          <w:lang w:val="pt-BR"/>
        </w:rPr>
      </w:pPr>
      <w:r w:rsidRPr="001F5DD2">
        <w:rPr>
          <w:rFonts w:asciiTheme="majorHAnsi" w:hAnsiTheme="majorHAnsi" w:cstheme="majorHAnsi"/>
          <w:b/>
          <w:sz w:val="28"/>
          <w:szCs w:val="28"/>
          <w:lang w:val="pt-BR"/>
        </w:rPr>
        <w:t>ANÁLISE PROBABILÍSTICA DE TEMPOS DE RESPOSTA DE UM BARRAMENTO CAN</w:t>
      </w: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003BA5">
      <w:pPr>
        <w:ind w:firstLine="0"/>
        <w:rPr>
          <w:rFonts w:asciiTheme="majorHAnsi" w:hAnsiTheme="majorHAnsi" w:cstheme="majorHAnsi"/>
          <w:sz w:val="28"/>
          <w:szCs w:val="28"/>
          <w:lang w:val="pt-BR"/>
        </w:rPr>
      </w:pPr>
    </w:p>
    <w:p w:rsidR="0067581A" w:rsidRPr="001F5DD2" w:rsidRDefault="0067581A" w:rsidP="0067581A">
      <w:pPr>
        <w:ind w:left="3828" w:firstLine="0"/>
        <w:jc w:val="left"/>
        <w:rPr>
          <w:rFonts w:asciiTheme="majorHAnsi" w:hAnsiTheme="majorHAnsi" w:cstheme="majorHAnsi"/>
          <w:sz w:val="28"/>
          <w:szCs w:val="28"/>
          <w:lang w:val="pt-BR"/>
        </w:rPr>
      </w:pPr>
    </w:p>
    <w:p w:rsidR="0067581A" w:rsidRPr="001F5DD2" w:rsidRDefault="0067581A" w:rsidP="001C4658">
      <w:pPr>
        <w:ind w:left="3828" w:firstLine="0"/>
        <w:jc w:val="left"/>
        <w:rPr>
          <w:rFonts w:asciiTheme="majorHAnsi" w:hAnsiTheme="majorHAnsi" w:cstheme="majorHAnsi"/>
          <w:sz w:val="24"/>
          <w:szCs w:val="24"/>
          <w:lang w:val="pt-BR"/>
        </w:rPr>
      </w:pPr>
      <w:r w:rsidRPr="001F5DD2">
        <w:rPr>
          <w:rFonts w:asciiTheme="majorHAnsi" w:hAnsiTheme="majorHAnsi" w:cstheme="majorHAnsi"/>
          <w:sz w:val="24"/>
          <w:szCs w:val="24"/>
          <w:lang w:val="pt-BR"/>
        </w:rPr>
        <w:t>Trabalho de Conclusão de Curso de graduação, apresentado à disciplina de Trabalho de Conclusão de Curso 2, do Curso Superior de Engenharia Eletrônica do Departamento Acadêmico de Eletrônica – DAELN – da Universidade Tecnológica Federal do Paraná – UTFPR, como requisito parcial para obtenção do título de Engenheiro Eletrônico.</w:t>
      </w:r>
    </w:p>
    <w:p w:rsidR="0067581A" w:rsidRPr="001F5DD2" w:rsidRDefault="0067581A" w:rsidP="0067581A">
      <w:pPr>
        <w:ind w:left="3828" w:firstLine="0"/>
        <w:jc w:val="both"/>
        <w:rPr>
          <w:rFonts w:asciiTheme="majorHAnsi" w:hAnsiTheme="majorHAnsi" w:cstheme="majorHAnsi"/>
          <w:sz w:val="24"/>
          <w:szCs w:val="24"/>
          <w:lang w:val="pt-BR"/>
        </w:rPr>
      </w:pPr>
    </w:p>
    <w:p w:rsidR="0067581A" w:rsidRPr="001F5DD2" w:rsidRDefault="0067581A" w:rsidP="0067581A">
      <w:pPr>
        <w:ind w:left="3828" w:firstLine="0"/>
        <w:jc w:val="both"/>
        <w:rPr>
          <w:rFonts w:asciiTheme="majorHAnsi" w:hAnsiTheme="majorHAnsi" w:cstheme="majorHAnsi"/>
          <w:sz w:val="24"/>
          <w:szCs w:val="24"/>
          <w:lang w:val="pt-BR"/>
        </w:rPr>
      </w:pPr>
      <w:r w:rsidRPr="001F5DD2">
        <w:rPr>
          <w:rFonts w:asciiTheme="majorHAnsi" w:hAnsiTheme="majorHAnsi" w:cstheme="majorHAnsi"/>
          <w:sz w:val="24"/>
          <w:szCs w:val="24"/>
          <w:lang w:val="pt-BR"/>
        </w:rPr>
        <w:t>Orientador: Prof. Msc. Luiz Fernando Copetti</w:t>
      </w:r>
    </w:p>
    <w:p w:rsidR="0067581A" w:rsidRPr="001F5DD2" w:rsidRDefault="0067581A" w:rsidP="00003BA5">
      <w:pPr>
        <w:ind w:firstLine="0"/>
        <w:rPr>
          <w:rFonts w:asciiTheme="majorHAnsi" w:hAnsiTheme="majorHAnsi" w:cstheme="majorHAnsi"/>
          <w:sz w:val="28"/>
          <w:szCs w:val="28"/>
          <w:lang w:val="pt-BR"/>
        </w:rPr>
      </w:pPr>
    </w:p>
    <w:p w:rsidR="00A037C7" w:rsidRPr="001F5DD2" w:rsidRDefault="00A037C7" w:rsidP="00003BA5">
      <w:pPr>
        <w:ind w:firstLine="0"/>
        <w:rPr>
          <w:rFonts w:asciiTheme="majorHAnsi" w:hAnsiTheme="majorHAnsi" w:cstheme="majorHAnsi"/>
          <w:sz w:val="28"/>
          <w:szCs w:val="28"/>
          <w:lang w:val="pt-BR"/>
        </w:rPr>
      </w:pPr>
    </w:p>
    <w:p w:rsidR="00A037C7" w:rsidRPr="001F5DD2" w:rsidRDefault="00A037C7" w:rsidP="00003BA5">
      <w:pPr>
        <w:ind w:firstLine="0"/>
        <w:rPr>
          <w:rFonts w:asciiTheme="majorHAnsi" w:hAnsiTheme="majorHAnsi" w:cstheme="majorHAnsi"/>
          <w:sz w:val="28"/>
          <w:szCs w:val="28"/>
          <w:lang w:val="pt-BR"/>
        </w:rPr>
      </w:pPr>
    </w:p>
    <w:p w:rsidR="00A037C7" w:rsidRPr="001F5DD2" w:rsidRDefault="00A037C7" w:rsidP="00003BA5">
      <w:pPr>
        <w:ind w:firstLine="0"/>
        <w:rPr>
          <w:rFonts w:asciiTheme="majorHAnsi" w:hAnsiTheme="majorHAnsi" w:cstheme="majorHAnsi"/>
          <w:sz w:val="28"/>
          <w:szCs w:val="28"/>
          <w:lang w:val="pt-BR"/>
        </w:rPr>
      </w:pPr>
    </w:p>
    <w:p w:rsidR="00A037C7" w:rsidRPr="001F5DD2" w:rsidRDefault="00A037C7" w:rsidP="00003BA5">
      <w:pPr>
        <w:ind w:firstLine="0"/>
        <w:rPr>
          <w:rFonts w:asciiTheme="majorHAnsi" w:hAnsiTheme="majorHAnsi" w:cstheme="majorHAnsi"/>
          <w:sz w:val="28"/>
          <w:szCs w:val="28"/>
          <w:lang w:val="pt-BR"/>
        </w:rPr>
      </w:pPr>
    </w:p>
    <w:p w:rsidR="00A037C7" w:rsidRPr="001F5DD2" w:rsidRDefault="00A037C7" w:rsidP="00003BA5">
      <w:pPr>
        <w:ind w:firstLine="0"/>
        <w:rPr>
          <w:rFonts w:asciiTheme="majorHAnsi" w:hAnsiTheme="majorHAnsi" w:cstheme="majorHAnsi"/>
          <w:sz w:val="28"/>
          <w:szCs w:val="28"/>
          <w:lang w:val="pt-BR"/>
        </w:rPr>
      </w:pPr>
    </w:p>
    <w:p w:rsidR="00A037C7" w:rsidRPr="001F5DD2" w:rsidRDefault="00A037C7" w:rsidP="00003BA5">
      <w:pPr>
        <w:ind w:firstLine="0"/>
        <w:rPr>
          <w:rFonts w:asciiTheme="majorHAnsi" w:hAnsiTheme="majorHAnsi" w:cstheme="majorHAnsi"/>
          <w:sz w:val="28"/>
          <w:szCs w:val="28"/>
          <w:lang w:val="pt-BR"/>
        </w:rPr>
      </w:pPr>
    </w:p>
    <w:p w:rsidR="009170CD" w:rsidRPr="001F5DD2" w:rsidRDefault="009170CD" w:rsidP="00003BA5">
      <w:pPr>
        <w:ind w:firstLine="0"/>
        <w:rPr>
          <w:rFonts w:asciiTheme="majorHAnsi" w:hAnsiTheme="majorHAnsi" w:cstheme="majorHAnsi"/>
          <w:sz w:val="28"/>
          <w:szCs w:val="28"/>
          <w:lang w:val="pt-BR"/>
        </w:rPr>
      </w:pPr>
    </w:p>
    <w:p w:rsidR="009170CD" w:rsidRPr="001F5DD2" w:rsidRDefault="009170CD" w:rsidP="00003BA5">
      <w:pPr>
        <w:ind w:firstLine="0"/>
        <w:rPr>
          <w:rFonts w:asciiTheme="majorHAnsi" w:hAnsiTheme="majorHAnsi" w:cstheme="majorHAnsi"/>
          <w:sz w:val="28"/>
          <w:szCs w:val="28"/>
          <w:lang w:val="pt-BR"/>
        </w:rPr>
      </w:pPr>
    </w:p>
    <w:p w:rsidR="00A037C7" w:rsidRPr="001F5DD2" w:rsidRDefault="00E73151" w:rsidP="00FD0D17">
      <w:pPr>
        <w:ind w:firstLine="0"/>
        <w:jc w:val="both"/>
        <w:rPr>
          <w:rFonts w:asciiTheme="majorHAnsi" w:hAnsiTheme="majorHAnsi" w:cstheme="majorHAnsi"/>
          <w:sz w:val="28"/>
          <w:szCs w:val="28"/>
          <w:lang w:val="pt-BR"/>
        </w:rPr>
      </w:pPr>
      <w:r>
        <w:rPr>
          <w:rFonts w:asciiTheme="majorHAnsi" w:hAnsiTheme="majorHAnsi" w:cstheme="majorHAnsi"/>
          <w:sz w:val="28"/>
          <w:szCs w:val="28"/>
          <w:lang w:val="pt-BR"/>
        </w:rPr>
        <w:tab/>
      </w:r>
      <w:r>
        <w:rPr>
          <w:rFonts w:asciiTheme="majorHAnsi" w:hAnsiTheme="majorHAnsi" w:cstheme="majorHAnsi"/>
          <w:sz w:val="28"/>
          <w:szCs w:val="28"/>
          <w:lang w:val="pt-BR"/>
        </w:rPr>
        <w:tab/>
      </w:r>
      <w:r>
        <w:rPr>
          <w:rFonts w:asciiTheme="majorHAnsi" w:hAnsiTheme="majorHAnsi" w:cstheme="majorHAnsi"/>
          <w:sz w:val="28"/>
          <w:szCs w:val="28"/>
          <w:lang w:val="pt-BR"/>
        </w:rPr>
        <w:tab/>
      </w:r>
      <w:r>
        <w:rPr>
          <w:rFonts w:asciiTheme="majorHAnsi" w:hAnsiTheme="majorHAnsi" w:cstheme="majorHAnsi"/>
          <w:sz w:val="28"/>
          <w:szCs w:val="28"/>
          <w:lang w:val="pt-BR"/>
        </w:rPr>
        <w:tab/>
      </w:r>
    </w:p>
    <w:p w:rsidR="00A037C7" w:rsidRPr="001F5DD2" w:rsidRDefault="00A037C7" w:rsidP="00A037C7">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CURITIBA</w:t>
      </w:r>
    </w:p>
    <w:p w:rsidR="00A037C7" w:rsidRPr="001F5DD2" w:rsidRDefault="00A037C7" w:rsidP="00A037C7">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2015</w:t>
      </w:r>
    </w:p>
    <w:p w:rsidR="00CD6FE1" w:rsidRPr="001F5DD2" w:rsidRDefault="00CD6FE1" w:rsidP="00CD6FE1">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lastRenderedPageBreak/>
        <w:t>GUILHERME ALESSANDRO KNOPF</w:t>
      </w:r>
    </w:p>
    <w:p w:rsidR="00CD6FE1" w:rsidRPr="001F5DD2" w:rsidRDefault="00CD6FE1" w:rsidP="00CD6FE1">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MARIANO EDUARDO BURICH</w:t>
      </w:r>
    </w:p>
    <w:p w:rsidR="00A037C7" w:rsidRPr="001F5DD2" w:rsidRDefault="00A037C7" w:rsidP="00003BA5">
      <w:pPr>
        <w:ind w:firstLine="0"/>
        <w:rPr>
          <w:rFonts w:asciiTheme="majorHAnsi" w:hAnsiTheme="majorHAnsi" w:cstheme="majorHAnsi"/>
          <w:sz w:val="28"/>
          <w:szCs w:val="28"/>
          <w:lang w:val="pt-BR"/>
        </w:rPr>
      </w:pPr>
    </w:p>
    <w:p w:rsidR="00CD6FE1" w:rsidRPr="001F5DD2" w:rsidRDefault="00CD6FE1" w:rsidP="00EF31A3">
      <w:pPr>
        <w:pStyle w:val="Texto"/>
      </w:pPr>
    </w:p>
    <w:p w:rsidR="00962657" w:rsidRPr="001F5DD2" w:rsidRDefault="00C4306B" w:rsidP="00C4306B">
      <w:pPr>
        <w:ind w:firstLine="0"/>
        <w:rPr>
          <w:rFonts w:asciiTheme="majorHAnsi" w:hAnsiTheme="majorHAnsi" w:cstheme="majorHAnsi"/>
          <w:b/>
          <w:sz w:val="28"/>
          <w:szCs w:val="28"/>
          <w:lang w:val="pt-BR"/>
        </w:rPr>
      </w:pPr>
      <w:r w:rsidRPr="001F5DD2">
        <w:rPr>
          <w:rFonts w:asciiTheme="majorHAnsi" w:hAnsiTheme="majorHAnsi" w:cstheme="majorHAnsi"/>
          <w:b/>
          <w:sz w:val="28"/>
          <w:szCs w:val="28"/>
          <w:lang w:val="pt-BR"/>
        </w:rPr>
        <w:t>ANÁLISE PROBABILÍSTICA DE TEMPOS DE RESPOSTA DE UM BARRAMENTO CAN</w:t>
      </w:r>
    </w:p>
    <w:p w:rsidR="002F0342" w:rsidRPr="001F5DD2" w:rsidRDefault="002F0342" w:rsidP="00003BA5">
      <w:pPr>
        <w:ind w:firstLine="0"/>
        <w:rPr>
          <w:rFonts w:asciiTheme="majorHAnsi" w:hAnsiTheme="majorHAnsi" w:cstheme="majorHAnsi"/>
          <w:sz w:val="28"/>
          <w:szCs w:val="28"/>
          <w:lang w:val="pt-BR"/>
        </w:rPr>
      </w:pPr>
    </w:p>
    <w:p w:rsidR="002F0342" w:rsidRPr="001F5DD2" w:rsidRDefault="002F0342" w:rsidP="002F0342">
      <w:pPr>
        <w:ind w:firstLine="720"/>
        <w:jc w:val="left"/>
        <w:rPr>
          <w:rFonts w:asciiTheme="majorHAnsi" w:hAnsiTheme="majorHAnsi" w:cstheme="majorHAnsi"/>
          <w:sz w:val="28"/>
          <w:szCs w:val="28"/>
          <w:lang w:val="pt-BR"/>
        </w:rPr>
      </w:pPr>
      <w:r w:rsidRPr="001F5DD2">
        <w:rPr>
          <w:rFonts w:asciiTheme="majorHAnsi" w:hAnsiTheme="majorHAnsi" w:cstheme="majorHAnsi"/>
          <w:sz w:val="28"/>
          <w:szCs w:val="28"/>
          <w:lang w:val="pt-BR"/>
        </w:rPr>
        <w:t>Est</w:t>
      </w:r>
      <w:r w:rsidR="00EB4DD5" w:rsidRPr="001F5DD2">
        <w:rPr>
          <w:rFonts w:asciiTheme="majorHAnsi" w:hAnsiTheme="majorHAnsi" w:cstheme="majorHAnsi"/>
          <w:sz w:val="28"/>
          <w:szCs w:val="28"/>
          <w:lang w:val="pt-BR"/>
        </w:rPr>
        <w:t>e</w:t>
      </w:r>
      <w:r w:rsidRPr="001F5DD2">
        <w:rPr>
          <w:rFonts w:asciiTheme="majorHAnsi" w:hAnsiTheme="majorHAnsi" w:cstheme="majorHAnsi"/>
          <w:sz w:val="28"/>
          <w:szCs w:val="28"/>
          <w:lang w:val="pt-BR"/>
        </w:rPr>
        <w:t xml:space="preserve"> </w:t>
      </w:r>
      <w:r w:rsidR="00EB4DD5" w:rsidRPr="001F5DD2">
        <w:rPr>
          <w:rFonts w:asciiTheme="majorHAnsi" w:hAnsiTheme="majorHAnsi" w:cstheme="majorHAnsi"/>
          <w:sz w:val="28"/>
          <w:szCs w:val="28"/>
          <w:lang w:val="pt-BR"/>
        </w:rPr>
        <w:t>Trabalho de Conclusão de Curso</w:t>
      </w:r>
      <w:r w:rsidRPr="001F5DD2">
        <w:rPr>
          <w:rFonts w:asciiTheme="majorHAnsi" w:hAnsiTheme="majorHAnsi" w:cstheme="majorHAnsi"/>
          <w:sz w:val="28"/>
          <w:szCs w:val="28"/>
          <w:lang w:val="pt-BR"/>
        </w:rPr>
        <w:t xml:space="preserve"> foi julgad</w:t>
      </w:r>
      <w:r w:rsidR="00CD5898" w:rsidRPr="001F5DD2">
        <w:rPr>
          <w:rFonts w:asciiTheme="majorHAnsi" w:hAnsiTheme="majorHAnsi" w:cstheme="majorHAnsi"/>
          <w:sz w:val="28"/>
          <w:szCs w:val="28"/>
          <w:lang w:val="pt-BR"/>
        </w:rPr>
        <w:t>o</w:t>
      </w:r>
      <w:r w:rsidRPr="001F5DD2">
        <w:rPr>
          <w:rFonts w:asciiTheme="majorHAnsi" w:hAnsiTheme="majorHAnsi" w:cstheme="majorHAnsi"/>
          <w:sz w:val="28"/>
          <w:szCs w:val="28"/>
          <w:lang w:val="pt-BR"/>
        </w:rPr>
        <w:t xml:space="preserve"> e aprovad</w:t>
      </w:r>
      <w:r w:rsidR="00CD5898" w:rsidRPr="001F5DD2">
        <w:rPr>
          <w:rFonts w:asciiTheme="majorHAnsi" w:hAnsiTheme="majorHAnsi" w:cstheme="majorHAnsi"/>
          <w:sz w:val="28"/>
          <w:szCs w:val="28"/>
          <w:lang w:val="pt-BR"/>
        </w:rPr>
        <w:t>o</w:t>
      </w:r>
      <w:r w:rsidRPr="001F5DD2">
        <w:rPr>
          <w:rFonts w:asciiTheme="majorHAnsi" w:hAnsiTheme="majorHAnsi" w:cstheme="majorHAnsi"/>
          <w:sz w:val="28"/>
          <w:szCs w:val="28"/>
          <w:lang w:val="pt-BR"/>
        </w:rPr>
        <w:t xml:space="preserve"> como requisito parcial para obtenção do título de Engenheiro Eletrônico pela Universidade Tecnológica Federal do Paraná.</w:t>
      </w:r>
    </w:p>
    <w:p w:rsidR="002F0342" w:rsidRPr="001F5DD2" w:rsidRDefault="002F0342" w:rsidP="002F0342">
      <w:pPr>
        <w:ind w:firstLine="720"/>
        <w:jc w:val="left"/>
        <w:rPr>
          <w:rFonts w:asciiTheme="majorHAnsi" w:hAnsiTheme="majorHAnsi" w:cstheme="majorHAnsi"/>
          <w:sz w:val="28"/>
          <w:szCs w:val="28"/>
          <w:lang w:val="pt-BR"/>
        </w:rPr>
      </w:pPr>
    </w:p>
    <w:p w:rsidR="002F0342" w:rsidRPr="001F5DD2" w:rsidRDefault="002F0342" w:rsidP="002F0342">
      <w:pPr>
        <w:ind w:left="1440" w:firstLine="720"/>
        <w:jc w:val="left"/>
        <w:rPr>
          <w:rFonts w:asciiTheme="majorHAnsi" w:hAnsiTheme="majorHAnsi" w:cstheme="majorHAnsi"/>
          <w:sz w:val="28"/>
          <w:szCs w:val="28"/>
          <w:lang w:val="pt-BR"/>
        </w:rPr>
      </w:pPr>
      <w:r w:rsidRPr="001F5DD2">
        <w:rPr>
          <w:rFonts w:asciiTheme="majorHAnsi" w:hAnsiTheme="majorHAnsi" w:cstheme="majorHAnsi"/>
          <w:sz w:val="28"/>
          <w:szCs w:val="28"/>
          <w:lang w:val="pt-BR"/>
        </w:rPr>
        <w:t>Curitiba, 26 de agosto de 2015.</w:t>
      </w:r>
    </w:p>
    <w:p w:rsidR="002F0342" w:rsidRPr="001F5DD2" w:rsidRDefault="002F0342" w:rsidP="002F0342">
      <w:pPr>
        <w:ind w:left="1440" w:firstLine="720"/>
        <w:jc w:val="left"/>
        <w:rPr>
          <w:rFonts w:asciiTheme="majorHAnsi" w:hAnsiTheme="majorHAnsi" w:cstheme="majorHAnsi"/>
          <w:sz w:val="28"/>
          <w:szCs w:val="28"/>
          <w:lang w:val="pt-BR"/>
        </w:rPr>
      </w:pPr>
    </w:p>
    <w:p w:rsidR="002F0342" w:rsidRPr="001F5DD2" w:rsidRDefault="002F0342" w:rsidP="002F0342">
      <w:pPr>
        <w:ind w:left="1440" w:firstLine="720"/>
        <w:jc w:val="left"/>
        <w:rPr>
          <w:rFonts w:asciiTheme="majorHAnsi" w:hAnsiTheme="majorHAnsi" w:cstheme="majorHAnsi"/>
          <w:sz w:val="28"/>
          <w:szCs w:val="28"/>
          <w:lang w:val="pt-BR"/>
        </w:rPr>
      </w:pPr>
    </w:p>
    <w:p w:rsidR="002F0342" w:rsidRPr="001F5DD2" w:rsidRDefault="002F0342" w:rsidP="002F0342">
      <w:pPr>
        <w:ind w:firstLine="0"/>
        <w:jc w:val="left"/>
        <w:rPr>
          <w:rFonts w:asciiTheme="majorHAnsi" w:hAnsiTheme="majorHAnsi" w:cstheme="majorHAnsi"/>
          <w:sz w:val="28"/>
          <w:szCs w:val="28"/>
          <w:lang w:val="pt-BR"/>
        </w:rPr>
      </w:pPr>
    </w:p>
    <w:p w:rsidR="002F0342" w:rsidRPr="001F5DD2" w:rsidRDefault="002F0342" w:rsidP="002F0342">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________________________________</w:t>
      </w:r>
    </w:p>
    <w:p w:rsidR="002F0342" w:rsidRPr="001F5DD2" w:rsidRDefault="002F0342" w:rsidP="002F0342">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Prof. Hilton</w:t>
      </w:r>
    </w:p>
    <w:p w:rsidR="002F0342" w:rsidRPr="001F5DD2" w:rsidRDefault="002F0342" w:rsidP="002F0342">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Coordenador de Curso</w:t>
      </w:r>
    </w:p>
    <w:p w:rsidR="002F0342" w:rsidRPr="001F5DD2" w:rsidRDefault="002F0342" w:rsidP="002F0342">
      <w:pPr>
        <w:ind w:left="1440" w:firstLine="720"/>
        <w:jc w:val="left"/>
        <w:rPr>
          <w:rFonts w:asciiTheme="majorHAnsi" w:hAnsiTheme="majorHAnsi" w:cstheme="majorHAnsi"/>
          <w:sz w:val="28"/>
          <w:szCs w:val="28"/>
          <w:lang w:val="pt-BR"/>
        </w:rPr>
      </w:pPr>
      <w:r w:rsidRPr="001F5DD2">
        <w:rPr>
          <w:rFonts w:asciiTheme="majorHAnsi" w:hAnsiTheme="majorHAnsi" w:cstheme="majorHAnsi"/>
          <w:sz w:val="28"/>
          <w:szCs w:val="28"/>
          <w:lang w:val="pt-BR"/>
        </w:rPr>
        <w:t>Departamento Acadêmico de Eletrônica</w:t>
      </w:r>
    </w:p>
    <w:p w:rsidR="002F0342" w:rsidRPr="001F5DD2" w:rsidRDefault="002F0342" w:rsidP="002F0342">
      <w:pPr>
        <w:ind w:left="1440" w:firstLine="720"/>
        <w:jc w:val="left"/>
        <w:rPr>
          <w:rFonts w:asciiTheme="majorHAnsi" w:hAnsiTheme="majorHAnsi" w:cstheme="majorHAnsi"/>
          <w:sz w:val="28"/>
          <w:szCs w:val="28"/>
          <w:lang w:val="pt-BR"/>
        </w:rPr>
      </w:pPr>
    </w:p>
    <w:p w:rsidR="002F0342" w:rsidRPr="001F5DD2" w:rsidRDefault="002F0342" w:rsidP="002F0342">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________________________________</w:t>
      </w:r>
    </w:p>
    <w:p w:rsidR="002F0342" w:rsidRPr="001F5DD2" w:rsidRDefault="002F0342" w:rsidP="002F0342">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Prof. Hilton</w:t>
      </w:r>
    </w:p>
    <w:p w:rsidR="002F0342" w:rsidRPr="001F5DD2" w:rsidRDefault="002F0342" w:rsidP="002F0342">
      <w:pPr>
        <w:ind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Responsável pelo Trabalho de Conclusão de Curso</w:t>
      </w:r>
    </w:p>
    <w:p w:rsidR="002F0342" w:rsidRPr="001F5DD2" w:rsidRDefault="002F0342" w:rsidP="002F0342">
      <w:pPr>
        <w:ind w:left="1440" w:firstLine="720"/>
        <w:jc w:val="left"/>
        <w:rPr>
          <w:rFonts w:asciiTheme="majorHAnsi" w:hAnsiTheme="majorHAnsi" w:cstheme="majorHAnsi"/>
          <w:sz w:val="28"/>
          <w:szCs w:val="28"/>
          <w:lang w:val="pt-BR"/>
        </w:rPr>
      </w:pPr>
      <w:r w:rsidRPr="001F5DD2">
        <w:rPr>
          <w:rFonts w:asciiTheme="majorHAnsi" w:hAnsiTheme="majorHAnsi" w:cstheme="majorHAnsi"/>
          <w:sz w:val="28"/>
          <w:szCs w:val="28"/>
          <w:lang w:val="pt-BR"/>
        </w:rPr>
        <w:t>Departamento Acadêmico de Eletrônica</w:t>
      </w:r>
    </w:p>
    <w:p w:rsidR="002F0342" w:rsidRPr="001F5DD2" w:rsidRDefault="002F0342" w:rsidP="002F0342">
      <w:pPr>
        <w:ind w:left="1440" w:firstLine="720"/>
        <w:jc w:val="left"/>
        <w:rPr>
          <w:rFonts w:asciiTheme="majorHAnsi" w:hAnsiTheme="majorHAnsi" w:cstheme="majorHAnsi"/>
          <w:sz w:val="28"/>
          <w:szCs w:val="28"/>
          <w:lang w:val="pt-BR"/>
        </w:rPr>
      </w:pPr>
    </w:p>
    <w:p w:rsidR="00BB4F79" w:rsidRPr="001F5DD2" w:rsidRDefault="00BB4F79" w:rsidP="00BB4F79">
      <w:pPr>
        <w:ind w:left="1440" w:firstLine="720"/>
        <w:jc w:val="right"/>
        <w:rPr>
          <w:rFonts w:asciiTheme="majorHAnsi" w:hAnsiTheme="majorHAnsi" w:cstheme="majorHAnsi"/>
          <w:b/>
          <w:sz w:val="28"/>
          <w:szCs w:val="28"/>
          <w:lang w:val="pt-BR"/>
        </w:rPr>
      </w:pPr>
      <w:r w:rsidRPr="001F5DD2">
        <w:rPr>
          <w:rFonts w:asciiTheme="majorHAnsi" w:hAnsiTheme="majorHAnsi" w:cstheme="majorHAnsi"/>
          <w:b/>
          <w:sz w:val="28"/>
          <w:szCs w:val="28"/>
          <w:lang w:val="pt-BR"/>
        </w:rPr>
        <w:t>BANCA EXAMINADORA</w:t>
      </w:r>
    </w:p>
    <w:p w:rsidR="00962657" w:rsidRPr="001F5DD2" w:rsidRDefault="00962657" w:rsidP="00BB4F79">
      <w:pPr>
        <w:ind w:left="1440" w:firstLine="720"/>
        <w:jc w:val="right"/>
        <w:rPr>
          <w:rFonts w:asciiTheme="majorHAnsi" w:hAnsiTheme="majorHAnsi" w:cstheme="majorHAnsi"/>
          <w:b/>
          <w:sz w:val="28"/>
          <w:szCs w:val="28"/>
          <w:lang w:val="pt-BR"/>
        </w:rPr>
      </w:pPr>
    </w:p>
    <w:p w:rsidR="0073077C" w:rsidRPr="001F5DD2" w:rsidRDefault="0073077C" w:rsidP="00BB4F79">
      <w:pPr>
        <w:ind w:left="1440" w:firstLine="720"/>
        <w:jc w:val="right"/>
        <w:rPr>
          <w:rFonts w:asciiTheme="majorHAnsi" w:hAnsiTheme="majorHAnsi" w:cstheme="majorHAnsi"/>
          <w:b/>
          <w:sz w:val="28"/>
          <w:szCs w:val="28"/>
          <w:lang w:val="pt-BR"/>
        </w:rPr>
      </w:pPr>
    </w:p>
    <w:p w:rsidR="00962657" w:rsidRPr="001F5DD2" w:rsidRDefault="00962657" w:rsidP="00BB4F79">
      <w:pPr>
        <w:ind w:left="1440" w:firstLine="720"/>
        <w:jc w:val="right"/>
        <w:rPr>
          <w:rFonts w:asciiTheme="majorHAnsi" w:hAnsiTheme="majorHAnsi" w:cstheme="majorHAnsi"/>
          <w:b/>
          <w:sz w:val="28"/>
          <w:szCs w:val="28"/>
          <w:lang w:val="pt-BR"/>
        </w:rPr>
      </w:pPr>
    </w:p>
    <w:p w:rsidR="0073077C" w:rsidRPr="001F5DD2" w:rsidRDefault="0073077C" w:rsidP="0073077C">
      <w:pPr>
        <w:ind w:left="3828"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________________________________</w:t>
      </w:r>
    </w:p>
    <w:p w:rsidR="0073077C" w:rsidRPr="001F5DD2" w:rsidRDefault="0073077C" w:rsidP="0073077C">
      <w:pPr>
        <w:ind w:left="3828"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 xml:space="preserve">Prof. </w:t>
      </w:r>
      <w:r w:rsidR="00C0105E">
        <w:rPr>
          <w:rFonts w:asciiTheme="majorHAnsi" w:hAnsiTheme="majorHAnsi" w:cstheme="majorHAnsi"/>
          <w:sz w:val="28"/>
          <w:szCs w:val="28"/>
          <w:lang w:val="pt-BR"/>
        </w:rPr>
        <w:t>Richard</w:t>
      </w:r>
    </w:p>
    <w:p w:rsidR="00962657" w:rsidRPr="001F5DD2" w:rsidRDefault="00962657" w:rsidP="00BB4F79">
      <w:pPr>
        <w:ind w:left="1440" w:firstLine="720"/>
        <w:jc w:val="right"/>
        <w:rPr>
          <w:rFonts w:asciiTheme="majorHAnsi" w:hAnsiTheme="majorHAnsi" w:cstheme="majorHAnsi"/>
          <w:b/>
          <w:sz w:val="28"/>
          <w:szCs w:val="28"/>
          <w:lang w:val="pt-BR"/>
        </w:rPr>
      </w:pPr>
    </w:p>
    <w:p w:rsidR="00962657" w:rsidRPr="001F5DD2" w:rsidRDefault="00962657" w:rsidP="00BB4F79">
      <w:pPr>
        <w:ind w:left="1440" w:firstLine="720"/>
        <w:jc w:val="right"/>
        <w:rPr>
          <w:rFonts w:asciiTheme="majorHAnsi" w:hAnsiTheme="majorHAnsi" w:cstheme="majorHAnsi"/>
          <w:b/>
          <w:sz w:val="28"/>
          <w:szCs w:val="28"/>
          <w:lang w:val="pt-BR"/>
        </w:rPr>
      </w:pPr>
    </w:p>
    <w:p w:rsidR="00962657" w:rsidRPr="001F5DD2" w:rsidRDefault="00962657" w:rsidP="00BB4F79">
      <w:pPr>
        <w:ind w:left="1440" w:firstLine="720"/>
        <w:jc w:val="right"/>
        <w:rPr>
          <w:rFonts w:asciiTheme="majorHAnsi" w:hAnsiTheme="majorHAnsi" w:cstheme="majorHAnsi"/>
          <w:b/>
          <w:sz w:val="28"/>
          <w:szCs w:val="28"/>
          <w:lang w:val="pt-BR"/>
        </w:rPr>
      </w:pPr>
    </w:p>
    <w:p w:rsidR="0073077C" w:rsidRPr="001F5DD2" w:rsidRDefault="0073077C" w:rsidP="0073077C">
      <w:pPr>
        <w:ind w:firstLine="0"/>
        <w:jc w:val="left"/>
        <w:rPr>
          <w:rFonts w:asciiTheme="majorHAnsi" w:hAnsiTheme="majorHAnsi" w:cstheme="majorHAnsi"/>
          <w:sz w:val="28"/>
          <w:szCs w:val="28"/>
          <w:lang w:val="pt-BR"/>
        </w:rPr>
      </w:pPr>
      <w:r w:rsidRPr="001F5DD2">
        <w:rPr>
          <w:rFonts w:asciiTheme="majorHAnsi" w:hAnsiTheme="majorHAnsi" w:cstheme="majorHAnsi"/>
          <w:sz w:val="28"/>
          <w:szCs w:val="28"/>
          <w:lang w:val="pt-BR"/>
        </w:rPr>
        <w:t>___</w:t>
      </w:r>
      <w:r w:rsidR="00962657" w:rsidRPr="001F5DD2">
        <w:rPr>
          <w:rFonts w:asciiTheme="majorHAnsi" w:hAnsiTheme="majorHAnsi" w:cstheme="majorHAnsi"/>
          <w:sz w:val="28"/>
          <w:szCs w:val="28"/>
          <w:lang w:val="pt-BR"/>
        </w:rPr>
        <w:t>_______________________</w:t>
      </w:r>
    </w:p>
    <w:p w:rsidR="0073077C" w:rsidRPr="001F5DD2" w:rsidRDefault="0073077C" w:rsidP="0073077C">
      <w:pPr>
        <w:ind w:firstLine="0"/>
        <w:jc w:val="left"/>
        <w:rPr>
          <w:rFonts w:asciiTheme="majorHAnsi" w:hAnsiTheme="majorHAnsi" w:cstheme="majorHAnsi"/>
          <w:sz w:val="28"/>
          <w:szCs w:val="28"/>
          <w:lang w:val="pt-BR"/>
        </w:rPr>
      </w:pPr>
      <w:r w:rsidRPr="001F5DD2">
        <w:rPr>
          <w:rFonts w:asciiTheme="majorHAnsi" w:hAnsiTheme="majorHAnsi" w:cstheme="majorHAnsi"/>
          <w:sz w:val="28"/>
          <w:szCs w:val="28"/>
          <w:lang w:val="pt-BR"/>
        </w:rPr>
        <w:t>Prof. Luiz Fernando Copetti</w:t>
      </w:r>
    </w:p>
    <w:p w:rsidR="00962657" w:rsidRPr="001F5DD2" w:rsidRDefault="0073077C" w:rsidP="0073077C">
      <w:pPr>
        <w:ind w:firstLine="0"/>
        <w:jc w:val="left"/>
        <w:rPr>
          <w:rFonts w:asciiTheme="majorHAnsi" w:hAnsiTheme="majorHAnsi" w:cstheme="majorHAnsi"/>
          <w:sz w:val="28"/>
          <w:szCs w:val="28"/>
          <w:lang w:val="pt-BR"/>
        </w:rPr>
      </w:pPr>
      <w:r w:rsidRPr="001F5DD2">
        <w:rPr>
          <w:rFonts w:asciiTheme="majorHAnsi" w:hAnsiTheme="majorHAnsi" w:cstheme="majorHAnsi"/>
          <w:sz w:val="28"/>
          <w:szCs w:val="28"/>
          <w:lang w:val="pt-BR"/>
        </w:rPr>
        <w:t>Orientador</w:t>
      </w:r>
    </w:p>
    <w:p w:rsidR="0073077C" w:rsidRPr="001F5DD2" w:rsidRDefault="0073077C" w:rsidP="0073077C">
      <w:pPr>
        <w:ind w:firstLine="0"/>
        <w:jc w:val="left"/>
        <w:rPr>
          <w:rFonts w:asciiTheme="majorHAnsi" w:hAnsiTheme="majorHAnsi" w:cstheme="majorHAnsi"/>
          <w:sz w:val="28"/>
          <w:szCs w:val="28"/>
          <w:lang w:val="pt-BR"/>
        </w:rPr>
      </w:pPr>
    </w:p>
    <w:p w:rsidR="0073077C" w:rsidRPr="001F5DD2" w:rsidRDefault="0073077C" w:rsidP="0073077C">
      <w:pPr>
        <w:ind w:left="3828"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________________________________</w:t>
      </w:r>
    </w:p>
    <w:p w:rsidR="0073077C" w:rsidRPr="001F5DD2" w:rsidRDefault="0073077C" w:rsidP="0073077C">
      <w:pPr>
        <w:ind w:left="3828" w:firstLine="0"/>
        <w:rPr>
          <w:rFonts w:asciiTheme="majorHAnsi" w:hAnsiTheme="majorHAnsi" w:cstheme="majorHAnsi"/>
          <w:sz w:val="28"/>
          <w:szCs w:val="28"/>
          <w:lang w:val="pt-BR"/>
        </w:rPr>
      </w:pPr>
      <w:r w:rsidRPr="001F5DD2">
        <w:rPr>
          <w:rFonts w:asciiTheme="majorHAnsi" w:hAnsiTheme="majorHAnsi" w:cstheme="majorHAnsi"/>
          <w:sz w:val="28"/>
          <w:szCs w:val="28"/>
          <w:lang w:val="pt-BR"/>
        </w:rPr>
        <w:t xml:space="preserve">Prof. </w:t>
      </w:r>
      <w:r w:rsidR="00C0105E">
        <w:rPr>
          <w:rFonts w:asciiTheme="majorHAnsi" w:hAnsiTheme="majorHAnsi" w:cstheme="majorHAnsi"/>
          <w:sz w:val="28"/>
          <w:szCs w:val="28"/>
          <w:lang w:val="pt-BR"/>
        </w:rPr>
        <w:t>Rebelat</w:t>
      </w:r>
      <w:r w:rsidR="00207214">
        <w:rPr>
          <w:rFonts w:asciiTheme="majorHAnsi" w:hAnsiTheme="majorHAnsi" w:cstheme="majorHAnsi"/>
          <w:sz w:val="28"/>
          <w:szCs w:val="28"/>
          <w:lang w:val="pt-BR"/>
        </w:rPr>
        <w:t>t</w:t>
      </w:r>
      <w:r w:rsidR="00C0105E">
        <w:rPr>
          <w:rFonts w:asciiTheme="majorHAnsi" w:hAnsiTheme="majorHAnsi" w:cstheme="majorHAnsi"/>
          <w:sz w:val="28"/>
          <w:szCs w:val="28"/>
          <w:lang w:val="pt-BR"/>
        </w:rPr>
        <w:t>o</w:t>
      </w:r>
    </w:p>
    <w:p w:rsidR="0073077C" w:rsidRPr="001F5DD2" w:rsidRDefault="0073077C">
      <w:pPr>
        <w:rPr>
          <w:rFonts w:asciiTheme="majorHAnsi" w:hAnsiTheme="majorHAnsi" w:cstheme="majorHAnsi"/>
          <w:sz w:val="28"/>
          <w:szCs w:val="28"/>
          <w:lang w:val="pt-BR"/>
        </w:rPr>
      </w:pPr>
      <w:r w:rsidRPr="001F5DD2">
        <w:rPr>
          <w:rFonts w:asciiTheme="majorHAnsi" w:hAnsiTheme="majorHAnsi" w:cstheme="majorHAnsi"/>
          <w:sz w:val="28"/>
          <w:szCs w:val="28"/>
          <w:lang w:val="pt-BR"/>
        </w:rPr>
        <w:br w:type="page"/>
      </w:r>
    </w:p>
    <w:p w:rsidR="00AE33AC" w:rsidRPr="001F5DD2" w:rsidRDefault="004205DC" w:rsidP="00871CD0">
      <w:pPr>
        <w:pStyle w:val="TituloNaoConstaNoSumario"/>
      </w:pPr>
      <w:r w:rsidRPr="001F5DD2">
        <w:lastRenderedPageBreak/>
        <w:t>AGRADECIMENTO</w:t>
      </w:r>
      <w:r w:rsidR="006456B2" w:rsidRPr="001F5DD2">
        <w:t>S</w:t>
      </w:r>
    </w:p>
    <w:p w:rsidR="00AE33AC" w:rsidRPr="001F5DD2" w:rsidRDefault="00AE33AC" w:rsidP="00871CD0">
      <w:pPr>
        <w:pStyle w:val="TituloNaoConstaNoSumario"/>
      </w:pPr>
      <w:r w:rsidRPr="001F5DD2">
        <w:br w:type="page"/>
      </w:r>
    </w:p>
    <w:p w:rsidR="00AA21BC" w:rsidRPr="001F5DD2" w:rsidRDefault="00AE33AC" w:rsidP="00DB2024">
      <w:pPr>
        <w:pStyle w:val="Resumo"/>
      </w:pPr>
      <w:r w:rsidRPr="001F5DD2">
        <w:lastRenderedPageBreak/>
        <w:t>RESUMO</w:t>
      </w:r>
    </w:p>
    <w:p w:rsidR="002A1733" w:rsidRDefault="002A1733" w:rsidP="002A1733">
      <w:pPr>
        <w:pStyle w:val="Texto"/>
      </w:pPr>
    </w:p>
    <w:p w:rsidR="002A1733" w:rsidRDefault="002A1733" w:rsidP="002A1733">
      <w:pPr>
        <w:pStyle w:val="Texto"/>
      </w:pPr>
    </w:p>
    <w:p w:rsidR="00A52482" w:rsidRPr="00A52482" w:rsidRDefault="00E86E66" w:rsidP="00A52482">
      <w:pPr>
        <w:pStyle w:val="Texto"/>
        <w:spacing w:line="240" w:lineRule="auto"/>
        <w:ind w:firstLine="0"/>
        <w:rPr>
          <w:b/>
        </w:rPr>
      </w:pPr>
      <w:r w:rsidRPr="00A52482">
        <w:t>BURICH, Mariano. KNOPF, Guilherme.</w:t>
      </w:r>
      <w:r w:rsidR="00A52482" w:rsidRPr="00A52482">
        <w:t xml:space="preserve"> </w:t>
      </w:r>
      <w:r w:rsidR="00A52482" w:rsidRPr="00A52482">
        <w:rPr>
          <w:b/>
        </w:rPr>
        <w:t>Análi</w:t>
      </w:r>
      <w:r w:rsidR="00A52482">
        <w:rPr>
          <w:b/>
        </w:rPr>
        <w:t>se Probabilística de Tempos de R</w:t>
      </w:r>
      <w:r w:rsidR="00A52482" w:rsidRPr="00A52482">
        <w:rPr>
          <w:b/>
        </w:rPr>
        <w:t xml:space="preserve">esposta de um </w:t>
      </w:r>
      <w:r w:rsidR="00A52482">
        <w:rPr>
          <w:b/>
        </w:rPr>
        <w:t>B</w:t>
      </w:r>
      <w:r w:rsidR="00A52482" w:rsidRPr="00A52482">
        <w:rPr>
          <w:b/>
        </w:rPr>
        <w:t>arramento CAN</w:t>
      </w:r>
      <w:r w:rsidR="00A52482">
        <w:rPr>
          <w:b/>
        </w:rPr>
        <w:t xml:space="preserve">. </w:t>
      </w:r>
      <w:r w:rsidR="00A52482" w:rsidRPr="00A52482">
        <w:t>2015. 132 páginas</w:t>
      </w:r>
      <w:r w:rsidR="00A52482">
        <w:t>. Trabalho de Conclusão de Curso de Bacharelado em Engenharia Eletrônica – Universidade Tecnológica Federal do Paraná. Curitiba, 2015.</w:t>
      </w:r>
    </w:p>
    <w:p w:rsidR="00E86E66" w:rsidRDefault="00E86E66" w:rsidP="00A52482">
      <w:pPr>
        <w:pStyle w:val="Texto"/>
        <w:spacing w:line="240" w:lineRule="auto"/>
        <w:ind w:firstLine="0"/>
      </w:pPr>
    </w:p>
    <w:p w:rsidR="00E86E66" w:rsidRDefault="00E86E66" w:rsidP="00A52482">
      <w:pPr>
        <w:pStyle w:val="Texto"/>
        <w:spacing w:line="240" w:lineRule="auto"/>
        <w:ind w:firstLine="0"/>
      </w:pPr>
    </w:p>
    <w:p w:rsidR="00A52482" w:rsidRPr="00DB2024" w:rsidRDefault="007012F0" w:rsidP="00DB2024">
      <w:pPr>
        <w:pStyle w:val="Resumo"/>
      </w:pPr>
      <w:r w:rsidRPr="00DB2024">
        <w:t>No âmbito de</w:t>
      </w:r>
      <w:r w:rsidR="0084076A" w:rsidRPr="00DB2024">
        <w:t xml:space="preserve"> má</w:t>
      </w:r>
      <w:r w:rsidRPr="00DB2024">
        <w:t>quinas agrícolas, unidades de controle eletrônico tem sido cada vez mais us</w:t>
      </w:r>
      <w:r w:rsidR="00EC3B67" w:rsidRPr="00DB2024">
        <w:t>adas,</w:t>
      </w:r>
      <w:r w:rsidR="00A52482" w:rsidRPr="00DB2024">
        <w:t xml:space="preserve"> para o controle de sistemas hidráulicos complexos,</w:t>
      </w:r>
      <w:r w:rsidR="00EC3B67" w:rsidRPr="00DB2024">
        <w:t xml:space="preserve"> aumentando o trá</w:t>
      </w:r>
      <w:r w:rsidRPr="00DB2024">
        <w:t xml:space="preserve">fego de dados nas linhas de comunicação da rede CAN, </w:t>
      </w:r>
      <w:r w:rsidR="0084076A" w:rsidRPr="00DB2024">
        <w:t>o que torna</w:t>
      </w:r>
      <w:r w:rsidRPr="00DB2024">
        <w:t xml:space="preserve"> mais difícil a </w:t>
      </w:r>
      <w:r w:rsidR="00EC3B67" w:rsidRPr="00DB2024">
        <w:t>identificação dos tempos de resposta das mensagens. Neste trabalho é desenvolvido um novo método, proposto pela equipe, para identificação das características da rede e dos tempos de resposta das mensagens, utilizando ferramentas de probabilidade e estatística</w:t>
      </w:r>
      <w:r w:rsidR="00E86E66" w:rsidRPr="00DB2024">
        <w:t>, aplicadas a logs de dados preexistentes de máquinas</w:t>
      </w:r>
      <w:r w:rsidR="00EC3B67" w:rsidRPr="00DB2024">
        <w:t>.</w:t>
      </w:r>
      <w:r w:rsidR="00263AD5" w:rsidRPr="00DB2024">
        <w:t xml:space="preserve"> O método desenvolvido recebe os logs preexistentes e fornece como resultado curvas de cdf e pdf para cada mensagem, restando ao usuári</w:t>
      </w:r>
      <w:r w:rsidR="00C9592A" w:rsidRPr="00DB2024">
        <w:t>o relacionar a severidade de quebra de deadline com a sua probabilidade</w:t>
      </w:r>
      <w:r w:rsidR="00263AD5" w:rsidRPr="00DB2024">
        <w:t xml:space="preserve"> </w:t>
      </w:r>
      <w:r w:rsidR="00C9592A" w:rsidRPr="00DB2024">
        <w:t xml:space="preserve">de ocorrência, tomando medidas corretivas, se necessário. </w:t>
      </w:r>
      <w:r w:rsidR="00EC3B67" w:rsidRPr="00DB2024">
        <w:t>São também apresentadas ferramentas</w:t>
      </w:r>
      <w:r w:rsidR="00213697" w:rsidRPr="00DB2024">
        <w:t>,</w:t>
      </w:r>
      <w:r w:rsidR="00EC3B67" w:rsidRPr="00DB2024">
        <w:t xml:space="preserve"> presentes em literatura</w:t>
      </w:r>
      <w:r w:rsidR="00213697" w:rsidRPr="00DB2024">
        <w:t>,</w:t>
      </w:r>
      <w:r w:rsidR="00EC3B67" w:rsidRPr="00DB2024">
        <w:t xml:space="preserve"> para identificação de piores tempos de resposta das mensagens e porque elas não são </w:t>
      </w:r>
      <w:r w:rsidR="0084076A" w:rsidRPr="00DB2024">
        <w:t>ú</w:t>
      </w:r>
      <w:r w:rsidR="00EC3B67" w:rsidRPr="00DB2024">
        <w:t>teis nesse cenário.</w:t>
      </w:r>
      <w:r w:rsidR="00E86E66" w:rsidRPr="00DB2024">
        <w:t xml:space="preserve"> O trabalho </w:t>
      </w:r>
      <w:r w:rsidR="003F28B5" w:rsidRPr="00DB2024">
        <w:t>foi aplicado ao log de dados de uma colhedora de cana de açúcar, r</w:t>
      </w:r>
      <w:r w:rsidR="00EF1DC3" w:rsidRPr="00DB2024">
        <w:t>esultando em uma análise que cumpriu com os objetivos propostos.</w:t>
      </w:r>
    </w:p>
    <w:p w:rsidR="00A52482" w:rsidRDefault="00A52482" w:rsidP="002A1733">
      <w:pPr>
        <w:pStyle w:val="Texto"/>
      </w:pPr>
    </w:p>
    <w:p w:rsidR="00A52482" w:rsidRDefault="00A52482" w:rsidP="002A1733">
      <w:pPr>
        <w:pStyle w:val="Texto"/>
      </w:pPr>
    </w:p>
    <w:p w:rsidR="00AA21BC" w:rsidRDefault="00A52482" w:rsidP="00DB2024">
      <w:pPr>
        <w:pStyle w:val="Resumo"/>
      </w:pPr>
      <w:r>
        <w:rPr>
          <w:b/>
        </w:rPr>
        <w:t xml:space="preserve">Palavras-chave: </w:t>
      </w:r>
      <w:r w:rsidR="00E40753">
        <w:t>Protocolo CAN, Análise Probabilística, Tem</w:t>
      </w:r>
      <w:r w:rsidR="00FC2C1E">
        <w:t>po de Resposta</w:t>
      </w:r>
      <w:r w:rsidR="00E40753">
        <w:t>, Colhedora de cana de açúcar</w:t>
      </w:r>
      <w:r>
        <w:t xml:space="preserve">. </w:t>
      </w:r>
    </w:p>
    <w:p w:rsidR="00A52482" w:rsidRPr="00A52482" w:rsidRDefault="00A52482" w:rsidP="00A52482">
      <w:pPr>
        <w:rPr>
          <w:rFonts w:asciiTheme="majorHAnsi" w:hAnsiTheme="majorHAnsi"/>
          <w:sz w:val="24"/>
          <w:lang w:val="pt-BR"/>
        </w:rPr>
      </w:pPr>
      <w:r w:rsidRPr="00E0709A">
        <w:rPr>
          <w:lang w:val="pt-BR"/>
        </w:rPr>
        <w:br w:type="page"/>
      </w:r>
    </w:p>
    <w:p w:rsidR="00D7353C" w:rsidRPr="00E0709A" w:rsidRDefault="00AA21BC" w:rsidP="00871CD0">
      <w:pPr>
        <w:pStyle w:val="TituloNaoConstaNoSumario"/>
        <w:rPr>
          <w:lang w:val="en-US"/>
        </w:rPr>
      </w:pPr>
      <w:r w:rsidRPr="00E0709A">
        <w:rPr>
          <w:lang w:val="en-US"/>
        </w:rPr>
        <w:lastRenderedPageBreak/>
        <w:t>ABSTRACT</w:t>
      </w:r>
    </w:p>
    <w:p w:rsidR="00DB2024" w:rsidRPr="00E0709A" w:rsidRDefault="00DB2024" w:rsidP="00DB2024">
      <w:pPr>
        <w:pStyle w:val="TituloNaoConstaNoSumario"/>
        <w:ind w:firstLine="0"/>
        <w:jc w:val="both"/>
        <w:rPr>
          <w:lang w:val="en-US"/>
        </w:rPr>
      </w:pPr>
    </w:p>
    <w:p w:rsidR="00DB2024" w:rsidRPr="00E0709A" w:rsidRDefault="00DB2024" w:rsidP="00DB2024">
      <w:pPr>
        <w:pStyle w:val="TituloNaoConstaNoSumario"/>
        <w:ind w:firstLine="0"/>
        <w:jc w:val="both"/>
        <w:rPr>
          <w:lang w:val="en-US"/>
        </w:rPr>
      </w:pPr>
    </w:p>
    <w:p w:rsidR="00DB2024" w:rsidRPr="00E0709A" w:rsidRDefault="00DB2024" w:rsidP="00DB2024">
      <w:pPr>
        <w:pStyle w:val="Resumo"/>
        <w:rPr>
          <w:b/>
          <w:lang w:val="en-US"/>
        </w:rPr>
      </w:pPr>
      <w:r w:rsidRPr="00E0709A">
        <w:rPr>
          <w:lang w:val="en-US"/>
        </w:rPr>
        <w:t xml:space="preserve">BURICH, Mariano. KNOPF, Guilherme. </w:t>
      </w:r>
      <w:r w:rsidRPr="00E0709A">
        <w:rPr>
          <w:b/>
          <w:lang w:val="en-US"/>
        </w:rPr>
        <w:t xml:space="preserve">Probabilistic Analysis of CAN Bus Response Time. </w:t>
      </w:r>
      <w:r w:rsidRPr="00E0709A">
        <w:rPr>
          <w:lang w:val="en-US"/>
        </w:rPr>
        <w:t xml:space="preserve">2015. </w:t>
      </w:r>
      <w:r>
        <w:t xml:space="preserve">132 pages. </w:t>
      </w:r>
      <w:r w:rsidRPr="00E0709A">
        <w:rPr>
          <w:lang w:val="en-US"/>
        </w:rPr>
        <w:t xml:space="preserve">Bachelor of Electronics Engineering Final Course Assignment – Federal University of Technology </w:t>
      </w:r>
      <w:r w:rsidR="001D07A8" w:rsidRPr="00E0709A">
        <w:rPr>
          <w:lang w:val="en-US"/>
        </w:rPr>
        <w:t>–</w:t>
      </w:r>
      <w:r w:rsidRPr="00E0709A">
        <w:rPr>
          <w:lang w:val="en-US"/>
        </w:rPr>
        <w:t xml:space="preserve"> Paraná. Curitiba, 2015.</w:t>
      </w:r>
    </w:p>
    <w:p w:rsidR="00DB2024" w:rsidRPr="00E0709A" w:rsidRDefault="00DB2024" w:rsidP="00871CD0">
      <w:pPr>
        <w:pStyle w:val="TituloNaoConstaNoSumario"/>
        <w:rPr>
          <w:lang w:val="en-US"/>
        </w:rPr>
      </w:pPr>
    </w:p>
    <w:p w:rsidR="00DB2024" w:rsidRPr="00E0709A" w:rsidRDefault="00DB2024" w:rsidP="00871CD0">
      <w:pPr>
        <w:pStyle w:val="TituloNaoConstaNoSumario"/>
        <w:rPr>
          <w:lang w:val="en-US"/>
        </w:rPr>
      </w:pPr>
    </w:p>
    <w:p w:rsidR="00DB2024" w:rsidRPr="00E0709A" w:rsidRDefault="00DB2024" w:rsidP="00DB2024">
      <w:pPr>
        <w:pStyle w:val="Resumo"/>
        <w:rPr>
          <w:lang w:val="en-US"/>
        </w:rPr>
      </w:pPr>
      <w:r w:rsidRPr="00E0709A">
        <w:rPr>
          <w:lang w:val="en-US"/>
        </w:rPr>
        <w:t>In the context of agricultural machine</w:t>
      </w:r>
      <w:r w:rsidR="001556CF" w:rsidRPr="00E0709A">
        <w:rPr>
          <w:lang w:val="en-US"/>
        </w:rPr>
        <w:t>ry, electronic control units have</w:t>
      </w:r>
      <w:r w:rsidRPr="00E0709A">
        <w:rPr>
          <w:lang w:val="en-US"/>
        </w:rPr>
        <w:t xml:space="preserve"> been increasingly used for the control of complex hydraulic systems, increasing the data traffic on the communication lines of the CAN network, which makes it difficult to identify the response times of messages. This work developed a new method, proposed by the team, to identify the characteristics of the network and the response times of messages, using tools of probability and statistics, applied to existing machines data logs. The developed method receives the existing logs and provides curves as a result of cdf and pdf for each message, leaving the user to relate the deadline break </w:t>
      </w:r>
      <w:r w:rsidR="001556CF" w:rsidRPr="00E0709A">
        <w:rPr>
          <w:lang w:val="en-US"/>
        </w:rPr>
        <w:t>with</w:t>
      </w:r>
      <w:r w:rsidRPr="00E0709A">
        <w:rPr>
          <w:lang w:val="en-US"/>
        </w:rPr>
        <w:t xml:space="preserve"> their probability of occurrence, taking corr</w:t>
      </w:r>
      <w:r w:rsidR="001556CF" w:rsidRPr="00E0709A">
        <w:rPr>
          <w:lang w:val="en-US"/>
        </w:rPr>
        <w:t xml:space="preserve">ective action if necessary. </w:t>
      </w:r>
      <w:r w:rsidR="009B7C72" w:rsidRPr="00E0709A">
        <w:rPr>
          <w:lang w:val="en-US"/>
        </w:rPr>
        <w:t xml:space="preserve">Tools from literature that </w:t>
      </w:r>
      <w:r w:rsidRPr="00E0709A">
        <w:rPr>
          <w:lang w:val="en-US"/>
        </w:rPr>
        <w:t>identify the worst response times of messages</w:t>
      </w:r>
      <w:r w:rsidR="009B7C72" w:rsidRPr="00E0709A">
        <w:rPr>
          <w:lang w:val="en-US"/>
        </w:rPr>
        <w:t xml:space="preserve"> are presented,</w:t>
      </w:r>
      <w:r w:rsidRPr="00E0709A">
        <w:rPr>
          <w:lang w:val="en-US"/>
        </w:rPr>
        <w:t xml:space="preserve"> and</w:t>
      </w:r>
      <w:r w:rsidR="009B7C72" w:rsidRPr="00E0709A">
        <w:rPr>
          <w:lang w:val="en-US"/>
        </w:rPr>
        <w:t xml:space="preserve"> it is explained why they are not useful in the studied</w:t>
      </w:r>
      <w:r w:rsidRPr="00E0709A">
        <w:rPr>
          <w:lang w:val="en-US"/>
        </w:rPr>
        <w:t xml:space="preserve"> scenario. The work was applied to the data log of a sugar cane harvester, resulting in an analysis that met the proposed objectives.</w:t>
      </w:r>
    </w:p>
    <w:p w:rsidR="00DB2024" w:rsidRPr="00E0709A" w:rsidRDefault="00DB2024" w:rsidP="00DB2024">
      <w:pPr>
        <w:pStyle w:val="Resumo"/>
        <w:rPr>
          <w:lang w:val="en-US"/>
        </w:rPr>
      </w:pPr>
    </w:p>
    <w:p w:rsidR="00DB2024" w:rsidRPr="00E0709A" w:rsidRDefault="00DB2024" w:rsidP="00DB2024">
      <w:pPr>
        <w:pStyle w:val="Resumo"/>
        <w:rPr>
          <w:lang w:val="en-US"/>
        </w:rPr>
      </w:pPr>
    </w:p>
    <w:p w:rsidR="00DB2024" w:rsidRPr="00E0709A" w:rsidRDefault="005F46C3" w:rsidP="00DB2024">
      <w:pPr>
        <w:pStyle w:val="Resumo"/>
        <w:rPr>
          <w:lang w:val="en-US"/>
        </w:rPr>
      </w:pPr>
      <w:r w:rsidRPr="00E0709A">
        <w:rPr>
          <w:b/>
          <w:lang w:val="en-US"/>
        </w:rPr>
        <w:t>Keywords</w:t>
      </w:r>
      <w:r w:rsidR="00DB2024" w:rsidRPr="00E0709A">
        <w:rPr>
          <w:b/>
          <w:lang w:val="en-US"/>
        </w:rPr>
        <w:t xml:space="preserve">: </w:t>
      </w:r>
      <w:r w:rsidRPr="00E0709A">
        <w:rPr>
          <w:lang w:val="en-US"/>
        </w:rPr>
        <w:t>CAN Protocol</w:t>
      </w:r>
      <w:r w:rsidR="00DB2024" w:rsidRPr="00E0709A">
        <w:rPr>
          <w:lang w:val="en-US"/>
        </w:rPr>
        <w:t xml:space="preserve">, </w:t>
      </w:r>
      <w:r w:rsidRPr="00E0709A">
        <w:rPr>
          <w:lang w:val="en-US"/>
        </w:rPr>
        <w:t>Probabilistic Analysis</w:t>
      </w:r>
      <w:r w:rsidR="00DB2024" w:rsidRPr="00E0709A">
        <w:rPr>
          <w:lang w:val="en-US"/>
        </w:rPr>
        <w:t xml:space="preserve">, </w:t>
      </w:r>
      <w:r w:rsidRPr="00E0709A">
        <w:rPr>
          <w:lang w:val="en-US"/>
        </w:rPr>
        <w:t>Response Time</w:t>
      </w:r>
      <w:r w:rsidR="00DB2024" w:rsidRPr="00E0709A">
        <w:rPr>
          <w:lang w:val="en-US"/>
        </w:rPr>
        <w:t xml:space="preserve">, </w:t>
      </w:r>
      <w:r w:rsidRPr="00E0709A">
        <w:rPr>
          <w:lang w:val="en-US"/>
        </w:rPr>
        <w:t>Sugarcane Harvester</w:t>
      </w:r>
    </w:p>
    <w:p w:rsidR="00D7353C" w:rsidRPr="00E0709A" w:rsidRDefault="00D7353C" w:rsidP="00DB2024">
      <w:pPr>
        <w:pStyle w:val="Resumo"/>
        <w:rPr>
          <w:lang w:val="en-US"/>
        </w:rPr>
      </w:pPr>
      <w:r w:rsidRPr="00E0709A">
        <w:rPr>
          <w:lang w:val="en-US"/>
        </w:rPr>
        <w:br w:type="page"/>
      </w:r>
    </w:p>
    <w:p w:rsidR="00FD4A80" w:rsidRPr="001F5DD2" w:rsidRDefault="00D7353C" w:rsidP="00FD4A80">
      <w:pPr>
        <w:pStyle w:val="TituloNaoConstaNoSumario"/>
      </w:pPr>
      <w:r w:rsidRPr="001F5DD2">
        <w:lastRenderedPageBreak/>
        <w:t>LISTA DE ILUSTRAÇ</w:t>
      </w:r>
      <w:r w:rsidR="00EF1814" w:rsidRPr="001F5DD2">
        <w:t>ÕES</w:t>
      </w:r>
    </w:p>
    <w:p w:rsidR="00FD4A80" w:rsidRPr="001F5DD2" w:rsidRDefault="00FD4A80" w:rsidP="00FD4A80">
      <w:pPr>
        <w:pStyle w:val="TituloNaoConstaNoSumario"/>
      </w:pPr>
    </w:p>
    <w:p w:rsidR="00781292" w:rsidRDefault="00FD4A80" w:rsidP="00781292">
      <w:pPr>
        <w:pStyle w:val="Ilustracoes"/>
        <w:rPr>
          <w:rFonts w:cstheme="minorBidi"/>
          <w:noProof/>
          <w:sz w:val="22"/>
          <w:szCs w:val="22"/>
          <w:lang w:val="pt-BR" w:eastAsia="pt-BR"/>
        </w:rPr>
      </w:pPr>
      <w:r w:rsidRPr="008C1D53">
        <w:rPr>
          <w:lang w:val="pt-BR"/>
        </w:rPr>
        <w:fldChar w:fldCharType="begin"/>
      </w:r>
      <w:r w:rsidRPr="008C1D53">
        <w:rPr>
          <w:lang w:val="pt-BR"/>
        </w:rPr>
        <w:instrText xml:space="preserve"> TOC \h \z \c "Figure" </w:instrText>
      </w:r>
      <w:r w:rsidRPr="008C1D53">
        <w:rPr>
          <w:lang w:val="pt-BR"/>
        </w:rPr>
        <w:fldChar w:fldCharType="separate"/>
      </w:r>
      <w:hyperlink w:anchor="_Toc436748298" w:history="1">
        <w:r w:rsidR="00781292" w:rsidRPr="00E91E7E">
          <w:rPr>
            <w:rStyle w:val="Hyperlink"/>
            <w:noProof/>
            <w:lang w:val="pt-BR"/>
          </w:rPr>
          <w:t>Figura 1 – Redução de cabeamento.</w:t>
        </w:r>
        <w:r w:rsidR="00781292">
          <w:rPr>
            <w:noProof/>
            <w:webHidden/>
          </w:rPr>
          <w:tab/>
        </w:r>
        <w:r w:rsidR="00781292">
          <w:rPr>
            <w:noProof/>
            <w:webHidden/>
          </w:rPr>
          <w:fldChar w:fldCharType="begin"/>
        </w:r>
        <w:r w:rsidR="00781292">
          <w:rPr>
            <w:noProof/>
            <w:webHidden/>
          </w:rPr>
          <w:instrText xml:space="preserve"> PAGEREF _Toc436748298 \h </w:instrText>
        </w:r>
        <w:r w:rsidR="00781292">
          <w:rPr>
            <w:noProof/>
            <w:webHidden/>
          </w:rPr>
        </w:r>
        <w:r w:rsidR="00781292">
          <w:rPr>
            <w:noProof/>
            <w:webHidden/>
          </w:rPr>
          <w:fldChar w:fldCharType="separate"/>
        </w:r>
        <w:r w:rsidR="00781292">
          <w:rPr>
            <w:noProof/>
            <w:webHidden/>
          </w:rPr>
          <w:t>18</w:t>
        </w:r>
        <w:r w:rsidR="00781292">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299" w:history="1">
        <w:r w:rsidRPr="00E91E7E">
          <w:rPr>
            <w:rStyle w:val="Hyperlink"/>
            <w:noProof/>
            <w:lang w:val="pt-BR"/>
          </w:rPr>
          <w:t>Figura 2 – Modelo OSI para CAN.</w:t>
        </w:r>
        <w:r>
          <w:rPr>
            <w:noProof/>
            <w:webHidden/>
          </w:rPr>
          <w:tab/>
        </w:r>
        <w:r>
          <w:rPr>
            <w:noProof/>
            <w:webHidden/>
          </w:rPr>
          <w:fldChar w:fldCharType="begin"/>
        </w:r>
        <w:r>
          <w:rPr>
            <w:noProof/>
            <w:webHidden/>
          </w:rPr>
          <w:instrText xml:space="preserve"> PAGEREF _Toc436748299 \h </w:instrText>
        </w:r>
        <w:r>
          <w:rPr>
            <w:noProof/>
            <w:webHidden/>
          </w:rPr>
        </w:r>
        <w:r>
          <w:rPr>
            <w:noProof/>
            <w:webHidden/>
          </w:rPr>
          <w:fldChar w:fldCharType="separate"/>
        </w:r>
        <w:r>
          <w:rPr>
            <w:noProof/>
            <w:webHidden/>
          </w:rPr>
          <w:t>20</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00" w:history="1">
        <w:r w:rsidRPr="00E91E7E">
          <w:rPr>
            <w:rStyle w:val="Hyperlink"/>
            <w:noProof/>
            <w:lang w:val="pt-BR"/>
          </w:rPr>
          <w:t>Figura 3 - Barramento CAN.</w:t>
        </w:r>
        <w:r>
          <w:rPr>
            <w:noProof/>
            <w:webHidden/>
          </w:rPr>
          <w:tab/>
        </w:r>
        <w:r>
          <w:rPr>
            <w:noProof/>
            <w:webHidden/>
          </w:rPr>
          <w:fldChar w:fldCharType="begin"/>
        </w:r>
        <w:r>
          <w:rPr>
            <w:noProof/>
            <w:webHidden/>
          </w:rPr>
          <w:instrText xml:space="preserve"> PAGEREF _Toc436748300 \h </w:instrText>
        </w:r>
        <w:r>
          <w:rPr>
            <w:noProof/>
            <w:webHidden/>
          </w:rPr>
        </w:r>
        <w:r>
          <w:rPr>
            <w:noProof/>
            <w:webHidden/>
          </w:rPr>
          <w:fldChar w:fldCharType="separate"/>
        </w:r>
        <w:r>
          <w:rPr>
            <w:noProof/>
            <w:webHidden/>
          </w:rPr>
          <w:t>22</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01" w:history="1">
        <w:r w:rsidRPr="00E91E7E">
          <w:rPr>
            <w:rStyle w:val="Hyperlink"/>
            <w:noProof/>
            <w:lang w:val="pt-BR"/>
          </w:rPr>
          <w:t>Figura 4 – Padrão de tensões para o barramento CAN.</w:t>
        </w:r>
        <w:r>
          <w:rPr>
            <w:noProof/>
            <w:webHidden/>
          </w:rPr>
          <w:tab/>
        </w:r>
        <w:r>
          <w:rPr>
            <w:noProof/>
            <w:webHidden/>
          </w:rPr>
          <w:fldChar w:fldCharType="begin"/>
        </w:r>
        <w:r>
          <w:rPr>
            <w:noProof/>
            <w:webHidden/>
          </w:rPr>
          <w:instrText xml:space="preserve"> PAGEREF _Toc436748301 \h </w:instrText>
        </w:r>
        <w:r>
          <w:rPr>
            <w:noProof/>
            <w:webHidden/>
          </w:rPr>
        </w:r>
        <w:r>
          <w:rPr>
            <w:noProof/>
            <w:webHidden/>
          </w:rPr>
          <w:fldChar w:fldCharType="separate"/>
        </w:r>
        <w:r>
          <w:rPr>
            <w:noProof/>
            <w:webHidden/>
          </w:rPr>
          <w:t>23</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02" w:history="1">
        <w:r w:rsidRPr="00E91E7E">
          <w:rPr>
            <w:rStyle w:val="Hyperlink"/>
            <w:noProof/>
            <w:lang w:val="pt-BR"/>
          </w:rPr>
          <w:t>Figura 5 – Analogia ao barramento CAN.</w:t>
        </w:r>
        <w:r>
          <w:rPr>
            <w:noProof/>
            <w:webHidden/>
          </w:rPr>
          <w:tab/>
        </w:r>
        <w:r>
          <w:rPr>
            <w:noProof/>
            <w:webHidden/>
          </w:rPr>
          <w:fldChar w:fldCharType="begin"/>
        </w:r>
        <w:r>
          <w:rPr>
            <w:noProof/>
            <w:webHidden/>
          </w:rPr>
          <w:instrText xml:space="preserve"> PAGEREF _Toc436748302 \h </w:instrText>
        </w:r>
        <w:r>
          <w:rPr>
            <w:noProof/>
            <w:webHidden/>
          </w:rPr>
        </w:r>
        <w:r>
          <w:rPr>
            <w:noProof/>
            <w:webHidden/>
          </w:rPr>
          <w:fldChar w:fldCharType="separate"/>
        </w:r>
        <w:r>
          <w:rPr>
            <w:noProof/>
            <w:webHidden/>
          </w:rPr>
          <w:t>24</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03" w:history="1">
        <w:r w:rsidRPr="00E91E7E">
          <w:rPr>
            <w:rStyle w:val="Hyperlink"/>
            <w:noProof/>
            <w:lang w:val="pt-BR"/>
          </w:rPr>
          <w:t>Figura 6 – Divisão do tempo de bit.</w:t>
        </w:r>
        <w:r>
          <w:rPr>
            <w:noProof/>
            <w:webHidden/>
          </w:rPr>
          <w:tab/>
        </w:r>
        <w:r>
          <w:rPr>
            <w:noProof/>
            <w:webHidden/>
          </w:rPr>
          <w:fldChar w:fldCharType="begin"/>
        </w:r>
        <w:r>
          <w:rPr>
            <w:noProof/>
            <w:webHidden/>
          </w:rPr>
          <w:instrText xml:space="preserve"> PAGEREF _Toc436748303 \h </w:instrText>
        </w:r>
        <w:r>
          <w:rPr>
            <w:noProof/>
            <w:webHidden/>
          </w:rPr>
        </w:r>
        <w:r>
          <w:rPr>
            <w:noProof/>
            <w:webHidden/>
          </w:rPr>
          <w:fldChar w:fldCharType="separate"/>
        </w:r>
        <w:r>
          <w:rPr>
            <w:noProof/>
            <w:webHidden/>
          </w:rPr>
          <w:t>24</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04" w:history="1">
        <w:r w:rsidRPr="00E91E7E">
          <w:rPr>
            <w:rStyle w:val="Hyperlink"/>
            <w:noProof/>
            <w:lang w:val="pt-BR"/>
          </w:rPr>
          <w:t xml:space="preserve">Figura 7 – Mensagem com </w:t>
        </w:r>
        <w:r w:rsidRPr="00E91E7E">
          <w:rPr>
            <w:rStyle w:val="Hyperlink"/>
            <w:i/>
            <w:noProof/>
            <w:lang w:val="pt-BR"/>
          </w:rPr>
          <w:t>bit-stuffing.</w:t>
        </w:r>
        <w:r>
          <w:rPr>
            <w:noProof/>
            <w:webHidden/>
          </w:rPr>
          <w:tab/>
        </w:r>
        <w:r>
          <w:rPr>
            <w:noProof/>
            <w:webHidden/>
          </w:rPr>
          <w:fldChar w:fldCharType="begin"/>
        </w:r>
        <w:r>
          <w:rPr>
            <w:noProof/>
            <w:webHidden/>
          </w:rPr>
          <w:instrText xml:space="preserve"> PAGEREF _Toc436748304 \h </w:instrText>
        </w:r>
        <w:r>
          <w:rPr>
            <w:noProof/>
            <w:webHidden/>
          </w:rPr>
        </w:r>
        <w:r>
          <w:rPr>
            <w:noProof/>
            <w:webHidden/>
          </w:rPr>
          <w:fldChar w:fldCharType="separate"/>
        </w:r>
        <w:r>
          <w:rPr>
            <w:noProof/>
            <w:webHidden/>
          </w:rPr>
          <w:t>25</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05" w:history="1">
        <w:r w:rsidRPr="00E91E7E">
          <w:rPr>
            <w:rStyle w:val="Hyperlink"/>
            <w:noProof/>
            <w:lang w:val="pt-BR"/>
          </w:rPr>
          <w:t>Figura 8 – Arbitragem CAN.</w:t>
        </w:r>
        <w:r>
          <w:rPr>
            <w:noProof/>
            <w:webHidden/>
          </w:rPr>
          <w:tab/>
        </w:r>
        <w:r>
          <w:rPr>
            <w:noProof/>
            <w:webHidden/>
          </w:rPr>
          <w:fldChar w:fldCharType="begin"/>
        </w:r>
        <w:r>
          <w:rPr>
            <w:noProof/>
            <w:webHidden/>
          </w:rPr>
          <w:instrText xml:space="preserve"> PAGEREF _Toc436748305 \h </w:instrText>
        </w:r>
        <w:r>
          <w:rPr>
            <w:noProof/>
            <w:webHidden/>
          </w:rPr>
        </w:r>
        <w:r>
          <w:rPr>
            <w:noProof/>
            <w:webHidden/>
          </w:rPr>
          <w:fldChar w:fldCharType="separate"/>
        </w:r>
        <w:r>
          <w:rPr>
            <w:noProof/>
            <w:webHidden/>
          </w:rPr>
          <w:t>26</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06" w:history="1">
        <w:r w:rsidRPr="00E91E7E">
          <w:rPr>
            <w:rStyle w:val="Hyperlink"/>
            <w:noProof/>
            <w:lang w:val="pt-BR"/>
          </w:rPr>
          <w:t>Figura 9 – pacote de dados CAN.</w:t>
        </w:r>
        <w:r>
          <w:rPr>
            <w:noProof/>
            <w:webHidden/>
          </w:rPr>
          <w:tab/>
        </w:r>
        <w:r>
          <w:rPr>
            <w:noProof/>
            <w:webHidden/>
          </w:rPr>
          <w:fldChar w:fldCharType="begin"/>
        </w:r>
        <w:r>
          <w:rPr>
            <w:noProof/>
            <w:webHidden/>
          </w:rPr>
          <w:instrText xml:space="preserve"> PAGEREF _Toc436748306 \h </w:instrText>
        </w:r>
        <w:r>
          <w:rPr>
            <w:noProof/>
            <w:webHidden/>
          </w:rPr>
        </w:r>
        <w:r>
          <w:rPr>
            <w:noProof/>
            <w:webHidden/>
          </w:rPr>
          <w:fldChar w:fldCharType="separate"/>
        </w:r>
        <w:r>
          <w:rPr>
            <w:noProof/>
            <w:webHidden/>
          </w:rPr>
          <w:t>27</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07" w:history="1">
        <w:r w:rsidRPr="00E91E7E">
          <w:rPr>
            <w:rStyle w:val="Hyperlink"/>
            <w:noProof/>
            <w:lang w:val="pt-BR"/>
          </w:rPr>
          <w:t>Figura 10 – Campo de arbitragem padrão e estendido.</w:t>
        </w:r>
        <w:r>
          <w:rPr>
            <w:noProof/>
            <w:webHidden/>
          </w:rPr>
          <w:tab/>
        </w:r>
        <w:r>
          <w:rPr>
            <w:noProof/>
            <w:webHidden/>
          </w:rPr>
          <w:fldChar w:fldCharType="begin"/>
        </w:r>
        <w:r>
          <w:rPr>
            <w:noProof/>
            <w:webHidden/>
          </w:rPr>
          <w:instrText xml:space="preserve"> PAGEREF _Toc436748307 \h </w:instrText>
        </w:r>
        <w:r>
          <w:rPr>
            <w:noProof/>
            <w:webHidden/>
          </w:rPr>
        </w:r>
        <w:r>
          <w:rPr>
            <w:noProof/>
            <w:webHidden/>
          </w:rPr>
          <w:fldChar w:fldCharType="separate"/>
        </w:r>
        <w:r>
          <w:rPr>
            <w:noProof/>
            <w:webHidden/>
          </w:rPr>
          <w:t>28</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08" w:history="1">
        <w:r w:rsidRPr="00E91E7E">
          <w:rPr>
            <w:rStyle w:val="Hyperlink"/>
            <w:noProof/>
            <w:lang w:val="pt-BR"/>
          </w:rPr>
          <w:t>Figura 11 – Campo de controle.</w:t>
        </w:r>
        <w:r>
          <w:rPr>
            <w:noProof/>
            <w:webHidden/>
          </w:rPr>
          <w:tab/>
        </w:r>
        <w:r>
          <w:rPr>
            <w:noProof/>
            <w:webHidden/>
          </w:rPr>
          <w:fldChar w:fldCharType="begin"/>
        </w:r>
        <w:r>
          <w:rPr>
            <w:noProof/>
            <w:webHidden/>
          </w:rPr>
          <w:instrText xml:space="preserve"> PAGEREF _Toc436748308 \h </w:instrText>
        </w:r>
        <w:r>
          <w:rPr>
            <w:noProof/>
            <w:webHidden/>
          </w:rPr>
        </w:r>
        <w:r>
          <w:rPr>
            <w:noProof/>
            <w:webHidden/>
          </w:rPr>
          <w:fldChar w:fldCharType="separate"/>
        </w:r>
        <w:r>
          <w:rPr>
            <w:noProof/>
            <w:webHidden/>
          </w:rPr>
          <w:t>28</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09" w:history="1">
        <w:r w:rsidRPr="00E91E7E">
          <w:rPr>
            <w:rStyle w:val="Hyperlink"/>
            <w:noProof/>
            <w:lang w:val="pt-BR"/>
          </w:rPr>
          <w:t>Figura 12 – campo de dados.</w:t>
        </w:r>
        <w:r>
          <w:rPr>
            <w:noProof/>
            <w:webHidden/>
          </w:rPr>
          <w:tab/>
        </w:r>
        <w:r>
          <w:rPr>
            <w:noProof/>
            <w:webHidden/>
          </w:rPr>
          <w:fldChar w:fldCharType="begin"/>
        </w:r>
        <w:r>
          <w:rPr>
            <w:noProof/>
            <w:webHidden/>
          </w:rPr>
          <w:instrText xml:space="preserve"> PAGEREF _Toc436748309 \h </w:instrText>
        </w:r>
        <w:r>
          <w:rPr>
            <w:noProof/>
            <w:webHidden/>
          </w:rPr>
        </w:r>
        <w:r>
          <w:rPr>
            <w:noProof/>
            <w:webHidden/>
          </w:rPr>
          <w:fldChar w:fldCharType="separate"/>
        </w:r>
        <w:r>
          <w:rPr>
            <w:noProof/>
            <w:webHidden/>
          </w:rPr>
          <w:t>29</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10" w:history="1">
        <w:r w:rsidRPr="00E91E7E">
          <w:rPr>
            <w:rStyle w:val="Hyperlink"/>
            <w:noProof/>
            <w:lang w:val="pt-BR"/>
          </w:rPr>
          <w:t>Figura 13 – A mensagem remota.</w:t>
        </w:r>
        <w:r>
          <w:rPr>
            <w:noProof/>
            <w:webHidden/>
          </w:rPr>
          <w:tab/>
        </w:r>
        <w:r>
          <w:rPr>
            <w:noProof/>
            <w:webHidden/>
          </w:rPr>
          <w:fldChar w:fldCharType="begin"/>
        </w:r>
        <w:r>
          <w:rPr>
            <w:noProof/>
            <w:webHidden/>
          </w:rPr>
          <w:instrText xml:space="preserve"> PAGEREF _Toc436748310 \h </w:instrText>
        </w:r>
        <w:r>
          <w:rPr>
            <w:noProof/>
            <w:webHidden/>
          </w:rPr>
        </w:r>
        <w:r>
          <w:rPr>
            <w:noProof/>
            <w:webHidden/>
          </w:rPr>
          <w:fldChar w:fldCharType="separate"/>
        </w:r>
        <w:r>
          <w:rPr>
            <w:noProof/>
            <w:webHidden/>
          </w:rPr>
          <w:t>31</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11" w:history="1">
        <w:r w:rsidRPr="00E91E7E">
          <w:rPr>
            <w:rStyle w:val="Hyperlink"/>
            <w:noProof/>
            <w:lang w:val="pt-BR"/>
          </w:rPr>
          <w:t>Figura 14 – condição de erro.</w:t>
        </w:r>
        <w:r>
          <w:rPr>
            <w:noProof/>
            <w:webHidden/>
          </w:rPr>
          <w:tab/>
        </w:r>
        <w:r>
          <w:rPr>
            <w:noProof/>
            <w:webHidden/>
          </w:rPr>
          <w:fldChar w:fldCharType="begin"/>
        </w:r>
        <w:r>
          <w:rPr>
            <w:noProof/>
            <w:webHidden/>
          </w:rPr>
          <w:instrText xml:space="preserve"> PAGEREF _Toc436748311 \h </w:instrText>
        </w:r>
        <w:r>
          <w:rPr>
            <w:noProof/>
            <w:webHidden/>
          </w:rPr>
        </w:r>
        <w:r>
          <w:rPr>
            <w:noProof/>
            <w:webHidden/>
          </w:rPr>
          <w:fldChar w:fldCharType="separate"/>
        </w:r>
        <w:r>
          <w:rPr>
            <w:noProof/>
            <w:webHidden/>
          </w:rPr>
          <w:t>32</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12" w:history="1">
        <w:r w:rsidRPr="00E91E7E">
          <w:rPr>
            <w:rStyle w:val="Hyperlink"/>
            <w:noProof/>
            <w:lang w:val="pt-BR"/>
          </w:rPr>
          <w:t>Figura 15 – Identificador J1939.</w:t>
        </w:r>
        <w:r>
          <w:rPr>
            <w:noProof/>
            <w:webHidden/>
          </w:rPr>
          <w:tab/>
        </w:r>
        <w:r>
          <w:rPr>
            <w:noProof/>
            <w:webHidden/>
          </w:rPr>
          <w:fldChar w:fldCharType="begin"/>
        </w:r>
        <w:r>
          <w:rPr>
            <w:noProof/>
            <w:webHidden/>
          </w:rPr>
          <w:instrText xml:space="preserve"> PAGEREF _Toc436748312 \h </w:instrText>
        </w:r>
        <w:r>
          <w:rPr>
            <w:noProof/>
            <w:webHidden/>
          </w:rPr>
        </w:r>
        <w:r>
          <w:rPr>
            <w:noProof/>
            <w:webHidden/>
          </w:rPr>
          <w:fldChar w:fldCharType="separate"/>
        </w:r>
        <w:r>
          <w:rPr>
            <w:noProof/>
            <w:webHidden/>
          </w:rPr>
          <w:t>34</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13" w:history="1">
        <w:r w:rsidRPr="00E91E7E">
          <w:rPr>
            <w:rStyle w:val="Hyperlink"/>
            <w:noProof/>
            <w:lang w:val="pt-BR"/>
          </w:rPr>
          <w:t>Figura 16 – ECUs e barramentos em um veículo.</w:t>
        </w:r>
        <w:r>
          <w:rPr>
            <w:noProof/>
            <w:webHidden/>
          </w:rPr>
          <w:tab/>
        </w:r>
        <w:r>
          <w:rPr>
            <w:noProof/>
            <w:webHidden/>
          </w:rPr>
          <w:fldChar w:fldCharType="begin"/>
        </w:r>
        <w:r>
          <w:rPr>
            <w:noProof/>
            <w:webHidden/>
          </w:rPr>
          <w:instrText xml:space="preserve"> PAGEREF _Toc436748313 \h </w:instrText>
        </w:r>
        <w:r>
          <w:rPr>
            <w:noProof/>
            <w:webHidden/>
          </w:rPr>
        </w:r>
        <w:r>
          <w:rPr>
            <w:noProof/>
            <w:webHidden/>
          </w:rPr>
          <w:fldChar w:fldCharType="separate"/>
        </w:r>
        <w:r>
          <w:rPr>
            <w:noProof/>
            <w:webHidden/>
          </w:rPr>
          <w:t>39</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14" w:history="1">
        <w:r w:rsidRPr="00E91E7E">
          <w:rPr>
            <w:rStyle w:val="Hyperlink"/>
            <w:noProof/>
            <w:lang w:val="pt-BR"/>
          </w:rPr>
          <w:t>Figura 17 – Barramento típico NMEA</w:t>
        </w:r>
        <w:r>
          <w:rPr>
            <w:noProof/>
            <w:webHidden/>
          </w:rPr>
          <w:tab/>
        </w:r>
        <w:r>
          <w:rPr>
            <w:noProof/>
            <w:webHidden/>
          </w:rPr>
          <w:fldChar w:fldCharType="begin"/>
        </w:r>
        <w:r>
          <w:rPr>
            <w:noProof/>
            <w:webHidden/>
          </w:rPr>
          <w:instrText xml:space="preserve"> PAGEREF _Toc436748314 \h </w:instrText>
        </w:r>
        <w:r>
          <w:rPr>
            <w:noProof/>
            <w:webHidden/>
          </w:rPr>
        </w:r>
        <w:r>
          <w:rPr>
            <w:noProof/>
            <w:webHidden/>
          </w:rPr>
          <w:fldChar w:fldCharType="separate"/>
        </w:r>
        <w:r>
          <w:rPr>
            <w:noProof/>
            <w:webHidden/>
          </w:rPr>
          <w:t>40</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15" w:history="1">
        <w:r w:rsidRPr="00E91E7E">
          <w:rPr>
            <w:rStyle w:val="Hyperlink"/>
            <w:noProof/>
            <w:lang w:val="pt-BR"/>
          </w:rPr>
          <w:t>Figura 18 – Display conectado ao barramento CAN.</w:t>
        </w:r>
        <w:r>
          <w:rPr>
            <w:noProof/>
            <w:webHidden/>
          </w:rPr>
          <w:tab/>
        </w:r>
        <w:r>
          <w:rPr>
            <w:noProof/>
            <w:webHidden/>
          </w:rPr>
          <w:fldChar w:fldCharType="begin"/>
        </w:r>
        <w:r>
          <w:rPr>
            <w:noProof/>
            <w:webHidden/>
          </w:rPr>
          <w:instrText xml:space="preserve"> PAGEREF _Toc436748315 \h </w:instrText>
        </w:r>
        <w:r>
          <w:rPr>
            <w:noProof/>
            <w:webHidden/>
          </w:rPr>
        </w:r>
        <w:r>
          <w:rPr>
            <w:noProof/>
            <w:webHidden/>
          </w:rPr>
          <w:fldChar w:fldCharType="separate"/>
        </w:r>
        <w:r>
          <w:rPr>
            <w:noProof/>
            <w:webHidden/>
          </w:rPr>
          <w:t>41</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16" w:history="1">
        <w:r w:rsidRPr="00E91E7E">
          <w:rPr>
            <w:rStyle w:val="Hyperlink"/>
            <w:noProof/>
            <w:lang w:val="pt-BR"/>
          </w:rPr>
          <w:t>Figura 19 – Controles ligados ao barramento CAN.</w:t>
        </w:r>
        <w:r>
          <w:rPr>
            <w:noProof/>
            <w:webHidden/>
          </w:rPr>
          <w:tab/>
        </w:r>
        <w:r>
          <w:rPr>
            <w:noProof/>
            <w:webHidden/>
          </w:rPr>
          <w:fldChar w:fldCharType="begin"/>
        </w:r>
        <w:r>
          <w:rPr>
            <w:noProof/>
            <w:webHidden/>
          </w:rPr>
          <w:instrText xml:space="preserve"> PAGEREF _Toc436748316 \h </w:instrText>
        </w:r>
        <w:r>
          <w:rPr>
            <w:noProof/>
            <w:webHidden/>
          </w:rPr>
        </w:r>
        <w:r>
          <w:rPr>
            <w:noProof/>
            <w:webHidden/>
          </w:rPr>
          <w:fldChar w:fldCharType="separate"/>
        </w:r>
        <w:r>
          <w:rPr>
            <w:noProof/>
            <w:webHidden/>
          </w:rPr>
          <w:t>41</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17" w:history="1">
        <w:r w:rsidRPr="00E91E7E">
          <w:rPr>
            <w:rStyle w:val="Hyperlink"/>
            <w:noProof/>
            <w:lang w:val="pt-BR"/>
          </w:rPr>
          <w:t>Figura 20 – Colhedora de cana de açúcar.</w:t>
        </w:r>
        <w:r>
          <w:rPr>
            <w:noProof/>
            <w:webHidden/>
          </w:rPr>
          <w:tab/>
        </w:r>
        <w:r>
          <w:rPr>
            <w:noProof/>
            <w:webHidden/>
          </w:rPr>
          <w:fldChar w:fldCharType="begin"/>
        </w:r>
        <w:r>
          <w:rPr>
            <w:noProof/>
            <w:webHidden/>
          </w:rPr>
          <w:instrText xml:space="preserve"> PAGEREF _Toc436748317 \h </w:instrText>
        </w:r>
        <w:r>
          <w:rPr>
            <w:noProof/>
            <w:webHidden/>
          </w:rPr>
        </w:r>
        <w:r>
          <w:rPr>
            <w:noProof/>
            <w:webHidden/>
          </w:rPr>
          <w:fldChar w:fldCharType="separate"/>
        </w:r>
        <w:r>
          <w:rPr>
            <w:noProof/>
            <w:webHidden/>
          </w:rPr>
          <w:t>42</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18" w:history="1">
        <w:r w:rsidRPr="00E91E7E">
          <w:rPr>
            <w:rStyle w:val="Hyperlink"/>
            <w:noProof/>
            <w:lang w:val="pt-BR"/>
          </w:rPr>
          <w:t>Figura 21 - Exemplo de arbitragem com 3 mensagens</w:t>
        </w:r>
        <w:r>
          <w:rPr>
            <w:noProof/>
            <w:webHidden/>
          </w:rPr>
          <w:tab/>
        </w:r>
        <w:r>
          <w:rPr>
            <w:noProof/>
            <w:webHidden/>
          </w:rPr>
          <w:fldChar w:fldCharType="begin"/>
        </w:r>
        <w:r>
          <w:rPr>
            <w:noProof/>
            <w:webHidden/>
          </w:rPr>
          <w:instrText xml:space="preserve"> PAGEREF _Toc436748318 \h </w:instrText>
        </w:r>
        <w:r>
          <w:rPr>
            <w:noProof/>
            <w:webHidden/>
          </w:rPr>
        </w:r>
        <w:r>
          <w:rPr>
            <w:noProof/>
            <w:webHidden/>
          </w:rPr>
          <w:fldChar w:fldCharType="separate"/>
        </w:r>
        <w:r>
          <w:rPr>
            <w:noProof/>
            <w:webHidden/>
          </w:rPr>
          <w:t>43</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19" w:history="1">
        <w:r w:rsidRPr="00E91E7E">
          <w:rPr>
            <w:rStyle w:val="Hyperlink"/>
            <w:noProof/>
            <w:lang w:val="pt-BR"/>
          </w:rPr>
          <w:t>Figura 22 - Tempos de Transmissão</w:t>
        </w:r>
        <w:r>
          <w:rPr>
            <w:noProof/>
            <w:webHidden/>
          </w:rPr>
          <w:tab/>
        </w:r>
        <w:r>
          <w:rPr>
            <w:noProof/>
            <w:webHidden/>
          </w:rPr>
          <w:fldChar w:fldCharType="begin"/>
        </w:r>
        <w:r>
          <w:rPr>
            <w:noProof/>
            <w:webHidden/>
          </w:rPr>
          <w:instrText xml:space="preserve"> PAGEREF _Toc436748319 \h </w:instrText>
        </w:r>
        <w:r>
          <w:rPr>
            <w:noProof/>
            <w:webHidden/>
          </w:rPr>
        </w:r>
        <w:r>
          <w:rPr>
            <w:noProof/>
            <w:webHidden/>
          </w:rPr>
          <w:fldChar w:fldCharType="separate"/>
        </w:r>
        <w:r>
          <w:rPr>
            <w:noProof/>
            <w:webHidden/>
          </w:rPr>
          <w:t>44</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20" w:history="1">
        <w:r w:rsidRPr="00E91E7E">
          <w:rPr>
            <w:rStyle w:val="Hyperlink"/>
            <w:noProof/>
            <w:lang w:val="pt-BR"/>
          </w:rPr>
          <w:t>Figura 23 - Transmissão com indicação de início e fim</w:t>
        </w:r>
        <w:r>
          <w:rPr>
            <w:noProof/>
            <w:webHidden/>
          </w:rPr>
          <w:tab/>
        </w:r>
        <w:r>
          <w:rPr>
            <w:noProof/>
            <w:webHidden/>
          </w:rPr>
          <w:fldChar w:fldCharType="begin"/>
        </w:r>
        <w:r>
          <w:rPr>
            <w:noProof/>
            <w:webHidden/>
          </w:rPr>
          <w:instrText xml:space="preserve"> PAGEREF _Toc436748320 \h </w:instrText>
        </w:r>
        <w:r>
          <w:rPr>
            <w:noProof/>
            <w:webHidden/>
          </w:rPr>
        </w:r>
        <w:r>
          <w:rPr>
            <w:noProof/>
            <w:webHidden/>
          </w:rPr>
          <w:fldChar w:fldCharType="separate"/>
        </w:r>
        <w:r>
          <w:rPr>
            <w:noProof/>
            <w:webHidden/>
          </w:rPr>
          <w:t>45</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21" w:history="1">
        <w:r w:rsidRPr="00E91E7E">
          <w:rPr>
            <w:rStyle w:val="Hyperlink"/>
            <w:noProof/>
            <w:lang w:val="pt-BR"/>
          </w:rPr>
          <w:t>Figura 24 - Transmissão com indicação do tempo de invocação da mensagem 2</w:t>
        </w:r>
        <w:r>
          <w:rPr>
            <w:noProof/>
            <w:webHidden/>
          </w:rPr>
          <w:tab/>
        </w:r>
        <w:r>
          <w:rPr>
            <w:noProof/>
            <w:webHidden/>
          </w:rPr>
          <w:fldChar w:fldCharType="begin"/>
        </w:r>
        <w:r>
          <w:rPr>
            <w:noProof/>
            <w:webHidden/>
          </w:rPr>
          <w:instrText xml:space="preserve"> PAGEREF _Toc436748321 \h </w:instrText>
        </w:r>
        <w:r>
          <w:rPr>
            <w:noProof/>
            <w:webHidden/>
          </w:rPr>
        </w:r>
        <w:r>
          <w:rPr>
            <w:noProof/>
            <w:webHidden/>
          </w:rPr>
          <w:fldChar w:fldCharType="separate"/>
        </w:r>
        <w:r>
          <w:rPr>
            <w:noProof/>
            <w:webHidden/>
          </w:rPr>
          <w:t>46</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22" w:history="1">
        <w:r w:rsidRPr="00E91E7E">
          <w:rPr>
            <w:rStyle w:val="Hyperlink"/>
            <w:noProof/>
            <w:lang w:val="pt-BR"/>
          </w:rPr>
          <w:t>Figura 25 - Tempos de invocação coincidiram com o de inicio de transmissão</w:t>
        </w:r>
        <w:r>
          <w:rPr>
            <w:noProof/>
            <w:webHidden/>
          </w:rPr>
          <w:tab/>
        </w:r>
        <w:r>
          <w:rPr>
            <w:noProof/>
            <w:webHidden/>
          </w:rPr>
          <w:fldChar w:fldCharType="begin"/>
        </w:r>
        <w:r>
          <w:rPr>
            <w:noProof/>
            <w:webHidden/>
          </w:rPr>
          <w:instrText xml:space="preserve"> PAGEREF _Toc436748322 \h </w:instrText>
        </w:r>
        <w:r>
          <w:rPr>
            <w:noProof/>
            <w:webHidden/>
          </w:rPr>
        </w:r>
        <w:r>
          <w:rPr>
            <w:noProof/>
            <w:webHidden/>
          </w:rPr>
          <w:fldChar w:fldCharType="separate"/>
        </w:r>
        <w:r>
          <w:rPr>
            <w:noProof/>
            <w:webHidden/>
          </w:rPr>
          <w:t>46</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23" w:history="1">
        <w:r w:rsidRPr="00E91E7E">
          <w:rPr>
            <w:rStyle w:val="Hyperlink"/>
            <w:noProof/>
            <w:lang w:val="pt-BR"/>
          </w:rPr>
          <w:t>Figura 26 - Duas instâncias da mensagem 1</w:t>
        </w:r>
        <w:r>
          <w:rPr>
            <w:noProof/>
            <w:webHidden/>
          </w:rPr>
          <w:tab/>
        </w:r>
        <w:r>
          <w:rPr>
            <w:noProof/>
            <w:webHidden/>
          </w:rPr>
          <w:fldChar w:fldCharType="begin"/>
        </w:r>
        <w:r>
          <w:rPr>
            <w:noProof/>
            <w:webHidden/>
          </w:rPr>
          <w:instrText xml:space="preserve"> PAGEREF _Toc436748323 \h </w:instrText>
        </w:r>
        <w:r>
          <w:rPr>
            <w:noProof/>
            <w:webHidden/>
          </w:rPr>
        </w:r>
        <w:r>
          <w:rPr>
            <w:noProof/>
            <w:webHidden/>
          </w:rPr>
          <w:fldChar w:fldCharType="separate"/>
        </w:r>
        <w:r>
          <w:rPr>
            <w:noProof/>
            <w:webHidden/>
          </w:rPr>
          <w:t>47</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24" w:history="1">
        <w:r w:rsidRPr="00E91E7E">
          <w:rPr>
            <w:rStyle w:val="Hyperlink"/>
            <w:noProof/>
            <w:lang w:val="pt-BR"/>
          </w:rPr>
          <w:t>Figura 27 - Mensagem 2 com invocação e tempo de espera diferente de zero</w:t>
        </w:r>
        <w:r>
          <w:rPr>
            <w:noProof/>
            <w:webHidden/>
          </w:rPr>
          <w:tab/>
        </w:r>
        <w:r>
          <w:rPr>
            <w:noProof/>
            <w:webHidden/>
          </w:rPr>
          <w:fldChar w:fldCharType="begin"/>
        </w:r>
        <w:r>
          <w:rPr>
            <w:noProof/>
            <w:webHidden/>
          </w:rPr>
          <w:instrText xml:space="preserve"> PAGEREF _Toc436748324 \h </w:instrText>
        </w:r>
        <w:r>
          <w:rPr>
            <w:noProof/>
            <w:webHidden/>
          </w:rPr>
        </w:r>
        <w:r>
          <w:rPr>
            <w:noProof/>
            <w:webHidden/>
          </w:rPr>
          <w:fldChar w:fldCharType="separate"/>
        </w:r>
        <w:r>
          <w:rPr>
            <w:noProof/>
            <w:webHidden/>
          </w:rPr>
          <w:t>48</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25" w:history="1">
        <w:r w:rsidRPr="00E91E7E">
          <w:rPr>
            <w:rStyle w:val="Hyperlink"/>
            <w:noProof/>
            <w:lang w:val="pt-BR"/>
          </w:rPr>
          <w:t xml:space="preserve">Figura 28 - Transmissão com indicação de período entre instâncias </w:t>
        </w:r>
        <w:r>
          <w:rPr>
            <w:noProof/>
            <w:webHidden/>
          </w:rPr>
          <w:tab/>
        </w:r>
        <w:r>
          <w:rPr>
            <w:noProof/>
            <w:webHidden/>
          </w:rPr>
          <w:fldChar w:fldCharType="begin"/>
        </w:r>
        <w:r>
          <w:rPr>
            <w:noProof/>
            <w:webHidden/>
          </w:rPr>
          <w:instrText xml:space="preserve"> PAGEREF _Toc436748325 \h </w:instrText>
        </w:r>
        <w:r>
          <w:rPr>
            <w:noProof/>
            <w:webHidden/>
          </w:rPr>
        </w:r>
        <w:r>
          <w:rPr>
            <w:noProof/>
            <w:webHidden/>
          </w:rPr>
          <w:fldChar w:fldCharType="separate"/>
        </w:r>
        <w:r>
          <w:rPr>
            <w:noProof/>
            <w:webHidden/>
          </w:rPr>
          <w:t>51</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26" w:history="1">
        <w:r w:rsidRPr="00E91E7E">
          <w:rPr>
            <w:rStyle w:val="Hyperlink"/>
            <w:noProof/>
            <w:lang w:val="pt-BR"/>
          </w:rPr>
          <w:t>Figura 29 - Pior tempo de resposta da mensagem 3 em um sistema preemptivo</w:t>
        </w:r>
        <w:r>
          <w:rPr>
            <w:noProof/>
            <w:webHidden/>
          </w:rPr>
          <w:tab/>
        </w:r>
        <w:r>
          <w:rPr>
            <w:noProof/>
            <w:webHidden/>
          </w:rPr>
          <w:fldChar w:fldCharType="begin"/>
        </w:r>
        <w:r>
          <w:rPr>
            <w:noProof/>
            <w:webHidden/>
          </w:rPr>
          <w:instrText xml:space="preserve"> PAGEREF _Toc436748326 \h </w:instrText>
        </w:r>
        <w:r>
          <w:rPr>
            <w:noProof/>
            <w:webHidden/>
          </w:rPr>
        </w:r>
        <w:r>
          <w:rPr>
            <w:noProof/>
            <w:webHidden/>
          </w:rPr>
          <w:fldChar w:fldCharType="separate"/>
        </w:r>
        <w:r>
          <w:rPr>
            <w:noProof/>
            <w:webHidden/>
          </w:rPr>
          <w:t>55</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27" w:history="1">
        <w:r w:rsidRPr="00E91E7E">
          <w:rPr>
            <w:rStyle w:val="Hyperlink"/>
            <w:noProof/>
            <w:lang w:val="pt-BR"/>
          </w:rPr>
          <w:t xml:space="preserve">Figura 30 - Demonstração da interferência causada na mensagem 3 </w:t>
        </w:r>
        <w:r>
          <w:rPr>
            <w:noProof/>
            <w:webHidden/>
          </w:rPr>
          <w:tab/>
        </w:r>
        <w:r>
          <w:rPr>
            <w:noProof/>
            <w:webHidden/>
          </w:rPr>
          <w:fldChar w:fldCharType="begin"/>
        </w:r>
        <w:r>
          <w:rPr>
            <w:noProof/>
            <w:webHidden/>
          </w:rPr>
          <w:instrText xml:space="preserve"> PAGEREF _Toc436748327 \h </w:instrText>
        </w:r>
        <w:r>
          <w:rPr>
            <w:noProof/>
            <w:webHidden/>
          </w:rPr>
        </w:r>
        <w:r>
          <w:rPr>
            <w:noProof/>
            <w:webHidden/>
          </w:rPr>
          <w:fldChar w:fldCharType="separate"/>
        </w:r>
        <w:r>
          <w:rPr>
            <w:noProof/>
            <w:webHidden/>
          </w:rPr>
          <w:t>57</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28" w:history="1">
        <w:r w:rsidRPr="00E91E7E">
          <w:rPr>
            <w:rStyle w:val="Hyperlink"/>
            <w:noProof/>
            <w:lang w:val="pt-BR"/>
          </w:rPr>
          <w:t xml:space="preserve">Figura 31 - Período ocupado nível 3 </w:t>
        </w:r>
        <w:r>
          <w:rPr>
            <w:noProof/>
            <w:webHidden/>
          </w:rPr>
          <w:tab/>
        </w:r>
        <w:r>
          <w:rPr>
            <w:noProof/>
            <w:webHidden/>
          </w:rPr>
          <w:fldChar w:fldCharType="begin"/>
        </w:r>
        <w:r>
          <w:rPr>
            <w:noProof/>
            <w:webHidden/>
          </w:rPr>
          <w:instrText xml:space="preserve"> PAGEREF _Toc436748328 \h </w:instrText>
        </w:r>
        <w:r>
          <w:rPr>
            <w:noProof/>
            <w:webHidden/>
          </w:rPr>
        </w:r>
        <w:r>
          <w:rPr>
            <w:noProof/>
            <w:webHidden/>
          </w:rPr>
          <w:fldChar w:fldCharType="separate"/>
        </w:r>
        <w:r>
          <w:rPr>
            <w:noProof/>
            <w:webHidden/>
          </w:rPr>
          <w:t>59</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29" w:history="1">
        <w:r w:rsidRPr="00E91E7E">
          <w:rPr>
            <w:rStyle w:val="Hyperlink"/>
            <w:noProof/>
            <w:lang w:val="pt-BR"/>
          </w:rPr>
          <w:t>Figura 32 - Período ocupado dividido em janelas de acordo com a tarefa 3</w:t>
        </w:r>
        <w:r>
          <w:rPr>
            <w:noProof/>
            <w:webHidden/>
          </w:rPr>
          <w:tab/>
        </w:r>
        <w:r>
          <w:rPr>
            <w:noProof/>
            <w:webHidden/>
          </w:rPr>
          <w:fldChar w:fldCharType="begin"/>
        </w:r>
        <w:r>
          <w:rPr>
            <w:noProof/>
            <w:webHidden/>
          </w:rPr>
          <w:instrText xml:space="preserve"> PAGEREF _Toc436748329 \h </w:instrText>
        </w:r>
        <w:r>
          <w:rPr>
            <w:noProof/>
            <w:webHidden/>
          </w:rPr>
        </w:r>
        <w:r>
          <w:rPr>
            <w:noProof/>
            <w:webHidden/>
          </w:rPr>
          <w:fldChar w:fldCharType="separate"/>
        </w:r>
        <w:r>
          <w:rPr>
            <w:noProof/>
            <w:webHidden/>
          </w:rPr>
          <w:t>60</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30" w:history="1">
        <w:r w:rsidRPr="00E91E7E">
          <w:rPr>
            <w:rStyle w:val="Hyperlink"/>
            <w:noProof/>
            <w:lang w:val="pt-BR"/>
          </w:rPr>
          <w:t>Figura 33 - Exemplo de escalonamento sem efeito do jitter</w:t>
        </w:r>
        <w:r>
          <w:rPr>
            <w:noProof/>
            <w:webHidden/>
          </w:rPr>
          <w:tab/>
        </w:r>
        <w:r>
          <w:rPr>
            <w:noProof/>
            <w:webHidden/>
          </w:rPr>
          <w:fldChar w:fldCharType="begin"/>
        </w:r>
        <w:r>
          <w:rPr>
            <w:noProof/>
            <w:webHidden/>
          </w:rPr>
          <w:instrText xml:space="preserve"> PAGEREF _Toc436748330 \h </w:instrText>
        </w:r>
        <w:r>
          <w:rPr>
            <w:noProof/>
            <w:webHidden/>
          </w:rPr>
        </w:r>
        <w:r>
          <w:rPr>
            <w:noProof/>
            <w:webHidden/>
          </w:rPr>
          <w:fldChar w:fldCharType="separate"/>
        </w:r>
        <w:r>
          <w:rPr>
            <w:noProof/>
            <w:webHidden/>
          </w:rPr>
          <w:t>63</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31" w:history="1">
        <w:r w:rsidRPr="00E91E7E">
          <w:rPr>
            <w:rStyle w:val="Hyperlink"/>
            <w:noProof/>
            <w:lang w:val="pt-BR"/>
          </w:rPr>
          <w:t>Figura 34 - Exemplo do escalonamento da Figura 33 com efeito do</w:t>
        </w:r>
        <w:r>
          <w:rPr>
            <w:noProof/>
            <w:webHidden/>
          </w:rPr>
          <w:tab/>
        </w:r>
        <w:r>
          <w:rPr>
            <w:noProof/>
            <w:webHidden/>
          </w:rPr>
          <w:fldChar w:fldCharType="begin"/>
        </w:r>
        <w:r>
          <w:rPr>
            <w:noProof/>
            <w:webHidden/>
          </w:rPr>
          <w:instrText xml:space="preserve"> PAGEREF _Toc436748331 \h </w:instrText>
        </w:r>
        <w:r>
          <w:rPr>
            <w:noProof/>
            <w:webHidden/>
          </w:rPr>
        </w:r>
        <w:r>
          <w:rPr>
            <w:noProof/>
            <w:webHidden/>
          </w:rPr>
          <w:fldChar w:fldCharType="separate"/>
        </w:r>
        <w:r>
          <w:rPr>
            <w:noProof/>
            <w:webHidden/>
          </w:rPr>
          <w:t>63</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32" w:history="1">
        <w:r w:rsidR="00131182">
          <w:rPr>
            <w:rStyle w:val="Hyperlink"/>
            <w:noProof/>
            <w:lang w:val="pt-BR"/>
          </w:rPr>
          <w:t xml:space="preserve">Figura 35 - </w:t>
        </w:r>
        <w:r w:rsidRPr="00E91E7E">
          <w:rPr>
            <w:rStyle w:val="Hyperlink"/>
            <w:noProof/>
            <w:lang w:val="pt-BR"/>
          </w:rPr>
          <w:t>execuções do período 1 não invadem as do periodo 2</w:t>
        </w:r>
        <w:r>
          <w:rPr>
            <w:noProof/>
            <w:webHidden/>
          </w:rPr>
          <w:tab/>
        </w:r>
        <w:r>
          <w:rPr>
            <w:noProof/>
            <w:webHidden/>
          </w:rPr>
          <w:fldChar w:fldCharType="begin"/>
        </w:r>
        <w:r>
          <w:rPr>
            <w:noProof/>
            <w:webHidden/>
          </w:rPr>
          <w:instrText xml:space="preserve"> PAGEREF _Toc436748332 \h </w:instrText>
        </w:r>
        <w:r>
          <w:rPr>
            <w:noProof/>
            <w:webHidden/>
          </w:rPr>
        </w:r>
        <w:r>
          <w:rPr>
            <w:noProof/>
            <w:webHidden/>
          </w:rPr>
          <w:fldChar w:fldCharType="separate"/>
        </w:r>
        <w:r>
          <w:rPr>
            <w:noProof/>
            <w:webHidden/>
          </w:rPr>
          <w:t>65</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33" w:history="1">
        <w:r w:rsidRPr="00E91E7E">
          <w:rPr>
            <w:rStyle w:val="Hyperlink"/>
            <w:noProof/>
            <w:lang w:val="pt-BR"/>
          </w:rPr>
          <w:t>Figura 36 - Início do período ocupado em t=0 por tarefas que sofreram jitter</w:t>
        </w:r>
        <w:r>
          <w:rPr>
            <w:noProof/>
            <w:webHidden/>
          </w:rPr>
          <w:tab/>
        </w:r>
        <w:r>
          <w:rPr>
            <w:noProof/>
            <w:webHidden/>
          </w:rPr>
          <w:fldChar w:fldCharType="begin"/>
        </w:r>
        <w:r>
          <w:rPr>
            <w:noProof/>
            <w:webHidden/>
          </w:rPr>
          <w:instrText xml:space="preserve"> PAGEREF _Toc436748333 \h </w:instrText>
        </w:r>
        <w:r>
          <w:rPr>
            <w:noProof/>
            <w:webHidden/>
          </w:rPr>
        </w:r>
        <w:r>
          <w:rPr>
            <w:noProof/>
            <w:webHidden/>
          </w:rPr>
          <w:fldChar w:fldCharType="separate"/>
        </w:r>
        <w:r>
          <w:rPr>
            <w:noProof/>
            <w:webHidden/>
          </w:rPr>
          <w:t>65</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34" w:history="1">
        <w:r w:rsidRPr="00E91E7E">
          <w:rPr>
            <w:rStyle w:val="Hyperlink"/>
            <w:noProof/>
            <w:lang w:val="pt-BR"/>
          </w:rPr>
          <w:t>Figura 37 - Indicação do pior período ocupado de nível 3 com jitter na tarefa 2</w:t>
        </w:r>
        <w:r>
          <w:rPr>
            <w:noProof/>
            <w:webHidden/>
          </w:rPr>
          <w:tab/>
        </w:r>
        <w:r>
          <w:rPr>
            <w:noProof/>
            <w:webHidden/>
          </w:rPr>
          <w:fldChar w:fldCharType="begin"/>
        </w:r>
        <w:r>
          <w:rPr>
            <w:noProof/>
            <w:webHidden/>
          </w:rPr>
          <w:instrText xml:space="preserve"> PAGEREF _Toc436748334 \h </w:instrText>
        </w:r>
        <w:r>
          <w:rPr>
            <w:noProof/>
            <w:webHidden/>
          </w:rPr>
        </w:r>
        <w:r>
          <w:rPr>
            <w:noProof/>
            <w:webHidden/>
          </w:rPr>
          <w:fldChar w:fldCharType="separate"/>
        </w:r>
        <w:r>
          <w:rPr>
            <w:noProof/>
            <w:webHidden/>
          </w:rPr>
          <w:t>66</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35" w:history="1">
        <w:r w:rsidRPr="00E91E7E">
          <w:rPr>
            <w:rStyle w:val="Hyperlink"/>
            <w:noProof/>
            <w:lang w:val="pt-BR"/>
          </w:rPr>
          <w:t>Figura 38 - Tarefa esporadicamente periódica</w:t>
        </w:r>
        <w:r>
          <w:rPr>
            <w:noProof/>
            <w:webHidden/>
          </w:rPr>
          <w:tab/>
        </w:r>
        <w:r>
          <w:rPr>
            <w:noProof/>
            <w:webHidden/>
          </w:rPr>
          <w:fldChar w:fldCharType="begin"/>
        </w:r>
        <w:r>
          <w:rPr>
            <w:noProof/>
            <w:webHidden/>
          </w:rPr>
          <w:instrText xml:space="preserve"> PAGEREF _Toc436748335 \h </w:instrText>
        </w:r>
        <w:r>
          <w:rPr>
            <w:noProof/>
            <w:webHidden/>
          </w:rPr>
        </w:r>
        <w:r>
          <w:rPr>
            <w:noProof/>
            <w:webHidden/>
          </w:rPr>
          <w:fldChar w:fldCharType="separate"/>
        </w:r>
        <w:r>
          <w:rPr>
            <w:noProof/>
            <w:webHidden/>
          </w:rPr>
          <w:t>67</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36" w:history="1">
        <w:r w:rsidRPr="00E91E7E">
          <w:rPr>
            <w:rStyle w:val="Hyperlink"/>
            <w:noProof/>
            <w:lang w:val="pt-BR"/>
          </w:rPr>
          <w:t>Figura 39 - Pior período ocupado do conjunto dado pela Tabela 8</w:t>
        </w:r>
        <w:r>
          <w:rPr>
            <w:noProof/>
            <w:webHidden/>
          </w:rPr>
          <w:tab/>
        </w:r>
        <w:r>
          <w:rPr>
            <w:noProof/>
            <w:webHidden/>
          </w:rPr>
          <w:fldChar w:fldCharType="begin"/>
        </w:r>
        <w:r>
          <w:rPr>
            <w:noProof/>
            <w:webHidden/>
          </w:rPr>
          <w:instrText xml:space="preserve"> PAGEREF _Toc436748336 \h </w:instrText>
        </w:r>
        <w:r>
          <w:rPr>
            <w:noProof/>
            <w:webHidden/>
          </w:rPr>
        </w:r>
        <w:r>
          <w:rPr>
            <w:noProof/>
            <w:webHidden/>
          </w:rPr>
          <w:fldChar w:fldCharType="separate"/>
        </w:r>
        <w:r>
          <w:rPr>
            <w:noProof/>
            <w:webHidden/>
          </w:rPr>
          <w:t>68</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37" w:history="1">
        <w:r w:rsidRPr="00E91E7E">
          <w:rPr>
            <w:rStyle w:val="Hyperlink"/>
            <w:noProof/>
            <w:lang w:val="pt-BR"/>
          </w:rPr>
          <w:t>Figura 40 - Divisão em janelas da Figura 39 para análise da tarefa 3</w:t>
        </w:r>
        <w:r>
          <w:rPr>
            <w:noProof/>
            <w:webHidden/>
          </w:rPr>
          <w:tab/>
        </w:r>
        <w:r>
          <w:rPr>
            <w:noProof/>
            <w:webHidden/>
          </w:rPr>
          <w:fldChar w:fldCharType="begin"/>
        </w:r>
        <w:r>
          <w:rPr>
            <w:noProof/>
            <w:webHidden/>
          </w:rPr>
          <w:instrText xml:space="preserve"> PAGEREF _Toc436748337 \h </w:instrText>
        </w:r>
        <w:r>
          <w:rPr>
            <w:noProof/>
            <w:webHidden/>
          </w:rPr>
        </w:r>
        <w:r>
          <w:rPr>
            <w:noProof/>
            <w:webHidden/>
          </w:rPr>
          <w:fldChar w:fldCharType="separate"/>
        </w:r>
        <w:r>
          <w:rPr>
            <w:noProof/>
            <w:webHidden/>
          </w:rPr>
          <w:t>68</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38" w:history="1">
        <w:r w:rsidR="00131182">
          <w:rPr>
            <w:rStyle w:val="Hyperlink"/>
            <w:noProof/>
            <w:lang w:val="pt-BR"/>
          </w:rPr>
          <w:t xml:space="preserve">Figura 41 - </w:t>
        </w:r>
        <w:r w:rsidRPr="00E91E7E">
          <w:rPr>
            <w:rStyle w:val="Hyperlink"/>
            <w:noProof/>
            <w:lang w:val="pt-BR"/>
          </w:rPr>
          <w:t>tempo de invocação de uma mensagem esporadicamente periódica</w:t>
        </w:r>
        <w:r>
          <w:rPr>
            <w:noProof/>
            <w:webHidden/>
          </w:rPr>
          <w:tab/>
        </w:r>
        <w:r>
          <w:rPr>
            <w:noProof/>
            <w:webHidden/>
          </w:rPr>
          <w:fldChar w:fldCharType="begin"/>
        </w:r>
        <w:r>
          <w:rPr>
            <w:noProof/>
            <w:webHidden/>
          </w:rPr>
          <w:instrText xml:space="preserve"> PAGEREF _Toc436748338 \h </w:instrText>
        </w:r>
        <w:r>
          <w:rPr>
            <w:noProof/>
            <w:webHidden/>
          </w:rPr>
        </w:r>
        <w:r>
          <w:rPr>
            <w:noProof/>
            <w:webHidden/>
          </w:rPr>
          <w:fldChar w:fldCharType="separate"/>
        </w:r>
        <w:r>
          <w:rPr>
            <w:noProof/>
            <w:webHidden/>
          </w:rPr>
          <w:t>69</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39" w:history="1">
        <w:r w:rsidRPr="00E91E7E">
          <w:rPr>
            <w:rStyle w:val="Hyperlink"/>
            <w:noProof/>
            <w:lang w:val="pt-BR"/>
          </w:rPr>
          <w:t>Figura 42 - Diferença entre um momento crítico preemptivo e não preemptivo</w:t>
        </w:r>
        <w:r>
          <w:rPr>
            <w:noProof/>
            <w:webHidden/>
          </w:rPr>
          <w:tab/>
        </w:r>
        <w:r>
          <w:rPr>
            <w:noProof/>
            <w:webHidden/>
          </w:rPr>
          <w:fldChar w:fldCharType="begin"/>
        </w:r>
        <w:r>
          <w:rPr>
            <w:noProof/>
            <w:webHidden/>
          </w:rPr>
          <w:instrText xml:space="preserve"> PAGEREF _Toc436748339 \h </w:instrText>
        </w:r>
        <w:r>
          <w:rPr>
            <w:noProof/>
            <w:webHidden/>
          </w:rPr>
        </w:r>
        <w:r>
          <w:rPr>
            <w:noProof/>
            <w:webHidden/>
          </w:rPr>
          <w:fldChar w:fldCharType="separate"/>
        </w:r>
        <w:r>
          <w:rPr>
            <w:noProof/>
            <w:webHidden/>
          </w:rPr>
          <w:t>78</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40" w:history="1">
        <w:r w:rsidRPr="00E91E7E">
          <w:rPr>
            <w:rStyle w:val="Hyperlink"/>
            <w:noProof/>
            <w:lang w:val="pt-BR"/>
          </w:rPr>
          <w:t>Figura 43 - Soma das interferências até w</w:t>
        </w:r>
        <w:r w:rsidRPr="00E91E7E">
          <w:rPr>
            <w:rStyle w:val="Hyperlink"/>
            <w:noProof/>
            <w:vertAlign w:val="subscript"/>
            <w:lang w:val="pt-BR"/>
          </w:rPr>
          <w:t>i</w:t>
        </w:r>
        <w:r w:rsidRPr="00E91E7E">
          <w:rPr>
            <w:rStyle w:val="Hyperlink"/>
            <w:noProof/>
            <w:lang w:val="pt-BR"/>
          </w:rPr>
          <w:t xml:space="preserve"> (I</w:t>
        </w:r>
        <w:r w:rsidRPr="00E91E7E">
          <w:rPr>
            <w:rStyle w:val="Hyperlink"/>
            <w:noProof/>
            <w:vertAlign w:val="subscript"/>
            <w:lang w:val="pt-BR"/>
          </w:rPr>
          <w:t>1</w:t>
        </w:r>
        <w:r w:rsidRPr="00E91E7E">
          <w:rPr>
            <w:rStyle w:val="Hyperlink"/>
            <w:noProof/>
            <w:lang w:val="pt-BR"/>
          </w:rPr>
          <w:t>+I</w:t>
        </w:r>
        <w:r w:rsidRPr="00E91E7E">
          <w:rPr>
            <w:rStyle w:val="Hyperlink"/>
            <w:noProof/>
            <w:vertAlign w:val="subscript"/>
            <w:lang w:val="pt-BR"/>
          </w:rPr>
          <w:t>2</w:t>
        </w:r>
        <w:r w:rsidRPr="00E91E7E">
          <w:rPr>
            <w:rStyle w:val="Hyperlink"/>
            <w:noProof/>
            <w:lang w:val="pt-BR"/>
          </w:rPr>
          <w:t>) resultam em w</w:t>
        </w:r>
        <w:r w:rsidRPr="00E91E7E">
          <w:rPr>
            <w:rStyle w:val="Hyperlink"/>
            <w:noProof/>
            <w:vertAlign w:val="subscript"/>
            <w:lang w:val="pt-BR"/>
          </w:rPr>
          <w:t>i</w:t>
        </w:r>
        <w:r>
          <w:rPr>
            <w:noProof/>
            <w:webHidden/>
          </w:rPr>
          <w:tab/>
        </w:r>
        <w:r>
          <w:rPr>
            <w:noProof/>
            <w:webHidden/>
          </w:rPr>
          <w:fldChar w:fldCharType="begin"/>
        </w:r>
        <w:r>
          <w:rPr>
            <w:noProof/>
            <w:webHidden/>
          </w:rPr>
          <w:instrText xml:space="preserve"> PAGEREF _Toc436748340 \h </w:instrText>
        </w:r>
        <w:r>
          <w:rPr>
            <w:noProof/>
            <w:webHidden/>
          </w:rPr>
        </w:r>
        <w:r>
          <w:rPr>
            <w:noProof/>
            <w:webHidden/>
          </w:rPr>
          <w:fldChar w:fldCharType="separate"/>
        </w:r>
        <w:r>
          <w:rPr>
            <w:noProof/>
            <w:webHidden/>
          </w:rPr>
          <w:t>79</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41" w:history="1">
        <w:r w:rsidRPr="00E91E7E">
          <w:rPr>
            <w:rStyle w:val="Hyperlink"/>
            <w:noProof/>
            <w:lang w:val="pt-BR"/>
          </w:rPr>
          <w:t>Figura 44 - Mensagens de maior prioridade (1,2 e 3) sem o tempo de bloqueio</w:t>
        </w:r>
        <w:r>
          <w:rPr>
            <w:noProof/>
            <w:webHidden/>
          </w:rPr>
          <w:tab/>
        </w:r>
        <w:r>
          <w:rPr>
            <w:noProof/>
            <w:webHidden/>
          </w:rPr>
          <w:fldChar w:fldCharType="begin"/>
        </w:r>
        <w:r>
          <w:rPr>
            <w:noProof/>
            <w:webHidden/>
          </w:rPr>
          <w:instrText xml:space="preserve"> PAGEREF _Toc436748341 \h </w:instrText>
        </w:r>
        <w:r>
          <w:rPr>
            <w:noProof/>
            <w:webHidden/>
          </w:rPr>
        </w:r>
        <w:r>
          <w:rPr>
            <w:noProof/>
            <w:webHidden/>
          </w:rPr>
          <w:fldChar w:fldCharType="separate"/>
        </w:r>
        <w:r>
          <w:rPr>
            <w:noProof/>
            <w:webHidden/>
          </w:rPr>
          <w:t>80</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42" w:history="1">
        <w:r w:rsidRPr="00E91E7E">
          <w:rPr>
            <w:rStyle w:val="Hyperlink"/>
            <w:noProof/>
            <w:lang w:val="pt-BR"/>
          </w:rPr>
          <w:t xml:space="preserve">Figura 45 - Mensagens </w:t>
        </w:r>
        <w:r w:rsidR="00131182">
          <w:rPr>
            <w:rStyle w:val="Hyperlink"/>
            <w:noProof/>
            <w:lang w:val="pt-BR"/>
          </w:rPr>
          <w:t xml:space="preserve">de maior prioridade (1,2 e 3) </w:t>
        </w:r>
        <w:r w:rsidRPr="00E91E7E">
          <w:rPr>
            <w:rStyle w:val="Hyperlink"/>
            <w:noProof/>
            <w:lang w:val="pt-BR"/>
          </w:rPr>
          <w:t>bloqueadas</w:t>
        </w:r>
        <w:r>
          <w:rPr>
            <w:noProof/>
            <w:webHidden/>
          </w:rPr>
          <w:tab/>
        </w:r>
        <w:r>
          <w:rPr>
            <w:noProof/>
            <w:webHidden/>
          </w:rPr>
          <w:fldChar w:fldCharType="begin"/>
        </w:r>
        <w:r>
          <w:rPr>
            <w:noProof/>
            <w:webHidden/>
          </w:rPr>
          <w:instrText xml:space="preserve"> PAGEREF _Toc436748342 \h </w:instrText>
        </w:r>
        <w:r>
          <w:rPr>
            <w:noProof/>
            <w:webHidden/>
          </w:rPr>
        </w:r>
        <w:r>
          <w:rPr>
            <w:noProof/>
            <w:webHidden/>
          </w:rPr>
          <w:fldChar w:fldCharType="separate"/>
        </w:r>
        <w:r>
          <w:rPr>
            <w:noProof/>
            <w:webHidden/>
          </w:rPr>
          <w:t>81</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43" w:history="1">
        <w:r w:rsidRPr="00E91E7E">
          <w:rPr>
            <w:rStyle w:val="Hyperlink"/>
            <w:noProof/>
            <w:lang w:val="pt-BR"/>
          </w:rPr>
          <w:t>Figura 46 – Período ocupado de nível 3 gerado pelo momento crítico 3</w:t>
        </w:r>
        <w:r>
          <w:rPr>
            <w:noProof/>
            <w:webHidden/>
          </w:rPr>
          <w:tab/>
        </w:r>
        <w:r>
          <w:rPr>
            <w:noProof/>
            <w:webHidden/>
          </w:rPr>
          <w:fldChar w:fldCharType="begin"/>
        </w:r>
        <w:r>
          <w:rPr>
            <w:noProof/>
            <w:webHidden/>
          </w:rPr>
          <w:instrText xml:space="preserve"> PAGEREF _Toc436748343 \h </w:instrText>
        </w:r>
        <w:r>
          <w:rPr>
            <w:noProof/>
            <w:webHidden/>
          </w:rPr>
        </w:r>
        <w:r>
          <w:rPr>
            <w:noProof/>
            <w:webHidden/>
          </w:rPr>
          <w:fldChar w:fldCharType="separate"/>
        </w:r>
        <w:r>
          <w:rPr>
            <w:noProof/>
            <w:webHidden/>
          </w:rPr>
          <w:t>83</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44" w:history="1">
        <w:r w:rsidRPr="00E91E7E">
          <w:rPr>
            <w:rStyle w:val="Hyperlink"/>
            <w:noProof/>
            <w:lang w:val="pt-BR"/>
          </w:rPr>
          <w:t>Figura 47 - Gráfico representando a relação de probabilid</w:t>
        </w:r>
        <w:r w:rsidR="00131182">
          <w:rPr>
            <w:rStyle w:val="Hyperlink"/>
            <w:noProof/>
            <w:lang w:val="pt-BR"/>
          </w:rPr>
          <w:t>ade</w:t>
        </w:r>
        <w:r>
          <w:rPr>
            <w:noProof/>
            <w:webHidden/>
          </w:rPr>
          <w:tab/>
        </w:r>
        <w:r>
          <w:rPr>
            <w:noProof/>
            <w:webHidden/>
          </w:rPr>
          <w:fldChar w:fldCharType="begin"/>
        </w:r>
        <w:r>
          <w:rPr>
            <w:noProof/>
            <w:webHidden/>
          </w:rPr>
          <w:instrText xml:space="preserve"> PAGEREF _Toc436748344 \h </w:instrText>
        </w:r>
        <w:r>
          <w:rPr>
            <w:noProof/>
            <w:webHidden/>
          </w:rPr>
        </w:r>
        <w:r>
          <w:rPr>
            <w:noProof/>
            <w:webHidden/>
          </w:rPr>
          <w:fldChar w:fldCharType="separate"/>
        </w:r>
        <w:r>
          <w:rPr>
            <w:noProof/>
            <w:webHidden/>
          </w:rPr>
          <w:t>87</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45" w:history="1">
        <w:r w:rsidRPr="00E91E7E">
          <w:rPr>
            <w:rStyle w:val="Hyperlink"/>
            <w:noProof/>
            <w:lang w:val="pt-BR"/>
          </w:rPr>
          <w:t>Figura 48 – Tempo ocupado mensagem 4.</w:t>
        </w:r>
        <w:r>
          <w:rPr>
            <w:noProof/>
            <w:webHidden/>
          </w:rPr>
          <w:tab/>
        </w:r>
        <w:r>
          <w:rPr>
            <w:noProof/>
            <w:webHidden/>
          </w:rPr>
          <w:fldChar w:fldCharType="begin"/>
        </w:r>
        <w:r>
          <w:rPr>
            <w:noProof/>
            <w:webHidden/>
          </w:rPr>
          <w:instrText xml:space="preserve"> PAGEREF _Toc436748345 \h </w:instrText>
        </w:r>
        <w:r>
          <w:rPr>
            <w:noProof/>
            <w:webHidden/>
          </w:rPr>
        </w:r>
        <w:r>
          <w:rPr>
            <w:noProof/>
            <w:webHidden/>
          </w:rPr>
          <w:fldChar w:fldCharType="separate"/>
        </w:r>
        <w:r>
          <w:rPr>
            <w:noProof/>
            <w:webHidden/>
          </w:rPr>
          <w:t>89</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46" w:history="1">
        <w:r w:rsidRPr="00E91E7E">
          <w:rPr>
            <w:rStyle w:val="Hyperlink"/>
            <w:noProof/>
            <w:lang w:val="pt-BR"/>
          </w:rPr>
          <w:t>Figura 49 – período da mensagem 2.</w:t>
        </w:r>
        <w:r>
          <w:rPr>
            <w:noProof/>
            <w:webHidden/>
          </w:rPr>
          <w:tab/>
        </w:r>
        <w:r>
          <w:rPr>
            <w:noProof/>
            <w:webHidden/>
          </w:rPr>
          <w:fldChar w:fldCharType="begin"/>
        </w:r>
        <w:r>
          <w:rPr>
            <w:noProof/>
            <w:webHidden/>
          </w:rPr>
          <w:instrText xml:space="preserve"> PAGEREF _Toc436748346 \h </w:instrText>
        </w:r>
        <w:r>
          <w:rPr>
            <w:noProof/>
            <w:webHidden/>
          </w:rPr>
        </w:r>
        <w:r>
          <w:rPr>
            <w:noProof/>
            <w:webHidden/>
          </w:rPr>
          <w:fldChar w:fldCharType="separate"/>
        </w:r>
        <w:r>
          <w:rPr>
            <w:noProof/>
            <w:webHidden/>
          </w:rPr>
          <w:t>90</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47" w:history="1">
        <w:r w:rsidRPr="00E91E7E">
          <w:rPr>
            <w:rStyle w:val="Hyperlink"/>
            <w:noProof/>
            <w:lang w:val="pt-BR"/>
          </w:rPr>
          <w:t>Figura 50 – Tempos de resposta.</w:t>
        </w:r>
        <w:r>
          <w:rPr>
            <w:noProof/>
            <w:webHidden/>
          </w:rPr>
          <w:tab/>
        </w:r>
        <w:r>
          <w:rPr>
            <w:noProof/>
            <w:webHidden/>
          </w:rPr>
          <w:fldChar w:fldCharType="begin"/>
        </w:r>
        <w:r>
          <w:rPr>
            <w:noProof/>
            <w:webHidden/>
          </w:rPr>
          <w:instrText xml:space="preserve"> PAGEREF _Toc436748347 \h </w:instrText>
        </w:r>
        <w:r>
          <w:rPr>
            <w:noProof/>
            <w:webHidden/>
          </w:rPr>
        </w:r>
        <w:r>
          <w:rPr>
            <w:noProof/>
            <w:webHidden/>
          </w:rPr>
          <w:fldChar w:fldCharType="separate"/>
        </w:r>
        <w:r>
          <w:rPr>
            <w:noProof/>
            <w:webHidden/>
          </w:rPr>
          <w:t>91</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48" w:history="1">
        <w:r w:rsidRPr="00E91E7E">
          <w:rPr>
            <w:rStyle w:val="Hyperlink"/>
            <w:noProof/>
            <w:lang w:val="pt-BR"/>
          </w:rPr>
          <w:t>Figura 51 – Conjunto de eventos medidos.</w:t>
        </w:r>
        <w:r>
          <w:rPr>
            <w:noProof/>
            <w:webHidden/>
          </w:rPr>
          <w:tab/>
        </w:r>
        <w:r>
          <w:rPr>
            <w:noProof/>
            <w:webHidden/>
          </w:rPr>
          <w:fldChar w:fldCharType="begin"/>
        </w:r>
        <w:r>
          <w:rPr>
            <w:noProof/>
            <w:webHidden/>
          </w:rPr>
          <w:instrText xml:space="preserve"> PAGEREF _Toc436748348 \h </w:instrText>
        </w:r>
        <w:r>
          <w:rPr>
            <w:noProof/>
            <w:webHidden/>
          </w:rPr>
        </w:r>
        <w:r>
          <w:rPr>
            <w:noProof/>
            <w:webHidden/>
          </w:rPr>
          <w:fldChar w:fldCharType="separate"/>
        </w:r>
        <w:r>
          <w:rPr>
            <w:noProof/>
            <w:webHidden/>
          </w:rPr>
          <w:t>92</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49" w:history="1">
        <w:r w:rsidRPr="00E91E7E">
          <w:rPr>
            <w:rStyle w:val="Hyperlink"/>
            <w:noProof/>
            <w:lang w:val="pt-BR"/>
          </w:rPr>
          <w:t>Figura 52- CDF e PDF para os dados da Tabela 10</w:t>
        </w:r>
        <w:r>
          <w:rPr>
            <w:noProof/>
            <w:webHidden/>
          </w:rPr>
          <w:tab/>
        </w:r>
        <w:r>
          <w:rPr>
            <w:noProof/>
            <w:webHidden/>
          </w:rPr>
          <w:fldChar w:fldCharType="begin"/>
        </w:r>
        <w:r>
          <w:rPr>
            <w:noProof/>
            <w:webHidden/>
          </w:rPr>
          <w:instrText xml:space="preserve"> PAGEREF _Toc436748349 \h </w:instrText>
        </w:r>
        <w:r>
          <w:rPr>
            <w:noProof/>
            <w:webHidden/>
          </w:rPr>
        </w:r>
        <w:r>
          <w:rPr>
            <w:noProof/>
            <w:webHidden/>
          </w:rPr>
          <w:fldChar w:fldCharType="separate"/>
        </w:r>
        <w:r>
          <w:rPr>
            <w:noProof/>
            <w:webHidden/>
          </w:rPr>
          <w:t>97</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50" w:history="1">
        <w:r w:rsidRPr="00E91E7E">
          <w:rPr>
            <w:rStyle w:val="Hyperlink"/>
            <w:noProof/>
            <w:lang w:val="pt-BR"/>
          </w:rPr>
          <w:t>Figura 53 – Período mensagem 1.</w:t>
        </w:r>
        <w:r>
          <w:rPr>
            <w:noProof/>
            <w:webHidden/>
          </w:rPr>
          <w:tab/>
        </w:r>
        <w:r>
          <w:rPr>
            <w:noProof/>
            <w:webHidden/>
          </w:rPr>
          <w:fldChar w:fldCharType="begin"/>
        </w:r>
        <w:r>
          <w:rPr>
            <w:noProof/>
            <w:webHidden/>
          </w:rPr>
          <w:instrText xml:space="preserve"> PAGEREF _Toc436748350 \h </w:instrText>
        </w:r>
        <w:r>
          <w:rPr>
            <w:noProof/>
            <w:webHidden/>
          </w:rPr>
        </w:r>
        <w:r>
          <w:rPr>
            <w:noProof/>
            <w:webHidden/>
          </w:rPr>
          <w:fldChar w:fldCharType="separate"/>
        </w:r>
        <w:r>
          <w:rPr>
            <w:noProof/>
            <w:webHidden/>
          </w:rPr>
          <w:t>98</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51" w:history="1">
        <w:r w:rsidRPr="00E91E7E">
          <w:rPr>
            <w:rStyle w:val="Hyperlink"/>
            <w:noProof/>
            <w:lang w:val="pt-BR"/>
          </w:rPr>
          <w:t>Figura 54 – Invocações com jitter.</w:t>
        </w:r>
        <w:r>
          <w:rPr>
            <w:noProof/>
            <w:webHidden/>
          </w:rPr>
          <w:tab/>
        </w:r>
        <w:r>
          <w:rPr>
            <w:noProof/>
            <w:webHidden/>
          </w:rPr>
          <w:fldChar w:fldCharType="begin"/>
        </w:r>
        <w:r>
          <w:rPr>
            <w:noProof/>
            <w:webHidden/>
          </w:rPr>
          <w:instrText xml:space="preserve"> PAGEREF _Toc436748351 \h </w:instrText>
        </w:r>
        <w:r>
          <w:rPr>
            <w:noProof/>
            <w:webHidden/>
          </w:rPr>
        </w:r>
        <w:r>
          <w:rPr>
            <w:noProof/>
            <w:webHidden/>
          </w:rPr>
          <w:fldChar w:fldCharType="separate"/>
        </w:r>
        <w:r>
          <w:rPr>
            <w:noProof/>
            <w:webHidden/>
          </w:rPr>
          <w:t>99</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52" w:history="1">
        <w:r w:rsidRPr="00E91E7E">
          <w:rPr>
            <w:rStyle w:val="Hyperlink"/>
            <w:noProof/>
            <w:lang w:val="pt-BR"/>
          </w:rPr>
          <w:t>Figura 55 - Modelo de erro de período e de fila</w:t>
        </w:r>
        <w:r>
          <w:rPr>
            <w:noProof/>
            <w:webHidden/>
          </w:rPr>
          <w:tab/>
        </w:r>
        <w:r>
          <w:rPr>
            <w:noProof/>
            <w:webHidden/>
          </w:rPr>
          <w:fldChar w:fldCharType="begin"/>
        </w:r>
        <w:r>
          <w:rPr>
            <w:noProof/>
            <w:webHidden/>
          </w:rPr>
          <w:instrText xml:space="preserve"> PAGEREF _Toc436748352 \h </w:instrText>
        </w:r>
        <w:r>
          <w:rPr>
            <w:noProof/>
            <w:webHidden/>
          </w:rPr>
        </w:r>
        <w:r>
          <w:rPr>
            <w:noProof/>
            <w:webHidden/>
          </w:rPr>
          <w:fldChar w:fldCharType="separate"/>
        </w:r>
        <w:r>
          <w:rPr>
            <w:noProof/>
            <w:webHidden/>
          </w:rPr>
          <w:t>101</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53" w:history="1">
        <w:r w:rsidRPr="00E91E7E">
          <w:rPr>
            <w:rStyle w:val="Hyperlink"/>
            <w:noProof/>
            <w:lang w:val="pt-BR"/>
          </w:rPr>
          <w:t>Figura 56 - Erro de período e erro de fila como gaussianas dobradas</w:t>
        </w:r>
        <w:r>
          <w:rPr>
            <w:noProof/>
            <w:webHidden/>
          </w:rPr>
          <w:tab/>
        </w:r>
        <w:r>
          <w:rPr>
            <w:noProof/>
            <w:webHidden/>
          </w:rPr>
          <w:fldChar w:fldCharType="begin"/>
        </w:r>
        <w:r>
          <w:rPr>
            <w:noProof/>
            <w:webHidden/>
          </w:rPr>
          <w:instrText xml:space="preserve"> PAGEREF _Toc436748353 \h </w:instrText>
        </w:r>
        <w:r>
          <w:rPr>
            <w:noProof/>
            <w:webHidden/>
          </w:rPr>
        </w:r>
        <w:r>
          <w:rPr>
            <w:noProof/>
            <w:webHidden/>
          </w:rPr>
          <w:fldChar w:fldCharType="separate"/>
        </w:r>
        <w:r>
          <w:rPr>
            <w:noProof/>
            <w:webHidden/>
          </w:rPr>
          <w:t>107</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54" w:history="1">
        <w:r w:rsidRPr="00E91E7E">
          <w:rPr>
            <w:rStyle w:val="Hyperlink"/>
            <w:noProof/>
            <w:lang w:val="pt-BR"/>
          </w:rPr>
          <w:t xml:space="preserve">Figura 57 - Erro gerado pelas imagens da Figura 56 através da equação </w:t>
        </w:r>
        <w:r w:rsidRPr="00E91E7E">
          <w:rPr>
            <w:rStyle w:val="Hyperlink"/>
            <w:noProof/>
          </w:rPr>
          <w:t>(120)</w:t>
        </w:r>
        <w:r w:rsidR="00131182">
          <w:rPr>
            <w:rStyle w:val="Hyperlink"/>
            <w:noProof/>
            <w:lang w:val="pt-BR"/>
          </w:rPr>
          <w:t xml:space="preserve"> </w:t>
        </w:r>
        <w:r>
          <w:rPr>
            <w:noProof/>
            <w:webHidden/>
          </w:rPr>
          <w:tab/>
        </w:r>
        <w:r>
          <w:rPr>
            <w:noProof/>
            <w:webHidden/>
          </w:rPr>
          <w:fldChar w:fldCharType="begin"/>
        </w:r>
        <w:r>
          <w:rPr>
            <w:noProof/>
            <w:webHidden/>
          </w:rPr>
          <w:instrText xml:space="preserve"> PAGEREF _Toc436748354 \h </w:instrText>
        </w:r>
        <w:r>
          <w:rPr>
            <w:noProof/>
            <w:webHidden/>
          </w:rPr>
        </w:r>
        <w:r>
          <w:rPr>
            <w:noProof/>
            <w:webHidden/>
          </w:rPr>
          <w:fldChar w:fldCharType="separate"/>
        </w:r>
        <w:r>
          <w:rPr>
            <w:noProof/>
            <w:webHidden/>
          </w:rPr>
          <w:t>108</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55" w:history="1">
        <w:r w:rsidRPr="00E91E7E">
          <w:rPr>
            <w:rStyle w:val="Hyperlink"/>
            <w:noProof/>
            <w:lang w:val="pt-BR"/>
          </w:rPr>
          <w:t>Figura 58 - Pdf i</w:t>
        </w:r>
        <w:r w:rsidR="00131182">
          <w:rPr>
            <w:rStyle w:val="Hyperlink"/>
            <w:noProof/>
            <w:lang w:val="pt-BR"/>
          </w:rPr>
          <w:t>deal do tempo de invocação</w:t>
        </w:r>
        <w:r>
          <w:rPr>
            <w:noProof/>
            <w:webHidden/>
          </w:rPr>
          <w:tab/>
        </w:r>
        <w:r>
          <w:rPr>
            <w:noProof/>
            <w:webHidden/>
          </w:rPr>
          <w:fldChar w:fldCharType="begin"/>
        </w:r>
        <w:r>
          <w:rPr>
            <w:noProof/>
            <w:webHidden/>
          </w:rPr>
          <w:instrText xml:space="preserve"> PAGEREF _Toc436748355 \h </w:instrText>
        </w:r>
        <w:r>
          <w:rPr>
            <w:noProof/>
            <w:webHidden/>
          </w:rPr>
        </w:r>
        <w:r>
          <w:rPr>
            <w:noProof/>
            <w:webHidden/>
          </w:rPr>
          <w:fldChar w:fldCharType="separate"/>
        </w:r>
        <w:r>
          <w:rPr>
            <w:noProof/>
            <w:webHidden/>
          </w:rPr>
          <w:t>111</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56" w:history="1">
        <w:r w:rsidRPr="00E91E7E">
          <w:rPr>
            <w:rStyle w:val="Hyperlink"/>
            <w:noProof/>
            <w:lang w:val="pt-BR"/>
          </w:rPr>
          <w:t>Figura 59 - Projeção dos tempos de in</w:t>
        </w:r>
        <w:r w:rsidR="00131182">
          <w:rPr>
            <w:rStyle w:val="Hyperlink"/>
            <w:noProof/>
            <w:lang w:val="pt-BR"/>
          </w:rPr>
          <w:t>vocação</w:t>
        </w:r>
        <w:r>
          <w:rPr>
            <w:noProof/>
            <w:webHidden/>
          </w:rPr>
          <w:tab/>
        </w:r>
        <w:r>
          <w:rPr>
            <w:noProof/>
            <w:webHidden/>
          </w:rPr>
          <w:fldChar w:fldCharType="begin"/>
        </w:r>
        <w:r>
          <w:rPr>
            <w:noProof/>
            <w:webHidden/>
          </w:rPr>
          <w:instrText xml:space="preserve"> PAGEREF _Toc436748356 \h </w:instrText>
        </w:r>
        <w:r>
          <w:rPr>
            <w:noProof/>
            <w:webHidden/>
          </w:rPr>
        </w:r>
        <w:r>
          <w:rPr>
            <w:noProof/>
            <w:webHidden/>
          </w:rPr>
          <w:fldChar w:fldCharType="separate"/>
        </w:r>
        <w:r>
          <w:rPr>
            <w:noProof/>
            <w:webHidden/>
          </w:rPr>
          <w:t>113</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57" w:history="1">
        <w:r w:rsidRPr="00E91E7E">
          <w:rPr>
            <w:rStyle w:val="Hyperlink"/>
            <w:noProof/>
            <w:lang w:val="pt-BR"/>
          </w:rPr>
          <w:t>Figura 60 - Tempo de invocação restritos pelo tempo ocupado</w:t>
        </w:r>
        <w:r>
          <w:rPr>
            <w:noProof/>
            <w:webHidden/>
          </w:rPr>
          <w:tab/>
        </w:r>
        <w:r>
          <w:rPr>
            <w:noProof/>
            <w:webHidden/>
          </w:rPr>
          <w:fldChar w:fldCharType="begin"/>
        </w:r>
        <w:r>
          <w:rPr>
            <w:noProof/>
            <w:webHidden/>
          </w:rPr>
          <w:instrText xml:space="preserve"> PAGEREF _Toc436748357 \h </w:instrText>
        </w:r>
        <w:r>
          <w:rPr>
            <w:noProof/>
            <w:webHidden/>
          </w:rPr>
        </w:r>
        <w:r>
          <w:rPr>
            <w:noProof/>
            <w:webHidden/>
          </w:rPr>
          <w:fldChar w:fldCharType="separate"/>
        </w:r>
        <w:r>
          <w:rPr>
            <w:noProof/>
            <w:webHidden/>
          </w:rPr>
          <w:t>113</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58" w:history="1">
        <w:r w:rsidRPr="00E91E7E">
          <w:rPr>
            <w:rStyle w:val="Hyperlink"/>
            <w:noProof/>
            <w:lang w:val="pt-BR"/>
          </w:rPr>
          <w:t>Figura 61 - Interface gráfica do software MATLAB</w:t>
        </w:r>
        <w:r>
          <w:rPr>
            <w:noProof/>
            <w:webHidden/>
          </w:rPr>
          <w:tab/>
        </w:r>
        <w:r>
          <w:rPr>
            <w:noProof/>
            <w:webHidden/>
          </w:rPr>
          <w:fldChar w:fldCharType="begin"/>
        </w:r>
        <w:r>
          <w:rPr>
            <w:noProof/>
            <w:webHidden/>
          </w:rPr>
          <w:instrText xml:space="preserve"> PAGEREF _Toc436748358 \h </w:instrText>
        </w:r>
        <w:r>
          <w:rPr>
            <w:noProof/>
            <w:webHidden/>
          </w:rPr>
        </w:r>
        <w:r>
          <w:rPr>
            <w:noProof/>
            <w:webHidden/>
          </w:rPr>
          <w:fldChar w:fldCharType="separate"/>
        </w:r>
        <w:r>
          <w:rPr>
            <w:noProof/>
            <w:webHidden/>
          </w:rPr>
          <w:t>118</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59" w:history="1">
        <w:r w:rsidRPr="00E91E7E">
          <w:rPr>
            <w:rStyle w:val="Hyperlink"/>
            <w:noProof/>
            <w:lang w:val="pt-BR"/>
          </w:rPr>
          <w:t>Figura 62 - CANcaseXL -  Data logger</w:t>
        </w:r>
        <w:r>
          <w:rPr>
            <w:noProof/>
            <w:webHidden/>
          </w:rPr>
          <w:tab/>
        </w:r>
        <w:r>
          <w:rPr>
            <w:noProof/>
            <w:webHidden/>
          </w:rPr>
          <w:fldChar w:fldCharType="begin"/>
        </w:r>
        <w:r>
          <w:rPr>
            <w:noProof/>
            <w:webHidden/>
          </w:rPr>
          <w:instrText xml:space="preserve"> PAGEREF _Toc436748359 \h </w:instrText>
        </w:r>
        <w:r>
          <w:rPr>
            <w:noProof/>
            <w:webHidden/>
          </w:rPr>
        </w:r>
        <w:r>
          <w:rPr>
            <w:noProof/>
            <w:webHidden/>
          </w:rPr>
          <w:fldChar w:fldCharType="separate"/>
        </w:r>
        <w:r>
          <w:rPr>
            <w:noProof/>
            <w:webHidden/>
          </w:rPr>
          <w:t>119</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60" w:history="1">
        <w:r w:rsidRPr="00E91E7E">
          <w:rPr>
            <w:rStyle w:val="Hyperlink"/>
            <w:noProof/>
            <w:lang w:val="pt-BR"/>
          </w:rPr>
          <w:t>Figura 63 - PDF do tempo de resposta de uma mensagem aperiódica</w:t>
        </w:r>
        <w:r>
          <w:rPr>
            <w:noProof/>
            <w:webHidden/>
          </w:rPr>
          <w:tab/>
        </w:r>
        <w:r>
          <w:rPr>
            <w:noProof/>
            <w:webHidden/>
          </w:rPr>
          <w:fldChar w:fldCharType="begin"/>
        </w:r>
        <w:r>
          <w:rPr>
            <w:noProof/>
            <w:webHidden/>
          </w:rPr>
          <w:instrText xml:space="preserve"> PAGEREF _Toc436748360 \h </w:instrText>
        </w:r>
        <w:r>
          <w:rPr>
            <w:noProof/>
            <w:webHidden/>
          </w:rPr>
        </w:r>
        <w:r>
          <w:rPr>
            <w:noProof/>
            <w:webHidden/>
          </w:rPr>
          <w:fldChar w:fldCharType="separate"/>
        </w:r>
        <w:r>
          <w:rPr>
            <w:noProof/>
            <w:webHidden/>
          </w:rPr>
          <w:t>121</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61" w:history="1">
        <w:r w:rsidRPr="00E91E7E">
          <w:rPr>
            <w:rStyle w:val="Hyperlink"/>
            <w:noProof/>
            <w:lang w:val="pt-BR"/>
          </w:rPr>
          <w:t>Figura 64 - CDF do tempo de resposta de uma mensagem aperiódica</w:t>
        </w:r>
        <w:r>
          <w:rPr>
            <w:noProof/>
            <w:webHidden/>
          </w:rPr>
          <w:tab/>
        </w:r>
        <w:r>
          <w:rPr>
            <w:noProof/>
            <w:webHidden/>
          </w:rPr>
          <w:fldChar w:fldCharType="begin"/>
        </w:r>
        <w:r>
          <w:rPr>
            <w:noProof/>
            <w:webHidden/>
          </w:rPr>
          <w:instrText xml:space="preserve"> PAGEREF _Toc436748361 \h </w:instrText>
        </w:r>
        <w:r>
          <w:rPr>
            <w:noProof/>
            <w:webHidden/>
          </w:rPr>
        </w:r>
        <w:r>
          <w:rPr>
            <w:noProof/>
            <w:webHidden/>
          </w:rPr>
          <w:fldChar w:fldCharType="separate"/>
        </w:r>
        <w:r>
          <w:rPr>
            <w:noProof/>
            <w:webHidden/>
          </w:rPr>
          <w:t>122</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62" w:history="1">
        <w:r w:rsidRPr="00E91E7E">
          <w:rPr>
            <w:rStyle w:val="Hyperlink"/>
            <w:noProof/>
            <w:lang w:val="pt-BR"/>
          </w:rPr>
          <w:t>Figura 65 - PDF do tempo de resposta de uma mensagem periódica</w:t>
        </w:r>
        <w:r>
          <w:rPr>
            <w:noProof/>
            <w:webHidden/>
          </w:rPr>
          <w:tab/>
        </w:r>
        <w:r>
          <w:rPr>
            <w:noProof/>
            <w:webHidden/>
          </w:rPr>
          <w:fldChar w:fldCharType="begin"/>
        </w:r>
        <w:r>
          <w:rPr>
            <w:noProof/>
            <w:webHidden/>
          </w:rPr>
          <w:instrText xml:space="preserve"> PAGEREF _Toc436748362 \h </w:instrText>
        </w:r>
        <w:r>
          <w:rPr>
            <w:noProof/>
            <w:webHidden/>
          </w:rPr>
        </w:r>
        <w:r>
          <w:rPr>
            <w:noProof/>
            <w:webHidden/>
          </w:rPr>
          <w:fldChar w:fldCharType="separate"/>
        </w:r>
        <w:r>
          <w:rPr>
            <w:noProof/>
            <w:webHidden/>
          </w:rPr>
          <w:t>123</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63" w:history="1">
        <w:r w:rsidRPr="00E91E7E">
          <w:rPr>
            <w:rStyle w:val="Hyperlink"/>
            <w:noProof/>
            <w:lang w:val="pt-BR"/>
          </w:rPr>
          <w:t>Figura 66 - CDF do tempo de resposta de uma mensagem periódica</w:t>
        </w:r>
        <w:r>
          <w:rPr>
            <w:noProof/>
            <w:webHidden/>
          </w:rPr>
          <w:tab/>
        </w:r>
        <w:r>
          <w:rPr>
            <w:noProof/>
            <w:webHidden/>
          </w:rPr>
          <w:fldChar w:fldCharType="begin"/>
        </w:r>
        <w:r>
          <w:rPr>
            <w:noProof/>
            <w:webHidden/>
          </w:rPr>
          <w:instrText xml:space="preserve"> PAGEREF _Toc436748363 \h </w:instrText>
        </w:r>
        <w:r>
          <w:rPr>
            <w:noProof/>
            <w:webHidden/>
          </w:rPr>
        </w:r>
        <w:r>
          <w:rPr>
            <w:noProof/>
            <w:webHidden/>
          </w:rPr>
          <w:fldChar w:fldCharType="separate"/>
        </w:r>
        <w:r>
          <w:rPr>
            <w:noProof/>
            <w:webHidden/>
          </w:rPr>
          <w:t>124</w:t>
        </w:r>
        <w:r>
          <w:rPr>
            <w:noProof/>
            <w:webHidden/>
          </w:rPr>
          <w:fldChar w:fldCharType="end"/>
        </w:r>
      </w:hyperlink>
    </w:p>
    <w:p w:rsidR="00781292" w:rsidRDefault="00781292" w:rsidP="00781292">
      <w:pPr>
        <w:pStyle w:val="Ilustracoes"/>
        <w:rPr>
          <w:rFonts w:cstheme="minorBidi"/>
          <w:noProof/>
          <w:sz w:val="22"/>
          <w:szCs w:val="22"/>
          <w:lang w:val="pt-BR" w:eastAsia="pt-BR"/>
        </w:rPr>
      </w:pPr>
      <w:hyperlink w:anchor="_Toc436748364" w:history="1">
        <w:r w:rsidRPr="00E91E7E">
          <w:rPr>
            <w:rStyle w:val="Hyperlink"/>
            <w:noProof/>
            <w:lang w:val="pt-BR"/>
          </w:rPr>
          <w:t>Figura 67 - Diferença de tempos de resposta</w:t>
        </w:r>
        <w:r>
          <w:rPr>
            <w:noProof/>
            <w:webHidden/>
          </w:rPr>
          <w:tab/>
        </w:r>
        <w:r>
          <w:rPr>
            <w:noProof/>
            <w:webHidden/>
          </w:rPr>
          <w:fldChar w:fldCharType="begin"/>
        </w:r>
        <w:r>
          <w:rPr>
            <w:noProof/>
            <w:webHidden/>
          </w:rPr>
          <w:instrText xml:space="preserve"> PAGEREF _Toc436748364 \h </w:instrText>
        </w:r>
        <w:r>
          <w:rPr>
            <w:noProof/>
            <w:webHidden/>
          </w:rPr>
        </w:r>
        <w:r>
          <w:rPr>
            <w:noProof/>
            <w:webHidden/>
          </w:rPr>
          <w:fldChar w:fldCharType="separate"/>
        </w:r>
        <w:r>
          <w:rPr>
            <w:noProof/>
            <w:webHidden/>
          </w:rPr>
          <w:t>125</w:t>
        </w:r>
        <w:r>
          <w:rPr>
            <w:noProof/>
            <w:webHidden/>
          </w:rPr>
          <w:fldChar w:fldCharType="end"/>
        </w:r>
      </w:hyperlink>
    </w:p>
    <w:p w:rsidR="00D7353C" w:rsidRPr="001F5DD2" w:rsidRDefault="00FD4A80" w:rsidP="00781292">
      <w:pPr>
        <w:pStyle w:val="Ilustracoes"/>
      </w:pPr>
      <w:r w:rsidRPr="008C1D53">
        <w:fldChar w:fldCharType="end"/>
      </w:r>
      <w:r w:rsidR="00D7353C" w:rsidRPr="001F5DD2">
        <w:rPr>
          <w:sz w:val="20"/>
          <w:szCs w:val="20"/>
        </w:rPr>
        <w:br w:type="page"/>
      </w:r>
    </w:p>
    <w:p w:rsidR="002A1C34" w:rsidRPr="001F5DD2" w:rsidRDefault="00D7353C" w:rsidP="00871CD0">
      <w:pPr>
        <w:pStyle w:val="TituloNaoConstaNoSumario"/>
      </w:pPr>
      <w:r w:rsidRPr="001F5DD2">
        <w:lastRenderedPageBreak/>
        <w:t>LISTA DE TABELAS</w:t>
      </w:r>
    </w:p>
    <w:p w:rsidR="0057518F" w:rsidRPr="001F5DD2" w:rsidRDefault="0057518F" w:rsidP="00871CD0">
      <w:pPr>
        <w:pStyle w:val="TituloNaoConstaNoSumario"/>
      </w:pPr>
    </w:p>
    <w:p w:rsidR="00CF109C" w:rsidRPr="00E0709A" w:rsidRDefault="0057518F">
      <w:pPr>
        <w:pStyle w:val="TableofFigures"/>
        <w:tabs>
          <w:tab w:val="right" w:leader="dot" w:pos="9062"/>
        </w:tabs>
        <w:rPr>
          <w:rFonts w:asciiTheme="majorHAnsi" w:hAnsiTheme="majorHAnsi" w:cstheme="majorHAnsi"/>
          <w:smallCaps w:val="0"/>
          <w:noProof/>
          <w:sz w:val="24"/>
          <w:szCs w:val="24"/>
        </w:rPr>
      </w:pPr>
      <w:r w:rsidRPr="00E0709A">
        <w:rPr>
          <w:rFonts w:asciiTheme="majorHAnsi" w:hAnsiTheme="majorHAnsi" w:cstheme="majorHAnsi"/>
          <w:sz w:val="24"/>
          <w:szCs w:val="24"/>
          <w:lang w:val="pt-BR"/>
        </w:rPr>
        <w:fldChar w:fldCharType="begin"/>
      </w:r>
      <w:r w:rsidRPr="00E0709A">
        <w:rPr>
          <w:rFonts w:asciiTheme="majorHAnsi" w:hAnsiTheme="majorHAnsi" w:cstheme="majorHAnsi"/>
          <w:sz w:val="24"/>
          <w:szCs w:val="24"/>
          <w:lang w:val="pt-BR"/>
        </w:rPr>
        <w:instrText xml:space="preserve"> TOC \h \z \c "Tabela" </w:instrText>
      </w:r>
      <w:r w:rsidRPr="00E0709A">
        <w:rPr>
          <w:rFonts w:asciiTheme="majorHAnsi" w:hAnsiTheme="majorHAnsi" w:cstheme="majorHAnsi"/>
          <w:sz w:val="24"/>
          <w:szCs w:val="24"/>
          <w:lang w:val="pt-BR"/>
        </w:rPr>
        <w:fldChar w:fldCharType="separate"/>
      </w:r>
      <w:hyperlink w:anchor="_Toc432152261" w:history="1">
        <w:r w:rsidR="00CF109C" w:rsidRPr="00E0709A">
          <w:rPr>
            <w:rStyle w:val="Hyperlink"/>
            <w:rFonts w:asciiTheme="majorHAnsi" w:hAnsiTheme="majorHAnsi" w:cstheme="majorHAnsi"/>
            <w:noProof/>
            <w:sz w:val="24"/>
            <w:szCs w:val="24"/>
            <w:lang w:val="pt-BR"/>
          </w:rPr>
          <w:t>Tabela 1 - Comprimento sugerido vs. Taxa de transmissão.</w:t>
        </w:r>
        <w:r w:rsidR="00CF109C" w:rsidRPr="00E0709A">
          <w:rPr>
            <w:rFonts w:asciiTheme="majorHAnsi" w:hAnsiTheme="majorHAnsi" w:cstheme="majorHAnsi"/>
            <w:noProof/>
            <w:webHidden/>
            <w:sz w:val="24"/>
            <w:szCs w:val="24"/>
          </w:rPr>
          <w:tab/>
        </w:r>
        <w:r w:rsidR="00CF109C" w:rsidRPr="00E0709A">
          <w:rPr>
            <w:rFonts w:asciiTheme="majorHAnsi" w:hAnsiTheme="majorHAnsi" w:cstheme="majorHAnsi"/>
            <w:noProof/>
            <w:webHidden/>
            <w:sz w:val="24"/>
            <w:szCs w:val="24"/>
          </w:rPr>
          <w:fldChar w:fldCharType="begin"/>
        </w:r>
        <w:r w:rsidR="00CF109C" w:rsidRPr="00E0709A">
          <w:rPr>
            <w:rFonts w:asciiTheme="majorHAnsi" w:hAnsiTheme="majorHAnsi" w:cstheme="majorHAnsi"/>
            <w:noProof/>
            <w:webHidden/>
            <w:sz w:val="24"/>
            <w:szCs w:val="24"/>
          </w:rPr>
          <w:instrText xml:space="preserve"> PAGEREF _Toc432152261 \h </w:instrText>
        </w:r>
        <w:r w:rsidR="00CF109C" w:rsidRPr="00E0709A">
          <w:rPr>
            <w:rFonts w:asciiTheme="majorHAnsi" w:hAnsiTheme="majorHAnsi" w:cstheme="majorHAnsi"/>
            <w:noProof/>
            <w:webHidden/>
            <w:sz w:val="24"/>
            <w:szCs w:val="24"/>
          </w:rPr>
        </w:r>
        <w:r w:rsidR="00CF109C" w:rsidRPr="00E0709A">
          <w:rPr>
            <w:rFonts w:asciiTheme="majorHAnsi" w:hAnsiTheme="majorHAnsi" w:cstheme="majorHAnsi"/>
            <w:noProof/>
            <w:webHidden/>
            <w:sz w:val="24"/>
            <w:szCs w:val="24"/>
          </w:rPr>
          <w:fldChar w:fldCharType="separate"/>
        </w:r>
        <w:r w:rsidR="007A643C">
          <w:rPr>
            <w:rFonts w:asciiTheme="majorHAnsi" w:hAnsiTheme="majorHAnsi" w:cstheme="majorHAnsi"/>
            <w:noProof/>
            <w:webHidden/>
            <w:sz w:val="24"/>
            <w:szCs w:val="24"/>
          </w:rPr>
          <w:t>22</w:t>
        </w:r>
        <w:r w:rsidR="00CF109C" w:rsidRPr="00E0709A">
          <w:rPr>
            <w:rFonts w:asciiTheme="majorHAnsi" w:hAnsiTheme="majorHAnsi" w:cstheme="majorHAnsi"/>
            <w:noProof/>
            <w:webHidden/>
            <w:sz w:val="24"/>
            <w:szCs w:val="24"/>
          </w:rPr>
          <w:fldChar w:fldCharType="end"/>
        </w:r>
      </w:hyperlink>
    </w:p>
    <w:p w:rsidR="00CF109C" w:rsidRPr="00E0709A" w:rsidRDefault="008C1D53">
      <w:pPr>
        <w:pStyle w:val="TableofFigures"/>
        <w:tabs>
          <w:tab w:val="right" w:leader="dot" w:pos="9062"/>
        </w:tabs>
        <w:rPr>
          <w:rFonts w:asciiTheme="majorHAnsi" w:hAnsiTheme="majorHAnsi" w:cstheme="majorHAnsi"/>
          <w:smallCaps w:val="0"/>
          <w:noProof/>
          <w:sz w:val="24"/>
          <w:szCs w:val="24"/>
        </w:rPr>
      </w:pPr>
      <w:hyperlink w:anchor="_Toc432152262" w:history="1">
        <w:r w:rsidR="00CF109C" w:rsidRPr="00E0709A">
          <w:rPr>
            <w:rStyle w:val="Hyperlink"/>
            <w:rFonts w:asciiTheme="majorHAnsi" w:hAnsiTheme="majorHAnsi" w:cstheme="majorHAnsi"/>
            <w:noProof/>
            <w:sz w:val="24"/>
            <w:szCs w:val="24"/>
          </w:rPr>
          <w:t>Tabela 2 - Código de comprimento de dados para número de dados</w:t>
        </w:r>
        <w:r w:rsidR="00CF109C" w:rsidRPr="00E0709A">
          <w:rPr>
            <w:rFonts w:asciiTheme="majorHAnsi" w:hAnsiTheme="majorHAnsi" w:cstheme="majorHAnsi"/>
            <w:noProof/>
            <w:webHidden/>
            <w:sz w:val="24"/>
            <w:szCs w:val="24"/>
          </w:rPr>
          <w:tab/>
        </w:r>
        <w:r w:rsidR="00CF109C" w:rsidRPr="00E0709A">
          <w:rPr>
            <w:rFonts w:asciiTheme="majorHAnsi" w:hAnsiTheme="majorHAnsi" w:cstheme="majorHAnsi"/>
            <w:noProof/>
            <w:webHidden/>
            <w:sz w:val="24"/>
            <w:szCs w:val="24"/>
          </w:rPr>
          <w:fldChar w:fldCharType="begin"/>
        </w:r>
        <w:r w:rsidR="00CF109C" w:rsidRPr="00E0709A">
          <w:rPr>
            <w:rFonts w:asciiTheme="majorHAnsi" w:hAnsiTheme="majorHAnsi" w:cstheme="majorHAnsi"/>
            <w:noProof/>
            <w:webHidden/>
            <w:sz w:val="24"/>
            <w:szCs w:val="24"/>
          </w:rPr>
          <w:instrText xml:space="preserve"> PAGEREF _Toc432152262 \h </w:instrText>
        </w:r>
        <w:r w:rsidR="00CF109C" w:rsidRPr="00E0709A">
          <w:rPr>
            <w:rFonts w:asciiTheme="majorHAnsi" w:hAnsiTheme="majorHAnsi" w:cstheme="majorHAnsi"/>
            <w:noProof/>
            <w:webHidden/>
            <w:sz w:val="24"/>
            <w:szCs w:val="24"/>
          </w:rPr>
        </w:r>
        <w:r w:rsidR="00CF109C" w:rsidRPr="00E0709A">
          <w:rPr>
            <w:rFonts w:asciiTheme="majorHAnsi" w:hAnsiTheme="majorHAnsi" w:cstheme="majorHAnsi"/>
            <w:noProof/>
            <w:webHidden/>
            <w:sz w:val="24"/>
            <w:szCs w:val="24"/>
          </w:rPr>
          <w:fldChar w:fldCharType="separate"/>
        </w:r>
        <w:r w:rsidR="007A643C">
          <w:rPr>
            <w:rFonts w:asciiTheme="majorHAnsi" w:hAnsiTheme="majorHAnsi" w:cstheme="majorHAnsi"/>
            <w:noProof/>
            <w:webHidden/>
            <w:sz w:val="24"/>
            <w:szCs w:val="24"/>
          </w:rPr>
          <w:t>29</w:t>
        </w:r>
        <w:r w:rsidR="00CF109C" w:rsidRPr="00E0709A">
          <w:rPr>
            <w:rFonts w:asciiTheme="majorHAnsi" w:hAnsiTheme="majorHAnsi" w:cstheme="majorHAnsi"/>
            <w:noProof/>
            <w:webHidden/>
            <w:sz w:val="24"/>
            <w:szCs w:val="24"/>
          </w:rPr>
          <w:fldChar w:fldCharType="end"/>
        </w:r>
      </w:hyperlink>
    </w:p>
    <w:p w:rsidR="00CF109C" w:rsidRPr="00E0709A" w:rsidRDefault="008C1D53">
      <w:pPr>
        <w:pStyle w:val="TableofFigures"/>
        <w:tabs>
          <w:tab w:val="right" w:leader="dot" w:pos="9062"/>
        </w:tabs>
        <w:rPr>
          <w:rFonts w:asciiTheme="majorHAnsi" w:hAnsiTheme="majorHAnsi" w:cstheme="majorHAnsi"/>
          <w:smallCaps w:val="0"/>
          <w:noProof/>
          <w:sz w:val="24"/>
          <w:szCs w:val="24"/>
        </w:rPr>
      </w:pPr>
      <w:hyperlink w:anchor="_Toc432152263" w:history="1">
        <w:r w:rsidR="00CF109C" w:rsidRPr="00E0709A">
          <w:rPr>
            <w:rStyle w:val="Hyperlink"/>
            <w:rFonts w:asciiTheme="majorHAnsi" w:hAnsiTheme="majorHAnsi" w:cstheme="majorHAnsi"/>
            <w:noProof/>
            <w:sz w:val="24"/>
            <w:szCs w:val="24"/>
            <w:lang w:val="pt-BR"/>
          </w:rPr>
          <w:t xml:space="preserve">Tabela 3 - Tempos iniciais e finais de transmissão para cada mensagem </w:t>
        </w:r>
        <w:r w:rsidR="00CF109C" w:rsidRPr="00E0709A">
          <w:rPr>
            <w:rStyle w:val="Hyperlink"/>
            <w:rFonts w:asciiTheme="majorHAnsi" w:hAnsiTheme="majorHAnsi" w:cstheme="majorHAnsi"/>
            <w:i/>
            <w:noProof/>
            <w:sz w:val="24"/>
            <w:szCs w:val="24"/>
            <w:lang w:val="pt-BR"/>
          </w:rPr>
          <w:t xml:space="preserve">k </w:t>
        </w:r>
        <w:r w:rsidR="00CF109C" w:rsidRPr="00E0709A">
          <w:rPr>
            <w:rStyle w:val="Hyperlink"/>
            <w:rFonts w:asciiTheme="majorHAnsi" w:hAnsiTheme="majorHAnsi" w:cstheme="majorHAnsi"/>
            <w:noProof/>
            <w:sz w:val="24"/>
            <w:szCs w:val="24"/>
            <w:lang w:val="pt-BR"/>
          </w:rPr>
          <w:t xml:space="preserve"> e instância </w:t>
        </w:r>
        <w:r w:rsidR="00CF109C" w:rsidRPr="00E0709A">
          <w:rPr>
            <w:rStyle w:val="Hyperlink"/>
            <w:rFonts w:asciiTheme="majorHAnsi" w:hAnsiTheme="majorHAnsi" w:cstheme="majorHAnsi"/>
            <w:i/>
            <w:noProof/>
            <w:sz w:val="24"/>
            <w:szCs w:val="24"/>
            <w:lang w:val="pt-BR"/>
          </w:rPr>
          <w:t>j</w:t>
        </w:r>
        <w:r w:rsidR="00CF109C" w:rsidRPr="00E0709A">
          <w:rPr>
            <w:rFonts w:asciiTheme="majorHAnsi" w:hAnsiTheme="majorHAnsi" w:cstheme="majorHAnsi"/>
            <w:noProof/>
            <w:webHidden/>
            <w:sz w:val="24"/>
            <w:szCs w:val="24"/>
          </w:rPr>
          <w:tab/>
        </w:r>
        <w:r w:rsidR="00CF109C" w:rsidRPr="00E0709A">
          <w:rPr>
            <w:rFonts w:asciiTheme="majorHAnsi" w:hAnsiTheme="majorHAnsi" w:cstheme="majorHAnsi"/>
            <w:noProof/>
            <w:webHidden/>
            <w:sz w:val="24"/>
            <w:szCs w:val="24"/>
          </w:rPr>
          <w:fldChar w:fldCharType="begin"/>
        </w:r>
        <w:r w:rsidR="00CF109C" w:rsidRPr="00E0709A">
          <w:rPr>
            <w:rFonts w:asciiTheme="majorHAnsi" w:hAnsiTheme="majorHAnsi" w:cstheme="majorHAnsi"/>
            <w:noProof/>
            <w:webHidden/>
            <w:sz w:val="24"/>
            <w:szCs w:val="24"/>
          </w:rPr>
          <w:instrText xml:space="preserve"> PAGEREF _Toc432152263 \h </w:instrText>
        </w:r>
        <w:r w:rsidR="00CF109C" w:rsidRPr="00E0709A">
          <w:rPr>
            <w:rFonts w:asciiTheme="majorHAnsi" w:hAnsiTheme="majorHAnsi" w:cstheme="majorHAnsi"/>
            <w:noProof/>
            <w:webHidden/>
            <w:sz w:val="24"/>
            <w:szCs w:val="24"/>
          </w:rPr>
        </w:r>
        <w:r w:rsidR="00CF109C" w:rsidRPr="00E0709A">
          <w:rPr>
            <w:rFonts w:asciiTheme="majorHAnsi" w:hAnsiTheme="majorHAnsi" w:cstheme="majorHAnsi"/>
            <w:noProof/>
            <w:webHidden/>
            <w:sz w:val="24"/>
            <w:szCs w:val="24"/>
          </w:rPr>
          <w:fldChar w:fldCharType="separate"/>
        </w:r>
        <w:r w:rsidR="007A643C">
          <w:rPr>
            <w:rFonts w:asciiTheme="majorHAnsi" w:hAnsiTheme="majorHAnsi" w:cstheme="majorHAnsi"/>
            <w:noProof/>
            <w:webHidden/>
            <w:sz w:val="24"/>
            <w:szCs w:val="24"/>
          </w:rPr>
          <w:t>47</w:t>
        </w:r>
        <w:r w:rsidR="00CF109C" w:rsidRPr="00E0709A">
          <w:rPr>
            <w:rFonts w:asciiTheme="majorHAnsi" w:hAnsiTheme="majorHAnsi" w:cstheme="majorHAnsi"/>
            <w:noProof/>
            <w:webHidden/>
            <w:sz w:val="24"/>
            <w:szCs w:val="24"/>
          </w:rPr>
          <w:fldChar w:fldCharType="end"/>
        </w:r>
      </w:hyperlink>
    </w:p>
    <w:p w:rsidR="00CF109C" w:rsidRPr="00E0709A" w:rsidRDefault="008C1D53">
      <w:pPr>
        <w:pStyle w:val="TableofFigures"/>
        <w:tabs>
          <w:tab w:val="right" w:leader="dot" w:pos="9062"/>
        </w:tabs>
        <w:rPr>
          <w:rFonts w:asciiTheme="majorHAnsi" w:hAnsiTheme="majorHAnsi" w:cstheme="majorHAnsi"/>
          <w:smallCaps w:val="0"/>
          <w:noProof/>
          <w:sz w:val="24"/>
          <w:szCs w:val="24"/>
        </w:rPr>
      </w:pPr>
      <w:hyperlink w:anchor="_Toc432152264" w:history="1">
        <w:r w:rsidR="00CF109C" w:rsidRPr="00E0709A">
          <w:rPr>
            <w:rStyle w:val="Hyperlink"/>
            <w:rFonts w:asciiTheme="majorHAnsi" w:hAnsiTheme="majorHAnsi" w:cstheme="majorHAnsi"/>
            <w:noProof/>
            <w:sz w:val="24"/>
            <w:szCs w:val="24"/>
            <w:lang w:val="pt-BR"/>
          </w:rPr>
          <w:t>Tabela 4 - Tempos estimados de invocação com base na terceira instância</w:t>
        </w:r>
        <w:r w:rsidR="00CF109C" w:rsidRPr="00E0709A">
          <w:rPr>
            <w:rFonts w:asciiTheme="majorHAnsi" w:hAnsiTheme="majorHAnsi" w:cstheme="majorHAnsi"/>
            <w:noProof/>
            <w:webHidden/>
            <w:sz w:val="24"/>
            <w:szCs w:val="24"/>
          </w:rPr>
          <w:tab/>
        </w:r>
        <w:r w:rsidR="00CF109C" w:rsidRPr="00E0709A">
          <w:rPr>
            <w:rFonts w:asciiTheme="majorHAnsi" w:hAnsiTheme="majorHAnsi" w:cstheme="majorHAnsi"/>
            <w:noProof/>
            <w:webHidden/>
            <w:sz w:val="24"/>
            <w:szCs w:val="24"/>
          </w:rPr>
          <w:fldChar w:fldCharType="begin"/>
        </w:r>
        <w:r w:rsidR="00CF109C" w:rsidRPr="00E0709A">
          <w:rPr>
            <w:rFonts w:asciiTheme="majorHAnsi" w:hAnsiTheme="majorHAnsi" w:cstheme="majorHAnsi"/>
            <w:noProof/>
            <w:webHidden/>
            <w:sz w:val="24"/>
            <w:szCs w:val="24"/>
          </w:rPr>
          <w:instrText xml:space="preserve"> PAGEREF _Toc432152264 \h </w:instrText>
        </w:r>
        <w:r w:rsidR="00CF109C" w:rsidRPr="00E0709A">
          <w:rPr>
            <w:rFonts w:asciiTheme="majorHAnsi" w:hAnsiTheme="majorHAnsi" w:cstheme="majorHAnsi"/>
            <w:noProof/>
            <w:webHidden/>
            <w:sz w:val="24"/>
            <w:szCs w:val="24"/>
          </w:rPr>
        </w:r>
        <w:r w:rsidR="00CF109C" w:rsidRPr="00E0709A">
          <w:rPr>
            <w:rFonts w:asciiTheme="majorHAnsi" w:hAnsiTheme="majorHAnsi" w:cstheme="majorHAnsi"/>
            <w:noProof/>
            <w:webHidden/>
            <w:sz w:val="24"/>
            <w:szCs w:val="24"/>
          </w:rPr>
          <w:fldChar w:fldCharType="separate"/>
        </w:r>
        <w:r w:rsidR="007A643C">
          <w:rPr>
            <w:rFonts w:asciiTheme="majorHAnsi" w:hAnsiTheme="majorHAnsi" w:cstheme="majorHAnsi"/>
            <w:noProof/>
            <w:webHidden/>
            <w:sz w:val="24"/>
            <w:szCs w:val="24"/>
          </w:rPr>
          <w:t>51</w:t>
        </w:r>
        <w:r w:rsidR="00CF109C" w:rsidRPr="00E0709A">
          <w:rPr>
            <w:rFonts w:asciiTheme="majorHAnsi" w:hAnsiTheme="majorHAnsi" w:cstheme="majorHAnsi"/>
            <w:noProof/>
            <w:webHidden/>
            <w:sz w:val="24"/>
            <w:szCs w:val="24"/>
          </w:rPr>
          <w:fldChar w:fldCharType="end"/>
        </w:r>
      </w:hyperlink>
    </w:p>
    <w:p w:rsidR="00CF109C" w:rsidRPr="00E0709A" w:rsidRDefault="008C1D53">
      <w:pPr>
        <w:pStyle w:val="TableofFigures"/>
        <w:tabs>
          <w:tab w:val="right" w:leader="dot" w:pos="9062"/>
        </w:tabs>
        <w:rPr>
          <w:rFonts w:asciiTheme="majorHAnsi" w:hAnsiTheme="majorHAnsi" w:cstheme="majorHAnsi"/>
          <w:smallCaps w:val="0"/>
          <w:noProof/>
          <w:sz w:val="24"/>
          <w:szCs w:val="24"/>
        </w:rPr>
      </w:pPr>
      <w:hyperlink w:anchor="_Toc432152265" w:history="1">
        <w:r w:rsidR="00CF109C" w:rsidRPr="00E0709A">
          <w:rPr>
            <w:rStyle w:val="Hyperlink"/>
            <w:rFonts w:asciiTheme="majorHAnsi" w:hAnsiTheme="majorHAnsi" w:cstheme="majorHAnsi"/>
            <w:noProof/>
            <w:sz w:val="24"/>
            <w:szCs w:val="24"/>
            <w:lang w:val="pt-BR"/>
          </w:rPr>
          <w:t>Tabela 5 - Exemplo de conjunto de tarefas periódicas em um SO</w:t>
        </w:r>
        <w:r w:rsidR="00CF109C" w:rsidRPr="00E0709A">
          <w:rPr>
            <w:rFonts w:asciiTheme="majorHAnsi" w:hAnsiTheme="majorHAnsi" w:cstheme="majorHAnsi"/>
            <w:noProof/>
            <w:webHidden/>
            <w:sz w:val="24"/>
            <w:szCs w:val="24"/>
          </w:rPr>
          <w:tab/>
        </w:r>
        <w:r w:rsidR="00CF109C" w:rsidRPr="00E0709A">
          <w:rPr>
            <w:rFonts w:asciiTheme="majorHAnsi" w:hAnsiTheme="majorHAnsi" w:cstheme="majorHAnsi"/>
            <w:noProof/>
            <w:webHidden/>
            <w:sz w:val="24"/>
            <w:szCs w:val="24"/>
          </w:rPr>
          <w:fldChar w:fldCharType="begin"/>
        </w:r>
        <w:r w:rsidR="00CF109C" w:rsidRPr="00E0709A">
          <w:rPr>
            <w:rFonts w:asciiTheme="majorHAnsi" w:hAnsiTheme="majorHAnsi" w:cstheme="majorHAnsi"/>
            <w:noProof/>
            <w:webHidden/>
            <w:sz w:val="24"/>
            <w:szCs w:val="24"/>
          </w:rPr>
          <w:instrText xml:space="preserve"> PAGEREF _Toc432152265 \h </w:instrText>
        </w:r>
        <w:r w:rsidR="00CF109C" w:rsidRPr="00E0709A">
          <w:rPr>
            <w:rFonts w:asciiTheme="majorHAnsi" w:hAnsiTheme="majorHAnsi" w:cstheme="majorHAnsi"/>
            <w:noProof/>
            <w:webHidden/>
            <w:sz w:val="24"/>
            <w:szCs w:val="24"/>
          </w:rPr>
        </w:r>
        <w:r w:rsidR="00CF109C" w:rsidRPr="00E0709A">
          <w:rPr>
            <w:rFonts w:asciiTheme="majorHAnsi" w:hAnsiTheme="majorHAnsi" w:cstheme="majorHAnsi"/>
            <w:noProof/>
            <w:webHidden/>
            <w:sz w:val="24"/>
            <w:szCs w:val="24"/>
          </w:rPr>
          <w:fldChar w:fldCharType="separate"/>
        </w:r>
        <w:r w:rsidR="007A643C">
          <w:rPr>
            <w:rFonts w:asciiTheme="majorHAnsi" w:hAnsiTheme="majorHAnsi" w:cstheme="majorHAnsi"/>
            <w:noProof/>
            <w:webHidden/>
            <w:sz w:val="24"/>
            <w:szCs w:val="24"/>
          </w:rPr>
          <w:t>54</w:t>
        </w:r>
        <w:r w:rsidR="00CF109C" w:rsidRPr="00E0709A">
          <w:rPr>
            <w:rFonts w:asciiTheme="majorHAnsi" w:hAnsiTheme="majorHAnsi" w:cstheme="majorHAnsi"/>
            <w:noProof/>
            <w:webHidden/>
            <w:sz w:val="24"/>
            <w:szCs w:val="24"/>
          </w:rPr>
          <w:fldChar w:fldCharType="end"/>
        </w:r>
      </w:hyperlink>
    </w:p>
    <w:p w:rsidR="00CF109C" w:rsidRPr="00E0709A" w:rsidRDefault="008C1D53">
      <w:pPr>
        <w:pStyle w:val="TableofFigures"/>
        <w:tabs>
          <w:tab w:val="right" w:leader="dot" w:pos="9062"/>
        </w:tabs>
        <w:rPr>
          <w:rFonts w:asciiTheme="majorHAnsi" w:hAnsiTheme="majorHAnsi" w:cstheme="majorHAnsi"/>
          <w:smallCaps w:val="0"/>
          <w:noProof/>
          <w:sz w:val="24"/>
          <w:szCs w:val="24"/>
        </w:rPr>
      </w:pPr>
      <w:hyperlink w:anchor="_Toc432152266" w:history="1">
        <w:r w:rsidR="00CF109C" w:rsidRPr="00E0709A">
          <w:rPr>
            <w:rStyle w:val="Hyperlink"/>
            <w:rFonts w:asciiTheme="majorHAnsi" w:hAnsiTheme="majorHAnsi" w:cstheme="majorHAnsi"/>
            <w:noProof/>
            <w:sz w:val="24"/>
            <w:szCs w:val="24"/>
            <w:lang w:val="pt-BR"/>
          </w:rPr>
          <w:t>Tabela 6 - Conjunto de tarefas periódicas em um SO onde a tarefa 3 tem um tempo de resposta maior que o seu período</w:t>
        </w:r>
        <w:r w:rsidR="00CF109C" w:rsidRPr="00E0709A">
          <w:rPr>
            <w:rFonts w:asciiTheme="majorHAnsi" w:hAnsiTheme="majorHAnsi" w:cstheme="majorHAnsi"/>
            <w:noProof/>
            <w:webHidden/>
            <w:sz w:val="24"/>
            <w:szCs w:val="24"/>
          </w:rPr>
          <w:tab/>
        </w:r>
        <w:r w:rsidR="00CF109C" w:rsidRPr="00E0709A">
          <w:rPr>
            <w:rFonts w:asciiTheme="majorHAnsi" w:hAnsiTheme="majorHAnsi" w:cstheme="majorHAnsi"/>
            <w:noProof/>
            <w:webHidden/>
            <w:sz w:val="24"/>
            <w:szCs w:val="24"/>
          </w:rPr>
          <w:fldChar w:fldCharType="begin"/>
        </w:r>
        <w:r w:rsidR="00CF109C" w:rsidRPr="00E0709A">
          <w:rPr>
            <w:rFonts w:asciiTheme="majorHAnsi" w:hAnsiTheme="majorHAnsi" w:cstheme="majorHAnsi"/>
            <w:noProof/>
            <w:webHidden/>
            <w:sz w:val="24"/>
            <w:szCs w:val="24"/>
          </w:rPr>
          <w:instrText xml:space="preserve"> PAGEREF _Toc432152266 \h </w:instrText>
        </w:r>
        <w:r w:rsidR="00CF109C" w:rsidRPr="00E0709A">
          <w:rPr>
            <w:rFonts w:asciiTheme="majorHAnsi" w:hAnsiTheme="majorHAnsi" w:cstheme="majorHAnsi"/>
            <w:noProof/>
            <w:webHidden/>
            <w:sz w:val="24"/>
            <w:szCs w:val="24"/>
          </w:rPr>
        </w:r>
        <w:r w:rsidR="00CF109C" w:rsidRPr="00E0709A">
          <w:rPr>
            <w:rFonts w:asciiTheme="majorHAnsi" w:hAnsiTheme="majorHAnsi" w:cstheme="majorHAnsi"/>
            <w:noProof/>
            <w:webHidden/>
            <w:sz w:val="24"/>
            <w:szCs w:val="24"/>
          </w:rPr>
          <w:fldChar w:fldCharType="separate"/>
        </w:r>
        <w:r w:rsidR="007A643C">
          <w:rPr>
            <w:rFonts w:asciiTheme="majorHAnsi" w:hAnsiTheme="majorHAnsi" w:cstheme="majorHAnsi"/>
            <w:noProof/>
            <w:webHidden/>
            <w:sz w:val="24"/>
            <w:szCs w:val="24"/>
          </w:rPr>
          <w:t>59</w:t>
        </w:r>
        <w:r w:rsidR="00CF109C" w:rsidRPr="00E0709A">
          <w:rPr>
            <w:rFonts w:asciiTheme="majorHAnsi" w:hAnsiTheme="majorHAnsi" w:cstheme="majorHAnsi"/>
            <w:noProof/>
            <w:webHidden/>
            <w:sz w:val="24"/>
            <w:szCs w:val="24"/>
          </w:rPr>
          <w:fldChar w:fldCharType="end"/>
        </w:r>
      </w:hyperlink>
    </w:p>
    <w:p w:rsidR="00CF109C" w:rsidRPr="00E0709A" w:rsidRDefault="008C1D53">
      <w:pPr>
        <w:pStyle w:val="TableofFigures"/>
        <w:tabs>
          <w:tab w:val="right" w:leader="dot" w:pos="9062"/>
        </w:tabs>
        <w:rPr>
          <w:rFonts w:asciiTheme="majorHAnsi" w:hAnsiTheme="majorHAnsi" w:cstheme="majorHAnsi"/>
          <w:smallCaps w:val="0"/>
          <w:noProof/>
          <w:sz w:val="24"/>
          <w:szCs w:val="24"/>
        </w:rPr>
      </w:pPr>
      <w:hyperlink w:anchor="_Toc432152267" w:history="1">
        <w:r w:rsidR="00CF109C" w:rsidRPr="00E0709A">
          <w:rPr>
            <w:rStyle w:val="Hyperlink"/>
            <w:rFonts w:asciiTheme="majorHAnsi" w:hAnsiTheme="majorHAnsi" w:cstheme="majorHAnsi"/>
            <w:noProof/>
            <w:sz w:val="24"/>
            <w:szCs w:val="24"/>
            <w:lang w:val="pt-BR"/>
          </w:rPr>
          <w:t>Tabela 7 – Detalhe dos tempos fornecidos na Figura 31</w:t>
        </w:r>
        <w:r w:rsidR="00CF109C" w:rsidRPr="00E0709A">
          <w:rPr>
            <w:rFonts w:asciiTheme="majorHAnsi" w:hAnsiTheme="majorHAnsi" w:cstheme="majorHAnsi"/>
            <w:noProof/>
            <w:webHidden/>
            <w:sz w:val="24"/>
            <w:szCs w:val="24"/>
          </w:rPr>
          <w:tab/>
        </w:r>
        <w:r w:rsidR="00CF109C" w:rsidRPr="00E0709A">
          <w:rPr>
            <w:rFonts w:asciiTheme="majorHAnsi" w:hAnsiTheme="majorHAnsi" w:cstheme="majorHAnsi"/>
            <w:noProof/>
            <w:webHidden/>
            <w:sz w:val="24"/>
            <w:szCs w:val="24"/>
          </w:rPr>
          <w:fldChar w:fldCharType="begin"/>
        </w:r>
        <w:r w:rsidR="00CF109C" w:rsidRPr="00E0709A">
          <w:rPr>
            <w:rFonts w:asciiTheme="majorHAnsi" w:hAnsiTheme="majorHAnsi" w:cstheme="majorHAnsi"/>
            <w:noProof/>
            <w:webHidden/>
            <w:sz w:val="24"/>
            <w:szCs w:val="24"/>
          </w:rPr>
          <w:instrText xml:space="preserve"> PAGEREF _Toc432152267 \h </w:instrText>
        </w:r>
        <w:r w:rsidR="00CF109C" w:rsidRPr="00E0709A">
          <w:rPr>
            <w:rFonts w:asciiTheme="majorHAnsi" w:hAnsiTheme="majorHAnsi" w:cstheme="majorHAnsi"/>
            <w:noProof/>
            <w:webHidden/>
            <w:sz w:val="24"/>
            <w:szCs w:val="24"/>
          </w:rPr>
        </w:r>
        <w:r w:rsidR="00CF109C" w:rsidRPr="00E0709A">
          <w:rPr>
            <w:rFonts w:asciiTheme="majorHAnsi" w:hAnsiTheme="majorHAnsi" w:cstheme="majorHAnsi"/>
            <w:noProof/>
            <w:webHidden/>
            <w:sz w:val="24"/>
            <w:szCs w:val="24"/>
          </w:rPr>
          <w:fldChar w:fldCharType="separate"/>
        </w:r>
        <w:r w:rsidR="007A643C">
          <w:rPr>
            <w:rFonts w:asciiTheme="majorHAnsi" w:hAnsiTheme="majorHAnsi" w:cstheme="majorHAnsi"/>
            <w:noProof/>
            <w:webHidden/>
            <w:sz w:val="24"/>
            <w:szCs w:val="24"/>
          </w:rPr>
          <w:t>59</w:t>
        </w:r>
        <w:r w:rsidR="00CF109C" w:rsidRPr="00E0709A">
          <w:rPr>
            <w:rFonts w:asciiTheme="majorHAnsi" w:hAnsiTheme="majorHAnsi" w:cstheme="majorHAnsi"/>
            <w:noProof/>
            <w:webHidden/>
            <w:sz w:val="24"/>
            <w:szCs w:val="24"/>
          </w:rPr>
          <w:fldChar w:fldCharType="end"/>
        </w:r>
      </w:hyperlink>
    </w:p>
    <w:p w:rsidR="00CF109C" w:rsidRPr="00E0709A" w:rsidRDefault="008C1D53">
      <w:pPr>
        <w:pStyle w:val="TableofFigures"/>
        <w:tabs>
          <w:tab w:val="right" w:leader="dot" w:pos="9062"/>
        </w:tabs>
        <w:rPr>
          <w:rFonts w:asciiTheme="majorHAnsi" w:hAnsiTheme="majorHAnsi" w:cstheme="majorHAnsi"/>
          <w:smallCaps w:val="0"/>
          <w:noProof/>
          <w:sz w:val="24"/>
          <w:szCs w:val="24"/>
        </w:rPr>
      </w:pPr>
      <w:hyperlink w:anchor="_Toc432152268" w:history="1">
        <w:r w:rsidR="00CF109C" w:rsidRPr="00E0709A">
          <w:rPr>
            <w:rStyle w:val="Hyperlink"/>
            <w:rFonts w:asciiTheme="majorHAnsi" w:hAnsiTheme="majorHAnsi" w:cstheme="majorHAnsi"/>
            <w:noProof/>
            <w:sz w:val="24"/>
            <w:szCs w:val="24"/>
            <w:lang w:val="pt-BR"/>
          </w:rPr>
          <w:t>Tabela 8 - Conjunto de tarefas onde duas são esporadicamente periódicas</w:t>
        </w:r>
        <w:r w:rsidR="00CF109C" w:rsidRPr="00E0709A">
          <w:rPr>
            <w:rFonts w:asciiTheme="majorHAnsi" w:hAnsiTheme="majorHAnsi" w:cstheme="majorHAnsi"/>
            <w:noProof/>
            <w:webHidden/>
            <w:sz w:val="24"/>
            <w:szCs w:val="24"/>
          </w:rPr>
          <w:tab/>
        </w:r>
        <w:r w:rsidR="00CF109C" w:rsidRPr="00E0709A">
          <w:rPr>
            <w:rFonts w:asciiTheme="majorHAnsi" w:hAnsiTheme="majorHAnsi" w:cstheme="majorHAnsi"/>
            <w:noProof/>
            <w:webHidden/>
            <w:sz w:val="24"/>
            <w:szCs w:val="24"/>
          </w:rPr>
          <w:fldChar w:fldCharType="begin"/>
        </w:r>
        <w:r w:rsidR="00CF109C" w:rsidRPr="00E0709A">
          <w:rPr>
            <w:rFonts w:asciiTheme="majorHAnsi" w:hAnsiTheme="majorHAnsi" w:cstheme="majorHAnsi"/>
            <w:noProof/>
            <w:webHidden/>
            <w:sz w:val="24"/>
            <w:szCs w:val="24"/>
          </w:rPr>
          <w:instrText xml:space="preserve"> PAGEREF _Toc432152268 \h </w:instrText>
        </w:r>
        <w:r w:rsidR="00CF109C" w:rsidRPr="00E0709A">
          <w:rPr>
            <w:rFonts w:asciiTheme="majorHAnsi" w:hAnsiTheme="majorHAnsi" w:cstheme="majorHAnsi"/>
            <w:noProof/>
            <w:webHidden/>
            <w:sz w:val="24"/>
            <w:szCs w:val="24"/>
          </w:rPr>
        </w:r>
        <w:r w:rsidR="00CF109C" w:rsidRPr="00E0709A">
          <w:rPr>
            <w:rFonts w:asciiTheme="majorHAnsi" w:hAnsiTheme="majorHAnsi" w:cstheme="majorHAnsi"/>
            <w:noProof/>
            <w:webHidden/>
            <w:sz w:val="24"/>
            <w:szCs w:val="24"/>
          </w:rPr>
          <w:fldChar w:fldCharType="separate"/>
        </w:r>
        <w:r w:rsidR="007A643C">
          <w:rPr>
            <w:rFonts w:asciiTheme="majorHAnsi" w:hAnsiTheme="majorHAnsi" w:cstheme="majorHAnsi"/>
            <w:noProof/>
            <w:webHidden/>
            <w:sz w:val="24"/>
            <w:szCs w:val="24"/>
          </w:rPr>
          <w:t>67</w:t>
        </w:r>
        <w:r w:rsidR="00CF109C" w:rsidRPr="00E0709A">
          <w:rPr>
            <w:rFonts w:asciiTheme="majorHAnsi" w:hAnsiTheme="majorHAnsi" w:cstheme="majorHAnsi"/>
            <w:noProof/>
            <w:webHidden/>
            <w:sz w:val="24"/>
            <w:szCs w:val="24"/>
          </w:rPr>
          <w:fldChar w:fldCharType="end"/>
        </w:r>
      </w:hyperlink>
    </w:p>
    <w:p w:rsidR="00CF109C" w:rsidRPr="00E0709A" w:rsidRDefault="008C1D53">
      <w:pPr>
        <w:pStyle w:val="TableofFigures"/>
        <w:tabs>
          <w:tab w:val="right" w:leader="dot" w:pos="9062"/>
        </w:tabs>
        <w:rPr>
          <w:rFonts w:asciiTheme="majorHAnsi" w:hAnsiTheme="majorHAnsi" w:cstheme="majorHAnsi"/>
          <w:smallCaps w:val="0"/>
          <w:noProof/>
          <w:sz w:val="24"/>
          <w:szCs w:val="24"/>
        </w:rPr>
      </w:pPr>
      <w:hyperlink w:anchor="_Toc432152269" w:history="1">
        <w:r w:rsidR="00CF109C" w:rsidRPr="00E0709A">
          <w:rPr>
            <w:rStyle w:val="Hyperlink"/>
            <w:rFonts w:asciiTheme="majorHAnsi" w:hAnsiTheme="majorHAnsi" w:cstheme="majorHAnsi"/>
            <w:noProof/>
            <w:sz w:val="24"/>
            <w:szCs w:val="24"/>
          </w:rPr>
          <w:t>Tabela 9 - Conjunto de mensagens que tem falha na análise do tempo de resposta</w:t>
        </w:r>
        <w:r w:rsidR="00CF109C" w:rsidRPr="00E0709A">
          <w:rPr>
            <w:rFonts w:asciiTheme="majorHAnsi" w:hAnsiTheme="majorHAnsi" w:cstheme="majorHAnsi"/>
            <w:noProof/>
            <w:webHidden/>
            <w:sz w:val="24"/>
            <w:szCs w:val="24"/>
          </w:rPr>
          <w:tab/>
        </w:r>
        <w:r w:rsidR="00CF109C" w:rsidRPr="00E0709A">
          <w:rPr>
            <w:rFonts w:asciiTheme="majorHAnsi" w:hAnsiTheme="majorHAnsi" w:cstheme="majorHAnsi"/>
            <w:noProof/>
            <w:webHidden/>
            <w:sz w:val="24"/>
            <w:szCs w:val="24"/>
          </w:rPr>
          <w:fldChar w:fldCharType="begin"/>
        </w:r>
        <w:r w:rsidR="00CF109C" w:rsidRPr="00E0709A">
          <w:rPr>
            <w:rFonts w:asciiTheme="majorHAnsi" w:hAnsiTheme="majorHAnsi" w:cstheme="majorHAnsi"/>
            <w:noProof/>
            <w:webHidden/>
            <w:sz w:val="24"/>
            <w:szCs w:val="24"/>
          </w:rPr>
          <w:instrText xml:space="preserve"> PAGEREF _Toc432152269 \h </w:instrText>
        </w:r>
        <w:r w:rsidR="00CF109C" w:rsidRPr="00E0709A">
          <w:rPr>
            <w:rFonts w:asciiTheme="majorHAnsi" w:hAnsiTheme="majorHAnsi" w:cstheme="majorHAnsi"/>
            <w:noProof/>
            <w:webHidden/>
            <w:sz w:val="24"/>
            <w:szCs w:val="24"/>
          </w:rPr>
        </w:r>
        <w:r w:rsidR="00CF109C" w:rsidRPr="00E0709A">
          <w:rPr>
            <w:rFonts w:asciiTheme="majorHAnsi" w:hAnsiTheme="majorHAnsi" w:cstheme="majorHAnsi"/>
            <w:noProof/>
            <w:webHidden/>
            <w:sz w:val="24"/>
            <w:szCs w:val="24"/>
          </w:rPr>
          <w:fldChar w:fldCharType="separate"/>
        </w:r>
        <w:r w:rsidR="007A643C">
          <w:rPr>
            <w:rFonts w:asciiTheme="majorHAnsi" w:hAnsiTheme="majorHAnsi" w:cstheme="majorHAnsi"/>
            <w:noProof/>
            <w:webHidden/>
            <w:sz w:val="24"/>
            <w:szCs w:val="24"/>
          </w:rPr>
          <w:t>83</w:t>
        </w:r>
        <w:r w:rsidR="00CF109C" w:rsidRPr="00E0709A">
          <w:rPr>
            <w:rFonts w:asciiTheme="majorHAnsi" w:hAnsiTheme="majorHAnsi" w:cstheme="majorHAnsi"/>
            <w:noProof/>
            <w:webHidden/>
            <w:sz w:val="24"/>
            <w:szCs w:val="24"/>
          </w:rPr>
          <w:fldChar w:fldCharType="end"/>
        </w:r>
      </w:hyperlink>
    </w:p>
    <w:p w:rsidR="00CF109C" w:rsidRPr="00E0709A" w:rsidRDefault="008C1D53">
      <w:pPr>
        <w:pStyle w:val="TableofFigures"/>
        <w:tabs>
          <w:tab w:val="right" w:leader="dot" w:pos="9062"/>
        </w:tabs>
        <w:rPr>
          <w:rFonts w:asciiTheme="majorHAnsi" w:hAnsiTheme="majorHAnsi" w:cstheme="majorHAnsi"/>
          <w:smallCaps w:val="0"/>
          <w:noProof/>
          <w:sz w:val="24"/>
          <w:szCs w:val="24"/>
        </w:rPr>
      </w:pPr>
      <w:hyperlink w:anchor="_Toc432152270" w:history="1">
        <w:r w:rsidR="00CF109C" w:rsidRPr="00E0709A">
          <w:rPr>
            <w:rStyle w:val="Hyperlink"/>
            <w:rFonts w:asciiTheme="majorHAnsi" w:hAnsiTheme="majorHAnsi" w:cstheme="majorHAnsi"/>
            <w:noProof/>
            <w:sz w:val="24"/>
            <w:szCs w:val="24"/>
          </w:rPr>
          <w:t>Tabela 10- Exemplo de transmissão com tempo ocupado</w:t>
        </w:r>
        <w:r w:rsidR="00CF109C" w:rsidRPr="00E0709A">
          <w:rPr>
            <w:rFonts w:asciiTheme="majorHAnsi" w:hAnsiTheme="majorHAnsi" w:cstheme="majorHAnsi"/>
            <w:noProof/>
            <w:webHidden/>
            <w:sz w:val="24"/>
            <w:szCs w:val="24"/>
          </w:rPr>
          <w:tab/>
        </w:r>
        <w:r w:rsidR="00CF109C" w:rsidRPr="00E0709A">
          <w:rPr>
            <w:rFonts w:asciiTheme="majorHAnsi" w:hAnsiTheme="majorHAnsi" w:cstheme="majorHAnsi"/>
            <w:noProof/>
            <w:webHidden/>
            <w:sz w:val="24"/>
            <w:szCs w:val="24"/>
          </w:rPr>
          <w:fldChar w:fldCharType="begin"/>
        </w:r>
        <w:r w:rsidR="00CF109C" w:rsidRPr="00E0709A">
          <w:rPr>
            <w:rFonts w:asciiTheme="majorHAnsi" w:hAnsiTheme="majorHAnsi" w:cstheme="majorHAnsi"/>
            <w:noProof/>
            <w:webHidden/>
            <w:sz w:val="24"/>
            <w:szCs w:val="24"/>
          </w:rPr>
          <w:instrText xml:space="preserve"> PAGEREF _Toc432152270 \h </w:instrText>
        </w:r>
        <w:r w:rsidR="00CF109C" w:rsidRPr="00E0709A">
          <w:rPr>
            <w:rFonts w:asciiTheme="majorHAnsi" w:hAnsiTheme="majorHAnsi" w:cstheme="majorHAnsi"/>
            <w:noProof/>
            <w:webHidden/>
            <w:sz w:val="24"/>
            <w:szCs w:val="24"/>
          </w:rPr>
        </w:r>
        <w:r w:rsidR="00CF109C" w:rsidRPr="00E0709A">
          <w:rPr>
            <w:rFonts w:asciiTheme="majorHAnsi" w:hAnsiTheme="majorHAnsi" w:cstheme="majorHAnsi"/>
            <w:noProof/>
            <w:webHidden/>
            <w:sz w:val="24"/>
            <w:szCs w:val="24"/>
          </w:rPr>
          <w:fldChar w:fldCharType="separate"/>
        </w:r>
        <w:r w:rsidR="007A643C">
          <w:rPr>
            <w:rFonts w:asciiTheme="majorHAnsi" w:hAnsiTheme="majorHAnsi" w:cstheme="majorHAnsi"/>
            <w:noProof/>
            <w:webHidden/>
            <w:sz w:val="24"/>
            <w:szCs w:val="24"/>
          </w:rPr>
          <w:t>96</w:t>
        </w:r>
        <w:r w:rsidR="00CF109C" w:rsidRPr="00E0709A">
          <w:rPr>
            <w:rFonts w:asciiTheme="majorHAnsi" w:hAnsiTheme="majorHAnsi" w:cstheme="majorHAnsi"/>
            <w:noProof/>
            <w:webHidden/>
            <w:sz w:val="24"/>
            <w:szCs w:val="24"/>
          </w:rPr>
          <w:fldChar w:fldCharType="end"/>
        </w:r>
      </w:hyperlink>
    </w:p>
    <w:p w:rsidR="00CF109C" w:rsidRPr="00E0709A" w:rsidRDefault="008C1D53">
      <w:pPr>
        <w:pStyle w:val="TableofFigures"/>
        <w:tabs>
          <w:tab w:val="right" w:leader="dot" w:pos="9062"/>
        </w:tabs>
        <w:rPr>
          <w:rFonts w:asciiTheme="majorHAnsi" w:hAnsiTheme="majorHAnsi" w:cstheme="majorHAnsi"/>
          <w:smallCaps w:val="0"/>
          <w:noProof/>
          <w:sz w:val="24"/>
          <w:szCs w:val="24"/>
        </w:rPr>
      </w:pPr>
      <w:hyperlink w:anchor="_Toc432152271" w:history="1">
        <w:r w:rsidR="00CF109C" w:rsidRPr="00E0709A">
          <w:rPr>
            <w:rStyle w:val="Hyperlink"/>
            <w:rFonts w:asciiTheme="majorHAnsi" w:hAnsiTheme="majorHAnsi" w:cstheme="majorHAnsi"/>
            <w:noProof/>
            <w:sz w:val="24"/>
            <w:szCs w:val="24"/>
          </w:rPr>
          <w:t>Tabela 11 - Relatório de saída de uma análise de barramento através do método proposto</w:t>
        </w:r>
        <w:r w:rsidR="00CF109C" w:rsidRPr="00E0709A">
          <w:rPr>
            <w:rFonts w:asciiTheme="majorHAnsi" w:hAnsiTheme="majorHAnsi" w:cstheme="majorHAnsi"/>
            <w:noProof/>
            <w:webHidden/>
            <w:sz w:val="24"/>
            <w:szCs w:val="24"/>
          </w:rPr>
          <w:tab/>
        </w:r>
        <w:r w:rsidR="00CF109C" w:rsidRPr="00E0709A">
          <w:rPr>
            <w:rFonts w:asciiTheme="majorHAnsi" w:hAnsiTheme="majorHAnsi" w:cstheme="majorHAnsi"/>
            <w:noProof/>
            <w:webHidden/>
            <w:sz w:val="24"/>
            <w:szCs w:val="24"/>
          </w:rPr>
          <w:fldChar w:fldCharType="begin"/>
        </w:r>
        <w:r w:rsidR="00CF109C" w:rsidRPr="00E0709A">
          <w:rPr>
            <w:rFonts w:asciiTheme="majorHAnsi" w:hAnsiTheme="majorHAnsi" w:cstheme="majorHAnsi"/>
            <w:noProof/>
            <w:webHidden/>
            <w:sz w:val="24"/>
            <w:szCs w:val="24"/>
          </w:rPr>
          <w:instrText xml:space="preserve"> PAGEREF _Toc432152271 \h </w:instrText>
        </w:r>
        <w:r w:rsidR="00CF109C" w:rsidRPr="00E0709A">
          <w:rPr>
            <w:rFonts w:asciiTheme="majorHAnsi" w:hAnsiTheme="majorHAnsi" w:cstheme="majorHAnsi"/>
            <w:noProof/>
            <w:webHidden/>
            <w:sz w:val="24"/>
            <w:szCs w:val="24"/>
          </w:rPr>
        </w:r>
        <w:r w:rsidR="00CF109C" w:rsidRPr="00E0709A">
          <w:rPr>
            <w:rFonts w:asciiTheme="majorHAnsi" w:hAnsiTheme="majorHAnsi" w:cstheme="majorHAnsi"/>
            <w:noProof/>
            <w:webHidden/>
            <w:sz w:val="24"/>
            <w:szCs w:val="24"/>
          </w:rPr>
          <w:fldChar w:fldCharType="separate"/>
        </w:r>
        <w:r w:rsidR="007A643C">
          <w:rPr>
            <w:rFonts w:asciiTheme="majorHAnsi" w:hAnsiTheme="majorHAnsi" w:cstheme="majorHAnsi"/>
            <w:noProof/>
            <w:webHidden/>
            <w:sz w:val="24"/>
            <w:szCs w:val="24"/>
          </w:rPr>
          <w:t>129</w:t>
        </w:r>
        <w:r w:rsidR="00CF109C" w:rsidRPr="00E0709A">
          <w:rPr>
            <w:rFonts w:asciiTheme="majorHAnsi" w:hAnsiTheme="majorHAnsi" w:cstheme="majorHAnsi"/>
            <w:noProof/>
            <w:webHidden/>
            <w:sz w:val="24"/>
            <w:szCs w:val="24"/>
          </w:rPr>
          <w:fldChar w:fldCharType="end"/>
        </w:r>
      </w:hyperlink>
    </w:p>
    <w:p w:rsidR="0057518F" w:rsidRPr="00601997" w:rsidRDefault="0057518F" w:rsidP="0057518F">
      <w:pPr>
        <w:pStyle w:val="Texto"/>
        <w:rPr>
          <w:rFonts w:cstheme="majorHAnsi"/>
          <w:szCs w:val="24"/>
        </w:rPr>
      </w:pPr>
      <w:r w:rsidRPr="00E0709A">
        <w:rPr>
          <w:rFonts w:cstheme="majorHAnsi"/>
          <w:szCs w:val="24"/>
        </w:rPr>
        <w:fldChar w:fldCharType="end"/>
      </w:r>
    </w:p>
    <w:p w:rsidR="0057518F" w:rsidRPr="001F5DD2" w:rsidRDefault="002A1C34" w:rsidP="0057518F">
      <w:pPr>
        <w:pStyle w:val="Heading2"/>
      </w:pPr>
      <w:r w:rsidRPr="001F5DD2">
        <w:br w:type="page"/>
      </w:r>
    </w:p>
    <w:p w:rsidR="00C4306B" w:rsidRPr="001F5DD2" w:rsidRDefault="002A1C34" w:rsidP="00C4306B">
      <w:pPr>
        <w:pStyle w:val="TituloNaoConstaNoSumario"/>
      </w:pPr>
      <w:r w:rsidRPr="001F5DD2">
        <w:lastRenderedPageBreak/>
        <w:t>LISTA DE ABREVIATURAS, SIGLAS E ACRÔNIMOS</w:t>
      </w:r>
    </w:p>
    <w:p w:rsidR="00C4306B" w:rsidRPr="001F5DD2" w:rsidRDefault="00C4306B" w:rsidP="00C4306B">
      <w:pPr>
        <w:pStyle w:val="TituloNaoConstaNoSumario"/>
      </w:pPr>
    </w:p>
    <w:p w:rsidR="00E10564" w:rsidRPr="008C1D53" w:rsidRDefault="00E10564" w:rsidP="00207214">
      <w:pPr>
        <w:pStyle w:val="Resumo"/>
        <w:rPr>
          <w:lang w:val="en-US"/>
        </w:rPr>
      </w:pPr>
      <w:r w:rsidRPr="008C1D53">
        <w:rPr>
          <w:lang w:val="en-US"/>
        </w:rPr>
        <w:t xml:space="preserve">ABS </w:t>
      </w:r>
      <w:r w:rsidR="002D622F" w:rsidRPr="008C1D53">
        <w:rPr>
          <w:lang w:val="en-US"/>
        </w:rPr>
        <w:t xml:space="preserve">– </w:t>
      </w:r>
      <w:r w:rsidRPr="008C1D53">
        <w:rPr>
          <w:lang w:val="en-US"/>
        </w:rPr>
        <w:t>Anti-brake system</w:t>
      </w:r>
    </w:p>
    <w:p w:rsidR="00E10564" w:rsidRPr="008C1D53" w:rsidRDefault="00E10564" w:rsidP="00207214">
      <w:pPr>
        <w:pStyle w:val="Resumo"/>
        <w:rPr>
          <w:lang w:val="en-US"/>
        </w:rPr>
      </w:pPr>
      <w:r w:rsidRPr="008C1D53">
        <w:rPr>
          <w:lang w:val="en-US"/>
        </w:rPr>
        <w:t>ACK – Acknowledge</w:t>
      </w:r>
    </w:p>
    <w:p w:rsidR="00E10564" w:rsidRPr="008C1D53" w:rsidRDefault="00E10564" w:rsidP="00207214">
      <w:pPr>
        <w:pStyle w:val="Resumo"/>
        <w:rPr>
          <w:lang w:val="en-US"/>
        </w:rPr>
      </w:pPr>
      <w:r w:rsidRPr="008C1D53">
        <w:rPr>
          <w:lang w:val="en-US"/>
        </w:rPr>
        <w:t xml:space="preserve">ADC – Analog Digital Converter </w:t>
      </w:r>
    </w:p>
    <w:p w:rsidR="00E10564" w:rsidRPr="008C1D53" w:rsidRDefault="00E10564" w:rsidP="00207214">
      <w:pPr>
        <w:pStyle w:val="Resumo"/>
        <w:rPr>
          <w:lang w:val="en-US"/>
        </w:rPr>
      </w:pPr>
      <w:r w:rsidRPr="008C1D53">
        <w:rPr>
          <w:lang w:val="en-US"/>
        </w:rPr>
        <w:t>CAN – Controller Area Network</w:t>
      </w:r>
    </w:p>
    <w:p w:rsidR="00BC3069" w:rsidRDefault="00BC3069" w:rsidP="00207214">
      <w:pPr>
        <w:pStyle w:val="Resumo"/>
        <w:rPr>
          <w:lang w:val="en-US"/>
        </w:rPr>
      </w:pPr>
      <w:r w:rsidRPr="008C1D53">
        <w:rPr>
          <w:lang w:val="en-US"/>
        </w:rPr>
        <w:t>CDF –</w:t>
      </w:r>
      <w:r w:rsidR="00FF2ACE" w:rsidRPr="008C1D53">
        <w:rPr>
          <w:lang w:val="en-US"/>
        </w:rPr>
        <w:t xml:space="preserve"> Cum</w:t>
      </w:r>
      <w:r w:rsidRPr="008C1D53">
        <w:rPr>
          <w:lang w:val="en-US"/>
        </w:rPr>
        <w:t>ulative Density Function</w:t>
      </w:r>
    </w:p>
    <w:p w:rsidR="00875798" w:rsidRPr="008C1D53" w:rsidRDefault="00875798" w:rsidP="00207214">
      <w:pPr>
        <w:pStyle w:val="Resumo"/>
        <w:rPr>
          <w:lang w:val="en-US"/>
        </w:rPr>
      </w:pPr>
      <w:r>
        <w:rPr>
          <w:lang w:val="en-US"/>
        </w:rPr>
        <w:t>CiA – CAN in Automation</w:t>
      </w:r>
    </w:p>
    <w:p w:rsidR="00E10564" w:rsidRPr="008C1D53" w:rsidRDefault="00E10564" w:rsidP="00207214">
      <w:pPr>
        <w:pStyle w:val="Resumo"/>
        <w:rPr>
          <w:lang w:val="en-US"/>
        </w:rPr>
      </w:pPr>
      <w:r w:rsidRPr="008C1D53">
        <w:rPr>
          <w:lang w:val="en-US"/>
        </w:rPr>
        <w:t>CNH – Case New Holland</w:t>
      </w:r>
    </w:p>
    <w:p w:rsidR="00E10564" w:rsidRPr="008C1D53" w:rsidRDefault="00E10564" w:rsidP="00207214">
      <w:pPr>
        <w:pStyle w:val="Resumo"/>
        <w:rPr>
          <w:lang w:val="en-US"/>
        </w:rPr>
      </w:pPr>
      <w:r w:rsidRPr="008C1D53">
        <w:rPr>
          <w:lang w:val="en-US"/>
        </w:rPr>
        <w:t>CRC – Cyclic Redundancy Check</w:t>
      </w:r>
    </w:p>
    <w:p w:rsidR="00E10564" w:rsidRPr="008C1D53" w:rsidRDefault="00E10564" w:rsidP="00207214">
      <w:pPr>
        <w:pStyle w:val="Resumo"/>
        <w:rPr>
          <w:lang w:val="en-US"/>
        </w:rPr>
      </w:pPr>
      <w:r w:rsidRPr="008C1D53">
        <w:rPr>
          <w:lang w:val="en-US"/>
        </w:rPr>
        <w:t>CSMA/AMP – Carrier sense multiple access with Arbitration on Message Priority</w:t>
      </w:r>
    </w:p>
    <w:p w:rsidR="00E10564" w:rsidRPr="008C1D53" w:rsidRDefault="00E10564" w:rsidP="00207214">
      <w:pPr>
        <w:pStyle w:val="Resumo"/>
        <w:rPr>
          <w:lang w:val="en-US"/>
        </w:rPr>
      </w:pPr>
      <w:r w:rsidRPr="008C1D53">
        <w:rPr>
          <w:lang w:val="en-US"/>
        </w:rPr>
        <w:t>DLC – Data Length Code</w:t>
      </w:r>
    </w:p>
    <w:p w:rsidR="00E10564" w:rsidRPr="008C1D53" w:rsidRDefault="00E10564" w:rsidP="00207214">
      <w:pPr>
        <w:pStyle w:val="Resumo"/>
        <w:rPr>
          <w:lang w:val="en-US"/>
        </w:rPr>
      </w:pPr>
      <w:r w:rsidRPr="008C1D53">
        <w:rPr>
          <w:lang w:val="en-US"/>
        </w:rPr>
        <w:t>ECU – Electronic Controller Unit</w:t>
      </w:r>
      <w:r w:rsidRPr="008C1D53">
        <w:rPr>
          <w:lang w:val="en-US"/>
        </w:rPr>
        <w:tab/>
      </w:r>
    </w:p>
    <w:p w:rsidR="00E10564" w:rsidRPr="008C1D53" w:rsidRDefault="00E10564" w:rsidP="00207214">
      <w:pPr>
        <w:pStyle w:val="Resumo"/>
        <w:rPr>
          <w:lang w:val="en-US"/>
        </w:rPr>
      </w:pPr>
      <w:r w:rsidRPr="008C1D53">
        <w:rPr>
          <w:lang w:val="en-US"/>
        </w:rPr>
        <w:t>EOF – End of Frame</w:t>
      </w:r>
    </w:p>
    <w:p w:rsidR="00E10564" w:rsidRDefault="00E10564" w:rsidP="00207214">
      <w:pPr>
        <w:pStyle w:val="Resumo"/>
        <w:rPr>
          <w:lang w:val="en-US"/>
        </w:rPr>
      </w:pPr>
      <w:r w:rsidRPr="008C1D53">
        <w:rPr>
          <w:lang w:val="en-US"/>
        </w:rPr>
        <w:t>FMS – Fleet Management System</w:t>
      </w:r>
    </w:p>
    <w:p w:rsidR="00601997" w:rsidRPr="008C1D53" w:rsidRDefault="00601997" w:rsidP="00207214">
      <w:pPr>
        <w:pStyle w:val="Resumo"/>
        <w:rPr>
          <w:lang w:val="en-US"/>
        </w:rPr>
      </w:pPr>
      <w:r>
        <w:rPr>
          <w:lang w:val="en-US"/>
        </w:rPr>
        <w:t>GPS – Global positioning system</w:t>
      </w:r>
    </w:p>
    <w:p w:rsidR="00E10564" w:rsidRPr="008C1D53" w:rsidRDefault="00E10564" w:rsidP="00207214">
      <w:pPr>
        <w:pStyle w:val="Resumo"/>
        <w:rPr>
          <w:lang w:val="en-US"/>
        </w:rPr>
      </w:pPr>
      <w:r w:rsidRPr="008C1D53">
        <w:rPr>
          <w:lang w:val="en-US"/>
        </w:rPr>
        <w:t xml:space="preserve">ISI – Intersymbol Interference </w:t>
      </w:r>
    </w:p>
    <w:p w:rsidR="00E10564" w:rsidRPr="008C1D53" w:rsidRDefault="00E10564" w:rsidP="00207214">
      <w:pPr>
        <w:pStyle w:val="Resumo"/>
        <w:rPr>
          <w:lang w:val="en-US"/>
        </w:rPr>
      </w:pPr>
      <w:r w:rsidRPr="008C1D53">
        <w:rPr>
          <w:lang w:val="en-US"/>
        </w:rPr>
        <w:t xml:space="preserve">ISO – International Organization for Standardization  </w:t>
      </w:r>
    </w:p>
    <w:p w:rsidR="00E10564" w:rsidRPr="008C1D53" w:rsidRDefault="00E10564" w:rsidP="00207214">
      <w:pPr>
        <w:pStyle w:val="Resumo"/>
        <w:rPr>
          <w:lang w:val="en-US"/>
        </w:rPr>
      </w:pPr>
      <w:r w:rsidRPr="008C1D53">
        <w:rPr>
          <w:lang w:val="en-US"/>
        </w:rPr>
        <w:t>LLC – Logical Link Control</w:t>
      </w:r>
    </w:p>
    <w:p w:rsidR="00E10564" w:rsidRPr="008C1D53" w:rsidRDefault="00E10564" w:rsidP="00207214">
      <w:pPr>
        <w:pStyle w:val="Resumo"/>
        <w:rPr>
          <w:lang w:val="en-US"/>
        </w:rPr>
      </w:pPr>
      <w:r w:rsidRPr="008C1D53">
        <w:rPr>
          <w:lang w:val="en-US"/>
        </w:rPr>
        <w:t>MAC – Media Access Control</w:t>
      </w:r>
    </w:p>
    <w:p w:rsidR="00E10564" w:rsidRPr="008C1D53" w:rsidRDefault="00E10564" w:rsidP="00207214">
      <w:pPr>
        <w:pStyle w:val="Resumo"/>
        <w:rPr>
          <w:lang w:val="en-US"/>
        </w:rPr>
      </w:pPr>
      <w:r w:rsidRPr="008C1D53">
        <w:rPr>
          <w:lang w:val="en-US"/>
        </w:rPr>
        <w:t>NMEA – National Marine Electronics Association</w:t>
      </w:r>
    </w:p>
    <w:p w:rsidR="00E10564" w:rsidRPr="008C1D53" w:rsidRDefault="00E10564" w:rsidP="00207214">
      <w:pPr>
        <w:pStyle w:val="Resumo"/>
        <w:rPr>
          <w:lang w:val="en-US"/>
        </w:rPr>
      </w:pPr>
      <w:r w:rsidRPr="008C1D53">
        <w:rPr>
          <w:lang w:val="en-US"/>
        </w:rPr>
        <w:t>NRZ – Non-Return to Zero</w:t>
      </w:r>
    </w:p>
    <w:p w:rsidR="00E10564" w:rsidRPr="008C1D53" w:rsidRDefault="00E10564" w:rsidP="00207214">
      <w:pPr>
        <w:pStyle w:val="Resumo"/>
        <w:rPr>
          <w:lang w:val="en-US"/>
        </w:rPr>
      </w:pPr>
      <w:r w:rsidRPr="008C1D53">
        <w:rPr>
          <w:lang w:val="en-US"/>
        </w:rPr>
        <w:t xml:space="preserve">OSI – Open Systems Interconnection  </w:t>
      </w:r>
    </w:p>
    <w:p w:rsidR="00BC3069" w:rsidRPr="008C1D53" w:rsidRDefault="00BC3069" w:rsidP="00207214">
      <w:pPr>
        <w:pStyle w:val="Resumo"/>
        <w:rPr>
          <w:lang w:val="en-US"/>
        </w:rPr>
      </w:pPr>
      <w:r w:rsidRPr="008C1D53">
        <w:rPr>
          <w:lang w:val="en-US"/>
        </w:rPr>
        <w:t>PDF – Probability Density Function</w:t>
      </w:r>
    </w:p>
    <w:p w:rsidR="00E10564" w:rsidRPr="008C1D53" w:rsidRDefault="00E10564" w:rsidP="00207214">
      <w:pPr>
        <w:pStyle w:val="Resumo"/>
        <w:rPr>
          <w:lang w:val="en-US"/>
        </w:rPr>
      </w:pPr>
      <w:r w:rsidRPr="008C1D53">
        <w:rPr>
          <w:lang w:val="en-US"/>
        </w:rPr>
        <w:t xml:space="preserve">PDU – Parameter Data Unit </w:t>
      </w:r>
    </w:p>
    <w:p w:rsidR="00E10564" w:rsidRPr="008C1D53" w:rsidRDefault="00E10564" w:rsidP="00207214">
      <w:pPr>
        <w:pStyle w:val="Resumo"/>
        <w:rPr>
          <w:lang w:val="en-US"/>
        </w:rPr>
      </w:pPr>
      <w:r w:rsidRPr="008C1D53">
        <w:rPr>
          <w:lang w:val="en-US"/>
        </w:rPr>
        <w:t>PG – Page Group</w:t>
      </w:r>
    </w:p>
    <w:p w:rsidR="00E10564" w:rsidRPr="008C1D53" w:rsidRDefault="00E10564" w:rsidP="00207214">
      <w:pPr>
        <w:pStyle w:val="Resumo"/>
        <w:rPr>
          <w:lang w:val="en-US"/>
        </w:rPr>
      </w:pPr>
      <w:r w:rsidRPr="008C1D53">
        <w:rPr>
          <w:lang w:val="en-US"/>
        </w:rPr>
        <w:t>PGN – Parameter Group Number</w:t>
      </w:r>
    </w:p>
    <w:p w:rsidR="00E10564" w:rsidRPr="008C1D53" w:rsidRDefault="00E10564" w:rsidP="00207214">
      <w:pPr>
        <w:pStyle w:val="Resumo"/>
        <w:rPr>
          <w:lang w:val="en-US"/>
        </w:rPr>
      </w:pPr>
      <w:r w:rsidRPr="008C1D53">
        <w:rPr>
          <w:lang w:val="en-US"/>
        </w:rPr>
        <w:t>RTR – Remote Transmission Request</w:t>
      </w:r>
    </w:p>
    <w:p w:rsidR="00E10564" w:rsidRPr="008C1D53" w:rsidRDefault="00E10564" w:rsidP="00207214">
      <w:pPr>
        <w:pStyle w:val="Resumo"/>
        <w:rPr>
          <w:lang w:val="en-US"/>
        </w:rPr>
      </w:pPr>
      <w:r w:rsidRPr="008C1D53">
        <w:rPr>
          <w:lang w:val="en-US"/>
        </w:rPr>
        <w:t>SAE – Society of Automotive Engineers</w:t>
      </w:r>
    </w:p>
    <w:p w:rsidR="009F15F9" w:rsidRPr="008C1D53" w:rsidRDefault="009F15F9" w:rsidP="00207214">
      <w:pPr>
        <w:pStyle w:val="Resumo"/>
        <w:rPr>
          <w:lang w:val="en-US"/>
        </w:rPr>
      </w:pPr>
      <w:r w:rsidRPr="008C1D53">
        <w:rPr>
          <w:lang w:val="en-US"/>
        </w:rPr>
        <w:t xml:space="preserve">SO – Sistema Operacional </w:t>
      </w:r>
    </w:p>
    <w:p w:rsidR="00E10564" w:rsidRPr="008C1D53" w:rsidRDefault="00E10564" w:rsidP="00207214">
      <w:pPr>
        <w:pStyle w:val="Resumo"/>
        <w:rPr>
          <w:lang w:val="en-US"/>
        </w:rPr>
      </w:pPr>
      <w:r w:rsidRPr="008C1D53">
        <w:rPr>
          <w:lang w:val="en-US"/>
        </w:rPr>
        <w:t>SOF – Start of Frame</w:t>
      </w:r>
    </w:p>
    <w:p w:rsidR="00E10564" w:rsidRPr="008C1D53" w:rsidRDefault="00E10564" w:rsidP="00207214">
      <w:pPr>
        <w:pStyle w:val="Resumo"/>
        <w:rPr>
          <w:lang w:val="en-US"/>
        </w:rPr>
      </w:pPr>
      <w:r w:rsidRPr="008C1D53">
        <w:rPr>
          <w:lang w:val="en-US"/>
        </w:rPr>
        <w:t>SRR – Substitute remote request</w:t>
      </w:r>
    </w:p>
    <w:p w:rsidR="00102A87" w:rsidRPr="008C1D53" w:rsidRDefault="00871CD0" w:rsidP="00207214">
      <w:pPr>
        <w:pStyle w:val="Resumo"/>
        <w:rPr>
          <w:b/>
          <w:lang w:val="en-US"/>
        </w:rPr>
      </w:pPr>
      <w:r w:rsidRPr="008C1D53">
        <w:rPr>
          <w:lang w:val="en-US"/>
        </w:rPr>
        <w:tab/>
      </w:r>
      <w:r w:rsidR="00102A87" w:rsidRPr="008C1D53">
        <w:rPr>
          <w:lang w:val="en-US"/>
        </w:rPr>
        <w:br w:type="page"/>
      </w:r>
    </w:p>
    <w:p w:rsidR="0073077C" w:rsidRPr="001F5DD2" w:rsidRDefault="00EE1D3C" w:rsidP="00871CD0">
      <w:pPr>
        <w:pStyle w:val="TituloNaoConstaNoSumario"/>
      </w:pPr>
      <w:r w:rsidRPr="001F5DD2">
        <w:lastRenderedPageBreak/>
        <w:t>SUMÁRIO</w:t>
      </w:r>
    </w:p>
    <w:p w:rsidR="00C85841" w:rsidRPr="001F5DD2" w:rsidRDefault="00C85841" w:rsidP="00AE33AC">
      <w:pPr>
        <w:ind w:firstLine="0"/>
        <w:rPr>
          <w:rFonts w:asciiTheme="majorHAnsi" w:hAnsiTheme="majorHAnsi" w:cstheme="majorHAnsi"/>
          <w:b/>
          <w:sz w:val="28"/>
          <w:szCs w:val="28"/>
          <w:lang w:val="pt-BR"/>
        </w:rPr>
      </w:pPr>
    </w:p>
    <w:p w:rsidR="00D202F8" w:rsidRDefault="00D202F8">
      <w:pPr>
        <w:pStyle w:val="TOC1"/>
        <w:rPr>
          <w:rFonts w:asciiTheme="minorHAnsi" w:hAnsiTheme="minorHAnsi" w:cstheme="minorBidi"/>
          <w:b w:val="0"/>
          <w:bCs w:val="0"/>
          <w:caps w:val="0"/>
          <w:noProof/>
          <w:sz w:val="22"/>
          <w:szCs w:val="22"/>
          <w:lang w:val="pt-BR" w:eastAsia="pt-BR"/>
        </w:rPr>
      </w:pPr>
      <w:r>
        <w:rPr>
          <w:rFonts w:cs="Arial"/>
          <w:b w:val="0"/>
          <w:bCs w:val="0"/>
          <w:caps w:val="0"/>
          <w:sz w:val="24"/>
          <w:szCs w:val="24"/>
          <w:lang w:val="pt-BR"/>
        </w:rPr>
        <w:fldChar w:fldCharType="begin"/>
      </w:r>
      <w:r>
        <w:rPr>
          <w:rFonts w:cs="Arial"/>
          <w:b w:val="0"/>
          <w:bCs w:val="0"/>
          <w:caps w:val="0"/>
          <w:sz w:val="24"/>
          <w:szCs w:val="24"/>
          <w:lang w:val="pt-BR"/>
        </w:rPr>
        <w:instrText xml:space="preserve"> TOC \o "1-4" \h \z \u </w:instrText>
      </w:r>
      <w:r>
        <w:rPr>
          <w:rFonts w:cs="Arial"/>
          <w:b w:val="0"/>
          <w:bCs w:val="0"/>
          <w:caps w:val="0"/>
          <w:sz w:val="24"/>
          <w:szCs w:val="24"/>
          <w:lang w:val="pt-BR"/>
        </w:rPr>
        <w:fldChar w:fldCharType="separate"/>
      </w:r>
      <w:hyperlink w:anchor="_Toc435992132" w:history="1">
        <w:r w:rsidRPr="00A44FC8">
          <w:rPr>
            <w:rStyle w:val="Hyperlink"/>
            <w:noProof/>
          </w:rPr>
          <w:t>1</w:t>
        </w:r>
        <w:r>
          <w:rPr>
            <w:rFonts w:asciiTheme="minorHAnsi" w:hAnsiTheme="minorHAnsi" w:cstheme="minorBidi"/>
            <w:b w:val="0"/>
            <w:bCs w:val="0"/>
            <w:caps w:val="0"/>
            <w:noProof/>
            <w:sz w:val="22"/>
            <w:szCs w:val="22"/>
            <w:lang w:val="pt-BR" w:eastAsia="pt-BR"/>
          </w:rPr>
          <w:tab/>
        </w:r>
        <w:r w:rsidRPr="00A44FC8">
          <w:rPr>
            <w:rStyle w:val="Hyperlink"/>
            <w:noProof/>
          </w:rPr>
          <w:t>INTRODUÇÃO</w:t>
        </w:r>
        <w:r>
          <w:rPr>
            <w:noProof/>
            <w:webHidden/>
          </w:rPr>
          <w:tab/>
        </w:r>
        <w:r>
          <w:rPr>
            <w:noProof/>
            <w:webHidden/>
          </w:rPr>
          <w:fldChar w:fldCharType="begin"/>
        </w:r>
        <w:r>
          <w:rPr>
            <w:noProof/>
            <w:webHidden/>
          </w:rPr>
          <w:instrText xml:space="preserve"> PAGEREF _Toc435992132 \h </w:instrText>
        </w:r>
        <w:r>
          <w:rPr>
            <w:noProof/>
            <w:webHidden/>
          </w:rPr>
        </w:r>
        <w:r>
          <w:rPr>
            <w:noProof/>
            <w:webHidden/>
          </w:rPr>
          <w:fldChar w:fldCharType="separate"/>
        </w:r>
        <w:r w:rsidR="007A643C">
          <w:rPr>
            <w:noProof/>
            <w:webHidden/>
          </w:rPr>
          <w:t>13</w:t>
        </w:r>
        <w:r>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33" w:history="1">
        <w:r w:rsidR="00D202F8" w:rsidRPr="00A44FC8">
          <w:rPr>
            <w:rStyle w:val="Hyperlink"/>
            <w:noProof/>
          </w:rPr>
          <w:t>1.1</w:t>
        </w:r>
        <w:r w:rsidR="00D202F8">
          <w:rPr>
            <w:rFonts w:asciiTheme="minorHAnsi" w:hAnsiTheme="minorHAnsi" w:cstheme="minorBidi"/>
            <w:noProof/>
            <w:sz w:val="22"/>
            <w:szCs w:val="22"/>
            <w:lang w:val="pt-BR" w:eastAsia="pt-BR"/>
          </w:rPr>
          <w:tab/>
        </w:r>
        <w:r w:rsidR="00D202F8" w:rsidRPr="00A44FC8">
          <w:rPr>
            <w:rStyle w:val="Hyperlink"/>
            <w:noProof/>
          </w:rPr>
          <w:t>MOTIVAÇÃO</w:t>
        </w:r>
        <w:r w:rsidR="00D202F8">
          <w:rPr>
            <w:noProof/>
            <w:webHidden/>
          </w:rPr>
          <w:tab/>
        </w:r>
        <w:r w:rsidR="00D202F8">
          <w:rPr>
            <w:noProof/>
            <w:webHidden/>
          </w:rPr>
          <w:fldChar w:fldCharType="begin"/>
        </w:r>
        <w:r w:rsidR="00D202F8">
          <w:rPr>
            <w:noProof/>
            <w:webHidden/>
          </w:rPr>
          <w:instrText xml:space="preserve"> PAGEREF _Toc435992133 \h </w:instrText>
        </w:r>
        <w:r w:rsidR="00D202F8">
          <w:rPr>
            <w:noProof/>
            <w:webHidden/>
          </w:rPr>
        </w:r>
        <w:r w:rsidR="00D202F8">
          <w:rPr>
            <w:noProof/>
            <w:webHidden/>
          </w:rPr>
          <w:fldChar w:fldCharType="separate"/>
        </w:r>
        <w:r w:rsidR="007A643C">
          <w:rPr>
            <w:noProof/>
            <w:webHidden/>
          </w:rPr>
          <w:t>14</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34" w:history="1">
        <w:r w:rsidR="00D202F8" w:rsidRPr="00A44FC8">
          <w:rPr>
            <w:rStyle w:val="Hyperlink"/>
            <w:noProof/>
          </w:rPr>
          <w:t>1.2</w:t>
        </w:r>
        <w:r w:rsidR="00D202F8">
          <w:rPr>
            <w:rFonts w:asciiTheme="minorHAnsi" w:hAnsiTheme="minorHAnsi" w:cstheme="minorBidi"/>
            <w:noProof/>
            <w:sz w:val="22"/>
            <w:szCs w:val="22"/>
            <w:lang w:val="pt-BR" w:eastAsia="pt-BR"/>
          </w:rPr>
          <w:tab/>
        </w:r>
        <w:r w:rsidR="00D202F8" w:rsidRPr="00A44FC8">
          <w:rPr>
            <w:rStyle w:val="Hyperlink"/>
            <w:noProof/>
          </w:rPr>
          <w:t>ESTRUTURA DO DOCUMENTO</w:t>
        </w:r>
        <w:r w:rsidR="00D202F8">
          <w:rPr>
            <w:noProof/>
            <w:webHidden/>
          </w:rPr>
          <w:tab/>
        </w:r>
        <w:r w:rsidR="00D202F8">
          <w:rPr>
            <w:noProof/>
            <w:webHidden/>
          </w:rPr>
          <w:fldChar w:fldCharType="begin"/>
        </w:r>
        <w:r w:rsidR="00D202F8">
          <w:rPr>
            <w:noProof/>
            <w:webHidden/>
          </w:rPr>
          <w:instrText xml:space="preserve"> PAGEREF _Toc435992134 \h </w:instrText>
        </w:r>
        <w:r w:rsidR="00D202F8">
          <w:rPr>
            <w:noProof/>
            <w:webHidden/>
          </w:rPr>
        </w:r>
        <w:r w:rsidR="00D202F8">
          <w:rPr>
            <w:noProof/>
            <w:webHidden/>
          </w:rPr>
          <w:fldChar w:fldCharType="separate"/>
        </w:r>
        <w:r w:rsidR="007A643C">
          <w:rPr>
            <w:noProof/>
            <w:webHidden/>
          </w:rPr>
          <w:t>16</w:t>
        </w:r>
        <w:r w:rsidR="00D202F8">
          <w:rPr>
            <w:noProof/>
            <w:webHidden/>
          </w:rPr>
          <w:fldChar w:fldCharType="end"/>
        </w:r>
      </w:hyperlink>
    </w:p>
    <w:p w:rsidR="00D202F8" w:rsidRDefault="00F323BD">
      <w:pPr>
        <w:pStyle w:val="TOC1"/>
        <w:rPr>
          <w:rFonts w:asciiTheme="minorHAnsi" w:hAnsiTheme="minorHAnsi" w:cstheme="minorBidi"/>
          <w:b w:val="0"/>
          <w:bCs w:val="0"/>
          <w:caps w:val="0"/>
          <w:noProof/>
          <w:sz w:val="22"/>
          <w:szCs w:val="22"/>
          <w:lang w:val="pt-BR" w:eastAsia="pt-BR"/>
        </w:rPr>
      </w:pPr>
      <w:hyperlink w:anchor="_Toc435992135" w:history="1">
        <w:r w:rsidR="00D202F8" w:rsidRPr="00A44FC8">
          <w:rPr>
            <w:rStyle w:val="Hyperlink"/>
            <w:noProof/>
          </w:rPr>
          <w:t>2</w:t>
        </w:r>
        <w:r w:rsidR="00D202F8">
          <w:rPr>
            <w:rFonts w:asciiTheme="minorHAnsi" w:hAnsiTheme="minorHAnsi" w:cstheme="minorBidi"/>
            <w:b w:val="0"/>
            <w:bCs w:val="0"/>
            <w:caps w:val="0"/>
            <w:noProof/>
            <w:sz w:val="22"/>
            <w:szCs w:val="22"/>
            <w:lang w:val="pt-BR" w:eastAsia="pt-BR"/>
          </w:rPr>
          <w:tab/>
        </w:r>
        <w:r w:rsidR="00D202F8" w:rsidRPr="00A44FC8">
          <w:rPr>
            <w:rStyle w:val="Hyperlink"/>
            <w:noProof/>
          </w:rPr>
          <w:t>PROTOCOLO CAN</w:t>
        </w:r>
        <w:r w:rsidR="00D202F8">
          <w:rPr>
            <w:noProof/>
            <w:webHidden/>
          </w:rPr>
          <w:tab/>
        </w:r>
        <w:r w:rsidR="00D202F8">
          <w:rPr>
            <w:noProof/>
            <w:webHidden/>
          </w:rPr>
          <w:fldChar w:fldCharType="begin"/>
        </w:r>
        <w:r w:rsidR="00D202F8">
          <w:rPr>
            <w:noProof/>
            <w:webHidden/>
          </w:rPr>
          <w:instrText xml:space="preserve"> PAGEREF _Toc435992135 \h </w:instrText>
        </w:r>
        <w:r w:rsidR="00D202F8">
          <w:rPr>
            <w:noProof/>
            <w:webHidden/>
          </w:rPr>
        </w:r>
        <w:r w:rsidR="00D202F8">
          <w:rPr>
            <w:noProof/>
            <w:webHidden/>
          </w:rPr>
          <w:fldChar w:fldCharType="separate"/>
        </w:r>
        <w:r w:rsidR="007A643C">
          <w:rPr>
            <w:noProof/>
            <w:webHidden/>
          </w:rPr>
          <w:t>18</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36" w:history="1">
        <w:r w:rsidR="00D202F8" w:rsidRPr="00A44FC8">
          <w:rPr>
            <w:rStyle w:val="Hyperlink"/>
            <w:noProof/>
          </w:rPr>
          <w:t>2.1</w:t>
        </w:r>
        <w:r w:rsidR="00D202F8">
          <w:rPr>
            <w:rFonts w:asciiTheme="minorHAnsi" w:hAnsiTheme="minorHAnsi" w:cstheme="minorBidi"/>
            <w:noProof/>
            <w:sz w:val="22"/>
            <w:szCs w:val="22"/>
            <w:lang w:val="pt-BR" w:eastAsia="pt-BR"/>
          </w:rPr>
          <w:tab/>
        </w:r>
        <w:r w:rsidR="00D202F8" w:rsidRPr="00A44FC8">
          <w:rPr>
            <w:rStyle w:val="Hyperlink"/>
            <w:noProof/>
          </w:rPr>
          <w:t>HISTÓRICO</w:t>
        </w:r>
        <w:r w:rsidR="00D202F8">
          <w:rPr>
            <w:noProof/>
            <w:webHidden/>
          </w:rPr>
          <w:tab/>
        </w:r>
        <w:r w:rsidR="00D202F8">
          <w:rPr>
            <w:noProof/>
            <w:webHidden/>
          </w:rPr>
          <w:fldChar w:fldCharType="begin"/>
        </w:r>
        <w:r w:rsidR="00D202F8">
          <w:rPr>
            <w:noProof/>
            <w:webHidden/>
          </w:rPr>
          <w:instrText xml:space="preserve"> PAGEREF _Toc435992136 \h </w:instrText>
        </w:r>
        <w:r w:rsidR="00D202F8">
          <w:rPr>
            <w:noProof/>
            <w:webHidden/>
          </w:rPr>
        </w:r>
        <w:r w:rsidR="00D202F8">
          <w:rPr>
            <w:noProof/>
            <w:webHidden/>
          </w:rPr>
          <w:fldChar w:fldCharType="separate"/>
        </w:r>
        <w:r w:rsidR="007A643C">
          <w:rPr>
            <w:noProof/>
            <w:webHidden/>
          </w:rPr>
          <w:t>18</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37" w:history="1">
        <w:r w:rsidR="00D202F8" w:rsidRPr="00A44FC8">
          <w:rPr>
            <w:rStyle w:val="Hyperlink"/>
            <w:noProof/>
          </w:rPr>
          <w:t>2.2</w:t>
        </w:r>
        <w:r w:rsidR="00D202F8">
          <w:rPr>
            <w:rFonts w:asciiTheme="minorHAnsi" w:hAnsiTheme="minorHAnsi" w:cstheme="minorBidi"/>
            <w:noProof/>
            <w:sz w:val="22"/>
            <w:szCs w:val="22"/>
            <w:lang w:val="pt-BR" w:eastAsia="pt-BR"/>
          </w:rPr>
          <w:tab/>
        </w:r>
        <w:r w:rsidR="00D202F8" w:rsidRPr="00A44FC8">
          <w:rPr>
            <w:rStyle w:val="Hyperlink"/>
            <w:noProof/>
          </w:rPr>
          <w:t>ASPECTOS GERAIS</w:t>
        </w:r>
        <w:r w:rsidR="00D202F8">
          <w:rPr>
            <w:noProof/>
            <w:webHidden/>
          </w:rPr>
          <w:tab/>
        </w:r>
        <w:r w:rsidR="00D202F8">
          <w:rPr>
            <w:noProof/>
            <w:webHidden/>
          </w:rPr>
          <w:fldChar w:fldCharType="begin"/>
        </w:r>
        <w:r w:rsidR="00D202F8">
          <w:rPr>
            <w:noProof/>
            <w:webHidden/>
          </w:rPr>
          <w:instrText xml:space="preserve"> PAGEREF _Toc435992137 \h </w:instrText>
        </w:r>
        <w:r w:rsidR="00D202F8">
          <w:rPr>
            <w:noProof/>
            <w:webHidden/>
          </w:rPr>
        </w:r>
        <w:r w:rsidR="00D202F8">
          <w:rPr>
            <w:noProof/>
            <w:webHidden/>
          </w:rPr>
          <w:fldChar w:fldCharType="separate"/>
        </w:r>
        <w:r w:rsidR="007A643C">
          <w:rPr>
            <w:noProof/>
            <w:webHidden/>
          </w:rPr>
          <w:t>19</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38" w:history="1">
        <w:r w:rsidR="00D202F8" w:rsidRPr="00A44FC8">
          <w:rPr>
            <w:rStyle w:val="Hyperlink"/>
            <w:noProof/>
          </w:rPr>
          <w:t>2.3</w:t>
        </w:r>
        <w:r w:rsidR="00D202F8">
          <w:rPr>
            <w:rFonts w:asciiTheme="minorHAnsi" w:hAnsiTheme="minorHAnsi" w:cstheme="minorBidi"/>
            <w:noProof/>
            <w:sz w:val="22"/>
            <w:szCs w:val="22"/>
            <w:lang w:val="pt-BR" w:eastAsia="pt-BR"/>
          </w:rPr>
          <w:tab/>
        </w:r>
        <w:r w:rsidR="00D202F8" w:rsidRPr="00A44FC8">
          <w:rPr>
            <w:rStyle w:val="Hyperlink"/>
            <w:noProof/>
          </w:rPr>
          <w:t>ARQUITETURA</w:t>
        </w:r>
        <w:r w:rsidR="00D202F8">
          <w:rPr>
            <w:noProof/>
            <w:webHidden/>
          </w:rPr>
          <w:tab/>
        </w:r>
        <w:r w:rsidR="00D202F8">
          <w:rPr>
            <w:noProof/>
            <w:webHidden/>
          </w:rPr>
          <w:fldChar w:fldCharType="begin"/>
        </w:r>
        <w:r w:rsidR="00D202F8">
          <w:rPr>
            <w:noProof/>
            <w:webHidden/>
          </w:rPr>
          <w:instrText xml:space="preserve"> PAGEREF _Toc435992138 \h </w:instrText>
        </w:r>
        <w:r w:rsidR="00D202F8">
          <w:rPr>
            <w:noProof/>
            <w:webHidden/>
          </w:rPr>
        </w:r>
        <w:r w:rsidR="00D202F8">
          <w:rPr>
            <w:noProof/>
            <w:webHidden/>
          </w:rPr>
          <w:fldChar w:fldCharType="separate"/>
        </w:r>
        <w:r w:rsidR="007A643C">
          <w:rPr>
            <w:noProof/>
            <w:webHidden/>
          </w:rPr>
          <w:t>20</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39" w:history="1">
        <w:r w:rsidR="00D202F8" w:rsidRPr="00A44FC8">
          <w:rPr>
            <w:rStyle w:val="Hyperlink"/>
            <w:noProof/>
          </w:rPr>
          <w:t>2.4</w:t>
        </w:r>
        <w:r w:rsidR="00D202F8">
          <w:rPr>
            <w:rFonts w:asciiTheme="minorHAnsi" w:hAnsiTheme="minorHAnsi" w:cstheme="minorBidi"/>
            <w:noProof/>
            <w:sz w:val="22"/>
            <w:szCs w:val="22"/>
            <w:lang w:val="pt-BR" w:eastAsia="pt-BR"/>
          </w:rPr>
          <w:tab/>
        </w:r>
        <w:r w:rsidR="00D202F8" w:rsidRPr="00A44FC8">
          <w:rPr>
            <w:rStyle w:val="Hyperlink"/>
            <w:noProof/>
          </w:rPr>
          <w:t>CAMADA FÍSICA</w:t>
        </w:r>
        <w:r w:rsidR="00D202F8">
          <w:rPr>
            <w:noProof/>
            <w:webHidden/>
          </w:rPr>
          <w:tab/>
        </w:r>
        <w:r w:rsidR="00D202F8">
          <w:rPr>
            <w:noProof/>
            <w:webHidden/>
          </w:rPr>
          <w:fldChar w:fldCharType="begin"/>
        </w:r>
        <w:r w:rsidR="00D202F8">
          <w:rPr>
            <w:noProof/>
            <w:webHidden/>
          </w:rPr>
          <w:instrText xml:space="preserve"> PAGEREF _Toc435992139 \h </w:instrText>
        </w:r>
        <w:r w:rsidR="00D202F8">
          <w:rPr>
            <w:noProof/>
            <w:webHidden/>
          </w:rPr>
        </w:r>
        <w:r w:rsidR="00D202F8">
          <w:rPr>
            <w:noProof/>
            <w:webHidden/>
          </w:rPr>
          <w:fldChar w:fldCharType="separate"/>
        </w:r>
        <w:r w:rsidR="007A643C">
          <w:rPr>
            <w:noProof/>
            <w:webHidden/>
          </w:rPr>
          <w:t>21</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40" w:history="1">
        <w:r w:rsidR="00D202F8" w:rsidRPr="00A44FC8">
          <w:rPr>
            <w:rStyle w:val="Hyperlink"/>
            <w:noProof/>
          </w:rPr>
          <w:t>2.4.1</w:t>
        </w:r>
        <w:r w:rsidR="00D202F8">
          <w:rPr>
            <w:rFonts w:asciiTheme="minorHAnsi" w:hAnsiTheme="minorHAnsi" w:cstheme="minorBidi"/>
            <w:iCs w:val="0"/>
            <w:noProof/>
            <w:sz w:val="22"/>
            <w:szCs w:val="22"/>
            <w:lang w:val="pt-BR" w:eastAsia="pt-BR"/>
          </w:rPr>
          <w:tab/>
        </w:r>
        <w:r w:rsidR="00D202F8" w:rsidRPr="00A44FC8">
          <w:rPr>
            <w:rStyle w:val="Hyperlink"/>
            <w:noProof/>
          </w:rPr>
          <w:t>Meio de transmissão</w:t>
        </w:r>
        <w:r w:rsidR="00D202F8">
          <w:rPr>
            <w:noProof/>
            <w:webHidden/>
          </w:rPr>
          <w:tab/>
        </w:r>
        <w:r w:rsidR="00D202F8">
          <w:rPr>
            <w:noProof/>
            <w:webHidden/>
          </w:rPr>
          <w:fldChar w:fldCharType="begin"/>
        </w:r>
        <w:r w:rsidR="00D202F8">
          <w:rPr>
            <w:noProof/>
            <w:webHidden/>
          </w:rPr>
          <w:instrText xml:space="preserve"> PAGEREF _Toc435992140 \h </w:instrText>
        </w:r>
        <w:r w:rsidR="00D202F8">
          <w:rPr>
            <w:noProof/>
            <w:webHidden/>
          </w:rPr>
        </w:r>
        <w:r w:rsidR="00D202F8">
          <w:rPr>
            <w:noProof/>
            <w:webHidden/>
          </w:rPr>
          <w:fldChar w:fldCharType="separate"/>
        </w:r>
        <w:r w:rsidR="007A643C">
          <w:rPr>
            <w:noProof/>
            <w:webHidden/>
          </w:rPr>
          <w:t>21</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41" w:history="1">
        <w:r w:rsidR="00D202F8" w:rsidRPr="00A44FC8">
          <w:rPr>
            <w:rStyle w:val="Hyperlink"/>
            <w:noProof/>
          </w:rPr>
          <w:t>2.4.2</w:t>
        </w:r>
        <w:r w:rsidR="00D202F8">
          <w:rPr>
            <w:rFonts w:asciiTheme="minorHAnsi" w:hAnsiTheme="minorHAnsi" w:cstheme="minorBidi"/>
            <w:iCs w:val="0"/>
            <w:noProof/>
            <w:sz w:val="22"/>
            <w:szCs w:val="22"/>
            <w:lang w:val="pt-BR" w:eastAsia="pt-BR"/>
          </w:rPr>
          <w:tab/>
        </w:r>
        <w:r w:rsidR="00D202F8" w:rsidRPr="00A44FC8">
          <w:rPr>
            <w:rStyle w:val="Hyperlink"/>
            <w:noProof/>
          </w:rPr>
          <w:t>Nível de sinais</w:t>
        </w:r>
        <w:r w:rsidR="00D202F8">
          <w:rPr>
            <w:noProof/>
            <w:webHidden/>
          </w:rPr>
          <w:tab/>
        </w:r>
        <w:r w:rsidR="00D202F8">
          <w:rPr>
            <w:noProof/>
            <w:webHidden/>
          </w:rPr>
          <w:fldChar w:fldCharType="begin"/>
        </w:r>
        <w:r w:rsidR="00D202F8">
          <w:rPr>
            <w:noProof/>
            <w:webHidden/>
          </w:rPr>
          <w:instrText xml:space="preserve"> PAGEREF _Toc435992141 \h </w:instrText>
        </w:r>
        <w:r w:rsidR="00D202F8">
          <w:rPr>
            <w:noProof/>
            <w:webHidden/>
          </w:rPr>
        </w:r>
        <w:r w:rsidR="00D202F8">
          <w:rPr>
            <w:noProof/>
            <w:webHidden/>
          </w:rPr>
          <w:fldChar w:fldCharType="separate"/>
        </w:r>
        <w:r w:rsidR="007A643C">
          <w:rPr>
            <w:noProof/>
            <w:webHidden/>
          </w:rPr>
          <w:t>23</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42" w:history="1">
        <w:r w:rsidR="00D202F8" w:rsidRPr="00A44FC8">
          <w:rPr>
            <w:rStyle w:val="Hyperlink"/>
            <w:noProof/>
          </w:rPr>
          <w:t>2.4.3</w:t>
        </w:r>
        <w:r w:rsidR="00D202F8">
          <w:rPr>
            <w:rFonts w:asciiTheme="minorHAnsi" w:hAnsiTheme="minorHAnsi" w:cstheme="minorBidi"/>
            <w:iCs w:val="0"/>
            <w:noProof/>
            <w:sz w:val="22"/>
            <w:szCs w:val="22"/>
            <w:lang w:val="pt-BR" w:eastAsia="pt-BR"/>
          </w:rPr>
          <w:tab/>
        </w:r>
        <w:r w:rsidR="00D202F8" w:rsidRPr="00A44FC8">
          <w:rPr>
            <w:rStyle w:val="Hyperlink"/>
            <w:noProof/>
          </w:rPr>
          <w:t>Temporização de bit</w:t>
        </w:r>
        <w:r w:rsidR="00D202F8">
          <w:rPr>
            <w:noProof/>
            <w:webHidden/>
          </w:rPr>
          <w:tab/>
        </w:r>
        <w:r w:rsidR="00D202F8">
          <w:rPr>
            <w:noProof/>
            <w:webHidden/>
          </w:rPr>
          <w:fldChar w:fldCharType="begin"/>
        </w:r>
        <w:r w:rsidR="00D202F8">
          <w:rPr>
            <w:noProof/>
            <w:webHidden/>
          </w:rPr>
          <w:instrText xml:space="preserve"> PAGEREF _Toc435992142 \h </w:instrText>
        </w:r>
        <w:r w:rsidR="00D202F8">
          <w:rPr>
            <w:noProof/>
            <w:webHidden/>
          </w:rPr>
        </w:r>
        <w:r w:rsidR="00D202F8">
          <w:rPr>
            <w:noProof/>
            <w:webHidden/>
          </w:rPr>
          <w:fldChar w:fldCharType="separate"/>
        </w:r>
        <w:r w:rsidR="007A643C">
          <w:rPr>
            <w:noProof/>
            <w:webHidden/>
          </w:rPr>
          <w:t>24</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43" w:history="1">
        <w:r w:rsidR="00D202F8" w:rsidRPr="00A44FC8">
          <w:rPr>
            <w:rStyle w:val="Hyperlink"/>
            <w:noProof/>
          </w:rPr>
          <w:t>2.4.4</w:t>
        </w:r>
        <w:r w:rsidR="00D202F8">
          <w:rPr>
            <w:rFonts w:asciiTheme="minorHAnsi" w:hAnsiTheme="minorHAnsi" w:cstheme="minorBidi"/>
            <w:iCs w:val="0"/>
            <w:noProof/>
            <w:sz w:val="22"/>
            <w:szCs w:val="22"/>
            <w:lang w:val="pt-BR" w:eastAsia="pt-BR"/>
          </w:rPr>
          <w:tab/>
        </w:r>
        <w:r w:rsidR="00D202F8" w:rsidRPr="00A44FC8">
          <w:rPr>
            <w:rStyle w:val="Hyperlink"/>
            <w:noProof/>
          </w:rPr>
          <w:t>Bit-Stuffing</w:t>
        </w:r>
        <w:r w:rsidR="00D202F8">
          <w:rPr>
            <w:noProof/>
            <w:webHidden/>
          </w:rPr>
          <w:tab/>
        </w:r>
        <w:r w:rsidR="00D202F8">
          <w:rPr>
            <w:noProof/>
            <w:webHidden/>
          </w:rPr>
          <w:fldChar w:fldCharType="begin"/>
        </w:r>
        <w:r w:rsidR="00D202F8">
          <w:rPr>
            <w:noProof/>
            <w:webHidden/>
          </w:rPr>
          <w:instrText xml:space="preserve"> PAGEREF _Toc435992143 \h </w:instrText>
        </w:r>
        <w:r w:rsidR="00D202F8">
          <w:rPr>
            <w:noProof/>
            <w:webHidden/>
          </w:rPr>
        </w:r>
        <w:r w:rsidR="00D202F8">
          <w:rPr>
            <w:noProof/>
            <w:webHidden/>
          </w:rPr>
          <w:fldChar w:fldCharType="separate"/>
        </w:r>
        <w:r w:rsidR="007A643C">
          <w:rPr>
            <w:noProof/>
            <w:webHidden/>
          </w:rPr>
          <w:t>25</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44" w:history="1">
        <w:r w:rsidR="00D202F8" w:rsidRPr="00A44FC8">
          <w:rPr>
            <w:rStyle w:val="Hyperlink"/>
            <w:noProof/>
          </w:rPr>
          <w:t>2.5</w:t>
        </w:r>
        <w:r w:rsidR="00D202F8">
          <w:rPr>
            <w:rFonts w:asciiTheme="minorHAnsi" w:hAnsiTheme="minorHAnsi" w:cstheme="minorBidi"/>
            <w:noProof/>
            <w:sz w:val="22"/>
            <w:szCs w:val="22"/>
            <w:lang w:val="pt-BR" w:eastAsia="pt-BR"/>
          </w:rPr>
          <w:tab/>
        </w:r>
        <w:r w:rsidR="00D202F8" w:rsidRPr="00A44FC8">
          <w:rPr>
            <w:rStyle w:val="Hyperlink"/>
            <w:noProof/>
          </w:rPr>
          <w:t>CAMADA DE ENLACE</w:t>
        </w:r>
        <w:r w:rsidR="00D202F8">
          <w:rPr>
            <w:noProof/>
            <w:webHidden/>
          </w:rPr>
          <w:tab/>
        </w:r>
        <w:r w:rsidR="00D202F8">
          <w:rPr>
            <w:noProof/>
            <w:webHidden/>
          </w:rPr>
          <w:fldChar w:fldCharType="begin"/>
        </w:r>
        <w:r w:rsidR="00D202F8">
          <w:rPr>
            <w:noProof/>
            <w:webHidden/>
          </w:rPr>
          <w:instrText xml:space="preserve"> PAGEREF _Toc435992144 \h </w:instrText>
        </w:r>
        <w:r w:rsidR="00D202F8">
          <w:rPr>
            <w:noProof/>
            <w:webHidden/>
          </w:rPr>
        </w:r>
        <w:r w:rsidR="00D202F8">
          <w:rPr>
            <w:noProof/>
            <w:webHidden/>
          </w:rPr>
          <w:fldChar w:fldCharType="separate"/>
        </w:r>
        <w:r w:rsidR="007A643C">
          <w:rPr>
            <w:noProof/>
            <w:webHidden/>
          </w:rPr>
          <w:t>25</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45" w:history="1">
        <w:r w:rsidR="00D202F8" w:rsidRPr="00A44FC8">
          <w:rPr>
            <w:rStyle w:val="Hyperlink"/>
            <w:noProof/>
          </w:rPr>
          <w:t>2.5.1</w:t>
        </w:r>
        <w:r w:rsidR="00D202F8">
          <w:rPr>
            <w:rFonts w:asciiTheme="minorHAnsi" w:hAnsiTheme="minorHAnsi" w:cstheme="minorBidi"/>
            <w:iCs w:val="0"/>
            <w:noProof/>
            <w:sz w:val="22"/>
            <w:szCs w:val="22"/>
            <w:lang w:val="pt-BR" w:eastAsia="pt-BR"/>
          </w:rPr>
          <w:tab/>
        </w:r>
        <w:r w:rsidR="00D202F8" w:rsidRPr="00A44FC8">
          <w:rPr>
            <w:rStyle w:val="Hyperlink"/>
            <w:noProof/>
          </w:rPr>
          <w:t>Arbitragem</w:t>
        </w:r>
        <w:r w:rsidR="00D202F8">
          <w:rPr>
            <w:noProof/>
            <w:webHidden/>
          </w:rPr>
          <w:tab/>
        </w:r>
        <w:r w:rsidR="00D202F8">
          <w:rPr>
            <w:noProof/>
            <w:webHidden/>
          </w:rPr>
          <w:fldChar w:fldCharType="begin"/>
        </w:r>
        <w:r w:rsidR="00D202F8">
          <w:rPr>
            <w:noProof/>
            <w:webHidden/>
          </w:rPr>
          <w:instrText xml:space="preserve"> PAGEREF _Toc435992145 \h </w:instrText>
        </w:r>
        <w:r w:rsidR="00D202F8">
          <w:rPr>
            <w:noProof/>
            <w:webHidden/>
          </w:rPr>
        </w:r>
        <w:r w:rsidR="00D202F8">
          <w:rPr>
            <w:noProof/>
            <w:webHidden/>
          </w:rPr>
          <w:fldChar w:fldCharType="separate"/>
        </w:r>
        <w:r w:rsidR="007A643C">
          <w:rPr>
            <w:noProof/>
            <w:webHidden/>
          </w:rPr>
          <w:t>26</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46" w:history="1">
        <w:r w:rsidR="00D202F8" w:rsidRPr="00A44FC8">
          <w:rPr>
            <w:rStyle w:val="Hyperlink"/>
            <w:noProof/>
          </w:rPr>
          <w:t>2.5.2</w:t>
        </w:r>
        <w:r w:rsidR="00D202F8">
          <w:rPr>
            <w:rFonts w:asciiTheme="minorHAnsi" w:hAnsiTheme="minorHAnsi" w:cstheme="minorBidi"/>
            <w:iCs w:val="0"/>
            <w:noProof/>
            <w:sz w:val="22"/>
            <w:szCs w:val="22"/>
            <w:lang w:val="pt-BR" w:eastAsia="pt-BR"/>
          </w:rPr>
          <w:tab/>
        </w:r>
        <w:r w:rsidR="00D202F8" w:rsidRPr="00A44FC8">
          <w:rPr>
            <w:rStyle w:val="Hyperlink"/>
            <w:noProof/>
          </w:rPr>
          <w:t>Mensagem CAN</w:t>
        </w:r>
        <w:r w:rsidR="00D202F8">
          <w:rPr>
            <w:noProof/>
            <w:webHidden/>
          </w:rPr>
          <w:tab/>
        </w:r>
        <w:r w:rsidR="00D202F8">
          <w:rPr>
            <w:noProof/>
            <w:webHidden/>
          </w:rPr>
          <w:fldChar w:fldCharType="begin"/>
        </w:r>
        <w:r w:rsidR="00D202F8">
          <w:rPr>
            <w:noProof/>
            <w:webHidden/>
          </w:rPr>
          <w:instrText xml:space="preserve"> PAGEREF _Toc435992146 \h </w:instrText>
        </w:r>
        <w:r w:rsidR="00D202F8">
          <w:rPr>
            <w:noProof/>
            <w:webHidden/>
          </w:rPr>
        </w:r>
        <w:r w:rsidR="00D202F8">
          <w:rPr>
            <w:noProof/>
            <w:webHidden/>
          </w:rPr>
          <w:fldChar w:fldCharType="separate"/>
        </w:r>
        <w:r w:rsidR="007A643C">
          <w:rPr>
            <w:noProof/>
            <w:webHidden/>
          </w:rPr>
          <w:t>27</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47" w:history="1">
        <w:r w:rsidR="00D202F8" w:rsidRPr="00A44FC8">
          <w:rPr>
            <w:rStyle w:val="Hyperlink"/>
            <w:noProof/>
          </w:rPr>
          <w:t>2.5.2.1</w:t>
        </w:r>
        <w:r w:rsidR="00D202F8">
          <w:rPr>
            <w:rFonts w:asciiTheme="minorHAnsi" w:hAnsiTheme="minorHAnsi" w:cstheme="minorBidi"/>
            <w:noProof/>
            <w:sz w:val="22"/>
            <w:szCs w:val="22"/>
            <w:lang w:val="pt-BR" w:eastAsia="pt-BR"/>
          </w:rPr>
          <w:tab/>
        </w:r>
        <w:r w:rsidR="00D202F8" w:rsidRPr="00A44FC8">
          <w:rPr>
            <w:rStyle w:val="Hyperlink"/>
            <w:noProof/>
          </w:rPr>
          <w:t>SOF</w:t>
        </w:r>
        <w:r w:rsidR="00D202F8">
          <w:rPr>
            <w:noProof/>
            <w:webHidden/>
          </w:rPr>
          <w:tab/>
        </w:r>
        <w:r w:rsidR="00D202F8">
          <w:rPr>
            <w:noProof/>
            <w:webHidden/>
          </w:rPr>
          <w:fldChar w:fldCharType="begin"/>
        </w:r>
        <w:r w:rsidR="00D202F8">
          <w:rPr>
            <w:noProof/>
            <w:webHidden/>
          </w:rPr>
          <w:instrText xml:space="preserve"> PAGEREF _Toc435992147 \h </w:instrText>
        </w:r>
        <w:r w:rsidR="00D202F8">
          <w:rPr>
            <w:noProof/>
            <w:webHidden/>
          </w:rPr>
        </w:r>
        <w:r w:rsidR="00D202F8">
          <w:rPr>
            <w:noProof/>
            <w:webHidden/>
          </w:rPr>
          <w:fldChar w:fldCharType="separate"/>
        </w:r>
        <w:r w:rsidR="007A643C">
          <w:rPr>
            <w:noProof/>
            <w:webHidden/>
          </w:rPr>
          <w:t>27</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48" w:history="1">
        <w:r w:rsidR="00D202F8" w:rsidRPr="00A44FC8">
          <w:rPr>
            <w:rStyle w:val="Hyperlink"/>
            <w:noProof/>
          </w:rPr>
          <w:t>2.5.2.2</w:t>
        </w:r>
        <w:r w:rsidR="00D202F8">
          <w:rPr>
            <w:rFonts w:asciiTheme="minorHAnsi" w:hAnsiTheme="minorHAnsi" w:cstheme="minorBidi"/>
            <w:noProof/>
            <w:sz w:val="22"/>
            <w:szCs w:val="22"/>
            <w:lang w:val="pt-BR" w:eastAsia="pt-BR"/>
          </w:rPr>
          <w:tab/>
        </w:r>
        <w:r w:rsidR="00D202F8" w:rsidRPr="00A44FC8">
          <w:rPr>
            <w:rStyle w:val="Hyperlink"/>
            <w:noProof/>
          </w:rPr>
          <w:t>Campo de arbitragem</w:t>
        </w:r>
        <w:r w:rsidR="00D202F8">
          <w:rPr>
            <w:noProof/>
            <w:webHidden/>
          </w:rPr>
          <w:tab/>
        </w:r>
        <w:r w:rsidR="00D202F8">
          <w:rPr>
            <w:noProof/>
            <w:webHidden/>
          </w:rPr>
          <w:fldChar w:fldCharType="begin"/>
        </w:r>
        <w:r w:rsidR="00D202F8">
          <w:rPr>
            <w:noProof/>
            <w:webHidden/>
          </w:rPr>
          <w:instrText xml:space="preserve"> PAGEREF _Toc435992148 \h </w:instrText>
        </w:r>
        <w:r w:rsidR="00D202F8">
          <w:rPr>
            <w:noProof/>
            <w:webHidden/>
          </w:rPr>
        </w:r>
        <w:r w:rsidR="00D202F8">
          <w:rPr>
            <w:noProof/>
            <w:webHidden/>
          </w:rPr>
          <w:fldChar w:fldCharType="separate"/>
        </w:r>
        <w:r w:rsidR="007A643C">
          <w:rPr>
            <w:noProof/>
            <w:webHidden/>
          </w:rPr>
          <w:t>27</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49" w:history="1">
        <w:r w:rsidR="00D202F8" w:rsidRPr="00A44FC8">
          <w:rPr>
            <w:rStyle w:val="Hyperlink"/>
            <w:noProof/>
          </w:rPr>
          <w:t>2.5.2.3</w:t>
        </w:r>
        <w:r w:rsidR="00D202F8">
          <w:rPr>
            <w:rFonts w:asciiTheme="minorHAnsi" w:hAnsiTheme="minorHAnsi" w:cstheme="minorBidi"/>
            <w:noProof/>
            <w:sz w:val="22"/>
            <w:szCs w:val="22"/>
            <w:lang w:val="pt-BR" w:eastAsia="pt-BR"/>
          </w:rPr>
          <w:tab/>
        </w:r>
        <w:r w:rsidR="00D202F8" w:rsidRPr="00A44FC8">
          <w:rPr>
            <w:rStyle w:val="Hyperlink"/>
            <w:noProof/>
          </w:rPr>
          <w:t>Campo de controle</w:t>
        </w:r>
        <w:r w:rsidR="00D202F8">
          <w:rPr>
            <w:noProof/>
            <w:webHidden/>
          </w:rPr>
          <w:tab/>
        </w:r>
        <w:r w:rsidR="00D202F8">
          <w:rPr>
            <w:noProof/>
            <w:webHidden/>
          </w:rPr>
          <w:fldChar w:fldCharType="begin"/>
        </w:r>
        <w:r w:rsidR="00D202F8">
          <w:rPr>
            <w:noProof/>
            <w:webHidden/>
          </w:rPr>
          <w:instrText xml:space="preserve"> PAGEREF _Toc435992149 \h </w:instrText>
        </w:r>
        <w:r w:rsidR="00D202F8">
          <w:rPr>
            <w:noProof/>
            <w:webHidden/>
          </w:rPr>
        </w:r>
        <w:r w:rsidR="00D202F8">
          <w:rPr>
            <w:noProof/>
            <w:webHidden/>
          </w:rPr>
          <w:fldChar w:fldCharType="separate"/>
        </w:r>
        <w:r w:rsidR="007A643C">
          <w:rPr>
            <w:noProof/>
            <w:webHidden/>
          </w:rPr>
          <w:t>28</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50" w:history="1">
        <w:r w:rsidR="00D202F8" w:rsidRPr="00A44FC8">
          <w:rPr>
            <w:rStyle w:val="Hyperlink"/>
            <w:noProof/>
          </w:rPr>
          <w:t>2.5.2.4</w:t>
        </w:r>
        <w:r w:rsidR="00D202F8">
          <w:rPr>
            <w:rFonts w:asciiTheme="minorHAnsi" w:hAnsiTheme="minorHAnsi" w:cstheme="minorBidi"/>
            <w:noProof/>
            <w:sz w:val="22"/>
            <w:szCs w:val="22"/>
            <w:lang w:val="pt-BR" w:eastAsia="pt-BR"/>
          </w:rPr>
          <w:tab/>
        </w:r>
        <w:r w:rsidR="00D202F8" w:rsidRPr="00A44FC8">
          <w:rPr>
            <w:rStyle w:val="Hyperlink"/>
            <w:noProof/>
          </w:rPr>
          <w:t>Dados</w:t>
        </w:r>
        <w:r w:rsidR="00D202F8">
          <w:rPr>
            <w:noProof/>
            <w:webHidden/>
          </w:rPr>
          <w:tab/>
        </w:r>
        <w:r w:rsidR="00D202F8">
          <w:rPr>
            <w:noProof/>
            <w:webHidden/>
          </w:rPr>
          <w:fldChar w:fldCharType="begin"/>
        </w:r>
        <w:r w:rsidR="00D202F8">
          <w:rPr>
            <w:noProof/>
            <w:webHidden/>
          </w:rPr>
          <w:instrText xml:space="preserve"> PAGEREF _Toc435992150 \h </w:instrText>
        </w:r>
        <w:r w:rsidR="00D202F8">
          <w:rPr>
            <w:noProof/>
            <w:webHidden/>
          </w:rPr>
        </w:r>
        <w:r w:rsidR="00D202F8">
          <w:rPr>
            <w:noProof/>
            <w:webHidden/>
          </w:rPr>
          <w:fldChar w:fldCharType="separate"/>
        </w:r>
        <w:r w:rsidR="007A643C">
          <w:rPr>
            <w:noProof/>
            <w:webHidden/>
          </w:rPr>
          <w:t>29</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51" w:history="1">
        <w:r w:rsidR="00D202F8" w:rsidRPr="00A44FC8">
          <w:rPr>
            <w:rStyle w:val="Hyperlink"/>
            <w:noProof/>
          </w:rPr>
          <w:t>2.5.2.5</w:t>
        </w:r>
        <w:r w:rsidR="00D202F8">
          <w:rPr>
            <w:rFonts w:asciiTheme="minorHAnsi" w:hAnsiTheme="minorHAnsi" w:cstheme="minorBidi"/>
            <w:noProof/>
            <w:sz w:val="22"/>
            <w:szCs w:val="22"/>
            <w:lang w:val="pt-BR" w:eastAsia="pt-BR"/>
          </w:rPr>
          <w:tab/>
        </w:r>
        <w:r w:rsidR="00D202F8" w:rsidRPr="00A44FC8">
          <w:rPr>
            <w:rStyle w:val="Hyperlink"/>
            <w:noProof/>
          </w:rPr>
          <w:t>CRC</w:t>
        </w:r>
        <w:r w:rsidR="00D202F8">
          <w:rPr>
            <w:noProof/>
            <w:webHidden/>
          </w:rPr>
          <w:tab/>
        </w:r>
        <w:r w:rsidR="00D202F8">
          <w:rPr>
            <w:noProof/>
            <w:webHidden/>
          </w:rPr>
          <w:fldChar w:fldCharType="begin"/>
        </w:r>
        <w:r w:rsidR="00D202F8">
          <w:rPr>
            <w:noProof/>
            <w:webHidden/>
          </w:rPr>
          <w:instrText xml:space="preserve"> PAGEREF _Toc435992151 \h </w:instrText>
        </w:r>
        <w:r w:rsidR="00D202F8">
          <w:rPr>
            <w:noProof/>
            <w:webHidden/>
          </w:rPr>
        </w:r>
        <w:r w:rsidR="00D202F8">
          <w:rPr>
            <w:noProof/>
            <w:webHidden/>
          </w:rPr>
          <w:fldChar w:fldCharType="separate"/>
        </w:r>
        <w:r w:rsidR="007A643C">
          <w:rPr>
            <w:noProof/>
            <w:webHidden/>
          </w:rPr>
          <w:t>29</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52" w:history="1">
        <w:r w:rsidR="00D202F8" w:rsidRPr="00A44FC8">
          <w:rPr>
            <w:rStyle w:val="Hyperlink"/>
            <w:noProof/>
          </w:rPr>
          <w:t>2.5.2.6</w:t>
        </w:r>
        <w:r w:rsidR="00D202F8">
          <w:rPr>
            <w:rFonts w:asciiTheme="minorHAnsi" w:hAnsiTheme="minorHAnsi" w:cstheme="minorBidi"/>
            <w:noProof/>
            <w:sz w:val="22"/>
            <w:szCs w:val="22"/>
            <w:lang w:val="pt-BR" w:eastAsia="pt-BR"/>
          </w:rPr>
          <w:tab/>
        </w:r>
        <w:r w:rsidR="00D202F8" w:rsidRPr="00A44FC8">
          <w:rPr>
            <w:rStyle w:val="Hyperlink"/>
            <w:noProof/>
          </w:rPr>
          <w:t>ACK</w:t>
        </w:r>
        <w:r w:rsidR="00D202F8">
          <w:rPr>
            <w:noProof/>
            <w:webHidden/>
          </w:rPr>
          <w:tab/>
        </w:r>
        <w:r w:rsidR="00D202F8">
          <w:rPr>
            <w:noProof/>
            <w:webHidden/>
          </w:rPr>
          <w:fldChar w:fldCharType="begin"/>
        </w:r>
        <w:r w:rsidR="00D202F8">
          <w:rPr>
            <w:noProof/>
            <w:webHidden/>
          </w:rPr>
          <w:instrText xml:space="preserve"> PAGEREF _Toc435992152 \h </w:instrText>
        </w:r>
        <w:r w:rsidR="00D202F8">
          <w:rPr>
            <w:noProof/>
            <w:webHidden/>
          </w:rPr>
        </w:r>
        <w:r w:rsidR="00D202F8">
          <w:rPr>
            <w:noProof/>
            <w:webHidden/>
          </w:rPr>
          <w:fldChar w:fldCharType="separate"/>
        </w:r>
        <w:r w:rsidR="007A643C">
          <w:rPr>
            <w:noProof/>
            <w:webHidden/>
          </w:rPr>
          <w:t>30</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53" w:history="1">
        <w:r w:rsidR="00D202F8" w:rsidRPr="00A44FC8">
          <w:rPr>
            <w:rStyle w:val="Hyperlink"/>
            <w:noProof/>
          </w:rPr>
          <w:t>2.5.2.7</w:t>
        </w:r>
        <w:r w:rsidR="00D202F8">
          <w:rPr>
            <w:rFonts w:asciiTheme="minorHAnsi" w:hAnsiTheme="minorHAnsi" w:cstheme="minorBidi"/>
            <w:noProof/>
            <w:sz w:val="22"/>
            <w:szCs w:val="22"/>
            <w:lang w:val="pt-BR" w:eastAsia="pt-BR"/>
          </w:rPr>
          <w:tab/>
        </w:r>
        <w:r w:rsidR="00D202F8" w:rsidRPr="00A44FC8">
          <w:rPr>
            <w:rStyle w:val="Hyperlink"/>
            <w:noProof/>
          </w:rPr>
          <w:t>EOF</w:t>
        </w:r>
        <w:r w:rsidR="00D202F8">
          <w:rPr>
            <w:noProof/>
            <w:webHidden/>
          </w:rPr>
          <w:tab/>
        </w:r>
        <w:r w:rsidR="00D202F8">
          <w:rPr>
            <w:noProof/>
            <w:webHidden/>
          </w:rPr>
          <w:fldChar w:fldCharType="begin"/>
        </w:r>
        <w:r w:rsidR="00D202F8">
          <w:rPr>
            <w:noProof/>
            <w:webHidden/>
          </w:rPr>
          <w:instrText xml:space="preserve"> PAGEREF _Toc435992153 \h </w:instrText>
        </w:r>
        <w:r w:rsidR="00D202F8">
          <w:rPr>
            <w:noProof/>
            <w:webHidden/>
          </w:rPr>
        </w:r>
        <w:r w:rsidR="00D202F8">
          <w:rPr>
            <w:noProof/>
            <w:webHidden/>
          </w:rPr>
          <w:fldChar w:fldCharType="separate"/>
        </w:r>
        <w:r w:rsidR="007A643C">
          <w:rPr>
            <w:noProof/>
            <w:webHidden/>
          </w:rPr>
          <w:t>30</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54" w:history="1">
        <w:r w:rsidR="00D202F8" w:rsidRPr="00A44FC8">
          <w:rPr>
            <w:rStyle w:val="Hyperlink"/>
            <w:noProof/>
          </w:rPr>
          <w:t>2.5.3</w:t>
        </w:r>
        <w:r w:rsidR="00D202F8">
          <w:rPr>
            <w:rFonts w:asciiTheme="minorHAnsi" w:hAnsiTheme="minorHAnsi" w:cstheme="minorBidi"/>
            <w:iCs w:val="0"/>
            <w:noProof/>
            <w:sz w:val="22"/>
            <w:szCs w:val="22"/>
            <w:lang w:val="pt-BR" w:eastAsia="pt-BR"/>
          </w:rPr>
          <w:tab/>
        </w:r>
        <w:r w:rsidR="00D202F8" w:rsidRPr="00A44FC8">
          <w:rPr>
            <w:rStyle w:val="Hyperlink"/>
            <w:noProof/>
          </w:rPr>
          <w:t>Tipos de mensagens</w:t>
        </w:r>
        <w:r w:rsidR="00D202F8">
          <w:rPr>
            <w:noProof/>
            <w:webHidden/>
          </w:rPr>
          <w:tab/>
        </w:r>
        <w:r w:rsidR="00D202F8">
          <w:rPr>
            <w:noProof/>
            <w:webHidden/>
          </w:rPr>
          <w:fldChar w:fldCharType="begin"/>
        </w:r>
        <w:r w:rsidR="00D202F8">
          <w:rPr>
            <w:noProof/>
            <w:webHidden/>
          </w:rPr>
          <w:instrText xml:space="preserve"> PAGEREF _Toc435992154 \h </w:instrText>
        </w:r>
        <w:r w:rsidR="00D202F8">
          <w:rPr>
            <w:noProof/>
            <w:webHidden/>
          </w:rPr>
        </w:r>
        <w:r w:rsidR="00D202F8">
          <w:rPr>
            <w:noProof/>
            <w:webHidden/>
          </w:rPr>
          <w:fldChar w:fldCharType="separate"/>
        </w:r>
        <w:r w:rsidR="007A643C">
          <w:rPr>
            <w:noProof/>
            <w:webHidden/>
          </w:rPr>
          <w:t>31</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55" w:history="1">
        <w:r w:rsidR="00D202F8" w:rsidRPr="00A44FC8">
          <w:rPr>
            <w:rStyle w:val="Hyperlink"/>
            <w:noProof/>
          </w:rPr>
          <w:t>2.5.3.1</w:t>
        </w:r>
        <w:r w:rsidR="00D202F8">
          <w:rPr>
            <w:rFonts w:asciiTheme="minorHAnsi" w:hAnsiTheme="minorHAnsi" w:cstheme="minorBidi"/>
            <w:noProof/>
            <w:sz w:val="22"/>
            <w:szCs w:val="22"/>
            <w:lang w:val="pt-BR" w:eastAsia="pt-BR"/>
          </w:rPr>
          <w:tab/>
        </w:r>
        <w:r w:rsidR="00D202F8" w:rsidRPr="00A44FC8">
          <w:rPr>
            <w:rStyle w:val="Hyperlink"/>
            <w:noProof/>
          </w:rPr>
          <w:t>Mensagem de dados</w:t>
        </w:r>
        <w:r w:rsidR="00D202F8">
          <w:rPr>
            <w:noProof/>
            <w:webHidden/>
          </w:rPr>
          <w:tab/>
        </w:r>
        <w:r w:rsidR="00D202F8">
          <w:rPr>
            <w:noProof/>
            <w:webHidden/>
          </w:rPr>
          <w:fldChar w:fldCharType="begin"/>
        </w:r>
        <w:r w:rsidR="00D202F8">
          <w:rPr>
            <w:noProof/>
            <w:webHidden/>
          </w:rPr>
          <w:instrText xml:space="preserve"> PAGEREF _Toc435992155 \h </w:instrText>
        </w:r>
        <w:r w:rsidR="00D202F8">
          <w:rPr>
            <w:noProof/>
            <w:webHidden/>
          </w:rPr>
        </w:r>
        <w:r w:rsidR="00D202F8">
          <w:rPr>
            <w:noProof/>
            <w:webHidden/>
          </w:rPr>
          <w:fldChar w:fldCharType="separate"/>
        </w:r>
        <w:r w:rsidR="007A643C">
          <w:rPr>
            <w:noProof/>
            <w:webHidden/>
          </w:rPr>
          <w:t>31</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56" w:history="1">
        <w:r w:rsidR="00D202F8" w:rsidRPr="00A44FC8">
          <w:rPr>
            <w:rStyle w:val="Hyperlink"/>
            <w:noProof/>
          </w:rPr>
          <w:t>2.5.3.2</w:t>
        </w:r>
        <w:r w:rsidR="00D202F8">
          <w:rPr>
            <w:rFonts w:asciiTheme="minorHAnsi" w:hAnsiTheme="minorHAnsi" w:cstheme="minorBidi"/>
            <w:noProof/>
            <w:sz w:val="22"/>
            <w:szCs w:val="22"/>
            <w:lang w:val="pt-BR" w:eastAsia="pt-BR"/>
          </w:rPr>
          <w:tab/>
        </w:r>
        <w:r w:rsidR="00D202F8" w:rsidRPr="00A44FC8">
          <w:rPr>
            <w:rStyle w:val="Hyperlink"/>
            <w:noProof/>
          </w:rPr>
          <w:t>Mensagem remota</w:t>
        </w:r>
        <w:r w:rsidR="00D202F8">
          <w:rPr>
            <w:noProof/>
            <w:webHidden/>
          </w:rPr>
          <w:tab/>
        </w:r>
        <w:r w:rsidR="00D202F8">
          <w:rPr>
            <w:noProof/>
            <w:webHidden/>
          </w:rPr>
          <w:fldChar w:fldCharType="begin"/>
        </w:r>
        <w:r w:rsidR="00D202F8">
          <w:rPr>
            <w:noProof/>
            <w:webHidden/>
          </w:rPr>
          <w:instrText xml:space="preserve"> PAGEREF _Toc435992156 \h </w:instrText>
        </w:r>
        <w:r w:rsidR="00D202F8">
          <w:rPr>
            <w:noProof/>
            <w:webHidden/>
          </w:rPr>
        </w:r>
        <w:r w:rsidR="00D202F8">
          <w:rPr>
            <w:noProof/>
            <w:webHidden/>
          </w:rPr>
          <w:fldChar w:fldCharType="separate"/>
        </w:r>
        <w:r w:rsidR="007A643C">
          <w:rPr>
            <w:noProof/>
            <w:webHidden/>
          </w:rPr>
          <w:t>31</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57" w:history="1">
        <w:r w:rsidR="00D202F8" w:rsidRPr="00A44FC8">
          <w:rPr>
            <w:rStyle w:val="Hyperlink"/>
            <w:noProof/>
          </w:rPr>
          <w:t>2.5.3.3</w:t>
        </w:r>
        <w:r w:rsidR="00D202F8">
          <w:rPr>
            <w:rFonts w:asciiTheme="minorHAnsi" w:hAnsiTheme="minorHAnsi" w:cstheme="minorBidi"/>
            <w:noProof/>
            <w:sz w:val="22"/>
            <w:szCs w:val="22"/>
            <w:lang w:val="pt-BR" w:eastAsia="pt-BR"/>
          </w:rPr>
          <w:tab/>
        </w:r>
        <w:r w:rsidR="00D202F8" w:rsidRPr="00A44FC8">
          <w:rPr>
            <w:rStyle w:val="Hyperlink"/>
            <w:noProof/>
          </w:rPr>
          <w:t>Mensagem de erro</w:t>
        </w:r>
        <w:r w:rsidR="00D202F8">
          <w:rPr>
            <w:noProof/>
            <w:webHidden/>
          </w:rPr>
          <w:tab/>
        </w:r>
        <w:r w:rsidR="00D202F8">
          <w:rPr>
            <w:noProof/>
            <w:webHidden/>
          </w:rPr>
          <w:fldChar w:fldCharType="begin"/>
        </w:r>
        <w:r w:rsidR="00D202F8">
          <w:rPr>
            <w:noProof/>
            <w:webHidden/>
          </w:rPr>
          <w:instrText xml:space="preserve"> PAGEREF _Toc435992157 \h </w:instrText>
        </w:r>
        <w:r w:rsidR="00D202F8">
          <w:rPr>
            <w:noProof/>
            <w:webHidden/>
          </w:rPr>
        </w:r>
        <w:r w:rsidR="00D202F8">
          <w:rPr>
            <w:noProof/>
            <w:webHidden/>
          </w:rPr>
          <w:fldChar w:fldCharType="separate"/>
        </w:r>
        <w:r w:rsidR="007A643C">
          <w:rPr>
            <w:noProof/>
            <w:webHidden/>
          </w:rPr>
          <w:t>32</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58" w:history="1">
        <w:r w:rsidR="00D202F8" w:rsidRPr="00A44FC8">
          <w:rPr>
            <w:rStyle w:val="Hyperlink"/>
            <w:noProof/>
          </w:rPr>
          <w:t>2.5.3.4</w:t>
        </w:r>
        <w:r w:rsidR="00D202F8">
          <w:rPr>
            <w:rFonts w:asciiTheme="minorHAnsi" w:hAnsiTheme="minorHAnsi" w:cstheme="minorBidi"/>
            <w:noProof/>
            <w:sz w:val="22"/>
            <w:szCs w:val="22"/>
            <w:lang w:val="pt-BR" w:eastAsia="pt-BR"/>
          </w:rPr>
          <w:tab/>
        </w:r>
        <w:r w:rsidR="00D202F8" w:rsidRPr="00A44FC8">
          <w:rPr>
            <w:rStyle w:val="Hyperlink"/>
            <w:noProof/>
          </w:rPr>
          <w:t>Mensagem de Sobrecarga</w:t>
        </w:r>
        <w:r w:rsidR="00D202F8">
          <w:rPr>
            <w:noProof/>
            <w:webHidden/>
          </w:rPr>
          <w:tab/>
        </w:r>
        <w:r w:rsidR="00D202F8">
          <w:rPr>
            <w:noProof/>
            <w:webHidden/>
          </w:rPr>
          <w:fldChar w:fldCharType="begin"/>
        </w:r>
        <w:r w:rsidR="00D202F8">
          <w:rPr>
            <w:noProof/>
            <w:webHidden/>
          </w:rPr>
          <w:instrText xml:space="preserve"> PAGEREF _Toc435992158 \h </w:instrText>
        </w:r>
        <w:r w:rsidR="00D202F8">
          <w:rPr>
            <w:noProof/>
            <w:webHidden/>
          </w:rPr>
        </w:r>
        <w:r w:rsidR="00D202F8">
          <w:rPr>
            <w:noProof/>
            <w:webHidden/>
          </w:rPr>
          <w:fldChar w:fldCharType="separate"/>
        </w:r>
        <w:r w:rsidR="007A643C">
          <w:rPr>
            <w:noProof/>
            <w:webHidden/>
          </w:rPr>
          <w:t>33</w:t>
        </w:r>
        <w:r w:rsidR="00D202F8">
          <w:rPr>
            <w:noProof/>
            <w:webHidden/>
          </w:rPr>
          <w:fldChar w:fldCharType="end"/>
        </w:r>
      </w:hyperlink>
    </w:p>
    <w:p w:rsidR="00D202F8" w:rsidRDefault="00F323BD">
      <w:pPr>
        <w:pStyle w:val="TOC1"/>
        <w:rPr>
          <w:rFonts w:asciiTheme="minorHAnsi" w:hAnsiTheme="minorHAnsi" w:cstheme="minorBidi"/>
          <w:b w:val="0"/>
          <w:bCs w:val="0"/>
          <w:caps w:val="0"/>
          <w:noProof/>
          <w:sz w:val="22"/>
          <w:szCs w:val="22"/>
          <w:lang w:val="pt-BR" w:eastAsia="pt-BR"/>
        </w:rPr>
      </w:pPr>
      <w:hyperlink w:anchor="_Toc435992159" w:history="1">
        <w:r w:rsidR="00D202F8" w:rsidRPr="00A44FC8">
          <w:rPr>
            <w:rStyle w:val="Hyperlink"/>
            <w:noProof/>
          </w:rPr>
          <w:t>3</w:t>
        </w:r>
        <w:r w:rsidR="00D202F8">
          <w:rPr>
            <w:rFonts w:asciiTheme="minorHAnsi" w:hAnsiTheme="minorHAnsi" w:cstheme="minorBidi"/>
            <w:b w:val="0"/>
            <w:bCs w:val="0"/>
            <w:caps w:val="0"/>
            <w:noProof/>
            <w:sz w:val="22"/>
            <w:szCs w:val="22"/>
            <w:lang w:val="pt-BR" w:eastAsia="pt-BR"/>
          </w:rPr>
          <w:tab/>
        </w:r>
        <w:r w:rsidR="00D202F8" w:rsidRPr="00A44FC8">
          <w:rPr>
            <w:rStyle w:val="Hyperlink"/>
            <w:noProof/>
          </w:rPr>
          <w:t>PADRÃO J1939</w:t>
        </w:r>
        <w:r w:rsidR="00D202F8">
          <w:rPr>
            <w:noProof/>
            <w:webHidden/>
          </w:rPr>
          <w:tab/>
        </w:r>
        <w:r w:rsidR="00D202F8">
          <w:rPr>
            <w:noProof/>
            <w:webHidden/>
          </w:rPr>
          <w:fldChar w:fldCharType="begin"/>
        </w:r>
        <w:r w:rsidR="00D202F8">
          <w:rPr>
            <w:noProof/>
            <w:webHidden/>
          </w:rPr>
          <w:instrText xml:space="preserve"> PAGEREF _Toc435992159 \h </w:instrText>
        </w:r>
        <w:r w:rsidR="00D202F8">
          <w:rPr>
            <w:noProof/>
            <w:webHidden/>
          </w:rPr>
        </w:r>
        <w:r w:rsidR="00D202F8">
          <w:rPr>
            <w:noProof/>
            <w:webHidden/>
          </w:rPr>
          <w:fldChar w:fldCharType="separate"/>
        </w:r>
        <w:r w:rsidR="007A643C">
          <w:rPr>
            <w:noProof/>
            <w:webHidden/>
          </w:rPr>
          <w:t>34</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60" w:history="1">
        <w:r w:rsidR="00D202F8" w:rsidRPr="00A44FC8">
          <w:rPr>
            <w:rStyle w:val="Hyperlink"/>
            <w:noProof/>
          </w:rPr>
          <w:t>3.1</w:t>
        </w:r>
        <w:r w:rsidR="00D202F8">
          <w:rPr>
            <w:rFonts w:asciiTheme="minorHAnsi" w:hAnsiTheme="minorHAnsi" w:cstheme="minorBidi"/>
            <w:noProof/>
            <w:sz w:val="22"/>
            <w:szCs w:val="22"/>
            <w:lang w:val="pt-BR" w:eastAsia="pt-BR"/>
          </w:rPr>
          <w:tab/>
        </w:r>
        <w:r w:rsidR="00D202F8" w:rsidRPr="00A44FC8">
          <w:rPr>
            <w:rStyle w:val="Hyperlink"/>
            <w:noProof/>
          </w:rPr>
          <w:t>FORMATO DE MENSAGENS</w:t>
        </w:r>
        <w:r w:rsidR="00D202F8">
          <w:rPr>
            <w:noProof/>
            <w:webHidden/>
          </w:rPr>
          <w:tab/>
        </w:r>
        <w:r w:rsidR="00D202F8">
          <w:rPr>
            <w:noProof/>
            <w:webHidden/>
          </w:rPr>
          <w:fldChar w:fldCharType="begin"/>
        </w:r>
        <w:r w:rsidR="00D202F8">
          <w:rPr>
            <w:noProof/>
            <w:webHidden/>
          </w:rPr>
          <w:instrText xml:space="preserve"> PAGEREF _Toc435992160 \h </w:instrText>
        </w:r>
        <w:r w:rsidR="00D202F8">
          <w:rPr>
            <w:noProof/>
            <w:webHidden/>
          </w:rPr>
        </w:r>
        <w:r w:rsidR="00D202F8">
          <w:rPr>
            <w:noProof/>
            <w:webHidden/>
          </w:rPr>
          <w:fldChar w:fldCharType="separate"/>
        </w:r>
        <w:r w:rsidR="007A643C">
          <w:rPr>
            <w:noProof/>
            <w:webHidden/>
          </w:rPr>
          <w:t>34</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61" w:history="1">
        <w:r w:rsidR="00D202F8" w:rsidRPr="00A44FC8">
          <w:rPr>
            <w:rStyle w:val="Hyperlink"/>
            <w:noProof/>
          </w:rPr>
          <w:t>3.2</w:t>
        </w:r>
        <w:r w:rsidR="00D202F8">
          <w:rPr>
            <w:rFonts w:asciiTheme="minorHAnsi" w:hAnsiTheme="minorHAnsi" w:cstheme="minorBidi"/>
            <w:noProof/>
            <w:sz w:val="22"/>
            <w:szCs w:val="22"/>
            <w:lang w:val="pt-BR" w:eastAsia="pt-BR"/>
          </w:rPr>
          <w:tab/>
        </w:r>
        <w:r w:rsidR="00D202F8" w:rsidRPr="00A44FC8">
          <w:rPr>
            <w:rStyle w:val="Hyperlink"/>
            <w:noProof/>
          </w:rPr>
          <w:t>PROTOCOLO DE TRANSPORTE</w:t>
        </w:r>
        <w:r w:rsidR="00D202F8">
          <w:rPr>
            <w:noProof/>
            <w:webHidden/>
          </w:rPr>
          <w:tab/>
        </w:r>
        <w:r w:rsidR="00D202F8">
          <w:rPr>
            <w:noProof/>
            <w:webHidden/>
          </w:rPr>
          <w:fldChar w:fldCharType="begin"/>
        </w:r>
        <w:r w:rsidR="00D202F8">
          <w:rPr>
            <w:noProof/>
            <w:webHidden/>
          </w:rPr>
          <w:instrText xml:space="preserve"> PAGEREF _Toc435992161 \h </w:instrText>
        </w:r>
        <w:r w:rsidR="00D202F8">
          <w:rPr>
            <w:noProof/>
            <w:webHidden/>
          </w:rPr>
        </w:r>
        <w:r w:rsidR="00D202F8">
          <w:rPr>
            <w:noProof/>
            <w:webHidden/>
          </w:rPr>
          <w:fldChar w:fldCharType="separate"/>
        </w:r>
        <w:r w:rsidR="007A643C">
          <w:rPr>
            <w:noProof/>
            <w:webHidden/>
          </w:rPr>
          <w:t>35</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62" w:history="1">
        <w:r w:rsidR="00D202F8" w:rsidRPr="00A44FC8">
          <w:rPr>
            <w:rStyle w:val="Hyperlink"/>
            <w:noProof/>
          </w:rPr>
          <w:t>3.3</w:t>
        </w:r>
        <w:r w:rsidR="00D202F8">
          <w:rPr>
            <w:rFonts w:asciiTheme="minorHAnsi" w:hAnsiTheme="minorHAnsi" w:cstheme="minorBidi"/>
            <w:noProof/>
            <w:sz w:val="22"/>
            <w:szCs w:val="22"/>
            <w:lang w:val="pt-BR" w:eastAsia="pt-BR"/>
          </w:rPr>
          <w:tab/>
        </w:r>
        <w:r w:rsidR="00D202F8" w:rsidRPr="00A44FC8">
          <w:rPr>
            <w:rStyle w:val="Hyperlink"/>
            <w:noProof/>
          </w:rPr>
          <w:t>ENDEREÇAMENTO</w:t>
        </w:r>
        <w:r w:rsidR="00D202F8">
          <w:rPr>
            <w:noProof/>
            <w:webHidden/>
          </w:rPr>
          <w:tab/>
        </w:r>
        <w:r w:rsidR="00D202F8">
          <w:rPr>
            <w:noProof/>
            <w:webHidden/>
          </w:rPr>
          <w:fldChar w:fldCharType="begin"/>
        </w:r>
        <w:r w:rsidR="00D202F8">
          <w:rPr>
            <w:noProof/>
            <w:webHidden/>
          </w:rPr>
          <w:instrText xml:space="preserve"> PAGEREF _Toc435992162 \h </w:instrText>
        </w:r>
        <w:r w:rsidR="00D202F8">
          <w:rPr>
            <w:noProof/>
            <w:webHidden/>
          </w:rPr>
        </w:r>
        <w:r w:rsidR="00D202F8">
          <w:rPr>
            <w:noProof/>
            <w:webHidden/>
          </w:rPr>
          <w:fldChar w:fldCharType="separate"/>
        </w:r>
        <w:r w:rsidR="007A643C">
          <w:rPr>
            <w:noProof/>
            <w:webHidden/>
          </w:rPr>
          <w:t>36</w:t>
        </w:r>
        <w:r w:rsidR="00D202F8">
          <w:rPr>
            <w:noProof/>
            <w:webHidden/>
          </w:rPr>
          <w:fldChar w:fldCharType="end"/>
        </w:r>
      </w:hyperlink>
    </w:p>
    <w:p w:rsidR="00D202F8" w:rsidRDefault="00F323BD">
      <w:pPr>
        <w:pStyle w:val="TOC1"/>
        <w:rPr>
          <w:rFonts w:asciiTheme="minorHAnsi" w:hAnsiTheme="minorHAnsi" w:cstheme="minorBidi"/>
          <w:b w:val="0"/>
          <w:bCs w:val="0"/>
          <w:caps w:val="0"/>
          <w:noProof/>
          <w:sz w:val="22"/>
          <w:szCs w:val="22"/>
          <w:lang w:val="pt-BR" w:eastAsia="pt-BR"/>
        </w:rPr>
      </w:pPr>
      <w:hyperlink w:anchor="_Toc435992163" w:history="1">
        <w:r w:rsidR="00D202F8" w:rsidRPr="00A44FC8">
          <w:rPr>
            <w:rStyle w:val="Hyperlink"/>
            <w:noProof/>
          </w:rPr>
          <w:t>4</w:t>
        </w:r>
        <w:r w:rsidR="00D202F8">
          <w:rPr>
            <w:rFonts w:asciiTheme="minorHAnsi" w:hAnsiTheme="minorHAnsi" w:cstheme="minorBidi"/>
            <w:b w:val="0"/>
            <w:bCs w:val="0"/>
            <w:caps w:val="0"/>
            <w:noProof/>
            <w:sz w:val="22"/>
            <w:szCs w:val="22"/>
            <w:lang w:val="pt-BR" w:eastAsia="pt-BR"/>
          </w:rPr>
          <w:tab/>
        </w:r>
        <w:r w:rsidR="00D202F8" w:rsidRPr="00A44FC8">
          <w:rPr>
            <w:rStyle w:val="Hyperlink"/>
            <w:noProof/>
          </w:rPr>
          <w:t>APLICAÇÕES DO PROTOCOLO CAN</w:t>
        </w:r>
        <w:r w:rsidR="00D202F8">
          <w:rPr>
            <w:noProof/>
            <w:webHidden/>
          </w:rPr>
          <w:tab/>
        </w:r>
        <w:r w:rsidR="00D202F8">
          <w:rPr>
            <w:noProof/>
            <w:webHidden/>
          </w:rPr>
          <w:fldChar w:fldCharType="begin"/>
        </w:r>
        <w:r w:rsidR="00D202F8">
          <w:rPr>
            <w:noProof/>
            <w:webHidden/>
          </w:rPr>
          <w:instrText xml:space="preserve"> PAGEREF _Toc435992163 \h </w:instrText>
        </w:r>
        <w:r w:rsidR="00D202F8">
          <w:rPr>
            <w:noProof/>
            <w:webHidden/>
          </w:rPr>
        </w:r>
        <w:r w:rsidR="00D202F8">
          <w:rPr>
            <w:noProof/>
            <w:webHidden/>
          </w:rPr>
          <w:fldChar w:fldCharType="separate"/>
        </w:r>
        <w:r w:rsidR="007A643C">
          <w:rPr>
            <w:noProof/>
            <w:webHidden/>
          </w:rPr>
          <w:t>38</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64" w:history="1">
        <w:r w:rsidR="00D202F8" w:rsidRPr="00A44FC8">
          <w:rPr>
            <w:rStyle w:val="Hyperlink"/>
            <w:noProof/>
          </w:rPr>
          <w:t>4.1</w:t>
        </w:r>
        <w:r w:rsidR="00D202F8">
          <w:rPr>
            <w:rFonts w:asciiTheme="minorHAnsi" w:hAnsiTheme="minorHAnsi" w:cstheme="minorBidi"/>
            <w:noProof/>
            <w:sz w:val="22"/>
            <w:szCs w:val="22"/>
            <w:lang w:val="pt-BR" w:eastAsia="pt-BR"/>
          </w:rPr>
          <w:tab/>
        </w:r>
        <w:r w:rsidR="00D202F8" w:rsidRPr="00A44FC8">
          <w:rPr>
            <w:rStyle w:val="Hyperlink"/>
            <w:noProof/>
          </w:rPr>
          <w:t>AUTOMAÇÃO</w:t>
        </w:r>
        <w:r w:rsidR="00D202F8">
          <w:rPr>
            <w:noProof/>
            <w:webHidden/>
          </w:rPr>
          <w:tab/>
        </w:r>
        <w:r w:rsidR="00D202F8">
          <w:rPr>
            <w:noProof/>
            <w:webHidden/>
          </w:rPr>
          <w:fldChar w:fldCharType="begin"/>
        </w:r>
        <w:r w:rsidR="00D202F8">
          <w:rPr>
            <w:noProof/>
            <w:webHidden/>
          </w:rPr>
          <w:instrText xml:space="preserve"> PAGEREF _Toc435992164 \h </w:instrText>
        </w:r>
        <w:r w:rsidR="00D202F8">
          <w:rPr>
            <w:noProof/>
            <w:webHidden/>
          </w:rPr>
        </w:r>
        <w:r w:rsidR="00D202F8">
          <w:rPr>
            <w:noProof/>
            <w:webHidden/>
          </w:rPr>
          <w:fldChar w:fldCharType="separate"/>
        </w:r>
        <w:r w:rsidR="007A643C">
          <w:rPr>
            <w:noProof/>
            <w:webHidden/>
          </w:rPr>
          <w:t>38</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65" w:history="1">
        <w:r w:rsidR="00D202F8" w:rsidRPr="00A44FC8">
          <w:rPr>
            <w:rStyle w:val="Hyperlink"/>
            <w:noProof/>
          </w:rPr>
          <w:t>4.2</w:t>
        </w:r>
        <w:r w:rsidR="00D202F8">
          <w:rPr>
            <w:rFonts w:asciiTheme="minorHAnsi" w:hAnsiTheme="minorHAnsi" w:cstheme="minorBidi"/>
            <w:noProof/>
            <w:sz w:val="22"/>
            <w:szCs w:val="22"/>
            <w:lang w:val="pt-BR" w:eastAsia="pt-BR"/>
          </w:rPr>
          <w:tab/>
        </w:r>
        <w:r w:rsidR="00D202F8" w:rsidRPr="00A44FC8">
          <w:rPr>
            <w:rStyle w:val="Hyperlink"/>
            <w:noProof/>
          </w:rPr>
          <w:t>AUTOMOTIVA</w:t>
        </w:r>
        <w:r w:rsidR="00D202F8">
          <w:rPr>
            <w:noProof/>
            <w:webHidden/>
          </w:rPr>
          <w:tab/>
        </w:r>
        <w:r w:rsidR="00D202F8">
          <w:rPr>
            <w:noProof/>
            <w:webHidden/>
          </w:rPr>
          <w:fldChar w:fldCharType="begin"/>
        </w:r>
        <w:r w:rsidR="00D202F8">
          <w:rPr>
            <w:noProof/>
            <w:webHidden/>
          </w:rPr>
          <w:instrText xml:space="preserve"> PAGEREF _Toc435992165 \h </w:instrText>
        </w:r>
        <w:r w:rsidR="00D202F8">
          <w:rPr>
            <w:noProof/>
            <w:webHidden/>
          </w:rPr>
        </w:r>
        <w:r w:rsidR="00D202F8">
          <w:rPr>
            <w:noProof/>
            <w:webHidden/>
          </w:rPr>
          <w:fldChar w:fldCharType="separate"/>
        </w:r>
        <w:r w:rsidR="007A643C">
          <w:rPr>
            <w:noProof/>
            <w:webHidden/>
          </w:rPr>
          <w:t>38</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66" w:history="1">
        <w:r w:rsidR="00D202F8" w:rsidRPr="00A44FC8">
          <w:rPr>
            <w:rStyle w:val="Hyperlink"/>
            <w:noProof/>
          </w:rPr>
          <w:t>4.3</w:t>
        </w:r>
        <w:r w:rsidR="00D202F8">
          <w:rPr>
            <w:rFonts w:asciiTheme="minorHAnsi" w:hAnsiTheme="minorHAnsi" w:cstheme="minorBidi"/>
            <w:noProof/>
            <w:sz w:val="22"/>
            <w:szCs w:val="22"/>
            <w:lang w:val="pt-BR" w:eastAsia="pt-BR"/>
          </w:rPr>
          <w:tab/>
        </w:r>
        <w:r w:rsidR="00D202F8" w:rsidRPr="00A44FC8">
          <w:rPr>
            <w:rStyle w:val="Hyperlink"/>
            <w:noProof/>
          </w:rPr>
          <w:t>NÁUTICA</w:t>
        </w:r>
        <w:r w:rsidR="00D202F8">
          <w:rPr>
            <w:noProof/>
            <w:webHidden/>
          </w:rPr>
          <w:tab/>
        </w:r>
        <w:r w:rsidR="00D202F8">
          <w:rPr>
            <w:noProof/>
            <w:webHidden/>
          </w:rPr>
          <w:fldChar w:fldCharType="begin"/>
        </w:r>
        <w:r w:rsidR="00D202F8">
          <w:rPr>
            <w:noProof/>
            <w:webHidden/>
          </w:rPr>
          <w:instrText xml:space="preserve"> PAGEREF _Toc435992166 \h </w:instrText>
        </w:r>
        <w:r w:rsidR="00D202F8">
          <w:rPr>
            <w:noProof/>
            <w:webHidden/>
          </w:rPr>
        </w:r>
        <w:r w:rsidR="00D202F8">
          <w:rPr>
            <w:noProof/>
            <w:webHidden/>
          </w:rPr>
          <w:fldChar w:fldCharType="separate"/>
        </w:r>
        <w:r w:rsidR="007A643C">
          <w:rPr>
            <w:noProof/>
            <w:webHidden/>
          </w:rPr>
          <w:t>39</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67" w:history="1">
        <w:r w:rsidR="00D202F8" w:rsidRPr="00A44FC8">
          <w:rPr>
            <w:rStyle w:val="Hyperlink"/>
            <w:noProof/>
          </w:rPr>
          <w:t>4.4</w:t>
        </w:r>
        <w:r w:rsidR="00D202F8">
          <w:rPr>
            <w:rFonts w:asciiTheme="minorHAnsi" w:hAnsiTheme="minorHAnsi" w:cstheme="minorBidi"/>
            <w:noProof/>
            <w:sz w:val="22"/>
            <w:szCs w:val="22"/>
            <w:lang w:val="pt-BR" w:eastAsia="pt-BR"/>
          </w:rPr>
          <w:tab/>
        </w:r>
        <w:r w:rsidR="00D202F8" w:rsidRPr="00A44FC8">
          <w:rPr>
            <w:rStyle w:val="Hyperlink"/>
            <w:noProof/>
          </w:rPr>
          <w:t>AGRÍCOLA</w:t>
        </w:r>
        <w:r w:rsidR="00D202F8">
          <w:rPr>
            <w:noProof/>
            <w:webHidden/>
          </w:rPr>
          <w:tab/>
        </w:r>
        <w:r w:rsidR="00D202F8">
          <w:rPr>
            <w:noProof/>
            <w:webHidden/>
          </w:rPr>
          <w:fldChar w:fldCharType="begin"/>
        </w:r>
        <w:r w:rsidR="00D202F8">
          <w:rPr>
            <w:noProof/>
            <w:webHidden/>
          </w:rPr>
          <w:instrText xml:space="preserve"> PAGEREF _Toc435992167 \h </w:instrText>
        </w:r>
        <w:r w:rsidR="00D202F8">
          <w:rPr>
            <w:noProof/>
            <w:webHidden/>
          </w:rPr>
        </w:r>
        <w:r w:rsidR="00D202F8">
          <w:rPr>
            <w:noProof/>
            <w:webHidden/>
          </w:rPr>
          <w:fldChar w:fldCharType="separate"/>
        </w:r>
        <w:r w:rsidR="007A643C">
          <w:rPr>
            <w:noProof/>
            <w:webHidden/>
          </w:rPr>
          <w:t>40</w:t>
        </w:r>
        <w:r w:rsidR="00D202F8">
          <w:rPr>
            <w:noProof/>
            <w:webHidden/>
          </w:rPr>
          <w:fldChar w:fldCharType="end"/>
        </w:r>
      </w:hyperlink>
    </w:p>
    <w:p w:rsidR="00D202F8" w:rsidRDefault="00F323BD">
      <w:pPr>
        <w:pStyle w:val="TOC1"/>
        <w:rPr>
          <w:rFonts w:asciiTheme="minorHAnsi" w:hAnsiTheme="minorHAnsi" w:cstheme="minorBidi"/>
          <w:b w:val="0"/>
          <w:bCs w:val="0"/>
          <w:caps w:val="0"/>
          <w:noProof/>
          <w:sz w:val="22"/>
          <w:szCs w:val="22"/>
          <w:lang w:val="pt-BR" w:eastAsia="pt-BR"/>
        </w:rPr>
      </w:pPr>
      <w:hyperlink w:anchor="_Toc435992168" w:history="1">
        <w:r w:rsidR="00D202F8" w:rsidRPr="00A44FC8">
          <w:rPr>
            <w:rStyle w:val="Hyperlink"/>
            <w:noProof/>
          </w:rPr>
          <w:t>5</w:t>
        </w:r>
        <w:r w:rsidR="00D202F8">
          <w:rPr>
            <w:rFonts w:asciiTheme="minorHAnsi" w:hAnsiTheme="minorHAnsi" w:cstheme="minorBidi"/>
            <w:b w:val="0"/>
            <w:bCs w:val="0"/>
            <w:caps w:val="0"/>
            <w:noProof/>
            <w:sz w:val="22"/>
            <w:szCs w:val="22"/>
            <w:lang w:val="pt-BR" w:eastAsia="pt-BR"/>
          </w:rPr>
          <w:tab/>
        </w:r>
        <w:r w:rsidR="00D202F8" w:rsidRPr="00A44FC8">
          <w:rPr>
            <w:rStyle w:val="Hyperlink"/>
            <w:noProof/>
          </w:rPr>
          <w:t>ATRASO DO TRÁFEGO DE MENSAGENS NO BARRAMENTO CAN</w:t>
        </w:r>
        <w:r w:rsidR="00D202F8">
          <w:rPr>
            <w:noProof/>
            <w:webHidden/>
          </w:rPr>
          <w:tab/>
        </w:r>
        <w:r w:rsidR="00D202F8">
          <w:rPr>
            <w:noProof/>
            <w:webHidden/>
          </w:rPr>
          <w:fldChar w:fldCharType="begin"/>
        </w:r>
        <w:r w:rsidR="00D202F8">
          <w:rPr>
            <w:noProof/>
            <w:webHidden/>
          </w:rPr>
          <w:instrText xml:space="preserve"> PAGEREF _Toc435992168 \h </w:instrText>
        </w:r>
        <w:r w:rsidR="00D202F8">
          <w:rPr>
            <w:noProof/>
            <w:webHidden/>
          </w:rPr>
        </w:r>
        <w:r w:rsidR="00D202F8">
          <w:rPr>
            <w:noProof/>
            <w:webHidden/>
          </w:rPr>
          <w:fldChar w:fldCharType="separate"/>
        </w:r>
        <w:r w:rsidR="007A643C">
          <w:rPr>
            <w:noProof/>
            <w:webHidden/>
          </w:rPr>
          <w:t>43</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69" w:history="1">
        <w:r w:rsidR="00D202F8" w:rsidRPr="00A44FC8">
          <w:rPr>
            <w:rStyle w:val="Hyperlink"/>
            <w:noProof/>
          </w:rPr>
          <w:t>5.1</w:t>
        </w:r>
        <w:r w:rsidR="00D202F8">
          <w:rPr>
            <w:rFonts w:asciiTheme="minorHAnsi" w:hAnsiTheme="minorHAnsi" w:cstheme="minorBidi"/>
            <w:noProof/>
            <w:sz w:val="22"/>
            <w:szCs w:val="22"/>
            <w:lang w:val="pt-BR" w:eastAsia="pt-BR"/>
          </w:rPr>
          <w:tab/>
        </w:r>
        <w:r w:rsidR="00D202F8" w:rsidRPr="00A44FC8">
          <w:rPr>
            <w:rStyle w:val="Hyperlink"/>
            <w:noProof/>
          </w:rPr>
          <w:t>TEMPO DE TRANSMISSÃO</w:t>
        </w:r>
        <w:r w:rsidR="00D202F8">
          <w:rPr>
            <w:noProof/>
            <w:webHidden/>
          </w:rPr>
          <w:tab/>
        </w:r>
        <w:r w:rsidR="00D202F8">
          <w:rPr>
            <w:noProof/>
            <w:webHidden/>
          </w:rPr>
          <w:fldChar w:fldCharType="begin"/>
        </w:r>
        <w:r w:rsidR="00D202F8">
          <w:rPr>
            <w:noProof/>
            <w:webHidden/>
          </w:rPr>
          <w:instrText xml:space="preserve"> PAGEREF _Toc435992169 \h </w:instrText>
        </w:r>
        <w:r w:rsidR="00D202F8">
          <w:rPr>
            <w:noProof/>
            <w:webHidden/>
          </w:rPr>
        </w:r>
        <w:r w:rsidR="00D202F8">
          <w:rPr>
            <w:noProof/>
            <w:webHidden/>
          </w:rPr>
          <w:fldChar w:fldCharType="separate"/>
        </w:r>
        <w:r w:rsidR="007A643C">
          <w:rPr>
            <w:noProof/>
            <w:webHidden/>
          </w:rPr>
          <w:t>44</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70" w:history="1">
        <w:r w:rsidR="00D202F8" w:rsidRPr="00A44FC8">
          <w:rPr>
            <w:rStyle w:val="Hyperlink"/>
            <w:noProof/>
          </w:rPr>
          <w:t>5.2</w:t>
        </w:r>
        <w:r w:rsidR="00D202F8">
          <w:rPr>
            <w:rFonts w:asciiTheme="minorHAnsi" w:hAnsiTheme="minorHAnsi" w:cstheme="minorBidi"/>
            <w:noProof/>
            <w:sz w:val="22"/>
            <w:szCs w:val="22"/>
            <w:lang w:val="pt-BR" w:eastAsia="pt-BR"/>
          </w:rPr>
          <w:tab/>
        </w:r>
        <w:r w:rsidR="00D202F8" w:rsidRPr="00A44FC8">
          <w:rPr>
            <w:rStyle w:val="Hyperlink"/>
            <w:noProof/>
          </w:rPr>
          <w:t>TEMPOS DE INÍCIO E FIM DE TRANSMISSÃO</w:t>
        </w:r>
        <w:r w:rsidR="00D202F8">
          <w:rPr>
            <w:noProof/>
            <w:webHidden/>
          </w:rPr>
          <w:tab/>
        </w:r>
        <w:r w:rsidR="00D202F8">
          <w:rPr>
            <w:noProof/>
            <w:webHidden/>
          </w:rPr>
          <w:fldChar w:fldCharType="begin"/>
        </w:r>
        <w:r w:rsidR="00D202F8">
          <w:rPr>
            <w:noProof/>
            <w:webHidden/>
          </w:rPr>
          <w:instrText xml:space="preserve"> PAGEREF _Toc435992170 \h </w:instrText>
        </w:r>
        <w:r w:rsidR="00D202F8">
          <w:rPr>
            <w:noProof/>
            <w:webHidden/>
          </w:rPr>
        </w:r>
        <w:r w:rsidR="00D202F8">
          <w:rPr>
            <w:noProof/>
            <w:webHidden/>
          </w:rPr>
          <w:fldChar w:fldCharType="separate"/>
        </w:r>
        <w:r w:rsidR="007A643C">
          <w:rPr>
            <w:noProof/>
            <w:webHidden/>
          </w:rPr>
          <w:t>44</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71" w:history="1">
        <w:r w:rsidR="00D202F8" w:rsidRPr="00A44FC8">
          <w:rPr>
            <w:rStyle w:val="Hyperlink"/>
            <w:noProof/>
          </w:rPr>
          <w:t>5.3</w:t>
        </w:r>
        <w:r w:rsidR="00D202F8">
          <w:rPr>
            <w:rFonts w:asciiTheme="minorHAnsi" w:hAnsiTheme="minorHAnsi" w:cstheme="minorBidi"/>
            <w:noProof/>
            <w:sz w:val="22"/>
            <w:szCs w:val="22"/>
            <w:lang w:val="pt-BR" w:eastAsia="pt-BR"/>
          </w:rPr>
          <w:tab/>
        </w:r>
        <w:r w:rsidR="00D202F8" w:rsidRPr="00A44FC8">
          <w:rPr>
            <w:rStyle w:val="Hyperlink"/>
            <w:noProof/>
          </w:rPr>
          <w:t>TEMPO DE INVOCAÇÃO</w:t>
        </w:r>
        <w:r w:rsidR="00D202F8">
          <w:rPr>
            <w:noProof/>
            <w:webHidden/>
          </w:rPr>
          <w:tab/>
        </w:r>
        <w:r w:rsidR="00D202F8">
          <w:rPr>
            <w:noProof/>
            <w:webHidden/>
          </w:rPr>
          <w:fldChar w:fldCharType="begin"/>
        </w:r>
        <w:r w:rsidR="00D202F8">
          <w:rPr>
            <w:noProof/>
            <w:webHidden/>
          </w:rPr>
          <w:instrText xml:space="preserve"> PAGEREF _Toc435992171 \h </w:instrText>
        </w:r>
        <w:r w:rsidR="00D202F8">
          <w:rPr>
            <w:noProof/>
            <w:webHidden/>
          </w:rPr>
        </w:r>
        <w:r w:rsidR="00D202F8">
          <w:rPr>
            <w:noProof/>
            <w:webHidden/>
          </w:rPr>
          <w:fldChar w:fldCharType="separate"/>
        </w:r>
        <w:r w:rsidR="007A643C">
          <w:rPr>
            <w:noProof/>
            <w:webHidden/>
          </w:rPr>
          <w:t>45</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72" w:history="1">
        <w:r w:rsidR="00D202F8" w:rsidRPr="00A44FC8">
          <w:rPr>
            <w:rStyle w:val="Hyperlink"/>
            <w:noProof/>
          </w:rPr>
          <w:t>5.4</w:t>
        </w:r>
        <w:r w:rsidR="00D202F8">
          <w:rPr>
            <w:rFonts w:asciiTheme="minorHAnsi" w:hAnsiTheme="minorHAnsi" w:cstheme="minorBidi"/>
            <w:noProof/>
            <w:sz w:val="22"/>
            <w:szCs w:val="22"/>
            <w:lang w:val="pt-BR" w:eastAsia="pt-BR"/>
          </w:rPr>
          <w:tab/>
        </w:r>
        <w:r w:rsidR="00D202F8" w:rsidRPr="00A44FC8">
          <w:rPr>
            <w:rStyle w:val="Hyperlink"/>
            <w:noProof/>
          </w:rPr>
          <w:t>INSTÂNCIA DE UMA MENSAGEM</w:t>
        </w:r>
        <w:r w:rsidR="00D202F8">
          <w:rPr>
            <w:noProof/>
            <w:webHidden/>
          </w:rPr>
          <w:tab/>
        </w:r>
        <w:r w:rsidR="00D202F8">
          <w:rPr>
            <w:noProof/>
            <w:webHidden/>
          </w:rPr>
          <w:fldChar w:fldCharType="begin"/>
        </w:r>
        <w:r w:rsidR="00D202F8">
          <w:rPr>
            <w:noProof/>
            <w:webHidden/>
          </w:rPr>
          <w:instrText xml:space="preserve"> PAGEREF _Toc435992172 \h </w:instrText>
        </w:r>
        <w:r w:rsidR="00D202F8">
          <w:rPr>
            <w:noProof/>
            <w:webHidden/>
          </w:rPr>
        </w:r>
        <w:r w:rsidR="00D202F8">
          <w:rPr>
            <w:noProof/>
            <w:webHidden/>
          </w:rPr>
          <w:fldChar w:fldCharType="separate"/>
        </w:r>
        <w:r w:rsidR="007A643C">
          <w:rPr>
            <w:noProof/>
            <w:webHidden/>
          </w:rPr>
          <w:t>46</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73" w:history="1">
        <w:r w:rsidR="00D202F8" w:rsidRPr="00A44FC8">
          <w:rPr>
            <w:rStyle w:val="Hyperlink"/>
            <w:noProof/>
          </w:rPr>
          <w:t>5.5</w:t>
        </w:r>
        <w:r w:rsidR="00D202F8">
          <w:rPr>
            <w:rFonts w:asciiTheme="minorHAnsi" w:hAnsiTheme="minorHAnsi" w:cstheme="minorBidi"/>
            <w:noProof/>
            <w:sz w:val="22"/>
            <w:szCs w:val="22"/>
            <w:lang w:val="pt-BR" w:eastAsia="pt-BR"/>
          </w:rPr>
          <w:tab/>
        </w:r>
        <w:r w:rsidR="00D202F8" w:rsidRPr="00A44FC8">
          <w:rPr>
            <w:rStyle w:val="Hyperlink"/>
            <w:noProof/>
          </w:rPr>
          <w:t>TEMPO DE RESPOSTA</w:t>
        </w:r>
        <w:r w:rsidR="00D202F8">
          <w:rPr>
            <w:noProof/>
            <w:webHidden/>
          </w:rPr>
          <w:tab/>
        </w:r>
        <w:r w:rsidR="00D202F8">
          <w:rPr>
            <w:noProof/>
            <w:webHidden/>
          </w:rPr>
          <w:fldChar w:fldCharType="begin"/>
        </w:r>
        <w:r w:rsidR="00D202F8">
          <w:rPr>
            <w:noProof/>
            <w:webHidden/>
          </w:rPr>
          <w:instrText xml:space="preserve"> PAGEREF _Toc435992173 \h </w:instrText>
        </w:r>
        <w:r w:rsidR="00D202F8">
          <w:rPr>
            <w:noProof/>
            <w:webHidden/>
          </w:rPr>
        </w:r>
        <w:r w:rsidR="00D202F8">
          <w:rPr>
            <w:noProof/>
            <w:webHidden/>
          </w:rPr>
          <w:fldChar w:fldCharType="separate"/>
        </w:r>
        <w:r w:rsidR="007A643C">
          <w:rPr>
            <w:noProof/>
            <w:webHidden/>
          </w:rPr>
          <w:t>48</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74" w:history="1">
        <w:r w:rsidR="00D202F8" w:rsidRPr="00A44FC8">
          <w:rPr>
            <w:rStyle w:val="Hyperlink"/>
            <w:noProof/>
          </w:rPr>
          <w:t>5.6</w:t>
        </w:r>
        <w:r w:rsidR="00D202F8">
          <w:rPr>
            <w:rFonts w:asciiTheme="minorHAnsi" w:hAnsiTheme="minorHAnsi" w:cstheme="minorBidi"/>
            <w:noProof/>
            <w:sz w:val="22"/>
            <w:szCs w:val="22"/>
            <w:lang w:val="pt-BR" w:eastAsia="pt-BR"/>
          </w:rPr>
          <w:tab/>
        </w:r>
        <w:r w:rsidR="00D202F8" w:rsidRPr="00A44FC8">
          <w:rPr>
            <w:rStyle w:val="Hyperlink"/>
            <w:noProof/>
          </w:rPr>
          <w:t>MENSAGENS PERIÓDICAS</w:t>
        </w:r>
        <w:r w:rsidR="00D202F8">
          <w:rPr>
            <w:noProof/>
            <w:webHidden/>
          </w:rPr>
          <w:tab/>
        </w:r>
        <w:r w:rsidR="00D202F8">
          <w:rPr>
            <w:noProof/>
            <w:webHidden/>
          </w:rPr>
          <w:fldChar w:fldCharType="begin"/>
        </w:r>
        <w:r w:rsidR="00D202F8">
          <w:rPr>
            <w:noProof/>
            <w:webHidden/>
          </w:rPr>
          <w:instrText xml:space="preserve"> PAGEREF _Toc435992174 \h </w:instrText>
        </w:r>
        <w:r w:rsidR="00D202F8">
          <w:rPr>
            <w:noProof/>
            <w:webHidden/>
          </w:rPr>
        </w:r>
        <w:r w:rsidR="00D202F8">
          <w:rPr>
            <w:noProof/>
            <w:webHidden/>
          </w:rPr>
          <w:fldChar w:fldCharType="separate"/>
        </w:r>
        <w:r w:rsidR="007A643C">
          <w:rPr>
            <w:noProof/>
            <w:webHidden/>
          </w:rPr>
          <w:t>49</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75" w:history="1">
        <w:r w:rsidR="00D202F8" w:rsidRPr="00A44FC8">
          <w:rPr>
            <w:rStyle w:val="Hyperlink"/>
            <w:noProof/>
          </w:rPr>
          <w:t>5.6.1</w:t>
        </w:r>
        <w:r w:rsidR="00D202F8">
          <w:rPr>
            <w:rFonts w:asciiTheme="minorHAnsi" w:hAnsiTheme="minorHAnsi" w:cstheme="minorBidi"/>
            <w:iCs w:val="0"/>
            <w:noProof/>
            <w:sz w:val="22"/>
            <w:szCs w:val="22"/>
            <w:lang w:val="pt-BR" w:eastAsia="pt-BR"/>
          </w:rPr>
          <w:tab/>
        </w:r>
        <w:r w:rsidR="00D202F8" w:rsidRPr="00A44FC8">
          <w:rPr>
            <w:rStyle w:val="Hyperlink"/>
            <w:noProof/>
          </w:rPr>
          <w:t>Distância entre instâncias ou invocações</w:t>
        </w:r>
        <w:r w:rsidR="00D202F8">
          <w:rPr>
            <w:noProof/>
            <w:webHidden/>
          </w:rPr>
          <w:tab/>
        </w:r>
        <w:r w:rsidR="00D202F8">
          <w:rPr>
            <w:noProof/>
            <w:webHidden/>
          </w:rPr>
          <w:fldChar w:fldCharType="begin"/>
        </w:r>
        <w:r w:rsidR="00D202F8">
          <w:rPr>
            <w:noProof/>
            <w:webHidden/>
          </w:rPr>
          <w:instrText xml:space="preserve"> PAGEREF _Toc435992175 \h </w:instrText>
        </w:r>
        <w:r w:rsidR="00D202F8">
          <w:rPr>
            <w:noProof/>
            <w:webHidden/>
          </w:rPr>
        </w:r>
        <w:r w:rsidR="00D202F8">
          <w:rPr>
            <w:noProof/>
            <w:webHidden/>
          </w:rPr>
          <w:fldChar w:fldCharType="separate"/>
        </w:r>
        <w:r w:rsidR="007A643C">
          <w:rPr>
            <w:noProof/>
            <w:webHidden/>
          </w:rPr>
          <w:t>50</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76" w:history="1">
        <w:r w:rsidR="00D202F8" w:rsidRPr="00A44FC8">
          <w:rPr>
            <w:rStyle w:val="Hyperlink"/>
            <w:noProof/>
          </w:rPr>
          <w:t>5.6.2</w:t>
        </w:r>
        <w:r w:rsidR="00D202F8">
          <w:rPr>
            <w:rFonts w:asciiTheme="minorHAnsi" w:hAnsiTheme="minorHAnsi" w:cstheme="minorBidi"/>
            <w:iCs w:val="0"/>
            <w:noProof/>
            <w:sz w:val="22"/>
            <w:szCs w:val="22"/>
            <w:lang w:val="pt-BR" w:eastAsia="pt-BR"/>
          </w:rPr>
          <w:tab/>
        </w:r>
        <w:r w:rsidR="00D202F8" w:rsidRPr="00A44FC8">
          <w:rPr>
            <w:rStyle w:val="Hyperlink"/>
            <w:noProof/>
          </w:rPr>
          <w:t>Período</w:t>
        </w:r>
        <w:r w:rsidR="00D202F8">
          <w:rPr>
            <w:noProof/>
            <w:webHidden/>
          </w:rPr>
          <w:tab/>
        </w:r>
        <w:r w:rsidR="00D202F8">
          <w:rPr>
            <w:noProof/>
            <w:webHidden/>
          </w:rPr>
          <w:fldChar w:fldCharType="begin"/>
        </w:r>
        <w:r w:rsidR="00D202F8">
          <w:rPr>
            <w:noProof/>
            <w:webHidden/>
          </w:rPr>
          <w:instrText xml:space="preserve"> PAGEREF _Toc435992176 \h </w:instrText>
        </w:r>
        <w:r w:rsidR="00D202F8">
          <w:rPr>
            <w:noProof/>
            <w:webHidden/>
          </w:rPr>
        </w:r>
        <w:r w:rsidR="00D202F8">
          <w:rPr>
            <w:noProof/>
            <w:webHidden/>
          </w:rPr>
          <w:fldChar w:fldCharType="separate"/>
        </w:r>
        <w:r w:rsidR="007A643C">
          <w:rPr>
            <w:noProof/>
            <w:webHidden/>
          </w:rPr>
          <w:t>50</w:t>
        </w:r>
        <w:r w:rsidR="00D202F8">
          <w:rPr>
            <w:noProof/>
            <w:webHidden/>
          </w:rPr>
          <w:fldChar w:fldCharType="end"/>
        </w:r>
      </w:hyperlink>
    </w:p>
    <w:p w:rsidR="00D202F8" w:rsidRDefault="00F323BD">
      <w:pPr>
        <w:pStyle w:val="TOC1"/>
        <w:rPr>
          <w:rFonts w:asciiTheme="minorHAnsi" w:hAnsiTheme="minorHAnsi" w:cstheme="minorBidi"/>
          <w:b w:val="0"/>
          <w:bCs w:val="0"/>
          <w:caps w:val="0"/>
          <w:noProof/>
          <w:sz w:val="22"/>
          <w:szCs w:val="22"/>
          <w:lang w:val="pt-BR" w:eastAsia="pt-BR"/>
        </w:rPr>
      </w:pPr>
      <w:hyperlink w:anchor="_Toc435992177" w:history="1">
        <w:r w:rsidR="00D202F8" w:rsidRPr="00A44FC8">
          <w:rPr>
            <w:rStyle w:val="Hyperlink"/>
            <w:noProof/>
          </w:rPr>
          <w:t>6</w:t>
        </w:r>
        <w:r w:rsidR="00D202F8">
          <w:rPr>
            <w:rFonts w:asciiTheme="minorHAnsi" w:hAnsiTheme="minorHAnsi" w:cstheme="minorBidi"/>
            <w:b w:val="0"/>
            <w:bCs w:val="0"/>
            <w:caps w:val="0"/>
            <w:noProof/>
            <w:sz w:val="22"/>
            <w:szCs w:val="22"/>
            <w:lang w:val="pt-BR" w:eastAsia="pt-BR"/>
          </w:rPr>
          <w:tab/>
        </w:r>
        <w:r w:rsidR="00D202F8" w:rsidRPr="00A44FC8">
          <w:rPr>
            <w:rStyle w:val="Hyperlink"/>
            <w:noProof/>
          </w:rPr>
          <w:t>ANÁLISE DO TEMPO DE RESPOSTA</w:t>
        </w:r>
        <w:r w:rsidR="00D202F8">
          <w:rPr>
            <w:noProof/>
            <w:webHidden/>
          </w:rPr>
          <w:tab/>
        </w:r>
        <w:r w:rsidR="00D202F8">
          <w:rPr>
            <w:noProof/>
            <w:webHidden/>
          </w:rPr>
          <w:fldChar w:fldCharType="begin"/>
        </w:r>
        <w:r w:rsidR="00D202F8">
          <w:rPr>
            <w:noProof/>
            <w:webHidden/>
          </w:rPr>
          <w:instrText xml:space="preserve"> PAGEREF _Toc435992177 \h </w:instrText>
        </w:r>
        <w:r w:rsidR="00D202F8">
          <w:rPr>
            <w:noProof/>
            <w:webHidden/>
          </w:rPr>
        </w:r>
        <w:r w:rsidR="00D202F8">
          <w:rPr>
            <w:noProof/>
            <w:webHidden/>
          </w:rPr>
          <w:fldChar w:fldCharType="separate"/>
        </w:r>
        <w:r w:rsidR="007A643C">
          <w:rPr>
            <w:noProof/>
            <w:webHidden/>
          </w:rPr>
          <w:t>52</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78" w:history="1">
        <w:r w:rsidR="00D202F8" w:rsidRPr="00A44FC8">
          <w:rPr>
            <w:rStyle w:val="Hyperlink"/>
            <w:noProof/>
          </w:rPr>
          <w:t>6.1</w:t>
        </w:r>
        <w:r w:rsidR="00D202F8">
          <w:rPr>
            <w:rFonts w:asciiTheme="minorHAnsi" w:hAnsiTheme="minorHAnsi" w:cstheme="minorBidi"/>
            <w:noProof/>
            <w:sz w:val="22"/>
            <w:szCs w:val="22"/>
            <w:lang w:val="pt-BR" w:eastAsia="pt-BR"/>
          </w:rPr>
          <w:tab/>
        </w:r>
        <w:r w:rsidR="00D202F8" w:rsidRPr="00A44FC8">
          <w:rPr>
            <w:rStyle w:val="Hyperlink"/>
            <w:noProof/>
          </w:rPr>
          <w:t>ESCALONAMENTO DE SISTEMAS OPERACIONAIS</w:t>
        </w:r>
        <w:r w:rsidR="00D202F8">
          <w:rPr>
            <w:noProof/>
            <w:webHidden/>
          </w:rPr>
          <w:tab/>
        </w:r>
        <w:r w:rsidR="00D202F8">
          <w:rPr>
            <w:noProof/>
            <w:webHidden/>
          </w:rPr>
          <w:fldChar w:fldCharType="begin"/>
        </w:r>
        <w:r w:rsidR="00D202F8">
          <w:rPr>
            <w:noProof/>
            <w:webHidden/>
          </w:rPr>
          <w:instrText xml:space="preserve"> PAGEREF _Toc435992178 \h </w:instrText>
        </w:r>
        <w:r w:rsidR="00D202F8">
          <w:rPr>
            <w:noProof/>
            <w:webHidden/>
          </w:rPr>
        </w:r>
        <w:r w:rsidR="00D202F8">
          <w:rPr>
            <w:noProof/>
            <w:webHidden/>
          </w:rPr>
          <w:fldChar w:fldCharType="separate"/>
        </w:r>
        <w:r w:rsidR="007A643C">
          <w:rPr>
            <w:noProof/>
            <w:webHidden/>
          </w:rPr>
          <w:t>53</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79" w:history="1">
        <w:r w:rsidR="00D202F8" w:rsidRPr="00A44FC8">
          <w:rPr>
            <w:rStyle w:val="Hyperlink"/>
            <w:noProof/>
          </w:rPr>
          <w:t>6.1.1</w:t>
        </w:r>
        <w:r w:rsidR="00D202F8">
          <w:rPr>
            <w:rFonts w:asciiTheme="minorHAnsi" w:hAnsiTheme="minorHAnsi" w:cstheme="minorBidi"/>
            <w:iCs w:val="0"/>
            <w:noProof/>
            <w:sz w:val="22"/>
            <w:szCs w:val="22"/>
            <w:lang w:val="pt-BR" w:eastAsia="pt-BR"/>
          </w:rPr>
          <w:tab/>
        </w:r>
        <w:r w:rsidR="00D202F8" w:rsidRPr="00A44FC8">
          <w:rPr>
            <w:rStyle w:val="Hyperlink"/>
            <w:noProof/>
          </w:rPr>
          <w:t>Relação com sistemas operacionais de prioridade fixa</w:t>
        </w:r>
        <w:r w:rsidR="00D202F8">
          <w:rPr>
            <w:noProof/>
            <w:webHidden/>
          </w:rPr>
          <w:tab/>
        </w:r>
        <w:r w:rsidR="00D202F8">
          <w:rPr>
            <w:noProof/>
            <w:webHidden/>
          </w:rPr>
          <w:fldChar w:fldCharType="begin"/>
        </w:r>
        <w:r w:rsidR="00D202F8">
          <w:rPr>
            <w:noProof/>
            <w:webHidden/>
          </w:rPr>
          <w:instrText xml:space="preserve"> PAGEREF _Toc435992179 \h </w:instrText>
        </w:r>
        <w:r w:rsidR="00D202F8">
          <w:rPr>
            <w:noProof/>
            <w:webHidden/>
          </w:rPr>
        </w:r>
        <w:r w:rsidR="00D202F8">
          <w:rPr>
            <w:noProof/>
            <w:webHidden/>
          </w:rPr>
          <w:fldChar w:fldCharType="separate"/>
        </w:r>
        <w:r w:rsidR="007A643C">
          <w:rPr>
            <w:noProof/>
            <w:webHidden/>
          </w:rPr>
          <w:t>53</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80" w:history="1">
        <w:r w:rsidR="00D202F8" w:rsidRPr="00A44FC8">
          <w:rPr>
            <w:rStyle w:val="Hyperlink"/>
            <w:noProof/>
          </w:rPr>
          <w:t>6.1.2</w:t>
        </w:r>
        <w:r w:rsidR="00D202F8">
          <w:rPr>
            <w:rFonts w:asciiTheme="minorHAnsi" w:hAnsiTheme="minorHAnsi" w:cstheme="minorBidi"/>
            <w:iCs w:val="0"/>
            <w:noProof/>
            <w:sz w:val="22"/>
            <w:szCs w:val="22"/>
            <w:lang w:val="pt-BR" w:eastAsia="pt-BR"/>
          </w:rPr>
          <w:tab/>
        </w:r>
        <w:r w:rsidR="00D202F8" w:rsidRPr="00A44FC8">
          <w:rPr>
            <w:rStyle w:val="Hyperlink"/>
            <w:noProof/>
          </w:rPr>
          <w:t>Exemplo de aplicação da equação de Joseph e Pandya</w:t>
        </w:r>
        <w:r w:rsidR="00D202F8">
          <w:rPr>
            <w:noProof/>
            <w:webHidden/>
          </w:rPr>
          <w:tab/>
        </w:r>
        <w:r w:rsidR="00D202F8">
          <w:rPr>
            <w:noProof/>
            <w:webHidden/>
          </w:rPr>
          <w:fldChar w:fldCharType="begin"/>
        </w:r>
        <w:r w:rsidR="00D202F8">
          <w:rPr>
            <w:noProof/>
            <w:webHidden/>
          </w:rPr>
          <w:instrText xml:space="preserve"> PAGEREF _Toc435992180 \h </w:instrText>
        </w:r>
        <w:r w:rsidR="00D202F8">
          <w:rPr>
            <w:noProof/>
            <w:webHidden/>
          </w:rPr>
        </w:r>
        <w:r w:rsidR="00D202F8">
          <w:rPr>
            <w:noProof/>
            <w:webHidden/>
          </w:rPr>
          <w:fldChar w:fldCharType="separate"/>
        </w:r>
        <w:r w:rsidR="007A643C">
          <w:rPr>
            <w:noProof/>
            <w:webHidden/>
          </w:rPr>
          <w:t>57</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81" w:history="1">
        <w:r w:rsidR="00D202F8" w:rsidRPr="00A44FC8">
          <w:rPr>
            <w:rStyle w:val="Hyperlink"/>
            <w:noProof/>
          </w:rPr>
          <w:t>6.1.3</w:t>
        </w:r>
        <w:r w:rsidR="00D202F8">
          <w:rPr>
            <w:rFonts w:asciiTheme="minorHAnsi" w:hAnsiTheme="minorHAnsi" w:cstheme="minorBidi"/>
            <w:iCs w:val="0"/>
            <w:noProof/>
            <w:sz w:val="22"/>
            <w:szCs w:val="22"/>
            <w:lang w:val="pt-BR" w:eastAsia="pt-BR"/>
          </w:rPr>
          <w:tab/>
        </w:r>
        <w:r w:rsidR="00D202F8" w:rsidRPr="00A44FC8">
          <w:rPr>
            <w:rStyle w:val="Hyperlink"/>
            <w:noProof/>
          </w:rPr>
          <w:t>Conceito de busy-period</w:t>
        </w:r>
        <w:r w:rsidR="00D202F8">
          <w:rPr>
            <w:noProof/>
            <w:webHidden/>
          </w:rPr>
          <w:tab/>
        </w:r>
        <w:r w:rsidR="00D202F8">
          <w:rPr>
            <w:noProof/>
            <w:webHidden/>
          </w:rPr>
          <w:fldChar w:fldCharType="begin"/>
        </w:r>
        <w:r w:rsidR="00D202F8">
          <w:rPr>
            <w:noProof/>
            <w:webHidden/>
          </w:rPr>
          <w:instrText xml:space="preserve"> PAGEREF _Toc435992181 \h </w:instrText>
        </w:r>
        <w:r w:rsidR="00D202F8">
          <w:rPr>
            <w:noProof/>
            <w:webHidden/>
          </w:rPr>
        </w:r>
        <w:r w:rsidR="00D202F8">
          <w:rPr>
            <w:noProof/>
            <w:webHidden/>
          </w:rPr>
          <w:fldChar w:fldCharType="separate"/>
        </w:r>
        <w:r w:rsidR="007A643C">
          <w:rPr>
            <w:noProof/>
            <w:webHidden/>
          </w:rPr>
          <w:t>58</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82" w:history="1">
        <w:r w:rsidR="00D202F8" w:rsidRPr="00A44FC8">
          <w:rPr>
            <w:rStyle w:val="Hyperlink"/>
            <w:noProof/>
          </w:rPr>
          <w:t>6.1.4</w:t>
        </w:r>
        <w:r w:rsidR="00D202F8">
          <w:rPr>
            <w:rFonts w:asciiTheme="minorHAnsi" w:hAnsiTheme="minorHAnsi" w:cstheme="minorBidi"/>
            <w:iCs w:val="0"/>
            <w:noProof/>
            <w:sz w:val="22"/>
            <w:szCs w:val="22"/>
            <w:lang w:val="pt-BR" w:eastAsia="pt-BR"/>
          </w:rPr>
          <w:tab/>
        </w:r>
        <w:r w:rsidR="00D202F8" w:rsidRPr="00A44FC8">
          <w:rPr>
            <w:rStyle w:val="Hyperlink"/>
            <w:noProof/>
          </w:rPr>
          <w:t>Equação genérica para deadline arbitrário</w:t>
        </w:r>
        <w:r w:rsidR="00D202F8">
          <w:rPr>
            <w:noProof/>
            <w:webHidden/>
          </w:rPr>
          <w:tab/>
        </w:r>
        <w:r w:rsidR="00D202F8">
          <w:rPr>
            <w:noProof/>
            <w:webHidden/>
          </w:rPr>
          <w:fldChar w:fldCharType="begin"/>
        </w:r>
        <w:r w:rsidR="00D202F8">
          <w:rPr>
            <w:noProof/>
            <w:webHidden/>
          </w:rPr>
          <w:instrText xml:space="preserve"> PAGEREF _Toc435992182 \h </w:instrText>
        </w:r>
        <w:r w:rsidR="00D202F8">
          <w:rPr>
            <w:noProof/>
            <w:webHidden/>
          </w:rPr>
        </w:r>
        <w:r w:rsidR="00D202F8">
          <w:rPr>
            <w:noProof/>
            <w:webHidden/>
          </w:rPr>
          <w:fldChar w:fldCharType="separate"/>
        </w:r>
        <w:r w:rsidR="007A643C">
          <w:rPr>
            <w:noProof/>
            <w:webHidden/>
          </w:rPr>
          <w:t>60</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83" w:history="1">
        <w:r w:rsidR="00D202F8" w:rsidRPr="00A44FC8">
          <w:rPr>
            <w:rStyle w:val="Hyperlink"/>
            <w:noProof/>
          </w:rPr>
          <w:t>6.1.5</w:t>
        </w:r>
        <w:r w:rsidR="00D202F8">
          <w:rPr>
            <w:rFonts w:asciiTheme="minorHAnsi" w:hAnsiTheme="minorHAnsi" w:cstheme="minorBidi"/>
            <w:iCs w:val="0"/>
            <w:noProof/>
            <w:sz w:val="22"/>
            <w:szCs w:val="22"/>
            <w:lang w:val="pt-BR" w:eastAsia="pt-BR"/>
          </w:rPr>
          <w:tab/>
        </w:r>
        <w:r w:rsidR="00D202F8" w:rsidRPr="00A44FC8">
          <w:rPr>
            <w:rStyle w:val="Hyperlink"/>
            <w:noProof/>
          </w:rPr>
          <w:t>Tempo de bloqueio</w:t>
        </w:r>
        <w:r w:rsidR="00D202F8">
          <w:rPr>
            <w:noProof/>
            <w:webHidden/>
          </w:rPr>
          <w:tab/>
        </w:r>
        <w:r w:rsidR="00D202F8">
          <w:rPr>
            <w:noProof/>
            <w:webHidden/>
          </w:rPr>
          <w:fldChar w:fldCharType="begin"/>
        </w:r>
        <w:r w:rsidR="00D202F8">
          <w:rPr>
            <w:noProof/>
            <w:webHidden/>
          </w:rPr>
          <w:instrText xml:space="preserve"> PAGEREF _Toc435992183 \h </w:instrText>
        </w:r>
        <w:r w:rsidR="00D202F8">
          <w:rPr>
            <w:noProof/>
            <w:webHidden/>
          </w:rPr>
        </w:r>
        <w:r w:rsidR="00D202F8">
          <w:rPr>
            <w:noProof/>
            <w:webHidden/>
          </w:rPr>
          <w:fldChar w:fldCharType="separate"/>
        </w:r>
        <w:r w:rsidR="007A643C">
          <w:rPr>
            <w:noProof/>
            <w:webHidden/>
          </w:rPr>
          <w:t>62</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84" w:history="1">
        <w:r w:rsidR="00D202F8" w:rsidRPr="00A44FC8">
          <w:rPr>
            <w:rStyle w:val="Hyperlink"/>
            <w:noProof/>
          </w:rPr>
          <w:t>6.1.6</w:t>
        </w:r>
        <w:r w:rsidR="00D202F8">
          <w:rPr>
            <w:rFonts w:asciiTheme="minorHAnsi" w:hAnsiTheme="minorHAnsi" w:cstheme="minorBidi"/>
            <w:iCs w:val="0"/>
            <w:noProof/>
            <w:sz w:val="22"/>
            <w:szCs w:val="22"/>
            <w:lang w:val="pt-BR" w:eastAsia="pt-BR"/>
          </w:rPr>
          <w:tab/>
        </w:r>
        <w:r w:rsidR="00D202F8" w:rsidRPr="00A44FC8">
          <w:rPr>
            <w:rStyle w:val="Hyperlink"/>
            <w:noProof/>
          </w:rPr>
          <w:t>Jitter de soltura</w:t>
        </w:r>
        <w:r w:rsidR="00D202F8">
          <w:rPr>
            <w:noProof/>
            <w:webHidden/>
          </w:rPr>
          <w:tab/>
        </w:r>
        <w:r w:rsidR="00D202F8">
          <w:rPr>
            <w:noProof/>
            <w:webHidden/>
          </w:rPr>
          <w:fldChar w:fldCharType="begin"/>
        </w:r>
        <w:r w:rsidR="00D202F8">
          <w:rPr>
            <w:noProof/>
            <w:webHidden/>
          </w:rPr>
          <w:instrText xml:space="preserve"> PAGEREF _Toc435992184 \h </w:instrText>
        </w:r>
        <w:r w:rsidR="00D202F8">
          <w:rPr>
            <w:noProof/>
            <w:webHidden/>
          </w:rPr>
        </w:r>
        <w:r w:rsidR="00D202F8">
          <w:rPr>
            <w:noProof/>
            <w:webHidden/>
          </w:rPr>
          <w:fldChar w:fldCharType="separate"/>
        </w:r>
        <w:r w:rsidR="007A643C">
          <w:rPr>
            <w:noProof/>
            <w:webHidden/>
          </w:rPr>
          <w:t>62</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85" w:history="1">
        <w:r w:rsidR="00D202F8" w:rsidRPr="00A44FC8">
          <w:rPr>
            <w:rStyle w:val="Hyperlink"/>
            <w:noProof/>
          </w:rPr>
          <w:t>6.1.7</w:t>
        </w:r>
        <w:r w:rsidR="00D202F8">
          <w:rPr>
            <w:rFonts w:asciiTheme="minorHAnsi" w:hAnsiTheme="minorHAnsi" w:cstheme="minorBidi"/>
            <w:iCs w:val="0"/>
            <w:noProof/>
            <w:sz w:val="22"/>
            <w:szCs w:val="22"/>
            <w:lang w:val="pt-BR" w:eastAsia="pt-BR"/>
          </w:rPr>
          <w:tab/>
        </w:r>
        <w:r w:rsidR="00D202F8" w:rsidRPr="00A44FC8">
          <w:rPr>
            <w:rStyle w:val="Hyperlink"/>
            <w:noProof/>
          </w:rPr>
          <w:t>Tarefas esporadicamente periódicas</w:t>
        </w:r>
        <w:r w:rsidR="00D202F8">
          <w:rPr>
            <w:noProof/>
            <w:webHidden/>
          </w:rPr>
          <w:tab/>
        </w:r>
        <w:r w:rsidR="00D202F8">
          <w:rPr>
            <w:noProof/>
            <w:webHidden/>
          </w:rPr>
          <w:fldChar w:fldCharType="begin"/>
        </w:r>
        <w:r w:rsidR="00D202F8">
          <w:rPr>
            <w:noProof/>
            <w:webHidden/>
          </w:rPr>
          <w:instrText xml:space="preserve"> PAGEREF _Toc435992185 \h </w:instrText>
        </w:r>
        <w:r w:rsidR="00D202F8">
          <w:rPr>
            <w:noProof/>
            <w:webHidden/>
          </w:rPr>
        </w:r>
        <w:r w:rsidR="00D202F8">
          <w:rPr>
            <w:noProof/>
            <w:webHidden/>
          </w:rPr>
          <w:fldChar w:fldCharType="separate"/>
        </w:r>
        <w:r w:rsidR="007A643C">
          <w:rPr>
            <w:noProof/>
            <w:webHidden/>
          </w:rPr>
          <w:t>67</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86" w:history="1">
        <w:r w:rsidR="00D202F8" w:rsidRPr="00A44FC8">
          <w:rPr>
            <w:rStyle w:val="Hyperlink"/>
            <w:noProof/>
          </w:rPr>
          <w:t>6.1.7.1</w:t>
        </w:r>
        <w:r w:rsidR="00D202F8">
          <w:rPr>
            <w:rFonts w:asciiTheme="minorHAnsi" w:hAnsiTheme="minorHAnsi" w:cstheme="minorBidi"/>
            <w:noProof/>
            <w:sz w:val="22"/>
            <w:szCs w:val="22"/>
            <w:lang w:val="pt-BR" w:eastAsia="pt-BR"/>
          </w:rPr>
          <w:tab/>
        </w:r>
        <w:r w:rsidR="00D202F8" w:rsidRPr="00A44FC8">
          <w:rPr>
            <w:rStyle w:val="Hyperlink"/>
            <w:noProof/>
          </w:rPr>
          <w:t>Tempos de invocação</w:t>
        </w:r>
        <w:r w:rsidR="00D202F8">
          <w:rPr>
            <w:noProof/>
            <w:webHidden/>
          </w:rPr>
          <w:tab/>
        </w:r>
        <w:r w:rsidR="00D202F8">
          <w:rPr>
            <w:noProof/>
            <w:webHidden/>
          </w:rPr>
          <w:fldChar w:fldCharType="begin"/>
        </w:r>
        <w:r w:rsidR="00D202F8">
          <w:rPr>
            <w:noProof/>
            <w:webHidden/>
          </w:rPr>
          <w:instrText xml:space="preserve"> PAGEREF _Toc435992186 \h </w:instrText>
        </w:r>
        <w:r w:rsidR="00D202F8">
          <w:rPr>
            <w:noProof/>
            <w:webHidden/>
          </w:rPr>
        </w:r>
        <w:r w:rsidR="00D202F8">
          <w:rPr>
            <w:noProof/>
            <w:webHidden/>
          </w:rPr>
          <w:fldChar w:fldCharType="separate"/>
        </w:r>
        <w:r w:rsidR="007A643C">
          <w:rPr>
            <w:noProof/>
            <w:webHidden/>
          </w:rPr>
          <w:t>68</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87" w:history="1">
        <w:r w:rsidR="00D202F8" w:rsidRPr="00A44FC8">
          <w:rPr>
            <w:rStyle w:val="Hyperlink"/>
            <w:noProof/>
          </w:rPr>
          <w:t>6.1.7.2</w:t>
        </w:r>
        <w:r w:rsidR="00D202F8">
          <w:rPr>
            <w:rFonts w:asciiTheme="minorHAnsi" w:hAnsiTheme="minorHAnsi" w:cstheme="minorBidi"/>
            <w:noProof/>
            <w:sz w:val="22"/>
            <w:szCs w:val="22"/>
            <w:lang w:val="pt-BR" w:eastAsia="pt-BR"/>
          </w:rPr>
          <w:tab/>
        </w:r>
        <w:r w:rsidR="00D202F8" w:rsidRPr="00A44FC8">
          <w:rPr>
            <w:rStyle w:val="Hyperlink"/>
            <w:noProof/>
          </w:rPr>
          <w:t>Interferência de mensagens mais prioritárias</w:t>
        </w:r>
        <w:r w:rsidR="00D202F8">
          <w:rPr>
            <w:noProof/>
            <w:webHidden/>
          </w:rPr>
          <w:tab/>
        </w:r>
        <w:r w:rsidR="00D202F8">
          <w:rPr>
            <w:noProof/>
            <w:webHidden/>
          </w:rPr>
          <w:fldChar w:fldCharType="begin"/>
        </w:r>
        <w:r w:rsidR="00D202F8">
          <w:rPr>
            <w:noProof/>
            <w:webHidden/>
          </w:rPr>
          <w:instrText xml:space="preserve"> PAGEREF _Toc435992187 \h </w:instrText>
        </w:r>
        <w:r w:rsidR="00D202F8">
          <w:rPr>
            <w:noProof/>
            <w:webHidden/>
          </w:rPr>
        </w:r>
        <w:r w:rsidR="00D202F8">
          <w:rPr>
            <w:noProof/>
            <w:webHidden/>
          </w:rPr>
          <w:fldChar w:fldCharType="separate"/>
        </w:r>
        <w:r w:rsidR="007A643C">
          <w:rPr>
            <w:noProof/>
            <w:webHidden/>
          </w:rPr>
          <w:t>70</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88" w:history="1">
        <w:r w:rsidR="00D202F8" w:rsidRPr="00A44FC8">
          <w:rPr>
            <w:rStyle w:val="Hyperlink"/>
            <w:noProof/>
          </w:rPr>
          <w:t>6.1.7.3</w:t>
        </w:r>
        <w:r w:rsidR="00D202F8">
          <w:rPr>
            <w:rFonts w:asciiTheme="minorHAnsi" w:hAnsiTheme="minorHAnsi" w:cstheme="minorBidi"/>
            <w:noProof/>
            <w:sz w:val="22"/>
            <w:szCs w:val="22"/>
            <w:lang w:val="pt-BR" w:eastAsia="pt-BR"/>
          </w:rPr>
          <w:tab/>
        </w:r>
        <w:r w:rsidR="00D202F8" w:rsidRPr="00A44FC8">
          <w:rPr>
            <w:rStyle w:val="Hyperlink"/>
            <w:noProof/>
          </w:rPr>
          <w:t>Interferência da mesma mensagem</w:t>
        </w:r>
        <w:r w:rsidR="00D202F8">
          <w:rPr>
            <w:noProof/>
            <w:webHidden/>
          </w:rPr>
          <w:tab/>
        </w:r>
        <w:r w:rsidR="00D202F8">
          <w:rPr>
            <w:noProof/>
            <w:webHidden/>
          </w:rPr>
          <w:fldChar w:fldCharType="begin"/>
        </w:r>
        <w:r w:rsidR="00D202F8">
          <w:rPr>
            <w:noProof/>
            <w:webHidden/>
          </w:rPr>
          <w:instrText xml:space="preserve"> PAGEREF _Toc435992188 \h </w:instrText>
        </w:r>
        <w:r w:rsidR="00D202F8">
          <w:rPr>
            <w:noProof/>
            <w:webHidden/>
          </w:rPr>
        </w:r>
        <w:r w:rsidR="00D202F8">
          <w:rPr>
            <w:noProof/>
            <w:webHidden/>
          </w:rPr>
          <w:fldChar w:fldCharType="separate"/>
        </w:r>
        <w:r w:rsidR="007A643C">
          <w:rPr>
            <w:noProof/>
            <w:webHidden/>
          </w:rPr>
          <w:t>71</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89" w:history="1">
        <w:r w:rsidR="00D202F8" w:rsidRPr="00A44FC8">
          <w:rPr>
            <w:rStyle w:val="Hyperlink"/>
            <w:noProof/>
          </w:rPr>
          <w:t>6.1.7.4</w:t>
        </w:r>
        <w:r w:rsidR="00D202F8">
          <w:rPr>
            <w:rFonts w:asciiTheme="minorHAnsi" w:hAnsiTheme="minorHAnsi" w:cstheme="minorBidi"/>
            <w:noProof/>
            <w:sz w:val="22"/>
            <w:szCs w:val="22"/>
            <w:lang w:val="pt-BR" w:eastAsia="pt-BR"/>
          </w:rPr>
          <w:tab/>
        </w:r>
        <w:r w:rsidR="00D202F8" w:rsidRPr="00A44FC8">
          <w:rPr>
            <w:rStyle w:val="Hyperlink"/>
            <w:noProof/>
          </w:rPr>
          <w:t>Fim da janela</w:t>
        </w:r>
        <w:r w:rsidR="00D202F8">
          <w:rPr>
            <w:noProof/>
            <w:webHidden/>
          </w:rPr>
          <w:tab/>
        </w:r>
        <w:r w:rsidR="00D202F8">
          <w:rPr>
            <w:noProof/>
            <w:webHidden/>
          </w:rPr>
          <w:fldChar w:fldCharType="begin"/>
        </w:r>
        <w:r w:rsidR="00D202F8">
          <w:rPr>
            <w:noProof/>
            <w:webHidden/>
          </w:rPr>
          <w:instrText xml:space="preserve"> PAGEREF _Toc435992189 \h </w:instrText>
        </w:r>
        <w:r w:rsidR="00D202F8">
          <w:rPr>
            <w:noProof/>
            <w:webHidden/>
          </w:rPr>
        </w:r>
        <w:r w:rsidR="00D202F8">
          <w:rPr>
            <w:noProof/>
            <w:webHidden/>
          </w:rPr>
          <w:fldChar w:fldCharType="separate"/>
        </w:r>
        <w:r w:rsidR="007A643C">
          <w:rPr>
            <w:noProof/>
            <w:webHidden/>
          </w:rPr>
          <w:t>72</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90" w:history="1">
        <w:r w:rsidR="00D202F8" w:rsidRPr="00A44FC8">
          <w:rPr>
            <w:rStyle w:val="Hyperlink"/>
            <w:noProof/>
          </w:rPr>
          <w:t>6.1.7.5</w:t>
        </w:r>
        <w:r w:rsidR="00D202F8">
          <w:rPr>
            <w:rFonts w:asciiTheme="minorHAnsi" w:hAnsiTheme="minorHAnsi" w:cstheme="minorBidi"/>
            <w:noProof/>
            <w:sz w:val="22"/>
            <w:szCs w:val="22"/>
            <w:lang w:val="pt-BR" w:eastAsia="pt-BR"/>
          </w:rPr>
          <w:tab/>
        </w:r>
        <w:r w:rsidR="00D202F8" w:rsidRPr="00A44FC8">
          <w:rPr>
            <w:rStyle w:val="Hyperlink"/>
            <w:noProof/>
          </w:rPr>
          <w:t>Tempo de resposta</w:t>
        </w:r>
        <w:r w:rsidR="00D202F8">
          <w:rPr>
            <w:noProof/>
            <w:webHidden/>
          </w:rPr>
          <w:tab/>
        </w:r>
        <w:r w:rsidR="00D202F8">
          <w:rPr>
            <w:noProof/>
            <w:webHidden/>
          </w:rPr>
          <w:fldChar w:fldCharType="begin"/>
        </w:r>
        <w:r w:rsidR="00D202F8">
          <w:rPr>
            <w:noProof/>
            <w:webHidden/>
          </w:rPr>
          <w:instrText xml:space="preserve"> PAGEREF _Toc435992190 \h </w:instrText>
        </w:r>
        <w:r w:rsidR="00D202F8">
          <w:rPr>
            <w:noProof/>
            <w:webHidden/>
          </w:rPr>
        </w:r>
        <w:r w:rsidR="00D202F8">
          <w:rPr>
            <w:noProof/>
            <w:webHidden/>
          </w:rPr>
          <w:fldChar w:fldCharType="separate"/>
        </w:r>
        <w:r w:rsidR="007A643C">
          <w:rPr>
            <w:noProof/>
            <w:webHidden/>
          </w:rPr>
          <w:t>72</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191" w:history="1">
        <w:r w:rsidR="00D202F8" w:rsidRPr="00A44FC8">
          <w:rPr>
            <w:rStyle w:val="Hyperlink"/>
            <w:noProof/>
          </w:rPr>
          <w:t>6.1.7.6</w:t>
        </w:r>
        <w:r w:rsidR="00D202F8">
          <w:rPr>
            <w:rFonts w:asciiTheme="minorHAnsi" w:hAnsiTheme="minorHAnsi" w:cstheme="minorBidi"/>
            <w:noProof/>
            <w:sz w:val="22"/>
            <w:szCs w:val="22"/>
            <w:lang w:val="pt-BR" w:eastAsia="pt-BR"/>
          </w:rPr>
          <w:tab/>
        </w:r>
        <w:r w:rsidR="00D202F8" w:rsidRPr="00A44FC8">
          <w:rPr>
            <w:rStyle w:val="Hyperlink"/>
            <w:noProof/>
          </w:rPr>
          <w:t>Jitter</w:t>
        </w:r>
        <w:r w:rsidR="00D202F8">
          <w:rPr>
            <w:noProof/>
            <w:webHidden/>
          </w:rPr>
          <w:tab/>
        </w:r>
        <w:r w:rsidR="00D202F8">
          <w:rPr>
            <w:noProof/>
            <w:webHidden/>
          </w:rPr>
          <w:fldChar w:fldCharType="begin"/>
        </w:r>
        <w:r w:rsidR="00D202F8">
          <w:rPr>
            <w:noProof/>
            <w:webHidden/>
          </w:rPr>
          <w:instrText xml:space="preserve"> PAGEREF _Toc435992191 \h </w:instrText>
        </w:r>
        <w:r w:rsidR="00D202F8">
          <w:rPr>
            <w:noProof/>
            <w:webHidden/>
          </w:rPr>
        </w:r>
        <w:r w:rsidR="00D202F8">
          <w:rPr>
            <w:noProof/>
            <w:webHidden/>
          </w:rPr>
          <w:fldChar w:fldCharType="separate"/>
        </w:r>
        <w:r w:rsidR="007A643C">
          <w:rPr>
            <w:noProof/>
            <w:webHidden/>
          </w:rPr>
          <w:t>73</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92" w:history="1">
        <w:r w:rsidR="00D202F8" w:rsidRPr="00A44FC8">
          <w:rPr>
            <w:rStyle w:val="Hyperlink"/>
            <w:noProof/>
          </w:rPr>
          <w:t>6.1.8</w:t>
        </w:r>
        <w:r w:rsidR="00D202F8">
          <w:rPr>
            <w:rFonts w:asciiTheme="minorHAnsi" w:hAnsiTheme="minorHAnsi" w:cstheme="minorBidi"/>
            <w:iCs w:val="0"/>
            <w:noProof/>
            <w:sz w:val="22"/>
            <w:szCs w:val="22"/>
            <w:lang w:val="pt-BR" w:eastAsia="pt-BR"/>
          </w:rPr>
          <w:tab/>
        </w:r>
        <w:r w:rsidR="00D202F8" w:rsidRPr="00A44FC8">
          <w:rPr>
            <w:rStyle w:val="Hyperlink"/>
            <w:noProof/>
          </w:rPr>
          <w:t>Teste completo de escalonabilidade</w:t>
        </w:r>
        <w:r w:rsidR="00D202F8">
          <w:rPr>
            <w:noProof/>
            <w:webHidden/>
          </w:rPr>
          <w:tab/>
        </w:r>
        <w:r w:rsidR="00D202F8">
          <w:rPr>
            <w:noProof/>
            <w:webHidden/>
          </w:rPr>
          <w:fldChar w:fldCharType="begin"/>
        </w:r>
        <w:r w:rsidR="00D202F8">
          <w:rPr>
            <w:noProof/>
            <w:webHidden/>
          </w:rPr>
          <w:instrText xml:space="preserve"> PAGEREF _Toc435992192 \h </w:instrText>
        </w:r>
        <w:r w:rsidR="00D202F8">
          <w:rPr>
            <w:noProof/>
            <w:webHidden/>
          </w:rPr>
        </w:r>
        <w:r w:rsidR="00D202F8">
          <w:rPr>
            <w:noProof/>
            <w:webHidden/>
          </w:rPr>
          <w:fldChar w:fldCharType="separate"/>
        </w:r>
        <w:r w:rsidR="007A643C">
          <w:rPr>
            <w:noProof/>
            <w:webHidden/>
          </w:rPr>
          <w:t>74</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193" w:history="1">
        <w:r w:rsidR="00D202F8" w:rsidRPr="00A44FC8">
          <w:rPr>
            <w:rStyle w:val="Hyperlink"/>
            <w:noProof/>
          </w:rPr>
          <w:t>6.2</w:t>
        </w:r>
        <w:r w:rsidR="00D202F8">
          <w:rPr>
            <w:rFonts w:asciiTheme="minorHAnsi" w:hAnsiTheme="minorHAnsi" w:cstheme="minorBidi"/>
            <w:noProof/>
            <w:sz w:val="22"/>
            <w:szCs w:val="22"/>
            <w:lang w:val="pt-BR" w:eastAsia="pt-BR"/>
          </w:rPr>
          <w:tab/>
        </w:r>
        <w:r w:rsidR="00D202F8" w:rsidRPr="00A44FC8">
          <w:rPr>
            <w:rStyle w:val="Hyperlink"/>
            <w:noProof/>
          </w:rPr>
          <w:t>ADAPTAÇÃO DAS EQUAÇÕES DE ESCALONAMENTO AO BARRAMENTO CAN</w:t>
        </w:r>
        <w:r w:rsidR="00D202F8">
          <w:rPr>
            <w:noProof/>
            <w:webHidden/>
          </w:rPr>
          <w:tab/>
        </w:r>
        <w:r w:rsidR="00D202F8">
          <w:rPr>
            <w:noProof/>
            <w:webHidden/>
          </w:rPr>
          <w:fldChar w:fldCharType="begin"/>
        </w:r>
        <w:r w:rsidR="00D202F8">
          <w:rPr>
            <w:noProof/>
            <w:webHidden/>
          </w:rPr>
          <w:instrText xml:space="preserve"> PAGEREF _Toc435992193 \h </w:instrText>
        </w:r>
        <w:r w:rsidR="00D202F8">
          <w:rPr>
            <w:noProof/>
            <w:webHidden/>
          </w:rPr>
        </w:r>
        <w:r w:rsidR="00D202F8">
          <w:rPr>
            <w:noProof/>
            <w:webHidden/>
          </w:rPr>
          <w:fldChar w:fldCharType="separate"/>
        </w:r>
        <w:r w:rsidR="007A643C">
          <w:rPr>
            <w:noProof/>
            <w:webHidden/>
          </w:rPr>
          <w:t>76</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94" w:history="1">
        <w:r w:rsidR="00D202F8" w:rsidRPr="00A44FC8">
          <w:rPr>
            <w:rStyle w:val="Hyperlink"/>
            <w:noProof/>
          </w:rPr>
          <w:t>6.2.1</w:t>
        </w:r>
        <w:r w:rsidR="00D202F8">
          <w:rPr>
            <w:rFonts w:asciiTheme="minorHAnsi" w:hAnsiTheme="minorHAnsi" w:cstheme="minorBidi"/>
            <w:iCs w:val="0"/>
            <w:noProof/>
            <w:sz w:val="22"/>
            <w:szCs w:val="22"/>
            <w:lang w:val="pt-BR" w:eastAsia="pt-BR"/>
          </w:rPr>
          <w:tab/>
        </w:r>
        <w:r w:rsidR="00D202F8" w:rsidRPr="00A44FC8">
          <w:rPr>
            <w:rStyle w:val="Hyperlink"/>
            <w:noProof/>
          </w:rPr>
          <w:t>Diferenças entre preemptivo e não preemptivo</w:t>
        </w:r>
        <w:r w:rsidR="00D202F8">
          <w:rPr>
            <w:noProof/>
            <w:webHidden/>
          </w:rPr>
          <w:tab/>
        </w:r>
        <w:r w:rsidR="00D202F8">
          <w:rPr>
            <w:noProof/>
            <w:webHidden/>
          </w:rPr>
          <w:fldChar w:fldCharType="begin"/>
        </w:r>
        <w:r w:rsidR="00D202F8">
          <w:rPr>
            <w:noProof/>
            <w:webHidden/>
          </w:rPr>
          <w:instrText xml:space="preserve"> PAGEREF _Toc435992194 \h </w:instrText>
        </w:r>
        <w:r w:rsidR="00D202F8">
          <w:rPr>
            <w:noProof/>
            <w:webHidden/>
          </w:rPr>
        </w:r>
        <w:r w:rsidR="00D202F8">
          <w:rPr>
            <w:noProof/>
            <w:webHidden/>
          </w:rPr>
          <w:fldChar w:fldCharType="separate"/>
        </w:r>
        <w:r w:rsidR="007A643C">
          <w:rPr>
            <w:noProof/>
            <w:webHidden/>
          </w:rPr>
          <w:t>76</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95" w:history="1">
        <w:r w:rsidR="00D202F8" w:rsidRPr="00A44FC8">
          <w:rPr>
            <w:rStyle w:val="Hyperlink"/>
            <w:noProof/>
          </w:rPr>
          <w:t>6.2.2</w:t>
        </w:r>
        <w:r w:rsidR="00D202F8">
          <w:rPr>
            <w:rFonts w:asciiTheme="minorHAnsi" w:hAnsiTheme="minorHAnsi" w:cstheme="minorBidi"/>
            <w:iCs w:val="0"/>
            <w:noProof/>
            <w:sz w:val="22"/>
            <w:szCs w:val="22"/>
            <w:lang w:val="pt-BR" w:eastAsia="pt-BR"/>
          </w:rPr>
          <w:tab/>
        </w:r>
        <w:r w:rsidR="00D202F8" w:rsidRPr="00A44FC8">
          <w:rPr>
            <w:rStyle w:val="Hyperlink"/>
            <w:noProof/>
          </w:rPr>
          <w:t>Tempo de transmissão</w:t>
        </w:r>
        <w:r w:rsidR="00D202F8">
          <w:rPr>
            <w:noProof/>
            <w:webHidden/>
          </w:rPr>
          <w:tab/>
        </w:r>
        <w:r w:rsidR="00D202F8">
          <w:rPr>
            <w:noProof/>
            <w:webHidden/>
          </w:rPr>
          <w:fldChar w:fldCharType="begin"/>
        </w:r>
        <w:r w:rsidR="00D202F8">
          <w:rPr>
            <w:noProof/>
            <w:webHidden/>
          </w:rPr>
          <w:instrText xml:space="preserve"> PAGEREF _Toc435992195 \h </w:instrText>
        </w:r>
        <w:r w:rsidR="00D202F8">
          <w:rPr>
            <w:noProof/>
            <w:webHidden/>
          </w:rPr>
        </w:r>
        <w:r w:rsidR="00D202F8">
          <w:rPr>
            <w:noProof/>
            <w:webHidden/>
          </w:rPr>
          <w:fldChar w:fldCharType="separate"/>
        </w:r>
        <w:r w:rsidR="007A643C">
          <w:rPr>
            <w:noProof/>
            <w:webHidden/>
          </w:rPr>
          <w:t>78</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96" w:history="1">
        <w:r w:rsidR="00D202F8" w:rsidRPr="00A44FC8">
          <w:rPr>
            <w:rStyle w:val="Hyperlink"/>
            <w:noProof/>
          </w:rPr>
          <w:t>6.2.3</w:t>
        </w:r>
        <w:r w:rsidR="00D202F8">
          <w:rPr>
            <w:rFonts w:asciiTheme="minorHAnsi" w:hAnsiTheme="minorHAnsi" w:cstheme="minorBidi"/>
            <w:iCs w:val="0"/>
            <w:noProof/>
            <w:sz w:val="22"/>
            <w:szCs w:val="22"/>
            <w:lang w:val="pt-BR" w:eastAsia="pt-BR"/>
          </w:rPr>
          <w:tab/>
        </w:r>
        <w:r w:rsidR="00D202F8" w:rsidRPr="00A44FC8">
          <w:rPr>
            <w:rStyle w:val="Hyperlink"/>
            <w:noProof/>
          </w:rPr>
          <w:t>Interferência de mensagens mais prioritárias</w:t>
        </w:r>
        <w:r w:rsidR="00D202F8">
          <w:rPr>
            <w:noProof/>
            <w:webHidden/>
          </w:rPr>
          <w:tab/>
        </w:r>
        <w:r w:rsidR="00D202F8">
          <w:rPr>
            <w:noProof/>
            <w:webHidden/>
          </w:rPr>
          <w:fldChar w:fldCharType="begin"/>
        </w:r>
        <w:r w:rsidR="00D202F8">
          <w:rPr>
            <w:noProof/>
            <w:webHidden/>
          </w:rPr>
          <w:instrText xml:space="preserve"> PAGEREF _Toc435992196 \h </w:instrText>
        </w:r>
        <w:r w:rsidR="00D202F8">
          <w:rPr>
            <w:noProof/>
            <w:webHidden/>
          </w:rPr>
        </w:r>
        <w:r w:rsidR="00D202F8">
          <w:rPr>
            <w:noProof/>
            <w:webHidden/>
          </w:rPr>
          <w:fldChar w:fldCharType="separate"/>
        </w:r>
        <w:r w:rsidR="007A643C">
          <w:rPr>
            <w:noProof/>
            <w:webHidden/>
          </w:rPr>
          <w:t>79</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97" w:history="1">
        <w:r w:rsidR="00D202F8" w:rsidRPr="00A44FC8">
          <w:rPr>
            <w:rStyle w:val="Hyperlink"/>
            <w:noProof/>
          </w:rPr>
          <w:t>6.2.4</w:t>
        </w:r>
        <w:r w:rsidR="00D202F8">
          <w:rPr>
            <w:rFonts w:asciiTheme="minorHAnsi" w:hAnsiTheme="minorHAnsi" w:cstheme="minorBidi"/>
            <w:iCs w:val="0"/>
            <w:noProof/>
            <w:sz w:val="22"/>
            <w:szCs w:val="22"/>
            <w:lang w:val="pt-BR" w:eastAsia="pt-BR"/>
          </w:rPr>
          <w:tab/>
        </w:r>
        <w:r w:rsidR="00D202F8" w:rsidRPr="00A44FC8">
          <w:rPr>
            <w:rStyle w:val="Hyperlink"/>
            <w:noProof/>
          </w:rPr>
          <w:t>Tempo de bloqueio</w:t>
        </w:r>
        <w:r w:rsidR="00D202F8">
          <w:rPr>
            <w:noProof/>
            <w:webHidden/>
          </w:rPr>
          <w:tab/>
        </w:r>
        <w:r w:rsidR="00D202F8">
          <w:rPr>
            <w:noProof/>
            <w:webHidden/>
          </w:rPr>
          <w:fldChar w:fldCharType="begin"/>
        </w:r>
        <w:r w:rsidR="00D202F8">
          <w:rPr>
            <w:noProof/>
            <w:webHidden/>
          </w:rPr>
          <w:instrText xml:space="preserve"> PAGEREF _Toc435992197 \h </w:instrText>
        </w:r>
        <w:r w:rsidR="00D202F8">
          <w:rPr>
            <w:noProof/>
            <w:webHidden/>
          </w:rPr>
        </w:r>
        <w:r w:rsidR="00D202F8">
          <w:rPr>
            <w:noProof/>
            <w:webHidden/>
          </w:rPr>
          <w:fldChar w:fldCharType="separate"/>
        </w:r>
        <w:r w:rsidR="007A643C">
          <w:rPr>
            <w:noProof/>
            <w:webHidden/>
          </w:rPr>
          <w:t>80</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98" w:history="1">
        <w:r w:rsidR="00D202F8" w:rsidRPr="00A44FC8">
          <w:rPr>
            <w:rStyle w:val="Hyperlink"/>
            <w:noProof/>
          </w:rPr>
          <w:t>6.2.5</w:t>
        </w:r>
        <w:r w:rsidR="00D202F8">
          <w:rPr>
            <w:rFonts w:asciiTheme="minorHAnsi" w:hAnsiTheme="minorHAnsi" w:cstheme="minorBidi"/>
            <w:iCs w:val="0"/>
            <w:noProof/>
            <w:sz w:val="22"/>
            <w:szCs w:val="22"/>
            <w:lang w:val="pt-BR" w:eastAsia="pt-BR"/>
          </w:rPr>
          <w:tab/>
        </w:r>
        <w:r w:rsidR="00D202F8" w:rsidRPr="00A44FC8">
          <w:rPr>
            <w:rStyle w:val="Hyperlink"/>
            <w:noProof/>
          </w:rPr>
          <w:t>Jitter e tempo de bit</w:t>
        </w:r>
        <w:r w:rsidR="00D202F8">
          <w:rPr>
            <w:noProof/>
            <w:webHidden/>
          </w:rPr>
          <w:tab/>
        </w:r>
        <w:r w:rsidR="00D202F8">
          <w:rPr>
            <w:noProof/>
            <w:webHidden/>
          </w:rPr>
          <w:fldChar w:fldCharType="begin"/>
        </w:r>
        <w:r w:rsidR="00D202F8">
          <w:rPr>
            <w:noProof/>
            <w:webHidden/>
          </w:rPr>
          <w:instrText xml:space="preserve"> PAGEREF _Toc435992198 \h </w:instrText>
        </w:r>
        <w:r w:rsidR="00D202F8">
          <w:rPr>
            <w:noProof/>
            <w:webHidden/>
          </w:rPr>
        </w:r>
        <w:r w:rsidR="00D202F8">
          <w:rPr>
            <w:noProof/>
            <w:webHidden/>
          </w:rPr>
          <w:fldChar w:fldCharType="separate"/>
        </w:r>
        <w:r w:rsidR="007A643C">
          <w:rPr>
            <w:noProof/>
            <w:webHidden/>
          </w:rPr>
          <w:t>81</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199" w:history="1">
        <w:r w:rsidR="00D202F8" w:rsidRPr="00A44FC8">
          <w:rPr>
            <w:rStyle w:val="Hyperlink"/>
            <w:noProof/>
          </w:rPr>
          <w:t>6.2.6</w:t>
        </w:r>
        <w:r w:rsidR="00D202F8">
          <w:rPr>
            <w:rFonts w:asciiTheme="minorHAnsi" w:hAnsiTheme="minorHAnsi" w:cstheme="minorBidi"/>
            <w:iCs w:val="0"/>
            <w:noProof/>
            <w:sz w:val="22"/>
            <w:szCs w:val="22"/>
            <w:lang w:val="pt-BR" w:eastAsia="pt-BR"/>
          </w:rPr>
          <w:tab/>
        </w:r>
        <w:r w:rsidR="00D202F8" w:rsidRPr="00A44FC8">
          <w:rPr>
            <w:rStyle w:val="Hyperlink"/>
            <w:noProof/>
          </w:rPr>
          <w:t>Falha na análise de tempo de resposta</w:t>
        </w:r>
        <w:r w:rsidR="00D202F8">
          <w:rPr>
            <w:noProof/>
            <w:webHidden/>
          </w:rPr>
          <w:tab/>
        </w:r>
        <w:r w:rsidR="00D202F8">
          <w:rPr>
            <w:noProof/>
            <w:webHidden/>
          </w:rPr>
          <w:fldChar w:fldCharType="begin"/>
        </w:r>
        <w:r w:rsidR="00D202F8">
          <w:rPr>
            <w:noProof/>
            <w:webHidden/>
          </w:rPr>
          <w:instrText xml:space="preserve"> PAGEREF _Toc435992199 \h </w:instrText>
        </w:r>
        <w:r w:rsidR="00D202F8">
          <w:rPr>
            <w:noProof/>
            <w:webHidden/>
          </w:rPr>
        </w:r>
        <w:r w:rsidR="00D202F8">
          <w:rPr>
            <w:noProof/>
            <w:webHidden/>
          </w:rPr>
          <w:fldChar w:fldCharType="separate"/>
        </w:r>
        <w:r w:rsidR="007A643C">
          <w:rPr>
            <w:noProof/>
            <w:webHidden/>
          </w:rPr>
          <w:t>82</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200" w:history="1">
        <w:r w:rsidR="00D202F8" w:rsidRPr="00A44FC8">
          <w:rPr>
            <w:rStyle w:val="Hyperlink"/>
            <w:noProof/>
          </w:rPr>
          <w:t>6.2.7</w:t>
        </w:r>
        <w:r w:rsidR="00D202F8">
          <w:rPr>
            <w:rFonts w:asciiTheme="minorHAnsi" w:hAnsiTheme="minorHAnsi" w:cstheme="minorBidi"/>
            <w:iCs w:val="0"/>
            <w:noProof/>
            <w:sz w:val="22"/>
            <w:szCs w:val="22"/>
            <w:lang w:val="pt-BR" w:eastAsia="pt-BR"/>
          </w:rPr>
          <w:tab/>
        </w:r>
        <w:r w:rsidR="00D202F8" w:rsidRPr="00A44FC8">
          <w:rPr>
            <w:rStyle w:val="Hyperlink"/>
            <w:noProof/>
          </w:rPr>
          <w:t>Correção na análise de tempo de resposta</w:t>
        </w:r>
        <w:r w:rsidR="00D202F8">
          <w:rPr>
            <w:noProof/>
            <w:webHidden/>
          </w:rPr>
          <w:tab/>
        </w:r>
        <w:r w:rsidR="00D202F8">
          <w:rPr>
            <w:noProof/>
            <w:webHidden/>
          </w:rPr>
          <w:fldChar w:fldCharType="begin"/>
        </w:r>
        <w:r w:rsidR="00D202F8">
          <w:rPr>
            <w:noProof/>
            <w:webHidden/>
          </w:rPr>
          <w:instrText xml:space="preserve"> PAGEREF _Toc435992200 \h </w:instrText>
        </w:r>
        <w:r w:rsidR="00D202F8">
          <w:rPr>
            <w:noProof/>
            <w:webHidden/>
          </w:rPr>
        </w:r>
        <w:r w:rsidR="00D202F8">
          <w:rPr>
            <w:noProof/>
            <w:webHidden/>
          </w:rPr>
          <w:fldChar w:fldCharType="separate"/>
        </w:r>
        <w:r w:rsidR="007A643C">
          <w:rPr>
            <w:noProof/>
            <w:webHidden/>
          </w:rPr>
          <w:t>84</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01" w:history="1">
        <w:r w:rsidR="00D202F8" w:rsidRPr="00A44FC8">
          <w:rPr>
            <w:rStyle w:val="Hyperlink"/>
            <w:noProof/>
          </w:rPr>
          <w:t>6.2.7.1</w:t>
        </w:r>
        <w:r w:rsidR="00D202F8">
          <w:rPr>
            <w:rFonts w:asciiTheme="minorHAnsi" w:hAnsiTheme="minorHAnsi" w:cstheme="minorBidi"/>
            <w:noProof/>
            <w:sz w:val="22"/>
            <w:szCs w:val="22"/>
            <w:lang w:val="pt-BR" w:eastAsia="pt-BR"/>
          </w:rPr>
          <w:tab/>
        </w:r>
        <w:r w:rsidR="00D202F8" w:rsidRPr="00A44FC8">
          <w:rPr>
            <w:rStyle w:val="Hyperlink"/>
            <w:noProof/>
          </w:rPr>
          <w:t>Período Ocupado</w:t>
        </w:r>
        <w:r w:rsidR="00D202F8">
          <w:rPr>
            <w:noProof/>
            <w:webHidden/>
          </w:rPr>
          <w:tab/>
        </w:r>
        <w:r w:rsidR="00D202F8">
          <w:rPr>
            <w:noProof/>
            <w:webHidden/>
          </w:rPr>
          <w:fldChar w:fldCharType="begin"/>
        </w:r>
        <w:r w:rsidR="00D202F8">
          <w:rPr>
            <w:noProof/>
            <w:webHidden/>
          </w:rPr>
          <w:instrText xml:space="preserve"> PAGEREF _Toc435992201 \h </w:instrText>
        </w:r>
        <w:r w:rsidR="00D202F8">
          <w:rPr>
            <w:noProof/>
            <w:webHidden/>
          </w:rPr>
        </w:r>
        <w:r w:rsidR="00D202F8">
          <w:rPr>
            <w:noProof/>
            <w:webHidden/>
          </w:rPr>
          <w:fldChar w:fldCharType="separate"/>
        </w:r>
        <w:r w:rsidR="007A643C">
          <w:rPr>
            <w:noProof/>
            <w:webHidden/>
          </w:rPr>
          <w:t>84</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02" w:history="1">
        <w:r w:rsidR="00D202F8" w:rsidRPr="00A44FC8">
          <w:rPr>
            <w:rStyle w:val="Hyperlink"/>
            <w:noProof/>
          </w:rPr>
          <w:t>6.2.7.2</w:t>
        </w:r>
        <w:r w:rsidR="00D202F8">
          <w:rPr>
            <w:rFonts w:asciiTheme="minorHAnsi" w:hAnsiTheme="minorHAnsi" w:cstheme="minorBidi"/>
            <w:noProof/>
            <w:sz w:val="22"/>
            <w:szCs w:val="22"/>
            <w:lang w:val="pt-BR" w:eastAsia="pt-BR"/>
          </w:rPr>
          <w:tab/>
        </w:r>
        <w:r w:rsidR="00D202F8" w:rsidRPr="00A44FC8">
          <w:rPr>
            <w:rStyle w:val="Hyperlink"/>
            <w:noProof/>
          </w:rPr>
          <w:t>Fim do período ocupado</w:t>
        </w:r>
        <w:r w:rsidR="00D202F8">
          <w:rPr>
            <w:noProof/>
            <w:webHidden/>
          </w:rPr>
          <w:tab/>
        </w:r>
        <w:r w:rsidR="00D202F8">
          <w:rPr>
            <w:noProof/>
            <w:webHidden/>
          </w:rPr>
          <w:fldChar w:fldCharType="begin"/>
        </w:r>
        <w:r w:rsidR="00D202F8">
          <w:rPr>
            <w:noProof/>
            <w:webHidden/>
          </w:rPr>
          <w:instrText xml:space="preserve"> PAGEREF _Toc435992202 \h </w:instrText>
        </w:r>
        <w:r w:rsidR="00D202F8">
          <w:rPr>
            <w:noProof/>
            <w:webHidden/>
          </w:rPr>
        </w:r>
        <w:r w:rsidR="00D202F8">
          <w:rPr>
            <w:noProof/>
            <w:webHidden/>
          </w:rPr>
          <w:fldChar w:fldCharType="separate"/>
        </w:r>
        <w:r w:rsidR="007A643C">
          <w:rPr>
            <w:noProof/>
            <w:webHidden/>
          </w:rPr>
          <w:t>85</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03" w:history="1">
        <w:r w:rsidR="00D202F8" w:rsidRPr="00A44FC8">
          <w:rPr>
            <w:rStyle w:val="Hyperlink"/>
            <w:noProof/>
          </w:rPr>
          <w:t>6.2.7.3</w:t>
        </w:r>
        <w:r w:rsidR="00D202F8">
          <w:rPr>
            <w:rFonts w:asciiTheme="minorHAnsi" w:hAnsiTheme="minorHAnsi" w:cstheme="minorBidi"/>
            <w:noProof/>
            <w:sz w:val="22"/>
            <w:szCs w:val="22"/>
            <w:lang w:val="pt-BR" w:eastAsia="pt-BR"/>
          </w:rPr>
          <w:tab/>
        </w:r>
        <w:r w:rsidR="00D202F8" w:rsidRPr="00A44FC8">
          <w:rPr>
            <w:rStyle w:val="Hyperlink"/>
            <w:noProof/>
          </w:rPr>
          <w:t>Tempo de resposta de cada janela</w:t>
        </w:r>
        <w:r w:rsidR="00D202F8">
          <w:rPr>
            <w:noProof/>
            <w:webHidden/>
          </w:rPr>
          <w:tab/>
        </w:r>
        <w:r w:rsidR="00D202F8">
          <w:rPr>
            <w:noProof/>
            <w:webHidden/>
          </w:rPr>
          <w:fldChar w:fldCharType="begin"/>
        </w:r>
        <w:r w:rsidR="00D202F8">
          <w:rPr>
            <w:noProof/>
            <w:webHidden/>
          </w:rPr>
          <w:instrText xml:space="preserve"> PAGEREF _Toc435992203 \h </w:instrText>
        </w:r>
        <w:r w:rsidR="00D202F8">
          <w:rPr>
            <w:noProof/>
            <w:webHidden/>
          </w:rPr>
        </w:r>
        <w:r w:rsidR="00D202F8">
          <w:rPr>
            <w:noProof/>
            <w:webHidden/>
          </w:rPr>
          <w:fldChar w:fldCharType="separate"/>
        </w:r>
        <w:r w:rsidR="007A643C">
          <w:rPr>
            <w:noProof/>
            <w:webHidden/>
          </w:rPr>
          <w:t>85</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204" w:history="1">
        <w:r w:rsidR="00D202F8" w:rsidRPr="00A44FC8">
          <w:rPr>
            <w:rStyle w:val="Hyperlink"/>
            <w:noProof/>
          </w:rPr>
          <w:t>6.3</w:t>
        </w:r>
        <w:r w:rsidR="00D202F8">
          <w:rPr>
            <w:rFonts w:asciiTheme="minorHAnsi" w:hAnsiTheme="minorHAnsi" w:cstheme="minorBidi"/>
            <w:noProof/>
            <w:sz w:val="22"/>
            <w:szCs w:val="22"/>
            <w:lang w:val="pt-BR" w:eastAsia="pt-BR"/>
          </w:rPr>
          <w:tab/>
        </w:r>
        <w:r w:rsidR="00D202F8" w:rsidRPr="00A44FC8">
          <w:rPr>
            <w:rStyle w:val="Hyperlink"/>
            <w:noProof/>
          </w:rPr>
          <w:t>CARACTERÍSTICAS DA ANÁLISE DE PIOR TEMPO DE RESPOSTA</w:t>
        </w:r>
        <w:r w:rsidR="00D202F8">
          <w:rPr>
            <w:noProof/>
            <w:webHidden/>
          </w:rPr>
          <w:tab/>
        </w:r>
        <w:r w:rsidR="00D202F8">
          <w:rPr>
            <w:noProof/>
            <w:webHidden/>
          </w:rPr>
          <w:fldChar w:fldCharType="begin"/>
        </w:r>
        <w:r w:rsidR="00D202F8">
          <w:rPr>
            <w:noProof/>
            <w:webHidden/>
          </w:rPr>
          <w:instrText xml:space="preserve"> PAGEREF _Toc435992204 \h </w:instrText>
        </w:r>
        <w:r w:rsidR="00D202F8">
          <w:rPr>
            <w:noProof/>
            <w:webHidden/>
          </w:rPr>
        </w:r>
        <w:r w:rsidR="00D202F8">
          <w:rPr>
            <w:noProof/>
            <w:webHidden/>
          </w:rPr>
          <w:fldChar w:fldCharType="separate"/>
        </w:r>
        <w:r w:rsidR="007A643C">
          <w:rPr>
            <w:noProof/>
            <w:webHidden/>
          </w:rPr>
          <w:t>86</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205" w:history="1">
        <w:r w:rsidR="00D202F8" w:rsidRPr="00A44FC8">
          <w:rPr>
            <w:rStyle w:val="Hyperlink"/>
            <w:noProof/>
          </w:rPr>
          <w:t>6.4</w:t>
        </w:r>
        <w:r w:rsidR="00D202F8">
          <w:rPr>
            <w:rFonts w:asciiTheme="minorHAnsi" w:hAnsiTheme="minorHAnsi" w:cstheme="minorBidi"/>
            <w:noProof/>
            <w:sz w:val="22"/>
            <w:szCs w:val="22"/>
            <w:lang w:val="pt-BR" w:eastAsia="pt-BR"/>
          </w:rPr>
          <w:tab/>
        </w:r>
        <w:r w:rsidR="00D202F8" w:rsidRPr="00A44FC8">
          <w:rPr>
            <w:rStyle w:val="Hyperlink"/>
            <w:noProof/>
          </w:rPr>
          <w:t>ANÁLISE ESTATÍSTICA DO BARRAMENTO CAN</w:t>
        </w:r>
        <w:r w:rsidR="00D202F8">
          <w:rPr>
            <w:noProof/>
            <w:webHidden/>
          </w:rPr>
          <w:tab/>
        </w:r>
        <w:r w:rsidR="00D202F8">
          <w:rPr>
            <w:noProof/>
            <w:webHidden/>
          </w:rPr>
          <w:fldChar w:fldCharType="begin"/>
        </w:r>
        <w:r w:rsidR="00D202F8">
          <w:rPr>
            <w:noProof/>
            <w:webHidden/>
          </w:rPr>
          <w:instrText xml:space="preserve"> PAGEREF _Toc435992205 \h </w:instrText>
        </w:r>
        <w:r w:rsidR="00D202F8">
          <w:rPr>
            <w:noProof/>
            <w:webHidden/>
          </w:rPr>
        </w:r>
        <w:r w:rsidR="00D202F8">
          <w:rPr>
            <w:noProof/>
            <w:webHidden/>
          </w:rPr>
          <w:fldChar w:fldCharType="separate"/>
        </w:r>
        <w:r w:rsidR="007A643C">
          <w:rPr>
            <w:noProof/>
            <w:webHidden/>
          </w:rPr>
          <w:t>88</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206" w:history="1">
        <w:r w:rsidR="00D202F8" w:rsidRPr="00A44FC8">
          <w:rPr>
            <w:rStyle w:val="Hyperlink"/>
            <w:noProof/>
          </w:rPr>
          <w:t>6.4.1</w:t>
        </w:r>
        <w:r w:rsidR="00D202F8">
          <w:rPr>
            <w:rFonts w:asciiTheme="minorHAnsi" w:hAnsiTheme="minorHAnsi" w:cstheme="minorBidi"/>
            <w:iCs w:val="0"/>
            <w:noProof/>
            <w:sz w:val="22"/>
            <w:szCs w:val="22"/>
            <w:lang w:val="pt-BR" w:eastAsia="pt-BR"/>
          </w:rPr>
          <w:tab/>
        </w:r>
        <w:r w:rsidR="00D202F8" w:rsidRPr="00A44FC8">
          <w:rPr>
            <w:rStyle w:val="Hyperlink"/>
            <w:noProof/>
          </w:rPr>
          <w:t>Tempo ocupado</w:t>
        </w:r>
        <w:r w:rsidR="00D202F8">
          <w:rPr>
            <w:noProof/>
            <w:webHidden/>
          </w:rPr>
          <w:tab/>
        </w:r>
        <w:r w:rsidR="00D202F8">
          <w:rPr>
            <w:noProof/>
            <w:webHidden/>
          </w:rPr>
          <w:fldChar w:fldCharType="begin"/>
        </w:r>
        <w:r w:rsidR="00D202F8">
          <w:rPr>
            <w:noProof/>
            <w:webHidden/>
          </w:rPr>
          <w:instrText xml:space="preserve"> PAGEREF _Toc435992206 \h </w:instrText>
        </w:r>
        <w:r w:rsidR="00D202F8">
          <w:rPr>
            <w:noProof/>
            <w:webHidden/>
          </w:rPr>
        </w:r>
        <w:r w:rsidR="00D202F8">
          <w:rPr>
            <w:noProof/>
            <w:webHidden/>
          </w:rPr>
          <w:fldChar w:fldCharType="separate"/>
        </w:r>
        <w:r w:rsidR="007A643C">
          <w:rPr>
            <w:noProof/>
            <w:webHidden/>
          </w:rPr>
          <w:t>89</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207" w:history="1">
        <w:r w:rsidR="00D202F8" w:rsidRPr="00A44FC8">
          <w:rPr>
            <w:rStyle w:val="Hyperlink"/>
            <w:noProof/>
          </w:rPr>
          <w:t>6.4.2</w:t>
        </w:r>
        <w:r w:rsidR="00D202F8">
          <w:rPr>
            <w:rFonts w:asciiTheme="minorHAnsi" w:hAnsiTheme="minorHAnsi" w:cstheme="minorBidi"/>
            <w:iCs w:val="0"/>
            <w:noProof/>
            <w:sz w:val="22"/>
            <w:szCs w:val="22"/>
            <w:lang w:val="pt-BR" w:eastAsia="pt-BR"/>
          </w:rPr>
          <w:tab/>
        </w:r>
        <w:r w:rsidR="00D202F8" w:rsidRPr="00A44FC8">
          <w:rPr>
            <w:rStyle w:val="Hyperlink"/>
            <w:noProof/>
          </w:rPr>
          <w:t>Método</w:t>
        </w:r>
        <w:r w:rsidR="00D202F8">
          <w:rPr>
            <w:noProof/>
            <w:webHidden/>
          </w:rPr>
          <w:tab/>
        </w:r>
        <w:r w:rsidR="00D202F8">
          <w:rPr>
            <w:noProof/>
            <w:webHidden/>
          </w:rPr>
          <w:fldChar w:fldCharType="begin"/>
        </w:r>
        <w:r w:rsidR="00D202F8">
          <w:rPr>
            <w:noProof/>
            <w:webHidden/>
          </w:rPr>
          <w:instrText xml:space="preserve"> PAGEREF _Toc435992207 \h </w:instrText>
        </w:r>
        <w:r w:rsidR="00D202F8">
          <w:rPr>
            <w:noProof/>
            <w:webHidden/>
          </w:rPr>
        </w:r>
        <w:r w:rsidR="00D202F8">
          <w:rPr>
            <w:noProof/>
            <w:webHidden/>
          </w:rPr>
          <w:fldChar w:fldCharType="separate"/>
        </w:r>
        <w:r w:rsidR="007A643C">
          <w:rPr>
            <w:noProof/>
            <w:webHidden/>
          </w:rPr>
          <w:t>90</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08" w:history="1">
        <w:r w:rsidR="00D202F8" w:rsidRPr="00A44FC8">
          <w:rPr>
            <w:rStyle w:val="Hyperlink"/>
            <w:noProof/>
          </w:rPr>
          <w:t>6.4.2.1</w:t>
        </w:r>
        <w:r w:rsidR="00D202F8">
          <w:rPr>
            <w:rFonts w:asciiTheme="minorHAnsi" w:hAnsiTheme="minorHAnsi" w:cstheme="minorBidi"/>
            <w:noProof/>
            <w:sz w:val="22"/>
            <w:szCs w:val="22"/>
            <w:lang w:val="pt-BR" w:eastAsia="pt-BR"/>
          </w:rPr>
          <w:tab/>
        </w:r>
        <w:r w:rsidR="00D202F8" w:rsidRPr="00A44FC8">
          <w:rPr>
            <w:rStyle w:val="Hyperlink"/>
            <w:noProof/>
          </w:rPr>
          <w:t>Relação entre o tempo ocupado e a probabilidade do tempo de resposta</w:t>
        </w:r>
        <w:r w:rsidR="00D202F8">
          <w:rPr>
            <w:noProof/>
            <w:webHidden/>
          </w:rPr>
          <w:tab/>
        </w:r>
        <w:r w:rsidR="00D202F8">
          <w:rPr>
            <w:noProof/>
            <w:webHidden/>
          </w:rPr>
          <w:fldChar w:fldCharType="begin"/>
        </w:r>
        <w:r w:rsidR="00D202F8">
          <w:rPr>
            <w:noProof/>
            <w:webHidden/>
          </w:rPr>
          <w:instrText xml:space="preserve"> PAGEREF _Toc435992208 \h </w:instrText>
        </w:r>
        <w:r w:rsidR="00D202F8">
          <w:rPr>
            <w:noProof/>
            <w:webHidden/>
          </w:rPr>
        </w:r>
        <w:r w:rsidR="00D202F8">
          <w:rPr>
            <w:noProof/>
            <w:webHidden/>
          </w:rPr>
          <w:fldChar w:fldCharType="separate"/>
        </w:r>
        <w:r w:rsidR="007A643C">
          <w:rPr>
            <w:noProof/>
            <w:webHidden/>
          </w:rPr>
          <w:t>91</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09" w:history="1">
        <w:r w:rsidR="00D202F8" w:rsidRPr="00A44FC8">
          <w:rPr>
            <w:rStyle w:val="Hyperlink"/>
            <w:noProof/>
          </w:rPr>
          <w:t>6.4.2.2</w:t>
        </w:r>
        <w:r w:rsidR="00D202F8">
          <w:rPr>
            <w:rFonts w:asciiTheme="minorHAnsi" w:hAnsiTheme="minorHAnsi" w:cstheme="minorBidi"/>
            <w:noProof/>
            <w:sz w:val="22"/>
            <w:szCs w:val="22"/>
            <w:lang w:val="pt-BR" w:eastAsia="pt-BR"/>
          </w:rPr>
          <w:tab/>
        </w:r>
        <w:r w:rsidR="00D202F8" w:rsidRPr="00A44FC8">
          <w:rPr>
            <w:rStyle w:val="Hyperlink"/>
            <w:noProof/>
          </w:rPr>
          <w:t>Modelo de PDF para mensagens aperiódicas</w:t>
        </w:r>
        <w:r w:rsidR="00D202F8">
          <w:rPr>
            <w:noProof/>
            <w:webHidden/>
          </w:rPr>
          <w:tab/>
        </w:r>
        <w:r w:rsidR="00D202F8">
          <w:rPr>
            <w:noProof/>
            <w:webHidden/>
          </w:rPr>
          <w:fldChar w:fldCharType="begin"/>
        </w:r>
        <w:r w:rsidR="00D202F8">
          <w:rPr>
            <w:noProof/>
            <w:webHidden/>
          </w:rPr>
          <w:instrText xml:space="preserve"> PAGEREF _Toc435992209 \h </w:instrText>
        </w:r>
        <w:r w:rsidR="00D202F8">
          <w:rPr>
            <w:noProof/>
            <w:webHidden/>
          </w:rPr>
        </w:r>
        <w:r w:rsidR="00D202F8">
          <w:rPr>
            <w:noProof/>
            <w:webHidden/>
          </w:rPr>
          <w:fldChar w:fldCharType="separate"/>
        </w:r>
        <w:r w:rsidR="007A643C">
          <w:rPr>
            <w:noProof/>
            <w:webHidden/>
          </w:rPr>
          <w:t>95</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10" w:history="1">
        <w:r w:rsidR="00D202F8" w:rsidRPr="00A44FC8">
          <w:rPr>
            <w:rStyle w:val="Hyperlink"/>
            <w:noProof/>
          </w:rPr>
          <w:t>6.4.2.3</w:t>
        </w:r>
        <w:r w:rsidR="00D202F8">
          <w:rPr>
            <w:rFonts w:asciiTheme="minorHAnsi" w:hAnsiTheme="minorHAnsi" w:cstheme="minorBidi"/>
            <w:noProof/>
            <w:sz w:val="22"/>
            <w:szCs w:val="22"/>
            <w:lang w:val="pt-BR" w:eastAsia="pt-BR"/>
          </w:rPr>
          <w:tab/>
        </w:r>
        <w:r w:rsidR="00D202F8" w:rsidRPr="00A44FC8">
          <w:rPr>
            <w:rStyle w:val="Hyperlink"/>
            <w:noProof/>
          </w:rPr>
          <w:t>Modelo de PDF para mensagens sem tempo ocupado</w:t>
        </w:r>
        <w:r w:rsidR="00D202F8">
          <w:rPr>
            <w:noProof/>
            <w:webHidden/>
          </w:rPr>
          <w:tab/>
        </w:r>
        <w:r w:rsidR="00D202F8">
          <w:rPr>
            <w:noProof/>
            <w:webHidden/>
          </w:rPr>
          <w:fldChar w:fldCharType="begin"/>
        </w:r>
        <w:r w:rsidR="00D202F8">
          <w:rPr>
            <w:noProof/>
            <w:webHidden/>
          </w:rPr>
          <w:instrText xml:space="preserve"> PAGEREF _Toc435992210 \h </w:instrText>
        </w:r>
        <w:r w:rsidR="00D202F8">
          <w:rPr>
            <w:noProof/>
            <w:webHidden/>
          </w:rPr>
        </w:r>
        <w:r w:rsidR="00D202F8">
          <w:rPr>
            <w:noProof/>
            <w:webHidden/>
          </w:rPr>
          <w:fldChar w:fldCharType="separate"/>
        </w:r>
        <w:r w:rsidR="007A643C">
          <w:rPr>
            <w:noProof/>
            <w:webHidden/>
          </w:rPr>
          <w:t>95</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11" w:history="1">
        <w:r w:rsidR="00D202F8" w:rsidRPr="00A44FC8">
          <w:rPr>
            <w:rStyle w:val="Hyperlink"/>
            <w:noProof/>
          </w:rPr>
          <w:t>6.4.2.4</w:t>
        </w:r>
        <w:r w:rsidR="00D202F8">
          <w:rPr>
            <w:rFonts w:asciiTheme="minorHAnsi" w:hAnsiTheme="minorHAnsi" w:cstheme="minorBidi"/>
            <w:noProof/>
            <w:sz w:val="22"/>
            <w:szCs w:val="22"/>
            <w:lang w:val="pt-BR" w:eastAsia="pt-BR"/>
          </w:rPr>
          <w:tab/>
        </w:r>
        <w:r w:rsidR="00D202F8" w:rsidRPr="00A44FC8">
          <w:rPr>
            <w:rStyle w:val="Hyperlink"/>
            <w:noProof/>
          </w:rPr>
          <w:t>Exemplo de aplicação em uma mensagem não periódica</w:t>
        </w:r>
        <w:r w:rsidR="00D202F8">
          <w:rPr>
            <w:noProof/>
            <w:webHidden/>
          </w:rPr>
          <w:tab/>
        </w:r>
        <w:r w:rsidR="00D202F8">
          <w:rPr>
            <w:noProof/>
            <w:webHidden/>
          </w:rPr>
          <w:fldChar w:fldCharType="begin"/>
        </w:r>
        <w:r w:rsidR="00D202F8">
          <w:rPr>
            <w:noProof/>
            <w:webHidden/>
          </w:rPr>
          <w:instrText xml:space="preserve"> PAGEREF _Toc435992211 \h </w:instrText>
        </w:r>
        <w:r w:rsidR="00D202F8">
          <w:rPr>
            <w:noProof/>
            <w:webHidden/>
          </w:rPr>
        </w:r>
        <w:r w:rsidR="00D202F8">
          <w:rPr>
            <w:noProof/>
            <w:webHidden/>
          </w:rPr>
          <w:fldChar w:fldCharType="separate"/>
        </w:r>
        <w:r w:rsidR="007A643C">
          <w:rPr>
            <w:noProof/>
            <w:webHidden/>
          </w:rPr>
          <w:t>96</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212" w:history="1">
        <w:r w:rsidR="00D202F8" w:rsidRPr="00A44FC8">
          <w:rPr>
            <w:rStyle w:val="Hyperlink"/>
            <w:noProof/>
          </w:rPr>
          <w:t>6.4.3</w:t>
        </w:r>
        <w:r w:rsidR="00D202F8">
          <w:rPr>
            <w:rFonts w:asciiTheme="minorHAnsi" w:hAnsiTheme="minorHAnsi" w:cstheme="minorBidi"/>
            <w:iCs w:val="0"/>
            <w:noProof/>
            <w:sz w:val="22"/>
            <w:szCs w:val="22"/>
            <w:lang w:val="pt-BR" w:eastAsia="pt-BR"/>
          </w:rPr>
          <w:tab/>
        </w:r>
        <w:r w:rsidR="00D202F8" w:rsidRPr="00A44FC8">
          <w:rPr>
            <w:rStyle w:val="Hyperlink"/>
            <w:noProof/>
          </w:rPr>
          <w:t>Estimativa do período</w:t>
        </w:r>
        <w:r w:rsidR="00D202F8">
          <w:rPr>
            <w:noProof/>
            <w:webHidden/>
          </w:rPr>
          <w:tab/>
        </w:r>
        <w:r w:rsidR="00D202F8">
          <w:rPr>
            <w:noProof/>
            <w:webHidden/>
          </w:rPr>
          <w:fldChar w:fldCharType="begin"/>
        </w:r>
        <w:r w:rsidR="00D202F8">
          <w:rPr>
            <w:noProof/>
            <w:webHidden/>
          </w:rPr>
          <w:instrText xml:space="preserve"> PAGEREF _Toc435992212 \h </w:instrText>
        </w:r>
        <w:r w:rsidR="00D202F8">
          <w:rPr>
            <w:noProof/>
            <w:webHidden/>
          </w:rPr>
        </w:r>
        <w:r w:rsidR="00D202F8">
          <w:rPr>
            <w:noProof/>
            <w:webHidden/>
          </w:rPr>
          <w:fldChar w:fldCharType="separate"/>
        </w:r>
        <w:r w:rsidR="007A643C">
          <w:rPr>
            <w:noProof/>
            <w:webHidden/>
          </w:rPr>
          <w:t>97</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213" w:history="1">
        <w:r w:rsidR="00D202F8" w:rsidRPr="00A44FC8">
          <w:rPr>
            <w:rStyle w:val="Hyperlink"/>
            <w:noProof/>
          </w:rPr>
          <w:t>6.4.4</w:t>
        </w:r>
        <w:r w:rsidR="00D202F8">
          <w:rPr>
            <w:rFonts w:asciiTheme="minorHAnsi" w:hAnsiTheme="minorHAnsi" w:cstheme="minorBidi"/>
            <w:iCs w:val="0"/>
            <w:noProof/>
            <w:sz w:val="22"/>
            <w:szCs w:val="22"/>
            <w:lang w:val="pt-BR" w:eastAsia="pt-BR"/>
          </w:rPr>
          <w:tab/>
        </w:r>
        <w:r w:rsidR="00D202F8" w:rsidRPr="00A44FC8">
          <w:rPr>
            <w:rStyle w:val="Hyperlink"/>
            <w:noProof/>
          </w:rPr>
          <w:t>Jitter</w:t>
        </w:r>
        <w:r w:rsidR="00D202F8">
          <w:rPr>
            <w:noProof/>
            <w:webHidden/>
          </w:rPr>
          <w:tab/>
        </w:r>
        <w:r w:rsidR="00D202F8">
          <w:rPr>
            <w:noProof/>
            <w:webHidden/>
          </w:rPr>
          <w:fldChar w:fldCharType="begin"/>
        </w:r>
        <w:r w:rsidR="00D202F8">
          <w:rPr>
            <w:noProof/>
            <w:webHidden/>
          </w:rPr>
          <w:instrText xml:space="preserve"> PAGEREF _Toc435992213 \h </w:instrText>
        </w:r>
        <w:r w:rsidR="00D202F8">
          <w:rPr>
            <w:noProof/>
            <w:webHidden/>
          </w:rPr>
        </w:r>
        <w:r w:rsidR="00D202F8">
          <w:rPr>
            <w:noProof/>
            <w:webHidden/>
          </w:rPr>
          <w:fldChar w:fldCharType="separate"/>
        </w:r>
        <w:r w:rsidR="007A643C">
          <w:rPr>
            <w:noProof/>
            <w:webHidden/>
          </w:rPr>
          <w:t>99</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14" w:history="1">
        <w:r w:rsidR="00D202F8" w:rsidRPr="00A44FC8">
          <w:rPr>
            <w:rStyle w:val="Hyperlink"/>
            <w:noProof/>
          </w:rPr>
          <w:t>6.4.4.1</w:t>
        </w:r>
        <w:r w:rsidR="00D202F8">
          <w:rPr>
            <w:rFonts w:asciiTheme="minorHAnsi" w:hAnsiTheme="minorHAnsi" w:cstheme="minorBidi"/>
            <w:noProof/>
            <w:sz w:val="22"/>
            <w:szCs w:val="22"/>
            <w:lang w:val="pt-BR" w:eastAsia="pt-BR"/>
          </w:rPr>
          <w:tab/>
        </w:r>
        <w:r w:rsidR="00D202F8" w:rsidRPr="00A44FC8">
          <w:rPr>
            <w:rStyle w:val="Hyperlink"/>
            <w:noProof/>
          </w:rPr>
          <w:t>Modelo de erro</w:t>
        </w:r>
        <w:r w:rsidR="00D202F8">
          <w:rPr>
            <w:noProof/>
            <w:webHidden/>
          </w:rPr>
          <w:tab/>
        </w:r>
        <w:r w:rsidR="00D202F8">
          <w:rPr>
            <w:noProof/>
            <w:webHidden/>
          </w:rPr>
          <w:fldChar w:fldCharType="begin"/>
        </w:r>
        <w:r w:rsidR="00D202F8">
          <w:rPr>
            <w:noProof/>
            <w:webHidden/>
          </w:rPr>
          <w:instrText xml:space="preserve"> PAGEREF _Toc435992214 \h </w:instrText>
        </w:r>
        <w:r w:rsidR="00D202F8">
          <w:rPr>
            <w:noProof/>
            <w:webHidden/>
          </w:rPr>
        </w:r>
        <w:r w:rsidR="00D202F8">
          <w:rPr>
            <w:noProof/>
            <w:webHidden/>
          </w:rPr>
          <w:fldChar w:fldCharType="separate"/>
        </w:r>
        <w:r w:rsidR="007A643C">
          <w:rPr>
            <w:noProof/>
            <w:webHidden/>
          </w:rPr>
          <w:t>100</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15" w:history="1">
        <w:r w:rsidR="00D202F8" w:rsidRPr="00A44FC8">
          <w:rPr>
            <w:rStyle w:val="Hyperlink"/>
            <w:noProof/>
          </w:rPr>
          <w:t>6.4.4.2</w:t>
        </w:r>
        <w:r w:rsidR="00D202F8">
          <w:rPr>
            <w:rFonts w:asciiTheme="minorHAnsi" w:hAnsiTheme="minorHAnsi" w:cstheme="minorBidi"/>
            <w:noProof/>
            <w:sz w:val="22"/>
            <w:szCs w:val="22"/>
            <w:lang w:val="pt-BR" w:eastAsia="pt-BR"/>
          </w:rPr>
          <w:tab/>
        </w:r>
        <w:r w:rsidR="00D202F8" w:rsidRPr="00A44FC8">
          <w:rPr>
            <w:rStyle w:val="Hyperlink"/>
            <w:noProof/>
          </w:rPr>
          <w:t>Período</w:t>
        </w:r>
        <w:r w:rsidR="00D202F8">
          <w:rPr>
            <w:noProof/>
            <w:webHidden/>
          </w:rPr>
          <w:tab/>
        </w:r>
        <w:r w:rsidR="00D202F8">
          <w:rPr>
            <w:noProof/>
            <w:webHidden/>
          </w:rPr>
          <w:fldChar w:fldCharType="begin"/>
        </w:r>
        <w:r w:rsidR="00D202F8">
          <w:rPr>
            <w:noProof/>
            <w:webHidden/>
          </w:rPr>
          <w:instrText xml:space="preserve"> PAGEREF _Toc435992215 \h </w:instrText>
        </w:r>
        <w:r w:rsidR="00D202F8">
          <w:rPr>
            <w:noProof/>
            <w:webHidden/>
          </w:rPr>
        </w:r>
        <w:r w:rsidR="00D202F8">
          <w:rPr>
            <w:noProof/>
            <w:webHidden/>
          </w:rPr>
          <w:fldChar w:fldCharType="separate"/>
        </w:r>
        <w:r w:rsidR="007A643C">
          <w:rPr>
            <w:noProof/>
            <w:webHidden/>
          </w:rPr>
          <w:t>102</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16" w:history="1">
        <w:r w:rsidR="00D202F8" w:rsidRPr="00A44FC8">
          <w:rPr>
            <w:rStyle w:val="Hyperlink"/>
            <w:noProof/>
          </w:rPr>
          <w:t>6.4.4.3</w:t>
        </w:r>
        <w:r w:rsidR="00D202F8">
          <w:rPr>
            <w:rFonts w:asciiTheme="minorHAnsi" w:hAnsiTheme="minorHAnsi" w:cstheme="minorBidi"/>
            <w:noProof/>
            <w:sz w:val="22"/>
            <w:szCs w:val="22"/>
            <w:lang w:val="pt-BR" w:eastAsia="pt-BR"/>
          </w:rPr>
          <w:tab/>
        </w:r>
        <w:r w:rsidR="00D202F8" w:rsidRPr="00A44FC8">
          <w:rPr>
            <w:rStyle w:val="Hyperlink"/>
            <w:noProof/>
          </w:rPr>
          <w:t>PDF do Jitter através de invocações sucessivas</w:t>
        </w:r>
        <w:r w:rsidR="00D202F8">
          <w:rPr>
            <w:noProof/>
            <w:webHidden/>
          </w:rPr>
          <w:tab/>
        </w:r>
        <w:r w:rsidR="00D202F8">
          <w:rPr>
            <w:noProof/>
            <w:webHidden/>
          </w:rPr>
          <w:fldChar w:fldCharType="begin"/>
        </w:r>
        <w:r w:rsidR="00D202F8">
          <w:rPr>
            <w:noProof/>
            <w:webHidden/>
          </w:rPr>
          <w:instrText xml:space="preserve"> PAGEREF _Toc435992216 \h </w:instrText>
        </w:r>
        <w:r w:rsidR="00D202F8">
          <w:rPr>
            <w:noProof/>
            <w:webHidden/>
          </w:rPr>
        </w:r>
        <w:r w:rsidR="00D202F8">
          <w:rPr>
            <w:noProof/>
            <w:webHidden/>
          </w:rPr>
          <w:fldChar w:fldCharType="separate"/>
        </w:r>
        <w:r w:rsidR="007A643C">
          <w:rPr>
            <w:noProof/>
            <w:webHidden/>
          </w:rPr>
          <w:t>103</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17" w:history="1">
        <w:r w:rsidR="00D202F8" w:rsidRPr="00A44FC8">
          <w:rPr>
            <w:rStyle w:val="Hyperlink"/>
            <w:noProof/>
          </w:rPr>
          <w:t>6.4.4.4</w:t>
        </w:r>
        <w:r w:rsidR="00D202F8">
          <w:rPr>
            <w:rFonts w:asciiTheme="minorHAnsi" w:hAnsiTheme="minorHAnsi" w:cstheme="minorBidi"/>
            <w:noProof/>
            <w:sz w:val="22"/>
            <w:szCs w:val="22"/>
            <w:lang w:val="pt-BR" w:eastAsia="pt-BR"/>
          </w:rPr>
          <w:tab/>
        </w:r>
        <w:r w:rsidR="00D202F8" w:rsidRPr="00A44FC8">
          <w:rPr>
            <w:rStyle w:val="Hyperlink"/>
            <w:noProof/>
          </w:rPr>
          <w:t>PDF do Jitter através de invocações distantes</w:t>
        </w:r>
        <w:r w:rsidR="00D202F8">
          <w:rPr>
            <w:noProof/>
            <w:webHidden/>
          </w:rPr>
          <w:tab/>
        </w:r>
        <w:r w:rsidR="00D202F8">
          <w:rPr>
            <w:noProof/>
            <w:webHidden/>
          </w:rPr>
          <w:fldChar w:fldCharType="begin"/>
        </w:r>
        <w:r w:rsidR="00D202F8">
          <w:rPr>
            <w:noProof/>
            <w:webHidden/>
          </w:rPr>
          <w:instrText xml:space="preserve"> PAGEREF _Toc435992217 \h </w:instrText>
        </w:r>
        <w:r w:rsidR="00D202F8">
          <w:rPr>
            <w:noProof/>
            <w:webHidden/>
          </w:rPr>
        </w:r>
        <w:r w:rsidR="00D202F8">
          <w:rPr>
            <w:noProof/>
            <w:webHidden/>
          </w:rPr>
          <w:fldChar w:fldCharType="separate"/>
        </w:r>
        <w:r w:rsidR="007A643C">
          <w:rPr>
            <w:noProof/>
            <w:webHidden/>
          </w:rPr>
          <w:t>105</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18" w:history="1">
        <w:r w:rsidR="00D202F8" w:rsidRPr="00A44FC8">
          <w:rPr>
            <w:rStyle w:val="Hyperlink"/>
            <w:noProof/>
          </w:rPr>
          <w:t>6.4.4.5</w:t>
        </w:r>
        <w:r w:rsidR="00D202F8">
          <w:rPr>
            <w:rFonts w:asciiTheme="minorHAnsi" w:hAnsiTheme="minorHAnsi" w:cstheme="minorBidi"/>
            <w:noProof/>
            <w:sz w:val="22"/>
            <w:szCs w:val="22"/>
            <w:lang w:val="pt-BR" w:eastAsia="pt-BR"/>
          </w:rPr>
          <w:tab/>
        </w:r>
        <w:r w:rsidR="00D202F8" w:rsidRPr="00A44FC8">
          <w:rPr>
            <w:rStyle w:val="Hyperlink"/>
            <w:noProof/>
          </w:rPr>
          <w:t>Variância do erro de período</w:t>
        </w:r>
        <w:r w:rsidR="00D202F8">
          <w:rPr>
            <w:noProof/>
            <w:webHidden/>
          </w:rPr>
          <w:tab/>
        </w:r>
        <w:r w:rsidR="00D202F8">
          <w:rPr>
            <w:noProof/>
            <w:webHidden/>
          </w:rPr>
          <w:fldChar w:fldCharType="begin"/>
        </w:r>
        <w:r w:rsidR="00D202F8">
          <w:rPr>
            <w:noProof/>
            <w:webHidden/>
          </w:rPr>
          <w:instrText xml:space="preserve"> PAGEREF _Toc435992218 \h </w:instrText>
        </w:r>
        <w:r w:rsidR="00D202F8">
          <w:rPr>
            <w:noProof/>
            <w:webHidden/>
          </w:rPr>
        </w:r>
        <w:r w:rsidR="00D202F8">
          <w:rPr>
            <w:noProof/>
            <w:webHidden/>
          </w:rPr>
          <w:fldChar w:fldCharType="separate"/>
        </w:r>
        <w:r w:rsidR="007A643C">
          <w:rPr>
            <w:noProof/>
            <w:webHidden/>
          </w:rPr>
          <w:t>106</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19" w:history="1">
        <w:r w:rsidR="00D202F8" w:rsidRPr="00A44FC8">
          <w:rPr>
            <w:rStyle w:val="Hyperlink"/>
            <w:noProof/>
          </w:rPr>
          <w:t>6.4.4.6</w:t>
        </w:r>
        <w:r w:rsidR="00D202F8">
          <w:rPr>
            <w:rFonts w:asciiTheme="minorHAnsi" w:hAnsiTheme="minorHAnsi" w:cstheme="minorBidi"/>
            <w:noProof/>
            <w:sz w:val="22"/>
            <w:szCs w:val="22"/>
            <w:lang w:val="pt-BR" w:eastAsia="pt-BR"/>
          </w:rPr>
          <w:tab/>
        </w:r>
        <w:r w:rsidR="00D202F8" w:rsidRPr="00A44FC8">
          <w:rPr>
            <w:rStyle w:val="Hyperlink"/>
            <w:noProof/>
          </w:rPr>
          <w:t>Projeção da pdf de tempo de invocação</w:t>
        </w:r>
        <w:r w:rsidR="00D202F8">
          <w:rPr>
            <w:noProof/>
            <w:webHidden/>
          </w:rPr>
          <w:tab/>
        </w:r>
        <w:r w:rsidR="00D202F8">
          <w:rPr>
            <w:noProof/>
            <w:webHidden/>
          </w:rPr>
          <w:fldChar w:fldCharType="begin"/>
        </w:r>
        <w:r w:rsidR="00D202F8">
          <w:rPr>
            <w:noProof/>
            <w:webHidden/>
          </w:rPr>
          <w:instrText xml:space="preserve"> PAGEREF _Toc435992219 \h </w:instrText>
        </w:r>
        <w:r w:rsidR="00D202F8">
          <w:rPr>
            <w:noProof/>
            <w:webHidden/>
          </w:rPr>
        </w:r>
        <w:r w:rsidR="00D202F8">
          <w:rPr>
            <w:noProof/>
            <w:webHidden/>
          </w:rPr>
          <w:fldChar w:fldCharType="separate"/>
        </w:r>
        <w:r w:rsidR="007A643C">
          <w:rPr>
            <w:noProof/>
            <w:webHidden/>
          </w:rPr>
          <w:t>110</w:t>
        </w:r>
        <w:r w:rsidR="00D202F8">
          <w:rPr>
            <w:noProof/>
            <w:webHidden/>
          </w:rPr>
          <w:fldChar w:fldCharType="end"/>
        </w:r>
      </w:hyperlink>
    </w:p>
    <w:p w:rsidR="00D202F8" w:rsidRDefault="00F323BD">
      <w:pPr>
        <w:pStyle w:val="TOC4"/>
        <w:tabs>
          <w:tab w:val="left" w:pos="880"/>
          <w:tab w:val="right" w:leader="dot" w:pos="9062"/>
        </w:tabs>
        <w:rPr>
          <w:rFonts w:asciiTheme="minorHAnsi" w:hAnsiTheme="minorHAnsi" w:cstheme="minorBidi"/>
          <w:noProof/>
          <w:sz w:val="22"/>
          <w:szCs w:val="22"/>
          <w:lang w:val="pt-BR" w:eastAsia="pt-BR"/>
        </w:rPr>
      </w:pPr>
      <w:hyperlink w:anchor="_Toc435992220" w:history="1">
        <w:r w:rsidR="00D202F8" w:rsidRPr="00A44FC8">
          <w:rPr>
            <w:rStyle w:val="Hyperlink"/>
            <w:noProof/>
          </w:rPr>
          <w:t>6.4.4.7</w:t>
        </w:r>
        <w:r w:rsidR="00D202F8">
          <w:rPr>
            <w:rFonts w:asciiTheme="minorHAnsi" w:hAnsiTheme="minorHAnsi" w:cstheme="minorBidi"/>
            <w:noProof/>
            <w:sz w:val="22"/>
            <w:szCs w:val="22"/>
            <w:lang w:val="pt-BR" w:eastAsia="pt-BR"/>
          </w:rPr>
          <w:tab/>
        </w:r>
        <w:r w:rsidR="00D202F8" w:rsidRPr="00A44FC8">
          <w:rPr>
            <w:rStyle w:val="Hyperlink"/>
            <w:noProof/>
          </w:rPr>
          <w:t>Tempo ocupado na estimativa da invocação de uma mensagem periódica</w:t>
        </w:r>
        <w:r w:rsidR="00D202F8">
          <w:rPr>
            <w:noProof/>
            <w:webHidden/>
          </w:rPr>
          <w:tab/>
        </w:r>
        <w:r w:rsidR="00D202F8">
          <w:rPr>
            <w:noProof/>
            <w:webHidden/>
          </w:rPr>
          <w:fldChar w:fldCharType="begin"/>
        </w:r>
        <w:r w:rsidR="00D202F8">
          <w:rPr>
            <w:noProof/>
            <w:webHidden/>
          </w:rPr>
          <w:instrText xml:space="preserve"> PAGEREF _Toc435992220 \h </w:instrText>
        </w:r>
        <w:r w:rsidR="00D202F8">
          <w:rPr>
            <w:noProof/>
            <w:webHidden/>
          </w:rPr>
        </w:r>
        <w:r w:rsidR="00D202F8">
          <w:rPr>
            <w:noProof/>
            <w:webHidden/>
          </w:rPr>
          <w:fldChar w:fldCharType="separate"/>
        </w:r>
        <w:r w:rsidR="007A643C">
          <w:rPr>
            <w:noProof/>
            <w:webHidden/>
          </w:rPr>
          <w:t>112</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221" w:history="1">
        <w:r w:rsidR="00D202F8" w:rsidRPr="00A44FC8">
          <w:rPr>
            <w:rStyle w:val="Hyperlink"/>
            <w:noProof/>
          </w:rPr>
          <w:t>6.4.5</w:t>
        </w:r>
        <w:r w:rsidR="00D202F8">
          <w:rPr>
            <w:rFonts w:asciiTheme="minorHAnsi" w:hAnsiTheme="minorHAnsi" w:cstheme="minorBidi"/>
            <w:iCs w:val="0"/>
            <w:noProof/>
            <w:sz w:val="22"/>
            <w:szCs w:val="22"/>
            <w:lang w:val="pt-BR" w:eastAsia="pt-BR"/>
          </w:rPr>
          <w:tab/>
        </w:r>
        <w:r w:rsidR="00D202F8" w:rsidRPr="00A44FC8">
          <w:rPr>
            <w:rStyle w:val="Hyperlink"/>
            <w:noProof/>
          </w:rPr>
          <w:t>Mensagens esporadicamente periódicas</w:t>
        </w:r>
        <w:r w:rsidR="00D202F8">
          <w:rPr>
            <w:noProof/>
            <w:webHidden/>
          </w:rPr>
          <w:tab/>
        </w:r>
        <w:r w:rsidR="00D202F8">
          <w:rPr>
            <w:noProof/>
            <w:webHidden/>
          </w:rPr>
          <w:fldChar w:fldCharType="begin"/>
        </w:r>
        <w:r w:rsidR="00D202F8">
          <w:rPr>
            <w:noProof/>
            <w:webHidden/>
          </w:rPr>
          <w:instrText xml:space="preserve"> PAGEREF _Toc435992221 \h </w:instrText>
        </w:r>
        <w:r w:rsidR="00D202F8">
          <w:rPr>
            <w:noProof/>
            <w:webHidden/>
          </w:rPr>
        </w:r>
        <w:r w:rsidR="00D202F8">
          <w:rPr>
            <w:noProof/>
            <w:webHidden/>
          </w:rPr>
          <w:fldChar w:fldCharType="separate"/>
        </w:r>
        <w:r w:rsidR="007A643C">
          <w:rPr>
            <w:noProof/>
            <w:webHidden/>
          </w:rPr>
          <w:t>114</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222" w:history="1">
        <w:r w:rsidR="00D202F8" w:rsidRPr="00A44FC8">
          <w:rPr>
            <w:rStyle w:val="Hyperlink"/>
            <w:noProof/>
          </w:rPr>
          <w:t>6.4.6</w:t>
        </w:r>
        <w:r w:rsidR="00D202F8">
          <w:rPr>
            <w:rFonts w:asciiTheme="minorHAnsi" w:hAnsiTheme="minorHAnsi" w:cstheme="minorBidi"/>
            <w:iCs w:val="0"/>
            <w:noProof/>
            <w:sz w:val="22"/>
            <w:szCs w:val="22"/>
            <w:lang w:val="pt-BR" w:eastAsia="pt-BR"/>
          </w:rPr>
          <w:tab/>
        </w:r>
        <w:r w:rsidR="00D202F8" w:rsidRPr="00A44FC8">
          <w:rPr>
            <w:rStyle w:val="Hyperlink"/>
            <w:noProof/>
          </w:rPr>
          <w:t>Sumário do método da estimativa de pdf</w:t>
        </w:r>
        <w:r w:rsidR="00D202F8">
          <w:rPr>
            <w:noProof/>
            <w:webHidden/>
          </w:rPr>
          <w:tab/>
        </w:r>
        <w:r w:rsidR="00D202F8">
          <w:rPr>
            <w:noProof/>
            <w:webHidden/>
          </w:rPr>
          <w:fldChar w:fldCharType="begin"/>
        </w:r>
        <w:r w:rsidR="00D202F8">
          <w:rPr>
            <w:noProof/>
            <w:webHidden/>
          </w:rPr>
          <w:instrText xml:space="preserve"> PAGEREF _Toc435992222 \h </w:instrText>
        </w:r>
        <w:r w:rsidR="00D202F8">
          <w:rPr>
            <w:noProof/>
            <w:webHidden/>
          </w:rPr>
        </w:r>
        <w:r w:rsidR="00D202F8">
          <w:rPr>
            <w:noProof/>
            <w:webHidden/>
          </w:rPr>
          <w:fldChar w:fldCharType="separate"/>
        </w:r>
        <w:r w:rsidR="007A643C">
          <w:rPr>
            <w:noProof/>
            <w:webHidden/>
          </w:rPr>
          <w:t>116</w:t>
        </w:r>
        <w:r w:rsidR="00D202F8">
          <w:rPr>
            <w:noProof/>
            <w:webHidden/>
          </w:rPr>
          <w:fldChar w:fldCharType="end"/>
        </w:r>
      </w:hyperlink>
    </w:p>
    <w:p w:rsidR="00D202F8" w:rsidRDefault="00F323BD">
      <w:pPr>
        <w:pStyle w:val="TOC1"/>
        <w:rPr>
          <w:rFonts w:asciiTheme="minorHAnsi" w:hAnsiTheme="minorHAnsi" w:cstheme="minorBidi"/>
          <w:b w:val="0"/>
          <w:bCs w:val="0"/>
          <w:caps w:val="0"/>
          <w:noProof/>
          <w:sz w:val="22"/>
          <w:szCs w:val="22"/>
          <w:lang w:val="pt-BR" w:eastAsia="pt-BR"/>
        </w:rPr>
      </w:pPr>
      <w:hyperlink w:anchor="_Toc435992223" w:history="1">
        <w:r w:rsidR="00D202F8" w:rsidRPr="00A44FC8">
          <w:rPr>
            <w:rStyle w:val="Hyperlink"/>
            <w:noProof/>
          </w:rPr>
          <w:t>7</w:t>
        </w:r>
        <w:r w:rsidR="00D202F8">
          <w:rPr>
            <w:rFonts w:asciiTheme="minorHAnsi" w:hAnsiTheme="minorHAnsi" w:cstheme="minorBidi"/>
            <w:b w:val="0"/>
            <w:bCs w:val="0"/>
            <w:caps w:val="0"/>
            <w:noProof/>
            <w:sz w:val="22"/>
            <w:szCs w:val="22"/>
            <w:lang w:val="pt-BR" w:eastAsia="pt-BR"/>
          </w:rPr>
          <w:tab/>
        </w:r>
        <w:r w:rsidR="00D202F8" w:rsidRPr="00A44FC8">
          <w:rPr>
            <w:rStyle w:val="Hyperlink"/>
            <w:noProof/>
          </w:rPr>
          <w:t>IMPLEMENTAÇÃO E RESULTADOS</w:t>
        </w:r>
        <w:r w:rsidR="00D202F8">
          <w:rPr>
            <w:noProof/>
            <w:webHidden/>
          </w:rPr>
          <w:tab/>
        </w:r>
        <w:r w:rsidR="00D202F8">
          <w:rPr>
            <w:noProof/>
            <w:webHidden/>
          </w:rPr>
          <w:fldChar w:fldCharType="begin"/>
        </w:r>
        <w:r w:rsidR="00D202F8">
          <w:rPr>
            <w:noProof/>
            <w:webHidden/>
          </w:rPr>
          <w:instrText xml:space="preserve"> PAGEREF _Toc435992223 \h </w:instrText>
        </w:r>
        <w:r w:rsidR="00D202F8">
          <w:rPr>
            <w:noProof/>
            <w:webHidden/>
          </w:rPr>
        </w:r>
        <w:r w:rsidR="00D202F8">
          <w:rPr>
            <w:noProof/>
            <w:webHidden/>
          </w:rPr>
          <w:fldChar w:fldCharType="separate"/>
        </w:r>
        <w:r w:rsidR="007A643C">
          <w:rPr>
            <w:noProof/>
            <w:webHidden/>
          </w:rPr>
          <w:t>118</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224" w:history="1">
        <w:r w:rsidR="00D202F8" w:rsidRPr="00A44FC8">
          <w:rPr>
            <w:rStyle w:val="Hyperlink"/>
            <w:noProof/>
          </w:rPr>
          <w:t>7.1</w:t>
        </w:r>
        <w:r w:rsidR="00D202F8">
          <w:rPr>
            <w:rFonts w:asciiTheme="minorHAnsi" w:hAnsiTheme="minorHAnsi" w:cstheme="minorBidi"/>
            <w:noProof/>
            <w:sz w:val="22"/>
            <w:szCs w:val="22"/>
            <w:lang w:val="pt-BR" w:eastAsia="pt-BR"/>
          </w:rPr>
          <w:tab/>
        </w:r>
        <w:r w:rsidR="00D202F8" w:rsidRPr="00A44FC8">
          <w:rPr>
            <w:rStyle w:val="Hyperlink"/>
            <w:noProof/>
          </w:rPr>
          <w:t>LOGS UTILIZADOS</w:t>
        </w:r>
        <w:r w:rsidR="00D202F8">
          <w:rPr>
            <w:noProof/>
            <w:webHidden/>
          </w:rPr>
          <w:tab/>
        </w:r>
        <w:r w:rsidR="00D202F8">
          <w:rPr>
            <w:noProof/>
            <w:webHidden/>
          </w:rPr>
          <w:fldChar w:fldCharType="begin"/>
        </w:r>
        <w:r w:rsidR="00D202F8">
          <w:rPr>
            <w:noProof/>
            <w:webHidden/>
          </w:rPr>
          <w:instrText xml:space="preserve"> PAGEREF _Toc435992224 \h </w:instrText>
        </w:r>
        <w:r w:rsidR="00D202F8">
          <w:rPr>
            <w:noProof/>
            <w:webHidden/>
          </w:rPr>
        </w:r>
        <w:r w:rsidR="00D202F8">
          <w:rPr>
            <w:noProof/>
            <w:webHidden/>
          </w:rPr>
          <w:fldChar w:fldCharType="separate"/>
        </w:r>
        <w:r w:rsidR="007A643C">
          <w:rPr>
            <w:noProof/>
            <w:webHidden/>
          </w:rPr>
          <w:t>119</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225" w:history="1">
        <w:r w:rsidR="00D202F8" w:rsidRPr="00A44FC8">
          <w:rPr>
            <w:rStyle w:val="Hyperlink"/>
            <w:noProof/>
          </w:rPr>
          <w:t>7.2</w:t>
        </w:r>
        <w:r w:rsidR="00D202F8">
          <w:rPr>
            <w:rFonts w:asciiTheme="minorHAnsi" w:hAnsiTheme="minorHAnsi" w:cstheme="minorBidi"/>
            <w:noProof/>
            <w:sz w:val="22"/>
            <w:szCs w:val="22"/>
            <w:lang w:val="pt-BR" w:eastAsia="pt-BR"/>
          </w:rPr>
          <w:tab/>
        </w:r>
        <w:r w:rsidR="00D202F8" w:rsidRPr="00A44FC8">
          <w:rPr>
            <w:rStyle w:val="Hyperlink"/>
            <w:noProof/>
          </w:rPr>
          <w:t>RESULTADOS</w:t>
        </w:r>
        <w:r w:rsidR="00D202F8">
          <w:rPr>
            <w:noProof/>
            <w:webHidden/>
          </w:rPr>
          <w:tab/>
        </w:r>
        <w:r w:rsidR="00D202F8">
          <w:rPr>
            <w:noProof/>
            <w:webHidden/>
          </w:rPr>
          <w:fldChar w:fldCharType="begin"/>
        </w:r>
        <w:r w:rsidR="00D202F8">
          <w:rPr>
            <w:noProof/>
            <w:webHidden/>
          </w:rPr>
          <w:instrText xml:space="preserve"> PAGEREF _Toc435992225 \h </w:instrText>
        </w:r>
        <w:r w:rsidR="00D202F8">
          <w:rPr>
            <w:noProof/>
            <w:webHidden/>
          </w:rPr>
        </w:r>
        <w:r w:rsidR="00D202F8">
          <w:rPr>
            <w:noProof/>
            <w:webHidden/>
          </w:rPr>
          <w:fldChar w:fldCharType="separate"/>
        </w:r>
        <w:r w:rsidR="007A643C">
          <w:rPr>
            <w:noProof/>
            <w:webHidden/>
          </w:rPr>
          <w:t>120</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226" w:history="1">
        <w:r w:rsidR="00D202F8" w:rsidRPr="00A44FC8">
          <w:rPr>
            <w:rStyle w:val="Hyperlink"/>
            <w:noProof/>
          </w:rPr>
          <w:t>7.2.1</w:t>
        </w:r>
        <w:r w:rsidR="00D202F8">
          <w:rPr>
            <w:rFonts w:asciiTheme="minorHAnsi" w:hAnsiTheme="minorHAnsi" w:cstheme="minorBidi"/>
            <w:iCs w:val="0"/>
            <w:noProof/>
            <w:sz w:val="22"/>
            <w:szCs w:val="22"/>
            <w:lang w:val="pt-BR" w:eastAsia="pt-BR"/>
          </w:rPr>
          <w:tab/>
        </w:r>
        <w:r w:rsidR="00D202F8" w:rsidRPr="00A44FC8">
          <w:rPr>
            <w:rStyle w:val="Hyperlink"/>
            <w:noProof/>
          </w:rPr>
          <w:t>Mensagens aperiódicas</w:t>
        </w:r>
        <w:r w:rsidR="00D202F8">
          <w:rPr>
            <w:noProof/>
            <w:webHidden/>
          </w:rPr>
          <w:tab/>
        </w:r>
        <w:r w:rsidR="00D202F8">
          <w:rPr>
            <w:noProof/>
            <w:webHidden/>
          </w:rPr>
          <w:fldChar w:fldCharType="begin"/>
        </w:r>
        <w:r w:rsidR="00D202F8">
          <w:rPr>
            <w:noProof/>
            <w:webHidden/>
          </w:rPr>
          <w:instrText xml:space="preserve"> PAGEREF _Toc435992226 \h </w:instrText>
        </w:r>
        <w:r w:rsidR="00D202F8">
          <w:rPr>
            <w:noProof/>
            <w:webHidden/>
          </w:rPr>
        </w:r>
        <w:r w:rsidR="00D202F8">
          <w:rPr>
            <w:noProof/>
            <w:webHidden/>
          </w:rPr>
          <w:fldChar w:fldCharType="separate"/>
        </w:r>
        <w:r w:rsidR="007A643C">
          <w:rPr>
            <w:noProof/>
            <w:webHidden/>
          </w:rPr>
          <w:t>120</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227" w:history="1">
        <w:r w:rsidR="00D202F8" w:rsidRPr="00A44FC8">
          <w:rPr>
            <w:rStyle w:val="Hyperlink"/>
            <w:noProof/>
          </w:rPr>
          <w:t>7.2.2</w:t>
        </w:r>
        <w:r w:rsidR="00D202F8">
          <w:rPr>
            <w:rFonts w:asciiTheme="minorHAnsi" w:hAnsiTheme="minorHAnsi" w:cstheme="minorBidi"/>
            <w:iCs w:val="0"/>
            <w:noProof/>
            <w:sz w:val="22"/>
            <w:szCs w:val="22"/>
            <w:lang w:val="pt-BR" w:eastAsia="pt-BR"/>
          </w:rPr>
          <w:tab/>
        </w:r>
        <w:r w:rsidR="00D202F8" w:rsidRPr="00A44FC8">
          <w:rPr>
            <w:rStyle w:val="Hyperlink"/>
            <w:noProof/>
          </w:rPr>
          <w:t>Mensagens periódicas</w:t>
        </w:r>
        <w:r w:rsidR="00D202F8">
          <w:rPr>
            <w:noProof/>
            <w:webHidden/>
          </w:rPr>
          <w:tab/>
        </w:r>
        <w:r w:rsidR="00D202F8">
          <w:rPr>
            <w:noProof/>
            <w:webHidden/>
          </w:rPr>
          <w:fldChar w:fldCharType="begin"/>
        </w:r>
        <w:r w:rsidR="00D202F8">
          <w:rPr>
            <w:noProof/>
            <w:webHidden/>
          </w:rPr>
          <w:instrText xml:space="preserve"> PAGEREF _Toc435992227 \h </w:instrText>
        </w:r>
        <w:r w:rsidR="00D202F8">
          <w:rPr>
            <w:noProof/>
            <w:webHidden/>
          </w:rPr>
        </w:r>
        <w:r w:rsidR="00D202F8">
          <w:rPr>
            <w:noProof/>
            <w:webHidden/>
          </w:rPr>
          <w:fldChar w:fldCharType="separate"/>
        </w:r>
        <w:r w:rsidR="007A643C">
          <w:rPr>
            <w:noProof/>
            <w:webHidden/>
          </w:rPr>
          <w:t>122</w:t>
        </w:r>
        <w:r w:rsidR="00D202F8">
          <w:rPr>
            <w:noProof/>
            <w:webHidden/>
          </w:rPr>
          <w:fldChar w:fldCharType="end"/>
        </w:r>
      </w:hyperlink>
    </w:p>
    <w:p w:rsidR="00D202F8" w:rsidRDefault="00F323BD">
      <w:pPr>
        <w:pStyle w:val="TOC3"/>
        <w:tabs>
          <w:tab w:val="left" w:pos="880"/>
          <w:tab w:val="right" w:leader="dot" w:pos="9062"/>
        </w:tabs>
        <w:rPr>
          <w:rFonts w:asciiTheme="minorHAnsi" w:hAnsiTheme="minorHAnsi" w:cstheme="minorBidi"/>
          <w:iCs w:val="0"/>
          <w:noProof/>
          <w:sz w:val="22"/>
          <w:szCs w:val="22"/>
          <w:lang w:val="pt-BR" w:eastAsia="pt-BR"/>
        </w:rPr>
      </w:pPr>
      <w:hyperlink w:anchor="_Toc435992228" w:history="1">
        <w:r w:rsidR="00D202F8" w:rsidRPr="00A44FC8">
          <w:rPr>
            <w:rStyle w:val="Hyperlink"/>
            <w:noProof/>
          </w:rPr>
          <w:t>7.2.3</w:t>
        </w:r>
        <w:r w:rsidR="00D202F8">
          <w:rPr>
            <w:rFonts w:asciiTheme="minorHAnsi" w:hAnsiTheme="minorHAnsi" w:cstheme="minorBidi"/>
            <w:iCs w:val="0"/>
            <w:noProof/>
            <w:sz w:val="22"/>
            <w:szCs w:val="22"/>
            <w:lang w:val="pt-BR" w:eastAsia="pt-BR"/>
          </w:rPr>
          <w:tab/>
        </w:r>
        <w:r w:rsidR="00D202F8" w:rsidRPr="00A44FC8">
          <w:rPr>
            <w:rStyle w:val="Hyperlink"/>
            <w:noProof/>
          </w:rPr>
          <w:t>Influência da prioridade de uma mensagem</w:t>
        </w:r>
        <w:r w:rsidR="00D202F8">
          <w:rPr>
            <w:noProof/>
            <w:webHidden/>
          </w:rPr>
          <w:tab/>
        </w:r>
        <w:r w:rsidR="00D202F8">
          <w:rPr>
            <w:noProof/>
            <w:webHidden/>
          </w:rPr>
          <w:fldChar w:fldCharType="begin"/>
        </w:r>
        <w:r w:rsidR="00D202F8">
          <w:rPr>
            <w:noProof/>
            <w:webHidden/>
          </w:rPr>
          <w:instrText xml:space="preserve"> PAGEREF _Toc435992228 \h </w:instrText>
        </w:r>
        <w:r w:rsidR="00D202F8">
          <w:rPr>
            <w:noProof/>
            <w:webHidden/>
          </w:rPr>
        </w:r>
        <w:r w:rsidR="00D202F8">
          <w:rPr>
            <w:noProof/>
            <w:webHidden/>
          </w:rPr>
          <w:fldChar w:fldCharType="separate"/>
        </w:r>
        <w:r w:rsidR="007A643C">
          <w:rPr>
            <w:noProof/>
            <w:webHidden/>
          </w:rPr>
          <w:t>124</w:t>
        </w:r>
        <w:r w:rsidR="00D202F8">
          <w:rPr>
            <w:noProof/>
            <w:webHidden/>
          </w:rPr>
          <w:fldChar w:fldCharType="end"/>
        </w:r>
      </w:hyperlink>
    </w:p>
    <w:p w:rsidR="00D202F8" w:rsidRDefault="00F323BD">
      <w:pPr>
        <w:pStyle w:val="TOC1"/>
        <w:rPr>
          <w:rFonts w:asciiTheme="minorHAnsi" w:hAnsiTheme="minorHAnsi" w:cstheme="minorBidi"/>
          <w:b w:val="0"/>
          <w:bCs w:val="0"/>
          <w:caps w:val="0"/>
          <w:noProof/>
          <w:sz w:val="22"/>
          <w:szCs w:val="22"/>
          <w:lang w:val="pt-BR" w:eastAsia="pt-BR"/>
        </w:rPr>
      </w:pPr>
      <w:hyperlink w:anchor="_Toc435992229" w:history="1">
        <w:r w:rsidR="00D202F8" w:rsidRPr="00A44FC8">
          <w:rPr>
            <w:rStyle w:val="Hyperlink"/>
            <w:noProof/>
          </w:rPr>
          <w:t>8</w:t>
        </w:r>
        <w:r w:rsidR="00D202F8">
          <w:rPr>
            <w:rFonts w:asciiTheme="minorHAnsi" w:hAnsiTheme="minorHAnsi" w:cstheme="minorBidi"/>
            <w:b w:val="0"/>
            <w:bCs w:val="0"/>
            <w:caps w:val="0"/>
            <w:noProof/>
            <w:sz w:val="22"/>
            <w:szCs w:val="22"/>
            <w:lang w:val="pt-BR" w:eastAsia="pt-BR"/>
          </w:rPr>
          <w:tab/>
        </w:r>
        <w:r w:rsidR="00D202F8" w:rsidRPr="00A44FC8">
          <w:rPr>
            <w:rStyle w:val="Hyperlink"/>
            <w:noProof/>
          </w:rPr>
          <w:t>CONSIDERAÇÕES FINAIS</w:t>
        </w:r>
        <w:r w:rsidR="00D202F8">
          <w:rPr>
            <w:noProof/>
            <w:webHidden/>
          </w:rPr>
          <w:tab/>
        </w:r>
        <w:r w:rsidR="00D202F8">
          <w:rPr>
            <w:noProof/>
            <w:webHidden/>
          </w:rPr>
          <w:fldChar w:fldCharType="begin"/>
        </w:r>
        <w:r w:rsidR="00D202F8">
          <w:rPr>
            <w:noProof/>
            <w:webHidden/>
          </w:rPr>
          <w:instrText xml:space="preserve"> PAGEREF _Toc435992229 \h </w:instrText>
        </w:r>
        <w:r w:rsidR="00D202F8">
          <w:rPr>
            <w:noProof/>
            <w:webHidden/>
          </w:rPr>
        </w:r>
        <w:r w:rsidR="00D202F8">
          <w:rPr>
            <w:noProof/>
            <w:webHidden/>
          </w:rPr>
          <w:fldChar w:fldCharType="separate"/>
        </w:r>
        <w:r w:rsidR="007A643C">
          <w:rPr>
            <w:noProof/>
            <w:webHidden/>
          </w:rPr>
          <w:t>126</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230" w:history="1">
        <w:r w:rsidR="00D202F8" w:rsidRPr="00A44FC8">
          <w:rPr>
            <w:rStyle w:val="Hyperlink"/>
            <w:noProof/>
          </w:rPr>
          <w:t>8.1</w:t>
        </w:r>
        <w:r w:rsidR="00D202F8">
          <w:rPr>
            <w:rFonts w:asciiTheme="minorHAnsi" w:hAnsiTheme="minorHAnsi" w:cstheme="minorBidi"/>
            <w:noProof/>
            <w:sz w:val="22"/>
            <w:szCs w:val="22"/>
            <w:lang w:val="pt-BR" w:eastAsia="pt-BR"/>
          </w:rPr>
          <w:tab/>
        </w:r>
        <w:r w:rsidR="00D202F8" w:rsidRPr="00A44FC8">
          <w:rPr>
            <w:rStyle w:val="Hyperlink"/>
            <w:noProof/>
          </w:rPr>
          <w:t>COMPARAÇÃO ENTRE MÉTODOS</w:t>
        </w:r>
        <w:r w:rsidR="00D202F8">
          <w:rPr>
            <w:noProof/>
            <w:webHidden/>
          </w:rPr>
          <w:tab/>
        </w:r>
        <w:r w:rsidR="00D202F8">
          <w:rPr>
            <w:noProof/>
            <w:webHidden/>
          </w:rPr>
          <w:fldChar w:fldCharType="begin"/>
        </w:r>
        <w:r w:rsidR="00D202F8">
          <w:rPr>
            <w:noProof/>
            <w:webHidden/>
          </w:rPr>
          <w:instrText xml:space="preserve"> PAGEREF _Toc435992230 \h </w:instrText>
        </w:r>
        <w:r w:rsidR="00D202F8">
          <w:rPr>
            <w:noProof/>
            <w:webHidden/>
          </w:rPr>
        </w:r>
        <w:r w:rsidR="00D202F8">
          <w:rPr>
            <w:noProof/>
            <w:webHidden/>
          </w:rPr>
          <w:fldChar w:fldCharType="separate"/>
        </w:r>
        <w:r w:rsidR="007A643C">
          <w:rPr>
            <w:noProof/>
            <w:webHidden/>
          </w:rPr>
          <w:t>126</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231" w:history="1">
        <w:r w:rsidR="00D202F8" w:rsidRPr="00A44FC8">
          <w:rPr>
            <w:rStyle w:val="Hyperlink"/>
            <w:noProof/>
          </w:rPr>
          <w:t>8.2</w:t>
        </w:r>
        <w:r w:rsidR="00D202F8">
          <w:rPr>
            <w:rFonts w:asciiTheme="minorHAnsi" w:hAnsiTheme="minorHAnsi" w:cstheme="minorBidi"/>
            <w:noProof/>
            <w:sz w:val="22"/>
            <w:szCs w:val="22"/>
            <w:lang w:val="pt-BR" w:eastAsia="pt-BR"/>
          </w:rPr>
          <w:tab/>
        </w:r>
        <w:r w:rsidR="00D202F8" w:rsidRPr="00A44FC8">
          <w:rPr>
            <w:rStyle w:val="Hyperlink"/>
            <w:noProof/>
          </w:rPr>
          <w:t>CARACTERÍSTICAS DO SOFTWARE DESENVOLVIDO</w:t>
        </w:r>
        <w:r w:rsidR="00D202F8">
          <w:rPr>
            <w:noProof/>
            <w:webHidden/>
          </w:rPr>
          <w:tab/>
        </w:r>
        <w:r w:rsidR="00D202F8">
          <w:rPr>
            <w:noProof/>
            <w:webHidden/>
          </w:rPr>
          <w:fldChar w:fldCharType="begin"/>
        </w:r>
        <w:r w:rsidR="00D202F8">
          <w:rPr>
            <w:noProof/>
            <w:webHidden/>
          </w:rPr>
          <w:instrText xml:space="preserve"> PAGEREF _Toc435992231 \h </w:instrText>
        </w:r>
        <w:r w:rsidR="00D202F8">
          <w:rPr>
            <w:noProof/>
            <w:webHidden/>
          </w:rPr>
        </w:r>
        <w:r w:rsidR="00D202F8">
          <w:rPr>
            <w:noProof/>
            <w:webHidden/>
          </w:rPr>
          <w:fldChar w:fldCharType="separate"/>
        </w:r>
        <w:r w:rsidR="007A643C">
          <w:rPr>
            <w:noProof/>
            <w:webHidden/>
          </w:rPr>
          <w:t>126</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232" w:history="1">
        <w:r w:rsidR="00D202F8" w:rsidRPr="00A44FC8">
          <w:rPr>
            <w:rStyle w:val="Hyperlink"/>
            <w:noProof/>
          </w:rPr>
          <w:t>8.3</w:t>
        </w:r>
        <w:r w:rsidR="00D202F8">
          <w:rPr>
            <w:rFonts w:asciiTheme="minorHAnsi" w:hAnsiTheme="minorHAnsi" w:cstheme="minorBidi"/>
            <w:noProof/>
            <w:sz w:val="22"/>
            <w:szCs w:val="22"/>
            <w:lang w:val="pt-BR" w:eastAsia="pt-BR"/>
          </w:rPr>
          <w:tab/>
        </w:r>
        <w:r w:rsidR="00D202F8" w:rsidRPr="00A44FC8">
          <w:rPr>
            <w:rStyle w:val="Hyperlink"/>
            <w:noProof/>
          </w:rPr>
          <w:t>INTERPRETAÇÃO DO RELATÓRIO FINAL</w:t>
        </w:r>
        <w:r w:rsidR="00D202F8">
          <w:rPr>
            <w:noProof/>
            <w:webHidden/>
          </w:rPr>
          <w:tab/>
        </w:r>
        <w:r w:rsidR="00D202F8">
          <w:rPr>
            <w:noProof/>
            <w:webHidden/>
          </w:rPr>
          <w:fldChar w:fldCharType="begin"/>
        </w:r>
        <w:r w:rsidR="00D202F8">
          <w:rPr>
            <w:noProof/>
            <w:webHidden/>
          </w:rPr>
          <w:instrText xml:space="preserve"> PAGEREF _Toc435992232 \h </w:instrText>
        </w:r>
        <w:r w:rsidR="00D202F8">
          <w:rPr>
            <w:noProof/>
            <w:webHidden/>
          </w:rPr>
        </w:r>
        <w:r w:rsidR="00D202F8">
          <w:rPr>
            <w:noProof/>
            <w:webHidden/>
          </w:rPr>
          <w:fldChar w:fldCharType="separate"/>
        </w:r>
        <w:r w:rsidR="007A643C">
          <w:rPr>
            <w:noProof/>
            <w:webHidden/>
          </w:rPr>
          <w:t>127</w:t>
        </w:r>
        <w:r w:rsidR="00D202F8">
          <w:rPr>
            <w:noProof/>
            <w:webHidden/>
          </w:rPr>
          <w:fldChar w:fldCharType="end"/>
        </w:r>
      </w:hyperlink>
    </w:p>
    <w:p w:rsidR="00D202F8" w:rsidRDefault="00F323BD">
      <w:pPr>
        <w:pStyle w:val="TOC2"/>
        <w:tabs>
          <w:tab w:val="left" w:pos="880"/>
          <w:tab w:val="right" w:leader="dot" w:pos="9062"/>
        </w:tabs>
        <w:rPr>
          <w:rFonts w:asciiTheme="minorHAnsi" w:hAnsiTheme="minorHAnsi" w:cstheme="minorBidi"/>
          <w:noProof/>
          <w:sz w:val="22"/>
          <w:szCs w:val="22"/>
          <w:lang w:val="pt-BR" w:eastAsia="pt-BR"/>
        </w:rPr>
      </w:pPr>
      <w:hyperlink w:anchor="_Toc435992233" w:history="1">
        <w:r w:rsidR="00D202F8" w:rsidRPr="00A44FC8">
          <w:rPr>
            <w:rStyle w:val="Hyperlink"/>
            <w:noProof/>
          </w:rPr>
          <w:t>8.4</w:t>
        </w:r>
        <w:r w:rsidR="00D202F8">
          <w:rPr>
            <w:rFonts w:asciiTheme="minorHAnsi" w:hAnsiTheme="minorHAnsi" w:cstheme="minorBidi"/>
            <w:noProof/>
            <w:sz w:val="22"/>
            <w:szCs w:val="22"/>
            <w:lang w:val="pt-BR" w:eastAsia="pt-BR"/>
          </w:rPr>
          <w:tab/>
        </w:r>
        <w:r w:rsidR="00D202F8" w:rsidRPr="00A44FC8">
          <w:rPr>
            <w:rStyle w:val="Hyperlink"/>
            <w:noProof/>
          </w:rPr>
          <w:t>TRABALHOS FUTUROS</w:t>
        </w:r>
        <w:r w:rsidR="00D202F8">
          <w:rPr>
            <w:noProof/>
            <w:webHidden/>
          </w:rPr>
          <w:tab/>
        </w:r>
        <w:r w:rsidR="00D202F8">
          <w:rPr>
            <w:noProof/>
            <w:webHidden/>
          </w:rPr>
          <w:fldChar w:fldCharType="begin"/>
        </w:r>
        <w:r w:rsidR="00D202F8">
          <w:rPr>
            <w:noProof/>
            <w:webHidden/>
          </w:rPr>
          <w:instrText xml:space="preserve"> PAGEREF _Toc435992233 \h </w:instrText>
        </w:r>
        <w:r w:rsidR="00D202F8">
          <w:rPr>
            <w:noProof/>
            <w:webHidden/>
          </w:rPr>
        </w:r>
        <w:r w:rsidR="00D202F8">
          <w:rPr>
            <w:noProof/>
            <w:webHidden/>
          </w:rPr>
          <w:fldChar w:fldCharType="separate"/>
        </w:r>
        <w:r w:rsidR="007A643C">
          <w:rPr>
            <w:noProof/>
            <w:webHidden/>
          </w:rPr>
          <w:t>127</w:t>
        </w:r>
        <w:r w:rsidR="00D202F8">
          <w:rPr>
            <w:noProof/>
            <w:webHidden/>
          </w:rPr>
          <w:fldChar w:fldCharType="end"/>
        </w:r>
      </w:hyperlink>
    </w:p>
    <w:p w:rsidR="00D202F8" w:rsidRDefault="00F323BD">
      <w:pPr>
        <w:pStyle w:val="TOC1"/>
        <w:rPr>
          <w:rFonts w:asciiTheme="minorHAnsi" w:hAnsiTheme="minorHAnsi" w:cstheme="minorBidi"/>
          <w:b w:val="0"/>
          <w:bCs w:val="0"/>
          <w:caps w:val="0"/>
          <w:noProof/>
          <w:sz w:val="22"/>
          <w:szCs w:val="22"/>
          <w:lang w:val="pt-BR" w:eastAsia="pt-BR"/>
        </w:rPr>
      </w:pPr>
      <w:hyperlink w:anchor="_Toc435992234" w:history="1">
        <w:r w:rsidR="00D202F8" w:rsidRPr="00A44FC8">
          <w:rPr>
            <w:rStyle w:val="Hyperlink"/>
            <w:noProof/>
          </w:rPr>
          <w:t>9</w:t>
        </w:r>
        <w:r w:rsidR="00D202F8">
          <w:rPr>
            <w:rFonts w:asciiTheme="minorHAnsi" w:hAnsiTheme="minorHAnsi" w:cstheme="minorBidi"/>
            <w:b w:val="0"/>
            <w:bCs w:val="0"/>
            <w:caps w:val="0"/>
            <w:noProof/>
            <w:sz w:val="22"/>
            <w:szCs w:val="22"/>
            <w:lang w:val="pt-BR" w:eastAsia="pt-BR"/>
          </w:rPr>
          <w:tab/>
        </w:r>
        <w:r w:rsidR="00D202F8" w:rsidRPr="00A44FC8">
          <w:rPr>
            <w:rStyle w:val="Hyperlink"/>
            <w:noProof/>
          </w:rPr>
          <w:t>Referências</w:t>
        </w:r>
        <w:r w:rsidR="00D202F8">
          <w:rPr>
            <w:noProof/>
            <w:webHidden/>
          </w:rPr>
          <w:tab/>
        </w:r>
        <w:r w:rsidR="00D202F8">
          <w:rPr>
            <w:noProof/>
            <w:webHidden/>
          </w:rPr>
          <w:fldChar w:fldCharType="begin"/>
        </w:r>
        <w:r w:rsidR="00D202F8">
          <w:rPr>
            <w:noProof/>
            <w:webHidden/>
          </w:rPr>
          <w:instrText xml:space="preserve"> PAGEREF _Toc435992234 \h </w:instrText>
        </w:r>
        <w:r w:rsidR="00D202F8">
          <w:rPr>
            <w:noProof/>
            <w:webHidden/>
          </w:rPr>
        </w:r>
        <w:r w:rsidR="00D202F8">
          <w:rPr>
            <w:noProof/>
            <w:webHidden/>
          </w:rPr>
          <w:fldChar w:fldCharType="separate"/>
        </w:r>
        <w:r w:rsidR="007A643C">
          <w:rPr>
            <w:noProof/>
            <w:webHidden/>
          </w:rPr>
          <w:t>132</w:t>
        </w:r>
        <w:r w:rsidR="00D202F8">
          <w:rPr>
            <w:noProof/>
            <w:webHidden/>
          </w:rPr>
          <w:fldChar w:fldCharType="end"/>
        </w:r>
      </w:hyperlink>
    </w:p>
    <w:p w:rsidR="00C85841" w:rsidRPr="001F5DD2" w:rsidRDefault="00D202F8" w:rsidP="00AE33AC">
      <w:pPr>
        <w:ind w:firstLine="0"/>
        <w:rPr>
          <w:rFonts w:asciiTheme="majorHAnsi" w:hAnsiTheme="majorHAnsi" w:cstheme="majorHAnsi"/>
          <w:b/>
          <w:sz w:val="28"/>
          <w:szCs w:val="28"/>
          <w:lang w:val="pt-BR"/>
        </w:rPr>
      </w:pPr>
      <w:r>
        <w:rPr>
          <w:rFonts w:ascii="Arial" w:hAnsi="Arial" w:cs="Arial"/>
          <w:b/>
          <w:bCs/>
          <w:caps/>
          <w:sz w:val="24"/>
          <w:szCs w:val="24"/>
          <w:lang w:val="pt-BR"/>
        </w:rPr>
        <w:fldChar w:fldCharType="end"/>
      </w:r>
    </w:p>
    <w:p w:rsidR="00871CD0" w:rsidRPr="001F5DD2" w:rsidRDefault="00C85841" w:rsidP="00871CD0">
      <w:pPr>
        <w:rPr>
          <w:rFonts w:asciiTheme="majorHAnsi" w:hAnsiTheme="majorHAnsi" w:cstheme="majorHAnsi"/>
          <w:b/>
          <w:sz w:val="28"/>
          <w:szCs w:val="28"/>
          <w:lang w:val="pt-BR"/>
        </w:rPr>
      </w:pPr>
      <w:r w:rsidRPr="001F5DD2">
        <w:rPr>
          <w:rFonts w:asciiTheme="majorHAnsi" w:hAnsiTheme="majorHAnsi" w:cstheme="majorHAnsi"/>
          <w:b/>
          <w:sz w:val="28"/>
          <w:szCs w:val="28"/>
          <w:lang w:val="pt-BR"/>
        </w:rPr>
        <w:br w:type="page"/>
      </w:r>
    </w:p>
    <w:p w:rsidR="007208DC" w:rsidRPr="001F5DD2" w:rsidRDefault="00C85841" w:rsidP="00E011AC">
      <w:pPr>
        <w:pStyle w:val="Heading1"/>
        <w:numPr>
          <w:ilvl w:val="0"/>
          <w:numId w:val="18"/>
        </w:numPr>
      </w:pPr>
      <w:bookmarkStart w:id="0" w:name="_Toc435992132"/>
      <w:r w:rsidRPr="001F5DD2">
        <w:lastRenderedPageBreak/>
        <w:t>INTRODUÇÃO</w:t>
      </w:r>
      <w:bookmarkEnd w:id="0"/>
    </w:p>
    <w:p w:rsidR="007208DC" w:rsidRDefault="007208DC" w:rsidP="007208DC">
      <w:pPr>
        <w:pStyle w:val="Texto"/>
      </w:pPr>
    </w:p>
    <w:p w:rsidR="006236C4" w:rsidRPr="001F5DD2" w:rsidRDefault="006236C4" w:rsidP="007208DC">
      <w:pPr>
        <w:pStyle w:val="Texto"/>
      </w:pPr>
    </w:p>
    <w:p w:rsidR="00B6586D" w:rsidRPr="001F5DD2" w:rsidRDefault="0039784C" w:rsidP="00B6586D">
      <w:pPr>
        <w:pStyle w:val="Texto"/>
      </w:pPr>
      <w:r w:rsidRPr="001F5DD2">
        <w:t>Com a popularização da eletrônica embarcada, s</w:t>
      </w:r>
      <w:r w:rsidR="00211710" w:rsidRPr="001F5DD2">
        <w:t>istemas computadorizados estão sendo cada vez mais incorporados</w:t>
      </w:r>
      <w:r w:rsidRPr="001F5DD2">
        <w:t xml:space="preserve"> a diversos tipos de veículos (</w:t>
      </w:r>
      <w:r w:rsidR="00CB3764" w:rsidRPr="001F5DD2">
        <w:t>ônibus, caminhões, carros,</w:t>
      </w:r>
      <w:r w:rsidRPr="001F5DD2">
        <w:t xml:space="preserve"> colheitadeiras de grãos) tendo diferentes</w:t>
      </w:r>
      <w:r w:rsidR="00CB3764" w:rsidRPr="001F5DD2">
        <w:t xml:space="preserve"> objetivo</w:t>
      </w:r>
      <w:r w:rsidRPr="001F5DD2">
        <w:t>s em função das finalidades e necessidades de cada veículo, muitas vezes constituindo em um</w:t>
      </w:r>
      <w:r w:rsidR="00B6586D" w:rsidRPr="001F5DD2">
        <w:t xml:space="preserve"> sistema invisível ao operador.</w:t>
      </w:r>
    </w:p>
    <w:p w:rsidR="00440D58" w:rsidRPr="001F5DD2" w:rsidRDefault="00DB71D1" w:rsidP="004A0BEF">
      <w:pPr>
        <w:pStyle w:val="Texto"/>
      </w:pPr>
      <w:r w:rsidRPr="001F5DD2">
        <w:t>Um dos</w:t>
      </w:r>
      <w:r w:rsidR="00B6586D" w:rsidRPr="001F5DD2">
        <w:t xml:space="preserve"> objetivo</w:t>
      </w:r>
      <w:r w:rsidRPr="001F5DD2">
        <w:t>s</w:t>
      </w:r>
      <w:r w:rsidR="00B6586D" w:rsidRPr="001F5DD2">
        <w:t xml:space="preserve"> da implantação </w:t>
      </w:r>
      <w:r w:rsidR="00951162" w:rsidRPr="001F5DD2">
        <w:t>de</w:t>
      </w:r>
      <w:r w:rsidR="00FF1AF7" w:rsidRPr="001F5DD2">
        <w:t>sses</w:t>
      </w:r>
      <w:r w:rsidR="00951162" w:rsidRPr="001F5DD2">
        <w:t xml:space="preserve"> sistemas eletrônicos</w:t>
      </w:r>
      <w:r w:rsidR="00B6586D" w:rsidRPr="001F5DD2">
        <w:t xml:space="preserve"> é o</w:t>
      </w:r>
      <w:r w:rsidR="00CB3764" w:rsidRPr="001F5DD2">
        <w:t xml:space="preserve">timizar </w:t>
      </w:r>
      <w:r w:rsidR="003F528E" w:rsidRPr="001F5DD2">
        <w:t xml:space="preserve">e possibilitar </w:t>
      </w:r>
      <w:r w:rsidR="00CB3764" w:rsidRPr="001F5DD2">
        <w:t xml:space="preserve">processos </w:t>
      </w:r>
      <w:r w:rsidR="00A124DC" w:rsidRPr="001F5DD2">
        <w:t xml:space="preserve">técnicos </w:t>
      </w:r>
      <w:r w:rsidR="00E03BDA" w:rsidRPr="001F5DD2">
        <w:t>realizados pelo</w:t>
      </w:r>
      <w:r w:rsidR="00CB3764" w:rsidRPr="001F5DD2">
        <w:t xml:space="preserve"> próprio veículo,</w:t>
      </w:r>
      <w:r w:rsidR="007D5F1C" w:rsidRPr="001F5DD2">
        <w:t xml:space="preserve"> </w:t>
      </w:r>
      <w:r w:rsidRPr="001F5DD2">
        <w:t>c</w:t>
      </w:r>
      <w:r w:rsidR="00CB3764" w:rsidRPr="001F5DD2">
        <w:t>omo realizar o controle retroalimentado de uma ferramenta de corte</w:t>
      </w:r>
      <w:r w:rsidR="003E398D" w:rsidRPr="001F5DD2">
        <w:t>,</w:t>
      </w:r>
      <w:r w:rsidR="00CB3764" w:rsidRPr="001F5DD2">
        <w:t xml:space="preserve"> injetar a quantidade de combustível exata</w:t>
      </w:r>
      <w:r w:rsidR="00080B67" w:rsidRPr="001F5DD2">
        <w:t xml:space="preserve"> no motor</w:t>
      </w:r>
      <w:r w:rsidR="004A0BEF" w:rsidRPr="001F5DD2">
        <w:t xml:space="preserve"> e</w:t>
      </w:r>
      <w:r w:rsidR="00002BA4" w:rsidRPr="001F5DD2">
        <w:t xml:space="preserve"> </w:t>
      </w:r>
      <w:r w:rsidR="004A0BEF" w:rsidRPr="001F5DD2">
        <w:t xml:space="preserve">percorrer </w:t>
      </w:r>
      <w:r w:rsidR="00CA4FF5" w:rsidRPr="001F5DD2">
        <w:t xml:space="preserve">uma </w:t>
      </w:r>
      <w:r w:rsidR="004A0BEF" w:rsidRPr="001F5DD2">
        <w:t xml:space="preserve">rota </w:t>
      </w:r>
      <w:r w:rsidR="00F6794F" w:rsidRPr="001F5DD2">
        <w:t xml:space="preserve">previamente </w:t>
      </w:r>
      <w:r w:rsidR="004A0BEF" w:rsidRPr="001F5DD2">
        <w:t>definida em função de coordenadas GPS</w:t>
      </w:r>
      <w:r w:rsidR="005C1A45" w:rsidRPr="001F5DD2">
        <w:t xml:space="preserve">, permitindo a sua utilização como ferramentas altamente competitivas e eficazes, </w:t>
      </w:r>
      <w:r w:rsidR="0033048A" w:rsidRPr="001F5DD2">
        <w:t>fazendo-as ganhar</w:t>
      </w:r>
      <w:r w:rsidR="005C1A45" w:rsidRPr="001F5DD2">
        <w:t xml:space="preserve"> um espaço </w:t>
      </w:r>
      <w:r w:rsidR="002E7F05" w:rsidRPr="001F5DD2">
        <w:t>muito significativo</w:t>
      </w:r>
      <w:r w:rsidR="005C1A45" w:rsidRPr="001F5DD2">
        <w:t xml:space="preserve"> em certos setores econômicos</w:t>
      </w:r>
      <w:r w:rsidR="00CB6729" w:rsidRPr="001F5DD2">
        <w:t>, como por exemplo, o agrícola</w:t>
      </w:r>
      <w:r w:rsidR="005C1A45" w:rsidRPr="001F5DD2">
        <w:t>.</w:t>
      </w:r>
    </w:p>
    <w:p w:rsidR="00D113F4" w:rsidRPr="001F5DD2" w:rsidRDefault="00FD7B4C" w:rsidP="004A0BEF">
      <w:pPr>
        <w:pStyle w:val="Texto"/>
      </w:pPr>
      <w:r w:rsidRPr="001F5DD2">
        <w:t>Os</w:t>
      </w:r>
      <w:r w:rsidR="00B554F9" w:rsidRPr="001F5DD2">
        <w:t xml:space="preserve"> sistemas </w:t>
      </w:r>
      <w:r w:rsidRPr="001F5DD2">
        <w:t xml:space="preserve">embarcados veiculares </w:t>
      </w:r>
      <w:r w:rsidR="00B554F9" w:rsidRPr="001F5DD2">
        <w:t xml:space="preserve">também são utilizados </w:t>
      </w:r>
      <w:r w:rsidR="00B068F1" w:rsidRPr="001F5DD2">
        <w:t xml:space="preserve">com o intuito de fornecer segurança </w:t>
      </w:r>
      <w:r w:rsidR="00DC7DC5" w:rsidRPr="001F5DD2">
        <w:t xml:space="preserve">e conforto </w:t>
      </w:r>
      <w:r w:rsidR="00505CCF" w:rsidRPr="001F5DD2">
        <w:t>aos tripulantes de um</w:t>
      </w:r>
      <w:r w:rsidR="00B068F1" w:rsidRPr="001F5DD2">
        <w:t xml:space="preserve"> veículo</w:t>
      </w:r>
      <w:r w:rsidR="00DC7DC5" w:rsidRPr="001F5DD2">
        <w:t>, através</w:t>
      </w:r>
      <w:r w:rsidR="00B554F9" w:rsidRPr="001F5DD2">
        <w:t xml:space="preserve"> </w:t>
      </w:r>
      <w:r w:rsidRPr="001F5DD2">
        <w:t xml:space="preserve">de sistemas como </w:t>
      </w:r>
      <w:r w:rsidR="00B554F9" w:rsidRPr="001F5DD2">
        <w:t xml:space="preserve">o freio com </w:t>
      </w:r>
      <w:r w:rsidR="00DC7DC5" w:rsidRPr="001F5DD2">
        <w:t>ABS, avisos de porta-aberta,</w:t>
      </w:r>
      <w:r w:rsidRPr="001F5DD2">
        <w:t xml:space="preserve"> airbag</w:t>
      </w:r>
      <w:r w:rsidR="00136089" w:rsidRPr="001F5DD2">
        <w:t xml:space="preserve"> e</w:t>
      </w:r>
      <w:r w:rsidR="00DC7DC5" w:rsidRPr="001F5DD2">
        <w:t xml:space="preserve"> </w:t>
      </w:r>
      <w:r w:rsidR="00D113F4" w:rsidRPr="001F5DD2">
        <w:t>pi</w:t>
      </w:r>
      <w:r w:rsidR="00136089" w:rsidRPr="001F5DD2">
        <w:t>loto automático;</w:t>
      </w:r>
      <w:r w:rsidR="00D113F4" w:rsidRPr="001F5DD2">
        <w:t xml:space="preserve"> </w:t>
      </w:r>
      <w:r w:rsidR="00541E9B" w:rsidRPr="001F5DD2">
        <w:t>gerando a inclusão de</w:t>
      </w:r>
      <w:r w:rsidR="00D113F4" w:rsidRPr="001F5DD2">
        <w:t xml:space="preserve"> complexos sistemas eletrônicos em máquinas que antes eram </w:t>
      </w:r>
      <w:r w:rsidR="00136089" w:rsidRPr="001F5DD2">
        <w:t>quase inteiramente</w:t>
      </w:r>
      <w:r w:rsidR="00D113F4" w:rsidRPr="001F5DD2">
        <w:t xml:space="preserve"> mecânicas.</w:t>
      </w:r>
    </w:p>
    <w:p w:rsidR="0036095D" w:rsidRPr="001F5DD2" w:rsidRDefault="00100DEC" w:rsidP="0036095D">
      <w:pPr>
        <w:pStyle w:val="Texto"/>
      </w:pPr>
      <w:r w:rsidRPr="001F5DD2">
        <w:t xml:space="preserve">A fim de introduzir modularidade, diminuir os custos e integrar mais facilmente diversos fabricantes, </w:t>
      </w:r>
      <w:r w:rsidR="00191E72" w:rsidRPr="001F5DD2">
        <w:t xml:space="preserve">os sistemas computadorizados de um veículo não funcionam em um único </w:t>
      </w:r>
      <w:r w:rsidR="008D1336" w:rsidRPr="001F5DD2">
        <w:t>micro</w:t>
      </w:r>
      <w:r w:rsidR="00191E72" w:rsidRPr="001F5DD2">
        <w:t>processador, mas em diversos módulos</w:t>
      </w:r>
      <w:r w:rsidR="00400807" w:rsidRPr="001F5DD2">
        <w:t xml:space="preserve"> (ECU)</w:t>
      </w:r>
      <w:r w:rsidR="00191E72" w:rsidRPr="001F5DD2">
        <w:t>, c</w:t>
      </w:r>
      <w:r w:rsidR="00FE4254" w:rsidRPr="001F5DD2">
        <w:t>ada qual com o seu processador,</w:t>
      </w:r>
      <w:r w:rsidR="00191E72" w:rsidRPr="001F5DD2">
        <w:t xml:space="preserve"> realizando o seu conjunto de tarefas específico para </w:t>
      </w:r>
      <w:r w:rsidR="00FE4254" w:rsidRPr="001F5DD2">
        <w:t>a sua</w:t>
      </w:r>
      <w:r w:rsidR="00191E72" w:rsidRPr="001F5DD2">
        <w:t xml:space="preserve"> funcionalidade</w:t>
      </w:r>
      <w:r w:rsidR="0036095D" w:rsidRPr="001F5DD2">
        <w:t xml:space="preserve">. </w:t>
      </w:r>
    </w:p>
    <w:p w:rsidR="00892B0E" w:rsidRPr="001F5DD2" w:rsidRDefault="0036095D" w:rsidP="00892B0E">
      <w:pPr>
        <w:pStyle w:val="Texto"/>
      </w:pPr>
      <w:r w:rsidRPr="001F5DD2">
        <w:t xml:space="preserve">Porém, a modularidade introduz a necessidade de um mecanismo de comunicação, uma vez que cada módulo pode depender de informações </w:t>
      </w:r>
      <w:r w:rsidR="004353AE" w:rsidRPr="001F5DD2">
        <w:t xml:space="preserve">ou eventos </w:t>
      </w:r>
      <w:r w:rsidRPr="001F5DD2">
        <w:t xml:space="preserve">que são </w:t>
      </w:r>
      <w:r w:rsidR="004353AE" w:rsidRPr="001F5DD2">
        <w:t>conhecido</w:t>
      </w:r>
      <w:r w:rsidRPr="001F5DD2">
        <w:t>s</w:t>
      </w:r>
      <w:r w:rsidR="0092483A" w:rsidRPr="001F5DD2">
        <w:t xml:space="preserve"> somente por outro.</w:t>
      </w:r>
      <w:r w:rsidR="00F31B30" w:rsidRPr="001F5DD2">
        <w:t xml:space="preserve"> </w:t>
      </w:r>
      <w:r w:rsidR="0092483A" w:rsidRPr="001F5DD2">
        <w:t>Como por exemplo,</w:t>
      </w:r>
      <w:r w:rsidR="004A415F" w:rsidRPr="001F5DD2">
        <w:t xml:space="preserve"> veículos </w:t>
      </w:r>
      <w:r w:rsidR="0092483A" w:rsidRPr="001F5DD2">
        <w:t>agrícolas</w:t>
      </w:r>
      <w:r w:rsidR="00554205" w:rsidRPr="001F5DD2">
        <w:t xml:space="preserve"> </w:t>
      </w:r>
      <w:r w:rsidR="004A415F" w:rsidRPr="001F5DD2">
        <w:t>que</w:t>
      </w:r>
      <w:r w:rsidR="008440B8" w:rsidRPr="001F5DD2">
        <w:t xml:space="preserve"> através do módulo do display</w:t>
      </w:r>
      <w:r w:rsidR="004A415F" w:rsidRPr="001F5DD2">
        <w:t xml:space="preserve"> </w:t>
      </w:r>
      <w:r w:rsidR="008440B8" w:rsidRPr="001F5DD2">
        <w:t>informam</w:t>
      </w:r>
      <w:r w:rsidR="004A415F" w:rsidRPr="001F5DD2">
        <w:t xml:space="preserve"> </w:t>
      </w:r>
      <w:r w:rsidR="00260F12" w:rsidRPr="001F5DD2">
        <w:t xml:space="preserve">erros </w:t>
      </w:r>
      <w:r w:rsidR="00530921" w:rsidRPr="001F5DD2">
        <w:t xml:space="preserve">e alarmes </w:t>
      </w:r>
      <w:r w:rsidR="00260F12" w:rsidRPr="001F5DD2">
        <w:t xml:space="preserve">que ocorreram em sistemas internos </w:t>
      </w:r>
      <w:r w:rsidR="00BA765A">
        <w:t>do</w:t>
      </w:r>
      <w:r w:rsidR="00BA765A" w:rsidRPr="001F5DD2">
        <w:t xml:space="preserve"> </w:t>
      </w:r>
      <w:r w:rsidR="00260F12" w:rsidRPr="001F5DD2">
        <w:t>motor</w:t>
      </w:r>
      <w:r w:rsidR="00DE5376" w:rsidRPr="001F5DD2">
        <w:t xml:space="preserve">, auxiliando o operador a agir de acordo com a falha e fornecendo aos </w:t>
      </w:r>
      <w:r w:rsidR="00280F28" w:rsidRPr="001F5DD2">
        <w:t>mantenedores</w:t>
      </w:r>
      <w:r w:rsidR="00DE5376" w:rsidRPr="001F5DD2">
        <w:t xml:space="preserve"> indícios </w:t>
      </w:r>
      <w:r w:rsidR="00131BA3" w:rsidRPr="001F5DD2">
        <w:t xml:space="preserve">exatos </w:t>
      </w:r>
      <w:r w:rsidR="00DE5376" w:rsidRPr="001F5DD2">
        <w:t>do problema</w:t>
      </w:r>
      <w:r w:rsidR="00F31B30" w:rsidRPr="001F5DD2">
        <w:t>.</w:t>
      </w:r>
    </w:p>
    <w:p w:rsidR="00400807" w:rsidRPr="001F5DD2" w:rsidRDefault="00140891" w:rsidP="004A0BEF">
      <w:pPr>
        <w:pStyle w:val="Texto"/>
      </w:pPr>
      <w:r>
        <w:t xml:space="preserve">Devido </w:t>
      </w:r>
      <w:r w:rsidR="00E73151">
        <w:t>à</w:t>
      </w:r>
      <w:r w:rsidR="007C5137" w:rsidRPr="001F5DD2">
        <w:t xml:space="preserve"> dificuldade</w:t>
      </w:r>
      <w:r w:rsidR="00892B0E" w:rsidRPr="001F5DD2">
        <w:t xml:space="preserve"> </w:t>
      </w:r>
      <w:r w:rsidR="007C5137" w:rsidRPr="001F5DD2">
        <w:t>prática</w:t>
      </w:r>
      <w:r w:rsidR="00892B0E" w:rsidRPr="001F5DD2">
        <w:t>s</w:t>
      </w:r>
      <w:r w:rsidR="00435E96" w:rsidRPr="001F5DD2">
        <w:t xml:space="preserve">, como </w:t>
      </w:r>
      <w:r>
        <w:t>o</w:t>
      </w:r>
      <w:r w:rsidR="00435E96" w:rsidRPr="001F5DD2">
        <w:t xml:space="preserve"> </w:t>
      </w:r>
      <w:r w:rsidRPr="001F5DD2">
        <w:t>estabelec</w:t>
      </w:r>
      <w:r>
        <w:t>imento de</w:t>
      </w:r>
      <w:r w:rsidRPr="001F5DD2">
        <w:t xml:space="preserve"> </w:t>
      </w:r>
      <w:r w:rsidR="00435E96" w:rsidRPr="001F5DD2">
        <w:t>conexões ponto-a-ponto entre todas as ECUs,</w:t>
      </w:r>
      <w:r w:rsidR="00892B0E" w:rsidRPr="001F5DD2">
        <w:t xml:space="preserve"> </w:t>
      </w:r>
      <w:r w:rsidR="007C5137" w:rsidRPr="001F5DD2">
        <w:t xml:space="preserve">foi percebida </w:t>
      </w:r>
      <w:r w:rsidR="00892B0E" w:rsidRPr="001F5DD2">
        <w:t>a necessidade da criação de um protocolo</w:t>
      </w:r>
      <w:r w:rsidR="00435E96" w:rsidRPr="001F5DD2">
        <w:t xml:space="preserve"> de comunicação que fosse </w:t>
      </w:r>
      <w:r w:rsidR="00892B0E" w:rsidRPr="001F5DD2">
        <w:t>robust</w:t>
      </w:r>
      <w:r w:rsidR="00435E96" w:rsidRPr="001F5DD2">
        <w:t>o</w:t>
      </w:r>
      <w:r w:rsidR="00892B0E" w:rsidRPr="001F5DD2">
        <w:t xml:space="preserve"> (ambiente ruidoso), </w:t>
      </w:r>
      <w:r w:rsidR="00435E96" w:rsidRPr="001F5DD2">
        <w:t>flexível</w:t>
      </w:r>
      <w:r w:rsidR="00892B0E" w:rsidRPr="001F5DD2">
        <w:t xml:space="preserve"> (módulos podem ser </w:t>
      </w:r>
      <w:r w:rsidR="00892B0E" w:rsidRPr="001F5DD2">
        <w:lastRenderedPageBreak/>
        <w:t>conectados e desconectados em tempo real)</w:t>
      </w:r>
      <w:r w:rsidR="00F120AD" w:rsidRPr="001F5DD2">
        <w:t xml:space="preserve"> e </w:t>
      </w:r>
      <w:r w:rsidR="00435E96" w:rsidRPr="001F5DD2">
        <w:t>veloz</w:t>
      </w:r>
      <w:r w:rsidR="00F120AD" w:rsidRPr="001F5DD2">
        <w:t>, levando à criação do</w:t>
      </w:r>
      <w:r w:rsidR="00892B0E" w:rsidRPr="001F5DD2">
        <w:t xml:space="preserve"> </w:t>
      </w:r>
      <w:r w:rsidR="00F120AD" w:rsidRPr="001F5DD2">
        <w:t xml:space="preserve">protocolo CAN pela Bosch. </w:t>
      </w:r>
    </w:p>
    <w:p w:rsidR="00AA7675" w:rsidRPr="001F5DD2" w:rsidRDefault="00F673A1" w:rsidP="00AA7675">
      <w:pPr>
        <w:pStyle w:val="Texto"/>
      </w:pPr>
      <w:r w:rsidRPr="001F5DD2">
        <w:t xml:space="preserve">O barramento CAN tem a característica de permitir que somente um nó transmita por vez, </w:t>
      </w:r>
      <w:r w:rsidR="00140891">
        <w:t>através de</w:t>
      </w:r>
      <w:r w:rsidR="009A6518" w:rsidRPr="001F5DD2">
        <w:t xml:space="preserve"> um processo de </w:t>
      </w:r>
      <w:r w:rsidR="00076535">
        <w:t>arbitragem</w:t>
      </w:r>
      <w:r w:rsidR="00140891">
        <w:t>.</w:t>
      </w:r>
      <w:r w:rsidR="00C8711B" w:rsidRPr="001F5DD2">
        <w:t xml:space="preserve"> </w:t>
      </w:r>
      <w:r w:rsidR="00140891">
        <w:t>Este</w:t>
      </w:r>
      <w:r w:rsidR="00140891" w:rsidRPr="001F5DD2">
        <w:t xml:space="preserve"> </w:t>
      </w:r>
      <w:r w:rsidR="00C8711B" w:rsidRPr="001F5DD2">
        <w:t>fornece</w:t>
      </w:r>
      <w:r w:rsidR="00533B60" w:rsidRPr="001F5DD2">
        <w:t xml:space="preserve"> o direito de uso </w:t>
      </w:r>
      <w:r w:rsidR="00892B0E" w:rsidRPr="001F5DD2">
        <w:t xml:space="preserve">do barramento </w:t>
      </w:r>
      <w:r w:rsidR="00533B60" w:rsidRPr="001F5DD2">
        <w:t>ao módulo que deseja enviar a mensagem que tem a maior prioridade no momento,</w:t>
      </w:r>
      <w:r w:rsidR="000935B4" w:rsidRPr="001F5DD2">
        <w:t xml:space="preserve"> </w:t>
      </w:r>
      <w:r w:rsidR="00533B60" w:rsidRPr="001F5DD2">
        <w:t>i</w:t>
      </w:r>
      <w:r w:rsidR="00BC6DFF" w:rsidRPr="001F5DD2">
        <w:t>ntroduzindo um tempo de espera em mensagens dos módulos que não puderam utilizar o barramento.</w:t>
      </w:r>
      <w:r w:rsidRPr="001F5DD2">
        <w:t xml:space="preserve"> </w:t>
      </w:r>
    </w:p>
    <w:p w:rsidR="00B825BE" w:rsidRPr="001F5DD2" w:rsidRDefault="000E681D" w:rsidP="004A0BEF">
      <w:pPr>
        <w:pStyle w:val="Texto"/>
      </w:pPr>
      <w:r w:rsidRPr="001F5DD2">
        <w:t xml:space="preserve">Devido ao fato desse sistema de comunicação </w:t>
      </w:r>
      <w:r w:rsidR="00201EFF">
        <w:t>operar</w:t>
      </w:r>
      <w:r w:rsidR="00201EFF" w:rsidRPr="001F5DD2">
        <w:t xml:space="preserve"> </w:t>
      </w:r>
      <w:r w:rsidRPr="001F5DD2">
        <w:t>em tempo real, semelhante ao escalonamento de um sistema operacional, cada mensagem tem um tempo limite (</w:t>
      </w:r>
      <w:r w:rsidRPr="001F5DD2">
        <w:rPr>
          <w:i/>
        </w:rPr>
        <w:t>deadline</w:t>
      </w:r>
      <w:r w:rsidRPr="001F5DD2">
        <w:t>) para ser enviado sem que ocorram efeitos indesejados</w:t>
      </w:r>
      <w:r w:rsidR="00201EFF">
        <w:t>.</w:t>
      </w:r>
      <w:r w:rsidR="00201EFF" w:rsidRPr="001F5DD2">
        <w:t xml:space="preserve"> </w:t>
      </w:r>
      <w:r w:rsidR="00201EFF">
        <w:t xml:space="preserve">Este limite </w:t>
      </w:r>
      <w:r w:rsidRPr="001F5DD2">
        <w:t xml:space="preserve">não pode ser ultrapassado pelo tempo de resposta da própria mensagem. Os efeitos indesejados de um estouro de </w:t>
      </w:r>
      <w:r w:rsidRPr="001F5DD2">
        <w:rPr>
          <w:i/>
        </w:rPr>
        <w:t xml:space="preserve">deadline </w:t>
      </w:r>
      <w:r w:rsidR="009E05DF" w:rsidRPr="001F5DD2">
        <w:t>podem ser diversos e dependem</w:t>
      </w:r>
      <w:r w:rsidRPr="001F5DD2">
        <w:t xml:space="preserve"> de </w:t>
      </w:r>
      <w:r w:rsidR="009E05DF" w:rsidRPr="001F5DD2">
        <w:t>qual</w:t>
      </w:r>
      <w:r w:rsidRPr="001F5DD2">
        <w:t xml:space="preserve"> ECU e </w:t>
      </w:r>
      <w:r w:rsidR="00BF7ECF">
        <w:t xml:space="preserve">de </w:t>
      </w:r>
      <w:r w:rsidRPr="001F5DD2">
        <w:t>qual mensagem ultrapassou o limite de tempo</w:t>
      </w:r>
      <w:r w:rsidR="00BF7ECF">
        <w:t>.</w:t>
      </w:r>
      <w:r w:rsidRPr="001F5DD2">
        <w:t xml:space="preserve"> </w:t>
      </w:r>
      <w:r w:rsidR="00BF7ECF">
        <w:t xml:space="preserve">Isto pode </w:t>
      </w:r>
      <w:r w:rsidR="00BF7ECF" w:rsidRPr="001F5DD2">
        <w:t>ocasion</w:t>
      </w:r>
      <w:r w:rsidR="00BF7ECF">
        <w:t>ar</w:t>
      </w:r>
      <w:r w:rsidR="009E05DF" w:rsidRPr="001F5DD2">
        <w:t xml:space="preserve">, por exemplo, uma variação na taxa de atualização da velocidade do veículo mostrado em um display, </w:t>
      </w:r>
      <w:r w:rsidR="00C96E08" w:rsidRPr="001F5DD2">
        <w:t xml:space="preserve">uma piora na performance do veículo através de </w:t>
      </w:r>
      <w:r w:rsidR="009E05DF" w:rsidRPr="001F5DD2">
        <w:t>um comando do joystick que foi atrasado pelo barramento, ou até mesmo</w:t>
      </w:r>
      <w:r w:rsidR="00C96E08" w:rsidRPr="001F5DD2">
        <w:t xml:space="preserve"> uma colisão de alguma parte da máquina pois</w:t>
      </w:r>
      <w:r w:rsidR="009E05DF" w:rsidRPr="001F5DD2">
        <w:t xml:space="preserve"> um sensor de proximidade que não teve o seu sinal enviado no tempo correto</w:t>
      </w:r>
      <w:r w:rsidR="00C96E08" w:rsidRPr="001F5DD2">
        <w:t>.</w:t>
      </w:r>
    </w:p>
    <w:p w:rsidR="00400807" w:rsidRPr="001F5DD2" w:rsidRDefault="00B825BE" w:rsidP="00B825BE">
      <w:pPr>
        <w:pStyle w:val="Texto"/>
      </w:pPr>
      <w:r w:rsidRPr="001F5DD2">
        <w:t xml:space="preserve">Esses efeitos indesejados servem como motivação para </w:t>
      </w:r>
      <w:r w:rsidR="0052158D" w:rsidRPr="001F5DD2">
        <w:t>este trabalho</w:t>
      </w:r>
      <w:r w:rsidR="00BF7ECF">
        <w:t>.</w:t>
      </w:r>
      <w:r w:rsidR="0052158D" w:rsidRPr="001F5DD2">
        <w:t xml:space="preserve"> </w:t>
      </w:r>
      <w:r w:rsidR="00BF7ECF">
        <w:t>Ele</w:t>
      </w:r>
      <w:r w:rsidR="0052158D" w:rsidRPr="001F5DD2">
        <w:t xml:space="preserve"> consiste na proposição de um método de </w:t>
      </w:r>
      <w:r w:rsidRPr="001F5DD2">
        <w:t>análise dos tempos de resposta do barrament</w:t>
      </w:r>
      <w:r w:rsidR="00B435D8" w:rsidRPr="001F5DD2">
        <w:t xml:space="preserve">o CAN, </w:t>
      </w:r>
      <w:r w:rsidR="00BE219D" w:rsidRPr="001F5DD2">
        <w:t>fornecendo</w:t>
      </w:r>
      <w:r w:rsidR="00A93D2D" w:rsidRPr="001F5DD2">
        <w:t xml:space="preserve"> </w:t>
      </w:r>
      <w:r w:rsidR="0052158D" w:rsidRPr="001F5DD2">
        <w:t>cur</w:t>
      </w:r>
      <w:r w:rsidR="00A93D2D" w:rsidRPr="001F5DD2">
        <w:t>va</w:t>
      </w:r>
      <w:r w:rsidR="00BE219D" w:rsidRPr="001F5DD2">
        <w:t>s</w:t>
      </w:r>
      <w:r w:rsidR="0052158D" w:rsidRPr="001F5DD2">
        <w:t xml:space="preserve"> de probabilidade de estouro de </w:t>
      </w:r>
      <w:r w:rsidR="0052158D" w:rsidRPr="001F5DD2">
        <w:rPr>
          <w:i/>
        </w:rPr>
        <w:t>deadline</w:t>
      </w:r>
      <w:r w:rsidR="00BF7ECF">
        <w:t>.</w:t>
      </w:r>
      <w:r w:rsidR="00A93D2D" w:rsidRPr="001F5DD2">
        <w:t xml:space="preserve"> </w:t>
      </w:r>
      <w:r w:rsidR="00207214">
        <w:t xml:space="preserve">Estas </w:t>
      </w:r>
      <w:r w:rsidR="00207214" w:rsidRPr="001F5DD2">
        <w:t>podem</w:t>
      </w:r>
      <w:r w:rsidR="00A93D2D" w:rsidRPr="001F5DD2">
        <w:t xml:space="preserve"> ser utilizadas </w:t>
      </w:r>
      <w:r w:rsidR="00BE219D" w:rsidRPr="001F5DD2">
        <w:t xml:space="preserve">para determinar a confiabilidade e eficiência da </w:t>
      </w:r>
      <w:r w:rsidR="009F28CD" w:rsidRPr="001F5DD2">
        <w:t>rede de comunicação implantada em um veículo, gerando mais segurança sobre o produto final e por fim, tornando-o mais competitivo.</w:t>
      </w:r>
    </w:p>
    <w:p w:rsidR="000F5154" w:rsidRDefault="00FE0030" w:rsidP="00B825BE">
      <w:pPr>
        <w:pStyle w:val="Texto"/>
      </w:pPr>
      <w:r w:rsidRPr="001F5DD2">
        <w:t xml:space="preserve">Um cenário de teste </w:t>
      </w:r>
      <w:r w:rsidR="00CF56B0" w:rsidRPr="001F5DD2">
        <w:t>é</w:t>
      </w:r>
      <w:r w:rsidRPr="001F5DD2">
        <w:t xml:space="preserve"> extremamente interessante</w:t>
      </w:r>
      <w:r w:rsidR="00CF56B0" w:rsidRPr="001F5DD2">
        <w:t xml:space="preserve"> para este tipo d</w:t>
      </w:r>
      <w:r w:rsidR="00E05603" w:rsidRPr="001F5DD2">
        <w:t>e análise</w:t>
      </w:r>
      <w:r w:rsidR="00567E35">
        <w:t>. Desta forma,</w:t>
      </w:r>
      <w:r w:rsidR="00E05603" w:rsidRPr="001F5DD2">
        <w:t xml:space="preserve"> a empresa CNH Industrial</w:t>
      </w:r>
      <w:r w:rsidR="00CF56B0" w:rsidRPr="001F5DD2">
        <w:t xml:space="preserve">, buscando </w:t>
      </w:r>
      <w:r w:rsidR="00C1522D" w:rsidRPr="001F5DD2">
        <w:t xml:space="preserve">aumentar a confiabilidade de </w:t>
      </w:r>
      <w:r w:rsidR="00CF56B0" w:rsidRPr="001F5DD2">
        <w:t xml:space="preserve">seus produtos e </w:t>
      </w:r>
      <w:r w:rsidR="005B5015" w:rsidRPr="001F5DD2">
        <w:t>obter conhecimento técnico neste</w:t>
      </w:r>
      <w:r w:rsidR="00CF56B0" w:rsidRPr="001F5DD2">
        <w:t xml:space="preserve"> ramo</w:t>
      </w:r>
      <w:r w:rsidR="00926D39" w:rsidRPr="001F5DD2">
        <w:t>,</w:t>
      </w:r>
      <w:r w:rsidR="00F77E6C">
        <w:t xml:space="preserve"> </w:t>
      </w:r>
      <w:r w:rsidR="00926D39" w:rsidRPr="001F5DD2">
        <w:t>forneceu todas as informações necessárias sobre a rede CAN da máquina colhedora de cana de açúcar da marca Case IH</w:t>
      </w:r>
      <w:r w:rsidR="00567E35">
        <w:t>. Isto auxiliou</w:t>
      </w:r>
      <w:r w:rsidR="00D43DE4" w:rsidRPr="001F5DD2">
        <w:t xml:space="preserve"> o desenvolvimento</w:t>
      </w:r>
      <w:r w:rsidR="00926D39" w:rsidRPr="001F5DD2">
        <w:t xml:space="preserve"> </w:t>
      </w:r>
      <w:r w:rsidR="00D43DE4" w:rsidRPr="001F5DD2">
        <w:t>e aplicação d</w:t>
      </w:r>
      <w:r w:rsidR="00926D39" w:rsidRPr="001F5DD2">
        <w:t>o software de análise de tempo de resposta descrito neste documento.</w:t>
      </w:r>
    </w:p>
    <w:p w:rsidR="00694139" w:rsidRDefault="00694139" w:rsidP="00B825BE">
      <w:pPr>
        <w:pStyle w:val="Texto"/>
      </w:pPr>
    </w:p>
    <w:p w:rsidR="00694139" w:rsidRDefault="00694139" w:rsidP="00B825BE">
      <w:pPr>
        <w:pStyle w:val="Texto"/>
      </w:pPr>
    </w:p>
    <w:p w:rsidR="0044158A" w:rsidRDefault="0044158A" w:rsidP="00E0709A">
      <w:pPr>
        <w:pStyle w:val="Heading2"/>
      </w:pPr>
      <w:bookmarkStart w:id="1" w:name="_Toc435992133"/>
      <w:r>
        <w:t>MOTIVAÇÃO</w:t>
      </w:r>
      <w:bookmarkEnd w:id="1"/>
    </w:p>
    <w:p w:rsidR="0044158A" w:rsidRDefault="0044158A">
      <w:pPr>
        <w:pStyle w:val="Texto"/>
      </w:pPr>
    </w:p>
    <w:p w:rsidR="006236C4" w:rsidRDefault="006236C4">
      <w:pPr>
        <w:pStyle w:val="Texto"/>
      </w:pPr>
    </w:p>
    <w:p w:rsidR="0044158A" w:rsidRDefault="00AF6731">
      <w:pPr>
        <w:pStyle w:val="Texto"/>
      </w:pPr>
      <w:r>
        <w:t xml:space="preserve">O protocolo CAN é amplamente utilizado em diversos veículos, como a colhedora de cana de açúcar da marca Case IH, pois consiste em um método robusto e de baixo custo para comunicação </w:t>
      </w:r>
      <w:r w:rsidR="006C6F0A">
        <w:t xml:space="preserve">de boa qualidade </w:t>
      </w:r>
      <w:r>
        <w:t>entre diversas ECUs.</w:t>
      </w:r>
    </w:p>
    <w:p w:rsidR="003C1693" w:rsidRDefault="006C6F0A">
      <w:pPr>
        <w:pStyle w:val="Texto"/>
      </w:pPr>
      <w:r>
        <w:t>Devido ao seu modo de funcionamento, este sistema de comunicação insere atrasos não determinísticos às mensagens que transitam pelo barr</w:t>
      </w:r>
      <w:r w:rsidR="00134D02">
        <w:t xml:space="preserve">amento, o que pode gerar falhas nos sistemas </w:t>
      </w:r>
      <w:r w:rsidR="003C1693">
        <w:t>que operam no</w:t>
      </w:r>
      <w:r w:rsidR="00134D02">
        <w:t xml:space="preserve"> veículo</w:t>
      </w:r>
      <w:r w:rsidR="003C1693">
        <w:t xml:space="preserve">. </w:t>
      </w:r>
    </w:p>
    <w:p w:rsidR="00694139" w:rsidRDefault="003C1693">
      <w:pPr>
        <w:pStyle w:val="Texto"/>
      </w:pPr>
      <w:r>
        <w:t xml:space="preserve">Essas falhas têm diversos graus de severidade. </w:t>
      </w:r>
      <w:r w:rsidR="00DF0F02">
        <w:t>O a</w:t>
      </w:r>
      <w:r>
        <w:t xml:space="preserve">traso de uma mensagem </w:t>
      </w:r>
      <w:r w:rsidR="00694139">
        <w:t xml:space="preserve">que identifica um erro de um sensor </w:t>
      </w:r>
      <w:r>
        <w:t xml:space="preserve">pode ser </w:t>
      </w:r>
      <w:r w:rsidR="00694139">
        <w:t>considerada de baixa severidade</w:t>
      </w:r>
      <w:r w:rsidR="00DF0F02">
        <w:t>, assim como</w:t>
      </w:r>
      <w:r>
        <w:t xml:space="preserve"> um</w:t>
      </w:r>
      <w:r w:rsidR="00694139">
        <w:t xml:space="preserve"> atraso na comunicação com o módulo do gps, que pode demorar em corrigir a rota da máquina, pode ser visto como um erro de média severidade.</w:t>
      </w:r>
    </w:p>
    <w:p w:rsidR="00DF0F02" w:rsidRDefault="00DF0F02">
      <w:pPr>
        <w:pStyle w:val="Texto"/>
      </w:pPr>
      <w:r>
        <w:t xml:space="preserve">Apesar das falhas citadas anteriormente serem importantes, a </w:t>
      </w:r>
      <w:r w:rsidR="00493360">
        <w:t xml:space="preserve">maior </w:t>
      </w:r>
      <w:r>
        <w:t xml:space="preserve">preocupação está na possibilidade de ocorrência de falhas de grande severidade, as quais colocam em risco a integridade física </w:t>
      </w:r>
      <w:r w:rsidR="00493360">
        <w:t>das</w:t>
      </w:r>
      <w:r>
        <w:t xml:space="preserve"> pessoas.</w:t>
      </w:r>
    </w:p>
    <w:p w:rsidR="0015328F" w:rsidRDefault="00DF0F02">
      <w:pPr>
        <w:pStyle w:val="Texto"/>
      </w:pPr>
      <w:r>
        <w:t xml:space="preserve">O exemplo mais evidente de uma falha de grande severidade é o atraso na resposta de um comando no joystick de direcionamento da máquina, pois a </w:t>
      </w:r>
      <w:r w:rsidR="00926003">
        <w:t>mesma</w:t>
      </w:r>
      <w:r>
        <w:t xml:space="preserve"> precisa ser rápida</w:t>
      </w:r>
      <w:r w:rsidR="00926003">
        <w:t xml:space="preserve"> o suficiente</w:t>
      </w:r>
      <w:r>
        <w:t xml:space="preserve"> </w:t>
      </w:r>
      <w:r w:rsidR="00926003">
        <w:t>para obedecer uma manobra de emergência realizada pelo operador, evitando uma colisão com objetos e com alguma pessoa que acidentalmente se coloque em uma posição de perigo em frente ao veículo.</w:t>
      </w:r>
    </w:p>
    <w:p w:rsidR="009B1974" w:rsidRDefault="004704F5">
      <w:pPr>
        <w:pStyle w:val="Texto"/>
      </w:pPr>
      <w:r>
        <w:t>Apesar desse tipo de falha ser raro, pois os veículos são rigorosamente testados através de uma série de processos, é interessante realizar uma análise para verificar se existe a possibilidade desse tipo de erro acontecer, e quão segura é a margem de operação do barramento.</w:t>
      </w:r>
      <w:r w:rsidR="009B1974">
        <w:t xml:space="preserve"> </w:t>
      </w:r>
    </w:p>
    <w:p w:rsidR="009B1974" w:rsidRDefault="009B1974">
      <w:pPr>
        <w:pStyle w:val="Texto"/>
      </w:pPr>
      <w:r>
        <w:t xml:space="preserve">Pode existir </w:t>
      </w:r>
      <w:r w:rsidR="00927B04">
        <w:t xml:space="preserve">também </w:t>
      </w:r>
      <w:r>
        <w:t>o interesse d</w:t>
      </w:r>
      <w:r w:rsidR="00927B04">
        <w:t>o</w:t>
      </w:r>
      <w:r>
        <w:t xml:space="preserve"> fabricante do veículo alterar o software de algum módulo incluindo </w:t>
      </w:r>
      <w:r w:rsidR="004027F8">
        <w:t>uma</w:t>
      </w:r>
      <w:r>
        <w:t xml:space="preserve"> nova funcionalidade, </w:t>
      </w:r>
      <w:r w:rsidR="004027F8">
        <w:t xml:space="preserve">acarretando em novas mensagens no barramento. Não existe a necessidade do teste completo do veículo </w:t>
      </w:r>
      <w:r w:rsidR="00927B04">
        <w:t>devido à</w:t>
      </w:r>
      <w:r w:rsidR="004027F8">
        <w:t xml:space="preserve"> inclusão de uma nova mensagem no barramento, porém, deve-se quantificar o impacto dessa mensagem no barramento.</w:t>
      </w:r>
    </w:p>
    <w:p w:rsidR="00927B04" w:rsidRDefault="00927B04">
      <w:pPr>
        <w:pStyle w:val="Texto"/>
      </w:pPr>
      <w:r>
        <w:t xml:space="preserve">Esse impacto é atualmente quantificado pela métrica de utilização total do barramento, a qual não deve passar de 40%. Esse valor </w:t>
      </w:r>
      <w:r w:rsidR="001A0D65">
        <w:t>foi</w:t>
      </w:r>
      <w:r>
        <w:t xml:space="preserve"> difundido na indústria</w:t>
      </w:r>
      <w:r w:rsidR="001A0D65">
        <w:t xml:space="preserve"> através dos anos</w:t>
      </w:r>
      <w:r>
        <w:t xml:space="preserve"> como correto, entretanto, não possui uma origem científica e acaba sendo utilizado por ter funcionado empiricamente.</w:t>
      </w:r>
      <w:r w:rsidR="00560307">
        <w:t xml:space="preserve"> Muitas vezes duas redes CAN são instaladas em um veículo para atender </w:t>
      </w:r>
      <w:r w:rsidR="00875798">
        <w:t>a</w:t>
      </w:r>
      <w:r w:rsidR="00560307">
        <w:t xml:space="preserve"> esse limite.</w:t>
      </w:r>
    </w:p>
    <w:p w:rsidR="004704F5" w:rsidRDefault="00560307">
      <w:pPr>
        <w:pStyle w:val="Texto"/>
      </w:pPr>
      <w:r>
        <w:lastRenderedPageBreak/>
        <w:t xml:space="preserve">Ao utilizar o limiar de 40% sem um conhecimento teórico, pode-se estar superdimensionando o barramento e gerando custos excessivos sem necessidade alguma. </w:t>
      </w:r>
    </w:p>
    <w:p w:rsidR="003935DF" w:rsidRDefault="003935DF" w:rsidP="003935DF">
      <w:pPr>
        <w:pStyle w:val="Texto"/>
      </w:pPr>
      <w:r>
        <w:t>A partir desses fatos, a empresa CNHi teve interesse em aprofundar-se no assunto, gerando o estudo descrito neste documento, onde é realizada uma análise bibliográfica e uma proposta de metodologia para analisar os tempos de resposta de um barramento CAN. O objetivo deste estudo é fornecer à empresa uma maneira de melhorar a confiabilidade e segurança dos seus produtos, diminuir os custos e possuir um conhecimento diferenciado em relação aos seus concorrentes.</w:t>
      </w:r>
    </w:p>
    <w:p w:rsidR="00DB1E1A" w:rsidRDefault="00DB1E1A" w:rsidP="00DB1E1A">
      <w:pPr>
        <w:pStyle w:val="Texto"/>
      </w:pPr>
      <w:r>
        <w:t>O objetivo específico é desenvolver uma ferramenta de análise probabilística de tempos de resposta de um barramento CAN.</w:t>
      </w:r>
    </w:p>
    <w:p w:rsidR="004C463F" w:rsidRPr="004C463F" w:rsidRDefault="004C463F">
      <w:pPr>
        <w:pStyle w:val="Texto"/>
      </w:pPr>
    </w:p>
    <w:p w:rsidR="004A7660" w:rsidRDefault="007966C4" w:rsidP="00E0709A">
      <w:pPr>
        <w:pStyle w:val="Heading2"/>
      </w:pPr>
      <w:bookmarkStart w:id="2" w:name="_Toc435992134"/>
      <w:r>
        <w:t>ESTRUTURA DO DOCUMENTO</w:t>
      </w:r>
      <w:bookmarkEnd w:id="2"/>
    </w:p>
    <w:p w:rsidR="007966C4" w:rsidRDefault="007966C4">
      <w:pPr>
        <w:pStyle w:val="Texto"/>
      </w:pPr>
    </w:p>
    <w:p w:rsidR="006236C4" w:rsidRDefault="006236C4">
      <w:pPr>
        <w:pStyle w:val="Texto"/>
      </w:pPr>
    </w:p>
    <w:p w:rsidR="00537CBA" w:rsidRDefault="00537CBA">
      <w:pPr>
        <w:pStyle w:val="Texto"/>
      </w:pPr>
      <w:r>
        <w:t>No início de cada seção existe um breve resumo de seus objetivos, afim de auxiliar o leitor que já tenha domínio sobre determinado assunto, como as especificações do protocolo CAN ou a análise teórica do pior tempo de resposta, a localizar mais facilmente as seções de seu interesse.</w:t>
      </w:r>
    </w:p>
    <w:p w:rsidR="007966C4" w:rsidRDefault="007966C4">
      <w:pPr>
        <w:pStyle w:val="Texto"/>
      </w:pPr>
      <w:r>
        <w:t>A seção inicial deste documento tem como objetivo ambientar o leitor aos problemas relacionados ao protocolo CAN e seus impactos, levando ao estabelecimento da motivação e importância da análise dos tempos de resposta.</w:t>
      </w:r>
    </w:p>
    <w:p w:rsidR="007966C4" w:rsidRPr="007966C4" w:rsidRDefault="009A3E3F">
      <w:pPr>
        <w:pStyle w:val="Texto"/>
      </w:pPr>
      <w:r>
        <w:t>As seções seguintes (</w:t>
      </w:r>
      <w:r>
        <w:fldChar w:fldCharType="begin"/>
      </w:r>
      <w:r>
        <w:instrText xml:space="preserve"> REF _Ref435977498 \r \h </w:instrText>
      </w:r>
      <w:r>
        <w:fldChar w:fldCharType="separate"/>
      </w:r>
      <w:r w:rsidR="00781292">
        <w:t>2</w:t>
      </w:r>
      <w:r>
        <w:fldChar w:fldCharType="end"/>
      </w:r>
      <w:r>
        <w:t xml:space="preserve"> e </w:t>
      </w:r>
      <w:r>
        <w:fldChar w:fldCharType="begin"/>
      </w:r>
      <w:r>
        <w:instrText xml:space="preserve"> REF _Ref435977505 \r \h </w:instrText>
      </w:r>
      <w:r>
        <w:fldChar w:fldCharType="separate"/>
      </w:r>
      <w:r w:rsidR="00781292">
        <w:t>3</w:t>
      </w:r>
      <w:r>
        <w:fldChar w:fldCharType="end"/>
      </w:r>
      <w:r>
        <w:t xml:space="preserve">) descrevem a </w:t>
      </w:r>
      <w:r w:rsidR="004C463F">
        <w:t>especificação</w:t>
      </w:r>
      <w:r>
        <w:t xml:space="preserve"> do</w:t>
      </w:r>
      <w:r w:rsidR="004C463F">
        <w:t>s</w:t>
      </w:r>
      <w:r>
        <w:t xml:space="preserve"> protocolo</w:t>
      </w:r>
      <w:r w:rsidR="004C463F">
        <w:t xml:space="preserve">s utilizados na máquina colhedora de cana de açúcar da CNHi, sendo estes o CAN e o J1939 (baseado em CAN), respectivamente. </w:t>
      </w:r>
    </w:p>
    <w:p w:rsidR="00F77E6C" w:rsidRDefault="004C463F">
      <w:pPr>
        <w:pStyle w:val="Texto"/>
      </w:pPr>
      <w:r>
        <w:t xml:space="preserve">A seção </w:t>
      </w:r>
      <w:r>
        <w:fldChar w:fldCharType="begin"/>
      </w:r>
      <w:r>
        <w:instrText xml:space="preserve"> REF _Ref435977928 \r \h </w:instrText>
      </w:r>
      <w:r>
        <w:fldChar w:fldCharType="separate"/>
      </w:r>
      <w:r w:rsidR="00781292">
        <w:t>4</w:t>
      </w:r>
      <w:r>
        <w:fldChar w:fldCharType="end"/>
      </w:r>
      <w:r w:rsidR="00F77E6C">
        <w:t xml:space="preserve"> descreve aplicações </w:t>
      </w:r>
      <w:r w:rsidR="002C6E84">
        <w:t>onde o protocolo CAN é utilizado amplamente, e aos quais o estudo realizado pode ser direcionado.</w:t>
      </w:r>
    </w:p>
    <w:p w:rsidR="002C6E84" w:rsidRDefault="002C6E84">
      <w:pPr>
        <w:pStyle w:val="Texto"/>
      </w:pPr>
      <w:r>
        <w:t xml:space="preserve">Na quinta seção (seção </w:t>
      </w:r>
      <w:r w:rsidR="004C463F">
        <w:fldChar w:fldCharType="begin"/>
      </w:r>
      <w:r w:rsidR="004C463F">
        <w:instrText xml:space="preserve"> REF _Ref435977932 \r \h </w:instrText>
      </w:r>
      <w:r w:rsidR="004C463F">
        <w:fldChar w:fldCharType="separate"/>
      </w:r>
      <w:r w:rsidR="00781292">
        <w:t>5</w:t>
      </w:r>
      <w:r w:rsidR="004C463F">
        <w:fldChar w:fldCharType="end"/>
      </w:r>
      <w:r>
        <w:t>) são definidas e explicadas as relações entre as variáveis matemáticas e os seus significados físicos no barramento, como o tempo de execução e de invocação das mensagens, as quais são abordadas em todos os capítulos subsequentes.</w:t>
      </w:r>
    </w:p>
    <w:p w:rsidR="00C10797" w:rsidRDefault="002C6E84">
      <w:pPr>
        <w:pStyle w:val="Texto"/>
      </w:pPr>
      <w:r>
        <w:t xml:space="preserve">A seção </w:t>
      </w:r>
      <w:r w:rsidR="004C463F">
        <w:fldChar w:fldCharType="begin"/>
      </w:r>
      <w:r w:rsidR="004C463F">
        <w:instrText xml:space="preserve"> REF _Ref431983010 \r \h </w:instrText>
      </w:r>
      <w:r w:rsidR="004C463F">
        <w:fldChar w:fldCharType="separate"/>
      </w:r>
      <w:r w:rsidR="00781292">
        <w:t>0</w:t>
      </w:r>
      <w:r w:rsidR="004C463F">
        <w:fldChar w:fldCharType="end"/>
      </w:r>
      <w:r>
        <w:t xml:space="preserve"> consiste na parte técnica mais importante do documento, onde é realizada uma</w:t>
      </w:r>
      <w:r w:rsidR="00C10797">
        <w:t xml:space="preserve"> extensa análise bibliográfica em </w:t>
      </w:r>
      <w:r>
        <w:fldChar w:fldCharType="begin"/>
      </w:r>
      <w:r>
        <w:instrText xml:space="preserve"> REF _Ref430349769 \r \h </w:instrText>
      </w:r>
      <w:r>
        <w:fldChar w:fldCharType="separate"/>
      </w:r>
      <w:r w:rsidR="00781292">
        <w:t>6.1</w:t>
      </w:r>
      <w:r>
        <w:fldChar w:fldCharType="end"/>
      </w:r>
      <w:r>
        <w:t xml:space="preserve"> e </w:t>
      </w:r>
      <w:r>
        <w:fldChar w:fldCharType="begin"/>
      </w:r>
      <w:r>
        <w:instrText xml:space="preserve"> REF _Ref430349770 \r \h </w:instrText>
      </w:r>
      <w:r>
        <w:fldChar w:fldCharType="separate"/>
      </w:r>
      <w:r w:rsidR="00781292">
        <w:t>6.2</w:t>
      </w:r>
      <w:r>
        <w:fldChar w:fldCharType="end"/>
      </w:r>
      <w:r w:rsidR="00C10797">
        <w:t xml:space="preserve">, introduzindo conceitos e </w:t>
      </w:r>
      <w:r w:rsidR="00C10797">
        <w:lastRenderedPageBreak/>
        <w:t>métodos não probabilísticos para a análise de pior tempo de resposta retirados da bibliografia.</w:t>
      </w:r>
    </w:p>
    <w:p w:rsidR="002C6E84" w:rsidRDefault="00C10797">
      <w:pPr>
        <w:pStyle w:val="Texto"/>
      </w:pPr>
      <w:r>
        <w:t>Em</w:t>
      </w:r>
      <w:r w:rsidR="002C6E84">
        <w:t xml:space="preserve"> </w:t>
      </w:r>
      <w:r w:rsidR="002C6E84">
        <w:fldChar w:fldCharType="begin"/>
      </w:r>
      <w:r w:rsidR="002C6E84">
        <w:instrText xml:space="preserve"> REF _Ref435978250 \n \h </w:instrText>
      </w:r>
      <w:r w:rsidR="002C6E84">
        <w:fldChar w:fldCharType="separate"/>
      </w:r>
      <w:r w:rsidR="00781292">
        <w:t>6.3</w:t>
      </w:r>
      <w:r w:rsidR="002C6E84">
        <w:fldChar w:fldCharType="end"/>
      </w:r>
      <w:r w:rsidR="001D0A7E">
        <w:t xml:space="preserve"> são demonstrados motivos pelos quais a análise realizada pela bibliografia não supre as necessidades práticas criadas pela motivação do estudo</w:t>
      </w:r>
      <w:r w:rsidR="002201A1">
        <w:t>,</w:t>
      </w:r>
      <w:r w:rsidR="001D0A7E">
        <w:t xml:space="preserve"> </w:t>
      </w:r>
      <w:r w:rsidR="002201A1">
        <w:t>levando à necessidade de uma outra abordagem do problema.</w:t>
      </w:r>
    </w:p>
    <w:p w:rsidR="002201A1" w:rsidRDefault="002201A1">
      <w:pPr>
        <w:pStyle w:val="Texto"/>
      </w:pPr>
      <w:r>
        <w:t xml:space="preserve">A seção </w:t>
      </w:r>
      <w:r>
        <w:fldChar w:fldCharType="begin"/>
      </w:r>
      <w:r>
        <w:instrText xml:space="preserve"> REF _Ref435979527 \n \h </w:instrText>
      </w:r>
      <w:r>
        <w:fldChar w:fldCharType="separate"/>
      </w:r>
      <w:r w:rsidR="00781292">
        <w:t>6.4</w:t>
      </w:r>
      <w:r>
        <w:fldChar w:fldCharType="end"/>
      </w:r>
      <w:r>
        <w:t xml:space="preserve"> consiste na contribuição original deste documento, onde é desenvolvida uma análise probabilística dos tempos de resposta, através da utilização de </w:t>
      </w:r>
      <w:r>
        <w:rPr>
          <w:i/>
        </w:rPr>
        <w:t>logs</w:t>
      </w:r>
      <w:r>
        <w:t xml:space="preserve"> de dados do barramento. O método desenvolvido fornece curvas de </w:t>
      </w:r>
      <w:r>
        <w:rPr>
          <w:i/>
        </w:rPr>
        <w:t>pdf</w:t>
      </w:r>
      <w:r>
        <w:t xml:space="preserve"> e </w:t>
      </w:r>
      <w:r>
        <w:rPr>
          <w:i/>
        </w:rPr>
        <w:t xml:space="preserve">cdf </w:t>
      </w:r>
      <w:r>
        <w:t>para cada mensagem pertencente ao barramento, assim como um relatório final de dados obtidos pelo algoritmo.</w:t>
      </w:r>
    </w:p>
    <w:p w:rsidR="00560307" w:rsidRDefault="002201A1">
      <w:pPr>
        <w:pStyle w:val="Texto"/>
      </w:pPr>
      <w:r>
        <w:t>A análise das curvas fornecidas não é escopo do projeto, pois a</w:t>
      </w:r>
      <w:r w:rsidR="00560307">
        <w:t>s possíveis falhas geradas devido à um atraso na comunicação entre ECUs são muito particulares ao modo em que os sistemas do veículo foram arquitetados</w:t>
      </w:r>
      <w:r>
        <w:t>. A</w:t>
      </w:r>
      <w:r w:rsidR="00560307">
        <w:t xml:space="preserve"> necessidade de relacionar a origem das falhas com o atraso de uma determinada mensagem</w:t>
      </w:r>
      <w:r>
        <w:t xml:space="preserve"> é proposto como um trabalho futuro</w:t>
      </w:r>
      <w:r w:rsidR="00560307">
        <w:t>.</w:t>
      </w:r>
    </w:p>
    <w:p w:rsidR="002201A1" w:rsidRDefault="002201A1" w:rsidP="002201A1">
      <w:pPr>
        <w:pStyle w:val="Texto"/>
      </w:pPr>
      <w:r>
        <w:t xml:space="preserve">Na seção </w:t>
      </w:r>
      <w:r>
        <w:fldChar w:fldCharType="begin"/>
      </w:r>
      <w:r>
        <w:instrText xml:space="preserve"> REF _Ref435977958 \r \h </w:instrText>
      </w:r>
      <w:r>
        <w:fldChar w:fldCharType="separate"/>
      </w:r>
      <w:r w:rsidR="00781292">
        <w:t>7</w:t>
      </w:r>
      <w:r>
        <w:fldChar w:fldCharType="end"/>
      </w:r>
      <w:r>
        <w:t xml:space="preserve"> são discutidas a implementação e os resultados, enquanto que na seção </w:t>
      </w:r>
      <w:r>
        <w:fldChar w:fldCharType="begin"/>
      </w:r>
      <w:r>
        <w:instrText xml:space="preserve"> REF _Ref435977962 \r \h </w:instrText>
      </w:r>
      <w:r>
        <w:fldChar w:fldCharType="separate"/>
      </w:r>
      <w:r w:rsidR="00781292">
        <w:t>8</w:t>
      </w:r>
      <w:r>
        <w:fldChar w:fldCharType="end"/>
      </w:r>
      <w:r>
        <w:t xml:space="preserve"> são realizadas as considerações finais.</w:t>
      </w:r>
    </w:p>
    <w:p w:rsidR="00F638C2" w:rsidRPr="001F5DD2" w:rsidRDefault="00F638C2">
      <w:pPr>
        <w:rPr>
          <w:lang w:val="pt-BR"/>
        </w:rPr>
      </w:pPr>
      <w:r w:rsidRPr="001F5DD2">
        <w:rPr>
          <w:lang w:val="pt-BR"/>
        </w:rPr>
        <w:br w:type="page"/>
      </w:r>
    </w:p>
    <w:p w:rsidR="00861C45" w:rsidRDefault="00861C45" w:rsidP="00861C45">
      <w:pPr>
        <w:pStyle w:val="Heading1"/>
      </w:pPr>
      <w:bookmarkStart w:id="3" w:name="_Toc429551002"/>
      <w:bookmarkStart w:id="4" w:name="_Ref435977498"/>
      <w:bookmarkStart w:id="5" w:name="_Toc435992135"/>
      <w:r>
        <w:lastRenderedPageBreak/>
        <w:t>PROTOCOLO CAN</w:t>
      </w:r>
      <w:bookmarkEnd w:id="3"/>
      <w:bookmarkEnd w:id="4"/>
      <w:bookmarkEnd w:id="5"/>
    </w:p>
    <w:p w:rsidR="00861C45" w:rsidRDefault="00861C45" w:rsidP="00E0709A">
      <w:pPr>
        <w:pStyle w:val="Texto"/>
      </w:pPr>
    </w:p>
    <w:p w:rsidR="006236C4" w:rsidRDefault="006236C4" w:rsidP="00E0709A">
      <w:pPr>
        <w:pStyle w:val="Texto"/>
      </w:pPr>
    </w:p>
    <w:p w:rsidR="00861C45" w:rsidRDefault="00861C45" w:rsidP="00861C45">
      <w:pPr>
        <w:pStyle w:val="Texto"/>
        <w:rPr>
          <w:rFonts w:eastAsia="SimSun"/>
          <w:lang w:eastAsia="zh-CN"/>
        </w:rPr>
      </w:pPr>
      <w:r>
        <w:rPr>
          <w:rFonts w:eastAsia="SimSun"/>
          <w:lang w:eastAsia="zh-CN"/>
        </w:rPr>
        <w:t>O protocolo CAN (Controller Area Network) é um padrão de barramento serial de múltiplos mestres utilizado em veículos, que possibilita a comunicação entre diferentes unidades eletrônicas distribuídas no mesmo.</w:t>
      </w:r>
    </w:p>
    <w:p w:rsidR="00E17573" w:rsidRDefault="00E17573" w:rsidP="00E17573">
      <w:pPr>
        <w:pStyle w:val="Texto"/>
        <w:rPr>
          <w:rFonts w:eastAsia="SimSun"/>
          <w:lang w:eastAsia="zh-CN"/>
        </w:rPr>
      </w:pPr>
      <w:r>
        <w:rPr>
          <w:rFonts w:eastAsia="SimSun"/>
          <w:lang w:eastAsia="zh-CN"/>
        </w:rPr>
        <w:t>Nesta seção serão abordados aspectos históricos, físicos e lógicos da especificação do protocolo CAN, com o objetivo de fornecer ao leitor uma maior familiaridade com a necessidade de utilização e características do protocolo.</w:t>
      </w:r>
    </w:p>
    <w:p w:rsidR="00861C45" w:rsidRDefault="00861C45" w:rsidP="00861C45">
      <w:pPr>
        <w:pStyle w:val="Texto"/>
        <w:rPr>
          <w:rFonts w:eastAsia="SimSun"/>
          <w:lang w:eastAsia="zh-CN"/>
        </w:rPr>
      </w:pPr>
    </w:p>
    <w:p w:rsidR="00861C45" w:rsidRDefault="00861C45" w:rsidP="00861C45">
      <w:pPr>
        <w:pStyle w:val="Texto"/>
      </w:pPr>
    </w:p>
    <w:p w:rsidR="00861C45" w:rsidRDefault="00861C45" w:rsidP="00861C45">
      <w:pPr>
        <w:pStyle w:val="Heading2"/>
      </w:pPr>
      <w:bookmarkStart w:id="6" w:name="_Toc429551003"/>
      <w:bookmarkStart w:id="7" w:name="_Toc435992136"/>
      <w:r>
        <w:t>HISTÓRICO</w:t>
      </w:r>
      <w:bookmarkEnd w:id="6"/>
      <w:bookmarkEnd w:id="7"/>
    </w:p>
    <w:p w:rsidR="00861C45" w:rsidRDefault="00861C45" w:rsidP="00861C45">
      <w:pPr>
        <w:pStyle w:val="Texto"/>
      </w:pPr>
    </w:p>
    <w:p w:rsidR="006236C4" w:rsidRDefault="006236C4" w:rsidP="00861C45">
      <w:pPr>
        <w:pStyle w:val="Texto"/>
      </w:pPr>
    </w:p>
    <w:p w:rsidR="00861C45" w:rsidRDefault="00861C45" w:rsidP="00861C45">
      <w:pPr>
        <w:pStyle w:val="Texto"/>
      </w:pPr>
      <w:r>
        <w:t>No passado as montadoras de veículos usavam conexões ponto-a-ponto entre os diversos controladores eletrônicos dentro do veículo. Ao passar do tempo, cada vez mais controladores eletrônicos eram adicionados aos veículos, resultando em cabeamentos mais pesados, volumosos e complexos.</w:t>
      </w:r>
    </w:p>
    <w:p w:rsidR="00861C45" w:rsidRDefault="00861C45" w:rsidP="00861C45">
      <w:pPr>
        <w:pStyle w:val="Texto"/>
      </w:pPr>
      <w:r>
        <w:t xml:space="preserve"> A fim de reduzir custo, peso e complexidade </w:t>
      </w:r>
      <w:r w:rsidR="00025DF2">
        <w:t xml:space="preserve">deste sistema, </w:t>
      </w:r>
      <w:r>
        <w:t>foram desenvolvid</w:t>
      </w:r>
      <w:r w:rsidR="00025DF2">
        <w:t>a</w:t>
      </w:r>
      <w:r>
        <w:t xml:space="preserve">s redes internas </w:t>
      </w:r>
      <w:r w:rsidR="00025DF2">
        <w:t>n</w:t>
      </w:r>
      <w:r>
        <w:t>os veículos para substituir os cabeamentos dedicados que interligavam os controladores. O barramento CAN surgiu a partir destas necessidades do mercado, entregando robustez e baixo custo.</w:t>
      </w:r>
    </w:p>
    <w:p w:rsidR="00861C45" w:rsidRDefault="00861C45" w:rsidP="00861C45">
      <w:pPr>
        <w:pStyle w:val="Texto"/>
      </w:pPr>
    </w:p>
    <w:p w:rsidR="00861C45" w:rsidRDefault="00861C45" w:rsidP="00861C45">
      <w:pPr>
        <w:pStyle w:val="NormalWeb"/>
        <w:keepNext/>
        <w:shd w:val="clear" w:color="auto" w:fill="FFFFFF"/>
        <w:spacing w:before="0" w:beforeAutospacing="0" w:after="90" w:afterAutospacing="0"/>
        <w:jc w:val="center"/>
      </w:pPr>
      <w:r>
        <w:rPr>
          <w:rFonts w:ascii="Arial" w:hAnsi="Arial" w:cs="Arial"/>
          <w:noProof/>
          <w:color w:val="000000"/>
          <w:sz w:val="18"/>
          <w:szCs w:val="18"/>
          <w:lang w:val="pt-BR" w:eastAsia="pt-BR"/>
        </w:rPr>
        <w:drawing>
          <wp:inline distT="0" distB="0" distL="0" distR="0" wp14:anchorId="1E665626" wp14:editId="5703BB68">
            <wp:extent cx="4761230" cy="2207260"/>
            <wp:effectExtent l="0" t="0" r="1270" b="2540"/>
            <wp:docPr id="95" name="Imagem 95" descr="Descrição: http://www.ni.com/cms/images/devzone/tut/c/bd3783041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ção: http://www.ni.com/cms/images/devzone/tut/c/bd378304156.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230" cy="2207260"/>
                    </a:xfrm>
                    <a:prstGeom prst="rect">
                      <a:avLst/>
                    </a:prstGeom>
                    <a:noFill/>
                    <a:ln>
                      <a:noFill/>
                    </a:ln>
                  </pic:spPr>
                </pic:pic>
              </a:graphicData>
            </a:graphic>
          </wp:inline>
        </w:drawing>
      </w:r>
    </w:p>
    <w:p w:rsidR="00861C45" w:rsidRPr="00EE62B9" w:rsidRDefault="00861C45" w:rsidP="00E0709A">
      <w:pPr>
        <w:pStyle w:val="TabelaLegenda"/>
        <w:rPr>
          <w:color w:val="000000"/>
          <w:lang w:val="pt-BR"/>
        </w:rPr>
      </w:pPr>
      <w:bookmarkStart w:id="8" w:name="_Toc429550729"/>
      <w:bookmarkStart w:id="9" w:name="_Toc429120238"/>
      <w:bookmarkStart w:id="10" w:name="_Ref429045227"/>
      <w:bookmarkStart w:id="11" w:name="_Toc436748298"/>
      <w:r>
        <w:rPr>
          <w:lang w:val="pt-BR"/>
        </w:rPr>
        <w:t xml:space="preserve">Figura </w:t>
      </w:r>
      <w:r>
        <w:fldChar w:fldCharType="begin"/>
      </w:r>
      <w:r>
        <w:rPr>
          <w:lang w:val="pt-BR"/>
        </w:rPr>
        <w:instrText xml:space="preserve"> SEQ Figure \* ARABIC </w:instrText>
      </w:r>
      <w:r>
        <w:fldChar w:fldCharType="separate"/>
      </w:r>
      <w:r w:rsidR="00781292">
        <w:rPr>
          <w:noProof/>
          <w:lang w:val="pt-BR"/>
        </w:rPr>
        <w:t>1</w:t>
      </w:r>
      <w:r>
        <w:fldChar w:fldCharType="end"/>
      </w:r>
      <w:r>
        <w:rPr>
          <w:lang w:val="pt-BR"/>
        </w:rPr>
        <w:t xml:space="preserve"> – </w:t>
      </w:r>
      <w:r>
        <w:rPr>
          <w:color w:val="000000"/>
          <w:lang w:val="pt-BR"/>
        </w:rPr>
        <w:t>Redução de cabeamento</w:t>
      </w:r>
      <w:r w:rsidRPr="00EE62B9">
        <w:rPr>
          <w:color w:val="000000"/>
          <w:lang w:val="pt-BR"/>
        </w:rPr>
        <w:t>.</w:t>
      </w:r>
      <w:bookmarkEnd w:id="8"/>
      <w:bookmarkEnd w:id="9"/>
      <w:bookmarkEnd w:id="10"/>
      <w:bookmarkEnd w:id="11"/>
    </w:p>
    <w:p w:rsidR="00861C45" w:rsidRPr="00EE62B9" w:rsidRDefault="00861C45" w:rsidP="00E0709A">
      <w:pPr>
        <w:pStyle w:val="TabelaLegenda"/>
        <w:rPr>
          <w:lang w:val="pt-BR"/>
        </w:rPr>
      </w:pPr>
      <w:r w:rsidRPr="00EE62B9">
        <w:rPr>
          <w:lang w:val="pt-BR"/>
        </w:rPr>
        <w:t>FONTE: http://www.ni.com/white-paper/2732/en/</w:t>
      </w:r>
    </w:p>
    <w:p w:rsidR="00861C45" w:rsidRDefault="00861C45" w:rsidP="00861C45">
      <w:pPr>
        <w:pStyle w:val="Texto"/>
      </w:pPr>
    </w:p>
    <w:p w:rsidR="00861C45" w:rsidRDefault="00861C45" w:rsidP="00861C45">
      <w:pPr>
        <w:pStyle w:val="Texto"/>
      </w:pPr>
      <w:r>
        <w:lastRenderedPageBreak/>
        <w:t>O protocolo CAN foi desenvolvido inicialmente pela Robert Bosch GmbH em 1983 e apresentado internacionalmente em 1986 no congresso de engenharia automotiva SAE. O barramento foi altamente aceito e em 1993 virou um padrão internacional, ISO 11898.</w:t>
      </w:r>
    </w:p>
    <w:p w:rsidR="00861C45" w:rsidRDefault="00861C45" w:rsidP="00861C45">
      <w:pPr>
        <w:pStyle w:val="Texto"/>
      </w:pPr>
      <w:r>
        <w:t>As primeiras empresas a apoiar o protocolo CAN foram Intel e Philips, que desenvolveram os controladores CAN 82526 e 82C200, respectivamente, e os lançaram em 1987.</w:t>
      </w:r>
    </w:p>
    <w:p w:rsidR="00861C45" w:rsidRDefault="00861C45" w:rsidP="00601997">
      <w:pPr>
        <w:pStyle w:val="Texto"/>
      </w:pPr>
      <w:r>
        <w:t>O primeiro veículo a usar uma rede interna baseada em CAN foi a BMW 850, lançado em 1988, reduzindo o cabeamento em 2 km, o peso do veículo em 50 kg e usando somente metade dos conectores usados em outros veículos</w:t>
      </w:r>
      <w:r w:rsidR="008C1D53">
        <w:t xml:space="preserve"> </w:t>
      </w:r>
      <w:r>
        <w:t>(</w:t>
      </w:r>
      <w:r w:rsidR="008C1D53" w:rsidRPr="00265BDA">
        <w:rPr>
          <w:rFonts w:ascii="Arial" w:hAnsi="Arial" w:cs="Arial"/>
          <w:noProof/>
          <w:szCs w:val="24"/>
        </w:rPr>
        <w:t>JOHANSSON</w:t>
      </w:r>
      <w:r w:rsidR="008C1D53">
        <w:t>, 2000</w:t>
      </w:r>
      <w:r>
        <w:t>)</w:t>
      </w:r>
      <w:r w:rsidR="008C1D53">
        <w:t>.</w:t>
      </w:r>
    </w:p>
    <w:p w:rsidR="00861C45" w:rsidRDefault="00861C45" w:rsidP="00861C45">
      <w:pPr>
        <w:pStyle w:val="Texto"/>
      </w:pPr>
      <w:r>
        <w:t>Em 1992 foram lançados os primeiros carros da Mercedes-Benz a utilizarem o barramento CAN completo.</w:t>
      </w:r>
    </w:p>
    <w:p w:rsidR="00861C45" w:rsidRDefault="00861C45" w:rsidP="00861C45">
      <w:pPr>
        <w:pStyle w:val="Texto"/>
      </w:pPr>
      <w:r>
        <w:t>Os carros de hoje em dia apresentam dezenas de controladores eletrônicos para diversos fins como controle de velocidade ou monitoramento de RPM do motor, todos interligados através da rede CAN. Através da rede CAN é possível diagnosticar problemas no veículo com maior facilidade.</w:t>
      </w:r>
    </w:p>
    <w:p w:rsidR="00861C45" w:rsidRDefault="00861C45" w:rsidP="001F1BD3">
      <w:pPr>
        <w:pStyle w:val="Texto"/>
      </w:pPr>
      <w:r>
        <w:t>O protocolo CAN é um dos cinco protocolos usados no padrão de diagn</w:t>
      </w:r>
      <w:r w:rsidR="00C0105E">
        <w:t>ó</w:t>
      </w:r>
      <w:r>
        <w:t>stico de veículos OBD-II. O padrão OBD-II é obrigatório para todos os carros desde 1996, nos E.U.A. E o padrão EOBD, versão europeia do OBD-II, também é obrigatório a carros desde 2001, na União europeia.</w:t>
      </w:r>
    </w:p>
    <w:p w:rsidR="00861C45" w:rsidRDefault="00861C45" w:rsidP="00861C45">
      <w:pPr>
        <w:pStyle w:val="Texto"/>
      </w:pPr>
      <w:r>
        <w:t>A partir de 1994, vários outros protocolos de alto-nível foram padronizados com base no protocolo CAN, como o CANOpen, DeviceNet, ISOBUS, CAN Kingdom, EnergyBus.</w:t>
      </w:r>
    </w:p>
    <w:p w:rsidR="00861C45" w:rsidRDefault="00861C45" w:rsidP="00861C45">
      <w:pPr>
        <w:pStyle w:val="Texto"/>
      </w:pPr>
    </w:p>
    <w:p w:rsidR="00861C45" w:rsidRDefault="00861C45" w:rsidP="00861C45">
      <w:pPr>
        <w:pStyle w:val="Texto"/>
      </w:pPr>
    </w:p>
    <w:p w:rsidR="00861C45" w:rsidRDefault="00861C45" w:rsidP="00861C45">
      <w:pPr>
        <w:pStyle w:val="Heading2"/>
      </w:pPr>
      <w:bookmarkStart w:id="12" w:name="_Toc429551004"/>
      <w:bookmarkStart w:id="13" w:name="_Toc435992137"/>
      <w:r>
        <w:t>ASPECTOS GERAIS</w:t>
      </w:r>
      <w:bookmarkEnd w:id="12"/>
      <w:bookmarkEnd w:id="13"/>
    </w:p>
    <w:p w:rsidR="00861C45" w:rsidRDefault="00861C45" w:rsidP="00861C45">
      <w:pPr>
        <w:pStyle w:val="Texto"/>
      </w:pPr>
    </w:p>
    <w:p w:rsidR="006236C4" w:rsidRDefault="006236C4" w:rsidP="00861C45">
      <w:pPr>
        <w:pStyle w:val="Texto"/>
      </w:pPr>
    </w:p>
    <w:p w:rsidR="00861C45" w:rsidRDefault="00861C45" w:rsidP="00861C45">
      <w:pPr>
        <w:pStyle w:val="Texto"/>
      </w:pPr>
      <w:r>
        <w:t xml:space="preserve">Em termos gerais o barramento CAN é uma rede de baixo custo e baixo peso, por apresentar somente um ou dois fios interligando todos os controladores presentes na rede, apresenta comunicação em broadcast, onde todos os controladores presentes na rede podem ouvir o que está sendo transmitido e cabe a cada controlador decidir qual mensagem é destinada a ele. O CAN é um barramento </w:t>
      </w:r>
      <w:r>
        <w:lastRenderedPageBreak/>
        <w:t>de múltiplos mestres, onde cada controlador, também chamado de nó, pode transmitir no barramento sem interferências, sendo arbitrado somente p</w:t>
      </w:r>
      <w:r w:rsidR="006C6409">
        <w:t>elas</w:t>
      </w:r>
      <w:r>
        <w:t xml:space="preserve"> prioridade</w:t>
      </w:r>
      <w:r w:rsidR="006C6409">
        <w:t>s</w:t>
      </w:r>
      <w:r>
        <w:t xml:space="preserve"> </w:t>
      </w:r>
      <w:r w:rsidR="006C6409">
        <w:t>d</w:t>
      </w:r>
      <w:r>
        <w:t>as mensagens.</w:t>
      </w:r>
    </w:p>
    <w:p w:rsidR="00861C45" w:rsidRDefault="00861C45" w:rsidP="00861C45">
      <w:pPr>
        <w:pStyle w:val="Texto"/>
      </w:pPr>
      <w:r>
        <w:t>As mensagens do barramento CAN apresentam no in</w:t>
      </w:r>
      <w:r w:rsidR="00C0105E">
        <w:t>í</w:t>
      </w:r>
      <w:r>
        <w:t>cio de sua transmissão o campo de arbitragem, que contém a prioridade de cada mensagem para que seja feita a arbitragem do barramento, esta arbitragem é não destrutiva e permite a transmissão não interrompida das mensagens com maior prioridade.</w:t>
      </w:r>
    </w:p>
    <w:p w:rsidR="00861C45" w:rsidRDefault="00861C45" w:rsidP="00861C45">
      <w:pPr>
        <w:pStyle w:val="Texto"/>
      </w:pPr>
      <w:r>
        <w:t xml:space="preserve">O protocolo CAN também contém o código de redundância cíclica (CRC), que realiza a verificação de erros no conteúdo de cada frame, as mensagens que apresentarem erros são ignoradas pelos nós e um frame de erro é enviado para sinalizar erro no barramento. Se muitos frames de erro forem enviados </w:t>
      </w:r>
      <w:r w:rsidR="006C6409">
        <w:t>a</w:t>
      </w:r>
      <w:r>
        <w:t>o barramento os nós podem parar de enviar frames de erro ou até mesmo podem se desconectar do barramento.</w:t>
      </w:r>
    </w:p>
    <w:p w:rsidR="00861C45" w:rsidRDefault="00861C45" w:rsidP="00861C45">
      <w:pPr>
        <w:pStyle w:val="Texto"/>
      </w:pPr>
    </w:p>
    <w:p w:rsidR="00861C45" w:rsidRDefault="00861C45" w:rsidP="00861C45">
      <w:pPr>
        <w:pStyle w:val="Texto"/>
      </w:pPr>
    </w:p>
    <w:p w:rsidR="00861C45" w:rsidRDefault="00861C45" w:rsidP="00861C45">
      <w:pPr>
        <w:pStyle w:val="Heading2"/>
      </w:pPr>
      <w:bookmarkStart w:id="14" w:name="_Toc429551005"/>
      <w:bookmarkStart w:id="15" w:name="_Toc435992138"/>
      <w:r>
        <w:t>ARQUITETURA</w:t>
      </w:r>
      <w:bookmarkEnd w:id="14"/>
      <w:bookmarkEnd w:id="15"/>
    </w:p>
    <w:p w:rsidR="00861C45" w:rsidRDefault="00861C45" w:rsidP="00861C45">
      <w:pPr>
        <w:pStyle w:val="Texto"/>
      </w:pPr>
    </w:p>
    <w:p w:rsidR="006236C4" w:rsidRDefault="006236C4" w:rsidP="00861C45">
      <w:pPr>
        <w:pStyle w:val="Texto"/>
      </w:pPr>
      <w:bookmarkStart w:id="16" w:name="_GoBack"/>
      <w:bookmarkEnd w:id="16"/>
    </w:p>
    <w:p w:rsidR="00861C45" w:rsidRDefault="00861C45" w:rsidP="00861C45">
      <w:pPr>
        <w:pStyle w:val="Texto"/>
      </w:pPr>
      <w:r>
        <w:t>O protocolo CAN foi especificado abrangendo duas camadas do modelo OSI/ISO, sendo eles a camada física e a de enlace. O modelo OSI é um modelo padrão de referência para os diversos protocolos de comunicação entre sistemas que especifica sete camadas básicas para os protocolos de comunicação, sendo eles: física, enlace, rede, transporte, sessão, apresentação e aplicação.</w:t>
      </w:r>
    </w:p>
    <w:p w:rsidR="00861C45" w:rsidRDefault="00861C45" w:rsidP="00861C45">
      <w:pPr>
        <w:pStyle w:val="Texto"/>
      </w:pPr>
    </w:p>
    <w:p w:rsidR="00861C45" w:rsidRDefault="00861C45" w:rsidP="00861C45">
      <w:pPr>
        <w:pStyle w:val="Texto"/>
        <w:keepNext/>
        <w:ind w:firstLine="0"/>
        <w:jc w:val="center"/>
      </w:pPr>
      <w:r>
        <w:rPr>
          <w:noProof/>
          <w:lang w:eastAsia="pt-BR"/>
        </w:rPr>
        <w:drawing>
          <wp:inline distT="0" distB="0" distL="0" distR="0" wp14:anchorId="4539692F" wp14:editId="46851933">
            <wp:extent cx="2680335" cy="2207260"/>
            <wp:effectExtent l="0" t="0" r="5715" b="254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0335" cy="2207260"/>
                    </a:xfrm>
                    <a:prstGeom prst="rect">
                      <a:avLst/>
                    </a:prstGeom>
                    <a:noFill/>
                    <a:ln>
                      <a:noFill/>
                    </a:ln>
                  </pic:spPr>
                </pic:pic>
              </a:graphicData>
            </a:graphic>
          </wp:inline>
        </w:drawing>
      </w:r>
    </w:p>
    <w:p w:rsidR="00861C45" w:rsidRDefault="00861C45" w:rsidP="00E0709A">
      <w:pPr>
        <w:pStyle w:val="TabelaLegenda"/>
        <w:rPr>
          <w:lang w:val="pt-BR"/>
        </w:rPr>
      </w:pPr>
      <w:bookmarkStart w:id="17" w:name="_Toc436748299"/>
      <w:r>
        <w:rPr>
          <w:lang w:val="pt-BR"/>
        </w:rPr>
        <w:t xml:space="preserve">Figura </w:t>
      </w:r>
      <w:r>
        <w:rPr>
          <w:lang w:val="pt-BR"/>
        </w:rPr>
        <w:fldChar w:fldCharType="begin"/>
      </w:r>
      <w:r>
        <w:rPr>
          <w:lang w:val="pt-BR"/>
        </w:rPr>
        <w:instrText xml:space="preserve"> SEQ Figure \* ARABIC </w:instrText>
      </w:r>
      <w:r>
        <w:rPr>
          <w:lang w:val="pt-BR"/>
        </w:rPr>
        <w:fldChar w:fldCharType="separate"/>
      </w:r>
      <w:r w:rsidR="00781292">
        <w:rPr>
          <w:noProof/>
          <w:lang w:val="pt-BR"/>
        </w:rPr>
        <w:t>2</w:t>
      </w:r>
      <w:r>
        <w:rPr>
          <w:noProof/>
          <w:lang w:val="pt-BR"/>
        </w:rPr>
        <w:fldChar w:fldCharType="end"/>
      </w:r>
      <w:r>
        <w:rPr>
          <w:lang w:val="pt-BR"/>
        </w:rPr>
        <w:t xml:space="preserve"> – Modelo OSI para CAN.</w:t>
      </w:r>
      <w:bookmarkEnd w:id="17"/>
      <w:r>
        <w:rPr>
          <w:lang w:val="pt-BR"/>
        </w:rPr>
        <w:t xml:space="preserve"> </w:t>
      </w:r>
    </w:p>
    <w:p w:rsidR="00861C45" w:rsidRPr="00EE62B9" w:rsidRDefault="00861C45" w:rsidP="00E0709A">
      <w:pPr>
        <w:pStyle w:val="TabelaLegenda"/>
        <w:rPr>
          <w:lang w:val="pt-BR"/>
        </w:rPr>
      </w:pPr>
      <w:r>
        <w:rPr>
          <w:lang w:val="pt-BR"/>
        </w:rPr>
        <w:t>Fonte: Autoria própria</w:t>
      </w:r>
      <w:r w:rsidRPr="00EE62B9">
        <w:rPr>
          <w:lang w:val="pt-BR"/>
        </w:rPr>
        <w:t>.</w:t>
      </w:r>
    </w:p>
    <w:p w:rsidR="00861C45" w:rsidRDefault="00861C45" w:rsidP="00861C45">
      <w:pPr>
        <w:pStyle w:val="Texto"/>
      </w:pPr>
    </w:p>
    <w:p w:rsidR="00861C45" w:rsidRDefault="00861C45" w:rsidP="00861C45">
      <w:pPr>
        <w:pStyle w:val="Texto"/>
      </w:pPr>
      <w:r>
        <w:t>A camada física do modelo define as características físicas da linha de transmissão da rede, incluindo layout de pinos, tensões, impedância da linha, especificação de cabos, temporização de sinais.</w:t>
      </w:r>
    </w:p>
    <w:p w:rsidR="00861C45" w:rsidRDefault="00861C45" w:rsidP="00861C45">
      <w:pPr>
        <w:pStyle w:val="Texto"/>
      </w:pPr>
      <w:r>
        <w:t>A cama</w:t>
      </w:r>
      <w:r w:rsidR="00145C3D">
        <w:t>da</w:t>
      </w:r>
      <w:r>
        <w:t xml:space="preserve"> de enlace define filtros de aceitação, gerenciamento de acesso ao barramento, detecção de erro, codificação.</w:t>
      </w:r>
    </w:p>
    <w:p w:rsidR="00861C45" w:rsidRDefault="00861C45" w:rsidP="00861C45">
      <w:pPr>
        <w:pStyle w:val="Texto"/>
      </w:pPr>
    </w:p>
    <w:p w:rsidR="00861C45" w:rsidRDefault="00861C45" w:rsidP="00861C45">
      <w:pPr>
        <w:pStyle w:val="Texto"/>
      </w:pPr>
    </w:p>
    <w:p w:rsidR="00861C45" w:rsidRDefault="00861C45" w:rsidP="00861C45">
      <w:pPr>
        <w:pStyle w:val="Heading2"/>
      </w:pPr>
      <w:bookmarkStart w:id="18" w:name="_Toc429551006"/>
      <w:bookmarkStart w:id="19" w:name="_Toc435992139"/>
      <w:r>
        <w:t>CAMADA FÍSICA</w:t>
      </w:r>
      <w:bookmarkEnd w:id="18"/>
      <w:bookmarkEnd w:id="19"/>
    </w:p>
    <w:p w:rsidR="00861C45" w:rsidRDefault="00861C45" w:rsidP="00861C45">
      <w:pPr>
        <w:pStyle w:val="Texto"/>
      </w:pPr>
    </w:p>
    <w:p w:rsidR="006236C4" w:rsidRDefault="006236C4" w:rsidP="00861C45">
      <w:pPr>
        <w:pStyle w:val="Texto"/>
      </w:pPr>
    </w:p>
    <w:p w:rsidR="00861C45" w:rsidRDefault="00861C45" w:rsidP="00861C45">
      <w:pPr>
        <w:pStyle w:val="Texto"/>
      </w:pPr>
      <w:r>
        <w:t>O padrão ISO 11898 define a camada física e a camada de enlace. Para a camada física existem três padrões principais, ISO 11898-1, ISO 11898-3 e J2411.</w:t>
      </w:r>
    </w:p>
    <w:p w:rsidR="00861C45" w:rsidRDefault="00861C45" w:rsidP="00861C45">
      <w:pPr>
        <w:pStyle w:val="Texto"/>
      </w:pPr>
    </w:p>
    <w:p w:rsidR="00861C45" w:rsidRDefault="00861C45" w:rsidP="00861C45">
      <w:pPr>
        <w:pStyle w:val="Texto"/>
      </w:pPr>
    </w:p>
    <w:p w:rsidR="00861C45" w:rsidRDefault="00861C45" w:rsidP="00861C45">
      <w:pPr>
        <w:pStyle w:val="Heading3"/>
      </w:pPr>
      <w:bookmarkStart w:id="20" w:name="_Toc435992140"/>
      <w:r>
        <w:t>Meio de transmissão</w:t>
      </w:r>
      <w:bookmarkEnd w:id="20"/>
    </w:p>
    <w:p w:rsidR="00861C45" w:rsidRDefault="00861C45" w:rsidP="00861C45">
      <w:pPr>
        <w:pStyle w:val="Texto"/>
      </w:pPr>
    </w:p>
    <w:p w:rsidR="006236C4" w:rsidRDefault="006236C4" w:rsidP="00861C45">
      <w:pPr>
        <w:pStyle w:val="Texto"/>
      </w:pPr>
    </w:p>
    <w:p w:rsidR="00861C45" w:rsidRDefault="00145C3D" w:rsidP="00861C45">
      <w:pPr>
        <w:pStyle w:val="Texto"/>
      </w:pPr>
      <w:r>
        <w:t>U</w:t>
      </w:r>
      <w:r w:rsidR="00861C45">
        <w:t>m</w:t>
      </w:r>
      <w:r w:rsidR="001041DE">
        <w:t>a das vantagens da linha de transmissão CAN</w:t>
      </w:r>
      <w:r w:rsidR="00861C45">
        <w:t xml:space="preserve"> </w:t>
      </w:r>
      <w:r w:rsidR="001041DE">
        <w:t>é que ela pode se utilizar de</w:t>
      </w:r>
      <w:r w:rsidR="00861C45">
        <w:t xml:space="preserve"> par trançado diferencial ou um fio de cobre. As linhas diferenciais utilizam par trançado de impedância característica de 120</w:t>
      </w:r>
      <w:r w:rsidR="00861C45">
        <w:rPr>
          <w:rFonts w:cs="Arial"/>
        </w:rPr>
        <w:t>Ω</w:t>
      </w:r>
      <w:r w:rsidR="001041DE">
        <w:rPr>
          <w:rFonts w:cs="Arial"/>
        </w:rPr>
        <w:t>.</w:t>
      </w:r>
      <w:r w:rsidR="00861C45">
        <w:t xml:space="preserve"> </w:t>
      </w:r>
      <w:r w:rsidR="001041DE">
        <w:t>T</w:t>
      </w:r>
      <w:r w:rsidR="00861C45">
        <w:t xml:space="preserve">erminadores resistivos nas pontas </w:t>
      </w:r>
      <w:r w:rsidR="001041DE">
        <w:t xml:space="preserve">da rede </w:t>
      </w:r>
      <w:r w:rsidR="00861C45">
        <w:t>com mesmo valor da impedância característica devem ser usados para casar com a impedância da linha e não causar reflexões no barramento.</w:t>
      </w:r>
    </w:p>
    <w:p w:rsidR="00861C45" w:rsidRDefault="00861C45" w:rsidP="00861C45">
      <w:pPr>
        <w:pStyle w:val="Texto"/>
      </w:pPr>
      <w:r>
        <w:t>A rede CAN foi concebida como um barramento, onde existe uma linha de dados principal e todos os nós são conectados diretamente a este barramento. Este tipo de rede tem a vantagem de não precisar de vários fios interligando cada nó do sistema. A figura a seguir exemplifica o barramento CAN.</w:t>
      </w:r>
    </w:p>
    <w:p w:rsidR="003F5F67" w:rsidRDefault="003F5F67" w:rsidP="00861C45">
      <w:pPr>
        <w:pStyle w:val="Texto"/>
      </w:pPr>
    </w:p>
    <w:p w:rsidR="00861C45" w:rsidRDefault="00861C45" w:rsidP="00861C45">
      <w:pPr>
        <w:pStyle w:val="Texto"/>
      </w:pPr>
      <w:r>
        <w:rPr>
          <w:noProof/>
          <w:lang w:eastAsia="pt-BR"/>
        </w:rPr>
        <w:lastRenderedPageBreak/>
        <w:drawing>
          <wp:inline distT="0" distB="0" distL="0" distR="0" wp14:anchorId="7B248D4B" wp14:editId="444D794C">
            <wp:extent cx="4982210" cy="2080895"/>
            <wp:effectExtent l="0" t="0" r="889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2210" cy="2080895"/>
                    </a:xfrm>
                    <a:prstGeom prst="rect">
                      <a:avLst/>
                    </a:prstGeom>
                    <a:noFill/>
                    <a:ln>
                      <a:noFill/>
                    </a:ln>
                  </pic:spPr>
                </pic:pic>
              </a:graphicData>
            </a:graphic>
          </wp:inline>
        </w:drawing>
      </w:r>
    </w:p>
    <w:p w:rsidR="00861C45" w:rsidRDefault="00861C45" w:rsidP="00861C45">
      <w:pPr>
        <w:pStyle w:val="TabelaLegenda"/>
        <w:rPr>
          <w:lang w:val="pt-BR"/>
        </w:rPr>
      </w:pPr>
      <w:bookmarkStart w:id="21" w:name="_Toc429550730"/>
      <w:bookmarkStart w:id="22" w:name="_Toc429120239"/>
      <w:bookmarkStart w:id="23" w:name="_Toc436748300"/>
      <w:r>
        <w:rPr>
          <w:lang w:val="pt-BR"/>
        </w:rPr>
        <w:t xml:space="preserve">Figura </w:t>
      </w:r>
      <w:r>
        <w:fldChar w:fldCharType="begin"/>
      </w:r>
      <w:r>
        <w:rPr>
          <w:lang w:val="pt-BR"/>
        </w:rPr>
        <w:instrText xml:space="preserve"> SEQ Figure \* ARABIC </w:instrText>
      </w:r>
      <w:r>
        <w:fldChar w:fldCharType="separate"/>
      </w:r>
      <w:r w:rsidR="00781292">
        <w:rPr>
          <w:noProof/>
          <w:lang w:val="pt-BR"/>
        </w:rPr>
        <w:t>3</w:t>
      </w:r>
      <w:r>
        <w:fldChar w:fldCharType="end"/>
      </w:r>
      <w:r>
        <w:rPr>
          <w:lang w:val="pt-BR"/>
        </w:rPr>
        <w:t xml:space="preserve"> - Barramento CAN.</w:t>
      </w:r>
      <w:bookmarkEnd w:id="21"/>
      <w:bookmarkEnd w:id="22"/>
      <w:bookmarkEnd w:id="23"/>
      <w:r>
        <w:rPr>
          <w:lang w:val="pt-BR"/>
        </w:rPr>
        <w:t xml:space="preserve"> </w:t>
      </w:r>
    </w:p>
    <w:p w:rsidR="00861C45" w:rsidRPr="00EE62B9" w:rsidRDefault="00861C45" w:rsidP="00861C45">
      <w:pPr>
        <w:pStyle w:val="TabelaLegenda"/>
        <w:rPr>
          <w:lang w:val="pt-BR"/>
        </w:rPr>
      </w:pPr>
      <w:r>
        <w:rPr>
          <w:lang w:val="pt-BR"/>
        </w:rPr>
        <w:t>Fonte: http://www.ti.com/lit/an/slla270/slla270.pdf</w:t>
      </w:r>
    </w:p>
    <w:p w:rsidR="00861C45" w:rsidRDefault="00861C45" w:rsidP="00861C45">
      <w:pPr>
        <w:pStyle w:val="Texto"/>
      </w:pPr>
    </w:p>
    <w:p w:rsidR="00861C45" w:rsidRDefault="00861C45" w:rsidP="00861C45">
      <w:pPr>
        <w:pStyle w:val="Texto"/>
      </w:pPr>
      <w:r>
        <w:t xml:space="preserve">As especificações ISO 11898 determinam que a taxa máxima de sinal no barramento </w:t>
      </w:r>
      <w:r w:rsidR="0058387B">
        <w:t>é</w:t>
      </w:r>
      <w:r>
        <w:t xml:space="preserve"> de 1 Mbps, comprimento máximo de 40 m e um máximo de 30 nós. Além disso, determina que o comprimento máximo de braços não terminados deva ser de 0,3 m.</w:t>
      </w:r>
    </w:p>
    <w:p w:rsidR="00861C45" w:rsidRDefault="0058387B" w:rsidP="00861C45">
      <w:pPr>
        <w:pStyle w:val="Texto"/>
      </w:pPr>
      <w:r>
        <w:t>Para que sejam alcançados</w:t>
      </w:r>
      <w:r w:rsidR="00861C45">
        <w:t xml:space="preserve"> comprimento</w:t>
      </w:r>
      <w:r>
        <w:t>s</w:t>
      </w:r>
      <w:r w:rsidR="00861C45">
        <w:t xml:space="preserve"> </w:t>
      </w:r>
      <w:r>
        <w:t xml:space="preserve">maiores que </w:t>
      </w:r>
      <w:r w:rsidR="00861C45">
        <w:t>40 m</w:t>
      </w:r>
      <w:r>
        <w:t>,</w:t>
      </w:r>
      <w:r w:rsidR="00861C45">
        <w:t xml:space="preserve"> devem ser usadas taxas menores de transmissão. A maior limitação ao comprimento da linha é devido ao atraso de propagação dos sinais dentro do barramento. Outros fatores que influenciam na restrição de comprimento seriam a limitação de banda da linha, causando interferência entre símbolos (ISI), perda de amplitude do sinal devido à resistência dos cabos, efeito pelicular, perda de dielétrico.</w:t>
      </w:r>
    </w:p>
    <w:p w:rsidR="00861C45" w:rsidRDefault="00861C45" w:rsidP="00861C45">
      <w:pPr>
        <w:pStyle w:val="Texto"/>
      </w:pPr>
      <w:r>
        <w:t>A seguinte tabela relaciona os comprimentos de barramento usados para cada taxa de transmissão.</w:t>
      </w:r>
    </w:p>
    <w:p w:rsidR="00861C45" w:rsidRDefault="00861C45" w:rsidP="00861C45">
      <w:pPr>
        <w:pStyle w:val="Texto"/>
      </w:pPr>
    </w:p>
    <w:p w:rsidR="00861C45" w:rsidRDefault="00861C45" w:rsidP="00861C45">
      <w:pPr>
        <w:pStyle w:val="TabelaLegenda"/>
        <w:rPr>
          <w:lang w:val="pt-BR"/>
        </w:rPr>
      </w:pPr>
      <w:bookmarkStart w:id="24" w:name="_Toc429550753"/>
      <w:bookmarkStart w:id="25" w:name="_Toc432152261"/>
      <w:r>
        <w:rPr>
          <w:lang w:val="pt-BR"/>
        </w:rPr>
        <w:t xml:space="preserve">Tabela </w:t>
      </w:r>
      <w:r>
        <w:fldChar w:fldCharType="begin"/>
      </w:r>
      <w:r>
        <w:rPr>
          <w:lang w:val="pt-BR"/>
        </w:rPr>
        <w:instrText xml:space="preserve"> SEQ Tabela \* ARABIC </w:instrText>
      </w:r>
      <w:r>
        <w:fldChar w:fldCharType="separate"/>
      </w:r>
      <w:r w:rsidR="00781292">
        <w:rPr>
          <w:noProof/>
          <w:lang w:val="pt-BR"/>
        </w:rPr>
        <w:t>1</w:t>
      </w:r>
      <w:r>
        <w:fldChar w:fldCharType="end"/>
      </w:r>
      <w:r>
        <w:rPr>
          <w:lang w:val="pt-BR"/>
        </w:rPr>
        <w:t xml:space="preserve"> - Comprimento sugerido vs. Taxa de transmissão.</w:t>
      </w:r>
      <w:bookmarkEnd w:id="24"/>
      <w:bookmarkEnd w:id="25"/>
    </w:p>
    <w:tbl>
      <w:tblPr>
        <w:tblStyle w:val="LightList"/>
        <w:tblW w:w="0" w:type="auto"/>
        <w:tblLook w:val="04A0" w:firstRow="1" w:lastRow="0" w:firstColumn="1" w:lastColumn="0" w:noHBand="0" w:noVBand="1"/>
      </w:tblPr>
      <w:tblGrid>
        <w:gridCol w:w="4533"/>
        <w:gridCol w:w="4519"/>
      </w:tblGrid>
      <w:tr w:rsidR="00861C45" w:rsidTr="00861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8" w:type="dxa"/>
            <w:tcBorders>
              <w:top w:val="single" w:sz="8" w:space="0" w:color="000000" w:themeColor="text1"/>
              <w:left w:val="single" w:sz="8" w:space="0" w:color="000000" w:themeColor="text1"/>
              <w:bottom w:val="nil"/>
              <w:right w:val="nil"/>
            </w:tcBorders>
            <w:hideMark/>
          </w:tcPr>
          <w:p w:rsidR="00861C45" w:rsidRDefault="00861C45">
            <w:pPr>
              <w:jc w:val="center"/>
              <w:rPr>
                <w:lang w:val="pt-BR"/>
              </w:rPr>
            </w:pPr>
            <w:r>
              <w:rPr>
                <w:lang w:val="pt-BR"/>
              </w:rPr>
              <w:t>Comprimento do barramento (m)</w:t>
            </w:r>
          </w:p>
        </w:tc>
        <w:tc>
          <w:tcPr>
            <w:tcW w:w="4640" w:type="dxa"/>
            <w:tcBorders>
              <w:top w:val="single" w:sz="8" w:space="0" w:color="000000" w:themeColor="text1"/>
              <w:left w:val="nil"/>
              <w:bottom w:val="nil"/>
              <w:right w:val="single" w:sz="8" w:space="0" w:color="000000" w:themeColor="text1"/>
            </w:tcBorders>
            <w:hideMark/>
          </w:tcPr>
          <w:p w:rsidR="00861C45" w:rsidRDefault="00861C45">
            <w:pPr>
              <w:jc w:val="center"/>
              <w:cnfStyle w:val="100000000000" w:firstRow="1" w:lastRow="0" w:firstColumn="0" w:lastColumn="0" w:oddVBand="0" w:evenVBand="0" w:oddHBand="0" w:evenHBand="0" w:firstRowFirstColumn="0" w:firstRowLastColumn="0" w:lastRowFirstColumn="0" w:lastRowLastColumn="0"/>
              <w:rPr>
                <w:lang w:val="pt-BR"/>
              </w:rPr>
            </w:pPr>
            <w:r>
              <w:rPr>
                <w:lang w:val="pt-BR"/>
              </w:rPr>
              <w:t>Taxa de transmissão (Mbps)</w:t>
            </w:r>
          </w:p>
        </w:tc>
      </w:tr>
      <w:tr w:rsidR="00861C45" w:rsidTr="0086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8" w:type="dxa"/>
            <w:tcBorders>
              <w:right w:val="nil"/>
            </w:tcBorders>
            <w:hideMark/>
          </w:tcPr>
          <w:p w:rsidR="00861C45" w:rsidRDefault="00861C45">
            <w:pPr>
              <w:jc w:val="center"/>
              <w:rPr>
                <w:lang w:val="pt-BR"/>
              </w:rPr>
            </w:pPr>
            <w:r>
              <w:rPr>
                <w:lang w:val="pt-BR"/>
              </w:rPr>
              <w:t>40</w:t>
            </w:r>
          </w:p>
        </w:tc>
        <w:tc>
          <w:tcPr>
            <w:tcW w:w="4640" w:type="dxa"/>
            <w:tcBorders>
              <w:left w:val="nil"/>
            </w:tcBorders>
            <w:hideMark/>
          </w:tcPr>
          <w:p w:rsidR="00861C45" w:rsidRDefault="00861C45">
            <w:pPr>
              <w:jc w:val="center"/>
              <w:cnfStyle w:val="000000100000" w:firstRow="0" w:lastRow="0" w:firstColumn="0" w:lastColumn="0" w:oddVBand="0" w:evenVBand="0" w:oddHBand="1" w:evenHBand="0" w:firstRowFirstColumn="0" w:firstRowLastColumn="0" w:lastRowFirstColumn="0" w:lastRowLastColumn="0"/>
              <w:rPr>
                <w:lang w:val="pt-BR"/>
              </w:rPr>
            </w:pPr>
            <w:r>
              <w:rPr>
                <w:lang w:val="pt-BR"/>
              </w:rPr>
              <w:t>1</w:t>
            </w:r>
          </w:p>
        </w:tc>
      </w:tr>
      <w:tr w:rsidR="00861C45" w:rsidTr="00861C45">
        <w:tc>
          <w:tcPr>
            <w:cnfStyle w:val="001000000000" w:firstRow="0" w:lastRow="0" w:firstColumn="1" w:lastColumn="0" w:oddVBand="0" w:evenVBand="0" w:oddHBand="0" w:evenHBand="0" w:firstRowFirstColumn="0" w:firstRowLastColumn="0" w:lastRowFirstColumn="0" w:lastRowLastColumn="0"/>
            <w:tcW w:w="4648" w:type="dxa"/>
            <w:tcBorders>
              <w:top w:val="nil"/>
              <w:left w:val="single" w:sz="8" w:space="0" w:color="000000" w:themeColor="text1"/>
              <w:bottom w:val="nil"/>
              <w:right w:val="nil"/>
            </w:tcBorders>
            <w:hideMark/>
          </w:tcPr>
          <w:p w:rsidR="00861C45" w:rsidRDefault="00861C45">
            <w:pPr>
              <w:jc w:val="center"/>
              <w:rPr>
                <w:lang w:val="pt-BR"/>
              </w:rPr>
            </w:pPr>
            <w:r>
              <w:rPr>
                <w:lang w:val="pt-BR"/>
              </w:rPr>
              <w:t>100</w:t>
            </w:r>
          </w:p>
        </w:tc>
        <w:tc>
          <w:tcPr>
            <w:tcW w:w="4640" w:type="dxa"/>
            <w:tcBorders>
              <w:top w:val="nil"/>
              <w:left w:val="nil"/>
              <w:bottom w:val="nil"/>
              <w:right w:val="single" w:sz="8" w:space="0" w:color="000000" w:themeColor="text1"/>
            </w:tcBorders>
            <w:hideMark/>
          </w:tcPr>
          <w:p w:rsidR="00861C45" w:rsidRDefault="00861C45">
            <w:pPr>
              <w:jc w:val="center"/>
              <w:cnfStyle w:val="000000000000" w:firstRow="0" w:lastRow="0" w:firstColumn="0" w:lastColumn="0" w:oddVBand="0" w:evenVBand="0" w:oddHBand="0" w:evenHBand="0" w:firstRowFirstColumn="0" w:firstRowLastColumn="0" w:lastRowFirstColumn="0" w:lastRowLastColumn="0"/>
              <w:rPr>
                <w:lang w:val="pt-BR"/>
              </w:rPr>
            </w:pPr>
            <w:r>
              <w:rPr>
                <w:lang w:val="pt-BR"/>
              </w:rPr>
              <w:t>0.5</w:t>
            </w:r>
          </w:p>
        </w:tc>
      </w:tr>
      <w:tr w:rsidR="00861C45" w:rsidTr="0086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8" w:type="dxa"/>
            <w:tcBorders>
              <w:right w:val="nil"/>
            </w:tcBorders>
            <w:hideMark/>
          </w:tcPr>
          <w:p w:rsidR="00861C45" w:rsidRDefault="00861C45">
            <w:pPr>
              <w:jc w:val="center"/>
              <w:rPr>
                <w:lang w:val="pt-BR"/>
              </w:rPr>
            </w:pPr>
            <w:r>
              <w:rPr>
                <w:lang w:val="pt-BR"/>
              </w:rPr>
              <w:t>200</w:t>
            </w:r>
          </w:p>
        </w:tc>
        <w:tc>
          <w:tcPr>
            <w:tcW w:w="4640" w:type="dxa"/>
            <w:tcBorders>
              <w:left w:val="nil"/>
            </w:tcBorders>
            <w:hideMark/>
          </w:tcPr>
          <w:p w:rsidR="00861C45" w:rsidRDefault="00861C45">
            <w:pPr>
              <w:jc w:val="center"/>
              <w:cnfStyle w:val="000000100000" w:firstRow="0" w:lastRow="0" w:firstColumn="0" w:lastColumn="0" w:oddVBand="0" w:evenVBand="0" w:oddHBand="1" w:evenHBand="0" w:firstRowFirstColumn="0" w:firstRowLastColumn="0" w:lastRowFirstColumn="0" w:lastRowLastColumn="0"/>
              <w:rPr>
                <w:lang w:val="pt-BR"/>
              </w:rPr>
            </w:pPr>
            <w:r>
              <w:rPr>
                <w:lang w:val="pt-BR"/>
              </w:rPr>
              <w:t>0.25</w:t>
            </w:r>
          </w:p>
        </w:tc>
      </w:tr>
      <w:tr w:rsidR="00861C45" w:rsidTr="00861C45">
        <w:tc>
          <w:tcPr>
            <w:cnfStyle w:val="001000000000" w:firstRow="0" w:lastRow="0" w:firstColumn="1" w:lastColumn="0" w:oddVBand="0" w:evenVBand="0" w:oddHBand="0" w:evenHBand="0" w:firstRowFirstColumn="0" w:firstRowLastColumn="0" w:lastRowFirstColumn="0" w:lastRowLastColumn="0"/>
            <w:tcW w:w="4648" w:type="dxa"/>
            <w:tcBorders>
              <w:top w:val="nil"/>
              <w:left w:val="single" w:sz="8" w:space="0" w:color="000000" w:themeColor="text1"/>
              <w:bottom w:val="nil"/>
              <w:right w:val="nil"/>
            </w:tcBorders>
            <w:hideMark/>
          </w:tcPr>
          <w:p w:rsidR="00861C45" w:rsidRDefault="00861C45">
            <w:pPr>
              <w:jc w:val="center"/>
              <w:rPr>
                <w:lang w:val="pt-BR"/>
              </w:rPr>
            </w:pPr>
            <w:r>
              <w:rPr>
                <w:lang w:val="pt-BR"/>
              </w:rPr>
              <w:t>500</w:t>
            </w:r>
          </w:p>
        </w:tc>
        <w:tc>
          <w:tcPr>
            <w:tcW w:w="4640" w:type="dxa"/>
            <w:tcBorders>
              <w:top w:val="nil"/>
              <w:left w:val="nil"/>
              <w:bottom w:val="nil"/>
              <w:right w:val="single" w:sz="8" w:space="0" w:color="000000" w:themeColor="text1"/>
            </w:tcBorders>
            <w:hideMark/>
          </w:tcPr>
          <w:p w:rsidR="00861C45" w:rsidRDefault="00861C45">
            <w:pPr>
              <w:jc w:val="center"/>
              <w:cnfStyle w:val="000000000000" w:firstRow="0" w:lastRow="0" w:firstColumn="0" w:lastColumn="0" w:oddVBand="0" w:evenVBand="0" w:oddHBand="0" w:evenHBand="0" w:firstRowFirstColumn="0" w:firstRowLastColumn="0" w:lastRowFirstColumn="0" w:lastRowLastColumn="0"/>
              <w:rPr>
                <w:lang w:val="pt-BR"/>
              </w:rPr>
            </w:pPr>
            <w:r>
              <w:rPr>
                <w:lang w:val="pt-BR"/>
              </w:rPr>
              <w:t>0.125</w:t>
            </w:r>
          </w:p>
        </w:tc>
      </w:tr>
      <w:tr w:rsidR="00861C45" w:rsidTr="00861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8" w:type="dxa"/>
            <w:tcBorders>
              <w:right w:val="nil"/>
            </w:tcBorders>
            <w:hideMark/>
          </w:tcPr>
          <w:p w:rsidR="00861C45" w:rsidRDefault="00861C45">
            <w:pPr>
              <w:jc w:val="center"/>
              <w:rPr>
                <w:lang w:val="pt-BR"/>
              </w:rPr>
            </w:pPr>
            <w:r>
              <w:rPr>
                <w:lang w:val="pt-BR"/>
              </w:rPr>
              <w:t>1000</w:t>
            </w:r>
          </w:p>
        </w:tc>
        <w:tc>
          <w:tcPr>
            <w:tcW w:w="4640" w:type="dxa"/>
            <w:tcBorders>
              <w:left w:val="nil"/>
            </w:tcBorders>
            <w:hideMark/>
          </w:tcPr>
          <w:p w:rsidR="00861C45" w:rsidRDefault="00861C45">
            <w:pPr>
              <w:jc w:val="center"/>
              <w:cnfStyle w:val="000000100000" w:firstRow="0" w:lastRow="0" w:firstColumn="0" w:lastColumn="0" w:oddVBand="0" w:evenVBand="0" w:oddHBand="1" w:evenHBand="0" w:firstRowFirstColumn="0" w:firstRowLastColumn="0" w:lastRowFirstColumn="0" w:lastRowLastColumn="0"/>
              <w:rPr>
                <w:lang w:val="pt-BR"/>
              </w:rPr>
            </w:pPr>
            <w:r>
              <w:rPr>
                <w:lang w:val="pt-BR"/>
              </w:rPr>
              <w:t>0.05</w:t>
            </w:r>
          </w:p>
        </w:tc>
      </w:tr>
    </w:tbl>
    <w:p w:rsidR="00861C45" w:rsidRDefault="00861C45" w:rsidP="00861C45">
      <w:pPr>
        <w:pStyle w:val="TabelaLegenda"/>
        <w:rPr>
          <w:lang w:val="pt-BR"/>
        </w:rPr>
      </w:pPr>
      <w:r>
        <w:rPr>
          <w:lang w:val="pt-BR"/>
        </w:rPr>
        <w:t>Fonte: http://www.ti.com/lit/an/slla270/slla270.pdf</w:t>
      </w:r>
    </w:p>
    <w:p w:rsidR="00861C45" w:rsidRDefault="00861C45" w:rsidP="00861C45">
      <w:pPr>
        <w:pStyle w:val="Texto"/>
      </w:pPr>
    </w:p>
    <w:p w:rsidR="00861C45" w:rsidRDefault="00861C45" w:rsidP="00861C45">
      <w:pPr>
        <w:pStyle w:val="Texto"/>
      </w:pPr>
      <w:r>
        <w:t xml:space="preserve">No barramento CAN a maioria das aplicações utiliza par trançado diferencial para transmissão dos dados, pois esta solução </w:t>
      </w:r>
      <w:r w:rsidR="008E6150">
        <w:t xml:space="preserve">possui </w:t>
      </w:r>
      <w:r>
        <w:t xml:space="preserve">baixo custo e boa imunidade a ruído. As duas linhas de sinal do par trançado são </w:t>
      </w:r>
      <w:r w:rsidR="00684ED2">
        <w:t>denominadas</w:t>
      </w:r>
      <w:r>
        <w:t xml:space="preserve"> de CANL e CANH.</w:t>
      </w:r>
    </w:p>
    <w:p w:rsidR="00861C45" w:rsidRDefault="00861C45" w:rsidP="00861C45">
      <w:pPr>
        <w:pStyle w:val="Texto"/>
      </w:pPr>
    </w:p>
    <w:p w:rsidR="00861C45" w:rsidRDefault="00861C45" w:rsidP="00861C45">
      <w:pPr>
        <w:pStyle w:val="Texto"/>
      </w:pPr>
    </w:p>
    <w:p w:rsidR="00861C45" w:rsidRDefault="00861C45" w:rsidP="00861C45">
      <w:pPr>
        <w:pStyle w:val="Heading3"/>
      </w:pPr>
      <w:bookmarkStart w:id="26" w:name="_Toc435992141"/>
      <w:r>
        <w:t>Nível de sinais</w:t>
      </w:r>
      <w:bookmarkEnd w:id="26"/>
    </w:p>
    <w:p w:rsidR="00861C45" w:rsidRDefault="00861C45" w:rsidP="00861C45">
      <w:pPr>
        <w:pStyle w:val="Texto"/>
      </w:pPr>
    </w:p>
    <w:p w:rsidR="006236C4" w:rsidRDefault="006236C4" w:rsidP="00861C45">
      <w:pPr>
        <w:pStyle w:val="Texto"/>
      </w:pPr>
    </w:p>
    <w:p w:rsidR="00861C45" w:rsidRDefault="00861C45" w:rsidP="00861C45">
      <w:pPr>
        <w:pStyle w:val="Texto"/>
      </w:pPr>
      <w:r>
        <w:t>A norma ISO 11898 especifica dois estados lógicos para os níveis de barramento, as tensões diferenciais da linha devem representar o estado (ou ‘bit’) recessivo e o estado dominante. A figura a seguir ilustra os níveis de tensão de cada estado.</w:t>
      </w:r>
    </w:p>
    <w:p w:rsidR="00861C45" w:rsidRDefault="00861C45" w:rsidP="00861C45">
      <w:pPr>
        <w:pStyle w:val="Texto"/>
      </w:pPr>
      <w:r>
        <w:rPr>
          <w:noProof/>
          <w:lang w:eastAsia="pt-BR"/>
        </w:rPr>
        <w:drawing>
          <wp:inline distT="0" distB="0" distL="0" distR="0" wp14:anchorId="6B33269B" wp14:editId="245D0BE2">
            <wp:extent cx="4225290" cy="2932430"/>
            <wp:effectExtent l="0" t="0" r="3810" b="127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5290" cy="2932430"/>
                    </a:xfrm>
                    <a:prstGeom prst="rect">
                      <a:avLst/>
                    </a:prstGeom>
                    <a:noFill/>
                    <a:ln>
                      <a:noFill/>
                    </a:ln>
                  </pic:spPr>
                </pic:pic>
              </a:graphicData>
            </a:graphic>
          </wp:inline>
        </w:drawing>
      </w:r>
    </w:p>
    <w:p w:rsidR="00861C45" w:rsidRDefault="00861C45" w:rsidP="00861C45">
      <w:pPr>
        <w:pStyle w:val="TabelaLegenda"/>
        <w:rPr>
          <w:lang w:val="pt-BR"/>
        </w:rPr>
      </w:pPr>
      <w:bookmarkStart w:id="27" w:name="_Toc429550731"/>
      <w:bookmarkStart w:id="28" w:name="_Toc429120240"/>
      <w:bookmarkStart w:id="29" w:name="_Toc436748301"/>
      <w:r>
        <w:rPr>
          <w:lang w:val="pt-BR"/>
        </w:rPr>
        <w:t xml:space="preserve">Figura </w:t>
      </w:r>
      <w:r>
        <w:fldChar w:fldCharType="begin"/>
      </w:r>
      <w:r>
        <w:rPr>
          <w:lang w:val="pt-BR"/>
        </w:rPr>
        <w:instrText xml:space="preserve"> SEQ Figure \* ARABIC </w:instrText>
      </w:r>
      <w:r>
        <w:fldChar w:fldCharType="separate"/>
      </w:r>
      <w:r w:rsidR="00781292">
        <w:rPr>
          <w:noProof/>
          <w:lang w:val="pt-BR"/>
        </w:rPr>
        <w:t>4</w:t>
      </w:r>
      <w:r>
        <w:fldChar w:fldCharType="end"/>
      </w:r>
      <w:r>
        <w:rPr>
          <w:lang w:val="pt-BR"/>
        </w:rPr>
        <w:t xml:space="preserve"> – Padrão de tensões para o barramento CAN.</w:t>
      </w:r>
      <w:bookmarkEnd w:id="27"/>
      <w:bookmarkEnd w:id="28"/>
      <w:bookmarkEnd w:id="29"/>
    </w:p>
    <w:p w:rsidR="00861C45" w:rsidRDefault="00861C45" w:rsidP="00861C45">
      <w:pPr>
        <w:pStyle w:val="TabelaLegenda"/>
        <w:rPr>
          <w:lang w:val="pt-BR"/>
        </w:rPr>
      </w:pPr>
      <w:r>
        <w:rPr>
          <w:lang w:val="pt-BR"/>
        </w:rPr>
        <w:t xml:space="preserve"> Fonte: http://ww1.microchip.com/downloads/en/AppNotes/00228a.pdf</w:t>
      </w:r>
    </w:p>
    <w:p w:rsidR="00861C45" w:rsidRDefault="00861C45" w:rsidP="00861C45">
      <w:pPr>
        <w:rPr>
          <w:lang w:val="pt-BR"/>
        </w:rPr>
      </w:pPr>
    </w:p>
    <w:p w:rsidR="00861C45" w:rsidRDefault="00861C45" w:rsidP="00861C45">
      <w:pPr>
        <w:pStyle w:val="Texto"/>
      </w:pPr>
      <w:r>
        <w:t>O estado recessivo é representado pelo bit lógico ‘1’, a tensão diferencial da linha deve ser menor que um limiar de 0.</w:t>
      </w:r>
      <w:r w:rsidR="00C0105E">
        <w:t>4</w:t>
      </w:r>
      <w:r>
        <w:t xml:space="preserve">5V para o transmissor e de 1.5V para o receptor. A tensão </w:t>
      </w:r>
      <w:r w:rsidR="00C0105E">
        <w:t>das linhas</w:t>
      </w:r>
      <w:r>
        <w:t xml:space="preserve"> CANH e CANL deve ser aproximadamente igual</w:t>
      </w:r>
      <w:r w:rsidR="007A2892">
        <w:t xml:space="preserve"> a 2.5V, para que a tensão diferencial seja 0V</w:t>
      </w:r>
      <w:r>
        <w:t>.</w:t>
      </w:r>
    </w:p>
    <w:p w:rsidR="00861C45" w:rsidRDefault="00861C45" w:rsidP="00861C45">
      <w:pPr>
        <w:pStyle w:val="Texto"/>
      </w:pPr>
      <w:r>
        <w:t>No estado dominante, representado pelo bit lógico ‘0’, a tensão diferencial deve ser maior que o limiar mínimo. A tensão dos fios CANH e CANL deve ser diferente e o CANH deve ser maior que o CANL. O bit dominante deve sobrescrever não destrutivamente o bit recessivo no barramento para que a arbitragem bit-a-bit seja possível.</w:t>
      </w:r>
    </w:p>
    <w:p w:rsidR="00861C45" w:rsidRDefault="00861C45" w:rsidP="00861C45">
      <w:pPr>
        <w:pStyle w:val="Texto"/>
      </w:pPr>
      <w:r>
        <w:t>O barramento CAN pode ser analogamente comparado a um circuito com transistores como o da figura a seguir.</w:t>
      </w:r>
    </w:p>
    <w:p w:rsidR="00861C45" w:rsidRDefault="00861C45" w:rsidP="00861C45">
      <w:pPr>
        <w:pStyle w:val="Texto"/>
        <w:keepNext/>
        <w:jc w:val="center"/>
      </w:pPr>
      <w:r>
        <w:rPr>
          <w:noProof/>
          <w:lang w:eastAsia="pt-BR"/>
        </w:rPr>
        <w:lastRenderedPageBreak/>
        <w:drawing>
          <wp:inline distT="0" distB="0" distL="0" distR="0" wp14:anchorId="209DB572" wp14:editId="5D468FCF">
            <wp:extent cx="3058795" cy="2018030"/>
            <wp:effectExtent l="0" t="0" r="8255" b="127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8795" cy="2018030"/>
                    </a:xfrm>
                    <a:prstGeom prst="rect">
                      <a:avLst/>
                    </a:prstGeom>
                    <a:noFill/>
                    <a:ln>
                      <a:noFill/>
                    </a:ln>
                  </pic:spPr>
                </pic:pic>
              </a:graphicData>
            </a:graphic>
          </wp:inline>
        </w:drawing>
      </w:r>
    </w:p>
    <w:p w:rsidR="00861C45" w:rsidRDefault="00861C45" w:rsidP="00E0709A">
      <w:pPr>
        <w:pStyle w:val="TabelaLegenda"/>
        <w:rPr>
          <w:lang w:val="pt-BR"/>
        </w:rPr>
      </w:pPr>
      <w:bookmarkStart w:id="30" w:name="_Toc436748302"/>
      <w:r>
        <w:rPr>
          <w:lang w:val="pt-BR"/>
        </w:rPr>
        <w:t xml:space="preserve">Figura </w:t>
      </w:r>
      <w:r>
        <w:rPr>
          <w:lang w:val="pt-BR"/>
        </w:rPr>
        <w:fldChar w:fldCharType="begin"/>
      </w:r>
      <w:r>
        <w:rPr>
          <w:lang w:val="pt-BR"/>
        </w:rPr>
        <w:instrText xml:space="preserve"> SEQ Figure \* ARABIC </w:instrText>
      </w:r>
      <w:r>
        <w:rPr>
          <w:lang w:val="pt-BR"/>
        </w:rPr>
        <w:fldChar w:fldCharType="separate"/>
      </w:r>
      <w:r w:rsidR="00781292">
        <w:rPr>
          <w:noProof/>
          <w:lang w:val="pt-BR"/>
        </w:rPr>
        <w:t>5</w:t>
      </w:r>
      <w:r>
        <w:rPr>
          <w:lang w:val="pt-BR"/>
        </w:rPr>
        <w:fldChar w:fldCharType="end"/>
      </w:r>
      <w:r>
        <w:rPr>
          <w:lang w:val="pt-BR"/>
        </w:rPr>
        <w:t xml:space="preserve"> – Analogia ao barramento CAN.</w:t>
      </w:r>
      <w:bookmarkEnd w:id="30"/>
      <w:r>
        <w:rPr>
          <w:lang w:val="pt-BR"/>
        </w:rPr>
        <w:t xml:space="preserve"> </w:t>
      </w:r>
    </w:p>
    <w:p w:rsidR="00861C45" w:rsidRDefault="00861C45" w:rsidP="00E0709A">
      <w:pPr>
        <w:pStyle w:val="TabelaLegenda"/>
      </w:pPr>
      <w:r w:rsidRPr="00EE62B9">
        <w:t>Fonte: A Comprehensible Guide to Controller Area Network Por Wilfried Voss.</w:t>
      </w:r>
    </w:p>
    <w:p w:rsidR="003F5F67" w:rsidRPr="003F5F67" w:rsidRDefault="003F5F67" w:rsidP="003F5F67"/>
    <w:p w:rsidR="00861C45" w:rsidRDefault="00861C45" w:rsidP="00861C45">
      <w:pPr>
        <w:pStyle w:val="Texto"/>
      </w:pPr>
      <w:r>
        <w:t>A figura mostra três nós, representados por três transistor</w:t>
      </w:r>
      <w:r w:rsidR="00684ED2">
        <w:t>e</w:t>
      </w:r>
      <w:r>
        <w:t>s em modo coletor aberto (</w:t>
      </w:r>
      <w:r>
        <w:rPr>
          <w:i/>
        </w:rPr>
        <w:t>And</w:t>
      </w:r>
      <w:r>
        <w:t xml:space="preserve"> por fios). O nível do barramento será dominante (nível baixo) se qualquer um dos transistores tiver um nível baixo. O barramento só apresentara nível alto se todos os transistores estiverem no nível alto.</w:t>
      </w:r>
    </w:p>
    <w:p w:rsidR="00861C45" w:rsidRDefault="00861C45" w:rsidP="00861C45">
      <w:pPr>
        <w:pStyle w:val="Texto"/>
      </w:pPr>
    </w:p>
    <w:p w:rsidR="00861C45" w:rsidRDefault="00861C45" w:rsidP="00861C45">
      <w:pPr>
        <w:pStyle w:val="Texto"/>
      </w:pPr>
    </w:p>
    <w:p w:rsidR="00861C45" w:rsidRDefault="00861C45" w:rsidP="00861C45">
      <w:pPr>
        <w:pStyle w:val="Heading3"/>
      </w:pPr>
      <w:bookmarkStart w:id="31" w:name="_Toc435992142"/>
      <w:r>
        <w:t>Temporização de bit</w:t>
      </w:r>
      <w:bookmarkEnd w:id="31"/>
    </w:p>
    <w:p w:rsidR="00861C45" w:rsidRDefault="00861C45" w:rsidP="00861C45">
      <w:pPr>
        <w:pStyle w:val="Texto"/>
      </w:pPr>
    </w:p>
    <w:p w:rsidR="006236C4" w:rsidRDefault="006236C4" w:rsidP="00861C45">
      <w:pPr>
        <w:pStyle w:val="Texto"/>
      </w:pPr>
    </w:p>
    <w:p w:rsidR="00861C45" w:rsidRDefault="00861C45" w:rsidP="00861C45">
      <w:pPr>
        <w:pStyle w:val="Texto"/>
      </w:pPr>
      <w:r>
        <w:t>Cada bit dos sinais do barramento CAN é dividido em quatro partes, o ponto de amostragem do bit é geralmente em 75% do tempo de bit. A figura a seguir mostra as quatro partes do bit.</w:t>
      </w:r>
    </w:p>
    <w:p w:rsidR="00861C45" w:rsidRDefault="00861C45" w:rsidP="00861C45">
      <w:pPr>
        <w:keepNext/>
        <w:ind w:firstLine="0"/>
      </w:pPr>
      <w:r>
        <w:rPr>
          <w:noProof/>
          <w:lang w:val="pt-BR" w:eastAsia="pt-BR"/>
        </w:rPr>
        <mc:AlternateContent>
          <mc:Choice Requires="wpg">
            <w:drawing>
              <wp:inline distT="0" distB="0" distL="0" distR="0" wp14:anchorId="7707D748" wp14:editId="02DAD242">
                <wp:extent cx="5443855" cy="1494790"/>
                <wp:effectExtent l="0" t="0" r="80645" b="0"/>
                <wp:docPr id="96" name="Grupo 96"/>
                <wp:cNvGraphicFramePr/>
                <a:graphic xmlns:a="http://schemas.openxmlformats.org/drawingml/2006/main">
                  <a:graphicData uri="http://schemas.microsoft.com/office/word/2010/wordprocessingGroup">
                    <wpg:wgp>
                      <wpg:cNvGrpSpPr/>
                      <wpg:grpSpPr>
                        <a:xfrm>
                          <a:off x="0" y="0"/>
                          <a:ext cx="5443608" cy="1494155"/>
                          <a:chOff x="0" y="0"/>
                          <a:chExt cx="5443608" cy="1494155"/>
                        </a:xfrm>
                      </wpg:grpSpPr>
                      <wps:wsp>
                        <wps:cNvPr id="97" name="Retângulo 97"/>
                        <wps:cNvSpPr/>
                        <wps:spPr>
                          <a:xfrm>
                            <a:off x="0" y="0"/>
                            <a:ext cx="5443220" cy="1494155"/>
                          </a:xfrm>
                          <a:prstGeom prst="rect">
                            <a:avLst/>
                          </a:prstGeom>
                        </wps:spPr>
                        <wps:bodyPr/>
                      </wps:wsp>
                      <wps:wsp>
                        <wps:cNvPr id="104" name="Rectangle 6"/>
                        <wps:cNvSpPr/>
                        <wps:spPr>
                          <a:xfrm>
                            <a:off x="108283" y="891427"/>
                            <a:ext cx="1327868" cy="524786"/>
                          </a:xfrm>
                          <a:prstGeom prst="rect">
                            <a:avLst/>
                          </a:prstGeom>
                        </wps:spPr>
                        <wps:style>
                          <a:lnRef idx="2">
                            <a:schemeClr val="dk1"/>
                          </a:lnRef>
                          <a:fillRef idx="1">
                            <a:schemeClr val="lt1"/>
                          </a:fillRef>
                          <a:effectRef idx="0">
                            <a:schemeClr val="dk1"/>
                          </a:effectRef>
                          <a:fontRef idx="minor">
                            <a:schemeClr val="dk1"/>
                          </a:fontRef>
                        </wps:style>
                        <wps:txbx>
                          <w:txbxContent>
                            <w:p w:rsidR="008C1D53" w:rsidRDefault="008C1D53" w:rsidP="00861C45">
                              <w:pPr>
                                <w:ind w:firstLine="0"/>
                                <w:rPr>
                                  <w:lang w:val="pt-BR"/>
                                </w:rPr>
                              </w:pPr>
                              <w:bookmarkStart w:id="32" w:name="_Toc429120135"/>
                              <w:r>
                                <w:rPr>
                                  <w:lang w:val="pt-BR"/>
                                </w:rPr>
                                <w:t>Sincronismo</w:t>
                              </w:r>
                              <w:bookmarkEnd w:id="32"/>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Rectangle 7"/>
                        <wps:cNvSpPr/>
                        <wps:spPr>
                          <a:xfrm>
                            <a:off x="1436151" y="891573"/>
                            <a:ext cx="1335819" cy="524639"/>
                          </a:xfrm>
                          <a:prstGeom prst="rect">
                            <a:avLst/>
                          </a:prstGeom>
                        </wps:spPr>
                        <wps:style>
                          <a:lnRef idx="2">
                            <a:schemeClr val="dk1"/>
                          </a:lnRef>
                          <a:fillRef idx="1">
                            <a:schemeClr val="lt1"/>
                          </a:fillRef>
                          <a:effectRef idx="0">
                            <a:schemeClr val="dk1"/>
                          </a:effectRef>
                          <a:fontRef idx="minor">
                            <a:schemeClr val="dk1"/>
                          </a:fontRef>
                        </wps:style>
                        <wps:txbx>
                          <w:txbxContent>
                            <w:p w:rsidR="008C1D53" w:rsidRDefault="008C1D53" w:rsidP="00861C45">
                              <w:pPr>
                                <w:ind w:firstLine="0"/>
                                <w:rPr>
                                  <w:lang w:val="pt-BR"/>
                                </w:rPr>
                              </w:pPr>
                              <w:bookmarkStart w:id="33" w:name="_Toc429120136"/>
                              <w:r>
                                <w:rPr>
                                  <w:lang w:val="pt-BR"/>
                                </w:rPr>
                                <w:t>Propagação</w:t>
                              </w:r>
                              <w:bookmarkEnd w:id="33"/>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Rectangle 8"/>
                        <wps:cNvSpPr/>
                        <wps:spPr>
                          <a:xfrm>
                            <a:off x="2771970" y="891573"/>
                            <a:ext cx="1335819" cy="524639"/>
                          </a:xfrm>
                          <a:prstGeom prst="rect">
                            <a:avLst/>
                          </a:prstGeom>
                        </wps:spPr>
                        <wps:style>
                          <a:lnRef idx="2">
                            <a:schemeClr val="dk1"/>
                          </a:lnRef>
                          <a:fillRef idx="1">
                            <a:schemeClr val="lt1"/>
                          </a:fillRef>
                          <a:effectRef idx="0">
                            <a:schemeClr val="dk1"/>
                          </a:effectRef>
                          <a:fontRef idx="minor">
                            <a:schemeClr val="dk1"/>
                          </a:fontRef>
                        </wps:style>
                        <wps:txbx>
                          <w:txbxContent>
                            <w:p w:rsidR="008C1D53" w:rsidRDefault="008C1D53" w:rsidP="00861C45">
                              <w:pPr>
                                <w:ind w:firstLine="0"/>
                                <w:rPr>
                                  <w:lang w:val="pt-BR"/>
                                </w:rPr>
                              </w:pPr>
                              <w:bookmarkStart w:id="34" w:name="_Toc429120137"/>
                              <w:r>
                                <w:rPr>
                                  <w:lang w:val="pt-BR"/>
                                </w:rPr>
                                <w:t>Fase 1</w:t>
                              </w:r>
                              <w:bookmarkEnd w:id="34"/>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ectangle 9"/>
                        <wps:cNvSpPr/>
                        <wps:spPr>
                          <a:xfrm>
                            <a:off x="4107789" y="891428"/>
                            <a:ext cx="1335819" cy="524298"/>
                          </a:xfrm>
                          <a:prstGeom prst="rect">
                            <a:avLst/>
                          </a:prstGeom>
                        </wps:spPr>
                        <wps:style>
                          <a:lnRef idx="2">
                            <a:schemeClr val="dk1"/>
                          </a:lnRef>
                          <a:fillRef idx="1">
                            <a:schemeClr val="lt1"/>
                          </a:fillRef>
                          <a:effectRef idx="0">
                            <a:schemeClr val="dk1"/>
                          </a:effectRef>
                          <a:fontRef idx="minor">
                            <a:schemeClr val="dk1"/>
                          </a:fontRef>
                        </wps:style>
                        <wps:txbx>
                          <w:txbxContent>
                            <w:p w:rsidR="008C1D53" w:rsidRDefault="008C1D53" w:rsidP="00861C45">
                              <w:pPr>
                                <w:ind w:firstLine="0"/>
                                <w:rPr>
                                  <w:lang w:val="pt-BR"/>
                                </w:rPr>
                              </w:pPr>
                              <w:bookmarkStart w:id="35" w:name="_Toc429120138"/>
                              <w:r>
                                <w:rPr>
                                  <w:lang w:val="pt-BR"/>
                                </w:rPr>
                                <w:t>Fase 2</w:t>
                              </w:r>
                              <w:bookmarkEnd w:id="35"/>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Connector 10"/>
                        <wps:cNvCnPr/>
                        <wps:spPr>
                          <a:xfrm flipV="1">
                            <a:off x="108270" y="271271"/>
                            <a:ext cx="0" cy="620108"/>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9" name="Straight Connector 11"/>
                        <wps:cNvCnPr/>
                        <wps:spPr>
                          <a:xfrm flipV="1">
                            <a:off x="5443293" y="272509"/>
                            <a:ext cx="0" cy="6197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10" name="Straight Arrow Connector 12"/>
                        <wps:cNvCnPr/>
                        <wps:spPr>
                          <a:xfrm flipH="1" flipV="1">
                            <a:off x="108258" y="271148"/>
                            <a:ext cx="1892436" cy="125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1" name="Straight Arrow Connector 13"/>
                        <wps:cNvCnPr/>
                        <wps:spPr>
                          <a:xfrm>
                            <a:off x="3527344" y="271168"/>
                            <a:ext cx="1915271" cy="12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2" name="Text Box 14"/>
                        <wps:cNvSpPr txBox="1"/>
                        <wps:spPr>
                          <a:xfrm>
                            <a:off x="2127182" y="52"/>
                            <a:ext cx="934720" cy="30226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C1D53" w:rsidRDefault="008C1D53" w:rsidP="00861C45">
                              <w:pPr>
                                <w:ind w:firstLine="0"/>
                                <w:rPr>
                                  <w:lang w:val="pt-BR"/>
                                </w:rPr>
                              </w:pPr>
                              <w:bookmarkStart w:id="36" w:name="_Toc429120139"/>
                              <w:r>
                                <w:rPr>
                                  <w:lang w:val="pt-BR"/>
                                </w:rPr>
                                <w:t>Tempo de bit</w:t>
                              </w:r>
                              <w:bookmarkEnd w:id="36"/>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 name="Straight Arrow Connector 15"/>
                        <wps:cNvCnPr/>
                        <wps:spPr>
                          <a:xfrm>
                            <a:off x="4107275" y="605106"/>
                            <a:ext cx="0" cy="28606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4" name="Text Box 16"/>
                        <wps:cNvSpPr txBox="1"/>
                        <wps:spPr>
                          <a:xfrm>
                            <a:off x="3590738" y="302268"/>
                            <a:ext cx="911225"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D53" w:rsidRDefault="008C1D53" w:rsidP="00861C45">
                              <w:pPr>
                                <w:ind w:firstLine="0"/>
                                <w:rPr>
                                  <w:lang w:val="pt-BR"/>
                                </w:rPr>
                              </w:pPr>
                              <w:bookmarkStart w:id="37" w:name="_Toc429120140"/>
                              <w:r>
                                <w:rPr>
                                  <w:lang w:val="pt-BR"/>
                                </w:rPr>
                                <w:t>Amostragem</w:t>
                              </w:r>
                              <w:bookmarkEnd w:id="37"/>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707D748" id="Grupo 96" o:spid="_x0000_s1026" style="width:428.65pt;height:117.7pt;mso-position-horizontal-relative:char;mso-position-vertical-relative:line" coordsize="54436,14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">
                <v:rect id="Retângulo 97" o:spid="_x0000_s1027" style="position:absolute;width:54432;height:1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ZsMcQA&#10;AADbAAAADwAAAGRycy9kb3ducmV2LnhtbESPQWvCQBSE7wX/w/IEL6IbPbSauooIYpCCGK3nR/Y1&#10;Cc2+jdk1Sf99tyD0OMzMN8xq05tKtNS40rKC2TQCQZxZXXKu4HrZTxYgnEfWWFkmBT/kYLMevKww&#10;1rbjM7Wpz0WAsItRQeF9HUvpsoIMuqmtiYP3ZRuDPsgml7rBLsBNJedR9CoNlhwWCqxpV1D2nT6M&#10;gi47tbfLx0GexrfE8j2579LPo1KjYb99B+Gp9//hZzvRCpZv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2bDHEAAAA2wAAAA8AAAAAAAAAAAAAAAAAmAIAAGRycy9k&#10;b3ducmV2LnhtbFBLBQYAAAAABAAEAPUAAACJAwAAAAA=&#10;" filled="f" stroked="f"/>
                <v:rect id="Rectangle 6" o:spid="_x0000_s1028" style="position:absolute;left:1082;top:8914;width:13279;height:5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0gsMA&#10;AADcAAAADwAAAGRycy9kb3ducmV2LnhtbERPTWvCQBC9F/wPywi9NZuWIjV1lRIolnoyxkNvQ3aa&#10;hGZnw+4aE3+9Kwi9zeN9zmozmk4M5HxrWcFzkoIgrqxuuVZQHj6f3kD4gKyxs0wKJvKwWc8eVphp&#10;e+Y9DUWoRQxhn6GCJoQ+k9JXDRn0ie2JI/drncEQoauldniO4aaTL2m6kAZbjg0N9pQ3VP0VJ6Ng&#10;N8kwlMfF8jLk7aSLn3z7TblSj/Px4x1EoDH8i+/uLx3np69weyZe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0gsMAAADcAAAADwAAAAAAAAAAAAAAAACYAgAAZHJzL2Rv&#10;d25yZXYueG1sUEsFBgAAAAAEAAQA9QAAAIgDAAAAAA==&#10;" fillcolor="white [3201]" strokecolor="black [3200]" strokeweight="2pt">
                  <v:textbox>
                    <w:txbxContent>
                      <w:p w:rsidR="008C1D53" w:rsidRDefault="008C1D53" w:rsidP="00861C45">
                        <w:pPr>
                          <w:ind w:firstLine="0"/>
                          <w:rPr>
                            <w:lang w:val="pt-BR"/>
                          </w:rPr>
                        </w:pPr>
                        <w:bookmarkStart w:id="38" w:name="_Toc429120135"/>
                        <w:r>
                          <w:rPr>
                            <w:lang w:val="pt-BR"/>
                          </w:rPr>
                          <w:t>Sincronismo</w:t>
                        </w:r>
                        <w:bookmarkEnd w:id="38"/>
                      </w:p>
                    </w:txbxContent>
                  </v:textbox>
                </v:rect>
                <v:rect id="Rectangle 7" o:spid="_x0000_s1029" style="position:absolute;left:14361;top:8915;width:13358;height:5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RGcMA&#10;AADcAAAADwAAAGRycy9kb3ducmV2LnhtbERPTWvCQBC9F/wPywi9NZsWKjV1lRIolnoyxkNvQ3aa&#10;hGZnw+4aE3+9Kwi9zeN9zmozmk4M5HxrWcFzkoIgrqxuuVZQHj6f3kD4gKyxs0wKJvKwWc8eVphp&#10;e+Y9DUWoRQxhn6GCJoQ+k9JXDRn0ie2JI/drncEQoauldniO4aaTL2m6kAZbjg0N9pQ3VP0VJ6Ng&#10;N8kwlMfF8jLk7aSLn3z7TblSj/Px4x1EoDH8i+/uLx3np69weyZe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NRGcMAAADcAAAADwAAAAAAAAAAAAAAAACYAgAAZHJzL2Rv&#10;d25yZXYueG1sUEsFBgAAAAAEAAQA9QAAAIgDAAAAAA==&#10;" fillcolor="white [3201]" strokecolor="black [3200]" strokeweight="2pt">
                  <v:textbox>
                    <w:txbxContent>
                      <w:p w:rsidR="008C1D53" w:rsidRDefault="008C1D53" w:rsidP="00861C45">
                        <w:pPr>
                          <w:ind w:firstLine="0"/>
                          <w:rPr>
                            <w:lang w:val="pt-BR"/>
                          </w:rPr>
                        </w:pPr>
                        <w:bookmarkStart w:id="39" w:name="_Toc429120136"/>
                        <w:r>
                          <w:rPr>
                            <w:lang w:val="pt-BR"/>
                          </w:rPr>
                          <w:t>Propagação</w:t>
                        </w:r>
                        <w:bookmarkEnd w:id="39"/>
                      </w:p>
                    </w:txbxContent>
                  </v:textbox>
                </v:rect>
                <v:rect id="Rectangle 8" o:spid="_x0000_s1030" style="position:absolute;left:27719;top:8915;width:13358;height:52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HPbsIA&#10;AADcAAAADwAAAGRycy9kb3ducmV2LnhtbERPPWvDMBDdC/kP4gLdajkZTOtECcEQUpqprjt0O6yL&#10;bWKdjKQ6dn59VSh0u8f7vO1+Mr0YyfnOsoJVkoIgrq3uuFFQfRyfnkH4gKyxt0wKZvKw3y0etphr&#10;e+N3GsvQiBjCPkcFbQhDLqWvWzLoEzsQR+5incEQoWukdniL4aaX6zTNpMGOY0OLAxUt1dfy2yg4&#10;zzKM1Wf2ch+LbtblV3F6o0Kpx+V02IAINIV/8Z/7Vcf5aQa/z8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4c9uwgAAANwAAAAPAAAAAAAAAAAAAAAAAJgCAABkcnMvZG93&#10;bnJldi54bWxQSwUGAAAAAAQABAD1AAAAhwMAAAAA&#10;" fillcolor="white [3201]" strokecolor="black [3200]" strokeweight="2pt">
                  <v:textbox>
                    <w:txbxContent>
                      <w:p w:rsidR="008C1D53" w:rsidRDefault="008C1D53" w:rsidP="00861C45">
                        <w:pPr>
                          <w:ind w:firstLine="0"/>
                          <w:rPr>
                            <w:lang w:val="pt-BR"/>
                          </w:rPr>
                        </w:pPr>
                        <w:bookmarkStart w:id="40" w:name="_Toc429120137"/>
                        <w:r>
                          <w:rPr>
                            <w:lang w:val="pt-BR"/>
                          </w:rPr>
                          <w:t>Fase 1</w:t>
                        </w:r>
                        <w:bookmarkEnd w:id="40"/>
                      </w:p>
                    </w:txbxContent>
                  </v:textbox>
                </v:rect>
                <v:rect id="Rectangle 9" o:spid="_x0000_s1031" style="position:absolute;left:41077;top:8914;width:13359;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q9cEA&#10;AADcAAAADwAAAGRycy9kb3ducmV2LnhtbERPTYvCMBC9L/gfwgje1lQPulajSEEU97RVD96GZmyL&#10;zaQ0sbb++o2wsLd5vM9ZbTpTiZYaV1pWMBlHIIgzq0vOFZxPu88vEM4ja6wsk4KeHGzWg48Vxto+&#10;+Yfa1OcihLCLUUHhfR1L6bKCDLqxrYkDd7ONQR9gk0vd4DOEm0pOo2gmDZYcGgqsKSkou6cPo+C7&#10;l749X2aLV5uUvU6vyf5IiVKjYbddgvDU+X/xn/ugw/xoDu9nwgV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tavXBAAAA3AAAAA8AAAAAAAAAAAAAAAAAmAIAAGRycy9kb3du&#10;cmV2LnhtbFBLBQYAAAAABAAEAPUAAACGAwAAAAA=&#10;" fillcolor="white [3201]" strokecolor="black [3200]" strokeweight="2pt">
                  <v:textbox>
                    <w:txbxContent>
                      <w:p w:rsidR="008C1D53" w:rsidRDefault="008C1D53" w:rsidP="00861C45">
                        <w:pPr>
                          <w:ind w:firstLine="0"/>
                          <w:rPr>
                            <w:lang w:val="pt-BR"/>
                          </w:rPr>
                        </w:pPr>
                        <w:bookmarkStart w:id="41" w:name="_Toc429120138"/>
                        <w:r>
                          <w:rPr>
                            <w:lang w:val="pt-BR"/>
                          </w:rPr>
                          <w:t>Fase 2</w:t>
                        </w:r>
                        <w:bookmarkEnd w:id="41"/>
                      </w:p>
                    </w:txbxContent>
                  </v:textbox>
                </v:rect>
                <v:line id="Straight Connector 10" o:spid="_x0000_s1032" style="position:absolute;flip:y;visibility:visible;mso-wrap-style:square" from="1082,2712" to="1082,8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tpR8MAAADcAAAADwAAAGRycy9kb3ducmV2LnhtbESPQWvCQBCF7wX/wzJCL0U3DaVIdBUR&#10;FPHUpsXzsDsmwexszG5N+u+dQ6G3Gd6b975ZbUbfqjv1sQls4HWegSK2wTVcGfj+2s8WoGJCdtgG&#10;JgO/FGGznjytsHBh4E+6l6lSEsKxQAN1Sl2hdbQ1eYzz0BGLdgm9xyRrX2nX4yDhvtV5lr1rjw1L&#10;Q40d7Wqy1/LHG0iHUzPEW/6Wl6Oz553Fy8cLGvM8HbdLUInG9G/+uz46wc+EVp6RCfT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raUfDAAAA3AAAAA8AAAAAAAAAAAAA&#10;AAAAoQIAAGRycy9kb3ducmV2LnhtbFBLBQYAAAAABAAEAPkAAACRAwAAAAA=&#10;" strokecolor="black [3040]">
                  <v:stroke dashstyle="longDash"/>
                </v:line>
                <v:line id="Straight Connector 11" o:spid="_x0000_s1033" style="position:absolute;flip:y;visibility:visible;mso-wrap-style:square" from="54432,2725" to="54432,8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fM3MEAAADcAAAADwAAAGRycy9kb3ducmV2LnhtbERPTWvCQBC9C/6HZQQvYjYNpdTUVUSo&#10;SE82LT0Pu2MSmp2N2dXEf+8Kgrd5vM9ZrgfbiAt1vnas4CVJQRBrZ2ouFfz+fM7fQfiAbLBxTAqu&#10;5GG9Go+WmBvX8zddilCKGMI+RwVVCG0updcVWfSJa4kjd3SdxRBhV0rTYR/DbSOzNH2TFmuODRW2&#10;tK1I/xdnqyDsvuren7LXrBiM/ttqPB5mqNR0Mmw+QAQawlP8cO9NnJ8u4P5MvECub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Z8zcwQAAANwAAAAPAAAAAAAAAAAAAAAA&#10;AKECAABkcnMvZG93bnJldi54bWxQSwUGAAAAAAQABAD5AAAAjwMAAAAA&#10;" strokecolor="black [3040]">
                  <v:stroke dashstyle="longDash"/>
                </v:line>
                <v:shapetype id="_x0000_t32" coordsize="21600,21600" o:spt="32" o:oned="t" path="m,l21600,21600e" filled="f">
                  <v:path arrowok="t" fillok="f" o:connecttype="none"/>
                  <o:lock v:ext="edit" shapetype="t"/>
                </v:shapetype>
                <v:shape id="Straight Arrow Connector 12" o:spid="_x0000_s1034" type="#_x0000_t32" style="position:absolute;left:1082;top:2711;width:18924;height: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3Pu8kAAADcAAAADwAAAGRycy9kb3ducmV2LnhtbESPT0vDQBDF74LfYZmCF7GbqlRJuy3i&#10;HyiIBZt66G3ITpNodjbsrk3aT985CN5meG/e+818ObhWHSjExrOByTgDRVx623BlYFu83TyCignZ&#10;YuuZDBwpwnJxeTHH3PqeP+mwSZWSEI45GqhT6nKtY1mTwzj2HbFoex8cJllDpW3AXsJdq2+zbKod&#10;NiwNNXb0XFP5s/l1Bujj9evloTh9b9fr+7trPw27on835mo0PM1AJRrSv/nvemUFfyL48oxMoB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edz7vJAAAA3AAAAA8AAAAA&#10;AAAAAAAAAAAAoQIAAGRycy9kb3ducmV2LnhtbFBLBQYAAAAABAAEAPkAAACXAwAAAAA=&#10;" strokecolor="black [3040]">
                  <v:stroke endarrow="open"/>
                </v:shape>
                <v:shape id="Straight Arrow Connector 13" o:spid="_x0000_s1035" type="#_x0000_t32" style="position:absolute;left:35273;top:2711;width:1915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JqccIAAADcAAAADwAAAGRycy9kb3ducmV2LnhtbERPS4vCMBC+C/6HMMLebNo9iFuNRYSC&#10;B/fgC69DM7alzaTbxFr//WZB2Nt8fM9ZZ6NpxUC9qy0rSKIYBHFhdc2lgss5ny9BOI+ssbVMCl7k&#10;INtMJ2tMtX3ykYaTL0UIYZeigsr7LpXSFRUZdJHtiAN3t71BH2BfSt3jM4SbVn7G8UIarDk0VNjR&#10;rqKiOT2Mgtgt8p/dufkeLqU/Hm4y37++rkp9zMbtCoSn0f+L3+69DvOTBP6eCRf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JqccIAAADcAAAADwAAAAAAAAAAAAAA&#10;AAChAgAAZHJzL2Rvd25yZXYueG1sUEsFBgAAAAAEAAQA+QAAAJADAAAAAA==&#10;" strokecolor="black [3040]">
                  <v:stroke endarrow="open"/>
                </v:shape>
                <v:shapetype id="_x0000_t202" coordsize="21600,21600" o:spt="202" path="m,l,21600r21600,l21600,xe">
                  <v:stroke joinstyle="miter"/>
                  <v:path gradientshapeok="t" o:connecttype="rect"/>
                </v:shapetype>
                <v:shape id="Text Box 14" o:spid="_x0000_s1036" type="#_x0000_t202" style="position:absolute;left:21271;width:9348;height:30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Ra/cMA&#10;AADcAAAADwAAAGRycy9kb3ducmV2LnhtbERPS4vCMBC+C/6HMMLeNFX2RTWWZUVwCx7sLvu4Dc3Y&#10;ljaT0kSt/nojLHibj+85i6Q3jThS5yrLCqaTCARxbnXFhYKvz/X4FYTzyBoby6TgTA6S5XCwwFjb&#10;E+/omPlChBB2MSoovW9jKV1ekkE3sS1x4Pa2M+gD7AqpOzyFcNPIWRQ9S4MVh4YSW3ovKa+zg1Fw&#10;ofTnMaq/n+jlL81/s3S7+uCtUg+j/m0OwlPv7+J/90aH+dMZ3J4JF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Ra/cMAAADcAAAADwAAAAAAAAAAAAAAAACYAgAAZHJzL2Rv&#10;d25yZXYueG1sUEsFBgAAAAAEAAQA9QAAAIgDAAAAAA==&#10;" fillcolor="white [3212]" strokecolor="white [3212]" strokeweight=".5pt">
                  <v:textbox>
                    <w:txbxContent>
                      <w:p w:rsidR="008C1D53" w:rsidRDefault="008C1D53" w:rsidP="00861C45">
                        <w:pPr>
                          <w:ind w:firstLine="0"/>
                          <w:rPr>
                            <w:lang w:val="pt-BR"/>
                          </w:rPr>
                        </w:pPr>
                        <w:bookmarkStart w:id="42" w:name="_Toc429120139"/>
                        <w:r>
                          <w:rPr>
                            <w:lang w:val="pt-BR"/>
                          </w:rPr>
                          <w:t>Tempo de bit</w:t>
                        </w:r>
                        <w:bookmarkEnd w:id="42"/>
                      </w:p>
                    </w:txbxContent>
                  </v:textbox>
                </v:shape>
                <v:shape id="Straight Arrow Connector 15" o:spid="_x0000_s1037" type="#_x0000_t32" style="position:absolute;left:41072;top:6051;width:0;height:28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xRncAAAADcAAAADwAAAGRycy9kb3ducmV2LnhtbERPTYvCMBC9C/6HMII3TVUQrUZZhIIH&#10;96BWvA7NbFtsJrWJtf77jSB4m8f7nPW2M5VoqXGlZQWTcQSCOLO65FxBek5GCxDOI2usLJOCFznY&#10;bvq9NcbaPvlI7cnnIoSwi1FB4X0dS+myggy6sa2JA/dnG4M+wCaXusFnCDeVnEbRXBosOTQUWNOu&#10;oOx2ehgFkZsn99359tumuT8erjLZv5YXpYaD7mcFwlPnv+KPe6/D/MkM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sUZ3AAAAA3AAAAA8AAAAAAAAAAAAAAAAA&#10;oQIAAGRycy9kb3ducmV2LnhtbFBLBQYAAAAABAAEAPkAAACOAwAAAAA=&#10;" strokecolor="black [3040]">
                  <v:stroke endarrow="open"/>
                </v:shape>
                <v:shape id="Text Box 16" o:spid="_x0000_s1038" type="#_x0000_t202" style="position:absolute;left:35907;top:3022;width:9112;height:30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CScMA&#10;AADcAAAADwAAAGRycy9kb3ducmV2LnhtbERPTWsCMRC9C/6HMIIXqVml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dCScMAAADcAAAADwAAAAAAAAAAAAAAAACYAgAAZHJzL2Rv&#10;d25yZXYueG1sUEsFBgAAAAAEAAQA9QAAAIgDAAAAAA==&#10;" filled="f" stroked="f" strokeweight=".5pt">
                  <v:textbox>
                    <w:txbxContent>
                      <w:p w:rsidR="008C1D53" w:rsidRDefault="008C1D53" w:rsidP="00861C45">
                        <w:pPr>
                          <w:ind w:firstLine="0"/>
                          <w:rPr>
                            <w:lang w:val="pt-BR"/>
                          </w:rPr>
                        </w:pPr>
                        <w:bookmarkStart w:id="43" w:name="_Toc429120140"/>
                        <w:r>
                          <w:rPr>
                            <w:lang w:val="pt-BR"/>
                          </w:rPr>
                          <w:t>Amostragem</w:t>
                        </w:r>
                        <w:bookmarkEnd w:id="43"/>
                      </w:p>
                    </w:txbxContent>
                  </v:textbox>
                </v:shape>
                <w10:anchorlock/>
              </v:group>
            </w:pict>
          </mc:Fallback>
        </mc:AlternateContent>
      </w:r>
    </w:p>
    <w:p w:rsidR="00861C45" w:rsidRDefault="00861C45" w:rsidP="00861C45">
      <w:pPr>
        <w:pStyle w:val="TabelaLegenda"/>
        <w:rPr>
          <w:lang w:val="pt-BR"/>
        </w:rPr>
      </w:pPr>
      <w:bookmarkStart w:id="44" w:name="_Toc429550732"/>
      <w:bookmarkStart w:id="45" w:name="_Toc429120241"/>
      <w:bookmarkStart w:id="46" w:name="_Toc436748303"/>
      <w:r>
        <w:rPr>
          <w:lang w:val="pt-BR"/>
        </w:rPr>
        <w:t xml:space="preserve">Figura </w:t>
      </w:r>
      <w:r>
        <w:fldChar w:fldCharType="begin"/>
      </w:r>
      <w:r>
        <w:rPr>
          <w:lang w:val="pt-BR"/>
        </w:rPr>
        <w:instrText xml:space="preserve"> SEQ Figure \* ARABIC </w:instrText>
      </w:r>
      <w:r>
        <w:fldChar w:fldCharType="separate"/>
      </w:r>
      <w:r w:rsidR="00781292">
        <w:rPr>
          <w:noProof/>
          <w:lang w:val="pt-BR"/>
        </w:rPr>
        <w:t>6</w:t>
      </w:r>
      <w:r>
        <w:fldChar w:fldCharType="end"/>
      </w:r>
      <w:r>
        <w:rPr>
          <w:lang w:val="pt-BR"/>
        </w:rPr>
        <w:t xml:space="preserve"> – Divisão do tempo de bit.</w:t>
      </w:r>
      <w:bookmarkEnd w:id="44"/>
      <w:bookmarkEnd w:id="45"/>
      <w:bookmarkEnd w:id="46"/>
      <w:r>
        <w:rPr>
          <w:lang w:val="pt-BR"/>
        </w:rPr>
        <w:t xml:space="preserve"> </w:t>
      </w:r>
    </w:p>
    <w:p w:rsidR="00861C45" w:rsidRPr="00EE62B9" w:rsidRDefault="00861C45" w:rsidP="00861C45">
      <w:pPr>
        <w:pStyle w:val="TabelaLegenda"/>
        <w:rPr>
          <w:lang w:val="pt-BR"/>
        </w:rPr>
      </w:pPr>
      <w:r>
        <w:rPr>
          <w:lang w:val="pt-BR"/>
        </w:rPr>
        <w:t>Fonte: Autoria própria</w:t>
      </w:r>
      <w:r w:rsidRPr="00EE62B9">
        <w:rPr>
          <w:lang w:val="pt-BR"/>
        </w:rPr>
        <w:t>.</w:t>
      </w:r>
    </w:p>
    <w:p w:rsidR="00861C45" w:rsidRDefault="00861C45" w:rsidP="00861C45">
      <w:pPr>
        <w:rPr>
          <w:lang w:val="pt-BR"/>
        </w:rPr>
      </w:pPr>
    </w:p>
    <w:p w:rsidR="00861C45" w:rsidRDefault="00861C45" w:rsidP="00861C45">
      <w:pPr>
        <w:pStyle w:val="Texto"/>
      </w:pPr>
      <w:r>
        <w:t>O primeiro segmento, a fase de sincronismo, é o tempo reservado para que uma transição de recessivo para dominante ocorra, na borda de subida, onde os nós devem ser sincronizados. O segundo segmento é a fase de propagação, que reserva um determinado tempo para que os atrasos de transmissão sejam compensados.</w:t>
      </w:r>
    </w:p>
    <w:p w:rsidR="00861C45" w:rsidRDefault="00861C45" w:rsidP="00861C45">
      <w:pPr>
        <w:pStyle w:val="Texto"/>
      </w:pPr>
      <w:r>
        <w:lastRenderedPageBreak/>
        <w:t xml:space="preserve">Os segmentos das Fases 1 e 2 são usados para a ressincronização, onde a fase 1 deve ser encurtada ou a fase 2 deve ser alargada. A amostragem do bit ocorre imediatamente após a fase 1. </w:t>
      </w:r>
    </w:p>
    <w:p w:rsidR="00861C45" w:rsidRDefault="00861C45" w:rsidP="00861C45">
      <w:pPr>
        <w:pStyle w:val="Texto"/>
      </w:pPr>
    </w:p>
    <w:p w:rsidR="00861C45" w:rsidRDefault="00861C45" w:rsidP="00861C45">
      <w:pPr>
        <w:pStyle w:val="Texto"/>
      </w:pPr>
    </w:p>
    <w:p w:rsidR="00861C45" w:rsidRDefault="00861C45" w:rsidP="00861C45">
      <w:pPr>
        <w:pStyle w:val="Heading3"/>
      </w:pPr>
      <w:bookmarkStart w:id="47" w:name="_Ref430087593"/>
      <w:bookmarkStart w:id="48" w:name="_Toc435992143"/>
      <w:r>
        <w:t>Bit-Stuffing</w:t>
      </w:r>
      <w:bookmarkEnd w:id="47"/>
      <w:bookmarkEnd w:id="48"/>
    </w:p>
    <w:p w:rsidR="00861C45" w:rsidRDefault="00861C45" w:rsidP="00861C45">
      <w:pPr>
        <w:pStyle w:val="Texto"/>
      </w:pPr>
    </w:p>
    <w:p w:rsidR="006236C4" w:rsidRDefault="006236C4" w:rsidP="00861C45">
      <w:pPr>
        <w:pStyle w:val="Texto"/>
      </w:pPr>
    </w:p>
    <w:p w:rsidR="00861C45" w:rsidRDefault="00861C45" w:rsidP="00861C45">
      <w:pPr>
        <w:pStyle w:val="Texto"/>
        <w:rPr>
          <w:noProof/>
        </w:rPr>
      </w:pPr>
      <w:r>
        <w:t xml:space="preserve">Os módulos do barramento CAN utilizam das transições do barramento para realizarem a sincronia de seus </w:t>
      </w:r>
      <w:r>
        <w:rPr>
          <w:i/>
        </w:rPr>
        <w:t>clocks.</w:t>
      </w:r>
      <w:r>
        <w:t xml:space="preserve"> Se uma sequência grande de bits de mesma polaridade for enviada é possível que os módulos percam a sincronia, pois os bits são codificados no formato NRZ (</w:t>
      </w:r>
      <w:r>
        <w:rPr>
          <w:i/>
        </w:rPr>
        <w:t>Non-Return to Zero</w:t>
      </w:r>
      <w:r>
        <w:t xml:space="preserve">). Para que isto não ocorra é aplicado o </w:t>
      </w:r>
      <w:r>
        <w:rPr>
          <w:i/>
        </w:rPr>
        <w:t>bit-stuffing.</w:t>
      </w:r>
      <w:r>
        <w:rPr>
          <w:noProof/>
        </w:rPr>
        <w:t xml:space="preserve"> </w:t>
      </w:r>
    </w:p>
    <w:p w:rsidR="00861C45" w:rsidRPr="00EE62B9" w:rsidRDefault="00861C45" w:rsidP="00861C45">
      <w:pPr>
        <w:rPr>
          <w:noProof/>
          <w:lang w:val="pt-BR"/>
        </w:rPr>
      </w:pPr>
    </w:p>
    <w:p w:rsidR="00861C45" w:rsidRDefault="00861C45" w:rsidP="00861C45">
      <w:pPr>
        <w:keepNext/>
        <w:ind w:firstLine="0"/>
      </w:pPr>
      <w:r>
        <w:rPr>
          <w:noProof/>
          <w:lang w:val="pt-BR" w:eastAsia="pt-BR"/>
        </w:rPr>
        <w:drawing>
          <wp:inline distT="0" distB="0" distL="0" distR="0" wp14:anchorId="1FC0CD13" wp14:editId="428813FE">
            <wp:extent cx="5770245" cy="977265"/>
            <wp:effectExtent l="0" t="0" r="1905"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0245" cy="977265"/>
                    </a:xfrm>
                    <a:prstGeom prst="rect">
                      <a:avLst/>
                    </a:prstGeom>
                    <a:noFill/>
                    <a:ln>
                      <a:noFill/>
                    </a:ln>
                  </pic:spPr>
                </pic:pic>
              </a:graphicData>
            </a:graphic>
          </wp:inline>
        </w:drawing>
      </w:r>
    </w:p>
    <w:p w:rsidR="00861C45" w:rsidRDefault="00861C45" w:rsidP="00861C45">
      <w:pPr>
        <w:pStyle w:val="TabelaLegenda"/>
        <w:rPr>
          <w:i/>
          <w:lang w:val="pt-BR"/>
        </w:rPr>
      </w:pPr>
      <w:bookmarkStart w:id="49" w:name="_Ref429045318"/>
      <w:bookmarkStart w:id="50" w:name="_Toc429550738"/>
      <w:bookmarkStart w:id="51" w:name="_Toc429120247"/>
      <w:bookmarkStart w:id="52" w:name="_Toc436748304"/>
      <w:r>
        <w:rPr>
          <w:lang w:val="pt-BR"/>
        </w:rPr>
        <w:t xml:space="preserve">Figura </w:t>
      </w:r>
      <w:r>
        <w:fldChar w:fldCharType="begin"/>
      </w:r>
      <w:r>
        <w:rPr>
          <w:lang w:val="pt-BR"/>
        </w:rPr>
        <w:instrText xml:space="preserve"> SEQ Figure \* ARABIC </w:instrText>
      </w:r>
      <w:r>
        <w:fldChar w:fldCharType="separate"/>
      </w:r>
      <w:r w:rsidR="00781292">
        <w:rPr>
          <w:noProof/>
          <w:lang w:val="pt-BR"/>
        </w:rPr>
        <w:t>7</w:t>
      </w:r>
      <w:r>
        <w:fldChar w:fldCharType="end"/>
      </w:r>
      <w:bookmarkEnd w:id="49"/>
      <w:r>
        <w:rPr>
          <w:lang w:val="pt-BR"/>
        </w:rPr>
        <w:t xml:space="preserve"> – Mensagem com </w:t>
      </w:r>
      <w:r>
        <w:rPr>
          <w:i/>
          <w:lang w:val="pt-BR"/>
        </w:rPr>
        <w:t>bit-stuffing.</w:t>
      </w:r>
      <w:bookmarkEnd w:id="50"/>
      <w:bookmarkEnd w:id="51"/>
      <w:bookmarkEnd w:id="52"/>
    </w:p>
    <w:p w:rsidR="00FA3542" w:rsidRPr="00EE62B9" w:rsidRDefault="00FA3542" w:rsidP="00FA3542">
      <w:pPr>
        <w:pStyle w:val="TabelaLegenda"/>
        <w:rPr>
          <w:lang w:val="pt-BR"/>
        </w:rPr>
      </w:pPr>
      <w:r>
        <w:rPr>
          <w:lang w:val="pt-BR"/>
        </w:rPr>
        <w:t>Fonte: Autoria própria</w:t>
      </w:r>
      <w:r w:rsidRPr="00EE62B9">
        <w:rPr>
          <w:lang w:val="pt-BR"/>
        </w:rPr>
        <w:t>.</w:t>
      </w:r>
    </w:p>
    <w:p w:rsidR="00861C45" w:rsidRDefault="00861C45" w:rsidP="00E0709A">
      <w:pPr>
        <w:ind w:firstLine="0"/>
        <w:jc w:val="both"/>
        <w:rPr>
          <w:lang w:val="pt-BR"/>
        </w:rPr>
      </w:pPr>
    </w:p>
    <w:p w:rsidR="00861C45" w:rsidRDefault="00861C45" w:rsidP="00861C45">
      <w:pPr>
        <w:pStyle w:val="Texto"/>
      </w:pPr>
      <w:r>
        <w:t xml:space="preserve">O </w:t>
      </w:r>
      <w:r>
        <w:rPr>
          <w:i/>
        </w:rPr>
        <w:t>bit-stuffing</w:t>
      </w:r>
      <w:r>
        <w:t xml:space="preserve"> é a adição de um bit de polaridade contraria ao final de uma sequência de cinco bits de mesma polaridade, para que os módulos possam sincronizar-se corretamente, os campos de ACK, EOF e delimitador de CRC são ignorados no </w:t>
      </w:r>
      <w:r>
        <w:rPr>
          <w:i/>
        </w:rPr>
        <w:t>bit-stuffing</w:t>
      </w:r>
      <w:r>
        <w:t xml:space="preserve">. Na </w:t>
      </w:r>
      <w:r>
        <w:fldChar w:fldCharType="begin"/>
      </w:r>
      <w:r>
        <w:instrText xml:space="preserve"> REF _Ref429045318 \h </w:instrText>
      </w:r>
      <w:r>
        <w:fldChar w:fldCharType="separate"/>
      </w:r>
      <w:r w:rsidR="00781292">
        <w:t xml:space="preserve">Figura </w:t>
      </w:r>
      <w:r w:rsidR="00781292">
        <w:rPr>
          <w:noProof/>
        </w:rPr>
        <w:t>7</w:t>
      </w:r>
      <w:r>
        <w:fldChar w:fldCharType="end"/>
      </w:r>
      <w:r>
        <w:t xml:space="preserve"> é mostrado um exemplo de </w:t>
      </w:r>
      <w:r>
        <w:rPr>
          <w:i/>
        </w:rPr>
        <w:t>bit-stuffing</w:t>
      </w:r>
      <w:r>
        <w:t xml:space="preserve"> de uma mensagem com sequencias de bits ‘0’, os bits adicionados pelo </w:t>
      </w:r>
      <w:r>
        <w:rPr>
          <w:i/>
        </w:rPr>
        <w:t xml:space="preserve">bit-stuffing </w:t>
      </w:r>
      <w:r>
        <w:t>estão destacados em vermelho, a sequência de zeros em amarelo e os bits não afetados em azul.</w:t>
      </w:r>
    </w:p>
    <w:p w:rsidR="00861C45" w:rsidRDefault="00861C45" w:rsidP="00861C45">
      <w:pPr>
        <w:pStyle w:val="Texto"/>
      </w:pPr>
    </w:p>
    <w:p w:rsidR="00861C45" w:rsidRDefault="00861C45" w:rsidP="00861C45">
      <w:pPr>
        <w:pStyle w:val="Texto"/>
      </w:pPr>
    </w:p>
    <w:p w:rsidR="00861C45" w:rsidRDefault="00861C45" w:rsidP="00861C45">
      <w:pPr>
        <w:pStyle w:val="Heading2"/>
      </w:pPr>
      <w:bookmarkStart w:id="53" w:name="_Toc429551007"/>
      <w:bookmarkStart w:id="54" w:name="_Toc435992144"/>
      <w:r>
        <w:t>CAMADA DE ENLACE</w:t>
      </w:r>
      <w:bookmarkEnd w:id="53"/>
      <w:bookmarkEnd w:id="54"/>
    </w:p>
    <w:p w:rsidR="00861C45" w:rsidRDefault="00861C45" w:rsidP="00861C45">
      <w:pPr>
        <w:pStyle w:val="Texto"/>
      </w:pPr>
    </w:p>
    <w:p w:rsidR="006236C4" w:rsidRDefault="006236C4" w:rsidP="00861C45">
      <w:pPr>
        <w:pStyle w:val="Texto"/>
      </w:pPr>
    </w:p>
    <w:p w:rsidR="00861C45" w:rsidRDefault="00861C45" w:rsidP="00C60C76">
      <w:pPr>
        <w:pStyle w:val="Texto"/>
      </w:pPr>
      <w:r>
        <w:t>A camada de enlace pode ser dividida em duas subcamadas, sendo elas LLC (</w:t>
      </w:r>
      <w:r>
        <w:rPr>
          <w:i/>
        </w:rPr>
        <w:t>Logical Link Control</w:t>
      </w:r>
      <w:r>
        <w:t xml:space="preserve"> ) e MAC (</w:t>
      </w:r>
      <w:r>
        <w:rPr>
          <w:i/>
        </w:rPr>
        <w:t>Medium Access Control</w:t>
      </w:r>
      <w:r>
        <w:t xml:space="preserve">). A subcamada LLC é responsável por filtrar as mensagens (de acordo com o ID), notificações de sobrecarga </w:t>
      </w:r>
      <w:r>
        <w:lastRenderedPageBreak/>
        <w:t>de barramento e gerenciamento de recuperação. A camada MAC é responsável pelo encapsulamento de dados, codificação de frames, detecção de erros e serialização de mensagens.</w:t>
      </w:r>
    </w:p>
    <w:p w:rsidR="00861C45" w:rsidRDefault="00861C45" w:rsidP="00861C45">
      <w:pPr>
        <w:pStyle w:val="Texto"/>
      </w:pPr>
      <w:r>
        <w:t xml:space="preserve">O protocolo CAN </w:t>
      </w:r>
      <w:r w:rsidR="008E6150">
        <w:t xml:space="preserve">opera </w:t>
      </w:r>
      <w:r>
        <w:t xml:space="preserve">em broadcast, ou seja, todos os nós da rede podem ouvir os dados sendo transmitidos no barramento e fica a critério de cada nó decidir quais mensagens devem ser filtradas ou não. </w:t>
      </w:r>
    </w:p>
    <w:p w:rsidR="00861C45" w:rsidRDefault="00861C45" w:rsidP="00861C45">
      <w:pPr>
        <w:pStyle w:val="Texto"/>
      </w:pPr>
    </w:p>
    <w:p w:rsidR="00861C45" w:rsidRDefault="00861C45" w:rsidP="00861C45">
      <w:pPr>
        <w:pStyle w:val="Heading3"/>
      </w:pPr>
      <w:bookmarkStart w:id="55" w:name="_Toc429551008"/>
      <w:bookmarkStart w:id="56" w:name="_Toc435992145"/>
      <w:bookmarkStart w:id="57" w:name="_Ref436143367"/>
      <w:r>
        <w:t>Arbitragem</w:t>
      </w:r>
      <w:bookmarkEnd w:id="55"/>
      <w:bookmarkEnd w:id="56"/>
      <w:bookmarkEnd w:id="57"/>
    </w:p>
    <w:p w:rsidR="00861C45" w:rsidRDefault="00861C45" w:rsidP="00861C45">
      <w:pPr>
        <w:pStyle w:val="Texto"/>
      </w:pPr>
    </w:p>
    <w:p w:rsidR="00861C45" w:rsidRDefault="00861C45" w:rsidP="00861C45">
      <w:pPr>
        <w:pStyle w:val="Texto"/>
      </w:pPr>
      <w:r>
        <w:t xml:space="preserve">O acesso simultâneo por diferentes nós ao barramento é permitido pelo protocolo CAN. Quando mais de um nó precisa transmitir informações ao mesmo tempo é necessário um método de resolução de colisões. A resolução de colisões no barramento CAN é feita através de arbitragem, onde a mensagem com o menor ‘ID’ tem maior prioridade e pode transmitir antes. </w:t>
      </w:r>
    </w:p>
    <w:p w:rsidR="00861C45" w:rsidRDefault="00861C45" w:rsidP="00861C45">
      <w:pPr>
        <w:pStyle w:val="Texto"/>
      </w:pPr>
      <w:r>
        <w:t xml:space="preserve">Cada nó que escreve no barramento o lê de volta, bit a bit, verificando se o que está sendo enviado é igual ao que está sendo lido. No barramento os bits recessivos são sobrescritos por bits dominantes. Se um dos bits enviados no barramento for diferente durante a arbitragem, então o nó que está enviando e percebeu a diferença para de enviar e fica esperando pelo barramento vazio. </w:t>
      </w:r>
      <w:r w:rsidRPr="00C60C76">
        <w:rPr>
          <w:lang w:val="en-US"/>
        </w:rPr>
        <w:t>Este método de arbitragem é chamado de “Carrier Sense Mul</w:t>
      </w:r>
      <w:r w:rsidR="00C60C76" w:rsidRPr="00C60C76">
        <w:rPr>
          <w:lang w:val="en-US"/>
        </w:rPr>
        <w:t>tiple Access with Arbitration on</w:t>
      </w:r>
      <w:r w:rsidRPr="00C60C76">
        <w:rPr>
          <w:lang w:val="en-US"/>
        </w:rPr>
        <w:t xml:space="preserve"> Message Priority” CSMA/AMP</w:t>
      </w:r>
      <w:r w:rsidR="00C60C76" w:rsidRPr="00C60C76">
        <w:rPr>
          <w:lang w:val="en-US"/>
        </w:rPr>
        <w:t xml:space="preserve"> (CAN in Automation</w:t>
      </w:r>
      <w:r w:rsidR="00C60C76">
        <w:rPr>
          <w:lang w:val="en-US"/>
        </w:rPr>
        <w:t xml:space="preserve"> </w:t>
      </w:r>
      <w:r w:rsidR="00C60C76" w:rsidRPr="00C60C76">
        <w:rPr>
          <w:lang w:val="en-US"/>
        </w:rPr>
        <w:t>(CiA</w:t>
      </w:r>
      <w:r w:rsidR="00C60C76">
        <w:rPr>
          <w:lang w:val="en-US"/>
        </w:rPr>
        <w:t xml:space="preserve">), </w:t>
      </w:r>
      <w:r w:rsidR="00265BDA">
        <w:rPr>
          <w:lang w:val="en-US"/>
        </w:rPr>
        <w:t>2002</w:t>
      </w:r>
      <w:r w:rsidR="00C60C76" w:rsidRPr="00C60C76">
        <w:rPr>
          <w:lang w:val="en-US"/>
        </w:rPr>
        <w:t>)</w:t>
      </w:r>
      <w:r w:rsidRPr="00C60C76">
        <w:rPr>
          <w:lang w:val="en-US"/>
        </w:rPr>
        <w:t xml:space="preserve">. </w:t>
      </w:r>
      <w:r>
        <w:t>A imagem abaixo exemplifica o momento de arbitragem.</w:t>
      </w:r>
    </w:p>
    <w:p w:rsidR="00861C45" w:rsidRDefault="00861C45" w:rsidP="00861C45">
      <w:pPr>
        <w:rPr>
          <w:lang w:val="pt-BR"/>
        </w:rPr>
      </w:pPr>
    </w:p>
    <w:p w:rsidR="00861C45" w:rsidRDefault="00861C45" w:rsidP="00861C45">
      <w:pPr>
        <w:pStyle w:val="Texto"/>
        <w:ind w:firstLine="0"/>
        <w:jc w:val="center"/>
      </w:pPr>
      <w:r>
        <w:rPr>
          <w:noProof/>
          <w:lang w:eastAsia="pt-BR"/>
        </w:rPr>
        <w:drawing>
          <wp:inline distT="0" distB="0" distL="0" distR="0" wp14:anchorId="7973C9B1" wp14:editId="6A0D8402">
            <wp:extent cx="4603750" cy="1450340"/>
            <wp:effectExtent l="0" t="0" r="635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750" cy="1450340"/>
                    </a:xfrm>
                    <a:prstGeom prst="rect">
                      <a:avLst/>
                    </a:prstGeom>
                    <a:noFill/>
                    <a:ln>
                      <a:noFill/>
                    </a:ln>
                  </pic:spPr>
                </pic:pic>
              </a:graphicData>
            </a:graphic>
          </wp:inline>
        </w:drawing>
      </w:r>
    </w:p>
    <w:p w:rsidR="00861C45" w:rsidRDefault="00861C45" w:rsidP="00861C45">
      <w:pPr>
        <w:pStyle w:val="TabelaLegenda"/>
        <w:rPr>
          <w:lang w:val="pt-BR"/>
        </w:rPr>
      </w:pPr>
      <w:bookmarkStart w:id="58" w:name="_Toc429550733"/>
      <w:bookmarkStart w:id="59" w:name="_Toc429120242"/>
      <w:bookmarkStart w:id="60" w:name="_Ref429045416"/>
      <w:bookmarkStart w:id="61" w:name="_Toc436748305"/>
      <w:r>
        <w:rPr>
          <w:lang w:val="pt-BR"/>
        </w:rPr>
        <w:t xml:space="preserve">Figura </w:t>
      </w:r>
      <w:r>
        <w:fldChar w:fldCharType="begin"/>
      </w:r>
      <w:r>
        <w:rPr>
          <w:lang w:val="pt-BR"/>
        </w:rPr>
        <w:instrText xml:space="preserve"> SEQ Figure \* ARABIC </w:instrText>
      </w:r>
      <w:r>
        <w:fldChar w:fldCharType="separate"/>
      </w:r>
      <w:r w:rsidR="00781292">
        <w:rPr>
          <w:noProof/>
          <w:lang w:val="pt-BR"/>
        </w:rPr>
        <w:t>8</w:t>
      </w:r>
      <w:r>
        <w:fldChar w:fldCharType="end"/>
      </w:r>
      <w:r>
        <w:rPr>
          <w:lang w:val="pt-BR"/>
        </w:rPr>
        <w:t xml:space="preserve"> – Arbitragem CAN.</w:t>
      </w:r>
      <w:bookmarkEnd w:id="58"/>
      <w:bookmarkEnd w:id="59"/>
      <w:bookmarkEnd w:id="60"/>
      <w:bookmarkEnd w:id="61"/>
      <w:r>
        <w:rPr>
          <w:lang w:val="pt-BR"/>
        </w:rPr>
        <w:t xml:space="preserve"> </w:t>
      </w:r>
    </w:p>
    <w:p w:rsidR="00861C45" w:rsidRDefault="00861C45" w:rsidP="00861C45">
      <w:pPr>
        <w:pStyle w:val="TabelaLegenda"/>
        <w:rPr>
          <w:lang w:val="pt-BR"/>
        </w:rPr>
      </w:pPr>
      <w:r>
        <w:rPr>
          <w:lang w:val="pt-BR"/>
        </w:rPr>
        <w:t>Fonte: Autoria própria.</w:t>
      </w:r>
    </w:p>
    <w:p w:rsidR="00861C45" w:rsidRDefault="00861C45" w:rsidP="00861C45">
      <w:pPr>
        <w:rPr>
          <w:lang w:val="pt-BR"/>
        </w:rPr>
      </w:pPr>
    </w:p>
    <w:p w:rsidR="00861C45" w:rsidRDefault="00861C45" w:rsidP="00861C45">
      <w:pPr>
        <w:pStyle w:val="Texto"/>
      </w:pPr>
      <w:r>
        <w:t xml:space="preserve">No exemplo da figura </w:t>
      </w:r>
      <w:r>
        <w:fldChar w:fldCharType="begin"/>
      </w:r>
      <w:r>
        <w:instrText xml:space="preserve"> REF _Ref429045416 \p \h </w:instrText>
      </w:r>
      <w:r>
        <w:fldChar w:fldCharType="separate"/>
      </w:r>
      <w:r w:rsidR="00781292">
        <w:t>acima</w:t>
      </w:r>
      <w:r>
        <w:fldChar w:fldCharType="end"/>
      </w:r>
      <w:r>
        <w:t xml:space="preserve">, o nó um perde a arbitragem do barramento, pois seu quinto bit é recessivo, ou seja, seu ID é maior que outros, o nó dois também perde o barramento por ter prioridade menor que o nó três. O nó três ganha o barramento e pode enviar os seus dados, pois tem o menor ID dos três, ou a maior </w:t>
      </w:r>
      <w:r>
        <w:lastRenderedPageBreak/>
        <w:t>prioridade, e continua enviando o conteúdo de sua mensagem. Assim o nó com a maior prioridade sempre manda sua mensagem antes e os outros nós esperam o completo envio da mensagem mais prioritária para enviar suas mensagens.</w:t>
      </w:r>
    </w:p>
    <w:p w:rsidR="00861C45" w:rsidRDefault="00861C45" w:rsidP="00861C45">
      <w:pPr>
        <w:pStyle w:val="Texto"/>
      </w:pPr>
    </w:p>
    <w:p w:rsidR="00861C45" w:rsidRDefault="00861C45" w:rsidP="00861C45">
      <w:pPr>
        <w:pStyle w:val="Texto"/>
      </w:pPr>
    </w:p>
    <w:p w:rsidR="00861C45" w:rsidRDefault="00861C45" w:rsidP="00861C45">
      <w:pPr>
        <w:pStyle w:val="Heading3"/>
      </w:pPr>
      <w:bookmarkStart w:id="62" w:name="_Toc429551010"/>
      <w:bookmarkStart w:id="63" w:name="_Toc435992146"/>
      <w:r>
        <w:t>Mensagem CAN</w:t>
      </w:r>
      <w:bookmarkEnd w:id="62"/>
      <w:bookmarkEnd w:id="63"/>
    </w:p>
    <w:p w:rsidR="00861C45" w:rsidRDefault="00861C45" w:rsidP="00861C45">
      <w:pPr>
        <w:pStyle w:val="Texto"/>
      </w:pPr>
    </w:p>
    <w:p w:rsidR="006236C4" w:rsidRDefault="006236C4" w:rsidP="00861C45">
      <w:pPr>
        <w:pStyle w:val="Texto"/>
      </w:pPr>
    </w:p>
    <w:p w:rsidR="00861C45" w:rsidRDefault="00861C45" w:rsidP="00861C45">
      <w:pPr>
        <w:pStyle w:val="Texto"/>
      </w:pPr>
      <w:r>
        <w:t xml:space="preserve">Na </w:t>
      </w:r>
      <w:r>
        <w:fldChar w:fldCharType="begin"/>
      </w:r>
      <w:r>
        <w:instrText xml:space="preserve"> REF _Ref429045254 \h </w:instrText>
      </w:r>
      <w:r>
        <w:fldChar w:fldCharType="separate"/>
      </w:r>
      <w:r w:rsidR="00781292">
        <w:t xml:space="preserve">Figura </w:t>
      </w:r>
      <w:r w:rsidR="00781292">
        <w:rPr>
          <w:noProof/>
        </w:rPr>
        <w:t>9</w:t>
      </w:r>
      <w:r>
        <w:fldChar w:fldCharType="end"/>
      </w:r>
      <w:r>
        <w:t xml:space="preserve"> é apresentada a estrutura do frame de mensagens do protocolo CAN. Uma mensagem inicia com o in</w:t>
      </w:r>
      <w:r w:rsidR="00684ED2">
        <w:t>í</w:t>
      </w:r>
      <w:r>
        <w:t>cio de frame (SOF), logo após vem o campo de arbitragem, o campo de controle, os dados, o CRC, o campo de confirmação (ACK) e o fim de frame (EOF).</w:t>
      </w:r>
    </w:p>
    <w:p w:rsidR="00861C45" w:rsidRDefault="00861C45" w:rsidP="00861C45">
      <w:pPr>
        <w:rPr>
          <w:lang w:val="pt-BR"/>
        </w:rPr>
      </w:pPr>
    </w:p>
    <w:p w:rsidR="00861C45" w:rsidRDefault="00861C45" w:rsidP="00861C45">
      <w:pPr>
        <w:keepNext/>
        <w:ind w:firstLine="0"/>
      </w:pPr>
      <w:r>
        <w:rPr>
          <w:noProof/>
          <w:lang w:val="pt-BR" w:eastAsia="pt-BR"/>
        </w:rPr>
        <w:drawing>
          <wp:inline distT="0" distB="0" distL="0" distR="0" wp14:anchorId="238E328B" wp14:editId="2135D4F7">
            <wp:extent cx="4761230" cy="662305"/>
            <wp:effectExtent l="0" t="0" r="1270" b="444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1230" cy="662305"/>
                    </a:xfrm>
                    <a:prstGeom prst="rect">
                      <a:avLst/>
                    </a:prstGeom>
                    <a:noFill/>
                    <a:ln>
                      <a:noFill/>
                    </a:ln>
                  </pic:spPr>
                </pic:pic>
              </a:graphicData>
            </a:graphic>
          </wp:inline>
        </w:drawing>
      </w:r>
    </w:p>
    <w:p w:rsidR="00861C45" w:rsidRDefault="00861C45" w:rsidP="00861C45">
      <w:pPr>
        <w:pStyle w:val="TabelaLegenda"/>
        <w:rPr>
          <w:lang w:val="pt-BR"/>
        </w:rPr>
      </w:pPr>
      <w:bookmarkStart w:id="64" w:name="_Ref429045254"/>
      <w:bookmarkStart w:id="65" w:name="_Toc429550734"/>
      <w:bookmarkStart w:id="66" w:name="_Toc429120243"/>
      <w:bookmarkStart w:id="67" w:name="_Ref429045205"/>
      <w:bookmarkStart w:id="68" w:name="_Toc436748306"/>
      <w:r>
        <w:rPr>
          <w:lang w:val="pt-BR"/>
        </w:rPr>
        <w:t xml:space="preserve">Figura </w:t>
      </w:r>
      <w:r>
        <w:fldChar w:fldCharType="begin"/>
      </w:r>
      <w:r>
        <w:rPr>
          <w:lang w:val="pt-BR"/>
        </w:rPr>
        <w:instrText xml:space="preserve"> SEQ Figure \* ARABIC </w:instrText>
      </w:r>
      <w:r>
        <w:fldChar w:fldCharType="separate"/>
      </w:r>
      <w:r w:rsidR="00781292">
        <w:rPr>
          <w:noProof/>
          <w:lang w:val="pt-BR"/>
        </w:rPr>
        <w:t>9</w:t>
      </w:r>
      <w:r>
        <w:fldChar w:fldCharType="end"/>
      </w:r>
      <w:bookmarkEnd w:id="64"/>
      <w:r>
        <w:rPr>
          <w:lang w:val="pt-BR"/>
        </w:rPr>
        <w:t xml:space="preserve"> – pacote de dados CAN.</w:t>
      </w:r>
      <w:bookmarkEnd w:id="65"/>
      <w:bookmarkEnd w:id="66"/>
      <w:bookmarkEnd w:id="67"/>
      <w:bookmarkEnd w:id="68"/>
      <w:r>
        <w:rPr>
          <w:lang w:val="pt-BR"/>
        </w:rPr>
        <w:t xml:space="preserve"> </w:t>
      </w:r>
    </w:p>
    <w:p w:rsidR="00861C45" w:rsidRDefault="00861C45" w:rsidP="00861C45">
      <w:pPr>
        <w:pStyle w:val="TabelaLegenda"/>
        <w:rPr>
          <w:lang w:val="pt-BR"/>
        </w:rPr>
      </w:pPr>
      <w:r>
        <w:rPr>
          <w:lang w:val="pt-BR"/>
        </w:rPr>
        <w:t>Fonte: Autoria própria.</w:t>
      </w:r>
    </w:p>
    <w:p w:rsidR="00861C45" w:rsidRDefault="00861C45" w:rsidP="00861C45">
      <w:pPr>
        <w:pStyle w:val="Texto"/>
      </w:pPr>
    </w:p>
    <w:p w:rsidR="00861C45" w:rsidRDefault="00861C45" w:rsidP="00861C45">
      <w:pPr>
        <w:pStyle w:val="Texto"/>
      </w:pPr>
    </w:p>
    <w:p w:rsidR="00861C45" w:rsidRDefault="00861C45" w:rsidP="00861C45">
      <w:pPr>
        <w:pStyle w:val="Heading4"/>
      </w:pPr>
      <w:bookmarkStart w:id="69" w:name="_Toc429551011"/>
      <w:bookmarkStart w:id="70" w:name="_Toc435992147"/>
      <w:r>
        <w:t>SOF</w:t>
      </w:r>
      <w:bookmarkEnd w:id="69"/>
      <w:bookmarkEnd w:id="70"/>
    </w:p>
    <w:p w:rsidR="00861C45" w:rsidRDefault="00861C45" w:rsidP="00861C45">
      <w:pPr>
        <w:pStyle w:val="Texto"/>
      </w:pPr>
    </w:p>
    <w:p w:rsidR="006236C4" w:rsidRDefault="006236C4" w:rsidP="00861C45">
      <w:pPr>
        <w:pStyle w:val="Texto"/>
      </w:pPr>
    </w:p>
    <w:p w:rsidR="00861C45" w:rsidRDefault="00861C45" w:rsidP="00861C45">
      <w:pPr>
        <w:pStyle w:val="Texto"/>
      </w:pPr>
      <w:r>
        <w:t>O in</w:t>
      </w:r>
      <w:r w:rsidR="00684ED2">
        <w:t>í</w:t>
      </w:r>
      <w:r>
        <w:t>cio de frame SOF é um indicador de in</w:t>
      </w:r>
      <w:r w:rsidR="00684ED2">
        <w:t>í</w:t>
      </w:r>
      <w:r>
        <w:t xml:space="preserve">cio de transmissão com valor sempre dominante, mas também é usado para fazer o sincronismo entre os nós do barramento. Toda vez que ocorrer uma transição de bit recessivo para dominante enquanto o barramento está ocioso os nós devem sincronizar. </w:t>
      </w:r>
    </w:p>
    <w:p w:rsidR="00861C45" w:rsidRDefault="00861C45" w:rsidP="00861C45">
      <w:pPr>
        <w:pStyle w:val="Texto"/>
      </w:pPr>
    </w:p>
    <w:p w:rsidR="00861C45" w:rsidRDefault="00861C45" w:rsidP="00861C45">
      <w:pPr>
        <w:pStyle w:val="Texto"/>
      </w:pPr>
    </w:p>
    <w:p w:rsidR="00861C45" w:rsidRDefault="00861C45" w:rsidP="00861C45">
      <w:pPr>
        <w:pStyle w:val="Heading4"/>
      </w:pPr>
      <w:bookmarkStart w:id="71" w:name="_Toc429551012"/>
      <w:bookmarkStart w:id="72" w:name="_Toc435992148"/>
      <w:r>
        <w:t>Campo de arbitragem</w:t>
      </w:r>
      <w:bookmarkEnd w:id="71"/>
      <w:bookmarkEnd w:id="72"/>
    </w:p>
    <w:p w:rsidR="00861C45" w:rsidRDefault="00861C45" w:rsidP="00861C45">
      <w:pPr>
        <w:pStyle w:val="Texto"/>
      </w:pPr>
    </w:p>
    <w:p w:rsidR="006236C4" w:rsidRDefault="006236C4" w:rsidP="00861C45">
      <w:pPr>
        <w:pStyle w:val="Texto"/>
      </w:pPr>
    </w:p>
    <w:p w:rsidR="00861C45" w:rsidRDefault="00861C45" w:rsidP="00861C45">
      <w:pPr>
        <w:pStyle w:val="Texto"/>
      </w:pPr>
      <w:r>
        <w:t xml:space="preserve">O ID é o primeiro campo de frame de mensagens CAN, que também pode ser chamado de campo de arbitragem. Cada mensagem possui um ID único, pois nesse campo é realizada a arbitragem. </w:t>
      </w:r>
    </w:p>
    <w:p w:rsidR="00861C45" w:rsidRDefault="00861C45" w:rsidP="00861C45">
      <w:pPr>
        <w:rPr>
          <w:lang w:val="pt-BR"/>
        </w:rPr>
      </w:pPr>
    </w:p>
    <w:p w:rsidR="00861C45" w:rsidRDefault="00861C45" w:rsidP="00861C45">
      <w:pPr>
        <w:keepNext/>
        <w:ind w:firstLine="0"/>
      </w:pPr>
      <w:r>
        <w:rPr>
          <w:noProof/>
          <w:lang w:val="pt-BR" w:eastAsia="pt-BR"/>
        </w:rPr>
        <w:lastRenderedPageBreak/>
        <w:drawing>
          <wp:inline distT="0" distB="0" distL="0" distR="0" wp14:anchorId="2937D2BC" wp14:editId="5D9C4951">
            <wp:extent cx="4036060" cy="1261110"/>
            <wp:effectExtent l="0" t="0" r="254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6060" cy="1261110"/>
                    </a:xfrm>
                    <a:prstGeom prst="rect">
                      <a:avLst/>
                    </a:prstGeom>
                    <a:noFill/>
                    <a:ln>
                      <a:noFill/>
                    </a:ln>
                  </pic:spPr>
                </pic:pic>
              </a:graphicData>
            </a:graphic>
          </wp:inline>
        </w:drawing>
      </w:r>
    </w:p>
    <w:p w:rsidR="00861C45" w:rsidRDefault="00861C45" w:rsidP="00861C45">
      <w:pPr>
        <w:pStyle w:val="TabelaLegenda"/>
        <w:rPr>
          <w:lang w:val="pt-BR"/>
        </w:rPr>
      </w:pPr>
      <w:bookmarkStart w:id="73" w:name="_Toc429550735"/>
      <w:bookmarkStart w:id="74" w:name="_Toc429120244"/>
      <w:bookmarkStart w:id="75" w:name="_Toc436748307"/>
      <w:r>
        <w:rPr>
          <w:lang w:val="pt-BR"/>
        </w:rPr>
        <w:t xml:space="preserve">Figura </w:t>
      </w:r>
      <w:r>
        <w:fldChar w:fldCharType="begin"/>
      </w:r>
      <w:r>
        <w:rPr>
          <w:lang w:val="pt-BR"/>
        </w:rPr>
        <w:instrText xml:space="preserve"> SEQ Figure \* ARABIC </w:instrText>
      </w:r>
      <w:r>
        <w:fldChar w:fldCharType="separate"/>
      </w:r>
      <w:r w:rsidR="00781292">
        <w:rPr>
          <w:noProof/>
          <w:lang w:val="pt-BR"/>
        </w:rPr>
        <w:t>10</w:t>
      </w:r>
      <w:r>
        <w:fldChar w:fldCharType="end"/>
      </w:r>
      <w:r>
        <w:rPr>
          <w:lang w:val="pt-BR"/>
        </w:rPr>
        <w:t xml:space="preserve"> – Campo de arbitragem padrão e estendido.</w:t>
      </w:r>
      <w:bookmarkEnd w:id="73"/>
      <w:bookmarkEnd w:id="74"/>
      <w:bookmarkEnd w:id="75"/>
      <w:r>
        <w:rPr>
          <w:lang w:val="pt-BR"/>
        </w:rPr>
        <w:t xml:space="preserve"> </w:t>
      </w:r>
    </w:p>
    <w:p w:rsidR="00861C45" w:rsidRDefault="00861C45" w:rsidP="00861C45">
      <w:pPr>
        <w:pStyle w:val="TabelaLegenda"/>
        <w:rPr>
          <w:lang w:val="pt-BR"/>
        </w:rPr>
      </w:pPr>
      <w:r>
        <w:rPr>
          <w:lang w:val="pt-BR"/>
        </w:rPr>
        <w:t>Fonte: Autoria própria.</w:t>
      </w:r>
    </w:p>
    <w:p w:rsidR="00861C45" w:rsidRDefault="00861C45" w:rsidP="00861C45">
      <w:pPr>
        <w:rPr>
          <w:lang w:val="pt-BR"/>
        </w:rPr>
      </w:pPr>
    </w:p>
    <w:p w:rsidR="00861C45" w:rsidRDefault="00861C45" w:rsidP="00861C45">
      <w:pPr>
        <w:pStyle w:val="Texto"/>
      </w:pPr>
      <w:r>
        <w:t>O tamanho do ID no formato padrão é de 11 bits, sendo ele o ID base no formato estendido</w:t>
      </w:r>
      <w:r w:rsidR="00936B89">
        <w:t xml:space="preserve">. Após </w:t>
      </w:r>
      <w:r>
        <w:t xml:space="preserve">o ID vem o bit RTR que em mensagens de dados deve ser um bit dominante, </w:t>
      </w:r>
      <w:r w:rsidR="00936B89">
        <w:t xml:space="preserve">ao passo que, </w:t>
      </w:r>
      <w:r>
        <w:t>em pacotes remotos</w:t>
      </w:r>
      <w:r w:rsidR="00936B89">
        <w:t>,</w:t>
      </w:r>
      <w:r>
        <w:t xml:space="preserve"> esse bit deve ser recessivo. O bit RTR representa uma mensagem remota de pedido de retransmissão. Após o ID base aparece o bit IDE, identificador de extensão, deve ser um bit dominante para o formato padrão e recessivo para o formato estendido.</w:t>
      </w:r>
    </w:p>
    <w:p w:rsidR="00861C45" w:rsidRDefault="00861C45" w:rsidP="00861C45">
      <w:pPr>
        <w:pStyle w:val="Texto"/>
      </w:pPr>
      <w:r>
        <w:t>O formato estendido é composto por duas partes, uma com o ID base e a outra com o ID estendido. O bit SRR é o substituto para o RTR no padrão estendido e deve ser um bit recessivo</w:t>
      </w:r>
      <w:r w:rsidR="00E53257">
        <w:t xml:space="preserve">. Os </w:t>
      </w:r>
      <w:r>
        <w:t xml:space="preserve">receptores </w:t>
      </w:r>
      <w:r w:rsidR="00E53257">
        <w:t xml:space="preserve">ignoram </w:t>
      </w:r>
      <w:r>
        <w:t>este valor, mas ele é considerado na arbitragem e no bit-stuffing.</w:t>
      </w:r>
    </w:p>
    <w:p w:rsidR="00861C45" w:rsidRDefault="00861C45" w:rsidP="00861C45">
      <w:pPr>
        <w:pStyle w:val="Texto"/>
      </w:pPr>
    </w:p>
    <w:p w:rsidR="00861C45" w:rsidRDefault="00861C45" w:rsidP="00861C45">
      <w:pPr>
        <w:pStyle w:val="Texto"/>
      </w:pPr>
    </w:p>
    <w:p w:rsidR="00861C45" w:rsidRDefault="00861C45" w:rsidP="00861C45">
      <w:pPr>
        <w:pStyle w:val="Heading4"/>
      </w:pPr>
      <w:bookmarkStart w:id="76" w:name="_Toc429551013"/>
      <w:bookmarkStart w:id="77" w:name="_Toc435992149"/>
      <w:r>
        <w:t>Campo de controle</w:t>
      </w:r>
      <w:bookmarkEnd w:id="76"/>
      <w:bookmarkEnd w:id="77"/>
    </w:p>
    <w:p w:rsidR="00861C45" w:rsidRDefault="00861C45" w:rsidP="00861C45">
      <w:pPr>
        <w:pStyle w:val="Texto"/>
      </w:pPr>
    </w:p>
    <w:p w:rsidR="006236C4" w:rsidRDefault="006236C4" w:rsidP="00861C45">
      <w:pPr>
        <w:pStyle w:val="Texto"/>
      </w:pPr>
    </w:p>
    <w:p w:rsidR="00861C45" w:rsidRDefault="00861C45" w:rsidP="00861C45">
      <w:pPr>
        <w:keepNext/>
        <w:ind w:firstLine="0"/>
      </w:pPr>
      <w:r>
        <w:rPr>
          <w:noProof/>
          <w:lang w:val="pt-BR" w:eastAsia="pt-BR"/>
        </w:rPr>
        <w:drawing>
          <wp:inline distT="0" distB="0" distL="0" distR="0" wp14:anchorId="4FB58C28" wp14:editId="02CEAB4F">
            <wp:extent cx="3783965" cy="662305"/>
            <wp:effectExtent l="0" t="0" r="6985" b="4445"/>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3965" cy="662305"/>
                    </a:xfrm>
                    <a:prstGeom prst="rect">
                      <a:avLst/>
                    </a:prstGeom>
                    <a:noFill/>
                    <a:ln>
                      <a:noFill/>
                    </a:ln>
                  </pic:spPr>
                </pic:pic>
              </a:graphicData>
            </a:graphic>
          </wp:inline>
        </w:drawing>
      </w:r>
    </w:p>
    <w:p w:rsidR="00861C45" w:rsidRDefault="00861C45" w:rsidP="00861C45">
      <w:pPr>
        <w:pStyle w:val="TabelaLegenda"/>
        <w:rPr>
          <w:lang w:val="pt-BR"/>
        </w:rPr>
      </w:pPr>
      <w:bookmarkStart w:id="78" w:name="_Ref429045300"/>
      <w:bookmarkStart w:id="79" w:name="_Toc429550736"/>
      <w:bookmarkStart w:id="80" w:name="_Toc429120245"/>
      <w:bookmarkStart w:id="81" w:name="_Toc436748308"/>
      <w:r>
        <w:rPr>
          <w:lang w:val="pt-BR"/>
        </w:rPr>
        <w:t xml:space="preserve">Figura </w:t>
      </w:r>
      <w:r>
        <w:fldChar w:fldCharType="begin"/>
      </w:r>
      <w:r>
        <w:rPr>
          <w:lang w:val="pt-BR"/>
        </w:rPr>
        <w:instrText xml:space="preserve"> SEQ Figure \* ARABIC </w:instrText>
      </w:r>
      <w:r>
        <w:fldChar w:fldCharType="separate"/>
      </w:r>
      <w:r w:rsidR="00781292">
        <w:rPr>
          <w:noProof/>
          <w:lang w:val="pt-BR"/>
        </w:rPr>
        <w:t>11</w:t>
      </w:r>
      <w:r>
        <w:fldChar w:fldCharType="end"/>
      </w:r>
      <w:bookmarkEnd w:id="78"/>
      <w:r>
        <w:rPr>
          <w:lang w:val="pt-BR"/>
        </w:rPr>
        <w:t xml:space="preserve"> – Campo de controle.</w:t>
      </w:r>
      <w:bookmarkEnd w:id="79"/>
      <w:bookmarkEnd w:id="80"/>
      <w:bookmarkEnd w:id="81"/>
      <w:r>
        <w:rPr>
          <w:lang w:val="pt-BR"/>
        </w:rPr>
        <w:t xml:space="preserve"> </w:t>
      </w:r>
    </w:p>
    <w:p w:rsidR="00861C45" w:rsidRDefault="00861C45" w:rsidP="00861C45">
      <w:pPr>
        <w:pStyle w:val="TabelaLegenda"/>
        <w:rPr>
          <w:lang w:val="pt-BR"/>
        </w:rPr>
      </w:pPr>
      <w:r>
        <w:rPr>
          <w:lang w:val="pt-BR"/>
        </w:rPr>
        <w:t>Fonte: Autoria própria.</w:t>
      </w:r>
    </w:p>
    <w:p w:rsidR="00861C45" w:rsidRDefault="00861C45" w:rsidP="00861C45">
      <w:pPr>
        <w:rPr>
          <w:lang w:val="pt-BR"/>
        </w:rPr>
      </w:pPr>
    </w:p>
    <w:p w:rsidR="00861C45" w:rsidRDefault="00861C45" w:rsidP="00861C45">
      <w:pPr>
        <w:pStyle w:val="Texto"/>
      </w:pPr>
      <w:r>
        <w:t>O campo de controle do frame CAN consiste em seis bits e seu conteúdo é ligeiramente diferente no formato padrão e no formato estendido. O primeiro bit representa o bit de IDE para o formato padrão</w:t>
      </w:r>
      <w:r w:rsidR="00E53257">
        <w:t xml:space="preserve"> enquanto </w:t>
      </w:r>
      <w:r>
        <w:t xml:space="preserve">no estendido é o bit reservado um. Os bits reservados, representados por ‘R0’ e ‘R1’ na </w:t>
      </w:r>
      <w:r>
        <w:fldChar w:fldCharType="begin"/>
      </w:r>
      <w:r>
        <w:instrText xml:space="preserve"> REF _Ref429045300 \h </w:instrText>
      </w:r>
      <w:r>
        <w:fldChar w:fldCharType="separate"/>
      </w:r>
      <w:r w:rsidR="00781292">
        <w:t xml:space="preserve">Figura </w:t>
      </w:r>
      <w:r w:rsidR="00781292">
        <w:rPr>
          <w:noProof/>
        </w:rPr>
        <w:t>11</w:t>
      </w:r>
      <w:r>
        <w:fldChar w:fldCharType="end"/>
      </w:r>
      <w:r>
        <w:t>, devem ser enviados como bits dominantes. A região dos bits de DLC</w:t>
      </w:r>
      <w:r w:rsidR="00A2343E">
        <w:t xml:space="preserve"> (Data Length Code)</w:t>
      </w:r>
      <w:r>
        <w:t xml:space="preserve"> do campo de controle representa a quantidade de bytes de dados a serem enviados no pacote da mensagem.</w:t>
      </w:r>
    </w:p>
    <w:p w:rsidR="00861C45" w:rsidRDefault="00861C45" w:rsidP="00861C45">
      <w:pPr>
        <w:pStyle w:val="Texto"/>
      </w:pPr>
      <w:r>
        <w:lastRenderedPageBreak/>
        <w:t xml:space="preserve">O código de comprimento de dados, DLC, presente no campo de controle é um código que, como o nome diz, indica a quantidade de bytes de dados a serem transmitidos pela mensagem. A quantidade de bytes pode </w:t>
      </w:r>
      <w:r w:rsidR="00C81FF9">
        <w:t xml:space="preserve">variar </w:t>
      </w:r>
      <w:r>
        <w:t>de zero a oito bytes de dados e o código, que contém quatro bits, vai do valor zero a sete</w:t>
      </w:r>
      <w:r w:rsidR="00C81FF9">
        <w:t>. T</w:t>
      </w:r>
      <w:r>
        <w:t>odos os outros valores do código representam oito bytes de dados, mas esses valores podem ser usados para aplicações específicas.</w:t>
      </w:r>
    </w:p>
    <w:p w:rsidR="00861C45" w:rsidRDefault="00861C45" w:rsidP="00861C45">
      <w:pPr>
        <w:pStyle w:val="Texto"/>
      </w:pPr>
      <w:r>
        <w:t>Os valores de DLC estão representados na tabela abaixo.</w:t>
      </w:r>
    </w:p>
    <w:p w:rsidR="00861C45" w:rsidRDefault="00861C45" w:rsidP="00861C45">
      <w:pPr>
        <w:rPr>
          <w:lang w:val="pt-BR"/>
        </w:rPr>
      </w:pPr>
    </w:p>
    <w:p w:rsidR="00861C45" w:rsidRPr="00EE62B9" w:rsidRDefault="00861C45" w:rsidP="00861C45">
      <w:pPr>
        <w:pStyle w:val="TabelaLegenda"/>
        <w:rPr>
          <w:lang w:val="pt-BR"/>
        </w:rPr>
      </w:pPr>
      <w:bookmarkStart w:id="82" w:name="_Toc429550754"/>
      <w:bookmarkStart w:id="83" w:name="_Toc432152262"/>
      <w:r w:rsidRPr="00EE62B9">
        <w:rPr>
          <w:lang w:val="pt-BR"/>
        </w:rPr>
        <w:t xml:space="preserve">Tabela </w:t>
      </w:r>
      <w:r w:rsidR="00EE62B9">
        <w:fldChar w:fldCharType="begin"/>
      </w:r>
      <w:r w:rsidR="00EE62B9" w:rsidRPr="00EE62B9">
        <w:rPr>
          <w:lang w:val="pt-BR"/>
        </w:rPr>
        <w:instrText xml:space="preserve"> SEQ Tabela \* ARABIC </w:instrText>
      </w:r>
      <w:r w:rsidR="00EE62B9">
        <w:fldChar w:fldCharType="separate"/>
      </w:r>
      <w:r w:rsidR="00781292">
        <w:rPr>
          <w:noProof/>
          <w:lang w:val="pt-BR"/>
        </w:rPr>
        <w:t>2</w:t>
      </w:r>
      <w:r w:rsidR="00EE62B9">
        <w:rPr>
          <w:noProof/>
        </w:rPr>
        <w:fldChar w:fldCharType="end"/>
      </w:r>
      <w:r w:rsidRPr="00EE62B9">
        <w:rPr>
          <w:lang w:val="pt-BR"/>
        </w:rPr>
        <w:t xml:space="preserve"> - Código de comprimento de dados para número de dados</w:t>
      </w:r>
      <w:bookmarkEnd w:id="82"/>
      <w:bookmarkEnd w:id="83"/>
    </w:p>
    <w:tbl>
      <w:tblPr>
        <w:tblStyle w:val="LightGrid"/>
        <w:tblW w:w="9379" w:type="dxa"/>
        <w:tblInd w:w="108" w:type="dxa"/>
        <w:tblLook w:val="04A0" w:firstRow="1" w:lastRow="0" w:firstColumn="1" w:lastColumn="0" w:noHBand="0" w:noVBand="1"/>
      </w:tblPr>
      <w:tblGrid>
        <w:gridCol w:w="2561"/>
        <w:gridCol w:w="1705"/>
        <w:gridCol w:w="1845"/>
        <w:gridCol w:w="1726"/>
        <w:gridCol w:w="1542"/>
      </w:tblGrid>
      <w:tr w:rsidR="00861C45" w:rsidTr="00861C45">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561" w:type="dxa"/>
            <w:hideMark/>
          </w:tcPr>
          <w:p w:rsidR="00861C45" w:rsidRDefault="00861C45">
            <w:pPr>
              <w:rPr>
                <w:lang w:val="pt-BR"/>
              </w:rPr>
            </w:pPr>
            <w:r>
              <w:rPr>
                <w:lang w:val="pt-BR"/>
              </w:rPr>
              <w:t>Número de bytes de dados</w:t>
            </w:r>
          </w:p>
        </w:tc>
        <w:tc>
          <w:tcPr>
            <w:tcW w:w="1705" w:type="dxa"/>
            <w:hideMark/>
          </w:tcPr>
          <w:p w:rsidR="00861C45" w:rsidRDefault="00861C45">
            <w:pPr>
              <w:cnfStyle w:val="100000000000" w:firstRow="1" w:lastRow="0" w:firstColumn="0" w:lastColumn="0" w:oddVBand="0" w:evenVBand="0" w:oddHBand="0" w:evenHBand="0" w:firstRowFirstColumn="0" w:firstRowLastColumn="0" w:lastRowFirstColumn="0" w:lastRowLastColumn="0"/>
              <w:rPr>
                <w:lang w:val="pt-BR"/>
              </w:rPr>
            </w:pPr>
            <w:r>
              <w:rPr>
                <w:lang w:val="pt-BR"/>
              </w:rPr>
              <w:t>DLC 0</w:t>
            </w:r>
          </w:p>
        </w:tc>
        <w:tc>
          <w:tcPr>
            <w:tcW w:w="1845" w:type="dxa"/>
            <w:hideMark/>
          </w:tcPr>
          <w:p w:rsidR="00861C45" w:rsidRDefault="00861C45">
            <w:pPr>
              <w:cnfStyle w:val="100000000000" w:firstRow="1" w:lastRow="0" w:firstColumn="0" w:lastColumn="0" w:oddVBand="0" w:evenVBand="0" w:oddHBand="0" w:evenHBand="0" w:firstRowFirstColumn="0" w:firstRowLastColumn="0" w:lastRowFirstColumn="0" w:lastRowLastColumn="0"/>
              <w:rPr>
                <w:lang w:val="pt-BR"/>
              </w:rPr>
            </w:pPr>
            <w:r>
              <w:rPr>
                <w:lang w:val="pt-BR"/>
              </w:rPr>
              <w:t>DLC 1</w:t>
            </w:r>
          </w:p>
        </w:tc>
        <w:tc>
          <w:tcPr>
            <w:tcW w:w="1726" w:type="dxa"/>
            <w:hideMark/>
          </w:tcPr>
          <w:p w:rsidR="00861C45" w:rsidRDefault="00861C45">
            <w:pPr>
              <w:cnfStyle w:val="100000000000" w:firstRow="1" w:lastRow="0" w:firstColumn="0" w:lastColumn="0" w:oddVBand="0" w:evenVBand="0" w:oddHBand="0" w:evenHBand="0" w:firstRowFirstColumn="0" w:firstRowLastColumn="0" w:lastRowFirstColumn="0" w:lastRowLastColumn="0"/>
              <w:rPr>
                <w:lang w:val="pt-BR"/>
              </w:rPr>
            </w:pPr>
            <w:r>
              <w:rPr>
                <w:lang w:val="pt-BR"/>
              </w:rPr>
              <w:t>DLC 2</w:t>
            </w:r>
          </w:p>
        </w:tc>
        <w:tc>
          <w:tcPr>
            <w:tcW w:w="1542" w:type="dxa"/>
            <w:hideMark/>
          </w:tcPr>
          <w:p w:rsidR="00861C45" w:rsidRDefault="00861C45">
            <w:pPr>
              <w:cnfStyle w:val="100000000000" w:firstRow="1" w:lastRow="0" w:firstColumn="0" w:lastColumn="0" w:oddVBand="0" w:evenVBand="0" w:oddHBand="0" w:evenHBand="0" w:firstRowFirstColumn="0" w:firstRowLastColumn="0" w:lastRowFirstColumn="0" w:lastRowLastColumn="0"/>
              <w:rPr>
                <w:lang w:val="pt-BR"/>
              </w:rPr>
            </w:pPr>
            <w:r>
              <w:rPr>
                <w:lang w:val="pt-BR"/>
              </w:rPr>
              <w:t>DLC 3</w:t>
            </w:r>
          </w:p>
        </w:tc>
      </w:tr>
      <w:tr w:rsidR="00861C45" w:rsidTr="00861C45">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561" w:type="dxa"/>
            <w:hideMark/>
          </w:tcPr>
          <w:p w:rsidR="00861C45" w:rsidRDefault="00861C45">
            <w:pPr>
              <w:rPr>
                <w:lang w:val="pt-BR"/>
              </w:rPr>
            </w:pPr>
            <w:r>
              <w:rPr>
                <w:lang w:val="pt-BR"/>
              </w:rPr>
              <w:t>0</w:t>
            </w:r>
          </w:p>
        </w:tc>
        <w:tc>
          <w:tcPr>
            <w:tcW w:w="1705"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w:t>
            </w:r>
          </w:p>
        </w:tc>
        <w:tc>
          <w:tcPr>
            <w:tcW w:w="1845"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w:t>
            </w:r>
          </w:p>
        </w:tc>
        <w:tc>
          <w:tcPr>
            <w:tcW w:w="1726"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w:t>
            </w:r>
          </w:p>
        </w:tc>
        <w:tc>
          <w:tcPr>
            <w:tcW w:w="1542"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w:t>
            </w:r>
          </w:p>
        </w:tc>
      </w:tr>
      <w:tr w:rsidR="00861C45" w:rsidTr="00861C45">
        <w:trPr>
          <w:cnfStyle w:val="000000010000" w:firstRow="0" w:lastRow="0" w:firstColumn="0" w:lastColumn="0" w:oddVBand="0" w:evenVBand="0" w:oddHBand="0" w:evenHBand="1"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561" w:type="dxa"/>
            <w:hideMark/>
          </w:tcPr>
          <w:p w:rsidR="00861C45" w:rsidRDefault="00861C45">
            <w:pPr>
              <w:rPr>
                <w:lang w:val="pt-BR"/>
              </w:rPr>
            </w:pPr>
            <w:r>
              <w:rPr>
                <w:lang w:val="pt-BR"/>
              </w:rPr>
              <w:t>1</w:t>
            </w:r>
          </w:p>
        </w:tc>
        <w:tc>
          <w:tcPr>
            <w:tcW w:w="1705"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D</w:t>
            </w:r>
          </w:p>
        </w:tc>
        <w:tc>
          <w:tcPr>
            <w:tcW w:w="1845"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D</w:t>
            </w:r>
          </w:p>
        </w:tc>
        <w:tc>
          <w:tcPr>
            <w:tcW w:w="1726"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D</w:t>
            </w:r>
          </w:p>
        </w:tc>
        <w:tc>
          <w:tcPr>
            <w:tcW w:w="1542"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R</w:t>
            </w:r>
          </w:p>
        </w:tc>
      </w:tr>
      <w:tr w:rsidR="00861C45" w:rsidTr="00861C45">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561" w:type="dxa"/>
            <w:hideMark/>
          </w:tcPr>
          <w:p w:rsidR="00861C45" w:rsidRDefault="00861C45">
            <w:pPr>
              <w:rPr>
                <w:lang w:val="pt-BR"/>
              </w:rPr>
            </w:pPr>
            <w:r>
              <w:rPr>
                <w:lang w:val="pt-BR"/>
              </w:rPr>
              <w:t>2</w:t>
            </w:r>
          </w:p>
        </w:tc>
        <w:tc>
          <w:tcPr>
            <w:tcW w:w="1705"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w:t>
            </w:r>
          </w:p>
        </w:tc>
        <w:tc>
          <w:tcPr>
            <w:tcW w:w="1845"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w:t>
            </w:r>
          </w:p>
        </w:tc>
        <w:tc>
          <w:tcPr>
            <w:tcW w:w="1726"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R</w:t>
            </w:r>
          </w:p>
        </w:tc>
        <w:tc>
          <w:tcPr>
            <w:tcW w:w="1542"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w:t>
            </w:r>
          </w:p>
        </w:tc>
      </w:tr>
      <w:tr w:rsidR="00861C45" w:rsidTr="00861C45">
        <w:trPr>
          <w:cnfStyle w:val="000000010000" w:firstRow="0" w:lastRow="0" w:firstColumn="0" w:lastColumn="0" w:oddVBand="0" w:evenVBand="0" w:oddHBand="0" w:evenHBand="1"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61" w:type="dxa"/>
            <w:hideMark/>
          </w:tcPr>
          <w:p w:rsidR="00861C45" w:rsidRDefault="00861C45">
            <w:pPr>
              <w:rPr>
                <w:lang w:val="pt-BR"/>
              </w:rPr>
            </w:pPr>
            <w:r>
              <w:rPr>
                <w:lang w:val="pt-BR"/>
              </w:rPr>
              <w:t>3</w:t>
            </w:r>
          </w:p>
        </w:tc>
        <w:tc>
          <w:tcPr>
            <w:tcW w:w="1705"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D</w:t>
            </w:r>
          </w:p>
        </w:tc>
        <w:tc>
          <w:tcPr>
            <w:tcW w:w="1845"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D</w:t>
            </w:r>
          </w:p>
        </w:tc>
        <w:tc>
          <w:tcPr>
            <w:tcW w:w="1726"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R</w:t>
            </w:r>
          </w:p>
        </w:tc>
        <w:tc>
          <w:tcPr>
            <w:tcW w:w="1542"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R</w:t>
            </w:r>
          </w:p>
        </w:tc>
      </w:tr>
      <w:tr w:rsidR="00861C45" w:rsidTr="00861C45">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561" w:type="dxa"/>
            <w:hideMark/>
          </w:tcPr>
          <w:p w:rsidR="00861C45" w:rsidRDefault="00861C45">
            <w:pPr>
              <w:rPr>
                <w:lang w:val="pt-BR"/>
              </w:rPr>
            </w:pPr>
            <w:r>
              <w:rPr>
                <w:lang w:val="pt-BR"/>
              </w:rPr>
              <w:t>4</w:t>
            </w:r>
          </w:p>
        </w:tc>
        <w:tc>
          <w:tcPr>
            <w:tcW w:w="1705"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w:t>
            </w:r>
          </w:p>
        </w:tc>
        <w:tc>
          <w:tcPr>
            <w:tcW w:w="1845"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R</w:t>
            </w:r>
          </w:p>
        </w:tc>
        <w:tc>
          <w:tcPr>
            <w:tcW w:w="1726"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w:t>
            </w:r>
          </w:p>
        </w:tc>
        <w:tc>
          <w:tcPr>
            <w:tcW w:w="1542"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w:t>
            </w:r>
          </w:p>
        </w:tc>
      </w:tr>
      <w:tr w:rsidR="00861C45" w:rsidTr="00861C45">
        <w:trPr>
          <w:cnfStyle w:val="000000010000" w:firstRow="0" w:lastRow="0" w:firstColumn="0" w:lastColumn="0" w:oddVBand="0" w:evenVBand="0" w:oddHBand="0" w:evenHBand="1"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2561" w:type="dxa"/>
            <w:hideMark/>
          </w:tcPr>
          <w:p w:rsidR="00861C45" w:rsidRDefault="00861C45">
            <w:pPr>
              <w:rPr>
                <w:lang w:val="pt-BR"/>
              </w:rPr>
            </w:pPr>
            <w:r>
              <w:rPr>
                <w:lang w:val="pt-BR"/>
              </w:rPr>
              <w:t>5</w:t>
            </w:r>
          </w:p>
        </w:tc>
        <w:tc>
          <w:tcPr>
            <w:tcW w:w="1705"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D</w:t>
            </w:r>
          </w:p>
        </w:tc>
        <w:tc>
          <w:tcPr>
            <w:tcW w:w="1845"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R</w:t>
            </w:r>
          </w:p>
        </w:tc>
        <w:tc>
          <w:tcPr>
            <w:tcW w:w="1726"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D</w:t>
            </w:r>
          </w:p>
        </w:tc>
        <w:tc>
          <w:tcPr>
            <w:tcW w:w="1542"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R</w:t>
            </w:r>
          </w:p>
        </w:tc>
      </w:tr>
      <w:tr w:rsidR="00861C45" w:rsidTr="00861C45">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561" w:type="dxa"/>
            <w:hideMark/>
          </w:tcPr>
          <w:p w:rsidR="00861C45" w:rsidRDefault="00861C45">
            <w:pPr>
              <w:rPr>
                <w:lang w:val="pt-BR"/>
              </w:rPr>
            </w:pPr>
            <w:r>
              <w:rPr>
                <w:lang w:val="pt-BR"/>
              </w:rPr>
              <w:t>6</w:t>
            </w:r>
          </w:p>
        </w:tc>
        <w:tc>
          <w:tcPr>
            <w:tcW w:w="1705"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w:t>
            </w:r>
          </w:p>
        </w:tc>
        <w:tc>
          <w:tcPr>
            <w:tcW w:w="1845"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R</w:t>
            </w:r>
          </w:p>
        </w:tc>
        <w:tc>
          <w:tcPr>
            <w:tcW w:w="1726"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R</w:t>
            </w:r>
          </w:p>
        </w:tc>
        <w:tc>
          <w:tcPr>
            <w:tcW w:w="1542"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w:t>
            </w:r>
          </w:p>
        </w:tc>
      </w:tr>
      <w:tr w:rsidR="00861C45" w:rsidTr="00861C45">
        <w:trPr>
          <w:cnfStyle w:val="000000010000" w:firstRow="0" w:lastRow="0" w:firstColumn="0" w:lastColumn="0" w:oddVBand="0" w:evenVBand="0" w:oddHBand="0" w:evenHBand="1"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561" w:type="dxa"/>
            <w:hideMark/>
          </w:tcPr>
          <w:p w:rsidR="00861C45" w:rsidRDefault="00861C45">
            <w:pPr>
              <w:rPr>
                <w:lang w:val="pt-BR"/>
              </w:rPr>
            </w:pPr>
            <w:r>
              <w:rPr>
                <w:lang w:val="pt-BR"/>
              </w:rPr>
              <w:t>7</w:t>
            </w:r>
          </w:p>
        </w:tc>
        <w:tc>
          <w:tcPr>
            <w:tcW w:w="1705"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D</w:t>
            </w:r>
          </w:p>
        </w:tc>
        <w:tc>
          <w:tcPr>
            <w:tcW w:w="1845"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R</w:t>
            </w:r>
          </w:p>
        </w:tc>
        <w:tc>
          <w:tcPr>
            <w:tcW w:w="1726"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R</w:t>
            </w:r>
          </w:p>
        </w:tc>
        <w:tc>
          <w:tcPr>
            <w:tcW w:w="1542" w:type="dxa"/>
            <w:hideMark/>
          </w:tcPr>
          <w:p w:rsidR="00861C45" w:rsidRDefault="00861C45">
            <w:pPr>
              <w:cnfStyle w:val="000000010000" w:firstRow="0" w:lastRow="0" w:firstColumn="0" w:lastColumn="0" w:oddVBand="0" w:evenVBand="0" w:oddHBand="0" w:evenHBand="1" w:firstRowFirstColumn="0" w:firstRowLastColumn="0" w:lastRowFirstColumn="0" w:lastRowLastColumn="0"/>
              <w:rPr>
                <w:lang w:val="pt-BR"/>
              </w:rPr>
            </w:pPr>
            <w:r>
              <w:rPr>
                <w:lang w:val="pt-BR"/>
              </w:rPr>
              <w:t>R</w:t>
            </w:r>
          </w:p>
        </w:tc>
      </w:tr>
      <w:tr w:rsidR="00861C45" w:rsidTr="00861C45">
        <w:trPr>
          <w:cnfStyle w:val="000000100000" w:firstRow="0" w:lastRow="0" w:firstColumn="0" w:lastColumn="0" w:oddVBand="0" w:evenVBand="0" w:oddHBand="1" w:evenHBand="0" w:firstRowFirstColumn="0" w:firstRowLastColumn="0" w:lastRowFirstColumn="0" w:lastRowLastColumn="0"/>
          <w:trHeight w:val="218"/>
        </w:trPr>
        <w:tc>
          <w:tcPr>
            <w:cnfStyle w:val="001000000000" w:firstRow="0" w:lastRow="0" w:firstColumn="1" w:lastColumn="0" w:oddVBand="0" w:evenVBand="0" w:oddHBand="0" w:evenHBand="0" w:firstRowFirstColumn="0" w:firstRowLastColumn="0" w:lastRowFirstColumn="0" w:lastRowLastColumn="0"/>
            <w:tcW w:w="2561" w:type="dxa"/>
            <w:hideMark/>
          </w:tcPr>
          <w:p w:rsidR="00861C45" w:rsidRDefault="00861C45">
            <w:pPr>
              <w:rPr>
                <w:lang w:val="pt-BR"/>
              </w:rPr>
            </w:pPr>
            <w:r>
              <w:rPr>
                <w:lang w:val="pt-BR"/>
              </w:rPr>
              <w:t>8-15</w:t>
            </w:r>
          </w:p>
        </w:tc>
        <w:tc>
          <w:tcPr>
            <w:tcW w:w="1705"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R</w:t>
            </w:r>
          </w:p>
        </w:tc>
        <w:tc>
          <w:tcPr>
            <w:tcW w:w="1845"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D/R</w:t>
            </w:r>
          </w:p>
        </w:tc>
        <w:tc>
          <w:tcPr>
            <w:tcW w:w="1726"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D/R</w:t>
            </w:r>
          </w:p>
        </w:tc>
        <w:tc>
          <w:tcPr>
            <w:tcW w:w="1542" w:type="dxa"/>
            <w:hideMark/>
          </w:tcPr>
          <w:p w:rsidR="00861C45" w:rsidRDefault="00861C45">
            <w:pPr>
              <w:cnfStyle w:val="000000100000" w:firstRow="0" w:lastRow="0" w:firstColumn="0" w:lastColumn="0" w:oddVBand="0" w:evenVBand="0" w:oddHBand="1" w:evenHBand="0" w:firstRowFirstColumn="0" w:firstRowLastColumn="0" w:lastRowFirstColumn="0" w:lastRowLastColumn="0"/>
              <w:rPr>
                <w:lang w:val="pt-BR"/>
              </w:rPr>
            </w:pPr>
            <w:r>
              <w:rPr>
                <w:lang w:val="pt-BR"/>
              </w:rPr>
              <w:t>D/R</w:t>
            </w:r>
          </w:p>
        </w:tc>
      </w:tr>
    </w:tbl>
    <w:p w:rsidR="00861C45" w:rsidRDefault="00861C45" w:rsidP="00861C45">
      <w:pPr>
        <w:pStyle w:val="TabelaLegenda"/>
        <w:rPr>
          <w:lang w:val="pt-BR"/>
        </w:rPr>
      </w:pPr>
      <w:r>
        <w:rPr>
          <w:lang w:val="pt-BR"/>
        </w:rPr>
        <w:t>D: dominante, R: recessivo.</w:t>
      </w:r>
    </w:p>
    <w:p w:rsidR="00861C45" w:rsidRDefault="00861C45" w:rsidP="00861C45">
      <w:pPr>
        <w:pStyle w:val="Texto"/>
      </w:pPr>
    </w:p>
    <w:p w:rsidR="00861C45" w:rsidRDefault="00861C45" w:rsidP="00861C45">
      <w:pPr>
        <w:pStyle w:val="Texto"/>
      </w:pPr>
    </w:p>
    <w:p w:rsidR="00861C45" w:rsidRDefault="00861C45" w:rsidP="00861C45">
      <w:pPr>
        <w:pStyle w:val="Heading4"/>
      </w:pPr>
      <w:bookmarkStart w:id="84" w:name="_Toc429551014"/>
      <w:bookmarkStart w:id="85" w:name="_Toc435992150"/>
      <w:r>
        <w:t>Dados</w:t>
      </w:r>
      <w:bookmarkEnd w:id="84"/>
      <w:bookmarkEnd w:id="85"/>
    </w:p>
    <w:p w:rsidR="00861C45" w:rsidRDefault="00861C45" w:rsidP="00861C45">
      <w:pPr>
        <w:pStyle w:val="Texto"/>
      </w:pPr>
    </w:p>
    <w:p w:rsidR="006236C4" w:rsidRDefault="006236C4" w:rsidP="00861C45">
      <w:pPr>
        <w:pStyle w:val="Texto"/>
      </w:pPr>
    </w:p>
    <w:p w:rsidR="00861C45" w:rsidRDefault="00861C45" w:rsidP="00861C45">
      <w:pPr>
        <w:keepNext/>
        <w:ind w:firstLine="0"/>
      </w:pPr>
      <w:r>
        <w:rPr>
          <w:noProof/>
          <w:lang w:val="pt-BR" w:eastAsia="pt-BR"/>
        </w:rPr>
        <w:drawing>
          <wp:inline distT="0" distB="0" distL="0" distR="0" wp14:anchorId="4D8EA1D5" wp14:editId="73E341B1">
            <wp:extent cx="5297170" cy="598805"/>
            <wp:effectExtent l="0" t="0" r="0"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7170" cy="598805"/>
                    </a:xfrm>
                    <a:prstGeom prst="rect">
                      <a:avLst/>
                    </a:prstGeom>
                    <a:noFill/>
                    <a:ln>
                      <a:noFill/>
                    </a:ln>
                  </pic:spPr>
                </pic:pic>
              </a:graphicData>
            </a:graphic>
          </wp:inline>
        </w:drawing>
      </w:r>
    </w:p>
    <w:p w:rsidR="00861C45" w:rsidRDefault="00861C45" w:rsidP="00861C45">
      <w:pPr>
        <w:pStyle w:val="TabelaLegenda"/>
        <w:rPr>
          <w:lang w:val="pt-BR"/>
        </w:rPr>
      </w:pPr>
      <w:bookmarkStart w:id="86" w:name="_Toc429550737"/>
      <w:bookmarkStart w:id="87" w:name="_Toc429120246"/>
      <w:bookmarkStart w:id="88" w:name="_Toc436748309"/>
      <w:r>
        <w:rPr>
          <w:lang w:val="pt-BR"/>
        </w:rPr>
        <w:t xml:space="preserve">Figura </w:t>
      </w:r>
      <w:r>
        <w:fldChar w:fldCharType="begin"/>
      </w:r>
      <w:r>
        <w:rPr>
          <w:lang w:val="pt-BR"/>
        </w:rPr>
        <w:instrText xml:space="preserve"> SEQ Figure \* ARABIC </w:instrText>
      </w:r>
      <w:r>
        <w:fldChar w:fldCharType="separate"/>
      </w:r>
      <w:r w:rsidR="00781292">
        <w:rPr>
          <w:noProof/>
          <w:lang w:val="pt-BR"/>
        </w:rPr>
        <w:t>12</w:t>
      </w:r>
      <w:r>
        <w:fldChar w:fldCharType="end"/>
      </w:r>
      <w:r>
        <w:rPr>
          <w:lang w:val="pt-BR"/>
        </w:rPr>
        <w:t xml:space="preserve"> – campo de dados.</w:t>
      </w:r>
      <w:bookmarkEnd w:id="86"/>
      <w:bookmarkEnd w:id="87"/>
      <w:bookmarkEnd w:id="88"/>
      <w:r>
        <w:rPr>
          <w:lang w:val="pt-BR"/>
        </w:rPr>
        <w:t xml:space="preserve"> </w:t>
      </w:r>
    </w:p>
    <w:p w:rsidR="00861C45" w:rsidRDefault="00861C45" w:rsidP="00861C45">
      <w:pPr>
        <w:pStyle w:val="TabelaLegenda"/>
        <w:rPr>
          <w:lang w:val="pt-BR"/>
        </w:rPr>
      </w:pPr>
      <w:r>
        <w:rPr>
          <w:lang w:val="pt-BR"/>
        </w:rPr>
        <w:t>Fonte: Autoria própria.</w:t>
      </w:r>
    </w:p>
    <w:p w:rsidR="00861C45" w:rsidRDefault="00861C45" w:rsidP="00861C45">
      <w:pPr>
        <w:rPr>
          <w:lang w:val="pt-BR"/>
        </w:rPr>
      </w:pPr>
    </w:p>
    <w:p w:rsidR="00861C45" w:rsidRDefault="00861C45" w:rsidP="00861C45">
      <w:pPr>
        <w:pStyle w:val="Texto"/>
      </w:pPr>
      <w:r>
        <w:t>A quantidade de dados em uma mensagem pode variar de zero a oito bytes, definidos no campo de controle. Uma mensagem com zero byte pode ser usada para indicar eventos, onde o evento é identificado pelo ID da mensagem.</w:t>
      </w:r>
    </w:p>
    <w:p w:rsidR="00861C45" w:rsidRDefault="00861C45" w:rsidP="00861C45">
      <w:pPr>
        <w:pStyle w:val="Texto"/>
      </w:pPr>
    </w:p>
    <w:p w:rsidR="00861C45" w:rsidRDefault="00861C45" w:rsidP="00861C45">
      <w:pPr>
        <w:pStyle w:val="Texto"/>
      </w:pPr>
    </w:p>
    <w:p w:rsidR="00861C45" w:rsidRDefault="00861C45" w:rsidP="00861C45">
      <w:pPr>
        <w:pStyle w:val="Heading4"/>
      </w:pPr>
      <w:bookmarkStart w:id="89" w:name="_Toc429551015"/>
      <w:bookmarkStart w:id="90" w:name="_Toc435992151"/>
      <w:r>
        <w:t>CRC</w:t>
      </w:r>
      <w:bookmarkEnd w:id="89"/>
      <w:bookmarkEnd w:id="90"/>
    </w:p>
    <w:p w:rsidR="00861C45" w:rsidRDefault="00861C45" w:rsidP="00861C45">
      <w:pPr>
        <w:pStyle w:val="Texto"/>
      </w:pPr>
    </w:p>
    <w:p w:rsidR="006236C4" w:rsidRDefault="006236C4" w:rsidP="00861C45">
      <w:pPr>
        <w:pStyle w:val="Texto"/>
      </w:pPr>
    </w:p>
    <w:p w:rsidR="00861C45" w:rsidRDefault="00861C45" w:rsidP="00861C45">
      <w:pPr>
        <w:pStyle w:val="Texto"/>
      </w:pPr>
      <w:r>
        <w:lastRenderedPageBreak/>
        <w:t xml:space="preserve"> O CRC contém código cíclico de redundância com 15 bits e no final um bit recessivo delimitador. A sequência de verificação da mensagem é derivada do código BCH. O código CRC contém uma distancia de Hamming de seis, podendo detectar até cinco bits errados distribuído nos campos de SOF, arbitragem, Controle e dados.</w:t>
      </w:r>
    </w:p>
    <w:p w:rsidR="00861C45" w:rsidRDefault="00861C45" w:rsidP="00861C45">
      <w:pPr>
        <w:pStyle w:val="Texto"/>
      </w:pPr>
      <w:r>
        <w:t xml:space="preserve">O CRC é gerado por um algoritmo de divisão polinomial. Onde os bits dos campos de SOF, arbitragem, controle e dados são divididos pelo polinômio gerados do CRC e o resto desta divisão é transmitido no campo de CRC junto à mensagem. </w:t>
      </w:r>
    </w:p>
    <w:p w:rsidR="00861C45" w:rsidRDefault="00861C45" w:rsidP="00861C45">
      <w:pPr>
        <w:pStyle w:val="Texto"/>
      </w:pPr>
      <w:r>
        <w:t xml:space="preserve">O seguinte polinômio gerador é usado pelo protocolo CAN: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0"/>
        <w:gridCol w:w="840"/>
        <w:gridCol w:w="840"/>
      </w:tblGrid>
      <w:tr w:rsidR="00684ED2" w:rsidTr="00E0709A">
        <w:trPr>
          <w:trHeight w:val="842"/>
          <w:jc w:val="center"/>
        </w:trPr>
        <w:tc>
          <w:tcPr>
            <w:tcW w:w="293" w:type="pct"/>
          </w:tcPr>
          <w:p w:rsidR="00684ED2" w:rsidRDefault="00684ED2">
            <w:pPr>
              <w:pStyle w:val="Texto"/>
              <w:ind w:firstLine="0"/>
            </w:pPr>
          </w:p>
        </w:tc>
        <w:tc>
          <w:tcPr>
            <w:tcW w:w="3781" w:type="pct"/>
            <w:vAlign w:val="center"/>
            <w:hideMark/>
          </w:tcPr>
          <w:p w:rsidR="00684ED2" w:rsidRDefault="00F323BD">
            <w:pPr>
              <w:pStyle w:val="Texto"/>
              <w:jc w:val="center"/>
            </w:pPr>
            <m:oMathPara>
              <m:oMath>
                <m:sSup>
                  <m:sSupPr>
                    <m:ctrlPr>
                      <w:rPr>
                        <w:rFonts w:ascii="Cambria Math" w:hAnsi="Cambria Math"/>
                      </w:rPr>
                    </m:ctrlPr>
                  </m:sSupPr>
                  <m:e>
                    <m:r>
                      <w:rPr>
                        <w:rFonts w:ascii="Cambria Math" w:hAnsi="Cambria Math"/>
                      </w:rPr>
                      <m:t>x</m:t>
                    </m:r>
                  </m:e>
                  <m:sup>
                    <m:r>
                      <w:rPr>
                        <w:rFonts w:ascii="Cambria Math" w:hAnsi="Cambria Math"/>
                      </w:rPr>
                      <m:t>15</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14</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10</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8</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7</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+1</m:t>
                </m:r>
              </m:oMath>
            </m:oMathPara>
          </w:p>
        </w:tc>
        <w:tc>
          <w:tcPr>
            <w:tcW w:w="463" w:type="pct"/>
            <w:vAlign w:val="center"/>
            <w:hideMark/>
          </w:tcPr>
          <w:p w:rsidR="00684ED2" w:rsidRDefault="00684ED2">
            <w:pPr>
              <w:pStyle w:val="Texto"/>
              <w:ind w:firstLine="0"/>
              <w:jc w:val="right"/>
            </w:pPr>
            <w:bookmarkStart w:id="91" w:name="_Ref429140054"/>
            <w:r>
              <w:t>(</w:t>
            </w:r>
            <w:r>
              <w:fldChar w:fldCharType="begin"/>
            </w:r>
            <w:r>
              <w:instrText xml:space="preserve"> SEQ Equação \* ARABIC </w:instrText>
            </w:r>
            <w:r>
              <w:fldChar w:fldCharType="separate"/>
            </w:r>
            <w:r w:rsidR="00781292">
              <w:rPr>
                <w:noProof/>
              </w:rPr>
              <w:t>1</w:t>
            </w:r>
            <w:r>
              <w:fldChar w:fldCharType="end"/>
            </w:r>
            <w:r>
              <w:t>)</w:t>
            </w:r>
            <w:bookmarkEnd w:id="91"/>
          </w:p>
        </w:tc>
        <w:tc>
          <w:tcPr>
            <w:tcW w:w="463" w:type="pct"/>
          </w:tcPr>
          <w:p w:rsidR="00684ED2" w:rsidRDefault="00684ED2">
            <w:pPr>
              <w:pStyle w:val="Texto"/>
              <w:ind w:firstLine="0"/>
              <w:jc w:val="right"/>
            </w:pPr>
          </w:p>
        </w:tc>
      </w:tr>
    </w:tbl>
    <w:p w:rsidR="00861C45" w:rsidRDefault="00861C45" w:rsidP="00861C45">
      <w:pPr>
        <w:pStyle w:val="Texto"/>
      </w:pPr>
      <w:r>
        <w:t>No receptor a divisão pelo polinômio é feita incluindo o CRC e se o resto desta divisão não for zero existe um erro na transmissão e um frame de erro deve ser enviado pelo receptor para que a mensagem seja retransmitida.</w:t>
      </w:r>
    </w:p>
    <w:p w:rsidR="00861C45" w:rsidRDefault="00861C45" w:rsidP="00861C45">
      <w:pPr>
        <w:pStyle w:val="Texto"/>
      </w:pPr>
      <w:r>
        <w:t>O campo de CRC termina com o delimitador, sendo ele um bit sempre recessivo.</w:t>
      </w:r>
    </w:p>
    <w:p w:rsidR="00861C45" w:rsidRDefault="00861C45" w:rsidP="00861C45">
      <w:pPr>
        <w:pStyle w:val="Texto"/>
      </w:pPr>
    </w:p>
    <w:p w:rsidR="00861C45" w:rsidRDefault="00861C45" w:rsidP="00861C45">
      <w:pPr>
        <w:pStyle w:val="Texto"/>
      </w:pPr>
    </w:p>
    <w:p w:rsidR="00861C45" w:rsidRDefault="00861C45" w:rsidP="00861C45">
      <w:pPr>
        <w:pStyle w:val="Heading4"/>
      </w:pPr>
      <w:bookmarkStart w:id="92" w:name="_Toc429551016"/>
      <w:bookmarkStart w:id="93" w:name="_Toc435992152"/>
      <w:r>
        <w:t>ACK</w:t>
      </w:r>
      <w:bookmarkEnd w:id="92"/>
      <w:bookmarkEnd w:id="93"/>
    </w:p>
    <w:p w:rsidR="00861C45" w:rsidRDefault="00861C45" w:rsidP="00861C45">
      <w:pPr>
        <w:pStyle w:val="Texto"/>
      </w:pPr>
    </w:p>
    <w:p w:rsidR="006236C4" w:rsidRDefault="006236C4" w:rsidP="00861C45">
      <w:pPr>
        <w:pStyle w:val="Texto"/>
      </w:pPr>
    </w:p>
    <w:p w:rsidR="00861C45" w:rsidRDefault="00861C45" w:rsidP="00861C45">
      <w:pPr>
        <w:pStyle w:val="Texto"/>
      </w:pPr>
      <w:r>
        <w:t>O campo de ACK é composto por dois bits, contendo o espaço de ACK e delimitador. O transmissor envia estes dois bits como recessivos e os receptores devem enviar no espaço de ACK um bit dominante se a transmissão foi recebida corretamente.</w:t>
      </w:r>
    </w:p>
    <w:p w:rsidR="00861C45" w:rsidRDefault="00861C45" w:rsidP="00861C45">
      <w:pPr>
        <w:pStyle w:val="Texto"/>
      </w:pPr>
      <w:r>
        <w:t>O delimitador deve ser um bit recessivo assim como o delimitador de CRC, sendo assim o espaço de ACK é cercado por bits recessivos. Se o transmissor detectar um bit dominante ele sabe que pelo menos um nó recebeu a transmissão corretamente.</w:t>
      </w:r>
    </w:p>
    <w:p w:rsidR="00861C45" w:rsidRDefault="00861C45" w:rsidP="00861C45">
      <w:pPr>
        <w:pStyle w:val="Texto"/>
      </w:pPr>
    </w:p>
    <w:p w:rsidR="00861C45" w:rsidRDefault="00861C45" w:rsidP="00861C45">
      <w:pPr>
        <w:pStyle w:val="Texto"/>
      </w:pPr>
    </w:p>
    <w:p w:rsidR="00861C45" w:rsidRDefault="00861C45" w:rsidP="00861C45">
      <w:pPr>
        <w:pStyle w:val="Heading4"/>
      </w:pPr>
      <w:bookmarkStart w:id="94" w:name="_Toc429551017"/>
      <w:bookmarkStart w:id="95" w:name="_Toc435992153"/>
      <w:r>
        <w:t>EOF</w:t>
      </w:r>
      <w:bookmarkEnd w:id="94"/>
      <w:bookmarkEnd w:id="95"/>
    </w:p>
    <w:p w:rsidR="00861C45" w:rsidRDefault="00861C45" w:rsidP="00861C45">
      <w:pPr>
        <w:pStyle w:val="Texto"/>
      </w:pPr>
    </w:p>
    <w:p w:rsidR="006236C4" w:rsidRDefault="006236C4" w:rsidP="00861C45">
      <w:pPr>
        <w:pStyle w:val="Texto"/>
      </w:pPr>
    </w:p>
    <w:p w:rsidR="00861C45" w:rsidRDefault="00861C45" w:rsidP="00861C45">
      <w:pPr>
        <w:pStyle w:val="Texto"/>
      </w:pPr>
      <w:r>
        <w:lastRenderedPageBreak/>
        <w:t xml:space="preserve">O EOF, ou fim de frame, que delimita uma mensagem CAN é uma sequência de sete bits recessivos, onde o </w:t>
      </w:r>
      <w:r>
        <w:rPr>
          <w:i/>
        </w:rPr>
        <w:t>bit-stuffing</w:t>
      </w:r>
      <w:r>
        <w:t xml:space="preserve"> está desabilitado, se um bit dominante for recebido durante o período de EOF um erro de </w:t>
      </w:r>
      <w:r>
        <w:rPr>
          <w:i/>
        </w:rPr>
        <w:t xml:space="preserve">stuffing </w:t>
      </w:r>
      <w:r>
        <w:t>será indicado.</w:t>
      </w:r>
    </w:p>
    <w:p w:rsidR="00861C45" w:rsidRDefault="00861C45" w:rsidP="00861C45">
      <w:pPr>
        <w:pStyle w:val="Texto"/>
      </w:pPr>
    </w:p>
    <w:p w:rsidR="00861C45" w:rsidRDefault="00861C45" w:rsidP="00861C45">
      <w:pPr>
        <w:pStyle w:val="Texto"/>
      </w:pPr>
    </w:p>
    <w:p w:rsidR="00861C45" w:rsidRDefault="00861C45" w:rsidP="00861C45">
      <w:pPr>
        <w:pStyle w:val="Heading3"/>
      </w:pPr>
      <w:bookmarkStart w:id="96" w:name="_Toc429551019"/>
      <w:bookmarkStart w:id="97" w:name="_Toc435992154"/>
      <w:r>
        <w:t>Tipos de mensagens</w:t>
      </w:r>
      <w:bookmarkEnd w:id="96"/>
      <w:bookmarkEnd w:id="97"/>
    </w:p>
    <w:p w:rsidR="00861C45" w:rsidRDefault="00861C45" w:rsidP="00861C45">
      <w:pPr>
        <w:pStyle w:val="Texto"/>
      </w:pPr>
    </w:p>
    <w:p w:rsidR="006236C4" w:rsidRDefault="006236C4" w:rsidP="00861C45">
      <w:pPr>
        <w:pStyle w:val="Texto"/>
      </w:pPr>
    </w:p>
    <w:p w:rsidR="00861C45" w:rsidRDefault="00861C45" w:rsidP="00861C45">
      <w:pPr>
        <w:pStyle w:val="Texto"/>
      </w:pPr>
      <w:r>
        <w:t>O protocolo CAN apresenta quatro tipos diferentes de mensagens</w:t>
      </w:r>
      <w:r w:rsidR="00C81FF9">
        <w:t xml:space="preserve">: </w:t>
      </w:r>
      <w:r>
        <w:t>mensagens de condições normais de envio de dados</w:t>
      </w:r>
      <w:r w:rsidR="00C81FF9">
        <w:t>,</w:t>
      </w:r>
      <w:r w:rsidR="00533F47">
        <w:t xml:space="preserve"> </w:t>
      </w:r>
      <w:r>
        <w:t>mensagens de dados (</w:t>
      </w:r>
      <w:r>
        <w:rPr>
          <w:i/>
        </w:rPr>
        <w:t>Data Frame</w:t>
      </w:r>
      <w:r>
        <w:t>)</w:t>
      </w:r>
      <w:r w:rsidR="00C81FF9">
        <w:t>,</w:t>
      </w:r>
      <w:r>
        <w:t xml:space="preserve"> mensagens remotas (</w:t>
      </w:r>
      <w:r>
        <w:rPr>
          <w:i/>
        </w:rPr>
        <w:t>Remote Frame</w:t>
      </w:r>
      <w:r>
        <w:t>), e as mensagens de condições de erro: mensagem de erro (</w:t>
      </w:r>
      <w:r>
        <w:rPr>
          <w:i/>
        </w:rPr>
        <w:t>Error Frame</w:t>
      </w:r>
      <w:r>
        <w:t>) e mensagem de sobrecarga (</w:t>
      </w:r>
      <w:r>
        <w:rPr>
          <w:i/>
        </w:rPr>
        <w:t>Overload Frame</w:t>
      </w:r>
      <w:r>
        <w:t>).</w:t>
      </w:r>
    </w:p>
    <w:p w:rsidR="00861C45" w:rsidRDefault="00861C45" w:rsidP="00861C45">
      <w:pPr>
        <w:pStyle w:val="Texto"/>
      </w:pPr>
    </w:p>
    <w:p w:rsidR="00861C45" w:rsidRDefault="00861C45" w:rsidP="00861C45">
      <w:pPr>
        <w:pStyle w:val="Texto"/>
      </w:pPr>
    </w:p>
    <w:p w:rsidR="00861C45" w:rsidRDefault="00861C45" w:rsidP="00861C45">
      <w:pPr>
        <w:pStyle w:val="Heading4"/>
      </w:pPr>
      <w:bookmarkStart w:id="98" w:name="_Toc429551020"/>
      <w:bookmarkStart w:id="99" w:name="_Toc435992155"/>
      <w:r>
        <w:t>Mensagem de dados</w:t>
      </w:r>
      <w:bookmarkEnd w:id="98"/>
      <w:bookmarkEnd w:id="99"/>
    </w:p>
    <w:p w:rsidR="00861C45" w:rsidRDefault="00861C45" w:rsidP="00861C45">
      <w:pPr>
        <w:pStyle w:val="Texto"/>
      </w:pPr>
    </w:p>
    <w:p w:rsidR="006236C4" w:rsidRDefault="006236C4" w:rsidP="00861C45">
      <w:pPr>
        <w:pStyle w:val="Texto"/>
      </w:pPr>
    </w:p>
    <w:p w:rsidR="00861C45" w:rsidRDefault="00861C45" w:rsidP="00861C45">
      <w:pPr>
        <w:pStyle w:val="Texto"/>
      </w:pPr>
      <w:r>
        <w:t>A mensagem de dados apresenta uma estrutura completa com todos os campos SOF, arbitragem, controle, dados, CRC, ACK e EOF. O campo de dados pode conter nenhum dado, sendo a mensagem usada para indicar eventos a outros controladores.</w:t>
      </w:r>
    </w:p>
    <w:p w:rsidR="00861C45" w:rsidRDefault="00861C45" w:rsidP="00861C45">
      <w:pPr>
        <w:pStyle w:val="Texto"/>
      </w:pPr>
    </w:p>
    <w:p w:rsidR="00861C45" w:rsidRDefault="00861C45" w:rsidP="00861C45">
      <w:pPr>
        <w:pStyle w:val="Texto"/>
      </w:pPr>
    </w:p>
    <w:p w:rsidR="00861C45" w:rsidRDefault="00861C45" w:rsidP="00861C45">
      <w:pPr>
        <w:pStyle w:val="Heading4"/>
      </w:pPr>
      <w:bookmarkStart w:id="100" w:name="_Toc429551021"/>
      <w:bookmarkStart w:id="101" w:name="_Toc435992156"/>
      <w:r>
        <w:t>Mensagem remota</w:t>
      </w:r>
      <w:bookmarkEnd w:id="100"/>
      <w:bookmarkEnd w:id="101"/>
    </w:p>
    <w:p w:rsidR="00861C45" w:rsidRDefault="00861C45" w:rsidP="00E0709A">
      <w:pPr>
        <w:pStyle w:val="Texto"/>
      </w:pPr>
    </w:p>
    <w:p w:rsidR="006236C4" w:rsidRDefault="006236C4" w:rsidP="00E0709A">
      <w:pPr>
        <w:pStyle w:val="Texto"/>
      </w:pPr>
    </w:p>
    <w:p w:rsidR="00861C45" w:rsidRDefault="00861C45" w:rsidP="00861C45">
      <w:pPr>
        <w:pStyle w:val="Texto"/>
      </w:pPr>
      <w:r>
        <w:t>Um nó do barramento que precisa receber determinad</w:t>
      </w:r>
      <w:r w:rsidR="006676D8">
        <w:t>o</w:t>
      </w:r>
      <w:r>
        <w:t xml:space="preserve"> dado para realizar ações, pode iniciar a transmissão da mensagem contendo este dado enviando uma mensagem remota.</w:t>
      </w:r>
    </w:p>
    <w:p w:rsidR="00861C45" w:rsidRDefault="00861C45" w:rsidP="00861C45">
      <w:pPr>
        <w:rPr>
          <w:lang w:val="pt-BR"/>
        </w:rPr>
      </w:pPr>
    </w:p>
    <w:p w:rsidR="00861C45" w:rsidRDefault="00861C45" w:rsidP="00861C45">
      <w:pPr>
        <w:keepNext/>
        <w:ind w:firstLine="0"/>
      </w:pPr>
      <w:r>
        <w:rPr>
          <w:noProof/>
          <w:lang w:val="pt-BR" w:eastAsia="pt-BR"/>
        </w:rPr>
        <w:drawing>
          <wp:inline distT="0" distB="0" distL="0" distR="0" wp14:anchorId="705C27EC" wp14:editId="1A74760F">
            <wp:extent cx="4193540" cy="882650"/>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3540" cy="882650"/>
                    </a:xfrm>
                    <a:prstGeom prst="rect">
                      <a:avLst/>
                    </a:prstGeom>
                    <a:noFill/>
                    <a:ln>
                      <a:noFill/>
                    </a:ln>
                  </pic:spPr>
                </pic:pic>
              </a:graphicData>
            </a:graphic>
          </wp:inline>
        </w:drawing>
      </w:r>
    </w:p>
    <w:p w:rsidR="00861C45" w:rsidRDefault="00861C45" w:rsidP="00861C45">
      <w:pPr>
        <w:pStyle w:val="TabelaLegenda"/>
        <w:rPr>
          <w:lang w:val="pt-BR"/>
        </w:rPr>
      </w:pPr>
      <w:bookmarkStart w:id="102" w:name="_Ref429045328"/>
      <w:bookmarkStart w:id="103" w:name="_Toc429550739"/>
      <w:bookmarkStart w:id="104" w:name="_Toc429120248"/>
      <w:bookmarkStart w:id="105" w:name="_Toc436748310"/>
      <w:r>
        <w:rPr>
          <w:lang w:val="pt-BR"/>
        </w:rPr>
        <w:t xml:space="preserve">Figura </w:t>
      </w:r>
      <w:r>
        <w:fldChar w:fldCharType="begin"/>
      </w:r>
      <w:r>
        <w:rPr>
          <w:lang w:val="pt-BR"/>
        </w:rPr>
        <w:instrText xml:space="preserve"> SEQ Figure \* ARABIC </w:instrText>
      </w:r>
      <w:r>
        <w:fldChar w:fldCharType="separate"/>
      </w:r>
      <w:r w:rsidR="00781292">
        <w:rPr>
          <w:noProof/>
          <w:lang w:val="pt-BR"/>
        </w:rPr>
        <w:t>13</w:t>
      </w:r>
      <w:r>
        <w:fldChar w:fldCharType="end"/>
      </w:r>
      <w:bookmarkEnd w:id="102"/>
      <w:r>
        <w:rPr>
          <w:lang w:val="pt-BR"/>
        </w:rPr>
        <w:t xml:space="preserve"> – A mensagem remota.</w:t>
      </w:r>
      <w:bookmarkEnd w:id="103"/>
      <w:bookmarkEnd w:id="104"/>
      <w:bookmarkEnd w:id="105"/>
    </w:p>
    <w:p w:rsidR="007242E2" w:rsidRPr="007242E2" w:rsidRDefault="007242E2" w:rsidP="007242E2">
      <w:pPr>
        <w:pStyle w:val="TabelaLegenda"/>
        <w:rPr>
          <w:lang w:val="pt-BR"/>
        </w:rPr>
      </w:pPr>
      <w:r>
        <w:rPr>
          <w:lang w:val="pt-BR"/>
        </w:rPr>
        <w:t>Fonte: Autoria própria</w:t>
      </w:r>
      <w:r w:rsidRPr="00EE62B9">
        <w:rPr>
          <w:lang w:val="pt-BR"/>
        </w:rPr>
        <w:t>.</w:t>
      </w:r>
    </w:p>
    <w:p w:rsidR="00861C45" w:rsidRDefault="00861C45" w:rsidP="00861C45">
      <w:pPr>
        <w:rPr>
          <w:lang w:val="pt-BR"/>
        </w:rPr>
      </w:pPr>
    </w:p>
    <w:p w:rsidR="00861C45" w:rsidRDefault="00861C45" w:rsidP="00861C45">
      <w:pPr>
        <w:pStyle w:val="Texto"/>
      </w:pPr>
      <w:r>
        <w:t xml:space="preserve">A mensagem remota apresenta os campos da mensagem de dados excluindo o campo de dados, como apresentado na </w:t>
      </w:r>
      <w:r>
        <w:fldChar w:fldCharType="begin"/>
      </w:r>
      <w:r>
        <w:instrText xml:space="preserve"> REF _Ref429045328 \h </w:instrText>
      </w:r>
      <w:r>
        <w:fldChar w:fldCharType="separate"/>
      </w:r>
      <w:r w:rsidR="00781292">
        <w:t xml:space="preserve">Figura </w:t>
      </w:r>
      <w:r w:rsidR="00781292">
        <w:rPr>
          <w:noProof/>
        </w:rPr>
        <w:t>13</w:t>
      </w:r>
      <w:r>
        <w:fldChar w:fldCharType="end"/>
      </w:r>
      <w:r>
        <w:t>, e contrário às mensagens de dados, o bit RTR deve ser recessivo nas mensagens remotas.</w:t>
      </w:r>
    </w:p>
    <w:p w:rsidR="00861C45" w:rsidRDefault="00861C45" w:rsidP="00861C45">
      <w:pPr>
        <w:pStyle w:val="Texto"/>
      </w:pPr>
    </w:p>
    <w:p w:rsidR="00861C45" w:rsidRDefault="00861C45" w:rsidP="00861C45">
      <w:pPr>
        <w:pStyle w:val="Texto"/>
      </w:pPr>
    </w:p>
    <w:p w:rsidR="00861C45" w:rsidRDefault="00861C45" w:rsidP="00861C45">
      <w:pPr>
        <w:pStyle w:val="Heading4"/>
      </w:pPr>
      <w:bookmarkStart w:id="106" w:name="_Toc429551022"/>
      <w:bookmarkStart w:id="107" w:name="_Toc435992157"/>
      <w:r>
        <w:t>Mensagem de erro</w:t>
      </w:r>
      <w:bookmarkEnd w:id="106"/>
      <w:bookmarkEnd w:id="107"/>
    </w:p>
    <w:p w:rsidR="00861C45" w:rsidRDefault="00861C45" w:rsidP="00861C45">
      <w:pPr>
        <w:pStyle w:val="Texto"/>
      </w:pPr>
    </w:p>
    <w:p w:rsidR="006236C4" w:rsidRDefault="006236C4" w:rsidP="00861C45">
      <w:pPr>
        <w:pStyle w:val="Texto"/>
      </w:pPr>
    </w:p>
    <w:p w:rsidR="00861C45" w:rsidRDefault="00861C45" w:rsidP="00861C45">
      <w:pPr>
        <w:pStyle w:val="Texto"/>
      </w:pPr>
      <w:r>
        <w:t>Uma mensagem de erro é enviada por qualquer nó que detecta um erro no barramento. Os erros podem ocorrer por diferenças nos tempos de amostragem, diferenças nos limites de transição de bits, ou dispersão do sinal durante a transmissão. Os erros detectados por nós localmente são indicados pelo envio de uma sequ</w:t>
      </w:r>
      <w:r w:rsidR="00601997">
        <w:t>ê</w:t>
      </w:r>
      <w:r>
        <w:t>ncia de seis bits de mesma polaridade seguidos, acarretando em um erro de stuffing e assim os outros nós irão indicar erro com mais seis bits de mesma polaridade.</w:t>
      </w:r>
    </w:p>
    <w:p w:rsidR="00861C45" w:rsidRDefault="00861C45" w:rsidP="00861C45">
      <w:pPr>
        <w:pStyle w:val="Texto"/>
      </w:pPr>
      <w:r>
        <w:t>A mensagem de erro consiste nos bits de erro, de seis a doze bits de mesma polaridade, e oito bits recessivos de delimitador de erro. Após o delimitador de erro e mais três bits o transmissor tenta reenviar a mensagem que foi corrompida.</w:t>
      </w:r>
    </w:p>
    <w:p w:rsidR="00861C45" w:rsidRDefault="00861C45" w:rsidP="00861C45">
      <w:pPr>
        <w:pStyle w:val="Texto"/>
      </w:pPr>
    </w:p>
    <w:p w:rsidR="00861C45" w:rsidRDefault="00861C45" w:rsidP="00861C45">
      <w:pPr>
        <w:keepNext/>
        <w:ind w:firstLine="0"/>
      </w:pPr>
      <w:r>
        <w:rPr>
          <w:noProof/>
          <w:lang w:val="pt-BR" w:eastAsia="pt-BR"/>
        </w:rPr>
        <w:drawing>
          <wp:inline distT="0" distB="0" distL="0" distR="0" wp14:anchorId="00E1D187" wp14:editId="722FE4BB">
            <wp:extent cx="5959475" cy="1450340"/>
            <wp:effectExtent l="0" t="0" r="3175"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9475" cy="1450340"/>
                    </a:xfrm>
                    <a:prstGeom prst="rect">
                      <a:avLst/>
                    </a:prstGeom>
                    <a:noFill/>
                    <a:ln>
                      <a:noFill/>
                    </a:ln>
                  </pic:spPr>
                </pic:pic>
              </a:graphicData>
            </a:graphic>
          </wp:inline>
        </w:drawing>
      </w:r>
    </w:p>
    <w:p w:rsidR="00861C45" w:rsidRDefault="00861C45" w:rsidP="00861C45">
      <w:pPr>
        <w:pStyle w:val="TabelaLegenda"/>
        <w:rPr>
          <w:lang w:val="pt-BR"/>
        </w:rPr>
      </w:pPr>
      <w:bookmarkStart w:id="108" w:name="_Ref429045362"/>
      <w:bookmarkStart w:id="109" w:name="_Toc429550740"/>
      <w:bookmarkStart w:id="110" w:name="_Toc429120249"/>
      <w:bookmarkStart w:id="111" w:name="_Toc436748311"/>
      <w:r>
        <w:rPr>
          <w:lang w:val="pt-BR"/>
        </w:rPr>
        <w:t xml:space="preserve">Figura </w:t>
      </w:r>
      <w:r>
        <w:fldChar w:fldCharType="begin"/>
      </w:r>
      <w:r>
        <w:rPr>
          <w:lang w:val="pt-BR"/>
        </w:rPr>
        <w:instrText xml:space="preserve"> SEQ Figure \* ARABIC </w:instrText>
      </w:r>
      <w:r>
        <w:fldChar w:fldCharType="separate"/>
      </w:r>
      <w:r w:rsidR="00781292">
        <w:rPr>
          <w:noProof/>
          <w:lang w:val="pt-BR"/>
        </w:rPr>
        <w:t>14</w:t>
      </w:r>
      <w:r>
        <w:fldChar w:fldCharType="end"/>
      </w:r>
      <w:bookmarkEnd w:id="108"/>
      <w:r>
        <w:rPr>
          <w:lang w:val="pt-BR"/>
        </w:rPr>
        <w:t xml:space="preserve"> – condição de erro.</w:t>
      </w:r>
      <w:bookmarkEnd w:id="109"/>
      <w:bookmarkEnd w:id="110"/>
      <w:bookmarkEnd w:id="111"/>
    </w:p>
    <w:p w:rsidR="007242E2" w:rsidRPr="007242E2" w:rsidRDefault="007242E2" w:rsidP="00E0709A">
      <w:pPr>
        <w:rPr>
          <w:lang w:val="pt-BR"/>
        </w:rPr>
      </w:pPr>
      <w:r>
        <w:rPr>
          <w:lang w:val="pt-BR"/>
        </w:rPr>
        <w:t>Fonte: Autoria própria.</w:t>
      </w:r>
    </w:p>
    <w:p w:rsidR="007242E2" w:rsidRDefault="007242E2" w:rsidP="00E0709A">
      <w:pPr>
        <w:ind w:firstLine="0"/>
        <w:jc w:val="both"/>
        <w:rPr>
          <w:lang w:val="pt-BR"/>
        </w:rPr>
      </w:pPr>
    </w:p>
    <w:p w:rsidR="00861C45" w:rsidRDefault="00861C45" w:rsidP="00861C45">
      <w:pPr>
        <w:pStyle w:val="Texto"/>
      </w:pPr>
      <w:r>
        <w:t xml:space="preserve">A </w:t>
      </w:r>
      <w:r>
        <w:fldChar w:fldCharType="begin"/>
      </w:r>
      <w:r>
        <w:instrText xml:space="preserve"> REF _Ref429045362 \h </w:instrText>
      </w:r>
      <w:r>
        <w:fldChar w:fldCharType="separate"/>
      </w:r>
      <w:r w:rsidR="00781292">
        <w:t xml:space="preserve">Figura </w:t>
      </w:r>
      <w:r w:rsidR="00781292">
        <w:rPr>
          <w:noProof/>
        </w:rPr>
        <w:t>14</w:t>
      </w:r>
      <w:r>
        <w:fldChar w:fldCharType="end"/>
      </w:r>
      <w:r>
        <w:t xml:space="preserve"> mostra um caso em que somente o nó dois reconheceu um erro na transmissão da mensagem, então ele inicia uma mensagem de erro, os outros nós reconhecem a sequ</w:t>
      </w:r>
      <w:r w:rsidR="007A2892">
        <w:t>ê</w:t>
      </w:r>
      <w:r>
        <w:t>ncia de seis bits de mesma polaridade e indicam erro também. Após o delimitador, oito bits recessivos, o nó um aguarda mais três tempos de bit e tenta reenviar a mensagem que foi corrompida.</w:t>
      </w:r>
    </w:p>
    <w:p w:rsidR="00861C45" w:rsidRDefault="00861C45" w:rsidP="00861C45">
      <w:pPr>
        <w:pStyle w:val="Texto"/>
      </w:pPr>
      <w:r>
        <w:t xml:space="preserve">Para prevenir que um nó defeituoso sobrecarregue o barramento com mensagens de erro, o envio de mensagens de erro pode ser restringido para este nó. </w:t>
      </w:r>
      <w:r>
        <w:lastRenderedPageBreak/>
        <w:t xml:space="preserve">Durante o tempo de delimitador de erro o nó pode verificar se ele foi o primeiro a indicar o erro e então um contador é incrementado e se este contador passa um valor definido de 128 ele entra no estado de erro passivo, onde ele só indica erro com bits recessivos, não interferindo no barramento. Se o contador passar o valor de 255 o nó é desconectado do barramento só podendo se reconectar em um </w:t>
      </w:r>
      <w:r>
        <w:rPr>
          <w:i/>
        </w:rPr>
        <w:t>reset</w:t>
      </w:r>
      <w:r>
        <w:t xml:space="preserve"> por </w:t>
      </w:r>
      <w:r>
        <w:rPr>
          <w:i/>
        </w:rPr>
        <w:t>software</w:t>
      </w:r>
      <w:r>
        <w:t>.</w:t>
      </w:r>
    </w:p>
    <w:p w:rsidR="00861C45" w:rsidRDefault="00861C45" w:rsidP="00861C45">
      <w:pPr>
        <w:pStyle w:val="Texto"/>
      </w:pPr>
    </w:p>
    <w:p w:rsidR="00861C45" w:rsidRDefault="00861C45" w:rsidP="00861C45">
      <w:pPr>
        <w:pStyle w:val="Texto"/>
      </w:pPr>
    </w:p>
    <w:p w:rsidR="00861C45" w:rsidRDefault="00861C45" w:rsidP="00861C45">
      <w:pPr>
        <w:pStyle w:val="Heading4"/>
      </w:pPr>
      <w:bookmarkStart w:id="112" w:name="_Toc429551023"/>
      <w:bookmarkStart w:id="113" w:name="_Toc435992158"/>
      <w:r>
        <w:t>Mensagem de Sobrecarga</w:t>
      </w:r>
      <w:bookmarkEnd w:id="112"/>
      <w:bookmarkEnd w:id="113"/>
    </w:p>
    <w:p w:rsidR="00861C45" w:rsidRDefault="00861C45" w:rsidP="00861C45">
      <w:pPr>
        <w:pStyle w:val="Texto"/>
      </w:pPr>
    </w:p>
    <w:p w:rsidR="006236C4" w:rsidRDefault="006236C4" w:rsidP="00861C45">
      <w:pPr>
        <w:pStyle w:val="Texto"/>
      </w:pPr>
    </w:p>
    <w:p w:rsidR="00861C45" w:rsidRDefault="00861C45" w:rsidP="00861C45">
      <w:pPr>
        <w:pStyle w:val="Texto"/>
      </w:pPr>
      <w:r>
        <w:t>Um nó do barramento que</w:t>
      </w:r>
      <w:r w:rsidR="00542C1B">
        <w:t>,</w:t>
      </w:r>
      <w:r>
        <w:t xml:space="preserve"> devido a alguma condição interna</w:t>
      </w:r>
      <w:r w:rsidR="00542C1B">
        <w:t>,</w:t>
      </w:r>
      <w:r>
        <w:t xml:space="preserve"> não possa receber mensagens por um tempo pode mandar uma mensagem de sobrecarga. Uma mensagem de sobrecarga pode ser mandada também, se um bit dominante for detectado em um dos dois primeiros bits durante o tempo entre mensagens, tempo de três bits necessários entre mensagens válidas.</w:t>
      </w:r>
    </w:p>
    <w:p w:rsidR="00861C45" w:rsidRDefault="00861C45" w:rsidP="00861C45">
      <w:pPr>
        <w:pStyle w:val="Texto"/>
      </w:pPr>
      <w:r>
        <w:t xml:space="preserve">A mensagem de sobrecarga é igual </w:t>
      </w:r>
      <w:r w:rsidR="00542C1B">
        <w:t xml:space="preserve">à </w:t>
      </w:r>
      <w:r>
        <w:t>mensagem de erro</w:t>
      </w:r>
      <w:r w:rsidR="00542C1B">
        <w:t xml:space="preserve">. A </w:t>
      </w:r>
      <w:r>
        <w:t xml:space="preserve">única diferença </w:t>
      </w:r>
      <w:r w:rsidR="00542C1B">
        <w:t xml:space="preserve">é </w:t>
      </w:r>
      <w:r>
        <w:t>que uma mensagem de sobrecarga não incrementa o contador de erro. Quando uma mensagem de sobrecarga é enviada os transmissores devem esperar para enviar a próxima mensagem.</w:t>
      </w:r>
    </w:p>
    <w:p w:rsidR="00861C45" w:rsidRDefault="00861C45" w:rsidP="00861C45">
      <w:pPr>
        <w:rPr>
          <w:rFonts w:asciiTheme="majorHAnsi" w:hAnsiTheme="majorHAnsi"/>
          <w:sz w:val="24"/>
          <w:lang w:val="pt-BR"/>
        </w:rPr>
      </w:pPr>
      <w:r w:rsidRPr="00EE62B9">
        <w:rPr>
          <w:lang w:val="pt-BR"/>
        </w:rPr>
        <w:br w:type="page"/>
      </w:r>
    </w:p>
    <w:p w:rsidR="00861C45" w:rsidRDefault="00861C45" w:rsidP="00861C45">
      <w:pPr>
        <w:pStyle w:val="Heading1"/>
      </w:pPr>
      <w:bookmarkStart w:id="114" w:name="_Toc429134545"/>
      <w:bookmarkStart w:id="115" w:name="_Ref435977505"/>
      <w:bookmarkStart w:id="116" w:name="_Toc435992159"/>
      <w:r>
        <w:rPr>
          <w:caps w:val="0"/>
        </w:rPr>
        <w:lastRenderedPageBreak/>
        <w:t>PADRÃO J1939</w:t>
      </w:r>
      <w:bookmarkEnd w:id="114"/>
      <w:bookmarkEnd w:id="115"/>
      <w:bookmarkEnd w:id="116"/>
    </w:p>
    <w:p w:rsidR="00861C45" w:rsidRDefault="00861C45" w:rsidP="00861C45">
      <w:pPr>
        <w:pStyle w:val="Texto"/>
      </w:pPr>
    </w:p>
    <w:p w:rsidR="006236C4" w:rsidRDefault="006236C4" w:rsidP="00861C45">
      <w:pPr>
        <w:pStyle w:val="Texto"/>
      </w:pPr>
    </w:p>
    <w:p w:rsidR="00861C45" w:rsidRDefault="00861C45" w:rsidP="00861C45">
      <w:pPr>
        <w:pStyle w:val="Texto"/>
      </w:pPr>
      <w:r>
        <w:t>O protocolo J1939 foi desenvolvido pela associação de engenheiros automotivos, SAE, para ser aplicado em veículos comerciais. O protocolo é baseado no protocolo CAN e define como os dados são transmitidos entre unidades eletrônicas de controle (ECU) dentro da rede do veículo.</w:t>
      </w:r>
    </w:p>
    <w:p w:rsidR="00861C45" w:rsidRDefault="00861C45" w:rsidP="00861C45">
      <w:pPr>
        <w:pStyle w:val="Texto"/>
      </w:pPr>
      <w:r>
        <w:t xml:space="preserve">O J1939 apresenta algumas características particulares como: identificador de 29 bits, taxa de bits de 250kb/s ou 500kb/s, transmissões </w:t>
      </w:r>
      <w:r w:rsidR="00542C1B">
        <w:t>em</w:t>
      </w:r>
      <w:r>
        <w:t xml:space="preserve"> broadcast ou ponto-a-ponto, protocolo de transporte de até 1785 bytes de dados, gerenciamento de rede</w:t>
      </w:r>
      <w:r w:rsidR="00542C1B">
        <w:t xml:space="preserve"> e </w:t>
      </w:r>
      <w:r>
        <w:t>definição de grupo de parâmetros para veículos comerciais.</w:t>
      </w:r>
    </w:p>
    <w:p w:rsidR="00306069" w:rsidRDefault="00861C45" w:rsidP="00861C45">
      <w:pPr>
        <w:pStyle w:val="Texto"/>
      </w:pPr>
      <w:r>
        <w:t>Existem diversos protocolos derivados do J1939, que divergem no grupo de parâmetros e na camada física, sendo elas: a ISO 11783, ou ISOBUS, desenvolvida para tratores e maquinários agrícolas e florestais; NMEA2000, para dispositivos eletrônicos marinhos; FMS, para sistemas de gerenciamento de frota.</w:t>
      </w:r>
    </w:p>
    <w:p w:rsidR="00861C45" w:rsidRDefault="00861C45" w:rsidP="00E0709A">
      <w:pPr>
        <w:pStyle w:val="Texto"/>
      </w:pPr>
    </w:p>
    <w:p w:rsidR="006236C4" w:rsidRDefault="006236C4" w:rsidP="00E0709A">
      <w:pPr>
        <w:pStyle w:val="Texto"/>
      </w:pPr>
    </w:p>
    <w:p w:rsidR="00861C45" w:rsidRDefault="00861C45" w:rsidP="00861C45">
      <w:pPr>
        <w:pStyle w:val="Heading2"/>
      </w:pPr>
      <w:bookmarkStart w:id="117" w:name="_Toc429134546"/>
      <w:bookmarkStart w:id="118" w:name="_Toc435992160"/>
      <w:r>
        <w:rPr>
          <w:caps w:val="0"/>
        </w:rPr>
        <w:t>FORMATO DE MENSAGENS</w:t>
      </w:r>
      <w:bookmarkEnd w:id="117"/>
      <w:bookmarkEnd w:id="118"/>
    </w:p>
    <w:p w:rsidR="00861C45" w:rsidRDefault="00861C45" w:rsidP="00861C45">
      <w:pPr>
        <w:pStyle w:val="Texto"/>
      </w:pPr>
    </w:p>
    <w:p w:rsidR="006236C4" w:rsidRDefault="006236C4" w:rsidP="00861C45">
      <w:pPr>
        <w:pStyle w:val="Texto"/>
      </w:pPr>
    </w:p>
    <w:p w:rsidR="00861C45" w:rsidRDefault="00861C45" w:rsidP="00861C45">
      <w:pPr>
        <w:pStyle w:val="Texto"/>
      </w:pPr>
      <w:r>
        <w:t>O padrão J1939 define os grupos de parâmetros (PG), que são conjuntos de parâmetros pertencentes a um mesmo assunto e mesmas taxas de transmissão. As mensagens J1939 pertencem a algum PG, sendo ele apontado dentro do identificador da mensagem.</w:t>
      </w:r>
    </w:p>
    <w:p w:rsidR="00861C45" w:rsidRDefault="00861C45" w:rsidP="00861C45">
      <w:pPr>
        <w:pStyle w:val="Texto"/>
      </w:pPr>
      <w:r>
        <w:t>O identificador das mensagens do protocolo J1939 contém o n</w:t>
      </w:r>
      <w:r w:rsidR="00684ED2">
        <w:t>ú</w:t>
      </w:r>
      <w:r>
        <w:t>mero do grupo de parâmetros, prioridade, endereço de fonte, endereço de destino (quando mensagem ponto-a-ponto) e bits de página de dados.</w:t>
      </w:r>
    </w:p>
    <w:p w:rsidR="00861C45" w:rsidRDefault="00861C45" w:rsidP="00861C45">
      <w:pPr>
        <w:rPr>
          <w:lang w:val="pt-BR"/>
        </w:rPr>
      </w:pPr>
    </w:p>
    <w:p w:rsidR="00861C45" w:rsidRDefault="00861C45" w:rsidP="00861C45">
      <w:pPr>
        <w:pStyle w:val="Texto"/>
      </w:pPr>
      <w:r>
        <w:rPr>
          <w:noProof/>
          <w:lang w:eastAsia="pt-BR"/>
        </w:rPr>
        <w:drawing>
          <wp:inline distT="0" distB="0" distL="0" distR="0" wp14:anchorId="3266DF15" wp14:editId="2F890577">
            <wp:extent cx="5328920" cy="441325"/>
            <wp:effectExtent l="0" t="0" r="508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8920" cy="441325"/>
                    </a:xfrm>
                    <a:prstGeom prst="rect">
                      <a:avLst/>
                    </a:prstGeom>
                    <a:noFill/>
                    <a:ln>
                      <a:noFill/>
                    </a:ln>
                  </pic:spPr>
                </pic:pic>
              </a:graphicData>
            </a:graphic>
          </wp:inline>
        </w:drawing>
      </w:r>
    </w:p>
    <w:p w:rsidR="00861C45" w:rsidRDefault="00861C45" w:rsidP="00861C45">
      <w:pPr>
        <w:pStyle w:val="TabelaLegenda"/>
        <w:rPr>
          <w:lang w:val="pt-BR"/>
        </w:rPr>
      </w:pPr>
      <w:bookmarkStart w:id="119" w:name="_Ref429045393"/>
      <w:bookmarkStart w:id="120" w:name="_Toc436748312"/>
      <w:r>
        <w:rPr>
          <w:lang w:val="pt-BR"/>
        </w:rPr>
        <w:t xml:space="preserve">Figura </w:t>
      </w:r>
      <w:r>
        <w:fldChar w:fldCharType="begin"/>
      </w:r>
      <w:r>
        <w:rPr>
          <w:lang w:val="pt-BR"/>
        </w:rPr>
        <w:instrText xml:space="preserve"> SEQ Figure \* ARABIC </w:instrText>
      </w:r>
      <w:r>
        <w:fldChar w:fldCharType="separate"/>
      </w:r>
      <w:r w:rsidR="00781292">
        <w:rPr>
          <w:noProof/>
          <w:lang w:val="pt-BR"/>
        </w:rPr>
        <w:t>15</w:t>
      </w:r>
      <w:r>
        <w:fldChar w:fldCharType="end"/>
      </w:r>
      <w:bookmarkEnd w:id="119"/>
      <w:r>
        <w:rPr>
          <w:lang w:val="pt-BR"/>
        </w:rPr>
        <w:t xml:space="preserve"> – Identificador J1939.</w:t>
      </w:r>
      <w:bookmarkEnd w:id="120"/>
    </w:p>
    <w:p w:rsidR="007242E2" w:rsidRDefault="007242E2" w:rsidP="007242E2">
      <w:pPr>
        <w:pStyle w:val="TabelaLegenda"/>
        <w:rPr>
          <w:lang w:val="pt-BR"/>
        </w:rPr>
      </w:pPr>
      <w:r>
        <w:rPr>
          <w:lang w:val="pt-BR"/>
        </w:rPr>
        <w:t>Fonte: Autoria própria</w:t>
      </w:r>
      <w:r w:rsidRPr="00EE62B9">
        <w:rPr>
          <w:lang w:val="pt-BR"/>
        </w:rPr>
        <w:t>.</w:t>
      </w:r>
    </w:p>
    <w:p w:rsidR="007242E2" w:rsidRPr="007242E2" w:rsidRDefault="007242E2" w:rsidP="00E0709A">
      <w:pPr>
        <w:rPr>
          <w:lang w:val="pt-BR"/>
        </w:rPr>
      </w:pPr>
    </w:p>
    <w:p w:rsidR="00861C45" w:rsidRPr="00EE62B9" w:rsidRDefault="00861C45" w:rsidP="00861C45">
      <w:pPr>
        <w:rPr>
          <w:lang w:val="pt-BR"/>
        </w:rPr>
      </w:pPr>
    </w:p>
    <w:p w:rsidR="00861C45" w:rsidRDefault="00861C45" w:rsidP="00861C45">
      <w:pPr>
        <w:pStyle w:val="Texto"/>
      </w:pPr>
      <w:r>
        <w:lastRenderedPageBreak/>
        <w:t xml:space="preserve">A </w:t>
      </w:r>
      <w:r>
        <w:fldChar w:fldCharType="begin"/>
      </w:r>
      <w:r>
        <w:instrText xml:space="preserve"> REF _Ref429045393 \h </w:instrText>
      </w:r>
      <w:r>
        <w:fldChar w:fldCharType="separate"/>
      </w:r>
      <w:r w:rsidR="00781292">
        <w:t xml:space="preserve">Figura </w:t>
      </w:r>
      <w:r w:rsidR="00781292">
        <w:rPr>
          <w:noProof/>
        </w:rPr>
        <w:t>15</w:t>
      </w:r>
      <w:r>
        <w:fldChar w:fldCharType="end"/>
      </w:r>
      <w:r>
        <w:t xml:space="preserve"> mostra a configuração de cada região do identificador das mensagens do protocolo J1939, as regiões marcadas em amarelo caracterizam o número do grupo de parâmetro (PGN).</w:t>
      </w:r>
    </w:p>
    <w:p w:rsidR="00861C45" w:rsidRDefault="00861C45" w:rsidP="00861C45">
      <w:pPr>
        <w:pStyle w:val="Texto"/>
      </w:pPr>
      <w:r>
        <w:t>O PGN é o identificador único de cada PG composto por formato de PDU, PDU específico, página de dados (DP) e extensão de página de dados (EDP). Um PGN pode ser do tipo global, onde os dados são enviados a todos os nós da rede (</w:t>
      </w:r>
      <w:r>
        <w:rPr>
          <w:i/>
        </w:rPr>
        <w:t>Broadcast</w:t>
      </w:r>
      <w:r>
        <w:t>), ou específicos, que podem ser enviados a um nó especifico da rede.</w:t>
      </w:r>
    </w:p>
    <w:p w:rsidR="00861C45" w:rsidRDefault="00861C45" w:rsidP="00861C45">
      <w:pPr>
        <w:pStyle w:val="Texto"/>
      </w:pPr>
      <w:r>
        <w:t xml:space="preserve">Em PGNs globais o formato PDU é um valor maior ou igual a 240 e o PDU específico é uma extensão do grupo. Para PGNs específicos o formato PDU é um valor menor ou igual a 239 e o PDU específico deve ser zero. </w:t>
      </w:r>
      <w:r w:rsidR="00542C1B">
        <w:t>A</w:t>
      </w:r>
      <w:r>
        <w:t xml:space="preserve">ssim </w:t>
      </w:r>
      <w:r w:rsidR="00542C1B">
        <w:t xml:space="preserve">são </w:t>
      </w:r>
      <w:r>
        <w:t>possíveis 8672 PGs (2*(240+(16*256))=8672).</w:t>
      </w:r>
    </w:p>
    <w:p w:rsidR="00861C45" w:rsidRDefault="00861C45" w:rsidP="00861C45">
      <w:pPr>
        <w:pStyle w:val="Texto"/>
      </w:pPr>
      <w:r>
        <w:t>Quando uma mensagem ponto-a-ponto for enviada, o PDU específico deve ser o endereço de destino da mensagem, se o valor for definido em 255, sendo este o valor de endereço global, todos os ECUs devem ouvir e responder de acordo a esta mensagem.</w:t>
      </w:r>
    </w:p>
    <w:p w:rsidR="00861C45" w:rsidRDefault="00861C45" w:rsidP="00861C45">
      <w:pPr>
        <w:pStyle w:val="Texto"/>
      </w:pPr>
      <w:r>
        <w:t>Para cada parâmetro de um grupo de parâmetros será associado um número de parâmetro suspeito (SPN), para fins de identificação de controladores com operação anormal.</w:t>
      </w:r>
    </w:p>
    <w:p w:rsidR="00861C45" w:rsidRDefault="00861C45" w:rsidP="00861C45">
      <w:pPr>
        <w:pStyle w:val="Texto"/>
      </w:pPr>
    </w:p>
    <w:p w:rsidR="006236C4" w:rsidRDefault="006236C4" w:rsidP="00861C45">
      <w:pPr>
        <w:pStyle w:val="Texto"/>
      </w:pPr>
    </w:p>
    <w:p w:rsidR="00861C45" w:rsidRDefault="00861C45" w:rsidP="00861C45">
      <w:pPr>
        <w:pStyle w:val="Heading2"/>
      </w:pPr>
      <w:bookmarkStart w:id="121" w:name="_Toc429134547"/>
      <w:bookmarkStart w:id="122" w:name="_Toc435992161"/>
      <w:r>
        <w:rPr>
          <w:caps w:val="0"/>
        </w:rPr>
        <w:t>PROTOCOLO DE TRANSPORTE</w:t>
      </w:r>
      <w:bookmarkEnd w:id="121"/>
      <w:bookmarkEnd w:id="122"/>
    </w:p>
    <w:p w:rsidR="00861C45" w:rsidRDefault="00861C45" w:rsidP="00861C45">
      <w:pPr>
        <w:pStyle w:val="Texto"/>
      </w:pPr>
    </w:p>
    <w:p w:rsidR="006236C4" w:rsidRDefault="006236C4" w:rsidP="00861C45">
      <w:pPr>
        <w:pStyle w:val="Texto"/>
      </w:pPr>
    </w:p>
    <w:p w:rsidR="00861C45" w:rsidRDefault="00861C45" w:rsidP="00861C45">
      <w:pPr>
        <w:pStyle w:val="Texto"/>
      </w:pPr>
      <w:r>
        <w:t xml:space="preserve">Quando mais de oito bytes de dados precisam ser enviados em um grupo de parâmetros, a comunicação dos dados é feita através de várias mensagens de dados. Esse tipo de PGN recebe o nome de </w:t>
      </w:r>
      <w:r w:rsidRPr="00EE62B9">
        <w:rPr>
          <w:i/>
        </w:rPr>
        <w:t>multi-packet</w:t>
      </w:r>
      <w:r>
        <w:t>.</w:t>
      </w:r>
    </w:p>
    <w:p w:rsidR="00861C45" w:rsidRDefault="00861C45" w:rsidP="00861C45">
      <w:pPr>
        <w:pStyle w:val="Texto"/>
      </w:pPr>
      <w:r>
        <w:t>Se um PG</w:t>
      </w:r>
      <w:r w:rsidR="00542C1B">
        <w:t>,</w:t>
      </w:r>
      <w:r>
        <w:t xml:space="preserve"> definido como capaz de múltiplos pacotes, precisa ser enviado com menos de oito bytes de dados, os dados podem ser enviados em uma mensagem, mas com o campo de DLC definido como oito. Quando mais de oito bytes precisam ser enviados, então a função de protocolo de transporte (TP) é usada.</w:t>
      </w:r>
    </w:p>
    <w:p w:rsidR="00861C45" w:rsidRDefault="00861C45" w:rsidP="00861C45">
      <w:pPr>
        <w:pStyle w:val="Texto"/>
      </w:pPr>
      <w:r>
        <w:t>Existem dois tipos de TP, mensagens de anuncio em broadcast (BAM) e por gerenciamento de conexão (CM).</w:t>
      </w:r>
    </w:p>
    <w:p w:rsidR="00861C45" w:rsidRDefault="00861C45" w:rsidP="00861C45">
      <w:pPr>
        <w:pStyle w:val="Texto"/>
      </w:pPr>
      <w:r>
        <w:t xml:space="preserve">Quando uma mensagem </w:t>
      </w:r>
      <w:r w:rsidR="00542C1B">
        <w:t xml:space="preserve">comprida </w:t>
      </w:r>
      <w:r>
        <w:t xml:space="preserve">precisa ser enviada em um mesmo PGN sem um destino específico ela é chamada de mensagem de broadcast. Para enviar </w:t>
      </w:r>
      <w:r>
        <w:lastRenderedPageBreak/>
        <w:t>uma mensagem de broadcast de múltiplos pacotes o transmissor precisa enviar uma mensagem de BAM. Esta mensagem é um aviso a todos os nós da rede de que uma mensagem de múltiplos pacotes será enviada.</w:t>
      </w:r>
    </w:p>
    <w:p w:rsidR="00861C45" w:rsidRDefault="00861C45" w:rsidP="00861C45">
      <w:pPr>
        <w:pStyle w:val="Texto"/>
      </w:pPr>
      <w:r>
        <w:t>A mensagem de BAM apresenta o PGN da mensagem, o tamanho total, e o número de pacotes em que a mensagem foi separada. Os nós interessados irão alocar os recursos necessários para receber e remontar a mensagem.</w:t>
      </w:r>
    </w:p>
    <w:p w:rsidR="00861C45" w:rsidRDefault="00861C45" w:rsidP="00861C45">
      <w:pPr>
        <w:pStyle w:val="Texto"/>
      </w:pPr>
      <w:r>
        <w:t xml:space="preserve"> Mensagens longas que precisam ser enviadas a nós específicos devem utilizar o protocolo de gerenciamento de conexões. A comunicação deve ser iniciada com uma mensagem de CM onde o byte de controle indica que a mensagem está pronta para envio,</w:t>
      </w:r>
      <w:r>
        <w:rPr>
          <w:i/>
        </w:rPr>
        <w:t xml:space="preserve"> </w:t>
      </w:r>
      <w:r w:rsidRPr="00EE62B9">
        <w:rPr>
          <w:i/>
        </w:rPr>
        <w:t>ready to send</w:t>
      </w:r>
      <w:r>
        <w:rPr>
          <w:i/>
        </w:rPr>
        <w:t xml:space="preserve"> (RTS)</w:t>
      </w:r>
      <w:r>
        <w:t xml:space="preserve">. O receptor deve responder com uma mensagem de CM onde o byte de controle indica que o nó está pronto para receber, </w:t>
      </w:r>
      <w:r w:rsidRPr="00EE62B9">
        <w:rPr>
          <w:i/>
        </w:rPr>
        <w:t>clear to send</w:t>
      </w:r>
      <w:r>
        <w:rPr>
          <w:i/>
        </w:rPr>
        <w:t xml:space="preserve"> </w:t>
      </w:r>
      <w:r>
        <w:t>(CTS). O transmissor então envia uma porção dos dados indicado na mensagem de CTS, através de uma mensagem de transferência de dados (DT). A sequência de mensagens de CTS e DT continua até que todos os dados tenham sido transmitidos. Ao final da transmissão dos dados o receptor envia uma mensagem de fim de CM com o byte de controle indicando o reconhecimento de fim de mensagem (EOM).</w:t>
      </w:r>
    </w:p>
    <w:p w:rsidR="00861C45" w:rsidRDefault="00861C45" w:rsidP="00861C45">
      <w:pPr>
        <w:pStyle w:val="Texto"/>
      </w:pPr>
    </w:p>
    <w:p w:rsidR="006236C4" w:rsidRDefault="006236C4" w:rsidP="00861C45">
      <w:pPr>
        <w:pStyle w:val="Texto"/>
      </w:pPr>
    </w:p>
    <w:p w:rsidR="00861C45" w:rsidRDefault="00861C45" w:rsidP="00861C45">
      <w:pPr>
        <w:pStyle w:val="Heading2"/>
      </w:pPr>
      <w:bookmarkStart w:id="123" w:name="_Toc429134548"/>
      <w:bookmarkStart w:id="124" w:name="_Toc435992162"/>
      <w:r>
        <w:rPr>
          <w:caps w:val="0"/>
        </w:rPr>
        <w:t>ENDEREÇAMENTO</w:t>
      </w:r>
      <w:bookmarkEnd w:id="123"/>
      <w:bookmarkEnd w:id="124"/>
    </w:p>
    <w:p w:rsidR="00861C45" w:rsidRDefault="00861C45" w:rsidP="00861C45">
      <w:pPr>
        <w:pStyle w:val="Texto"/>
      </w:pPr>
    </w:p>
    <w:p w:rsidR="006236C4" w:rsidRDefault="006236C4" w:rsidP="00861C45">
      <w:pPr>
        <w:pStyle w:val="Texto"/>
      </w:pPr>
    </w:p>
    <w:p w:rsidR="00861C45" w:rsidRDefault="00861C45" w:rsidP="00861C45">
      <w:pPr>
        <w:pStyle w:val="Texto"/>
      </w:pPr>
      <w:r>
        <w:t xml:space="preserve">No protocolo J1939 todos os nós, ou controles eletrônicos na rede de um veículo devem conter um endereço único para que as comunicações sejam realizadas. </w:t>
      </w:r>
      <w:r w:rsidR="00D45B88">
        <w:t>Em sua maior parte,</w:t>
      </w:r>
      <w:r>
        <w:t xml:space="preserve"> os nós já contém um endereço pré-definido internamente e já o utilizam no in</w:t>
      </w:r>
      <w:r w:rsidR="00D45B88">
        <w:t>í</w:t>
      </w:r>
      <w:r>
        <w:t>cio das comunicações.</w:t>
      </w:r>
    </w:p>
    <w:p w:rsidR="00861C45" w:rsidRDefault="00861C45" w:rsidP="00861C45">
      <w:pPr>
        <w:pStyle w:val="Texto"/>
      </w:pPr>
      <w:r>
        <w:t>O protocolo ainda prevê um método de designar endereços dinamicamente para dispositivos ou funções que sejam adicionadas futuramente. Existem dois métodos para realizar isto.</w:t>
      </w:r>
    </w:p>
    <w:p w:rsidR="00861C45" w:rsidRDefault="00861C45" w:rsidP="00861C45">
      <w:pPr>
        <w:pStyle w:val="Texto"/>
        <w:rPr>
          <w:i/>
        </w:rPr>
      </w:pPr>
      <w:r>
        <w:t xml:space="preserve">No primeiro, o novo dispositivo sem endereço deve mandar uma mensagem de </w:t>
      </w:r>
      <w:r w:rsidRPr="00EE62B9">
        <w:rPr>
          <w:i/>
        </w:rPr>
        <w:t>Address Claim</w:t>
      </w:r>
      <w:r>
        <w:t xml:space="preserve"> informando aos outros nós qual endereço ele gostaria de tomar. Todos os outros dispositivos da rede devem verificar se já possuem o endereço informado em suas tabelas de endereços. Se um dispositivo mais prioritário </w:t>
      </w:r>
      <w:r>
        <w:lastRenderedPageBreak/>
        <w:t xml:space="preserve">já contém o endereço, ele deve informar o conflito enviando uma mensagem de </w:t>
      </w:r>
      <w:r>
        <w:rPr>
          <w:i/>
        </w:rPr>
        <w:t>Address Claim.</w:t>
      </w:r>
    </w:p>
    <w:p w:rsidR="00861C45" w:rsidRDefault="00861C45" w:rsidP="00861C45">
      <w:pPr>
        <w:pStyle w:val="Texto"/>
      </w:pPr>
      <w:r>
        <w:t>No segundo, o novo dispositivo deve requisitar aos outros nós seus endereços e então adotar um endereço que não seja igual a algum dos outros.</w:t>
      </w:r>
    </w:p>
    <w:p w:rsidR="00861C45" w:rsidRDefault="00861C45" w:rsidP="00861C45">
      <w:pPr>
        <w:rPr>
          <w:rFonts w:asciiTheme="majorHAnsi" w:hAnsiTheme="majorHAnsi"/>
          <w:sz w:val="24"/>
          <w:lang w:val="pt-BR"/>
        </w:rPr>
      </w:pPr>
      <w:r w:rsidRPr="00EE62B9">
        <w:rPr>
          <w:lang w:val="pt-BR"/>
        </w:rPr>
        <w:br w:type="page"/>
      </w:r>
    </w:p>
    <w:p w:rsidR="00861C45" w:rsidRDefault="00861C45" w:rsidP="00861C45">
      <w:pPr>
        <w:pStyle w:val="Heading1"/>
      </w:pPr>
      <w:bookmarkStart w:id="125" w:name="_Ref435977928"/>
      <w:bookmarkStart w:id="126" w:name="_Toc435992163"/>
      <w:r>
        <w:lastRenderedPageBreak/>
        <w:t>APLICAÇÕES DO PROTOCOLO CAN</w:t>
      </w:r>
      <w:bookmarkEnd w:id="125"/>
      <w:bookmarkEnd w:id="126"/>
    </w:p>
    <w:p w:rsidR="00861C45" w:rsidRDefault="00861C45" w:rsidP="006236C4">
      <w:pPr>
        <w:pStyle w:val="TOC1"/>
        <w:rPr>
          <w:lang w:val="pt-BR"/>
        </w:rPr>
      </w:pPr>
    </w:p>
    <w:p w:rsidR="006236C4" w:rsidRDefault="006236C4" w:rsidP="00861C45">
      <w:pPr>
        <w:pStyle w:val="Texto"/>
      </w:pPr>
    </w:p>
    <w:p w:rsidR="006236C4" w:rsidRDefault="006236C4" w:rsidP="00861C45">
      <w:pPr>
        <w:pStyle w:val="Texto"/>
      </w:pPr>
    </w:p>
    <w:p w:rsidR="007242E2" w:rsidRDefault="007242E2" w:rsidP="007242E2">
      <w:pPr>
        <w:pStyle w:val="Texto"/>
      </w:pPr>
      <w:r>
        <w:t>Nas páginas seguintes serão demonstradas algumas aplicações do protocolo CAN, as quais existem em diversas áreas, como aeroespacial, agricultura, automação, automobilística, construção e marítimo. Essas aplicações mostram a importância e abrangência desse método de comunicação, e a necessidade de um maior conhecimento sobre o mesmo. O seu sucesso deve-se a sua confiabilidade, robustez e baixo custo de implementação.</w:t>
      </w:r>
    </w:p>
    <w:p w:rsidR="00861C45" w:rsidRDefault="00861C45" w:rsidP="00861C45">
      <w:pPr>
        <w:pStyle w:val="Texto"/>
      </w:pPr>
    </w:p>
    <w:p w:rsidR="00861C45" w:rsidRDefault="00861C45" w:rsidP="00861C45">
      <w:pPr>
        <w:pStyle w:val="Texto"/>
      </w:pPr>
    </w:p>
    <w:p w:rsidR="00861C45" w:rsidRDefault="00861C45" w:rsidP="00861C45">
      <w:pPr>
        <w:pStyle w:val="Heading2"/>
      </w:pPr>
      <w:bookmarkStart w:id="127" w:name="_Toc435992164"/>
      <w:r>
        <w:t>AUTOMAÇÃO</w:t>
      </w:r>
      <w:bookmarkEnd w:id="127"/>
    </w:p>
    <w:p w:rsidR="00861C45" w:rsidRDefault="00861C45" w:rsidP="00861C45">
      <w:pPr>
        <w:pStyle w:val="Texto"/>
      </w:pPr>
    </w:p>
    <w:p w:rsidR="006236C4" w:rsidRDefault="006236C4" w:rsidP="00861C45">
      <w:pPr>
        <w:pStyle w:val="Texto"/>
      </w:pPr>
    </w:p>
    <w:p w:rsidR="00861C45" w:rsidRDefault="00861C45" w:rsidP="00861C45">
      <w:pPr>
        <w:pStyle w:val="Texto"/>
      </w:pPr>
      <w:r>
        <w:t>A utilização do barramento CAN nas indústrias é um pouco mais recente do que em outras áreas</w:t>
      </w:r>
      <w:r w:rsidR="004811DD">
        <w:t>.</w:t>
      </w:r>
      <w:r>
        <w:t xml:space="preserve"> </w:t>
      </w:r>
      <w:r w:rsidR="004811DD">
        <w:t xml:space="preserve">Em </w:t>
      </w:r>
      <w:r>
        <w:t xml:space="preserve">1992 foi criado o grupo internacional de fabricantes e usuários de CAN na automação, CiA. O grupo criou um padrão de alto nível baseado em CAN, em 1994, chamado hoje de </w:t>
      </w:r>
      <w:r w:rsidR="00496367">
        <w:t>CANopen.</w:t>
      </w:r>
    </w:p>
    <w:p w:rsidR="00861C45" w:rsidRDefault="00861C45" w:rsidP="00861C45">
      <w:pPr>
        <w:pStyle w:val="Texto"/>
      </w:pPr>
      <w:r>
        <w:t xml:space="preserve">CANopen implementa as camadas do modelo OSI a partir da camada de rede e </w:t>
      </w:r>
      <w:r w:rsidR="004811DD">
        <w:t xml:space="preserve">outras, </w:t>
      </w:r>
      <w:r>
        <w:t>mais altas</w:t>
      </w:r>
      <w:r w:rsidR="004811DD">
        <w:t>,</w:t>
      </w:r>
      <w:r>
        <w:t xml:space="preserve"> até a camada de aplicação. O padrão implementa protocolos de gerenciamento de rede, de serviço de dados, de processamento de dados, sincronização, temporização e emergência.</w:t>
      </w:r>
    </w:p>
    <w:p w:rsidR="00861C45" w:rsidRDefault="00861C45" w:rsidP="00861C45">
      <w:pPr>
        <w:pStyle w:val="Texto"/>
      </w:pPr>
      <w:r>
        <w:t xml:space="preserve">O barramento CAN foi altamente aceito no ambiente industrial por se tratar de um barramento robusto, </w:t>
      </w:r>
      <w:r w:rsidR="004811DD">
        <w:t xml:space="preserve">possuir </w:t>
      </w:r>
      <w:r>
        <w:t xml:space="preserve">alta rejeição a ruídos, </w:t>
      </w:r>
      <w:r w:rsidR="004811DD">
        <w:t xml:space="preserve">utilizar </w:t>
      </w:r>
      <w:r>
        <w:t xml:space="preserve">par trançado blindado, e </w:t>
      </w:r>
      <w:r w:rsidR="004811DD">
        <w:t xml:space="preserve">ter </w:t>
      </w:r>
      <w:r>
        <w:t>baixo custo de implementação.</w:t>
      </w:r>
    </w:p>
    <w:p w:rsidR="00861C45" w:rsidRDefault="00861C45" w:rsidP="00861C45">
      <w:pPr>
        <w:pStyle w:val="Texto"/>
      </w:pPr>
    </w:p>
    <w:p w:rsidR="00861C45" w:rsidRDefault="00861C45" w:rsidP="00861C45">
      <w:pPr>
        <w:pStyle w:val="Texto"/>
      </w:pPr>
    </w:p>
    <w:p w:rsidR="00861C45" w:rsidRDefault="00861C45" w:rsidP="00861C45">
      <w:pPr>
        <w:pStyle w:val="Heading2"/>
      </w:pPr>
      <w:bookmarkStart w:id="128" w:name="_Toc435992165"/>
      <w:r>
        <w:t>AUTOMOTIVA</w:t>
      </w:r>
      <w:bookmarkEnd w:id="128"/>
    </w:p>
    <w:p w:rsidR="00861C45" w:rsidRDefault="00861C45" w:rsidP="00861C45">
      <w:pPr>
        <w:pStyle w:val="Texto"/>
      </w:pPr>
    </w:p>
    <w:p w:rsidR="006236C4" w:rsidRDefault="006236C4" w:rsidP="00861C45">
      <w:pPr>
        <w:pStyle w:val="Texto"/>
      </w:pPr>
    </w:p>
    <w:p w:rsidR="00861C45" w:rsidRDefault="00861C45" w:rsidP="00861C45">
      <w:pPr>
        <w:pStyle w:val="Texto"/>
      </w:pPr>
      <w:r>
        <w:t>O protocolo CAN apresenta grande influ</w:t>
      </w:r>
      <w:r w:rsidR="007A2892">
        <w:t>ê</w:t>
      </w:r>
      <w:r>
        <w:t>ncia no projeto dos veículos automotivos, pois o protocolo foi desenvolvido inicialmente para que fosse</w:t>
      </w:r>
      <w:r w:rsidR="00601997">
        <w:t>m</w:t>
      </w:r>
      <w:r>
        <w:t xml:space="preserve"> diminuído</w:t>
      </w:r>
      <w:r w:rsidR="00601997">
        <w:t>s</w:t>
      </w:r>
      <w:r>
        <w:t xml:space="preserve"> o peso e a quantidade de cabos no interior do veículo. Com o passar do </w:t>
      </w:r>
      <w:r>
        <w:lastRenderedPageBreak/>
        <w:t>tempo diversos equipamentos e subsistemas foram incluídos nos veículos e todos eles foram interligados através do barramento CAN.</w:t>
      </w:r>
    </w:p>
    <w:p w:rsidR="00861C45" w:rsidRDefault="00861C45" w:rsidP="00861C45">
      <w:pPr>
        <w:pStyle w:val="Texto"/>
      </w:pPr>
      <w:r>
        <w:t>Devido ao grande número de controladores nos veículos atuais, eles apresentam mais de um barramento, com diferentes velocidades. Por exemplo, o barramento do motor deve ter uma taxa de transmissão elevada para que as mensagens trafeguem o mais rápido possível. A imagem a seguir ilustra os barramentos CAN de um veículo, cada linha de cor diferente representa um barramento CAN diferente.</w:t>
      </w:r>
    </w:p>
    <w:p w:rsidR="00861C45" w:rsidRDefault="00861C45" w:rsidP="00861C45">
      <w:pPr>
        <w:pStyle w:val="Texto"/>
        <w:keepNext/>
        <w:ind w:firstLine="0"/>
        <w:jc w:val="center"/>
      </w:pPr>
      <w:r>
        <w:rPr>
          <w:noProof/>
          <w:lang w:eastAsia="pt-BR"/>
        </w:rPr>
        <w:drawing>
          <wp:inline distT="0" distB="0" distL="0" distR="0" wp14:anchorId="36A38218" wp14:editId="39C2A0B8">
            <wp:extent cx="4256405" cy="3089910"/>
            <wp:effectExtent l="0" t="0" r="0" b="0"/>
            <wp:docPr id="81" name="Imagem 81" descr="Descrição: http://o.aolcdn.com/hss/storage/midas/6aa95f6340eabb6851a9df8f8ef8c044/200745555/2014-jeep-cherokee-can-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ção: http://o.aolcdn.com/hss/storage/midas/6aa95f6340eabb6851a9df8f8ef8c044/200745555/2014-jeep-cherokee-can-networ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6405" cy="3089910"/>
                    </a:xfrm>
                    <a:prstGeom prst="rect">
                      <a:avLst/>
                    </a:prstGeom>
                    <a:noFill/>
                    <a:ln>
                      <a:noFill/>
                    </a:ln>
                  </pic:spPr>
                </pic:pic>
              </a:graphicData>
            </a:graphic>
          </wp:inline>
        </w:drawing>
      </w:r>
    </w:p>
    <w:p w:rsidR="00861C45" w:rsidRPr="00EE62B9" w:rsidRDefault="001166B7" w:rsidP="00E0709A">
      <w:pPr>
        <w:pStyle w:val="TabelaLegenda"/>
        <w:rPr>
          <w:lang w:val="pt-BR"/>
        </w:rPr>
      </w:pPr>
      <w:bookmarkStart w:id="129" w:name="_Toc436748313"/>
      <w:r w:rsidRPr="00EE62B9">
        <w:rPr>
          <w:lang w:val="pt-BR"/>
        </w:rPr>
        <w:t>Figura</w:t>
      </w:r>
      <w:r w:rsidR="00861C45" w:rsidRPr="00EE62B9">
        <w:rPr>
          <w:lang w:val="pt-BR"/>
        </w:rPr>
        <w:t xml:space="preserve">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16</w:t>
      </w:r>
      <w:r w:rsidR="00EE62B9">
        <w:rPr>
          <w:noProof/>
        </w:rPr>
        <w:fldChar w:fldCharType="end"/>
      </w:r>
      <w:r w:rsidR="00861C45" w:rsidRPr="00EE62B9">
        <w:rPr>
          <w:lang w:val="pt-BR"/>
        </w:rPr>
        <w:t xml:space="preserve"> – ECUs e barramentos em um veículo.</w:t>
      </w:r>
      <w:bookmarkEnd w:id="129"/>
      <w:r w:rsidR="00861C45" w:rsidRPr="00EE62B9">
        <w:rPr>
          <w:lang w:val="pt-BR"/>
        </w:rPr>
        <w:t xml:space="preserve"> </w:t>
      </w:r>
    </w:p>
    <w:p w:rsidR="00861C45" w:rsidRPr="00EE62B9" w:rsidRDefault="00861C45" w:rsidP="00E0709A">
      <w:pPr>
        <w:pStyle w:val="TabelaLegenda"/>
        <w:rPr>
          <w:lang w:val="pt-BR"/>
        </w:rPr>
      </w:pPr>
      <w:r w:rsidRPr="00EE62B9">
        <w:rPr>
          <w:lang w:val="pt-BR"/>
        </w:rPr>
        <w:t xml:space="preserve">Fonte: </w:t>
      </w:r>
      <w:hyperlink r:id="rId23" w:history="1">
        <w:r w:rsidRPr="00EE62B9">
          <w:rPr>
            <w:rStyle w:val="Hyperlink"/>
            <w:lang w:val="pt-BR"/>
          </w:rPr>
          <w:t>http://www.autoblog.com/2014/09/12/risk-cyber-threats-may-increase-cars-computers-active-controls/</w:t>
        </w:r>
      </w:hyperlink>
    </w:p>
    <w:p w:rsidR="00861C45" w:rsidRDefault="00861C45" w:rsidP="00861C45">
      <w:pPr>
        <w:pStyle w:val="Texto"/>
      </w:pPr>
    </w:p>
    <w:p w:rsidR="00861C45" w:rsidRDefault="00861C45" w:rsidP="00861C45">
      <w:pPr>
        <w:pStyle w:val="Texto"/>
      </w:pPr>
    </w:p>
    <w:p w:rsidR="00861C45" w:rsidRDefault="00861C45" w:rsidP="00861C45">
      <w:pPr>
        <w:pStyle w:val="Heading2"/>
      </w:pPr>
      <w:bookmarkStart w:id="130" w:name="_Toc435992166"/>
      <w:r>
        <w:t>NÁUTICA</w:t>
      </w:r>
      <w:bookmarkEnd w:id="130"/>
    </w:p>
    <w:p w:rsidR="00861C45" w:rsidRDefault="00861C45" w:rsidP="00861C45">
      <w:pPr>
        <w:pStyle w:val="Texto"/>
      </w:pPr>
    </w:p>
    <w:p w:rsidR="006236C4" w:rsidRDefault="006236C4" w:rsidP="00861C45">
      <w:pPr>
        <w:pStyle w:val="Texto"/>
      </w:pPr>
    </w:p>
    <w:p w:rsidR="00861C45" w:rsidRDefault="00861C45" w:rsidP="00861C45">
      <w:pPr>
        <w:pStyle w:val="Texto"/>
        <w:ind w:firstLine="720"/>
      </w:pPr>
      <w:r>
        <w:t xml:space="preserve">Barcos e navios também contêm muitos controladores e sistemas interligados, que necessitam de uma rede unificada para que possam interagir. Foi criado um padrão de comunicação de rede para os controladores de barcos, baseado no padrão J1939 de máquinas pesadas, o NMEA 2000. Esse padrão permite uma taxa de transmissão de 250 kbps e </w:t>
      </w:r>
      <w:r w:rsidR="004811DD">
        <w:t xml:space="preserve">habilita </w:t>
      </w:r>
      <w:r>
        <w:t>diversos componentes com o NMEA a se comunicarem</w:t>
      </w:r>
      <w:r w:rsidR="004811DD">
        <w:t xml:space="preserve">. Os </w:t>
      </w:r>
      <w:r>
        <w:t>principais são o GPS, piloto automático, instrumentação de vento, instrumentos de navegação, como mostra a figura abaixo.</w:t>
      </w:r>
    </w:p>
    <w:p w:rsidR="00861C45" w:rsidRDefault="00861C45" w:rsidP="00861C45">
      <w:pPr>
        <w:pStyle w:val="Texto"/>
        <w:keepNext/>
        <w:ind w:firstLine="0"/>
        <w:jc w:val="center"/>
      </w:pPr>
      <w:r>
        <w:rPr>
          <w:noProof/>
          <w:lang w:eastAsia="pt-BR"/>
        </w:rPr>
        <w:lastRenderedPageBreak/>
        <w:drawing>
          <wp:inline distT="0" distB="0" distL="0" distR="0" wp14:anchorId="7A9C900D" wp14:editId="634F416D">
            <wp:extent cx="5770245" cy="3121660"/>
            <wp:effectExtent l="0" t="0" r="1905" b="2540"/>
            <wp:docPr id="80" name="Imagem 80" descr="Descrição: http://marine.honda.com/Content/images/why/NMEA_networ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crição: http://marine.honda.com/Content/images/why/NMEA_network_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0245" cy="3121660"/>
                    </a:xfrm>
                    <a:prstGeom prst="rect">
                      <a:avLst/>
                    </a:prstGeom>
                    <a:noFill/>
                    <a:ln>
                      <a:noFill/>
                    </a:ln>
                  </pic:spPr>
                </pic:pic>
              </a:graphicData>
            </a:graphic>
          </wp:inline>
        </w:drawing>
      </w:r>
    </w:p>
    <w:p w:rsidR="00861C45" w:rsidRDefault="00861C45" w:rsidP="00E0709A">
      <w:pPr>
        <w:pStyle w:val="TabelaLegenda"/>
        <w:rPr>
          <w:lang w:val="pt-BR"/>
        </w:rPr>
      </w:pPr>
      <w:bookmarkStart w:id="131" w:name="_Toc436748314"/>
      <w:r>
        <w:rPr>
          <w:lang w:val="pt-BR"/>
        </w:rPr>
        <w:t xml:space="preserve">Figura </w:t>
      </w:r>
      <w:r>
        <w:rPr>
          <w:lang w:val="pt-BR"/>
        </w:rPr>
        <w:fldChar w:fldCharType="begin"/>
      </w:r>
      <w:r>
        <w:rPr>
          <w:lang w:val="pt-BR"/>
        </w:rPr>
        <w:instrText xml:space="preserve"> SEQ Figure \* ARABIC </w:instrText>
      </w:r>
      <w:r>
        <w:rPr>
          <w:lang w:val="pt-BR"/>
        </w:rPr>
        <w:fldChar w:fldCharType="separate"/>
      </w:r>
      <w:r w:rsidR="00781292">
        <w:rPr>
          <w:noProof/>
          <w:lang w:val="pt-BR"/>
        </w:rPr>
        <w:t>17</w:t>
      </w:r>
      <w:r>
        <w:rPr>
          <w:noProof/>
          <w:lang w:val="pt-BR"/>
        </w:rPr>
        <w:fldChar w:fldCharType="end"/>
      </w:r>
      <w:r>
        <w:rPr>
          <w:lang w:val="pt-BR"/>
        </w:rPr>
        <w:t xml:space="preserve"> – Barramento típico NMEA</w:t>
      </w:r>
      <w:bookmarkEnd w:id="131"/>
      <w:r>
        <w:rPr>
          <w:lang w:val="pt-BR"/>
        </w:rPr>
        <w:t xml:space="preserve"> </w:t>
      </w:r>
    </w:p>
    <w:p w:rsidR="00861C45" w:rsidRDefault="00861C45" w:rsidP="00E0709A">
      <w:pPr>
        <w:pStyle w:val="TabelaLegenda"/>
        <w:rPr>
          <w:lang w:val="pt-BR"/>
        </w:rPr>
      </w:pPr>
      <w:r>
        <w:rPr>
          <w:lang w:val="pt-BR"/>
        </w:rPr>
        <w:t>Fonte: http://www.gommonauti.it/ptopic55590_honda_bf200_e_cavi_nmea.html&amp;start=20</w:t>
      </w:r>
    </w:p>
    <w:p w:rsidR="00861C45" w:rsidRPr="00E0709A" w:rsidRDefault="00861C45" w:rsidP="00E0709A">
      <w:pPr>
        <w:pStyle w:val="TabelaLegenda"/>
        <w:rPr>
          <w:lang w:val="pt-BR"/>
        </w:rPr>
      </w:pPr>
    </w:p>
    <w:p w:rsidR="00861C45" w:rsidRDefault="00861C45" w:rsidP="00861C45">
      <w:pPr>
        <w:pStyle w:val="Texto"/>
      </w:pPr>
    </w:p>
    <w:p w:rsidR="00861C45" w:rsidRDefault="00861C45" w:rsidP="00861C45">
      <w:pPr>
        <w:pStyle w:val="Heading2"/>
      </w:pPr>
      <w:bookmarkStart w:id="132" w:name="_Toc435992167"/>
      <w:r>
        <w:rPr>
          <w:caps w:val="0"/>
        </w:rPr>
        <w:t>AGRÍCOLA</w:t>
      </w:r>
      <w:bookmarkEnd w:id="132"/>
    </w:p>
    <w:p w:rsidR="00861C45" w:rsidRDefault="00861C45" w:rsidP="00861C45">
      <w:pPr>
        <w:pStyle w:val="Texto"/>
      </w:pPr>
    </w:p>
    <w:p w:rsidR="006236C4" w:rsidRDefault="006236C4" w:rsidP="00861C45">
      <w:pPr>
        <w:pStyle w:val="Texto"/>
      </w:pPr>
    </w:p>
    <w:p w:rsidR="00861C45" w:rsidRDefault="00861C45" w:rsidP="00861C45">
      <w:pPr>
        <w:pStyle w:val="Texto"/>
      </w:pPr>
      <w:r>
        <w:t>O maquinário agrícola pesado também precisa de controladores eletrônicos para funcionar de forma eficiente e segura. Vários controladores e sensores eletrônicos precisam ser interligados nas máquinas</w:t>
      </w:r>
      <w:r w:rsidR="004811DD">
        <w:t>.</w:t>
      </w:r>
      <w:r>
        <w:t xml:space="preserve"> </w:t>
      </w:r>
      <w:r w:rsidR="004811DD">
        <w:t>P</w:t>
      </w:r>
      <w:r>
        <w:t>ara isso foi desenvolvido o padrão para máquinas agrícolas ISO 11783, ou ISOBUS.</w:t>
      </w:r>
    </w:p>
    <w:p w:rsidR="00861C45" w:rsidRDefault="00861C45" w:rsidP="00861C45">
      <w:pPr>
        <w:pStyle w:val="Texto"/>
      </w:pPr>
      <w:r>
        <w:t xml:space="preserve">Além de ter diversos controladores internos na máquina, ela ainda deve ter a funcionalidade de se comunicar e controlar implementos externos produzidos por fabricantes diferentes. Sem um padrão de comunicação entre máquina e implementos </w:t>
      </w:r>
      <w:r w:rsidR="004811DD">
        <w:t>seria necessária</w:t>
      </w:r>
      <w:r>
        <w:t xml:space="preserve"> uma massa de cabos para os controles de cada implemento, forçando o usuário a amontoar controladores dentro da máquina ou a se fidelizar a uma marca específica.</w:t>
      </w:r>
    </w:p>
    <w:p w:rsidR="00861C45" w:rsidRDefault="00861C45" w:rsidP="00861C45">
      <w:pPr>
        <w:pStyle w:val="Texto"/>
      </w:pPr>
      <w:r>
        <w:t>O padrão ISOBUS é baseado no protocolo J1939, definindo algumas particularidades da camada física e definindo alguns PGNs específicos para máquinas agrícolas. A imagem a seguir mostra um display, que pode controlar diversos tipos de implementos através do padrão ISOBUS, além de poder monitorar as funcionalidades da máquina.</w:t>
      </w:r>
    </w:p>
    <w:p w:rsidR="00861C45" w:rsidRDefault="00861C45" w:rsidP="00861C45">
      <w:pPr>
        <w:pStyle w:val="Texto"/>
        <w:keepNext/>
        <w:jc w:val="center"/>
      </w:pPr>
      <w:r>
        <w:rPr>
          <w:noProof/>
          <w:lang w:eastAsia="pt-BR"/>
        </w:rPr>
        <w:lastRenderedPageBreak/>
        <w:drawing>
          <wp:inline distT="0" distB="0" distL="0" distR="0" wp14:anchorId="728DD26E" wp14:editId="45CEAC03">
            <wp:extent cx="2680335" cy="1891665"/>
            <wp:effectExtent l="0" t="0" r="5715" b="0"/>
            <wp:docPr id="23" name="Imagem 23" descr="Descrição: http://agriculture.newholland.com/PublishingImages/cnhimg/PLM/NAR/plm_2014/T9.700_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scrição: http://agriculture.newholland.com/PublishingImages/cnhimg/PLM/NAR/plm_2014/T9.700_25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0335" cy="1891665"/>
                    </a:xfrm>
                    <a:prstGeom prst="rect">
                      <a:avLst/>
                    </a:prstGeom>
                    <a:noFill/>
                    <a:ln>
                      <a:noFill/>
                    </a:ln>
                  </pic:spPr>
                </pic:pic>
              </a:graphicData>
            </a:graphic>
          </wp:inline>
        </w:drawing>
      </w:r>
    </w:p>
    <w:p w:rsidR="00861C45" w:rsidRPr="00601997" w:rsidRDefault="00861C45" w:rsidP="00E0709A">
      <w:pPr>
        <w:pStyle w:val="TabelaLegenda"/>
        <w:rPr>
          <w:lang w:val="pt-BR"/>
        </w:rPr>
      </w:pPr>
      <w:bookmarkStart w:id="133" w:name="_Toc436748315"/>
      <w:r w:rsidRPr="008C1D53">
        <w:rPr>
          <w:lang w:val="pt-BR"/>
        </w:rPr>
        <w:t xml:space="preserve">Figura </w:t>
      </w:r>
      <w:r w:rsidRPr="00E0709A">
        <w:fldChar w:fldCharType="begin"/>
      </w:r>
      <w:r w:rsidRPr="00E0709A">
        <w:rPr>
          <w:lang w:val="pt-BR"/>
        </w:rPr>
        <w:instrText xml:space="preserve"> SEQ Figure \* ARABIC </w:instrText>
      </w:r>
      <w:r w:rsidRPr="00E0709A">
        <w:fldChar w:fldCharType="separate"/>
      </w:r>
      <w:r w:rsidR="00781292">
        <w:rPr>
          <w:noProof/>
          <w:lang w:val="pt-BR"/>
        </w:rPr>
        <w:t>18</w:t>
      </w:r>
      <w:r w:rsidRPr="00E0709A">
        <w:fldChar w:fldCharType="end"/>
      </w:r>
      <w:r w:rsidRPr="008C1D53">
        <w:rPr>
          <w:lang w:val="pt-BR"/>
        </w:rPr>
        <w:t xml:space="preserve"> – Display conectado ao barramento CAN.</w:t>
      </w:r>
      <w:bookmarkEnd w:id="133"/>
      <w:r w:rsidRPr="008C1D53">
        <w:rPr>
          <w:lang w:val="pt-BR"/>
        </w:rPr>
        <w:t xml:space="preserve"> </w:t>
      </w:r>
    </w:p>
    <w:p w:rsidR="00861C45" w:rsidRPr="00E0709A" w:rsidRDefault="00861C45" w:rsidP="00E0709A">
      <w:pPr>
        <w:pStyle w:val="TabelaLegenda"/>
        <w:rPr>
          <w:lang w:val="pt-BR"/>
        </w:rPr>
      </w:pPr>
      <w:r w:rsidRPr="00E0709A">
        <w:rPr>
          <w:lang w:val="pt-BR"/>
        </w:rPr>
        <w:t>Fonte: CNH industrial.</w:t>
      </w:r>
    </w:p>
    <w:p w:rsidR="00861C45" w:rsidRPr="00E0709A" w:rsidRDefault="00861C45" w:rsidP="00E0709A">
      <w:pPr>
        <w:pStyle w:val="TabelaLegenda"/>
      </w:pPr>
    </w:p>
    <w:p w:rsidR="00861C45" w:rsidRDefault="00861C45" w:rsidP="00265BDA">
      <w:pPr>
        <w:pStyle w:val="Texto"/>
      </w:pPr>
      <w:r>
        <w:t xml:space="preserve">No modelo de tratores T7 da New Holland, o emprego do barramento CAN diminuiu o uso de cabos em vinte por cento e o número total de conectores elétrico pela metade, </w:t>
      </w:r>
      <w:r w:rsidR="004811DD">
        <w:t xml:space="preserve">e </w:t>
      </w:r>
      <w:r>
        <w:t xml:space="preserve">também </w:t>
      </w:r>
      <w:r w:rsidR="004811DD">
        <w:t xml:space="preserve">possibilitou </w:t>
      </w:r>
      <w:r>
        <w:t>o uso de monitores de diagnóstico e con</w:t>
      </w:r>
      <w:r w:rsidR="00265BDA">
        <w:t>trole de implementos (CNHi, 2014).</w:t>
      </w:r>
    </w:p>
    <w:p w:rsidR="00861C45" w:rsidRDefault="00861C45" w:rsidP="00861C45">
      <w:pPr>
        <w:pStyle w:val="Texto"/>
      </w:pPr>
    </w:p>
    <w:p w:rsidR="00861C45" w:rsidRDefault="00861C45" w:rsidP="00861C45">
      <w:pPr>
        <w:pStyle w:val="Texto"/>
      </w:pPr>
    </w:p>
    <w:p w:rsidR="00861C45" w:rsidRDefault="00861C45" w:rsidP="00861C45">
      <w:pPr>
        <w:pStyle w:val="Texto"/>
        <w:keepNext/>
        <w:jc w:val="center"/>
      </w:pPr>
      <w:r>
        <w:rPr>
          <w:noProof/>
          <w:lang w:eastAsia="pt-BR"/>
        </w:rPr>
        <w:drawing>
          <wp:inline distT="0" distB="0" distL="0" distR="0" wp14:anchorId="24A9D837" wp14:editId="22D889C1">
            <wp:extent cx="3594735" cy="2616835"/>
            <wp:effectExtent l="0" t="0" r="5715" b="0"/>
            <wp:docPr id="22" name="Imagem 22" descr="Descrição: http://www.logismarket.pt/in/cnh-portugal-new-holland-a-new-holland-remodela-a-cabina-horizon-lider-nas-gamas-de-tratores-t6-et7-a-new-holland-remodela-a-cabina-horizon-lider-nas-gamas-de-tratores-t6-et7-909947-F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ção: http://www.logismarket.pt/in/cnh-portugal-new-holland-a-new-holland-remodela-a-cabina-horizon-lider-nas-gamas-de-tratores-t6-et7-a-new-holland-remodela-a-cabina-horizon-lider-nas-gamas-de-tratores-t6-et7-909947-FG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4735" cy="2616835"/>
                    </a:xfrm>
                    <a:prstGeom prst="rect">
                      <a:avLst/>
                    </a:prstGeom>
                    <a:noFill/>
                    <a:ln>
                      <a:noFill/>
                    </a:ln>
                  </pic:spPr>
                </pic:pic>
              </a:graphicData>
            </a:graphic>
          </wp:inline>
        </w:drawing>
      </w:r>
    </w:p>
    <w:p w:rsidR="00861C45" w:rsidRDefault="00861C45" w:rsidP="00E0709A">
      <w:pPr>
        <w:pStyle w:val="TabelaLegenda"/>
        <w:rPr>
          <w:lang w:val="pt-BR"/>
        </w:rPr>
      </w:pPr>
      <w:bookmarkStart w:id="134" w:name="_Toc436748316"/>
      <w:r>
        <w:rPr>
          <w:lang w:val="pt-BR"/>
        </w:rPr>
        <w:t xml:space="preserve">Figura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19</w:t>
      </w:r>
      <w:r w:rsidR="00EE62B9">
        <w:rPr>
          <w:noProof/>
        </w:rPr>
        <w:fldChar w:fldCharType="end"/>
      </w:r>
      <w:r w:rsidRPr="00EE62B9">
        <w:rPr>
          <w:lang w:val="pt-BR"/>
        </w:rPr>
        <w:t xml:space="preserve"> – </w:t>
      </w:r>
      <w:r>
        <w:rPr>
          <w:lang w:val="pt-BR"/>
        </w:rPr>
        <w:t>Controles ligados ao barramento CAN.</w:t>
      </w:r>
      <w:bookmarkEnd w:id="134"/>
      <w:r>
        <w:rPr>
          <w:lang w:val="pt-BR"/>
        </w:rPr>
        <w:t xml:space="preserve"> </w:t>
      </w:r>
    </w:p>
    <w:p w:rsidR="00861C45" w:rsidRDefault="00861C45" w:rsidP="00E0709A">
      <w:pPr>
        <w:pStyle w:val="TabelaLegenda"/>
        <w:rPr>
          <w:lang w:val="pt-BR"/>
        </w:rPr>
      </w:pPr>
      <w:r>
        <w:rPr>
          <w:lang w:val="pt-BR"/>
        </w:rPr>
        <w:t>Fonte: CNH industrial</w:t>
      </w:r>
    </w:p>
    <w:p w:rsidR="008F6C4A" w:rsidRDefault="008F6C4A" w:rsidP="00861C45">
      <w:pPr>
        <w:pStyle w:val="Texto"/>
      </w:pPr>
    </w:p>
    <w:p w:rsidR="00861C45" w:rsidRDefault="00861C45" w:rsidP="007B30C6">
      <w:pPr>
        <w:pStyle w:val="Texto"/>
        <w:ind w:firstLine="720"/>
      </w:pPr>
      <w:r>
        <w:t xml:space="preserve">As máquinas agrícolas que utilizam o barramento CAN podem se beneficiar deste barramento para controlar diversas funções da máquina. Algumas colheitadeiras utilizam o barramento para controlar </w:t>
      </w:r>
      <w:r w:rsidR="008958EF">
        <w:t xml:space="preserve">diversas </w:t>
      </w:r>
      <w:r>
        <w:t>funções da máquina, como</w:t>
      </w:r>
      <w:r w:rsidR="008958EF">
        <w:t xml:space="preserve"> o sistema de colheita, </w:t>
      </w:r>
      <w:r w:rsidR="00862F2F">
        <w:t xml:space="preserve">a interação com o operador pelo display e joystick, </w:t>
      </w:r>
      <w:r w:rsidR="008958EF">
        <w:t>a orientação manual e por GPS (direção e velocidade)</w:t>
      </w:r>
      <w:r w:rsidR="00862F2F">
        <w:t xml:space="preserve"> e a comunicação entre o motor e o controlador da transmissão</w:t>
      </w:r>
      <w:r w:rsidR="00F30628">
        <w:t>.</w:t>
      </w:r>
      <w:r w:rsidR="003E2B36">
        <w:t xml:space="preserve"> </w:t>
      </w:r>
      <w:r>
        <w:t xml:space="preserve">A imagem abaixo mostra a colhedora de cana de </w:t>
      </w:r>
      <w:r>
        <w:lastRenderedPageBreak/>
        <w:t>açúcar, que utiliza em grande parte de seu sistema o barramento CAN para controle de diversas funcionalidades da máquina.</w:t>
      </w:r>
    </w:p>
    <w:p w:rsidR="00265BDA" w:rsidRDefault="00265BDA" w:rsidP="007B30C6">
      <w:pPr>
        <w:pStyle w:val="Texto"/>
        <w:ind w:firstLine="720"/>
      </w:pPr>
    </w:p>
    <w:p w:rsidR="00861C45" w:rsidRDefault="00861C45" w:rsidP="00861C45">
      <w:pPr>
        <w:pStyle w:val="Texto"/>
        <w:keepNext/>
        <w:ind w:firstLine="0"/>
        <w:jc w:val="center"/>
      </w:pPr>
      <w:r>
        <w:rPr>
          <w:noProof/>
          <w:lang w:eastAsia="pt-BR"/>
        </w:rPr>
        <w:drawing>
          <wp:inline distT="0" distB="0" distL="0" distR="0" wp14:anchorId="6829676F" wp14:editId="1772019E">
            <wp:extent cx="4824095" cy="3216275"/>
            <wp:effectExtent l="0" t="0" r="0" b="3175"/>
            <wp:docPr id="4" name="Imagem 4" descr="Descrição: http://risamaquinas.com/wp-content/uploads/2013/09/20130514143813_2_COA8800MR_003_01_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ção: http://risamaquinas.com/wp-content/uploads/2013/09/20130514143813_2_COA8800MR_003_01_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4095" cy="3216275"/>
                    </a:xfrm>
                    <a:prstGeom prst="rect">
                      <a:avLst/>
                    </a:prstGeom>
                    <a:noFill/>
                    <a:ln>
                      <a:noFill/>
                    </a:ln>
                  </pic:spPr>
                </pic:pic>
              </a:graphicData>
            </a:graphic>
          </wp:inline>
        </w:drawing>
      </w:r>
    </w:p>
    <w:p w:rsidR="00861C45" w:rsidRDefault="00861C45" w:rsidP="00E0709A">
      <w:pPr>
        <w:pStyle w:val="TabelaLegenda"/>
        <w:rPr>
          <w:lang w:val="pt-BR"/>
        </w:rPr>
      </w:pPr>
      <w:bookmarkStart w:id="135" w:name="_Toc436748317"/>
      <w:r>
        <w:rPr>
          <w:lang w:val="pt-BR"/>
        </w:rPr>
        <w:t xml:space="preserve">Figura </w:t>
      </w:r>
      <w:r>
        <w:rPr>
          <w:lang w:val="pt-BR"/>
        </w:rPr>
        <w:fldChar w:fldCharType="begin"/>
      </w:r>
      <w:r>
        <w:rPr>
          <w:lang w:val="pt-BR"/>
        </w:rPr>
        <w:instrText xml:space="preserve"> SEQ Figure \* ARABIC </w:instrText>
      </w:r>
      <w:r>
        <w:rPr>
          <w:lang w:val="pt-BR"/>
        </w:rPr>
        <w:fldChar w:fldCharType="separate"/>
      </w:r>
      <w:r w:rsidR="00781292">
        <w:rPr>
          <w:noProof/>
          <w:lang w:val="pt-BR"/>
        </w:rPr>
        <w:t>20</w:t>
      </w:r>
      <w:r>
        <w:rPr>
          <w:lang w:val="pt-BR"/>
        </w:rPr>
        <w:fldChar w:fldCharType="end"/>
      </w:r>
      <w:r>
        <w:rPr>
          <w:lang w:val="pt-BR"/>
        </w:rPr>
        <w:t xml:space="preserve"> – Colhedora de cana de açúcar.</w:t>
      </w:r>
      <w:bookmarkEnd w:id="135"/>
      <w:r>
        <w:rPr>
          <w:lang w:val="pt-BR"/>
        </w:rPr>
        <w:t xml:space="preserve"> </w:t>
      </w:r>
    </w:p>
    <w:p w:rsidR="00861C45" w:rsidRPr="00EE62B9" w:rsidRDefault="00861C45" w:rsidP="00E0709A">
      <w:pPr>
        <w:pStyle w:val="TabelaLegenda"/>
        <w:rPr>
          <w:lang w:val="pt-BR"/>
        </w:rPr>
      </w:pPr>
      <w:r>
        <w:rPr>
          <w:lang w:val="pt-BR"/>
        </w:rPr>
        <w:t>Fonte: CNHi</w:t>
      </w:r>
      <w:r w:rsidRPr="00EE62B9">
        <w:rPr>
          <w:lang w:val="pt-BR"/>
        </w:rPr>
        <w:t>.</w:t>
      </w:r>
    </w:p>
    <w:p w:rsidR="00861C45" w:rsidRDefault="00861C45" w:rsidP="00861C45">
      <w:pPr>
        <w:pStyle w:val="Texto"/>
      </w:pPr>
    </w:p>
    <w:p w:rsidR="00861C45" w:rsidRDefault="00861C45" w:rsidP="00861C45">
      <w:pPr>
        <w:pStyle w:val="Texto"/>
      </w:pPr>
      <w:r>
        <w:t>Mesmo com a robustez e confiabilidade do barramento CAN, as máquinas agrícolas precisam da garantia do funcionamento correto do barramento, por se tratarem de máquinas pesadas e perigosas. Várias análises podem ser feitas no barramento para garantir o seu funcionamento correto, dentre elas estão um conjunto de formulas para verificar se as mensagens são recebidas em tempo hábil.</w:t>
      </w:r>
    </w:p>
    <w:p w:rsidR="00861C45" w:rsidRDefault="00861C45" w:rsidP="00861C45">
      <w:pPr>
        <w:pStyle w:val="Texto"/>
      </w:pPr>
      <w:r>
        <w:t>Nos próximos capítulos serão aprese</w:t>
      </w:r>
      <w:r w:rsidR="00697B29">
        <w:t>ntadas as formas de aná</w:t>
      </w:r>
      <w:r>
        <w:t>lise do barramento para garantir que o barramento funcione corretamente.</w:t>
      </w:r>
    </w:p>
    <w:p w:rsidR="008A6334" w:rsidRDefault="008A6334" w:rsidP="00265BDA">
      <w:pPr>
        <w:pStyle w:val="Texto"/>
        <w:ind w:firstLine="0"/>
      </w:pPr>
    </w:p>
    <w:p w:rsidR="00402F71" w:rsidRPr="00861C45" w:rsidRDefault="00861C45" w:rsidP="00861C45">
      <w:pPr>
        <w:rPr>
          <w:rFonts w:asciiTheme="majorHAnsi" w:hAnsiTheme="majorHAnsi"/>
          <w:sz w:val="24"/>
          <w:lang w:val="pt-BR"/>
        </w:rPr>
      </w:pPr>
      <w:r w:rsidRPr="00EE62B9">
        <w:rPr>
          <w:lang w:val="pt-BR"/>
        </w:rPr>
        <w:br w:type="page"/>
      </w:r>
    </w:p>
    <w:p w:rsidR="00834586" w:rsidRPr="001F5DD2" w:rsidRDefault="00406DDC" w:rsidP="00834586">
      <w:pPr>
        <w:pStyle w:val="Heading1"/>
      </w:pPr>
      <w:bookmarkStart w:id="136" w:name="_Ref435977932"/>
      <w:bookmarkStart w:id="137" w:name="_Toc435992168"/>
      <w:r w:rsidRPr="001F5DD2">
        <w:lastRenderedPageBreak/>
        <w:t>ATRASO DO TRÁFEGO DE MENSAGENS NO BARRAMENTO CAN</w:t>
      </w:r>
      <w:bookmarkEnd w:id="136"/>
      <w:bookmarkEnd w:id="137"/>
    </w:p>
    <w:p w:rsidR="006236C4" w:rsidRDefault="006236C4" w:rsidP="007234D4">
      <w:pPr>
        <w:pStyle w:val="Texto"/>
      </w:pPr>
    </w:p>
    <w:p w:rsidR="00FB1829" w:rsidRDefault="00BA258D" w:rsidP="00193B74">
      <w:pPr>
        <w:pStyle w:val="Texto"/>
      </w:pPr>
      <w:r>
        <w:t xml:space="preserve">Esta seção consiste na descrição de noções e variáveis fundamentais que representam o comportamento do protocolo CAN na análise do tempo de resposta. </w:t>
      </w:r>
      <w:r w:rsidR="00FB1829">
        <w:t>A análise</w:t>
      </w:r>
      <w:r>
        <w:t xml:space="preserve"> é necessária devido ao fato de que somente uma mensagem vence o processo de arbitragem (presente na seção </w:t>
      </w:r>
      <w:r>
        <w:fldChar w:fldCharType="begin"/>
      </w:r>
      <w:r>
        <w:instrText xml:space="preserve"> REF _Ref436143367 \r \h </w:instrText>
      </w:r>
      <w:r>
        <w:fldChar w:fldCharType="separate"/>
      </w:r>
      <w:r w:rsidR="00781292">
        <w:t>2.5.1</w:t>
      </w:r>
      <w:r>
        <w:fldChar w:fldCharType="end"/>
      </w:r>
      <w:r>
        <w:t>) a cada vez, gerando atrasos nas demais mensagens.</w:t>
      </w:r>
      <w:r w:rsidR="00FB1829">
        <w:t xml:space="preserve"> Através desta seção, introduz-se o leitor às seções subsequentes que realizam a análise de fato, como as equações determinísticas (seções </w:t>
      </w:r>
      <w:r w:rsidR="00FB1829">
        <w:fldChar w:fldCharType="begin"/>
      </w:r>
      <w:r w:rsidR="00FB1829">
        <w:instrText xml:space="preserve"> REF _Ref430349769 \r \h </w:instrText>
      </w:r>
      <w:r w:rsidR="00FB1829">
        <w:fldChar w:fldCharType="separate"/>
      </w:r>
      <w:r w:rsidR="00781292">
        <w:t>6.1</w:t>
      </w:r>
      <w:r w:rsidR="00FB1829">
        <w:fldChar w:fldCharType="end"/>
      </w:r>
      <w:r w:rsidR="00FB1829">
        <w:t xml:space="preserve"> e </w:t>
      </w:r>
      <w:r w:rsidR="00FB1829">
        <w:fldChar w:fldCharType="begin"/>
      </w:r>
      <w:r w:rsidR="00FB1829">
        <w:instrText xml:space="preserve"> REF _Ref430349770 \r \h </w:instrText>
      </w:r>
      <w:r w:rsidR="00FB1829">
        <w:fldChar w:fldCharType="separate"/>
      </w:r>
      <w:r w:rsidR="00781292">
        <w:t>6.2</w:t>
      </w:r>
      <w:r w:rsidR="00FB1829">
        <w:fldChar w:fldCharType="end"/>
      </w:r>
      <w:r w:rsidR="00FB1829">
        <w:t xml:space="preserve">) e a análise de probabilidade (seção </w:t>
      </w:r>
      <w:r w:rsidR="00FB1829">
        <w:fldChar w:fldCharType="begin"/>
      </w:r>
      <w:r w:rsidR="00FB1829">
        <w:instrText xml:space="preserve"> REF _Ref436143738 \r \h </w:instrText>
      </w:r>
      <w:r w:rsidR="00FB1829">
        <w:fldChar w:fldCharType="separate"/>
      </w:r>
      <w:r w:rsidR="00781292">
        <w:t>6.4</w:t>
      </w:r>
      <w:r w:rsidR="00FB1829">
        <w:fldChar w:fldCharType="end"/>
      </w:r>
      <w:r w:rsidR="00FB1829">
        <w:t>).</w:t>
      </w:r>
    </w:p>
    <w:p w:rsidR="00380304" w:rsidRPr="001F5DD2" w:rsidRDefault="00072383" w:rsidP="007234D4">
      <w:pPr>
        <w:pStyle w:val="Texto"/>
      </w:pPr>
      <w:r w:rsidRPr="001F5DD2">
        <w:t>No momento em que dois ou mais nós</w:t>
      </w:r>
      <w:r w:rsidR="0009061F" w:rsidRPr="001F5DD2">
        <w:t xml:space="preserve"> </w:t>
      </w:r>
      <w:r w:rsidRPr="001F5DD2">
        <w:t xml:space="preserve">(módulos) </w:t>
      </w:r>
      <w:r w:rsidR="008A6334">
        <w:t>queiram</w:t>
      </w:r>
      <w:r w:rsidR="008A6334" w:rsidRPr="001F5DD2">
        <w:t xml:space="preserve"> </w:t>
      </w:r>
      <w:r w:rsidRPr="001F5DD2">
        <w:t xml:space="preserve">ocupar o barramento para enviar suas mensagens, o </w:t>
      </w:r>
      <w:r w:rsidRPr="007234D4">
        <w:t>mecanismo</w:t>
      </w:r>
      <w:r w:rsidRPr="001F5DD2">
        <w:t xml:space="preserve"> de </w:t>
      </w:r>
      <w:r w:rsidR="00076535">
        <w:t>arbitragem</w:t>
      </w:r>
      <w:r w:rsidRPr="001F5DD2">
        <w:t xml:space="preserve"> presente durante o início das mensagens </w:t>
      </w:r>
      <w:r w:rsidR="000C23BB">
        <w:t>define</w:t>
      </w:r>
      <w:r w:rsidRPr="001F5DD2">
        <w:t xml:space="preserve"> quem tomará o barramento e enviará a sua mensagem</w:t>
      </w:r>
      <w:r w:rsidR="000C23BB">
        <w:t>.</w:t>
      </w:r>
      <w:r w:rsidR="000C23BB" w:rsidRPr="001F5DD2">
        <w:t xml:space="preserve"> </w:t>
      </w:r>
      <w:r w:rsidR="000C23BB">
        <w:t xml:space="preserve">Isto faz </w:t>
      </w:r>
      <w:r w:rsidRPr="001F5DD2">
        <w:t>com q</w:t>
      </w:r>
      <w:r w:rsidR="00E245E1" w:rsidRPr="001F5DD2">
        <w:t xml:space="preserve">ue somente um dos nós transmita, </w:t>
      </w:r>
      <w:r w:rsidRPr="001F5DD2">
        <w:t>enquanto os outros esperem essa transmissão.</w:t>
      </w:r>
    </w:p>
    <w:p w:rsidR="00834586" w:rsidRPr="001F5DD2" w:rsidRDefault="00834586" w:rsidP="00380304">
      <w:pPr>
        <w:pStyle w:val="Texto"/>
      </w:pPr>
      <w:r w:rsidRPr="001F5DD2">
        <w:t xml:space="preserve">Por exemplo, se em </w:t>
      </w:r>
      <w:r w:rsidRPr="001F5DD2">
        <w:rPr>
          <w:i/>
        </w:rPr>
        <w:t>t=0</w:t>
      </w:r>
      <w:r w:rsidRPr="001F5DD2">
        <w:t xml:space="preserve"> os nós A,</w:t>
      </w:r>
      <w:r w:rsidR="00FA3542">
        <w:t xml:space="preserve"> </w:t>
      </w:r>
      <w:r w:rsidRPr="001F5DD2">
        <w:t>B,</w:t>
      </w:r>
      <w:r w:rsidR="00FA3542">
        <w:t xml:space="preserve"> </w:t>
      </w:r>
      <w:r w:rsidRPr="001F5DD2">
        <w:t xml:space="preserve">C querem cada um enviar uma mensagem com prioridades respectivas de </w:t>
      </w:r>
      <w:r w:rsidR="000B3661" w:rsidRPr="001F5DD2">
        <w:t>1</w:t>
      </w:r>
      <w:r w:rsidRPr="001F5DD2">
        <w:t>,</w:t>
      </w:r>
      <w:r w:rsidR="000B3661" w:rsidRPr="001F5DD2">
        <w:t>2</w:t>
      </w:r>
      <w:r w:rsidR="00741919" w:rsidRPr="001F5DD2">
        <w:t xml:space="preserve"> e </w:t>
      </w:r>
      <w:r w:rsidR="000B3661" w:rsidRPr="001F5DD2">
        <w:t>3</w:t>
      </w:r>
      <w:r w:rsidR="00741919" w:rsidRPr="001F5DD2">
        <w:t>,</w:t>
      </w:r>
      <w:r w:rsidRPr="001F5DD2">
        <w:t>a transmissão no barra</w:t>
      </w:r>
      <w:r w:rsidR="008B6977" w:rsidRPr="001F5DD2">
        <w:t>mento se dará da seguinte forma:</w:t>
      </w:r>
    </w:p>
    <w:p w:rsidR="005C4134" w:rsidRPr="001F5DD2" w:rsidRDefault="00834586" w:rsidP="005C4134">
      <w:pPr>
        <w:pStyle w:val="Texto"/>
        <w:keepNext/>
      </w:pPr>
      <w:r w:rsidRPr="001F5DD2">
        <w:tab/>
      </w:r>
      <w:r w:rsidR="000B3661" w:rsidRPr="001F5DD2">
        <w:rPr>
          <w:noProof/>
          <w:lang w:eastAsia="pt-BR"/>
        </w:rPr>
        <w:drawing>
          <wp:inline distT="0" distB="0" distL="0" distR="0" wp14:anchorId="0BB4BA48" wp14:editId="2F5B1241">
            <wp:extent cx="5747385" cy="1697990"/>
            <wp:effectExtent l="0" t="0" r="571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7385" cy="1697990"/>
                    </a:xfrm>
                    <a:prstGeom prst="rect">
                      <a:avLst/>
                    </a:prstGeom>
                    <a:noFill/>
                    <a:ln>
                      <a:noFill/>
                    </a:ln>
                  </pic:spPr>
                </pic:pic>
              </a:graphicData>
            </a:graphic>
          </wp:inline>
        </w:drawing>
      </w:r>
    </w:p>
    <w:p w:rsidR="00406DDC" w:rsidRPr="001F5DD2" w:rsidRDefault="005C4134" w:rsidP="005C4134">
      <w:pPr>
        <w:pStyle w:val="TabelaLegenda"/>
        <w:rPr>
          <w:lang w:val="pt-BR"/>
        </w:rPr>
      </w:pPr>
      <w:bookmarkStart w:id="138" w:name="_Toc429120251"/>
      <w:bookmarkStart w:id="139" w:name="_Toc436748318"/>
      <w:r w:rsidRPr="001F5DD2">
        <w:rPr>
          <w:lang w:val="pt-BR"/>
        </w:rPr>
        <w:t>Figur</w:t>
      </w:r>
      <w:r w:rsidR="00B461B5">
        <w:rPr>
          <w:lang w:val="pt-BR"/>
        </w:rPr>
        <w:t>a</w:t>
      </w:r>
      <w:r w:rsidRPr="001F5DD2">
        <w:rPr>
          <w:lang w:val="pt-BR"/>
        </w:rPr>
        <w:t xml:space="preserve"> </w:t>
      </w:r>
      <w:r w:rsidR="00D51FFD" w:rsidRPr="001F5DD2">
        <w:rPr>
          <w:lang w:val="pt-BR"/>
        </w:rPr>
        <w:fldChar w:fldCharType="begin"/>
      </w:r>
      <w:r w:rsidR="00D51FFD" w:rsidRPr="001F5DD2">
        <w:rPr>
          <w:lang w:val="pt-BR"/>
        </w:rPr>
        <w:instrText xml:space="preserve"> SEQ Figure \* ARABIC </w:instrText>
      </w:r>
      <w:r w:rsidR="00D51FFD" w:rsidRPr="001F5DD2">
        <w:rPr>
          <w:lang w:val="pt-BR"/>
        </w:rPr>
        <w:fldChar w:fldCharType="separate"/>
      </w:r>
      <w:r w:rsidR="00781292">
        <w:rPr>
          <w:noProof/>
          <w:lang w:val="pt-BR"/>
        </w:rPr>
        <w:t>21</w:t>
      </w:r>
      <w:r w:rsidR="00D51FFD" w:rsidRPr="001F5DD2">
        <w:rPr>
          <w:lang w:val="pt-BR"/>
        </w:rPr>
        <w:fldChar w:fldCharType="end"/>
      </w:r>
      <w:r w:rsidRPr="001F5DD2">
        <w:rPr>
          <w:lang w:val="pt-BR"/>
        </w:rPr>
        <w:t xml:space="preserve"> - Exemplo de </w:t>
      </w:r>
      <w:r w:rsidR="00076535">
        <w:rPr>
          <w:lang w:val="pt-BR"/>
        </w:rPr>
        <w:t>arbitragem</w:t>
      </w:r>
      <w:r w:rsidRPr="001F5DD2">
        <w:rPr>
          <w:lang w:val="pt-BR"/>
        </w:rPr>
        <w:t xml:space="preserve"> com 3 mensagens</w:t>
      </w:r>
      <w:bookmarkEnd w:id="138"/>
      <w:bookmarkEnd w:id="139"/>
    </w:p>
    <w:p w:rsidR="005C4134" w:rsidRDefault="005C4134" w:rsidP="005C4134">
      <w:pPr>
        <w:pStyle w:val="TabelaLegenda"/>
        <w:rPr>
          <w:lang w:val="pt-BR"/>
        </w:rPr>
      </w:pPr>
      <w:r w:rsidRPr="001F5DD2">
        <w:rPr>
          <w:lang w:val="pt-BR"/>
        </w:rPr>
        <w:t>Fonte: Autoria Própria</w:t>
      </w:r>
    </w:p>
    <w:p w:rsidR="003F5F67" w:rsidRPr="003F5F67" w:rsidRDefault="003F5F67" w:rsidP="003F5F67">
      <w:pPr>
        <w:rPr>
          <w:lang w:val="pt-BR"/>
        </w:rPr>
      </w:pPr>
    </w:p>
    <w:p w:rsidR="00380304" w:rsidRDefault="00380304" w:rsidP="00380304">
      <w:pPr>
        <w:pStyle w:val="Texto"/>
      </w:pPr>
      <w:r w:rsidRPr="001F5DD2">
        <w:t>A</w:t>
      </w:r>
      <w:r w:rsidR="004B7787" w:rsidRPr="001F5DD2">
        <w:t xml:space="preserve"> mensagem que primeiro ocupa o barramento é a com prioridade igual a 1, pois ela tem a maior prioridade entre as mensagens que estão disputando pelo barramento. Isso ocorre pois quanto menor o valor </w:t>
      </w:r>
      <w:r w:rsidR="000C23BB">
        <w:t xml:space="preserve">numérico </w:t>
      </w:r>
      <w:r w:rsidR="004B7787" w:rsidRPr="001F5DD2">
        <w:t>da prioridade, mais prioritária é a mensagem, fazendo com que a prioridade 1 seja maior que a 2</w:t>
      </w:r>
      <w:r w:rsidR="00534269" w:rsidRPr="001F5DD2">
        <w:t>,</w:t>
      </w:r>
      <w:r w:rsidR="004B7787" w:rsidRPr="001F5DD2">
        <w:t xml:space="preserve"> que</w:t>
      </w:r>
      <w:r w:rsidR="0043517B" w:rsidRPr="001F5DD2">
        <w:t xml:space="preserve"> por ventura</w:t>
      </w:r>
      <w:r w:rsidR="004B7787" w:rsidRPr="001F5DD2">
        <w:t xml:space="preserve"> é maior que a 3.</w:t>
      </w:r>
    </w:p>
    <w:p w:rsidR="003F6165" w:rsidRDefault="003F6165" w:rsidP="00380304">
      <w:pPr>
        <w:pStyle w:val="Texto"/>
      </w:pPr>
    </w:p>
    <w:p w:rsidR="003F6165" w:rsidRPr="001F5DD2" w:rsidRDefault="003F6165" w:rsidP="00380304">
      <w:pPr>
        <w:pStyle w:val="Texto"/>
      </w:pPr>
    </w:p>
    <w:p w:rsidR="00D27D22" w:rsidRPr="001F5DD2" w:rsidRDefault="00D27D22" w:rsidP="00D27D22">
      <w:pPr>
        <w:pStyle w:val="Heading2"/>
      </w:pPr>
      <w:bookmarkStart w:id="140" w:name="_Toc435992169"/>
      <w:r w:rsidRPr="001F5DD2">
        <w:lastRenderedPageBreak/>
        <w:t xml:space="preserve">TEMPO DE </w:t>
      </w:r>
      <w:r w:rsidR="00CB7660" w:rsidRPr="001F5DD2">
        <w:t>TRANSMISSÃO</w:t>
      </w:r>
      <w:bookmarkEnd w:id="140"/>
    </w:p>
    <w:p w:rsidR="009712F2" w:rsidRDefault="009712F2" w:rsidP="00E0709A">
      <w:pPr>
        <w:pStyle w:val="Texto"/>
      </w:pPr>
    </w:p>
    <w:p w:rsidR="006236C4" w:rsidRPr="001F5DD2" w:rsidRDefault="006236C4" w:rsidP="00E0709A">
      <w:pPr>
        <w:pStyle w:val="Texto"/>
      </w:pPr>
    </w:p>
    <w:p w:rsidR="003F68D2" w:rsidRPr="001F5DD2" w:rsidRDefault="00CD7403" w:rsidP="00380304">
      <w:pPr>
        <w:pStyle w:val="Texto"/>
      </w:pPr>
      <w:r w:rsidRPr="001F5DD2">
        <w:t>Uma</w:t>
      </w:r>
      <w:r w:rsidR="00654F62" w:rsidRPr="001F5DD2">
        <w:t xml:space="preserve"> mensagem</w:t>
      </w:r>
      <w:r w:rsidR="00324340" w:rsidRPr="001F5DD2">
        <w:t xml:space="preserve"> com prioridade</w:t>
      </w:r>
      <w:r w:rsidRPr="001F5DD2">
        <w:t xml:space="preserve"> </w:t>
      </w:r>
      <w:r w:rsidR="00972719" w:rsidRPr="001F5DD2">
        <w:rPr>
          <w:i/>
        </w:rPr>
        <w:t>k</w:t>
      </w:r>
      <w:r w:rsidR="00654F62" w:rsidRPr="001F5DD2">
        <w:t xml:space="preserve"> ocupa o barramento durante o seu </w:t>
      </w:r>
      <w:r w:rsidR="00654F62" w:rsidRPr="001F5DD2">
        <w:rPr>
          <w:i/>
        </w:rPr>
        <w:t xml:space="preserve">tempo de </w:t>
      </w:r>
      <w:r w:rsidR="00CB7660" w:rsidRPr="001F5DD2">
        <w:rPr>
          <w:i/>
        </w:rPr>
        <w:t>transmissão</w:t>
      </w:r>
      <w:r w:rsidR="00654F62" w:rsidRPr="001F5DD2">
        <w:t xml:space="preserve">, </w:t>
      </w:r>
      <w:r w:rsidR="00654F62" w:rsidRPr="001F5DD2">
        <w:rPr>
          <w:i/>
        </w:rPr>
        <w:t>C</w:t>
      </w:r>
      <w:r w:rsidR="00972719" w:rsidRPr="001F5DD2">
        <w:rPr>
          <w:i/>
          <w:vertAlign w:val="subscript"/>
        </w:rPr>
        <w:t>k</w:t>
      </w:r>
      <w:r w:rsidR="00654F62" w:rsidRPr="001F5DD2">
        <w:t xml:space="preserve">, </w:t>
      </w:r>
      <w:r w:rsidR="0009061F" w:rsidRPr="001F5DD2">
        <w:t xml:space="preserve">correspondendo ao </w:t>
      </w:r>
      <w:r w:rsidRPr="001F5DD2">
        <w:t>produto entre o número de bits a serem transmitidos</w:t>
      </w:r>
      <w:r w:rsidR="00BB0B8B" w:rsidRPr="001F5DD2">
        <w:t xml:space="preserve">, </w:t>
      </w:r>
      <w:r w:rsidR="00BB0B8B" w:rsidRPr="001F5DD2">
        <w:rPr>
          <w:i/>
        </w:rPr>
        <w:t>N</w:t>
      </w:r>
      <w:r w:rsidR="00972719" w:rsidRPr="001F5DD2">
        <w:rPr>
          <w:i/>
          <w:vertAlign w:val="subscript"/>
        </w:rPr>
        <w:t>k</w:t>
      </w:r>
      <w:r w:rsidR="00BB0B8B" w:rsidRPr="001F5DD2">
        <w:t>,</w:t>
      </w:r>
      <w:r w:rsidR="0009061F" w:rsidRPr="001F5DD2">
        <w:t xml:space="preserve"> </w:t>
      </w:r>
      <w:r w:rsidR="000A2066" w:rsidRPr="001F5DD2">
        <w:t>e o tempo de bit</w:t>
      </w:r>
      <w:r w:rsidR="00BB0B8B" w:rsidRPr="001F5DD2">
        <w:t xml:space="preserve">, </w:t>
      </w:r>
      <w:r w:rsidR="00BB0B8B" w:rsidRPr="001F5DD2">
        <w:rPr>
          <w:i/>
        </w:rPr>
        <w:t>t</w:t>
      </w:r>
      <w:r w:rsidR="00BB0B8B" w:rsidRPr="001F5DD2">
        <w:rPr>
          <w:i/>
          <w:vertAlign w:val="subscript"/>
        </w:rPr>
        <w:t>b</w:t>
      </w:r>
      <w:r w:rsidR="000A2066" w:rsidRPr="001F5DD2">
        <w:t>.</w:t>
      </w:r>
      <w:r w:rsidR="003F68D2" w:rsidRPr="001F5DD2">
        <w:t xml:space="preserve"> </w:t>
      </w:r>
    </w:p>
    <w:p w:rsidR="00D27D22" w:rsidRPr="001F5DD2" w:rsidRDefault="003F68D2" w:rsidP="00380304">
      <w:pPr>
        <w:pStyle w:val="Texto"/>
      </w:pPr>
      <w:r w:rsidRPr="001F5DD2">
        <w:t>O tempo de bit é o</w:t>
      </w:r>
      <w:r w:rsidR="00CB7660" w:rsidRPr="001F5DD2">
        <w:t xml:space="preserve"> </w:t>
      </w:r>
      <w:r w:rsidR="007B392C" w:rsidRPr="001F5DD2">
        <w:t xml:space="preserve">período de </w:t>
      </w:r>
      <w:r w:rsidR="00CB7660" w:rsidRPr="001F5DD2">
        <w:t xml:space="preserve">tempo </w:t>
      </w:r>
      <w:r w:rsidR="007B392C" w:rsidRPr="001F5DD2">
        <w:t xml:space="preserve">em </w:t>
      </w:r>
      <w:r w:rsidR="00CB7660" w:rsidRPr="001F5DD2">
        <w:t>que um bit é mantido no barramento</w:t>
      </w:r>
      <w:r w:rsidRPr="001F5DD2">
        <w:t xml:space="preserve">, </w:t>
      </w:r>
      <w:r w:rsidR="007B392C" w:rsidRPr="001F5DD2">
        <w:t xml:space="preserve">sendo numericamente igual ao </w:t>
      </w:r>
      <w:r w:rsidRPr="001F5DD2">
        <w:t>inverso da frequência de barramento</w:t>
      </w:r>
      <w:r w:rsidR="00556507" w:rsidRPr="001F5DD2">
        <w:t>,</w:t>
      </w:r>
      <w:r w:rsidR="00CD7403" w:rsidRPr="001F5DD2">
        <w:t xml:space="preserve"> e é igual </w:t>
      </w:r>
      <w:r w:rsidR="007B30C6">
        <w:t>em</w:t>
      </w:r>
      <w:r w:rsidR="007B30C6" w:rsidRPr="001F5DD2">
        <w:t xml:space="preserve"> </w:t>
      </w:r>
      <w:r w:rsidR="00CD7403" w:rsidRPr="001F5DD2">
        <w:t>todas as mensagens e módulos</w:t>
      </w:r>
      <w:r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3F68D2" w:rsidRPr="001F5DD2" w:rsidTr="00805E42">
        <w:trPr>
          <w:trHeight w:val="842"/>
          <w:jc w:val="center"/>
        </w:trPr>
        <w:tc>
          <w:tcPr>
            <w:tcW w:w="323" w:type="pct"/>
          </w:tcPr>
          <w:p w:rsidR="003F68D2" w:rsidRPr="001F5DD2" w:rsidRDefault="003F68D2" w:rsidP="005A0416">
            <w:pPr>
              <w:pStyle w:val="Texto"/>
              <w:ind w:firstLine="0"/>
            </w:pPr>
          </w:p>
        </w:tc>
        <w:tc>
          <w:tcPr>
            <w:tcW w:w="4167" w:type="pct"/>
          </w:tcPr>
          <w:p w:rsidR="003F68D2" w:rsidRPr="001F5DD2" w:rsidRDefault="00F323BD" w:rsidP="00972719">
            <w:pPr>
              <w:pStyle w:val="Texto"/>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sSub>
                  <m:sSubPr>
                    <m:ctrlPr>
                      <w:rPr>
                        <w:rFonts w:ascii="Cambria Math" w:hAnsi="Cambria Math"/>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f</m:t>
                    </m:r>
                  </m:den>
                </m:f>
              </m:oMath>
            </m:oMathPara>
          </w:p>
        </w:tc>
        <w:tc>
          <w:tcPr>
            <w:tcW w:w="510" w:type="pct"/>
            <w:vAlign w:val="center"/>
          </w:tcPr>
          <w:p w:rsidR="003F68D2" w:rsidRPr="001F5DD2" w:rsidRDefault="003F68D2" w:rsidP="00CA570B">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2</w:t>
            </w:r>
            <w:r w:rsidRPr="001F5DD2">
              <w:fldChar w:fldCharType="end"/>
            </w:r>
            <w:r w:rsidRPr="001F5DD2">
              <w:t>)</w:t>
            </w:r>
          </w:p>
        </w:tc>
      </w:tr>
    </w:tbl>
    <w:p w:rsidR="00BB0B8B" w:rsidRPr="001F5DD2" w:rsidRDefault="00BB0B8B" w:rsidP="00380304">
      <w:pPr>
        <w:pStyle w:val="Texto"/>
      </w:pPr>
    </w:p>
    <w:p w:rsidR="00D27D22" w:rsidRPr="007234D4" w:rsidRDefault="006E079C" w:rsidP="007234D4">
      <w:pPr>
        <w:pStyle w:val="Texto"/>
      </w:pPr>
      <w:r w:rsidRPr="007234D4">
        <w:t xml:space="preserve">O valor do tempo de </w:t>
      </w:r>
      <w:r w:rsidR="0075454C" w:rsidRPr="007234D4">
        <w:t>transmissão</w:t>
      </w:r>
      <w:r w:rsidRPr="007234D4">
        <w:t xml:space="preserve"> </w:t>
      </w:r>
      <w:r w:rsidR="004F321F" w:rsidRPr="007234D4">
        <w:t>de uma mensagem</w:t>
      </w:r>
      <w:r w:rsidR="009D0C5A" w:rsidRPr="007234D4">
        <w:t xml:space="preserve"> com prioridade</w:t>
      </w:r>
      <w:r w:rsidR="004F321F" w:rsidRPr="007234D4">
        <w:t xml:space="preserve"> </w:t>
      </w:r>
      <w:r w:rsidR="00972719" w:rsidRPr="007234D4">
        <w:t>k</w:t>
      </w:r>
      <w:r w:rsidRPr="007234D4">
        <w:t xml:space="preserve"> é importante</w:t>
      </w:r>
      <w:r w:rsidR="000C23BB" w:rsidRPr="007234D4">
        <w:t>, pois</w:t>
      </w:r>
      <w:r w:rsidR="004F321F" w:rsidRPr="007234D4">
        <w:t xml:space="preserve"> é o tempo em que </w:t>
      </w:r>
      <w:r w:rsidR="00972719" w:rsidRPr="007234D4">
        <w:t>k</w:t>
      </w:r>
      <w:r w:rsidR="004F321F" w:rsidRPr="007234D4">
        <w:t xml:space="preserve"> ocupa o barramento após ganhar a </w:t>
      </w:r>
      <w:r w:rsidR="00076535">
        <w:t>arbitragem</w:t>
      </w:r>
      <w:r w:rsidR="004F321F" w:rsidRPr="007234D4">
        <w:t>, impossibilitando a transmissão de outras mensagens.</w:t>
      </w:r>
    </w:p>
    <w:p w:rsidR="005C4134" w:rsidRPr="001F5DD2" w:rsidRDefault="000A2066" w:rsidP="005C4134">
      <w:pPr>
        <w:pStyle w:val="Texto"/>
        <w:keepNext/>
      </w:pPr>
      <w:r w:rsidRPr="001F5DD2">
        <w:t xml:space="preserve"> </w:t>
      </w:r>
      <w:r w:rsidR="00075876" w:rsidRPr="001F5DD2">
        <w:rPr>
          <w:noProof/>
          <w:lang w:eastAsia="pt-BR"/>
        </w:rPr>
        <w:drawing>
          <wp:inline distT="0" distB="0" distL="0" distR="0" wp14:anchorId="53D826FF" wp14:editId="265CE73F">
            <wp:extent cx="5747385" cy="1697990"/>
            <wp:effectExtent l="0" t="0" r="571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7385" cy="1697990"/>
                    </a:xfrm>
                    <a:prstGeom prst="rect">
                      <a:avLst/>
                    </a:prstGeom>
                    <a:noFill/>
                    <a:ln>
                      <a:noFill/>
                    </a:ln>
                  </pic:spPr>
                </pic:pic>
              </a:graphicData>
            </a:graphic>
          </wp:inline>
        </w:drawing>
      </w:r>
    </w:p>
    <w:p w:rsidR="00654F62" w:rsidRPr="001F5DD2" w:rsidRDefault="005C4134" w:rsidP="005C4134">
      <w:pPr>
        <w:pStyle w:val="TabelaLegenda"/>
        <w:rPr>
          <w:lang w:val="pt-BR"/>
        </w:rPr>
      </w:pPr>
      <w:bookmarkStart w:id="141" w:name="_Toc429120252"/>
      <w:bookmarkStart w:id="142" w:name="_Toc436748319"/>
      <w:r w:rsidRPr="001F5DD2">
        <w:rPr>
          <w:lang w:val="pt-BR"/>
        </w:rPr>
        <w:t xml:space="preserve">Figura </w:t>
      </w:r>
      <w:r w:rsidR="00D51FFD" w:rsidRPr="001F5DD2">
        <w:rPr>
          <w:lang w:val="pt-BR"/>
        </w:rPr>
        <w:fldChar w:fldCharType="begin"/>
      </w:r>
      <w:r w:rsidR="00D51FFD" w:rsidRPr="001F5DD2">
        <w:rPr>
          <w:lang w:val="pt-BR"/>
        </w:rPr>
        <w:instrText xml:space="preserve"> SEQ Figure \* ARABIC </w:instrText>
      </w:r>
      <w:r w:rsidR="00D51FFD" w:rsidRPr="001F5DD2">
        <w:rPr>
          <w:lang w:val="pt-BR"/>
        </w:rPr>
        <w:fldChar w:fldCharType="separate"/>
      </w:r>
      <w:r w:rsidR="00781292">
        <w:rPr>
          <w:noProof/>
          <w:lang w:val="pt-BR"/>
        </w:rPr>
        <w:t>22</w:t>
      </w:r>
      <w:r w:rsidR="00D51FFD" w:rsidRPr="001F5DD2">
        <w:rPr>
          <w:lang w:val="pt-BR"/>
        </w:rPr>
        <w:fldChar w:fldCharType="end"/>
      </w:r>
      <w:r w:rsidRPr="001F5DD2">
        <w:rPr>
          <w:lang w:val="pt-BR"/>
        </w:rPr>
        <w:t xml:space="preserve"> - Tempos de Transmissão</w:t>
      </w:r>
      <w:bookmarkEnd w:id="141"/>
      <w:bookmarkEnd w:id="142"/>
    </w:p>
    <w:p w:rsidR="00771BA5" w:rsidRPr="001F5DD2" w:rsidRDefault="00771BA5" w:rsidP="00771BA5">
      <w:pPr>
        <w:pStyle w:val="TabelaLegenda"/>
        <w:rPr>
          <w:lang w:val="pt-BR"/>
        </w:rPr>
      </w:pPr>
      <w:r w:rsidRPr="001F5DD2">
        <w:rPr>
          <w:lang w:val="pt-BR"/>
        </w:rPr>
        <w:t>Fonte: Autoria Própria</w:t>
      </w:r>
    </w:p>
    <w:p w:rsidR="003F6165" w:rsidRDefault="003F6165" w:rsidP="00E0709A">
      <w:pPr>
        <w:pStyle w:val="Texto"/>
      </w:pPr>
    </w:p>
    <w:p w:rsidR="006236C4" w:rsidRPr="001F5DD2" w:rsidRDefault="006236C4" w:rsidP="00E0709A">
      <w:pPr>
        <w:pStyle w:val="Texto"/>
      </w:pPr>
    </w:p>
    <w:p w:rsidR="005C4134" w:rsidRPr="001F5DD2" w:rsidRDefault="005C4134" w:rsidP="005C4134">
      <w:pPr>
        <w:rPr>
          <w:lang w:val="pt-BR"/>
        </w:rPr>
      </w:pPr>
    </w:p>
    <w:p w:rsidR="00075876" w:rsidRPr="001F5DD2" w:rsidRDefault="00075876" w:rsidP="00075876">
      <w:pPr>
        <w:pStyle w:val="Heading2"/>
      </w:pPr>
      <w:bookmarkStart w:id="143" w:name="_Toc435992170"/>
      <w:r w:rsidRPr="001F5DD2">
        <w:t>TEMPO</w:t>
      </w:r>
      <w:r w:rsidR="00D82522" w:rsidRPr="001F5DD2">
        <w:t>S</w:t>
      </w:r>
      <w:r w:rsidRPr="001F5DD2">
        <w:t xml:space="preserve"> DE </w:t>
      </w:r>
      <w:r w:rsidR="00251841" w:rsidRPr="001F5DD2">
        <w:t>INÍCIO</w:t>
      </w:r>
      <w:r w:rsidR="00D82522" w:rsidRPr="001F5DD2">
        <w:t xml:space="preserve"> E FIM</w:t>
      </w:r>
      <w:r w:rsidR="00251841" w:rsidRPr="001F5DD2">
        <w:t xml:space="preserve"> DE </w:t>
      </w:r>
      <w:r w:rsidRPr="001F5DD2">
        <w:t>TRANSMISSÃO</w:t>
      </w:r>
      <w:bookmarkEnd w:id="143"/>
    </w:p>
    <w:p w:rsidR="00075876" w:rsidRPr="001F5DD2" w:rsidRDefault="00075876" w:rsidP="00075876">
      <w:pPr>
        <w:rPr>
          <w:lang w:val="pt-BR"/>
        </w:rPr>
      </w:pPr>
    </w:p>
    <w:p w:rsidR="006236C4" w:rsidRDefault="006236C4" w:rsidP="005710AE">
      <w:pPr>
        <w:pStyle w:val="Texto"/>
      </w:pPr>
    </w:p>
    <w:p w:rsidR="006236C4" w:rsidRDefault="006236C4" w:rsidP="005710AE">
      <w:pPr>
        <w:pStyle w:val="Texto"/>
      </w:pPr>
    </w:p>
    <w:p w:rsidR="00CF6A1D" w:rsidRPr="001F5DD2" w:rsidRDefault="000C1534" w:rsidP="005710AE">
      <w:pPr>
        <w:pStyle w:val="Texto"/>
      </w:pPr>
      <w:r w:rsidRPr="001F5DD2">
        <w:t>O início de uma</w:t>
      </w:r>
      <w:r w:rsidR="00B36BEE" w:rsidRPr="001F5DD2">
        <w:t xml:space="preserve"> transmissão </w:t>
      </w:r>
      <w:r w:rsidRPr="001F5DD2">
        <w:t>ocorre</w:t>
      </w:r>
      <w:r w:rsidR="00CF6A1D" w:rsidRPr="001F5DD2">
        <w:t xml:space="preserve"> quando uma mensagem</w:t>
      </w:r>
      <w:r w:rsidR="005F37ED" w:rsidRPr="001F5DD2">
        <w:t xml:space="preserve"> </w:t>
      </w:r>
      <w:r w:rsidR="004A3432" w:rsidRPr="001F5DD2">
        <w:t xml:space="preserve">com prioridade </w:t>
      </w:r>
      <w:r w:rsidR="00972719" w:rsidRPr="001F5DD2">
        <w:rPr>
          <w:i/>
        </w:rPr>
        <w:t>k</w:t>
      </w:r>
      <w:r w:rsidR="00CF6A1D" w:rsidRPr="001F5DD2">
        <w:t xml:space="preserve"> que espera pela sua vez no barramento acaba ganhando o processo de </w:t>
      </w:r>
      <w:r w:rsidR="00076535">
        <w:t>arbitragem</w:t>
      </w:r>
      <w:r w:rsidR="00B36BEE" w:rsidRPr="001F5DD2">
        <w:t xml:space="preserve"> e inicia a transmissão de seus dados</w:t>
      </w:r>
      <w:r w:rsidR="00CF6A1D" w:rsidRPr="001F5DD2">
        <w:t xml:space="preserve">, </w:t>
      </w:r>
      <w:r w:rsidR="00B36BEE" w:rsidRPr="001F5DD2">
        <w:t>assim</w:t>
      </w:r>
      <w:r w:rsidR="00CF6A1D" w:rsidRPr="001F5DD2">
        <w:t xml:space="preserve">, o nome dado a esse tempo é </w:t>
      </w:r>
      <w:r w:rsidR="00CF6A1D" w:rsidRPr="001F5DD2">
        <w:rPr>
          <w:i/>
        </w:rPr>
        <w:t>tempo de início de transmissão</w:t>
      </w:r>
      <w:r w:rsidR="00AF74BF" w:rsidRPr="001F5DD2">
        <w:rPr>
          <w:i/>
        </w:rPr>
        <w:t xml:space="preserve">, </w:t>
      </w:r>
      <w:r w:rsidR="00E14B76" w:rsidRPr="001F5DD2">
        <w:rPr>
          <w:i/>
        </w:rPr>
        <w:t>S</w:t>
      </w:r>
      <w:r w:rsidR="00972719" w:rsidRPr="001F5DD2">
        <w:rPr>
          <w:i/>
          <w:vertAlign w:val="subscript"/>
        </w:rPr>
        <w:t>k</w:t>
      </w:r>
      <w:r w:rsidR="00CF6A1D" w:rsidRPr="001F5DD2">
        <w:t>.</w:t>
      </w:r>
    </w:p>
    <w:p w:rsidR="007775AD" w:rsidRPr="001F5DD2" w:rsidRDefault="00A909C2" w:rsidP="00705319">
      <w:pPr>
        <w:pStyle w:val="Texto"/>
      </w:pPr>
      <w:r w:rsidRPr="001F5DD2">
        <w:lastRenderedPageBreak/>
        <w:t>Uma vez que a transmissão foi iniciada</w:t>
      </w:r>
      <w:r w:rsidR="000C23BB" w:rsidRPr="001F5DD2">
        <w:t xml:space="preserve">a mensagem </w:t>
      </w:r>
      <w:r w:rsidR="000C23BB">
        <w:t xml:space="preserve">terá sido </w:t>
      </w:r>
      <w:r w:rsidR="000C23BB" w:rsidRPr="001F5DD2">
        <w:t xml:space="preserve">completamente enviada </w:t>
      </w:r>
      <w:r w:rsidRPr="001F5DD2">
        <w:t>a</w:t>
      </w:r>
      <w:r w:rsidR="005F37ED" w:rsidRPr="001F5DD2">
        <w:t xml:space="preserve">pós </w:t>
      </w:r>
      <w:r w:rsidRPr="001F5DD2">
        <w:t>um</w:t>
      </w:r>
      <w:r w:rsidR="005F37ED" w:rsidRPr="001F5DD2">
        <w:t xml:space="preserve"> tempo </w:t>
      </w:r>
      <w:r w:rsidR="005F37ED" w:rsidRPr="001F5DD2">
        <w:rPr>
          <w:i/>
        </w:rPr>
        <w:t>C</w:t>
      </w:r>
      <w:r w:rsidR="00972719" w:rsidRPr="001F5DD2">
        <w:rPr>
          <w:i/>
          <w:vertAlign w:val="subscript"/>
        </w:rPr>
        <w:t>k</w:t>
      </w:r>
      <w:r w:rsidR="005F37ED" w:rsidRPr="001F5DD2">
        <w:t xml:space="preserve"> (</w:t>
      </w:r>
      <w:r w:rsidR="005F37ED" w:rsidRPr="001F5DD2">
        <w:rPr>
          <w:i/>
        </w:rPr>
        <w:t>tempo de transmissão</w:t>
      </w:r>
      <w:r w:rsidR="005F37ED" w:rsidRPr="001F5DD2">
        <w:t>), , livrando</w:t>
      </w:r>
      <w:r w:rsidR="000C23BB">
        <w:t xml:space="preserve"> </w:t>
      </w:r>
      <w:r w:rsidR="005F37ED" w:rsidRPr="001F5DD2">
        <w:t>o</w:t>
      </w:r>
      <w:r w:rsidR="000C23BB">
        <w:t xml:space="preserve"> barramento</w:t>
      </w:r>
      <w:r w:rsidR="005F37ED" w:rsidRPr="001F5DD2">
        <w:t xml:space="preserve"> para uma nova mensagem e iniciando uma nova </w:t>
      </w:r>
      <w:r w:rsidR="00076535">
        <w:t>arbitragem</w:t>
      </w:r>
      <w:r w:rsidR="005F37ED" w:rsidRPr="001F5DD2">
        <w:t xml:space="preserve"> (caso existam mensagens pendentes).</w:t>
      </w:r>
      <w:r w:rsidR="00F0099E" w:rsidRPr="001F5DD2">
        <w:t xml:space="preserve"> O nome dado ao momento em que a mensagem</w:t>
      </w:r>
      <w:r w:rsidR="009D0C5A" w:rsidRPr="001F5DD2">
        <w:t xml:space="preserve"> com prioridade</w:t>
      </w:r>
      <w:r w:rsidR="00F726AB" w:rsidRPr="001F5DD2">
        <w:t xml:space="preserve"> </w:t>
      </w:r>
      <w:r w:rsidR="00F726AB" w:rsidRPr="001F5DD2">
        <w:rPr>
          <w:i/>
        </w:rPr>
        <w:t>i</w:t>
      </w:r>
      <w:r w:rsidR="00F0099E" w:rsidRPr="001F5DD2">
        <w:t xml:space="preserve"> cessou de existir no barramento é </w:t>
      </w:r>
      <w:r w:rsidR="00F0099E" w:rsidRPr="001F5DD2">
        <w:rPr>
          <w:i/>
        </w:rPr>
        <w:t>tempo de fim de transmissão</w:t>
      </w:r>
      <w:r w:rsidR="00F0099E" w:rsidRPr="001F5DD2">
        <w:t xml:space="preserve">, </w:t>
      </w:r>
      <w:r w:rsidR="00E14B76" w:rsidRPr="001F5DD2">
        <w:rPr>
          <w:i/>
        </w:rPr>
        <w:t>E</w:t>
      </w:r>
      <w:r w:rsidR="00972719" w:rsidRPr="001F5DD2">
        <w:rPr>
          <w:i/>
          <w:vertAlign w:val="subscript"/>
        </w:rPr>
        <w:t>k</w:t>
      </w:r>
      <w:r w:rsidR="00F0099E" w:rsidRPr="001F5DD2">
        <w:t>.</w:t>
      </w:r>
      <w:r w:rsidR="005F37ED" w:rsidRPr="001F5DD2">
        <w:rPr>
          <w:i/>
        </w:rPr>
        <w:t xml:space="preserve"> </w:t>
      </w:r>
    </w:p>
    <w:p w:rsidR="005354B4" w:rsidRPr="001F5DD2" w:rsidRDefault="005354B4" w:rsidP="00705319">
      <w:pPr>
        <w:pStyle w:val="Texto"/>
        <w:rPr>
          <w:i/>
        </w:rPr>
      </w:pPr>
    </w:p>
    <w:p w:rsidR="00771BA5" w:rsidRPr="001F5DD2" w:rsidRDefault="007775AD" w:rsidP="00771BA5">
      <w:pPr>
        <w:pStyle w:val="Texto"/>
        <w:keepNext/>
        <w:ind w:firstLine="0"/>
      </w:pPr>
      <w:r w:rsidRPr="001F5DD2">
        <w:rPr>
          <w:noProof/>
          <w:lang w:eastAsia="pt-BR"/>
        </w:rPr>
        <w:drawing>
          <wp:inline distT="0" distB="0" distL="0" distR="0" wp14:anchorId="552010DC" wp14:editId="4A33B1DF">
            <wp:extent cx="5760720" cy="2000885"/>
            <wp:effectExtent l="0" t="0" r="0" b="0"/>
            <wp:docPr id="16" name="Imagem 16" descr="D:\TCC\imagen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CC\imagens\img4.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000885"/>
                    </a:xfrm>
                    <a:prstGeom prst="rect">
                      <a:avLst/>
                    </a:prstGeom>
                    <a:noFill/>
                    <a:ln>
                      <a:noFill/>
                    </a:ln>
                  </pic:spPr>
                </pic:pic>
              </a:graphicData>
            </a:graphic>
          </wp:inline>
        </w:drawing>
      </w:r>
    </w:p>
    <w:p w:rsidR="007775AD" w:rsidRPr="001F5DD2" w:rsidRDefault="00771BA5" w:rsidP="00771BA5">
      <w:pPr>
        <w:pStyle w:val="TabelaLegenda"/>
        <w:rPr>
          <w:lang w:val="pt-BR"/>
        </w:rPr>
      </w:pPr>
      <w:bookmarkStart w:id="144" w:name="_Toc429120253"/>
      <w:bookmarkStart w:id="145" w:name="_Toc436748320"/>
      <w:r w:rsidRPr="001F5DD2">
        <w:rPr>
          <w:lang w:val="pt-BR"/>
        </w:rPr>
        <w:t>Figur</w:t>
      </w:r>
      <w:r w:rsidR="001166B7">
        <w:rPr>
          <w:lang w:val="pt-BR"/>
        </w:rPr>
        <w:t>a</w:t>
      </w:r>
      <w:r w:rsidRPr="001F5DD2">
        <w:rPr>
          <w:lang w:val="pt-BR"/>
        </w:rPr>
        <w:t xml:space="preserve"> </w:t>
      </w:r>
      <w:r w:rsidR="00D51FFD" w:rsidRPr="001F5DD2">
        <w:rPr>
          <w:lang w:val="pt-BR"/>
        </w:rPr>
        <w:fldChar w:fldCharType="begin"/>
      </w:r>
      <w:r w:rsidR="00D51FFD" w:rsidRPr="001F5DD2">
        <w:rPr>
          <w:lang w:val="pt-BR"/>
        </w:rPr>
        <w:instrText xml:space="preserve"> SEQ Figure \* ARABIC </w:instrText>
      </w:r>
      <w:r w:rsidR="00D51FFD" w:rsidRPr="001F5DD2">
        <w:rPr>
          <w:lang w:val="pt-BR"/>
        </w:rPr>
        <w:fldChar w:fldCharType="separate"/>
      </w:r>
      <w:r w:rsidR="00781292">
        <w:rPr>
          <w:noProof/>
          <w:lang w:val="pt-BR"/>
        </w:rPr>
        <w:t>23</w:t>
      </w:r>
      <w:r w:rsidR="00D51FFD" w:rsidRPr="001F5DD2">
        <w:rPr>
          <w:lang w:val="pt-BR"/>
        </w:rPr>
        <w:fldChar w:fldCharType="end"/>
      </w:r>
      <w:r w:rsidRPr="001F5DD2">
        <w:rPr>
          <w:lang w:val="pt-BR"/>
        </w:rPr>
        <w:t xml:space="preserve"> - Transmissão com indicação de in</w:t>
      </w:r>
      <w:r w:rsidR="00D47712">
        <w:rPr>
          <w:lang w:val="pt-BR"/>
        </w:rPr>
        <w:t>í</w:t>
      </w:r>
      <w:r w:rsidRPr="001F5DD2">
        <w:rPr>
          <w:lang w:val="pt-BR"/>
        </w:rPr>
        <w:t>cio e fim</w:t>
      </w:r>
      <w:bookmarkEnd w:id="144"/>
      <w:bookmarkEnd w:id="145"/>
    </w:p>
    <w:p w:rsidR="00771BA5" w:rsidRPr="001F5DD2" w:rsidRDefault="00771BA5" w:rsidP="00F509B1">
      <w:pPr>
        <w:pStyle w:val="TabelaLegenda"/>
        <w:rPr>
          <w:lang w:val="pt-BR"/>
        </w:rPr>
      </w:pPr>
      <w:r w:rsidRPr="001F5DD2">
        <w:rPr>
          <w:lang w:val="pt-BR"/>
        </w:rPr>
        <w:t>Fonte: Autoria Própria</w:t>
      </w:r>
    </w:p>
    <w:p w:rsidR="007775AD" w:rsidRPr="001F5DD2" w:rsidRDefault="002D0C93" w:rsidP="007775AD">
      <w:pPr>
        <w:pStyle w:val="Texto"/>
      </w:pPr>
      <w:r w:rsidRPr="001F5DD2">
        <w:t>De acordo com a definição dada, então: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2D0C93" w:rsidRPr="001F5DD2" w:rsidTr="00805E42">
        <w:trPr>
          <w:trHeight w:val="842"/>
          <w:jc w:val="center"/>
        </w:trPr>
        <w:tc>
          <w:tcPr>
            <w:tcW w:w="323" w:type="pct"/>
          </w:tcPr>
          <w:p w:rsidR="002D0C93" w:rsidRPr="001F5DD2" w:rsidRDefault="002D0C93" w:rsidP="005A0416">
            <w:pPr>
              <w:pStyle w:val="Texto"/>
              <w:ind w:firstLine="0"/>
            </w:pPr>
          </w:p>
        </w:tc>
        <w:tc>
          <w:tcPr>
            <w:tcW w:w="4167" w:type="pct"/>
            <w:vAlign w:val="center"/>
          </w:tcPr>
          <w:p w:rsidR="002D0C93" w:rsidRPr="001F5DD2" w:rsidRDefault="00F323BD" w:rsidP="00972719">
            <w:pPr>
              <w:pStyle w:val="Texto"/>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m:oMathPara>
          </w:p>
        </w:tc>
        <w:tc>
          <w:tcPr>
            <w:tcW w:w="510" w:type="pct"/>
            <w:vAlign w:val="center"/>
          </w:tcPr>
          <w:p w:rsidR="002D0C93" w:rsidRPr="001F5DD2" w:rsidRDefault="002D0C93" w:rsidP="00CA570B">
            <w:pPr>
              <w:pStyle w:val="Texto"/>
              <w:ind w:firstLine="0"/>
              <w:jc w:val="right"/>
            </w:pPr>
            <w:bookmarkStart w:id="146" w:name="_Ref429035898"/>
            <w:r w:rsidRPr="001F5DD2">
              <w:t>(</w:t>
            </w:r>
            <w:r w:rsidRPr="001F5DD2">
              <w:fldChar w:fldCharType="begin"/>
            </w:r>
            <w:r w:rsidRPr="001F5DD2">
              <w:instrText xml:space="preserve"> SEQ Equação \* ARABIC </w:instrText>
            </w:r>
            <w:r w:rsidRPr="001F5DD2">
              <w:fldChar w:fldCharType="separate"/>
            </w:r>
            <w:r w:rsidR="00781292">
              <w:rPr>
                <w:noProof/>
              </w:rPr>
              <w:t>3</w:t>
            </w:r>
            <w:r w:rsidRPr="001F5DD2">
              <w:fldChar w:fldCharType="end"/>
            </w:r>
            <w:r w:rsidRPr="001F5DD2">
              <w:t>)</w:t>
            </w:r>
            <w:bookmarkEnd w:id="146"/>
          </w:p>
        </w:tc>
      </w:tr>
    </w:tbl>
    <w:p w:rsidR="003F6165" w:rsidRDefault="003F6165" w:rsidP="003F6165">
      <w:pPr>
        <w:pStyle w:val="Texto"/>
      </w:pPr>
    </w:p>
    <w:p w:rsidR="003F6165" w:rsidRDefault="003F6165" w:rsidP="003F6165">
      <w:pPr>
        <w:pStyle w:val="Texto"/>
      </w:pPr>
    </w:p>
    <w:p w:rsidR="002D0C93" w:rsidRPr="001F5DD2" w:rsidRDefault="00705319" w:rsidP="00705319">
      <w:pPr>
        <w:pStyle w:val="Heading2"/>
      </w:pPr>
      <w:bookmarkStart w:id="147" w:name="_Toc435992171"/>
      <w:r w:rsidRPr="001F5DD2">
        <w:t>TEMPO DE INVOCAÇÃO</w:t>
      </w:r>
      <w:bookmarkEnd w:id="147"/>
    </w:p>
    <w:p w:rsidR="00E47D79" w:rsidRPr="001F5DD2" w:rsidRDefault="00E47D79" w:rsidP="00E47D79">
      <w:pPr>
        <w:rPr>
          <w:lang w:val="pt-BR"/>
        </w:rPr>
      </w:pPr>
    </w:p>
    <w:p w:rsidR="006236C4" w:rsidRDefault="006236C4" w:rsidP="00972719">
      <w:pPr>
        <w:pStyle w:val="Texto"/>
      </w:pPr>
    </w:p>
    <w:p w:rsidR="006236C4" w:rsidRDefault="006236C4" w:rsidP="00972719">
      <w:pPr>
        <w:pStyle w:val="Texto"/>
      </w:pPr>
    </w:p>
    <w:p w:rsidR="00972719" w:rsidRPr="001F5DD2" w:rsidRDefault="00972719" w:rsidP="00972719">
      <w:pPr>
        <w:pStyle w:val="Texto"/>
      </w:pPr>
      <w:r w:rsidRPr="001F5DD2">
        <w:t xml:space="preserve">Para que uma mensagem seja transmitida, ela precisa participar e vencer no processo de </w:t>
      </w:r>
      <w:r w:rsidR="00076535">
        <w:t>arbitragem</w:t>
      </w:r>
      <w:r w:rsidRPr="001F5DD2">
        <w:t xml:space="preserve"> durante o início de cada frame CAN.</w:t>
      </w:r>
    </w:p>
    <w:p w:rsidR="00972719" w:rsidRPr="001F5DD2" w:rsidRDefault="00A01983" w:rsidP="00972719">
      <w:pPr>
        <w:pStyle w:val="Texto"/>
      </w:pPr>
      <w:r w:rsidRPr="001F5DD2">
        <w:t xml:space="preserve">Assim, denomina-se </w:t>
      </w:r>
      <w:r w:rsidRPr="001F5DD2">
        <w:rPr>
          <w:i/>
        </w:rPr>
        <w:t>tempo de invocação</w:t>
      </w:r>
      <w:r w:rsidR="007C2388" w:rsidRPr="001F5DD2">
        <w:rPr>
          <w:i/>
        </w:rPr>
        <w:t xml:space="preserve"> </w:t>
      </w:r>
      <w:r w:rsidR="007C2388" w:rsidRPr="001F5DD2">
        <w:t xml:space="preserve">de uma mensagem k, </w:t>
      </w:r>
      <w:r w:rsidR="007C2388" w:rsidRPr="001F5DD2">
        <w:rPr>
          <w:i/>
        </w:rPr>
        <w:t>i</w:t>
      </w:r>
      <w:r w:rsidR="007C2388" w:rsidRPr="001F5DD2">
        <w:rPr>
          <w:i/>
          <w:vertAlign w:val="subscript"/>
        </w:rPr>
        <w:t>k</w:t>
      </w:r>
      <w:r w:rsidR="007C2388" w:rsidRPr="001F5DD2">
        <w:t>,</w:t>
      </w:r>
      <w:r w:rsidRPr="001F5DD2">
        <w:t xml:space="preserve"> o momento em que uma mensagem est</w:t>
      </w:r>
      <w:r w:rsidR="007A2892">
        <w:t>á</w:t>
      </w:r>
      <w:r w:rsidRPr="001F5DD2">
        <w:t xml:space="preserve"> pronta para participar do processo de </w:t>
      </w:r>
      <w:r w:rsidR="00076535">
        <w:t>arbitragem</w:t>
      </w:r>
      <w:r w:rsidRPr="001F5DD2">
        <w:t xml:space="preserve">, independente do fato se a </w:t>
      </w:r>
      <w:r w:rsidR="00076535">
        <w:t>arbitragem</w:t>
      </w:r>
      <w:r w:rsidRPr="001F5DD2">
        <w:t xml:space="preserve"> ainda não foi iniciada ou se outra mensagem está ocupando o barramento.</w:t>
      </w:r>
    </w:p>
    <w:p w:rsidR="00FC0356" w:rsidRPr="001F5DD2" w:rsidRDefault="00FC0356" w:rsidP="00972719">
      <w:pPr>
        <w:pStyle w:val="Texto"/>
      </w:pPr>
      <w:r w:rsidRPr="001F5DD2">
        <w:t xml:space="preserve">O </w:t>
      </w:r>
      <w:r w:rsidRPr="001F5DD2">
        <w:rPr>
          <w:i/>
        </w:rPr>
        <w:t>tempo de invocação</w:t>
      </w:r>
      <w:r w:rsidRPr="001F5DD2">
        <w:t xml:space="preserve"> é tomado como o momento em que o módulo deseja enviar a mensagem no barramento, isso sendo possível ou não. Ele difere em relação ao </w:t>
      </w:r>
      <w:r w:rsidRPr="001F5DD2">
        <w:rPr>
          <w:i/>
        </w:rPr>
        <w:t>tempo de início de transmissão</w:t>
      </w:r>
      <w:r w:rsidRPr="001F5DD2">
        <w:t xml:space="preserve">, pois não </w:t>
      </w:r>
      <w:r w:rsidR="009F126A">
        <w:t xml:space="preserve">se </w:t>
      </w:r>
      <w:r w:rsidRPr="001F5DD2">
        <w:t xml:space="preserve">constitui </w:t>
      </w:r>
      <w:r w:rsidR="009F126A">
        <w:t>d</w:t>
      </w:r>
      <w:r w:rsidRPr="001F5DD2">
        <w:t xml:space="preserve">o momento em que a </w:t>
      </w:r>
      <w:r w:rsidRPr="001F5DD2">
        <w:lastRenderedPageBreak/>
        <w:t xml:space="preserve">mensagem de fato é transmitida no barramento, mas quando o módulo começa a tentar vencer a </w:t>
      </w:r>
      <w:r w:rsidR="00076535">
        <w:t>arbitragem</w:t>
      </w:r>
      <w:r w:rsidRPr="001F5DD2">
        <w:t xml:space="preserve"> para que ela seja transmitida.</w:t>
      </w:r>
    </w:p>
    <w:p w:rsidR="0090389E" w:rsidRPr="001F5DD2" w:rsidRDefault="004C7A9B" w:rsidP="0090389E">
      <w:pPr>
        <w:pStyle w:val="Texto"/>
      </w:pPr>
      <w:r w:rsidRPr="001F5DD2">
        <w:t xml:space="preserve">Isso pode ser ilustrado na </w:t>
      </w:r>
      <w:r w:rsidR="007B30C6">
        <w:fldChar w:fldCharType="begin"/>
      </w:r>
      <w:r w:rsidR="007B30C6">
        <w:instrText xml:space="preserve"> REF _Ref435955086 \h </w:instrText>
      </w:r>
      <w:r w:rsidR="007B30C6">
        <w:fldChar w:fldCharType="separate"/>
      </w:r>
      <w:r w:rsidR="00781292" w:rsidRPr="001F5DD2">
        <w:t>Figur</w:t>
      </w:r>
      <w:r w:rsidR="00781292">
        <w:t>a</w:t>
      </w:r>
      <w:r w:rsidR="00781292" w:rsidRPr="001F5DD2">
        <w:t xml:space="preserve"> </w:t>
      </w:r>
      <w:r w:rsidR="00781292">
        <w:rPr>
          <w:noProof/>
        </w:rPr>
        <w:t>24</w:t>
      </w:r>
      <w:r w:rsidR="007B30C6">
        <w:fldChar w:fldCharType="end"/>
      </w:r>
      <w:r w:rsidR="007B30C6">
        <w:t xml:space="preserve"> </w:t>
      </w:r>
      <w:r w:rsidR="00A86111" w:rsidRPr="001F5DD2">
        <w:t>onde o</w:t>
      </w:r>
      <w:r w:rsidRPr="001F5DD2">
        <w:t xml:space="preserve"> tempo de invocação</w:t>
      </w:r>
      <w:r w:rsidR="0090389E" w:rsidRPr="001F5DD2">
        <w:t xml:space="preserve"> </w:t>
      </w:r>
      <w:r w:rsidRPr="001F5DD2">
        <w:t>da mensagem 2</w:t>
      </w:r>
      <w:r w:rsidR="0025143C" w:rsidRPr="001F5DD2">
        <w:t xml:space="preserve">, </w:t>
      </w:r>
      <w:r w:rsidR="0025143C" w:rsidRPr="001F5DD2">
        <w:rPr>
          <w:i/>
        </w:rPr>
        <w:t>i</w:t>
      </w:r>
      <w:r w:rsidR="0025143C" w:rsidRPr="001F5DD2">
        <w:rPr>
          <w:i/>
          <w:vertAlign w:val="subscript"/>
        </w:rPr>
        <w:t>2</w:t>
      </w:r>
      <w:r w:rsidR="0025143C" w:rsidRPr="001F5DD2">
        <w:t>,</w:t>
      </w:r>
      <w:r w:rsidR="007B30C6">
        <w:t xml:space="preserve"> </w:t>
      </w:r>
      <w:r w:rsidRPr="001F5DD2">
        <w:t xml:space="preserve">é de 0.7ms, </w:t>
      </w:r>
      <w:r w:rsidR="00A86111" w:rsidRPr="001F5DD2">
        <w:t>fazendo com que, diferentemente do caso anterior, as mensagens 2 e 3 trocassem de lugar</w:t>
      </w:r>
      <w:r w:rsidR="009A34C3" w:rsidRPr="001F5DD2">
        <w:t>.</w:t>
      </w:r>
    </w:p>
    <w:p w:rsidR="00046A27" w:rsidRPr="001F5DD2" w:rsidRDefault="00046A27" w:rsidP="0090389E">
      <w:pPr>
        <w:pStyle w:val="Texto"/>
      </w:pPr>
      <w:r w:rsidRPr="001F5DD2">
        <w:t>Nas imagens subsequentes os tempos de invocação serão ilustrados por um ‘T’ presente acima da</w:t>
      </w:r>
      <w:r w:rsidR="000E5281" w:rsidRPr="001F5DD2">
        <w:t>s</w:t>
      </w:r>
      <w:r w:rsidRPr="001F5DD2">
        <w:t xml:space="preserve"> mensage</w:t>
      </w:r>
      <w:r w:rsidR="000E5281" w:rsidRPr="001F5DD2">
        <w:t>ns</w:t>
      </w:r>
      <w:r w:rsidRPr="001F5DD2">
        <w:t xml:space="preserve"> e com cor</w:t>
      </w:r>
      <w:r w:rsidR="009E596A" w:rsidRPr="001F5DD2">
        <w:t>es</w:t>
      </w:r>
      <w:r w:rsidRPr="001F5DD2">
        <w:t xml:space="preserve"> igua</w:t>
      </w:r>
      <w:r w:rsidR="009E596A" w:rsidRPr="001F5DD2">
        <w:t>is</w:t>
      </w:r>
      <w:r w:rsidRPr="001F5DD2">
        <w:t xml:space="preserve"> a</w:t>
      </w:r>
      <w:r w:rsidR="009E596A" w:rsidRPr="001F5DD2">
        <w:t>s</w:t>
      </w:r>
      <w:r w:rsidRPr="001F5DD2">
        <w:t xml:space="preserve"> mesma</w:t>
      </w:r>
      <w:r w:rsidR="009E596A" w:rsidRPr="001F5DD2">
        <w:t>s</w:t>
      </w:r>
      <w:r w:rsidRPr="001F5DD2">
        <w:t>.</w:t>
      </w:r>
    </w:p>
    <w:p w:rsidR="00A44526" w:rsidRPr="001F5DD2" w:rsidRDefault="00543743" w:rsidP="00A44526">
      <w:pPr>
        <w:pStyle w:val="Texto"/>
        <w:keepNext/>
        <w:ind w:firstLine="0"/>
      </w:pPr>
      <w:r w:rsidRPr="001F5DD2">
        <w:rPr>
          <w:noProof/>
          <w:lang w:eastAsia="pt-BR"/>
        </w:rPr>
        <w:drawing>
          <wp:inline distT="0" distB="0" distL="0" distR="0" wp14:anchorId="3C3B8BB5" wp14:editId="536B7479">
            <wp:extent cx="5759450" cy="1899920"/>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1899920"/>
                    </a:xfrm>
                    <a:prstGeom prst="rect">
                      <a:avLst/>
                    </a:prstGeom>
                    <a:noFill/>
                    <a:ln>
                      <a:noFill/>
                    </a:ln>
                  </pic:spPr>
                </pic:pic>
              </a:graphicData>
            </a:graphic>
          </wp:inline>
        </w:drawing>
      </w:r>
    </w:p>
    <w:p w:rsidR="00793113" w:rsidRPr="001F5DD2" w:rsidRDefault="00A44526" w:rsidP="00A44526">
      <w:pPr>
        <w:pStyle w:val="TabelaLegenda"/>
        <w:rPr>
          <w:lang w:val="pt-BR"/>
        </w:rPr>
      </w:pPr>
      <w:bookmarkStart w:id="148" w:name="_Ref435955086"/>
      <w:bookmarkStart w:id="149" w:name="_Toc429120254"/>
      <w:bookmarkStart w:id="150" w:name="_Toc436748321"/>
      <w:r w:rsidRPr="001F5DD2">
        <w:rPr>
          <w:lang w:val="pt-BR"/>
        </w:rPr>
        <w:t>Figur</w:t>
      </w:r>
      <w:r w:rsidR="001166B7">
        <w:rPr>
          <w:lang w:val="pt-BR"/>
        </w:rPr>
        <w:t>a</w:t>
      </w:r>
      <w:r w:rsidRPr="001F5DD2">
        <w:rPr>
          <w:lang w:val="pt-BR"/>
        </w:rPr>
        <w:t xml:space="preserve"> </w:t>
      </w:r>
      <w:r w:rsidR="00D51FFD" w:rsidRPr="001F5DD2">
        <w:rPr>
          <w:lang w:val="pt-BR"/>
        </w:rPr>
        <w:fldChar w:fldCharType="begin"/>
      </w:r>
      <w:r w:rsidR="00D51FFD" w:rsidRPr="001F5DD2">
        <w:rPr>
          <w:lang w:val="pt-BR"/>
        </w:rPr>
        <w:instrText xml:space="preserve"> SEQ Figure \* ARABIC </w:instrText>
      </w:r>
      <w:r w:rsidR="00D51FFD" w:rsidRPr="001F5DD2">
        <w:rPr>
          <w:lang w:val="pt-BR"/>
        </w:rPr>
        <w:fldChar w:fldCharType="separate"/>
      </w:r>
      <w:r w:rsidR="00781292">
        <w:rPr>
          <w:noProof/>
          <w:lang w:val="pt-BR"/>
        </w:rPr>
        <w:t>24</w:t>
      </w:r>
      <w:r w:rsidR="00D51FFD" w:rsidRPr="001F5DD2">
        <w:rPr>
          <w:lang w:val="pt-BR"/>
        </w:rPr>
        <w:fldChar w:fldCharType="end"/>
      </w:r>
      <w:bookmarkEnd w:id="148"/>
      <w:r w:rsidRPr="001F5DD2">
        <w:rPr>
          <w:lang w:val="pt-BR"/>
        </w:rPr>
        <w:t xml:space="preserve"> - Transmissão com indicação do tempo de invocação da mensagem 2</w:t>
      </w:r>
      <w:bookmarkEnd w:id="149"/>
      <w:bookmarkEnd w:id="150"/>
    </w:p>
    <w:p w:rsidR="00A44526" w:rsidRPr="001F5DD2" w:rsidRDefault="00A44526" w:rsidP="00A44526">
      <w:pPr>
        <w:pStyle w:val="TabelaLegenda"/>
        <w:rPr>
          <w:lang w:val="pt-BR"/>
        </w:rPr>
      </w:pPr>
      <w:r w:rsidRPr="001F5DD2">
        <w:rPr>
          <w:lang w:val="pt-BR"/>
        </w:rPr>
        <w:t>Fonte: Autoria Própria</w:t>
      </w:r>
    </w:p>
    <w:p w:rsidR="00A44526" w:rsidRPr="001F5DD2" w:rsidRDefault="00A44526" w:rsidP="00A44526">
      <w:pPr>
        <w:rPr>
          <w:lang w:val="pt-BR"/>
        </w:rPr>
      </w:pPr>
    </w:p>
    <w:p w:rsidR="002D0C93" w:rsidRPr="001F5DD2" w:rsidRDefault="00BA6223" w:rsidP="007775AD">
      <w:pPr>
        <w:pStyle w:val="Texto"/>
      </w:pPr>
      <w:r w:rsidRPr="001F5DD2">
        <w:t>Se o barramento estiver desocupado quando uma única mensagem for invocada, existe a garantia de que ela será transmitida</w:t>
      </w:r>
      <w:r w:rsidR="004B76A9" w:rsidRPr="001F5DD2">
        <w:t xml:space="preserve">, uma vez que só uma mensagem participa da </w:t>
      </w:r>
      <w:r w:rsidR="00076535">
        <w:t>arbitragem</w:t>
      </w:r>
      <w:r w:rsidRPr="001F5DD2">
        <w:t xml:space="preserve">, </w:t>
      </w:r>
      <w:r w:rsidR="004B76A9" w:rsidRPr="001F5DD2">
        <w:t xml:space="preserve">assim </w:t>
      </w:r>
      <w:r w:rsidRPr="001F5DD2">
        <w:t xml:space="preserve">como </w:t>
      </w:r>
      <w:r w:rsidR="004B76A9" w:rsidRPr="001F5DD2">
        <w:t>está ilustrado no</w:t>
      </w:r>
      <w:r w:rsidRPr="001F5DD2">
        <w:t xml:space="preserve"> exemplo abaixo:</w:t>
      </w:r>
    </w:p>
    <w:p w:rsidR="00C7498D" w:rsidRPr="001F5DD2" w:rsidRDefault="00BA6223" w:rsidP="00C7498D">
      <w:pPr>
        <w:pStyle w:val="Texto"/>
        <w:keepNext/>
        <w:ind w:firstLine="0"/>
      </w:pPr>
      <w:r w:rsidRPr="001F5DD2">
        <w:rPr>
          <w:noProof/>
          <w:lang w:eastAsia="pt-BR"/>
        </w:rPr>
        <w:drawing>
          <wp:inline distT="0" distB="0" distL="0" distR="0" wp14:anchorId="5C601801" wp14:editId="6D85B43B">
            <wp:extent cx="5758372" cy="166489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1665210"/>
                    </a:xfrm>
                    <a:prstGeom prst="rect">
                      <a:avLst/>
                    </a:prstGeom>
                    <a:noFill/>
                    <a:ln>
                      <a:noFill/>
                    </a:ln>
                  </pic:spPr>
                </pic:pic>
              </a:graphicData>
            </a:graphic>
          </wp:inline>
        </w:drawing>
      </w:r>
    </w:p>
    <w:p w:rsidR="00BA6223" w:rsidRPr="001F5DD2" w:rsidRDefault="00C7498D" w:rsidP="00C7498D">
      <w:pPr>
        <w:pStyle w:val="TabelaLegenda"/>
        <w:rPr>
          <w:lang w:val="pt-BR"/>
        </w:rPr>
      </w:pPr>
      <w:bookmarkStart w:id="151" w:name="_Toc429120255"/>
      <w:bookmarkStart w:id="152" w:name="_Toc436748322"/>
      <w:r w:rsidRPr="001F5DD2">
        <w:rPr>
          <w:lang w:val="pt-BR"/>
        </w:rPr>
        <w:t>Figur</w:t>
      </w:r>
      <w:r w:rsidR="001166B7">
        <w:rPr>
          <w:lang w:val="pt-BR"/>
        </w:rPr>
        <w:t>a</w:t>
      </w:r>
      <w:r w:rsidRPr="001F5DD2">
        <w:rPr>
          <w:lang w:val="pt-BR"/>
        </w:rPr>
        <w:t xml:space="preserve"> </w:t>
      </w:r>
      <w:r w:rsidR="00D51FFD" w:rsidRPr="001F5DD2">
        <w:rPr>
          <w:lang w:val="pt-BR"/>
        </w:rPr>
        <w:fldChar w:fldCharType="begin"/>
      </w:r>
      <w:r w:rsidR="00D51FFD" w:rsidRPr="001F5DD2">
        <w:rPr>
          <w:lang w:val="pt-BR"/>
        </w:rPr>
        <w:instrText xml:space="preserve"> SEQ Figure \* ARABIC </w:instrText>
      </w:r>
      <w:r w:rsidR="00D51FFD" w:rsidRPr="001F5DD2">
        <w:rPr>
          <w:lang w:val="pt-BR"/>
        </w:rPr>
        <w:fldChar w:fldCharType="separate"/>
      </w:r>
      <w:r w:rsidR="00781292">
        <w:rPr>
          <w:noProof/>
          <w:lang w:val="pt-BR"/>
        </w:rPr>
        <w:t>25</w:t>
      </w:r>
      <w:r w:rsidR="00D51FFD" w:rsidRPr="001F5DD2">
        <w:rPr>
          <w:lang w:val="pt-BR"/>
        </w:rPr>
        <w:fldChar w:fldCharType="end"/>
      </w:r>
      <w:r w:rsidRPr="001F5DD2">
        <w:rPr>
          <w:lang w:val="pt-BR"/>
        </w:rPr>
        <w:t xml:space="preserve"> - Tempos de invocação coincidiram com o de inicio de transmissão</w:t>
      </w:r>
      <w:bookmarkEnd w:id="151"/>
      <w:bookmarkEnd w:id="152"/>
    </w:p>
    <w:p w:rsidR="00C7498D" w:rsidRPr="001F5DD2" w:rsidRDefault="00C7498D" w:rsidP="00C7498D">
      <w:pPr>
        <w:pStyle w:val="TabelaLegenda"/>
        <w:rPr>
          <w:lang w:val="pt-BR"/>
        </w:rPr>
      </w:pPr>
      <w:r w:rsidRPr="001F5DD2">
        <w:rPr>
          <w:lang w:val="pt-BR"/>
        </w:rPr>
        <w:t>Fonte: Autoria Própria</w:t>
      </w:r>
    </w:p>
    <w:p w:rsidR="00C7498D" w:rsidRDefault="00C7498D" w:rsidP="00E0709A">
      <w:pPr>
        <w:pStyle w:val="Texto"/>
      </w:pPr>
    </w:p>
    <w:p w:rsidR="006236C4" w:rsidRDefault="006236C4" w:rsidP="00E0709A">
      <w:pPr>
        <w:pStyle w:val="Texto"/>
      </w:pPr>
    </w:p>
    <w:p w:rsidR="00761775" w:rsidRPr="001F5DD2" w:rsidRDefault="00761775" w:rsidP="00C7498D">
      <w:pPr>
        <w:rPr>
          <w:lang w:val="pt-BR"/>
        </w:rPr>
      </w:pPr>
    </w:p>
    <w:p w:rsidR="00CB7660" w:rsidRPr="001F5DD2" w:rsidRDefault="00C36D50" w:rsidP="00C36D50">
      <w:pPr>
        <w:pStyle w:val="Heading2"/>
      </w:pPr>
      <w:bookmarkStart w:id="153" w:name="_Toc435992172"/>
      <w:r w:rsidRPr="001F5DD2">
        <w:t>INSTÂNCIA DE UMA MENSAGEM</w:t>
      </w:r>
      <w:bookmarkEnd w:id="153"/>
    </w:p>
    <w:p w:rsidR="00E47D79" w:rsidRPr="001F5DD2" w:rsidRDefault="00E47D79" w:rsidP="00E47D79">
      <w:pPr>
        <w:rPr>
          <w:lang w:val="pt-BR"/>
        </w:rPr>
      </w:pPr>
    </w:p>
    <w:p w:rsidR="006236C4" w:rsidRDefault="006236C4" w:rsidP="00F1506D">
      <w:pPr>
        <w:pStyle w:val="Texto"/>
      </w:pPr>
    </w:p>
    <w:p w:rsidR="006236C4" w:rsidRDefault="006236C4" w:rsidP="00F1506D">
      <w:pPr>
        <w:pStyle w:val="Texto"/>
      </w:pPr>
    </w:p>
    <w:p w:rsidR="00F1506D" w:rsidRPr="001F5DD2" w:rsidRDefault="00C36D50" w:rsidP="00F1506D">
      <w:pPr>
        <w:pStyle w:val="Texto"/>
      </w:pPr>
      <w:r w:rsidRPr="001F5DD2">
        <w:lastRenderedPageBreak/>
        <w:t xml:space="preserve">Até o momento, as figuras apresentadas consistiram em uma única </w:t>
      </w:r>
      <w:r w:rsidR="00120F37" w:rsidRPr="001F5DD2">
        <w:t>transmissão</w:t>
      </w:r>
      <w:r w:rsidRPr="001F5DD2">
        <w:t xml:space="preserve"> de cada mensagem, o que dificilmente corresponde a um caso prático, pois as mensagens são enviadas mais de uma vez, periodicamente ou não, gerando várias execuções.</w:t>
      </w:r>
    </w:p>
    <w:p w:rsidR="00BE5582" w:rsidRPr="001F5DD2" w:rsidRDefault="00BE5582" w:rsidP="00BE5582">
      <w:pPr>
        <w:pStyle w:val="Texto"/>
        <w:ind w:firstLine="0"/>
      </w:pPr>
    </w:p>
    <w:p w:rsidR="003C7F18" w:rsidRPr="001F5DD2" w:rsidRDefault="00921639" w:rsidP="003C7F18">
      <w:pPr>
        <w:pStyle w:val="Texto"/>
        <w:keepNext/>
        <w:ind w:firstLine="0"/>
      </w:pPr>
      <w:r w:rsidRPr="001F5DD2">
        <w:rPr>
          <w:noProof/>
          <w:lang w:eastAsia="pt-BR"/>
        </w:rPr>
        <w:drawing>
          <wp:inline distT="0" distB="0" distL="0" distR="0" wp14:anchorId="3D601B6B" wp14:editId="2B08A593">
            <wp:extent cx="5760720" cy="1708957"/>
            <wp:effectExtent l="0" t="0" r="0" b="5715"/>
            <wp:docPr id="19" name="Imagem 19" descr="D:\TCC\imagen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CC\imagens\img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1708957"/>
                    </a:xfrm>
                    <a:prstGeom prst="rect">
                      <a:avLst/>
                    </a:prstGeom>
                    <a:noFill/>
                    <a:ln>
                      <a:noFill/>
                    </a:ln>
                  </pic:spPr>
                </pic:pic>
              </a:graphicData>
            </a:graphic>
          </wp:inline>
        </w:drawing>
      </w:r>
    </w:p>
    <w:p w:rsidR="00921639" w:rsidRPr="001F5DD2" w:rsidRDefault="003C7F18" w:rsidP="003C7F18">
      <w:pPr>
        <w:pStyle w:val="TabelaLegenda"/>
        <w:rPr>
          <w:lang w:val="pt-BR"/>
        </w:rPr>
      </w:pPr>
      <w:bookmarkStart w:id="154" w:name="_Toc429120256"/>
      <w:bookmarkStart w:id="155" w:name="_Toc436748323"/>
      <w:r w:rsidRPr="001F5DD2">
        <w:rPr>
          <w:lang w:val="pt-BR"/>
        </w:rPr>
        <w:t>Figur</w:t>
      </w:r>
      <w:r w:rsidR="001166B7">
        <w:rPr>
          <w:lang w:val="pt-BR"/>
        </w:rPr>
        <w:t>a</w:t>
      </w:r>
      <w:r w:rsidRPr="001F5DD2">
        <w:rPr>
          <w:lang w:val="pt-BR"/>
        </w:rPr>
        <w:t xml:space="preserve"> </w:t>
      </w:r>
      <w:r w:rsidR="00D51FFD" w:rsidRPr="001F5DD2">
        <w:rPr>
          <w:lang w:val="pt-BR"/>
        </w:rPr>
        <w:fldChar w:fldCharType="begin"/>
      </w:r>
      <w:r w:rsidR="00D51FFD" w:rsidRPr="001F5DD2">
        <w:rPr>
          <w:lang w:val="pt-BR"/>
        </w:rPr>
        <w:instrText xml:space="preserve"> SEQ Figure \* ARABIC </w:instrText>
      </w:r>
      <w:r w:rsidR="00D51FFD" w:rsidRPr="001F5DD2">
        <w:rPr>
          <w:lang w:val="pt-BR"/>
        </w:rPr>
        <w:fldChar w:fldCharType="separate"/>
      </w:r>
      <w:r w:rsidR="00781292">
        <w:rPr>
          <w:noProof/>
          <w:lang w:val="pt-BR"/>
        </w:rPr>
        <w:t>26</w:t>
      </w:r>
      <w:r w:rsidR="00D51FFD" w:rsidRPr="001F5DD2">
        <w:rPr>
          <w:lang w:val="pt-BR"/>
        </w:rPr>
        <w:fldChar w:fldCharType="end"/>
      </w:r>
      <w:r w:rsidRPr="001F5DD2">
        <w:rPr>
          <w:lang w:val="pt-BR"/>
        </w:rPr>
        <w:t xml:space="preserve"> - Duas instâncias da mensagem 1</w:t>
      </w:r>
      <w:bookmarkEnd w:id="154"/>
      <w:bookmarkEnd w:id="155"/>
    </w:p>
    <w:p w:rsidR="003C7F18" w:rsidRPr="001F5DD2" w:rsidRDefault="003C7F18" w:rsidP="003C7F18">
      <w:pPr>
        <w:pStyle w:val="TabelaLegenda"/>
        <w:rPr>
          <w:lang w:val="pt-BR"/>
        </w:rPr>
      </w:pPr>
      <w:r w:rsidRPr="001F5DD2">
        <w:rPr>
          <w:lang w:val="pt-BR"/>
        </w:rPr>
        <w:t>Fonte: Autoria Própria</w:t>
      </w:r>
    </w:p>
    <w:p w:rsidR="003C7F18" w:rsidRPr="001F5DD2" w:rsidRDefault="003C7F18" w:rsidP="003C7F18">
      <w:pPr>
        <w:rPr>
          <w:lang w:val="pt-BR"/>
        </w:rPr>
      </w:pPr>
    </w:p>
    <w:p w:rsidR="00DA3178" w:rsidRPr="001F5DD2" w:rsidRDefault="00BE5582" w:rsidP="00856563">
      <w:pPr>
        <w:pStyle w:val="Texto"/>
      </w:pPr>
      <w:r w:rsidRPr="001F5DD2">
        <w:t>Utilizando a figura acima como exemplo, temos três mensagens diferentes, cada uma com sua prioridade (1, 2 e 3)</w:t>
      </w:r>
      <w:r w:rsidR="00F1506D" w:rsidRPr="001F5DD2">
        <w:t xml:space="preserve">. As transmissões em </w:t>
      </w:r>
      <w:r w:rsidR="00F1506D" w:rsidRPr="001F5DD2">
        <w:rPr>
          <w:i/>
        </w:rPr>
        <w:t xml:space="preserve">t=0 </w:t>
      </w:r>
      <w:r w:rsidR="00F1506D" w:rsidRPr="001F5DD2">
        <w:t xml:space="preserve">e </w:t>
      </w:r>
      <w:r w:rsidR="00F1506D" w:rsidRPr="001F5DD2">
        <w:rPr>
          <w:i/>
        </w:rPr>
        <w:t>t=4.5ms</w:t>
      </w:r>
      <w:r w:rsidR="00F1506D" w:rsidRPr="001F5DD2">
        <w:t xml:space="preserve"> são a mesma mensagem pois o seu identificador é o mesmo, independente dos dados que cada uma carrega</w:t>
      </w:r>
      <w:r w:rsidRPr="001F5DD2">
        <w:t>.</w:t>
      </w:r>
      <w:r w:rsidR="00856563" w:rsidRPr="001F5DD2">
        <w:t xml:space="preserve"> </w:t>
      </w:r>
    </w:p>
    <w:p w:rsidR="00856563" w:rsidRPr="001F5DD2" w:rsidRDefault="00856563" w:rsidP="00856563">
      <w:pPr>
        <w:pStyle w:val="Texto"/>
      </w:pPr>
      <w:r w:rsidRPr="001F5DD2">
        <w:t xml:space="preserve">A mensagem com prioridade 1 é transmitida no barramento duas vezes, uma em </w:t>
      </w:r>
      <w:r w:rsidRPr="001F5DD2">
        <w:rPr>
          <w:i/>
        </w:rPr>
        <w:t>t=0</w:t>
      </w:r>
      <w:r w:rsidRPr="001F5DD2">
        <w:t xml:space="preserve"> e outra em </w:t>
      </w:r>
      <w:r w:rsidRPr="001F5DD2">
        <w:rPr>
          <w:i/>
        </w:rPr>
        <w:t>t=4.5ms</w:t>
      </w:r>
      <w:r w:rsidRPr="001F5DD2">
        <w:t xml:space="preserve">, levando a duas </w:t>
      </w:r>
      <w:r w:rsidRPr="001F5DD2">
        <w:rPr>
          <w:i/>
        </w:rPr>
        <w:t>instâncias</w:t>
      </w:r>
      <w:r w:rsidRPr="001F5DD2">
        <w:t xml:space="preserve"> dessa mensagem</w:t>
      </w:r>
      <w:r w:rsidR="00764F06" w:rsidRPr="001F5DD2">
        <w:t xml:space="preserve"> e a somente uma </w:t>
      </w:r>
      <w:r w:rsidR="00764F06" w:rsidRPr="001F5DD2">
        <w:rPr>
          <w:i/>
        </w:rPr>
        <w:t xml:space="preserve">instância </w:t>
      </w:r>
      <w:r w:rsidR="00764F06" w:rsidRPr="001F5DD2">
        <w:t>das demais</w:t>
      </w:r>
      <w:r w:rsidRPr="001F5DD2">
        <w:t>.</w:t>
      </w:r>
    </w:p>
    <w:p w:rsidR="00E70090" w:rsidRPr="001F5DD2" w:rsidRDefault="00DA3178" w:rsidP="00B51351">
      <w:pPr>
        <w:pStyle w:val="Texto"/>
      </w:pPr>
      <w:r w:rsidRPr="001F5DD2">
        <w:t xml:space="preserve">Cada instância tem o seu próprio </w:t>
      </w:r>
      <w:r w:rsidRPr="001F5DD2">
        <w:rPr>
          <w:i/>
        </w:rPr>
        <w:t>tempo de transmissão</w:t>
      </w:r>
      <w:r w:rsidRPr="001F5DD2">
        <w:t>,</w:t>
      </w:r>
      <w:r w:rsidR="00061686" w:rsidRPr="001F5DD2">
        <w:t xml:space="preserve"> </w:t>
      </w:r>
      <w:r w:rsidR="00061686" w:rsidRPr="001F5DD2">
        <w:rPr>
          <w:i/>
        </w:rPr>
        <w:t>tempo de início de transmissão</w:t>
      </w:r>
      <w:r w:rsidR="00061686" w:rsidRPr="001F5DD2">
        <w:t xml:space="preserve">, </w:t>
      </w:r>
      <w:r w:rsidR="00061686" w:rsidRPr="001F5DD2">
        <w:rPr>
          <w:i/>
        </w:rPr>
        <w:t>tempo de fim de transmissão</w:t>
      </w:r>
      <w:r w:rsidR="00061686" w:rsidRPr="001F5DD2">
        <w:t xml:space="preserve"> e </w:t>
      </w:r>
      <w:r w:rsidR="00061686" w:rsidRPr="001F5DD2">
        <w:rPr>
          <w:i/>
        </w:rPr>
        <w:t>tempo de invocação</w:t>
      </w:r>
      <w:r w:rsidR="00B51351" w:rsidRPr="001F5DD2">
        <w:t xml:space="preserve">, o que nos leva a </w:t>
      </w:r>
      <w:r w:rsidR="00606981" w:rsidRPr="001F5DD2">
        <w:t>expandir</w:t>
      </w:r>
      <w:r w:rsidR="00B51351" w:rsidRPr="001F5DD2">
        <w:t xml:space="preserve"> essas variáveis</w:t>
      </w:r>
      <w:r w:rsidR="003211A2" w:rsidRPr="001F5DD2">
        <w:t xml:space="preserve"> </w:t>
      </w:r>
      <w:r w:rsidR="003211A2" w:rsidRPr="001F5DD2">
        <w:fldChar w:fldCharType="begin"/>
      </w:r>
      <w:r w:rsidR="003211A2" w:rsidRPr="001F5DD2">
        <w:instrText xml:space="preserve"> REF _Ref429035898 \h </w:instrText>
      </w:r>
      <w:r w:rsidR="003211A2" w:rsidRPr="001F5DD2">
        <w:fldChar w:fldCharType="separate"/>
      </w:r>
      <w:r w:rsidR="00781292" w:rsidRPr="001F5DD2">
        <w:t>(</w:t>
      </w:r>
      <w:r w:rsidR="00781292">
        <w:rPr>
          <w:noProof/>
        </w:rPr>
        <w:t>3</w:t>
      </w:r>
      <w:r w:rsidR="00781292" w:rsidRPr="001F5DD2">
        <w:t>)</w:t>
      </w:r>
      <w:r w:rsidR="003211A2" w:rsidRPr="001F5DD2">
        <w:fldChar w:fldCharType="end"/>
      </w:r>
      <w:r w:rsidR="00E70090" w:rsidRPr="001F5DD2">
        <w:t>,</w:t>
      </w:r>
      <w:r w:rsidR="00B51351" w:rsidRPr="001F5DD2">
        <w:t xml:space="preserve"> </w:t>
      </w:r>
      <w:r w:rsidR="00E70090" w:rsidRPr="001F5DD2">
        <w:t xml:space="preserve">adicionando o subscrito </w:t>
      </w:r>
      <w:r w:rsidR="008D3F10" w:rsidRPr="001F5DD2">
        <w:t>de</w:t>
      </w:r>
      <w:r w:rsidR="00B51351" w:rsidRPr="001F5DD2">
        <w:t xml:space="preserve"> cada instância</w:t>
      </w:r>
      <w:r w:rsidR="008D3F10" w:rsidRPr="001F5DD2">
        <w:t xml:space="preserve"> </w:t>
      </w:r>
      <w:r w:rsidR="008D3F10" w:rsidRPr="001F5DD2">
        <w:rPr>
          <w:i/>
        </w:rPr>
        <w:t>j</w:t>
      </w:r>
      <w:r w:rsidR="008D3F10" w:rsidRPr="001F5DD2">
        <w:t xml:space="preserve"> para cada mensagem </w:t>
      </w:r>
      <w:r w:rsidR="008D3F10" w:rsidRPr="001F5DD2">
        <w:rPr>
          <w:i/>
        </w:rPr>
        <w:t>k</w:t>
      </w:r>
      <w:r w:rsidR="00B51351"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F54FF8" w:rsidRPr="001F5DD2" w:rsidTr="00805E42">
        <w:trPr>
          <w:trHeight w:val="842"/>
          <w:jc w:val="center"/>
        </w:trPr>
        <w:tc>
          <w:tcPr>
            <w:tcW w:w="323" w:type="pct"/>
          </w:tcPr>
          <w:p w:rsidR="00F54FF8" w:rsidRPr="001F5DD2" w:rsidRDefault="00F54FF8" w:rsidP="007255BB">
            <w:pPr>
              <w:pStyle w:val="Texto"/>
              <w:ind w:firstLine="0"/>
            </w:pPr>
            <w:r w:rsidRPr="001F5DD2">
              <w:br w:type="page"/>
            </w:r>
          </w:p>
        </w:tc>
        <w:tc>
          <w:tcPr>
            <w:tcW w:w="4167" w:type="pct"/>
            <w:vAlign w:val="center"/>
          </w:tcPr>
          <w:p w:rsidR="00F54FF8" w:rsidRPr="001F5DD2" w:rsidRDefault="00F323BD" w:rsidP="007255BB">
            <w:pPr>
              <w:pStyle w:val="Texto"/>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oMath>
            </m:oMathPara>
          </w:p>
        </w:tc>
        <w:tc>
          <w:tcPr>
            <w:tcW w:w="510" w:type="pct"/>
            <w:vAlign w:val="center"/>
          </w:tcPr>
          <w:p w:rsidR="00F54FF8" w:rsidRPr="001F5DD2" w:rsidRDefault="00F54FF8" w:rsidP="007255BB">
            <w:pPr>
              <w:pStyle w:val="Texto"/>
              <w:ind w:firstLine="0"/>
              <w:jc w:val="right"/>
            </w:pPr>
            <w:bookmarkStart w:id="156" w:name="_Ref429035928"/>
            <w:r w:rsidRPr="001F5DD2">
              <w:t>(</w:t>
            </w:r>
            <w:r w:rsidRPr="001F5DD2">
              <w:fldChar w:fldCharType="begin"/>
            </w:r>
            <w:r w:rsidRPr="001F5DD2">
              <w:instrText xml:space="preserve"> SEQ Equação \* ARABIC </w:instrText>
            </w:r>
            <w:r w:rsidRPr="001F5DD2">
              <w:fldChar w:fldCharType="separate"/>
            </w:r>
            <w:r w:rsidR="00781292">
              <w:rPr>
                <w:noProof/>
              </w:rPr>
              <w:t>4</w:t>
            </w:r>
            <w:r w:rsidRPr="001F5DD2">
              <w:fldChar w:fldCharType="end"/>
            </w:r>
            <w:r w:rsidRPr="001F5DD2">
              <w:t>)</w:t>
            </w:r>
            <w:bookmarkEnd w:id="156"/>
          </w:p>
        </w:tc>
      </w:tr>
      <w:tr w:rsidR="008D3F10" w:rsidRPr="001F5DD2" w:rsidTr="00805E42">
        <w:trPr>
          <w:trHeight w:val="842"/>
          <w:jc w:val="center"/>
        </w:trPr>
        <w:tc>
          <w:tcPr>
            <w:tcW w:w="323" w:type="pct"/>
          </w:tcPr>
          <w:p w:rsidR="008D3F10" w:rsidRPr="001F5DD2" w:rsidRDefault="00380304" w:rsidP="007255BB">
            <w:pPr>
              <w:pStyle w:val="Texto"/>
              <w:ind w:firstLine="0"/>
            </w:pPr>
            <w:r w:rsidRPr="001F5DD2">
              <w:br w:type="page"/>
            </w:r>
          </w:p>
        </w:tc>
        <w:tc>
          <w:tcPr>
            <w:tcW w:w="4167" w:type="pct"/>
            <w:vAlign w:val="center"/>
          </w:tcPr>
          <w:p w:rsidR="008D3F10" w:rsidRPr="001F5DD2" w:rsidRDefault="00F323BD" w:rsidP="007255BB">
            <w:pPr>
              <w:pStyle w:val="Texto"/>
              <w:ind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k,j</m:t>
                    </m:r>
                  </m:sub>
                </m:sSub>
              </m:oMath>
            </m:oMathPara>
          </w:p>
        </w:tc>
        <w:tc>
          <w:tcPr>
            <w:tcW w:w="510" w:type="pct"/>
            <w:vAlign w:val="center"/>
          </w:tcPr>
          <w:p w:rsidR="008D3F10" w:rsidRPr="001F5DD2" w:rsidRDefault="008D3F10" w:rsidP="007255BB">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5</w:t>
            </w:r>
            <w:r w:rsidRPr="001F5DD2">
              <w:fldChar w:fldCharType="end"/>
            </w:r>
            <w:r w:rsidRPr="001F5DD2">
              <w:t>)</w:t>
            </w:r>
          </w:p>
        </w:tc>
      </w:tr>
    </w:tbl>
    <w:p w:rsidR="00A45725" w:rsidRDefault="008B5508" w:rsidP="00A45725">
      <w:pPr>
        <w:pStyle w:val="Texto"/>
      </w:pPr>
      <w:r w:rsidRPr="001F5DD2">
        <w:t xml:space="preserve">Assim, observando a figura, </w:t>
      </w:r>
      <w:r w:rsidR="00652898" w:rsidRPr="001F5DD2">
        <w:t xml:space="preserve">pode-se construir uma tabela com os tempos iniciais e finais de transmissão </w:t>
      </w:r>
      <w:r w:rsidR="00777010" w:rsidRPr="001F5DD2">
        <w:t xml:space="preserve">para cada mensagem </w:t>
      </w:r>
      <w:r w:rsidR="00777010" w:rsidRPr="001F5DD2">
        <w:rPr>
          <w:i/>
        </w:rPr>
        <w:t>k</w:t>
      </w:r>
      <w:r w:rsidR="00777010" w:rsidRPr="001F5DD2">
        <w:t xml:space="preserve"> e instância </w:t>
      </w:r>
      <w:r w:rsidR="001E65DB" w:rsidRPr="001F5DD2">
        <w:rPr>
          <w:i/>
        </w:rPr>
        <w:t>j</w:t>
      </w:r>
      <w:r w:rsidRPr="001F5DD2">
        <w:t>:</w:t>
      </w:r>
    </w:p>
    <w:p w:rsidR="00477952" w:rsidRPr="001F5DD2" w:rsidRDefault="00477952" w:rsidP="00A45725">
      <w:pPr>
        <w:pStyle w:val="Texto"/>
      </w:pPr>
    </w:p>
    <w:p w:rsidR="0044538A" w:rsidRPr="001F5DD2" w:rsidRDefault="0044538A" w:rsidP="0044538A">
      <w:pPr>
        <w:pStyle w:val="TabelaLegenda"/>
        <w:rPr>
          <w:lang w:val="pt-BR"/>
        </w:rPr>
      </w:pPr>
      <w:bookmarkStart w:id="157" w:name="_Toc432152263"/>
      <w:r w:rsidRPr="001F5DD2">
        <w:rPr>
          <w:lang w:val="pt-BR"/>
        </w:rPr>
        <w:t xml:space="preserve">Tabela </w:t>
      </w:r>
      <w:r w:rsidR="00D51FFD" w:rsidRPr="001F5DD2">
        <w:rPr>
          <w:lang w:val="pt-BR"/>
        </w:rPr>
        <w:fldChar w:fldCharType="begin"/>
      </w:r>
      <w:r w:rsidR="00D51FFD" w:rsidRPr="001F5DD2">
        <w:rPr>
          <w:lang w:val="pt-BR"/>
        </w:rPr>
        <w:instrText xml:space="preserve"> SEQ Tabela \* ARABIC </w:instrText>
      </w:r>
      <w:r w:rsidR="00D51FFD" w:rsidRPr="001F5DD2">
        <w:rPr>
          <w:lang w:val="pt-BR"/>
        </w:rPr>
        <w:fldChar w:fldCharType="separate"/>
      </w:r>
      <w:r w:rsidR="00781292">
        <w:rPr>
          <w:noProof/>
          <w:lang w:val="pt-BR"/>
        </w:rPr>
        <w:t>3</w:t>
      </w:r>
      <w:r w:rsidR="00D51FFD" w:rsidRPr="001F5DD2">
        <w:rPr>
          <w:lang w:val="pt-BR"/>
        </w:rPr>
        <w:fldChar w:fldCharType="end"/>
      </w:r>
      <w:r w:rsidRPr="001F5DD2">
        <w:rPr>
          <w:lang w:val="pt-BR"/>
        </w:rPr>
        <w:t xml:space="preserve"> - Tempos iniciais e finais de transmissão para cada mensagem </w:t>
      </w:r>
      <w:r w:rsidRPr="001F5DD2">
        <w:rPr>
          <w:i/>
          <w:lang w:val="pt-BR"/>
        </w:rPr>
        <w:t xml:space="preserve">k </w:t>
      </w:r>
      <w:r w:rsidRPr="001F5DD2">
        <w:rPr>
          <w:lang w:val="pt-BR"/>
        </w:rPr>
        <w:t xml:space="preserve"> e instância </w:t>
      </w:r>
      <w:r w:rsidRPr="001F5DD2">
        <w:rPr>
          <w:i/>
          <w:lang w:val="pt-BR"/>
        </w:rPr>
        <w:t>j</w:t>
      </w:r>
      <w:bookmarkEnd w:id="157"/>
    </w:p>
    <w:tbl>
      <w:tblPr>
        <w:tblStyle w:val="TableGrid"/>
        <w:tblW w:w="0" w:type="auto"/>
        <w:tblLook w:val="04A0" w:firstRow="1" w:lastRow="0" w:firstColumn="1" w:lastColumn="0" w:noHBand="0" w:noVBand="1"/>
      </w:tblPr>
      <w:tblGrid>
        <w:gridCol w:w="2347"/>
        <w:gridCol w:w="2238"/>
        <w:gridCol w:w="2409"/>
        <w:gridCol w:w="2068"/>
      </w:tblGrid>
      <w:tr w:rsidR="008B5508" w:rsidRPr="001F5DD2" w:rsidTr="00652898">
        <w:trPr>
          <w:trHeight w:val="494"/>
        </w:trPr>
        <w:tc>
          <w:tcPr>
            <w:tcW w:w="2376" w:type="dxa"/>
          </w:tcPr>
          <w:p w:rsidR="008B5508" w:rsidRPr="001F5DD2" w:rsidRDefault="00F323BD" w:rsidP="008B5508">
            <w:pPr>
              <w:pStyle w:val="Texto"/>
              <w:ind w:firstLine="0"/>
              <w:jc w:val="center"/>
            </w:pPr>
            <m:oMath>
              <m:sSub>
                <m:sSubPr>
                  <m:ctrlPr>
                    <w:rPr>
                      <w:rFonts w:ascii="Cambria Math" w:hAnsi="Cambria Math"/>
                      <w:i/>
                    </w:rPr>
                  </m:ctrlPr>
                </m:sSubPr>
                <m:e>
                  <m:r>
                    <w:rPr>
                      <w:rFonts w:ascii="Cambria Math" w:hAnsi="Cambria Math"/>
                    </w:rPr>
                    <m:t>{S</m:t>
                  </m:r>
                </m:e>
                <m:sub>
                  <m:r>
                    <w:rPr>
                      <w:rFonts w:ascii="Cambria Math" w:hAnsi="Cambria Math"/>
                    </w:rPr>
                    <m:t>k,j</m:t>
                  </m:r>
                </m:sub>
              </m:sSub>
            </m:oMath>
            <w:r w:rsidR="002357DF" w:rsidRPr="001F5DD2">
              <w:t>,</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k,j</m:t>
                  </m:r>
                </m:sub>
              </m:sSub>
              <m:r>
                <w:rPr>
                  <w:rFonts w:ascii="Cambria Math" w:hAnsi="Cambria Math"/>
                </w:rPr>
                <m:t>}</m:t>
              </m:r>
            </m:oMath>
          </w:p>
        </w:tc>
        <w:tc>
          <w:tcPr>
            <w:tcW w:w="2268" w:type="dxa"/>
          </w:tcPr>
          <w:p w:rsidR="008B5508" w:rsidRPr="001F5DD2" w:rsidRDefault="008B5508" w:rsidP="008B5508">
            <w:pPr>
              <w:pStyle w:val="Texto"/>
              <w:ind w:firstLine="0"/>
              <w:jc w:val="center"/>
            </w:pPr>
            <w:r w:rsidRPr="001F5DD2">
              <w:t>k=1</w:t>
            </w:r>
          </w:p>
        </w:tc>
        <w:tc>
          <w:tcPr>
            <w:tcW w:w="2443" w:type="dxa"/>
          </w:tcPr>
          <w:p w:rsidR="008B5508" w:rsidRPr="001F5DD2" w:rsidRDefault="008B5508" w:rsidP="008B5508">
            <w:pPr>
              <w:pStyle w:val="Texto"/>
              <w:ind w:firstLine="0"/>
              <w:jc w:val="center"/>
            </w:pPr>
            <w:r w:rsidRPr="001F5DD2">
              <w:t>k=2</w:t>
            </w:r>
          </w:p>
        </w:tc>
        <w:tc>
          <w:tcPr>
            <w:tcW w:w="2093" w:type="dxa"/>
          </w:tcPr>
          <w:p w:rsidR="008B5508" w:rsidRPr="001F5DD2" w:rsidRDefault="008B5508" w:rsidP="008B5508">
            <w:pPr>
              <w:pStyle w:val="Texto"/>
              <w:ind w:firstLine="0"/>
              <w:jc w:val="center"/>
            </w:pPr>
            <w:r w:rsidRPr="001F5DD2">
              <w:t>k=3</w:t>
            </w:r>
          </w:p>
        </w:tc>
      </w:tr>
      <w:tr w:rsidR="008B5508" w:rsidRPr="001F5DD2" w:rsidTr="00652898">
        <w:trPr>
          <w:trHeight w:val="461"/>
        </w:trPr>
        <w:tc>
          <w:tcPr>
            <w:tcW w:w="2376" w:type="dxa"/>
          </w:tcPr>
          <w:p w:rsidR="008B5508" w:rsidRPr="001F5DD2" w:rsidRDefault="008B5508" w:rsidP="008B5508">
            <w:pPr>
              <w:pStyle w:val="Texto"/>
              <w:ind w:firstLine="0"/>
              <w:jc w:val="center"/>
            </w:pPr>
            <w:r w:rsidRPr="001F5DD2">
              <w:lastRenderedPageBreak/>
              <w:t>j=1</w:t>
            </w:r>
          </w:p>
        </w:tc>
        <w:tc>
          <w:tcPr>
            <w:tcW w:w="2268" w:type="dxa"/>
          </w:tcPr>
          <w:p w:rsidR="008B5508" w:rsidRPr="001F5DD2" w:rsidRDefault="00652898" w:rsidP="008B5508">
            <w:pPr>
              <w:pStyle w:val="Texto"/>
              <w:ind w:firstLine="0"/>
              <w:jc w:val="center"/>
            </w:pPr>
            <w:r w:rsidRPr="001F5DD2">
              <w:t>{0, 540us}</w:t>
            </w:r>
          </w:p>
        </w:tc>
        <w:tc>
          <w:tcPr>
            <w:tcW w:w="2443" w:type="dxa"/>
          </w:tcPr>
          <w:p w:rsidR="008B5508" w:rsidRPr="001F5DD2" w:rsidRDefault="00652898" w:rsidP="00652898">
            <w:pPr>
              <w:pStyle w:val="Texto"/>
              <w:ind w:firstLine="0"/>
              <w:jc w:val="center"/>
            </w:pPr>
            <w:r w:rsidRPr="001F5DD2">
              <w:t>{700us, 1.24ms}</w:t>
            </w:r>
          </w:p>
        </w:tc>
        <w:tc>
          <w:tcPr>
            <w:tcW w:w="2093" w:type="dxa"/>
          </w:tcPr>
          <w:p w:rsidR="008B5508" w:rsidRPr="001F5DD2" w:rsidRDefault="00652898" w:rsidP="00652898">
            <w:pPr>
              <w:pStyle w:val="Texto"/>
              <w:ind w:firstLine="0"/>
              <w:jc w:val="center"/>
            </w:pPr>
            <w:r w:rsidRPr="001F5DD2">
              <w:t>{1.4ms, 1.94ms}</w:t>
            </w:r>
          </w:p>
        </w:tc>
      </w:tr>
      <w:tr w:rsidR="008B5508" w:rsidRPr="001F5DD2" w:rsidTr="00652898">
        <w:trPr>
          <w:trHeight w:val="450"/>
        </w:trPr>
        <w:tc>
          <w:tcPr>
            <w:tcW w:w="2376" w:type="dxa"/>
          </w:tcPr>
          <w:p w:rsidR="008B5508" w:rsidRPr="001F5DD2" w:rsidRDefault="008B5508" w:rsidP="008B5508">
            <w:pPr>
              <w:pStyle w:val="Texto"/>
              <w:ind w:firstLine="0"/>
              <w:jc w:val="center"/>
            </w:pPr>
            <w:r w:rsidRPr="001F5DD2">
              <w:t>j=2</w:t>
            </w:r>
          </w:p>
        </w:tc>
        <w:tc>
          <w:tcPr>
            <w:tcW w:w="2268" w:type="dxa"/>
          </w:tcPr>
          <w:p w:rsidR="008B5508" w:rsidRPr="001F5DD2" w:rsidRDefault="00652898" w:rsidP="00652898">
            <w:pPr>
              <w:pStyle w:val="Texto"/>
              <w:ind w:firstLine="0"/>
              <w:jc w:val="center"/>
            </w:pPr>
            <w:r w:rsidRPr="001F5DD2">
              <w:t>{4.5ms, 5.04ms}</w:t>
            </w:r>
          </w:p>
        </w:tc>
        <w:tc>
          <w:tcPr>
            <w:tcW w:w="2443" w:type="dxa"/>
          </w:tcPr>
          <w:p w:rsidR="008B5508" w:rsidRPr="001F5DD2" w:rsidRDefault="00652898" w:rsidP="008B5508">
            <w:pPr>
              <w:pStyle w:val="Texto"/>
              <w:ind w:firstLine="0"/>
              <w:jc w:val="center"/>
            </w:pPr>
            <w:r w:rsidRPr="001F5DD2">
              <w:t>---</w:t>
            </w:r>
          </w:p>
        </w:tc>
        <w:tc>
          <w:tcPr>
            <w:tcW w:w="2093" w:type="dxa"/>
          </w:tcPr>
          <w:p w:rsidR="008B5508" w:rsidRPr="001F5DD2" w:rsidRDefault="00652898" w:rsidP="008B5508">
            <w:pPr>
              <w:pStyle w:val="Texto"/>
              <w:ind w:firstLine="0"/>
              <w:jc w:val="center"/>
            </w:pPr>
            <w:r w:rsidRPr="001F5DD2">
              <w:t>---</w:t>
            </w:r>
          </w:p>
        </w:tc>
      </w:tr>
    </w:tbl>
    <w:p w:rsidR="0044538A" w:rsidRDefault="0044538A" w:rsidP="0044538A">
      <w:pPr>
        <w:pStyle w:val="Texto"/>
      </w:pPr>
    </w:p>
    <w:p w:rsidR="00761775" w:rsidRPr="001F5DD2" w:rsidRDefault="00761775" w:rsidP="0044538A">
      <w:pPr>
        <w:pStyle w:val="Texto"/>
      </w:pPr>
    </w:p>
    <w:p w:rsidR="008B5508" w:rsidRPr="001F5DD2" w:rsidRDefault="00036B51" w:rsidP="00036B51">
      <w:pPr>
        <w:pStyle w:val="Heading2"/>
      </w:pPr>
      <w:bookmarkStart w:id="158" w:name="_Toc435992173"/>
      <w:r w:rsidRPr="001F5DD2">
        <w:t>TEMPO DE RESPOSTA</w:t>
      </w:r>
      <w:bookmarkEnd w:id="158"/>
    </w:p>
    <w:p w:rsidR="00E47D79" w:rsidRPr="001F5DD2" w:rsidRDefault="00E47D79" w:rsidP="00E0709A">
      <w:pPr>
        <w:pStyle w:val="Texto"/>
      </w:pPr>
    </w:p>
    <w:p w:rsidR="006236C4" w:rsidRDefault="006236C4" w:rsidP="00036B51">
      <w:pPr>
        <w:pStyle w:val="Texto"/>
      </w:pPr>
    </w:p>
    <w:p w:rsidR="00036B51" w:rsidRPr="001F5DD2" w:rsidRDefault="00036B51" w:rsidP="00036B51">
      <w:pPr>
        <w:pStyle w:val="Texto"/>
      </w:pPr>
      <w:r w:rsidRPr="001F5DD2">
        <w:t xml:space="preserve">Nos tópicos anteriores foi possível observar que, devido </w:t>
      </w:r>
      <w:r w:rsidR="00032C1E" w:rsidRPr="001F5DD2">
        <w:t>à</w:t>
      </w:r>
      <w:r w:rsidRPr="001F5DD2">
        <w:t xml:space="preserve"> ocupação do barramento</w:t>
      </w:r>
      <w:r w:rsidR="0030098E" w:rsidRPr="001F5DD2">
        <w:t xml:space="preserve"> por outras mensagens</w:t>
      </w:r>
      <w:r w:rsidRPr="001F5DD2">
        <w:t xml:space="preserve">, </w:t>
      </w:r>
      <w:r w:rsidR="00141193" w:rsidRPr="001F5DD2">
        <w:t>o início de</w:t>
      </w:r>
      <w:r w:rsidRPr="001F5DD2">
        <w:t xml:space="preserve"> transmissão de uma instância de mensagem nem sempre ocorre exatamente no tempo</w:t>
      </w:r>
      <w:r w:rsidR="00637219" w:rsidRPr="001F5DD2">
        <w:t xml:space="preserve"> em que a mensagem</w:t>
      </w:r>
      <w:r w:rsidRPr="001F5DD2">
        <w:t xml:space="preserve"> </w:t>
      </w:r>
      <w:r w:rsidR="008C1A88" w:rsidRPr="001F5DD2">
        <w:t>e o módulo estão</w:t>
      </w:r>
      <w:r w:rsidRPr="001F5DD2">
        <w:t xml:space="preserve"> pront</w:t>
      </w:r>
      <w:r w:rsidR="008C1A88" w:rsidRPr="001F5DD2">
        <w:t>os</w:t>
      </w:r>
      <w:r w:rsidRPr="001F5DD2">
        <w:t xml:space="preserve"> para </w:t>
      </w:r>
      <w:r w:rsidR="008C1A88" w:rsidRPr="001F5DD2">
        <w:t>transmissão</w:t>
      </w:r>
      <w:r w:rsidRPr="001F5DD2">
        <w:t xml:space="preserve"> (</w:t>
      </w:r>
      <w:r w:rsidRPr="001F5DD2">
        <w:rPr>
          <w:i/>
        </w:rPr>
        <w:t>tempo de invocação</w:t>
      </w:r>
      <w:r w:rsidR="00032C1E" w:rsidRPr="001F5DD2">
        <w:t>)</w:t>
      </w:r>
      <w:r w:rsidR="00032C1E">
        <w:t xml:space="preserve">. Isto insere </w:t>
      </w:r>
      <w:r w:rsidR="00B04BE4" w:rsidRPr="001F5DD2">
        <w:t>um tempo de espera</w:t>
      </w:r>
      <w:r w:rsidR="00EF755C" w:rsidRPr="001F5DD2">
        <w:t xml:space="preserve">, </w:t>
      </w:r>
      <w:r w:rsidR="00EF755C" w:rsidRPr="001F5DD2">
        <w:rPr>
          <w:i/>
        </w:rPr>
        <w:t>q</w:t>
      </w:r>
      <w:r w:rsidR="00C943C6" w:rsidRPr="001F5DD2">
        <w:t>,</w:t>
      </w:r>
      <w:r w:rsidR="00B04BE4" w:rsidRPr="001F5DD2">
        <w:t xml:space="preserve"> </w:t>
      </w:r>
      <w:r w:rsidR="00632FAF" w:rsidRPr="001F5DD2">
        <w:t>anterior à execução</w:t>
      </w:r>
      <w:r w:rsidR="00B04BE4" w:rsidRPr="001F5DD2">
        <w:t xml:space="preserve"> da </w:t>
      </w:r>
      <w:r w:rsidR="00032C1E">
        <w:t>referida instância</w:t>
      </w:r>
      <w:r w:rsidR="00977F08" w:rsidRPr="001F5DD2">
        <w:t>.</w:t>
      </w:r>
    </w:p>
    <w:p w:rsidR="005914E0" w:rsidRPr="001F5DD2" w:rsidRDefault="00C943C6" w:rsidP="005914E0">
      <w:pPr>
        <w:pStyle w:val="Texto"/>
        <w:keepNext/>
        <w:ind w:firstLine="0"/>
      </w:pPr>
      <w:r w:rsidRPr="001F5DD2">
        <w:rPr>
          <w:noProof/>
          <w:lang w:eastAsia="pt-BR"/>
        </w:rPr>
        <w:drawing>
          <wp:inline distT="0" distB="0" distL="0" distR="0" wp14:anchorId="05C4B9BE" wp14:editId="6716707C">
            <wp:extent cx="6383516" cy="2244436"/>
            <wp:effectExtent l="0" t="0" r="0" b="38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85984" cy="2245304"/>
                    </a:xfrm>
                    <a:prstGeom prst="rect">
                      <a:avLst/>
                    </a:prstGeom>
                    <a:noFill/>
                    <a:ln>
                      <a:noFill/>
                    </a:ln>
                  </pic:spPr>
                </pic:pic>
              </a:graphicData>
            </a:graphic>
          </wp:inline>
        </w:drawing>
      </w:r>
    </w:p>
    <w:p w:rsidR="00977F08" w:rsidRPr="001F5DD2" w:rsidRDefault="005914E0" w:rsidP="005914E0">
      <w:pPr>
        <w:pStyle w:val="TabelaLegenda"/>
        <w:rPr>
          <w:lang w:val="pt-BR"/>
        </w:rPr>
      </w:pPr>
      <w:bookmarkStart w:id="159" w:name="_Toc429120257"/>
      <w:bookmarkStart w:id="160" w:name="_Toc436748324"/>
      <w:r w:rsidRPr="001F5DD2">
        <w:rPr>
          <w:lang w:val="pt-BR"/>
        </w:rPr>
        <w:t>Figur</w:t>
      </w:r>
      <w:r w:rsidR="001166B7">
        <w:rPr>
          <w:lang w:val="pt-BR"/>
        </w:rPr>
        <w:t>a</w:t>
      </w:r>
      <w:r w:rsidRPr="001F5DD2">
        <w:rPr>
          <w:lang w:val="pt-BR"/>
        </w:rPr>
        <w:t xml:space="preserve"> </w:t>
      </w:r>
      <w:r w:rsidR="00D51FFD" w:rsidRPr="001F5DD2">
        <w:rPr>
          <w:lang w:val="pt-BR"/>
        </w:rPr>
        <w:fldChar w:fldCharType="begin"/>
      </w:r>
      <w:r w:rsidR="00D51FFD" w:rsidRPr="001F5DD2">
        <w:rPr>
          <w:lang w:val="pt-BR"/>
        </w:rPr>
        <w:instrText xml:space="preserve"> SEQ Figure \* ARABIC </w:instrText>
      </w:r>
      <w:r w:rsidR="00D51FFD" w:rsidRPr="001F5DD2">
        <w:rPr>
          <w:lang w:val="pt-BR"/>
        </w:rPr>
        <w:fldChar w:fldCharType="separate"/>
      </w:r>
      <w:r w:rsidR="00781292">
        <w:rPr>
          <w:noProof/>
          <w:lang w:val="pt-BR"/>
        </w:rPr>
        <w:t>27</w:t>
      </w:r>
      <w:r w:rsidR="00D51FFD" w:rsidRPr="001F5DD2">
        <w:rPr>
          <w:lang w:val="pt-BR"/>
        </w:rPr>
        <w:fldChar w:fldCharType="end"/>
      </w:r>
      <w:r w:rsidRPr="001F5DD2">
        <w:rPr>
          <w:lang w:val="pt-BR"/>
        </w:rPr>
        <w:t xml:space="preserve"> - Mensagem 2 com invocação e tempo de espera diferente de zero</w:t>
      </w:r>
      <w:bookmarkEnd w:id="159"/>
      <w:bookmarkEnd w:id="160"/>
    </w:p>
    <w:p w:rsidR="005914E0" w:rsidRPr="001F5DD2" w:rsidRDefault="005914E0" w:rsidP="005914E0">
      <w:pPr>
        <w:pStyle w:val="TabelaLegenda"/>
        <w:rPr>
          <w:lang w:val="pt-BR"/>
        </w:rPr>
      </w:pPr>
      <w:r w:rsidRPr="001F5DD2">
        <w:rPr>
          <w:lang w:val="pt-BR"/>
        </w:rPr>
        <w:t>Fonte: Autoria Própria</w:t>
      </w:r>
    </w:p>
    <w:p w:rsidR="005914E0" w:rsidRPr="001F5DD2" w:rsidRDefault="005914E0" w:rsidP="005914E0">
      <w:pPr>
        <w:rPr>
          <w:lang w:val="pt-BR"/>
        </w:rPr>
      </w:pPr>
    </w:p>
    <w:p w:rsidR="00DA487E" w:rsidRPr="001F5DD2" w:rsidRDefault="00C943C6" w:rsidP="00036B51">
      <w:pPr>
        <w:pStyle w:val="Texto"/>
      </w:pPr>
      <w:r w:rsidRPr="001F5DD2">
        <w:t xml:space="preserve">A partir da definição do </w:t>
      </w:r>
      <w:r w:rsidRPr="001F5DD2">
        <w:rPr>
          <w:i/>
        </w:rPr>
        <w:t>tempo de espera</w:t>
      </w:r>
      <w:r w:rsidR="00D77DC6" w:rsidRPr="001F5DD2">
        <w:t xml:space="preserve">, e reutilizando a noção de instância e mensagem, </w:t>
      </w:r>
      <w:r w:rsidR="00032C1E" w:rsidRPr="001F5DD2">
        <w:t>obtém-se</w:t>
      </w:r>
      <w:r w:rsidR="00D77DC6" w:rsidRPr="001F5DD2">
        <w:t xml:space="preserve"> que:</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141193" w:rsidRPr="001F5DD2" w:rsidTr="00B33AC3">
        <w:trPr>
          <w:trHeight w:val="842"/>
          <w:jc w:val="center"/>
        </w:trPr>
        <w:tc>
          <w:tcPr>
            <w:tcW w:w="323" w:type="pct"/>
          </w:tcPr>
          <w:p w:rsidR="00141193" w:rsidRPr="001F5DD2" w:rsidRDefault="00141193" w:rsidP="005A0416">
            <w:pPr>
              <w:pStyle w:val="Texto"/>
              <w:ind w:firstLine="0"/>
            </w:pPr>
          </w:p>
        </w:tc>
        <w:tc>
          <w:tcPr>
            <w:tcW w:w="4167" w:type="pct"/>
            <w:vAlign w:val="center"/>
          </w:tcPr>
          <w:p w:rsidR="00141193" w:rsidRPr="001F5DD2" w:rsidRDefault="00F323BD" w:rsidP="000411D7">
            <w:pPr>
              <w:pStyle w:val="Tex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k,j</m:t>
                    </m:r>
                  </m:sub>
                </m:sSub>
              </m:oMath>
            </m:oMathPara>
          </w:p>
        </w:tc>
        <w:tc>
          <w:tcPr>
            <w:tcW w:w="510" w:type="pct"/>
            <w:vAlign w:val="center"/>
          </w:tcPr>
          <w:p w:rsidR="00141193" w:rsidRPr="001F5DD2" w:rsidRDefault="00141193" w:rsidP="00B33AC3">
            <w:pPr>
              <w:pStyle w:val="Texto"/>
              <w:ind w:firstLine="0"/>
              <w:jc w:val="right"/>
            </w:pPr>
            <w:bookmarkStart w:id="161" w:name="_Ref429035922"/>
            <w:r w:rsidRPr="001F5DD2">
              <w:t>(</w:t>
            </w:r>
            <w:r w:rsidRPr="001F5DD2">
              <w:fldChar w:fldCharType="begin"/>
            </w:r>
            <w:r w:rsidRPr="001F5DD2">
              <w:instrText xml:space="preserve"> SEQ Equação \* ARABIC </w:instrText>
            </w:r>
            <w:r w:rsidRPr="001F5DD2">
              <w:fldChar w:fldCharType="separate"/>
            </w:r>
            <w:r w:rsidR="00781292">
              <w:rPr>
                <w:noProof/>
              </w:rPr>
              <w:t>6</w:t>
            </w:r>
            <w:r w:rsidRPr="001F5DD2">
              <w:fldChar w:fldCharType="end"/>
            </w:r>
            <w:r w:rsidRPr="001F5DD2">
              <w:t>)</w:t>
            </w:r>
            <w:bookmarkEnd w:id="161"/>
          </w:p>
        </w:tc>
      </w:tr>
    </w:tbl>
    <w:p w:rsidR="00141193" w:rsidRPr="001F5DD2" w:rsidRDefault="00141193" w:rsidP="00036B51">
      <w:pPr>
        <w:pStyle w:val="Texto"/>
      </w:pPr>
    </w:p>
    <w:p w:rsidR="00FD2A15" w:rsidRPr="001F5DD2" w:rsidRDefault="00827319" w:rsidP="00036B51">
      <w:pPr>
        <w:pStyle w:val="Texto"/>
      </w:pPr>
      <w:r w:rsidRPr="001F5DD2">
        <w:t>Obt</w:t>
      </w:r>
      <w:r w:rsidR="00032C1E">
        <w:t>é</w:t>
      </w:r>
      <w:r w:rsidRPr="001F5DD2">
        <w:t>m-se também</w:t>
      </w:r>
      <w:r w:rsidR="00637219" w:rsidRPr="001F5DD2">
        <w:t xml:space="preserve"> que o </w:t>
      </w:r>
      <w:r w:rsidR="00637219" w:rsidRPr="001F5DD2">
        <w:rPr>
          <w:i/>
        </w:rPr>
        <w:t>tempo de resposta</w:t>
      </w:r>
      <w:r w:rsidR="00623BF2" w:rsidRPr="001F5DD2">
        <w:rPr>
          <w:i/>
        </w:rPr>
        <w:t>, r</w:t>
      </w:r>
      <w:r w:rsidR="00623BF2" w:rsidRPr="001F5DD2">
        <w:rPr>
          <w:i/>
          <w:vertAlign w:val="subscript"/>
        </w:rPr>
        <w:t>k,j</w:t>
      </w:r>
      <w:r w:rsidR="00637219" w:rsidRPr="001F5DD2">
        <w:t xml:space="preserve">, definido como o tempo em que a mensagem levou desde </w:t>
      </w:r>
      <w:r w:rsidRPr="001F5DD2">
        <w:t>que o módulo e a mensagem estão prontos para transmissão (</w:t>
      </w:r>
      <w:r w:rsidRPr="001F5DD2">
        <w:rPr>
          <w:i/>
        </w:rPr>
        <w:t>tempo de invocação</w:t>
      </w:r>
      <w:r w:rsidRPr="001F5DD2">
        <w:t>) até o fim de transmissão (</w:t>
      </w:r>
      <m:oMath>
        <m:sSub>
          <m:sSubPr>
            <m:ctrlPr>
              <w:rPr>
                <w:rFonts w:ascii="Cambria Math" w:hAnsi="Cambria Math"/>
                <w:i/>
              </w:rPr>
            </m:ctrlPr>
          </m:sSubPr>
          <m:e>
            <m:r>
              <w:rPr>
                <w:rFonts w:ascii="Cambria Math" w:hAnsi="Cambria Math"/>
              </w:rPr>
              <m:t>E</m:t>
            </m:r>
          </m:e>
          <m:sub>
            <m:r>
              <w:rPr>
                <w:rFonts w:ascii="Cambria Math" w:hAnsi="Cambria Math"/>
              </w:rPr>
              <m:t>k,j</m:t>
            </m:r>
          </m:sub>
        </m:sSub>
      </m:oMath>
      <w:r w:rsidRPr="001F5DD2">
        <w:t>)</w:t>
      </w:r>
      <w:r w:rsidR="00623BF2" w:rsidRPr="001F5DD2">
        <w:t>,</w:t>
      </w:r>
      <w:r w:rsidRPr="001F5DD2">
        <w:t xml:space="preserve"> é igual a:</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623BF2" w:rsidRPr="00032C1E" w:rsidTr="00B33AC3">
        <w:trPr>
          <w:trHeight w:val="842"/>
          <w:jc w:val="center"/>
        </w:trPr>
        <w:tc>
          <w:tcPr>
            <w:tcW w:w="323" w:type="pct"/>
          </w:tcPr>
          <w:p w:rsidR="00623BF2" w:rsidRPr="001F5DD2" w:rsidRDefault="00623BF2" w:rsidP="005A0416">
            <w:pPr>
              <w:pStyle w:val="Texto"/>
              <w:ind w:firstLine="0"/>
            </w:pPr>
          </w:p>
        </w:tc>
        <w:tc>
          <w:tcPr>
            <w:tcW w:w="4167" w:type="pct"/>
            <w:vAlign w:val="center"/>
          </w:tcPr>
          <w:p w:rsidR="00623BF2" w:rsidRPr="001F5DD2" w:rsidRDefault="00F323BD" w:rsidP="00C51ED0">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k,j</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E</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k,j</m:t>
                    </m:r>
                  </m:sub>
                </m:sSub>
              </m:oMath>
            </m:oMathPara>
          </w:p>
        </w:tc>
        <w:tc>
          <w:tcPr>
            <w:tcW w:w="510" w:type="pct"/>
            <w:vAlign w:val="center"/>
          </w:tcPr>
          <w:p w:rsidR="00623BF2" w:rsidRPr="001F5DD2" w:rsidRDefault="00623BF2" w:rsidP="00B33AC3">
            <w:pPr>
              <w:pStyle w:val="Texto"/>
              <w:ind w:firstLine="0"/>
              <w:jc w:val="right"/>
            </w:pPr>
            <w:bookmarkStart w:id="162" w:name="_Ref429035739"/>
            <w:r w:rsidRPr="001F5DD2">
              <w:t>(</w:t>
            </w:r>
            <w:r w:rsidRPr="001F5DD2">
              <w:fldChar w:fldCharType="begin"/>
            </w:r>
            <w:r w:rsidRPr="001F5DD2">
              <w:instrText xml:space="preserve"> SEQ Equação \* ARABIC </w:instrText>
            </w:r>
            <w:r w:rsidRPr="001F5DD2">
              <w:fldChar w:fldCharType="separate"/>
            </w:r>
            <w:r w:rsidR="00781292">
              <w:rPr>
                <w:noProof/>
              </w:rPr>
              <w:t>7</w:t>
            </w:r>
            <w:r w:rsidRPr="001F5DD2">
              <w:fldChar w:fldCharType="end"/>
            </w:r>
            <w:r w:rsidRPr="001F5DD2">
              <w:t>)</w:t>
            </w:r>
            <w:bookmarkEnd w:id="162"/>
          </w:p>
        </w:tc>
      </w:tr>
    </w:tbl>
    <w:p w:rsidR="00623BF2" w:rsidRPr="001F5DD2" w:rsidRDefault="00C51ED0" w:rsidP="00036B51">
      <w:pPr>
        <w:pStyle w:val="Texto"/>
      </w:pPr>
      <w:r w:rsidRPr="001F5DD2">
        <w:t xml:space="preserve">Utilizando as relações </w:t>
      </w:r>
      <w:r w:rsidR="003211A2" w:rsidRPr="001F5DD2">
        <w:fldChar w:fldCharType="begin"/>
      </w:r>
      <w:r w:rsidR="003211A2" w:rsidRPr="001F5DD2">
        <w:instrText xml:space="preserve"> REF _Ref429035922 \h </w:instrText>
      </w:r>
      <w:r w:rsidR="003211A2" w:rsidRPr="001F5DD2">
        <w:fldChar w:fldCharType="separate"/>
      </w:r>
      <w:r w:rsidR="00781292" w:rsidRPr="001F5DD2">
        <w:t>(</w:t>
      </w:r>
      <w:r w:rsidR="00781292">
        <w:rPr>
          <w:noProof/>
        </w:rPr>
        <w:t>6</w:t>
      </w:r>
      <w:r w:rsidR="00781292" w:rsidRPr="001F5DD2">
        <w:t>)</w:t>
      </w:r>
      <w:r w:rsidR="003211A2" w:rsidRPr="001F5DD2">
        <w:fldChar w:fldCharType="end"/>
      </w:r>
      <w:r w:rsidR="003211A2" w:rsidRPr="001F5DD2">
        <w:t xml:space="preserve"> </w:t>
      </w:r>
      <w:r w:rsidRPr="001F5DD2">
        <w:t xml:space="preserve">e </w:t>
      </w:r>
      <w:r w:rsidR="003211A2" w:rsidRPr="001F5DD2">
        <w:fldChar w:fldCharType="begin"/>
      </w:r>
      <w:r w:rsidR="003211A2" w:rsidRPr="001F5DD2">
        <w:instrText xml:space="preserve"> REF _Ref429035928 \h </w:instrText>
      </w:r>
      <w:r w:rsidR="003211A2" w:rsidRPr="001F5DD2">
        <w:fldChar w:fldCharType="separate"/>
      </w:r>
      <w:r w:rsidR="00781292" w:rsidRPr="001F5DD2">
        <w:t>(</w:t>
      </w:r>
      <w:r w:rsidR="00781292">
        <w:rPr>
          <w:noProof/>
        </w:rPr>
        <w:t>4</w:t>
      </w:r>
      <w:r w:rsidR="00781292" w:rsidRPr="001F5DD2">
        <w:t>)</w:t>
      </w:r>
      <w:r w:rsidR="003211A2" w:rsidRPr="001F5DD2">
        <w:fldChar w:fldCharType="end"/>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C51ED0" w:rsidRPr="001F5DD2" w:rsidTr="00B33AC3">
        <w:trPr>
          <w:trHeight w:val="842"/>
          <w:jc w:val="center"/>
        </w:trPr>
        <w:tc>
          <w:tcPr>
            <w:tcW w:w="323" w:type="pct"/>
          </w:tcPr>
          <w:p w:rsidR="00C51ED0" w:rsidRPr="001F5DD2" w:rsidRDefault="00C51ED0" w:rsidP="007255BB">
            <w:pPr>
              <w:pStyle w:val="Texto"/>
              <w:ind w:firstLine="0"/>
            </w:pPr>
          </w:p>
        </w:tc>
        <w:tc>
          <w:tcPr>
            <w:tcW w:w="4167" w:type="pct"/>
            <w:vAlign w:val="center"/>
          </w:tcPr>
          <w:p w:rsidR="00C51ED0" w:rsidRPr="001F5DD2" w:rsidRDefault="00F323BD" w:rsidP="0021454D">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k,j</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E</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k,j</m:t>
                    </m:r>
                  </m:sub>
                </m:sSub>
              </m:oMath>
            </m:oMathPara>
          </w:p>
        </w:tc>
        <w:tc>
          <w:tcPr>
            <w:tcW w:w="510" w:type="pct"/>
            <w:vAlign w:val="center"/>
          </w:tcPr>
          <w:p w:rsidR="00C51ED0" w:rsidRPr="001F5DD2" w:rsidRDefault="00C51ED0" w:rsidP="00B33AC3">
            <w:pPr>
              <w:pStyle w:val="Texto"/>
              <w:ind w:firstLine="0"/>
              <w:jc w:val="right"/>
            </w:pPr>
            <w:bookmarkStart w:id="163" w:name="_Ref429035954"/>
            <w:r w:rsidRPr="001F5DD2">
              <w:t>(</w:t>
            </w:r>
            <w:r w:rsidRPr="001F5DD2">
              <w:fldChar w:fldCharType="begin"/>
            </w:r>
            <w:r w:rsidRPr="001F5DD2">
              <w:instrText xml:space="preserve"> SEQ Equação \* ARABIC </w:instrText>
            </w:r>
            <w:r w:rsidRPr="001F5DD2">
              <w:fldChar w:fldCharType="separate"/>
            </w:r>
            <w:r w:rsidR="00781292">
              <w:rPr>
                <w:noProof/>
              </w:rPr>
              <w:t>8</w:t>
            </w:r>
            <w:r w:rsidRPr="001F5DD2">
              <w:fldChar w:fldCharType="end"/>
            </w:r>
            <w:r w:rsidRPr="001F5DD2">
              <w:t>)</w:t>
            </w:r>
            <w:bookmarkEnd w:id="163"/>
          </w:p>
        </w:tc>
      </w:tr>
    </w:tbl>
    <w:p w:rsidR="008D3F10" w:rsidRPr="001F5DD2" w:rsidRDefault="008D3F10" w:rsidP="00372370">
      <w:pPr>
        <w:pStyle w:val="Texto"/>
        <w:ind w:firstLine="0"/>
      </w:pPr>
    </w:p>
    <w:p w:rsidR="00DB0198" w:rsidRPr="001F5DD2" w:rsidRDefault="00DB0198" w:rsidP="00372370">
      <w:pPr>
        <w:pStyle w:val="Texto"/>
      </w:pPr>
      <w:r w:rsidRPr="001F5DD2">
        <w:t xml:space="preserve">O </w:t>
      </w:r>
      <w:r w:rsidRPr="001F5DD2">
        <w:rPr>
          <w:i/>
        </w:rPr>
        <w:t>tempo de resposta</w:t>
      </w:r>
      <w:r w:rsidRPr="001F5DD2">
        <w:t xml:space="preserve"> pode ser entendido como o tempo </w:t>
      </w:r>
      <w:r w:rsidR="0018488A" w:rsidRPr="001F5DD2">
        <w:t xml:space="preserve">que existe </w:t>
      </w:r>
      <w:r w:rsidRPr="001F5DD2">
        <w:t>entre o</w:t>
      </w:r>
      <w:r w:rsidR="00ED234F" w:rsidRPr="001F5DD2">
        <w:t xml:space="preserve"> desejo do</w:t>
      </w:r>
      <w:r w:rsidRPr="001F5DD2">
        <w:t xml:space="preserve"> módulo transmissor </w:t>
      </w:r>
      <w:r w:rsidR="00ED234F" w:rsidRPr="001F5DD2">
        <w:t>de</w:t>
      </w:r>
      <w:r w:rsidRPr="001F5DD2">
        <w:t xml:space="preserve"> </w:t>
      </w:r>
      <w:r w:rsidR="0018488A" w:rsidRPr="001F5DD2">
        <w:t xml:space="preserve">ocupar o barramento para </w:t>
      </w:r>
      <w:r w:rsidRPr="001F5DD2">
        <w:t>enviar a sua mensagem e o módulo receptor receber a mensagem completa.</w:t>
      </w:r>
    </w:p>
    <w:p w:rsidR="0049457E" w:rsidRPr="001F5DD2" w:rsidRDefault="0049457E" w:rsidP="00372370">
      <w:pPr>
        <w:pStyle w:val="Texto"/>
      </w:pPr>
      <w:r w:rsidRPr="001F5DD2">
        <w:t xml:space="preserve">Através desse ponto de vista, </w:t>
      </w:r>
      <w:r w:rsidR="00ED234F" w:rsidRPr="001F5DD2">
        <w:t>nota-se</w:t>
      </w:r>
      <w:r w:rsidRPr="001F5DD2">
        <w:t xml:space="preserve"> que é importante mensurar o </w:t>
      </w:r>
      <w:r w:rsidRPr="001F5DD2">
        <w:rPr>
          <w:i/>
        </w:rPr>
        <w:t>tempo de resposta</w:t>
      </w:r>
      <w:r w:rsidRPr="001F5DD2">
        <w:t>, uma vez que atrasos não previstos podem acarretar em problemas de comunicação entre os módulos</w:t>
      </w:r>
      <w:r w:rsidR="00E8767A" w:rsidRPr="001F5DD2">
        <w:t>, ocasionando problemas no sistema como um todo</w:t>
      </w:r>
      <w:r w:rsidRPr="001F5DD2">
        <w:t>.</w:t>
      </w:r>
    </w:p>
    <w:p w:rsidR="005C0762" w:rsidRPr="001F5DD2" w:rsidRDefault="00372370" w:rsidP="00372370">
      <w:pPr>
        <w:pStyle w:val="Texto"/>
      </w:pPr>
      <w:r w:rsidRPr="001F5DD2">
        <w:t xml:space="preserve">Naturalmente, </w:t>
      </w:r>
      <w:r w:rsidR="0049457E" w:rsidRPr="001F5DD2">
        <w:t xml:space="preserve">a equação </w:t>
      </w:r>
      <w:r w:rsidR="00E42B5E" w:rsidRPr="001F5DD2">
        <w:fldChar w:fldCharType="begin"/>
      </w:r>
      <w:r w:rsidR="00E42B5E" w:rsidRPr="001F5DD2">
        <w:instrText xml:space="preserve"> REF _Ref429035954 \h </w:instrText>
      </w:r>
      <w:r w:rsidR="00E42B5E" w:rsidRPr="001F5DD2">
        <w:fldChar w:fldCharType="separate"/>
      </w:r>
      <w:r w:rsidR="00781292" w:rsidRPr="001F5DD2">
        <w:t>(</w:t>
      </w:r>
      <w:r w:rsidR="00781292">
        <w:rPr>
          <w:noProof/>
        </w:rPr>
        <w:t>8</w:t>
      </w:r>
      <w:r w:rsidR="00781292" w:rsidRPr="001F5DD2">
        <w:t>)</w:t>
      </w:r>
      <w:r w:rsidR="00E42B5E" w:rsidRPr="001F5DD2">
        <w:fldChar w:fldCharType="end"/>
      </w:r>
      <w:r w:rsidR="0049457E" w:rsidRPr="001F5DD2">
        <w:t xml:space="preserve"> mostra que </w:t>
      </w:r>
      <w:r w:rsidRPr="001F5DD2">
        <w:t xml:space="preserve">o tempo de resposta depende do tempo em que a mensagem esperou para ganhar a </w:t>
      </w:r>
      <w:r w:rsidR="00076535">
        <w:t>arbitragem</w:t>
      </w:r>
      <w:r w:rsidRPr="001F5DD2">
        <w:t xml:space="preserve"> do barramento, </w:t>
      </w:r>
      <w:r w:rsidR="0049457E" w:rsidRPr="001F5DD2">
        <w:t>o que leva a conclusão de que o tempo de resposta muda entre cada instância da mensagem,</w:t>
      </w:r>
      <w:r w:rsidR="00971397" w:rsidRPr="001F5DD2">
        <w:t xml:space="preserve"> fazendo-se necessária uma análise mais minuciosa dos seus limites.</w:t>
      </w:r>
    </w:p>
    <w:p w:rsidR="00A50949" w:rsidRDefault="00A50949" w:rsidP="00E0709A">
      <w:pPr>
        <w:pStyle w:val="Texto"/>
      </w:pPr>
    </w:p>
    <w:p w:rsidR="006236C4" w:rsidRDefault="006236C4" w:rsidP="00E0709A">
      <w:pPr>
        <w:pStyle w:val="Texto"/>
      </w:pPr>
    </w:p>
    <w:p w:rsidR="00761775" w:rsidRPr="001F5DD2" w:rsidRDefault="00761775" w:rsidP="00A50949">
      <w:pPr>
        <w:rPr>
          <w:rFonts w:asciiTheme="majorHAnsi" w:hAnsiTheme="majorHAnsi"/>
          <w:sz w:val="24"/>
          <w:lang w:val="pt-BR"/>
        </w:rPr>
      </w:pPr>
    </w:p>
    <w:p w:rsidR="00372370" w:rsidRPr="001F5DD2" w:rsidRDefault="00DE2607" w:rsidP="00DE2607">
      <w:pPr>
        <w:pStyle w:val="Heading2"/>
      </w:pPr>
      <w:bookmarkStart w:id="164" w:name="_Toc435992174"/>
      <w:r w:rsidRPr="001F5DD2">
        <w:t>MENSAGENS PERIÓDICAS</w:t>
      </w:r>
      <w:bookmarkEnd w:id="164"/>
    </w:p>
    <w:p w:rsidR="00E47D79" w:rsidRPr="001F5DD2" w:rsidRDefault="00E47D79" w:rsidP="00E47D79">
      <w:pPr>
        <w:rPr>
          <w:lang w:val="pt-BR"/>
        </w:rPr>
      </w:pPr>
    </w:p>
    <w:p w:rsidR="006236C4" w:rsidRDefault="006236C4" w:rsidP="002139B0">
      <w:pPr>
        <w:pStyle w:val="Texto"/>
      </w:pPr>
    </w:p>
    <w:p w:rsidR="006236C4" w:rsidRDefault="006236C4" w:rsidP="002139B0">
      <w:pPr>
        <w:pStyle w:val="Texto"/>
      </w:pPr>
    </w:p>
    <w:p w:rsidR="002139B0" w:rsidRPr="001F5DD2" w:rsidRDefault="002139B0" w:rsidP="002139B0">
      <w:pPr>
        <w:pStyle w:val="Texto"/>
      </w:pPr>
      <w:r w:rsidRPr="001F5DD2">
        <w:t xml:space="preserve">Muitas das mensagens que </w:t>
      </w:r>
      <w:r w:rsidR="00032C1E">
        <w:t>trafegam em</w:t>
      </w:r>
      <w:r w:rsidR="00032C1E" w:rsidRPr="001F5DD2">
        <w:t xml:space="preserve"> </w:t>
      </w:r>
      <w:r w:rsidRPr="001F5DD2">
        <w:t xml:space="preserve">um barramento CAN são ditas periódicas, pois elas são invocadas a cada tempo </w:t>
      </w:r>
      <w:r w:rsidRPr="001F5DD2">
        <w:rPr>
          <w:i/>
        </w:rPr>
        <w:t>T</w:t>
      </w:r>
      <w:r w:rsidRPr="001F5DD2">
        <w:t xml:space="preserve"> após a sua última invocação.</w:t>
      </w:r>
    </w:p>
    <w:p w:rsidR="00A6302C" w:rsidRPr="001F5DD2" w:rsidRDefault="002139B0" w:rsidP="002139B0">
      <w:pPr>
        <w:pStyle w:val="Texto"/>
      </w:pPr>
      <w:r w:rsidRPr="001F5DD2">
        <w:t xml:space="preserve">A utilização dessa estratégia tem </w:t>
      </w:r>
      <w:r w:rsidR="00032C1E">
        <w:t xml:space="preserve">como uma de </w:t>
      </w:r>
      <w:r w:rsidRPr="001F5DD2">
        <w:t>várias vantagens</w:t>
      </w:r>
      <w:r w:rsidR="00032C1E">
        <w:t xml:space="preserve"> </w:t>
      </w:r>
      <w:r w:rsidR="00C97A2B" w:rsidRPr="001F5DD2">
        <w:t>a</w:t>
      </w:r>
      <w:r w:rsidRPr="001F5DD2">
        <w:t xml:space="preserve"> melhor utilização do barramento</w:t>
      </w:r>
      <w:r w:rsidR="00032C1E">
        <w:t>:</w:t>
      </w:r>
      <w:r w:rsidR="007B30C6">
        <w:t xml:space="preserve"> a</w:t>
      </w:r>
      <w:r w:rsidR="007B30C6" w:rsidRPr="001F5DD2">
        <w:t xml:space="preserve">lgumas </w:t>
      </w:r>
      <w:r w:rsidRPr="001F5DD2">
        <w:t xml:space="preserve">mensagens não </w:t>
      </w:r>
      <w:r w:rsidR="00032C1E" w:rsidRPr="001F5DD2">
        <w:t>t</w:t>
      </w:r>
      <w:r w:rsidR="00032C1E">
        <w:t>ê</w:t>
      </w:r>
      <w:r w:rsidR="00032C1E" w:rsidRPr="001F5DD2">
        <w:t xml:space="preserve">m </w:t>
      </w:r>
      <w:r w:rsidRPr="001F5DD2">
        <w:t xml:space="preserve">a necessidade de ser enviadas sempre que os seus dados estiverem prontos, </w:t>
      </w:r>
      <w:r w:rsidR="00C42BCB" w:rsidRPr="001F5DD2">
        <w:t>ou porque</w:t>
      </w:r>
      <w:r w:rsidR="00AE01A1" w:rsidRPr="001F5DD2">
        <w:t xml:space="preserve"> o módulo receptor pode não conseguir processá-las tão rapidamente ou </w:t>
      </w:r>
      <w:r w:rsidR="00C42BCB" w:rsidRPr="001F5DD2">
        <w:t>p</w:t>
      </w:r>
      <w:r w:rsidR="00AE01A1" w:rsidRPr="001F5DD2">
        <w:t>o</w:t>
      </w:r>
      <w:r w:rsidR="00C42BCB" w:rsidRPr="001F5DD2">
        <w:t>rque o</w:t>
      </w:r>
      <w:r w:rsidR="00AE01A1" w:rsidRPr="001F5DD2">
        <w:t xml:space="preserve"> dado que está sendo enviado não sofre rápidas variações</w:t>
      </w:r>
      <w:r w:rsidR="00A6302C" w:rsidRPr="001F5DD2">
        <w:t>.</w:t>
      </w:r>
    </w:p>
    <w:p w:rsidR="0046396E" w:rsidRPr="001F5DD2" w:rsidRDefault="00C97A2B" w:rsidP="002139B0">
      <w:pPr>
        <w:pStyle w:val="Texto"/>
      </w:pPr>
      <w:r w:rsidRPr="001F5DD2">
        <w:t xml:space="preserve">Um exemplo </w:t>
      </w:r>
      <w:r w:rsidR="00221042" w:rsidRPr="001F5DD2">
        <w:t>dessa situação</w:t>
      </w:r>
      <w:r w:rsidRPr="001F5DD2">
        <w:t xml:space="preserve"> é </w:t>
      </w:r>
      <w:r w:rsidR="00221042" w:rsidRPr="001F5DD2">
        <w:t xml:space="preserve">quando </w:t>
      </w:r>
      <w:r w:rsidRPr="001F5DD2">
        <w:t>uma envia o estado da porta do veículo (aberta ou fechada)</w:t>
      </w:r>
      <w:r w:rsidR="000030B2" w:rsidRPr="001F5DD2">
        <w:t xml:space="preserve">. Por mais que seja um dado importante, </w:t>
      </w:r>
      <w:r w:rsidRPr="001F5DD2">
        <w:t>a porta do veículo não sofre rápidas variações (</w:t>
      </w:r>
      <w:r w:rsidR="00032C1E">
        <w:t xml:space="preserve">período </w:t>
      </w:r>
      <w:r w:rsidRPr="001F5DD2">
        <w:t>muito maior qu</w:t>
      </w:r>
      <w:r w:rsidR="000030B2" w:rsidRPr="001F5DD2">
        <w:t xml:space="preserve">e </w:t>
      </w:r>
      <w:r w:rsidR="00032C1E" w:rsidRPr="001F5DD2">
        <w:t>milissegundos</w:t>
      </w:r>
      <w:r w:rsidR="000030B2" w:rsidRPr="001F5DD2">
        <w:t>) e as medidas a serem tomadas ao detectar</w:t>
      </w:r>
      <w:r w:rsidRPr="001F5DD2">
        <w:t xml:space="preserve"> </w:t>
      </w:r>
      <w:r w:rsidR="000030B2" w:rsidRPr="001F5DD2">
        <w:t xml:space="preserve">esse evento não sofrerão grandes impactos se a </w:t>
      </w:r>
      <w:r w:rsidR="0046396E" w:rsidRPr="001F5DD2">
        <w:t>transmissão</w:t>
      </w:r>
      <w:r w:rsidR="000030B2" w:rsidRPr="001F5DD2">
        <w:t xml:space="preserve"> ocorrer </w:t>
      </w:r>
      <w:r w:rsidR="00725B87" w:rsidRPr="001F5DD2">
        <w:t>a cada</w:t>
      </w:r>
      <w:r w:rsidR="000030B2" w:rsidRPr="001F5DD2">
        <w:t xml:space="preserve"> 1</w:t>
      </w:r>
      <w:r w:rsidR="000030B2" w:rsidRPr="001F5DD2">
        <w:rPr>
          <w:i/>
        </w:rPr>
        <w:t>ms</w:t>
      </w:r>
      <w:r w:rsidR="000030B2" w:rsidRPr="001F5DD2">
        <w:t xml:space="preserve"> </w:t>
      </w:r>
      <w:r w:rsidR="004902B7" w:rsidRPr="001F5DD2">
        <w:t xml:space="preserve">(tempo mínimo determinado </w:t>
      </w:r>
      <w:r w:rsidR="00DC2836" w:rsidRPr="001F5DD2">
        <w:t>por um</w:t>
      </w:r>
      <w:r w:rsidR="004902B7" w:rsidRPr="001F5DD2">
        <w:t xml:space="preserve"> </w:t>
      </w:r>
      <w:r w:rsidR="004902B7" w:rsidRPr="001F5DD2">
        <w:rPr>
          <w:i/>
        </w:rPr>
        <w:t>ADC</w:t>
      </w:r>
      <w:r w:rsidR="00DC2836" w:rsidRPr="001F5DD2">
        <w:t xml:space="preserve"> hipotético</w:t>
      </w:r>
      <w:r w:rsidR="004902B7" w:rsidRPr="001F5DD2">
        <w:t xml:space="preserve"> do sistema) </w:t>
      </w:r>
      <w:r w:rsidR="000030B2" w:rsidRPr="001F5DD2">
        <w:t xml:space="preserve">ou 50 </w:t>
      </w:r>
      <w:r w:rsidR="000030B2" w:rsidRPr="001F5DD2">
        <w:rPr>
          <w:i/>
        </w:rPr>
        <w:t>ms</w:t>
      </w:r>
      <w:r w:rsidR="000030B2" w:rsidRPr="001F5DD2">
        <w:t>,</w:t>
      </w:r>
      <w:r w:rsidR="0046396E" w:rsidRPr="001F5DD2">
        <w:t xml:space="preserve"> assim, </w:t>
      </w:r>
      <w:r w:rsidR="00AD3033" w:rsidRPr="001F5DD2">
        <w:t xml:space="preserve">para não ocupar excessivamente o barramento, </w:t>
      </w:r>
      <w:r w:rsidR="0046396E" w:rsidRPr="001F5DD2">
        <w:t xml:space="preserve">pode-se criar um limite inferior para </w:t>
      </w:r>
      <w:r w:rsidR="00DC2836" w:rsidRPr="001F5DD2">
        <w:t>o tempo entre invocações</w:t>
      </w:r>
      <w:r w:rsidR="0046396E" w:rsidRPr="001F5DD2">
        <w:t xml:space="preserve"> da mensagem.</w:t>
      </w:r>
    </w:p>
    <w:p w:rsidR="008F2D4D" w:rsidRPr="001F5DD2" w:rsidRDefault="008F2D4D" w:rsidP="002139B0">
      <w:pPr>
        <w:pStyle w:val="Texto"/>
      </w:pPr>
      <w:r w:rsidRPr="001F5DD2">
        <w:lastRenderedPageBreak/>
        <w:t xml:space="preserve">Outra </w:t>
      </w:r>
      <w:r w:rsidR="002D34C5" w:rsidRPr="001F5DD2">
        <w:t>vantagem</w:t>
      </w:r>
      <w:r w:rsidRPr="001F5DD2">
        <w:t xml:space="preserve"> para a utilização de mensagens periódicas é aumentar a previsibilidade do sistema, pois assim </w:t>
      </w:r>
      <w:r w:rsidR="00032C1E" w:rsidRPr="001F5DD2">
        <w:t>podem-se</w:t>
      </w:r>
      <w:r w:rsidRPr="001F5DD2">
        <w:t xml:space="preserve"> detectar erros dos módulos e mensurar limites de atraso para a operação de cada sistema.</w:t>
      </w:r>
    </w:p>
    <w:p w:rsidR="002C068F" w:rsidRPr="001F5DD2" w:rsidRDefault="002C068F" w:rsidP="002C068F">
      <w:pPr>
        <w:pStyle w:val="Texto"/>
      </w:pPr>
      <w:r w:rsidRPr="001F5DD2">
        <w:t xml:space="preserve">A detecção de erro pode ser implementada quando o módulo receptor não recebe a mensagem por mais de alguns períodos </w:t>
      </w:r>
      <w:r w:rsidRPr="001F5DD2">
        <w:rPr>
          <w:i/>
        </w:rPr>
        <w:t>T</w:t>
      </w:r>
      <w:r w:rsidRPr="001F5DD2">
        <w:t xml:space="preserve"> da mensagem, significando que o transmissor teve algum problema ou que o barramento foi danificado, possibilitando a tomada de medidas corretivas automáticas.</w:t>
      </w:r>
    </w:p>
    <w:p w:rsidR="00A50949" w:rsidRPr="001F5DD2" w:rsidRDefault="00626EA2" w:rsidP="002C068F">
      <w:pPr>
        <w:pStyle w:val="Texto"/>
      </w:pPr>
      <w:r w:rsidRPr="001F5DD2">
        <w:t>Os limites de atraso máximos para a operação dos sistemas são utilizados como base para o cálculo dos períodos de invocação</w:t>
      </w:r>
      <w:r w:rsidR="004B6DEC" w:rsidRPr="001F5DD2">
        <w:t xml:space="preserve"> (levando em conta uma análise dos tempos de resposta)</w:t>
      </w:r>
      <w:r w:rsidRPr="001F5DD2">
        <w:t xml:space="preserve">, </w:t>
      </w:r>
      <w:r w:rsidR="00CF45B5" w:rsidRPr="001F5DD2">
        <w:t>diminuindo a utilização excessiva do barramento e, consequentemente melhorando os valores de tempo de resposta para todas as mensagens.</w:t>
      </w:r>
      <w:r w:rsidRPr="001F5DD2">
        <w:t xml:space="preserve">  </w:t>
      </w:r>
    </w:p>
    <w:p w:rsidR="002139B0" w:rsidRDefault="002139B0" w:rsidP="00E0709A">
      <w:pPr>
        <w:pStyle w:val="Texto"/>
      </w:pPr>
    </w:p>
    <w:p w:rsidR="006236C4" w:rsidRPr="006236C4" w:rsidRDefault="006236C4" w:rsidP="00E0709A">
      <w:pPr>
        <w:pStyle w:val="Texto"/>
      </w:pPr>
    </w:p>
    <w:p w:rsidR="00EB2DFB" w:rsidRPr="001F5DD2" w:rsidRDefault="000C204B" w:rsidP="000C204B">
      <w:pPr>
        <w:pStyle w:val="Heading3"/>
      </w:pPr>
      <w:bookmarkStart w:id="165" w:name="_Toc435992175"/>
      <w:r w:rsidRPr="001F5DD2">
        <w:t>Distância entre instâncias ou invocações</w:t>
      </w:r>
      <w:bookmarkEnd w:id="165"/>
    </w:p>
    <w:p w:rsidR="00E47D79" w:rsidRDefault="00E47D79" w:rsidP="00501323">
      <w:pPr>
        <w:pStyle w:val="Texto"/>
      </w:pPr>
    </w:p>
    <w:p w:rsidR="006236C4" w:rsidRPr="001F5DD2" w:rsidRDefault="006236C4" w:rsidP="00501323">
      <w:pPr>
        <w:pStyle w:val="Texto"/>
      </w:pPr>
    </w:p>
    <w:p w:rsidR="00E41667" w:rsidRPr="001F5DD2" w:rsidRDefault="00EB2DFB" w:rsidP="00E41667">
      <w:pPr>
        <w:pStyle w:val="Texto"/>
      </w:pPr>
      <w:r w:rsidRPr="001F5DD2">
        <w:t xml:space="preserve">A distância, </w:t>
      </w:r>
      <w:r w:rsidRPr="001F5DD2">
        <w:rPr>
          <w:i/>
        </w:rPr>
        <w:t>d</w:t>
      </w:r>
      <w:r w:rsidRPr="001F5DD2">
        <w:rPr>
          <w:i/>
          <w:vertAlign w:val="subscript"/>
        </w:rPr>
        <w:t>j,k</w:t>
      </w:r>
      <w:r w:rsidRPr="001F5DD2">
        <w:t xml:space="preserve">, entre duas instâncias, ou invocações, </w:t>
      </w:r>
      <w:r w:rsidRPr="001F5DD2">
        <w:rPr>
          <w:i/>
        </w:rPr>
        <w:t xml:space="preserve">j </w:t>
      </w:r>
      <w:r w:rsidRPr="001F5DD2">
        <w:t xml:space="preserve">e </w:t>
      </w:r>
      <w:r w:rsidRPr="001F5DD2">
        <w:rPr>
          <w:i/>
        </w:rPr>
        <w:t>k</w:t>
      </w:r>
      <w:r w:rsidRPr="001F5DD2">
        <w:t>, é definida pela quantidade de instâncias, ou invocações, que existem entre elas mais um.</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EB2DFB" w:rsidRPr="001F5DD2" w:rsidTr="00B33AC3">
        <w:trPr>
          <w:trHeight w:val="842"/>
          <w:jc w:val="center"/>
        </w:trPr>
        <w:tc>
          <w:tcPr>
            <w:tcW w:w="323" w:type="pct"/>
          </w:tcPr>
          <w:p w:rsidR="00EB2DFB" w:rsidRPr="001F5DD2" w:rsidRDefault="00EB2DFB" w:rsidP="009B3789">
            <w:pPr>
              <w:pStyle w:val="Texto"/>
              <w:ind w:firstLine="0"/>
            </w:pPr>
          </w:p>
        </w:tc>
        <w:tc>
          <w:tcPr>
            <w:tcW w:w="4167" w:type="pct"/>
            <w:vAlign w:val="center"/>
          </w:tcPr>
          <w:p w:rsidR="00EB2DFB" w:rsidRPr="001F5DD2" w:rsidRDefault="00F323BD" w:rsidP="009B3789">
            <w:pPr>
              <w:pStyle w:val="Texto"/>
              <w:ind w:firstLine="0"/>
              <w:jc w:val="center"/>
            </w:pPr>
            <m:oMathPara>
              <m:oMath>
                <m:sSub>
                  <m:sSubPr>
                    <m:ctrlPr>
                      <w:rPr>
                        <w:rFonts w:ascii="Cambria Math" w:hAnsi="Cambria Math"/>
                      </w:rPr>
                    </m:ctrlPr>
                  </m:sSubPr>
                  <m:e>
                    <m:r>
                      <m:rPr>
                        <m:sty m:val="p"/>
                      </m:rPr>
                      <w:rPr>
                        <w:rFonts w:ascii="Cambria Math" w:hAnsi="Cambria Math"/>
                      </w:rPr>
                      <m:t>d</m:t>
                    </m:r>
                  </m:e>
                  <m:sub>
                    <m:r>
                      <w:rPr>
                        <w:rFonts w:ascii="Cambria Math" w:hAnsi="Cambria Math"/>
                      </w:rPr>
                      <m:t>j,k</m:t>
                    </m:r>
                  </m:sub>
                </m:sSub>
                <m:r>
                  <w:rPr>
                    <w:rFonts w:ascii="Cambria Math" w:hAnsi="Cambria Math"/>
                  </w:rPr>
                  <m:t>=j-k</m:t>
                </m:r>
              </m:oMath>
            </m:oMathPara>
          </w:p>
        </w:tc>
        <w:tc>
          <w:tcPr>
            <w:tcW w:w="510" w:type="pct"/>
            <w:vAlign w:val="center"/>
          </w:tcPr>
          <w:p w:rsidR="00EB2DFB" w:rsidRPr="001F5DD2" w:rsidRDefault="00EB2DFB" w:rsidP="00B33AC3">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9</w:t>
            </w:r>
            <w:r w:rsidRPr="001F5DD2">
              <w:fldChar w:fldCharType="end"/>
            </w:r>
            <w:r w:rsidRPr="001F5DD2">
              <w:t>)</w:t>
            </w:r>
          </w:p>
        </w:tc>
      </w:tr>
    </w:tbl>
    <w:p w:rsidR="00EB2DFB" w:rsidRDefault="00E41667" w:rsidP="002C068F">
      <w:pPr>
        <w:pStyle w:val="Texto"/>
      </w:pPr>
      <w:r w:rsidRPr="001F5DD2">
        <w:t>Por exemplo, a distância entre duas invocações sucessivas (</w:t>
      </w:r>
      <w:r w:rsidRPr="001F5DD2">
        <w:rPr>
          <w:i/>
        </w:rPr>
        <w:t>j</w:t>
      </w:r>
      <w:r w:rsidRPr="001F5DD2">
        <w:t xml:space="preserve"> e </w:t>
      </w:r>
      <w:r w:rsidRPr="001F5DD2">
        <w:rPr>
          <w:i/>
        </w:rPr>
        <w:t>j-1</w:t>
      </w:r>
      <w:r w:rsidRPr="001F5DD2">
        <w:t xml:space="preserve">) é sempre igual a um, pois </w:t>
      </w:r>
      <w:r w:rsidR="00D47712" w:rsidRPr="001F5DD2">
        <w:t>elas não contêm</w:t>
      </w:r>
      <w:r w:rsidRPr="001F5DD2">
        <w:t xml:space="preserve"> invocações entre elas mesmas.</w:t>
      </w:r>
    </w:p>
    <w:p w:rsidR="00761775" w:rsidRDefault="00761775" w:rsidP="002C068F">
      <w:pPr>
        <w:pStyle w:val="Texto"/>
      </w:pPr>
    </w:p>
    <w:p w:rsidR="00761775" w:rsidRPr="001F5DD2" w:rsidRDefault="00761775" w:rsidP="002C068F">
      <w:pPr>
        <w:pStyle w:val="Texto"/>
      </w:pPr>
    </w:p>
    <w:p w:rsidR="002139B0" w:rsidRPr="001F5DD2" w:rsidRDefault="000C204B" w:rsidP="000C204B">
      <w:pPr>
        <w:pStyle w:val="Heading3"/>
      </w:pPr>
      <w:bookmarkStart w:id="166" w:name="_Toc435992176"/>
      <w:r w:rsidRPr="001F5DD2">
        <w:t>Período</w:t>
      </w:r>
      <w:bookmarkEnd w:id="166"/>
    </w:p>
    <w:p w:rsidR="00E47D79" w:rsidRDefault="00E47D79" w:rsidP="00501323">
      <w:pPr>
        <w:pStyle w:val="Texto"/>
      </w:pPr>
    </w:p>
    <w:p w:rsidR="006236C4" w:rsidRPr="001F5DD2" w:rsidRDefault="006236C4" w:rsidP="00501323">
      <w:pPr>
        <w:pStyle w:val="Texto"/>
      </w:pPr>
    </w:p>
    <w:p w:rsidR="00654C58" w:rsidRPr="001F5DD2" w:rsidRDefault="00C1781C" w:rsidP="00AD0164">
      <w:pPr>
        <w:pStyle w:val="Texto"/>
        <w:jc w:val="left"/>
      </w:pPr>
      <w:r w:rsidRPr="001F5DD2">
        <w:t xml:space="preserve">O período consiste no intervalo </w:t>
      </w:r>
      <w:r w:rsidRPr="001F5DD2">
        <w:rPr>
          <w:i/>
        </w:rPr>
        <w:t>T</w:t>
      </w:r>
      <w:r w:rsidR="002C77C1" w:rsidRPr="001F5DD2">
        <w:rPr>
          <w:i/>
          <w:vertAlign w:val="subscript"/>
        </w:rPr>
        <w:t>k</w:t>
      </w:r>
      <w:r w:rsidRPr="001F5DD2">
        <w:t xml:space="preserve"> fixo entre duas invocações sucessivas </w:t>
      </w:r>
      <w:r w:rsidR="00516BC2" w:rsidRPr="001F5DD2">
        <w:t>(</w:t>
      </w:r>
      <w:r w:rsidR="00516BC2" w:rsidRPr="001F5DD2">
        <w:rPr>
          <w:i/>
        </w:rPr>
        <w:t>j</w:t>
      </w:r>
      <w:r w:rsidR="00516BC2" w:rsidRPr="001F5DD2">
        <w:t xml:space="preserve"> e </w:t>
      </w:r>
      <w:r w:rsidR="00516BC2" w:rsidRPr="001F5DD2">
        <w:rPr>
          <w:i/>
        </w:rPr>
        <w:t>j-1</w:t>
      </w:r>
      <w:r w:rsidR="00E41667" w:rsidRPr="001F5DD2">
        <w:t xml:space="preserve">, </w:t>
      </w:r>
      <w:r w:rsidR="00E41667" w:rsidRPr="001F5DD2">
        <w:rPr>
          <w:i/>
        </w:rPr>
        <w:t>d</w:t>
      </w:r>
      <w:r w:rsidR="00E41667" w:rsidRPr="001F5DD2">
        <w:rPr>
          <w:i/>
          <w:vertAlign w:val="subscript"/>
        </w:rPr>
        <w:t>j,j-1</w:t>
      </w:r>
      <w:r w:rsidR="00E41667" w:rsidRPr="001F5DD2">
        <w:rPr>
          <w:i/>
        </w:rPr>
        <w:t>=</w:t>
      </w:r>
      <w:r w:rsidR="008475ED" w:rsidRPr="001F5DD2">
        <w:rPr>
          <w:i/>
        </w:rPr>
        <w:t>1</w:t>
      </w:r>
      <w:r w:rsidR="00516BC2" w:rsidRPr="001F5DD2">
        <w:t xml:space="preserve">) </w:t>
      </w:r>
      <w:r w:rsidRPr="001F5DD2">
        <w:t>da mesma mensagem</w:t>
      </w:r>
      <w:r w:rsidR="002C77C1" w:rsidRPr="001F5DD2">
        <w:t xml:space="preserve"> </w:t>
      </w:r>
      <w:r w:rsidR="002C77C1" w:rsidRPr="001F5DD2">
        <w:rPr>
          <w:i/>
        </w:rPr>
        <w:t>k</w:t>
      </w:r>
      <w:r w:rsidR="000F3EAA" w:rsidRPr="001F5DD2">
        <w:t xml:space="preserve">, equacionado em </w:t>
      </w:r>
      <w:r w:rsidR="000F3EAA" w:rsidRPr="001F5DD2">
        <w:fldChar w:fldCharType="begin"/>
      </w:r>
      <w:r w:rsidR="000F3EAA" w:rsidRPr="001F5DD2">
        <w:instrText xml:space="preserve"> REF _Ref429041348 \h </w:instrText>
      </w:r>
      <w:r w:rsidR="000F3EAA" w:rsidRPr="001F5DD2">
        <w:fldChar w:fldCharType="separate"/>
      </w:r>
      <w:r w:rsidR="00781292" w:rsidRPr="001F5DD2">
        <w:t>(</w:t>
      </w:r>
      <w:r w:rsidR="00781292">
        <w:rPr>
          <w:noProof/>
        </w:rPr>
        <w:t>10</w:t>
      </w:r>
      <w:r w:rsidR="00781292" w:rsidRPr="001F5DD2">
        <w:t>)</w:t>
      </w:r>
      <w:r w:rsidR="000F3EAA" w:rsidRPr="001F5DD2">
        <w:fldChar w:fldCharType="end"/>
      </w:r>
      <w:r w:rsidR="00D75715" w:rsidRPr="001F5DD2">
        <w:t xml:space="preserve"> e </w:t>
      </w:r>
      <w:r w:rsidR="00D75715" w:rsidRPr="001F5DD2">
        <w:fldChar w:fldCharType="begin"/>
      </w:r>
      <w:r w:rsidR="00D75715" w:rsidRPr="001F5DD2">
        <w:instrText xml:space="preserve"> REF _Ref429041364 \h </w:instrText>
      </w:r>
      <w:r w:rsidR="00D75715" w:rsidRPr="001F5DD2">
        <w:fldChar w:fldCharType="separate"/>
      </w:r>
      <w:r w:rsidR="00781292" w:rsidRPr="001F5DD2">
        <w:t>(</w:t>
      </w:r>
      <w:r w:rsidR="00781292">
        <w:rPr>
          <w:noProof/>
        </w:rPr>
        <w:t>11</w:t>
      </w:r>
      <w:r w:rsidR="00781292" w:rsidRPr="001F5DD2">
        <w:t>)</w:t>
      </w:r>
      <w:r w:rsidR="00D75715" w:rsidRPr="001F5DD2">
        <w:fldChar w:fldCharType="end"/>
      </w:r>
      <w:r w:rsidR="00463AE5" w:rsidRPr="001F5DD2">
        <w:t xml:space="preserve"> e exemplificado na figura</w:t>
      </w:r>
      <w:r w:rsidR="00654C58" w:rsidRPr="001F5DD2">
        <w:t xml:space="preserve"> para </w:t>
      </w:r>
      <w:r w:rsidR="00654C58" w:rsidRPr="001F5DD2">
        <w:rPr>
          <w:i/>
        </w:rPr>
        <w:t>k=1</w:t>
      </w:r>
      <w:r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2C77C1" w:rsidRPr="001F5DD2" w:rsidTr="00805E42">
        <w:trPr>
          <w:trHeight w:val="842"/>
          <w:jc w:val="center"/>
        </w:trPr>
        <w:tc>
          <w:tcPr>
            <w:tcW w:w="323" w:type="pct"/>
          </w:tcPr>
          <w:p w:rsidR="002C77C1" w:rsidRPr="001F5DD2" w:rsidRDefault="002C77C1" w:rsidP="005A0416">
            <w:pPr>
              <w:pStyle w:val="Texto"/>
              <w:ind w:firstLine="0"/>
            </w:pPr>
          </w:p>
        </w:tc>
        <w:tc>
          <w:tcPr>
            <w:tcW w:w="4167" w:type="pct"/>
            <w:vAlign w:val="center"/>
          </w:tcPr>
          <w:p w:rsidR="002C77C1" w:rsidRPr="001F5DD2" w:rsidRDefault="00F323BD" w:rsidP="002C77C1">
            <w:pPr>
              <w:pStyle w:val="Texto"/>
              <w:ind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510" w:type="pct"/>
            <w:vAlign w:val="center"/>
          </w:tcPr>
          <w:p w:rsidR="002C77C1" w:rsidRPr="001F5DD2" w:rsidRDefault="002C77C1" w:rsidP="00CA570B">
            <w:pPr>
              <w:pStyle w:val="Texto"/>
              <w:ind w:firstLine="0"/>
              <w:jc w:val="right"/>
            </w:pPr>
            <w:bookmarkStart w:id="167" w:name="_Ref429041348"/>
            <w:r w:rsidRPr="001F5DD2">
              <w:t>(</w:t>
            </w:r>
            <w:r w:rsidRPr="001F5DD2">
              <w:fldChar w:fldCharType="begin"/>
            </w:r>
            <w:r w:rsidRPr="001F5DD2">
              <w:instrText xml:space="preserve"> SEQ Equação \* ARABIC </w:instrText>
            </w:r>
            <w:r w:rsidRPr="001F5DD2">
              <w:fldChar w:fldCharType="separate"/>
            </w:r>
            <w:r w:rsidR="00781292">
              <w:rPr>
                <w:noProof/>
              </w:rPr>
              <w:t>10</w:t>
            </w:r>
            <w:r w:rsidRPr="001F5DD2">
              <w:fldChar w:fldCharType="end"/>
            </w:r>
            <w:r w:rsidRPr="001F5DD2">
              <w:t>)</w:t>
            </w:r>
            <w:bookmarkEnd w:id="167"/>
          </w:p>
        </w:tc>
      </w:tr>
      <w:tr w:rsidR="00CD612A" w:rsidRPr="001F5DD2" w:rsidTr="00805E42">
        <w:trPr>
          <w:trHeight w:val="842"/>
          <w:jc w:val="center"/>
        </w:trPr>
        <w:tc>
          <w:tcPr>
            <w:tcW w:w="323" w:type="pct"/>
          </w:tcPr>
          <w:p w:rsidR="00CD612A" w:rsidRPr="001F5DD2" w:rsidRDefault="00CD612A" w:rsidP="005A0416">
            <w:pPr>
              <w:pStyle w:val="Texto"/>
              <w:ind w:firstLine="0"/>
            </w:pPr>
          </w:p>
        </w:tc>
        <w:tc>
          <w:tcPr>
            <w:tcW w:w="4167" w:type="pct"/>
            <w:vAlign w:val="center"/>
          </w:tcPr>
          <w:p w:rsidR="00CD612A" w:rsidRPr="001F5DD2" w:rsidRDefault="00F323BD" w:rsidP="001F59A3">
            <w:pPr>
              <w:pStyle w:val="Texto"/>
              <w:ind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k,j+1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tc>
        <w:tc>
          <w:tcPr>
            <w:tcW w:w="510" w:type="pct"/>
            <w:vAlign w:val="center"/>
          </w:tcPr>
          <w:p w:rsidR="00CD612A" w:rsidRPr="001F5DD2" w:rsidRDefault="00CD612A" w:rsidP="00CD612A">
            <w:pPr>
              <w:pStyle w:val="Texto"/>
              <w:ind w:firstLine="0"/>
              <w:jc w:val="right"/>
            </w:pPr>
            <w:bookmarkStart w:id="168" w:name="_Ref429041364"/>
            <w:r w:rsidRPr="001F5DD2">
              <w:t>(</w:t>
            </w:r>
            <w:r w:rsidRPr="001F5DD2">
              <w:fldChar w:fldCharType="begin"/>
            </w:r>
            <w:r w:rsidRPr="001F5DD2">
              <w:instrText xml:space="preserve"> SEQ Equação \* ARABIC </w:instrText>
            </w:r>
            <w:r w:rsidRPr="001F5DD2">
              <w:fldChar w:fldCharType="separate"/>
            </w:r>
            <w:r w:rsidR="00781292">
              <w:rPr>
                <w:noProof/>
              </w:rPr>
              <w:t>11</w:t>
            </w:r>
            <w:r w:rsidRPr="001F5DD2">
              <w:fldChar w:fldCharType="end"/>
            </w:r>
            <w:r w:rsidRPr="001F5DD2">
              <w:t>)</w:t>
            </w:r>
            <w:bookmarkEnd w:id="168"/>
          </w:p>
        </w:tc>
      </w:tr>
    </w:tbl>
    <w:p w:rsidR="00AD0164" w:rsidRPr="001F5DD2" w:rsidRDefault="00AD0164" w:rsidP="00AD0164">
      <w:pPr>
        <w:pStyle w:val="Texto"/>
        <w:ind w:firstLine="0"/>
      </w:pPr>
    </w:p>
    <w:p w:rsidR="00A860F5" w:rsidRPr="001F5DD2" w:rsidRDefault="00AD0164" w:rsidP="00A860F5">
      <w:pPr>
        <w:pStyle w:val="Texto"/>
        <w:keepNext/>
        <w:ind w:firstLine="0"/>
      </w:pPr>
      <w:r w:rsidRPr="001F5DD2">
        <w:rPr>
          <w:noProof/>
          <w:lang w:eastAsia="pt-BR"/>
        </w:rPr>
        <w:drawing>
          <wp:inline distT="0" distB="0" distL="0" distR="0" wp14:anchorId="62E6234E" wp14:editId="31E55482">
            <wp:extent cx="5760720" cy="14160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1416050"/>
                    </a:xfrm>
                    <a:prstGeom prst="rect">
                      <a:avLst/>
                    </a:prstGeom>
                    <a:noFill/>
                    <a:ln>
                      <a:noFill/>
                    </a:ln>
                  </pic:spPr>
                </pic:pic>
              </a:graphicData>
            </a:graphic>
          </wp:inline>
        </w:drawing>
      </w:r>
    </w:p>
    <w:p w:rsidR="00AD0164" w:rsidRPr="001F5DD2" w:rsidRDefault="00A860F5" w:rsidP="00A860F5">
      <w:pPr>
        <w:pStyle w:val="TabelaLegenda"/>
        <w:rPr>
          <w:lang w:val="pt-BR"/>
        </w:rPr>
      </w:pPr>
      <w:bookmarkStart w:id="169" w:name="_Toc429120258"/>
      <w:bookmarkStart w:id="170" w:name="_Toc436748325"/>
      <w:r w:rsidRPr="001F5DD2">
        <w:rPr>
          <w:lang w:val="pt-BR"/>
        </w:rPr>
        <w:t>Figur</w:t>
      </w:r>
      <w:r w:rsidR="001166B7">
        <w:rPr>
          <w:lang w:val="pt-BR"/>
        </w:rPr>
        <w:t>a</w:t>
      </w:r>
      <w:r w:rsidRPr="001F5DD2">
        <w:rPr>
          <w:lang w:val="pt-BR"/>
        </w:rPr>
        <w:t xml:space="preserve"> </w:t>
      </w:r>
      <w:r w:rsidR="00D51FFD" w:rsidRPr="001F5DD2">
        <w:rPr>
          <w:lang w:val="pt-BR"/>
        </w:rPr>
        <w:fldChar w:fldCharType="begin"/>
      </w:r>
      <w:r w:rsidR="00D51FFD" w:rsidRPr="001F5DD2">
        <w:rPr>
          <w:lang w:val="pt-BR"/>
        </w:rPr>
        <w:instrText xml:space="preserve"> SEQ Figure \* ARABIC </w:instrText>
      </w:r>
      <w:r w:rsidR="00D51FFD" w:rsidRPr="001F5DD2">
        <w:rPr>
          <w:lang w:val="pt-BR"/>
        </w:rPr>
        <w:fldChar w:fldCharType="separate"/>
      </w:r>
      <w:r w:rsidR="00781292">
        <w:rPr>
          <w:noProof/>
          <w:lang w:val="pt-BR"/>
        </w:rPr>
        <w:t>28</w:t>
      </w:r>
      <w:r w:rsidR="00D51FFD" w:rsidRPr="001F5DD2">
        <w:rPr>
          <w:lang w:val="pt-BR"/>
        </w:rPr>
        <w:fldChar w:fldCharType="end"/>
      </w:r>
      <w:r w:rsidR="00381CF0" w:rsidRPr="001F5DD2">
        <w:rPr>
          <w:lang w:val="pt-BR"/>
        </w:rPr>
        <w:t xml:space="preserve"> </w:t>
      </w:r>
      <w:r w:rsidRPr="001F5DD2">
        <w:rPr>
          <w:lang w:val="pt-BR"/>
        </w:rPr>
        <w:t>- Transmissão com indicação de período entre instâncias da mensagem 1</w:t>
      </w:r>
      <w:bookmarkEnd w:id="169"/>
      <w:bookmarkEnd w:id="170"/>
    </w:p>
    <w:p w:rsidR="00A860F5" w:rsidRPr="001F5DD2" w:rsidRDefault="00A860F5" w:rsidP="00A860F5">
      <w:pPr>
        <w:pStyle w:val="TabelaLegenda"/>
        <w:rPr>
          <w:lang w:val="pt-BR"/>
        </w:rPr>
      </w:pPr>
      <w:r w:rsidRPr="001F5DD2">
        <w:rPr>
          <w:lang w:val="pt-BR"/>
        </w:rPr>
        <w:t>Fonte: Autoria Própria</w:t>
      </w:r>
    </w:p>
    <w:p w:rsidR="00A860F5" w:rsidRPr="001F5DD2" w:rsidRDefault="00A860F5" w:rsidP="00A860F5">
      <w:pPr>
        <w:rPr>
          <w:lang w:val="pt-BR"/>
        </w:rPr>
      </w:pPr>
    </w:p>
    <w:p w:rsidR="002C77C1" w:rsidRPr="001F5DD2" w:rsidRDefault="007521FC" w:rsidP="00C1781C">
      <w:pPr>
        <w:pStyle w:val="Texto"/>
      </w:pPr>
      <w:r w:rsidRPr="001F5DD2">
        <w:t xml:space="preserve">Somando </w:t>
      </w:r>
      <w:r w:rsidR="00AD0164" w:rsidRPr="001F5DD2">
        <w:fldChar w:fldCharType="begin"/>
      </w:r>
      <w:r w:rsidR="00AD0164" w:rsidRPr="001F5DD2">
        <w:instrText xml:space="preserve"> REF _Ref429041348 \h </w:instrText>
      </w:r>
      <w:r w:rsidR="00AD0164" w:rsidRPr="001F5DD2">
        <w:fldChar w:fldCharType="separate"/>
      </w:r>
      <w:r w:rsidR="00781292" w:rsidRPr="001F5DD2">
        <w:t>(</w:t>
      </w:r>
      <w:r w:rsidR="00781292">
        <w:rPr>
          <w:noProof/>
        </w:rPr>
        <w:t>10</w:t>
      </w:r>
      <w:r w:rsidR="00781292" w:rsidRPr="001F5DD2">
        <w:t>)</w:t>
      </w:r>
      <w:r w:rsidR="00AD0164" w:rsidRPr="001F5DD2">
        <w:fldChar w:fldCharType="end"/>
      </w:r>
      <w:r w:rsidR="00AD0164" w:rsidRPr="001F5DD2">
        <w:t xml:space="preserve"> e </w:t>
      </w:r>
      <w:r w:rsidR="00AD0164" w:rsidRPr="001F5DD2">
        <w:fldChar w:fldCharType="begin"/>
      </w:r>
      <w:r w:rsidR="00AD0164" w:rsidRPr="001F5DD2">
        <w:instrText xml:space="preserve"> REF _Ref429041364 \h </w:instrText>
      </w:r>
      <w:r w:rsidR="00AD0164" w:rsidRPr="001F5DD2">
        <w:fldChar w:fldCharType="separate"/>
      </w:r>
      <w:r w:rsidR="00781292" w:rsidRPr="001F5DD2">
        <w:t>(</w:t>
      </w:r>
      <w:r w:rsidR="00781292">
        <w:rPr>
          <w:noProof/>
        </w:rPr>
        <w:t>11</w:t>
      </w:r>
      <w:r w:rsidR="00781292" w:rsidRPr="001F5DD2">
        <w:t>)</w:t>
      </w:r>
      <w:r w:rsidR="00AD0164" w:rsidRPr="001F5DD2">
        <w:fldChar w:fldCharType="end"/>
      </w:r>
      <w:r w:rsidR="00AD0164" w:rsidRPr="001F5DD2">
        <w:t xml:space="preserve"> </w:t>
      </w:r>
      <w:r w:rsidRPr="001F5DD2">
        <w:t>temos que:</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7521FC" w:rsidRPr="001F5DD2" w:rsidTr="00805E42">
        <w:trPr>
          <w:trHeight w:val="842"/>
          <w:jc w:val="center"/>
        </w:trPr>
        <w:tc>
          <w:tcPr>
            <w:tcW w:w="323" w:type="pct"/>
          </w:tcPr>
          <w:p w:rsidR="007521FC" w:rsidRPr="001F5DD2" w:rsidRDefault="007521FC" w:rsidP="009B3789">
            <w:pPr>
              <w:pStyle w:val="Texto"/>
              <w:ind w:firstLine="0"/>
            </w:pPr>
          </w:p>
        </w:tc>
        <w:tc>
          <w:tcPr>
            <w:tcW w:w="4167" w:type="pct"/>
            <w:vAlign w:val="center"/>
          </w:tcPr>
          <w:p w:rsidR="007521FC" w:rsidRPr="001F5DD2" w:rsidRDefault="00F323BD" w:rsidP="009B3789">
            <w:pPr>
              <w:pStyle w:val="Texto"/>
              <w:ind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k,j+1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k,j-1</m:t>
                    </m:r>
                  </m:sub>
                </m:sSub>
                <m:r>
                  <w:rPr>
                    <w:rFonts w:ascii="Cambria Math" w:hAnsi="Cambria Math"/>
                  </w:rPr>
                  <m:t>=</m:t>
                </m:r>
                <m:sSub>
                  <m:sSubPr>
                    <m:ctrlPr>
                      <w:rPr>
                        <w:rFonts w:ascii="Cambria Math" w:hAnsi="Cambria Math"/>
                        <w:i/>
                      </w:rPr>
                    </m:ctrlPr>
                  </m:sSubPr>
                  <m:e>
                    <m:r>
                      <w:rPr>
                        <w:rFonts w:ascii="Cambria Math" w:hAnsi="Cambria Math"/>
                      </w:rPr>
                      <m:t>2*T</m:t>
                    </m:r>
                  </m:e>
                  <m:sub>
                    <m:r>
                      <w:rPr>
                        <w:rFonts w:ascii="Cambria Math" w:hAnsi="Cambria Math"/>
                      </w:rPr>
                      <m:t>k</m:t>
                    </m:r>
                  </m:sub>
                </m:sSub>
              </m:oMath>
            </m:oMathPara>
          </w:p>
        </w:tc>
        <w:tc>
          <w:tcPr>
            <w:tcW w:w="510" w:type="pct"/>
            <w:vAlign w:val="center"/>
          </w:tcPr>
          <w:p w:rsidR="007521FC" w:rsidRPr="001F5DD2" w:rsidRDefault="007521FC" w:rsidP="009B3789">
            <w:pPr>
              <w:pStyle w:val="Texto"/>
              <w:ind w:firstLine="0"/>
              <w:jc w:val="right"/>
            </w:pPr>
            <w:bookmarkStart w:id="171" w:name="_Ref429041516"/>
            <w:r w:rsidRPr="001F5DD2">
              <w:t>(</w:t>
            </w:r>
            <w:r w:rsidRPr="001F5DD2">
              <w:fldChar w:fldCharType="begin"/>
            </w:r>
            <w:r w:rsidRPr="001F5DD2">
              <w:instrText xml:space="preserve"> SEQ Equação \* ARABIC </w:instrText>
            </w:r>
            <w:r w:rsidRPr="001F5DD2">
              <w:fldChar w:fldCharType="separate"/>
            </w:r>
            <w:r w:rsidR="00781292">
              <w:rPr>
                <w:noProof/>
              </w:rPr>
              <w:t>12</w:t>
            </w:r>
            <w:r w:rsidRPr="001F5DD2">
              <w:fldChar w:fldCharType="end"/>
            </w:r>
            <w:r w:rsidRPr="001F5DD2">
              <w:t>)</w:t>
            </w:r>
            <w:bookmarkEnd w:id="171"/>
          </w:p>
        </w:tc>
      </w:tr>
    </w:tbl>
    <w:p w:rsidR="007521FC" w:rsidRPr="001F5DD2" w:rsidRDefault="00D013D0" w:rsidP="00C1781C">
      <w:pPr>
        <w:pStyle w:val="Texto"/>
      </w:pPr>
      <w:r w:rsidRPr="001F5DD2">
        <w:t xml:space="preserve">A equação </w:t>
      </w:r>
      <w:r w:rsidRPr="001F5DD2">
        <w:fldChar w:fldCharType="begin"/>
      </w:r>
      <w:r w:rsidRPr="001F5DD2">
        <w:instrText xml:space="preserve"> REF _Ref429041516 \h </w:instrText>
      </w:r>
      <w:r w:rsidRPr="001F5DD2">
        <w:fldChar w:fldCharType="separate"/>
      </w:r>
      <w:r w:rsidR="00781292" w:rsidRPr="001F5DD2">
        <w:t>(</w:t>
      </w:r>
      <w:r w:rsidR="00781292">
        <w:rPr>
          <w:noProof/>
        </w:rPr>
        <w:t>12</w:t>
      </w:r>
      <w:r w:rsidR="00781292" w:rsidRPr="001F5DD2">
        <w:t>)</w:t>
      </w:r>
      <w:r w:rsidRPr="001F5DD2">
        <w:fldChar w:fldCharType="end"/>
      </w:r>
      <w:r w:rsidRPr="001F5DD2">
        <w:t xml:space="preserve"> for</w:t>
      </w:r>
      <w:r w:rsidR="00B5226F" w:rsidRPr="001F5DD2">
        <w:t xml:space="preserve">nece o tempo de invocação entre invocações com </w:t>
      </w:r>
      <w:r w:rsidR="00B5226F" w:rsidRPr="001F5DD2">
        <w:rPr>
          <w:i/>
        </w:rPr>
        <w:t>d=2</w:t>
      </w:r>
      <w:r w:rsidR="00B5226F" w:rsidRPr="001F5DD2">
        <w:t xml:space="preserve">, assim, expandindo o conceito para uma instância </w:t>
      </w:r>
      <w:r w:rsidR="00B5226F" w:rsidRPr="001F5DD2">
        <w:rPr>
          <w:i/>
        </w:rPr>
        <w:t xml:space="preserve">n </w:t>
      </w:r>
      <w:r w:rsidR="00B5226F" w:rsidRPr="001F5DD2">
        <w:t xml:space="preserve">e outra </w:t>
      </w:r>
      <w:r w:rsidR="00B5226F" w:rsidRPr="001F5DD2">
        <w:rPr>
          <w:i/>
        </w:rPr>
        <w:t>g</w:t>
      </w:r>
      <w:r w:rsidR="00B5226F"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D832D6" w:rsidRPr="001F5DD2" w:rsidTr="00805E42">
        <w:trPr>
          <w:trHeight w:val="842"/>
          <w:jc w:val="center"/>
        </w:trPr>
        <w:tc>
          <w:tcPr>
            <w:tcW w:w="323" w:type="pct"/>
          </w:tcPr>
          <w:p w:rsidR="00D832D6" w:rsidRPr="001F5DD2" w:rsidRDefault="00D832D6" w:rsidP="009B3789">
            <w:pPr>
              <w:pStyle w:val="Texto"/>
              <w:ind w:firstLine="0"/>
            </w:pPr>
          </w:p>
        </w:tc>
        <w:tc>
          <w:tcPr>
            <w:tcW w:w="4167" w:type="pct"/>
            <w:vAlign w:val="center"/>
          </w:tcPr>
          <w:p w:rsidR="00D832D6" w:rsidRPr="001F5DD2" w:rsidRDefault="00F323BD" w:rsidP="009B3789">
            <w:pPr>
              <w:pStyle w:val="Texto"/>
              <w:ind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k,g</m:t>
                    </m:r>
                  </m:sub>
                </m:sSub>
                <m:r>
                  <w:rPr>
                    <w:rFonts w:ascii="Cambria Math" w:hAnsi="Cambria Math"/>
                  </w:rPr>
                  <m:t>=</m:t>
                </m:r>
                <m:sSub>
                  <m:sSubPr>
                    <m:ctrlPr>
                      <w:rPr>
                        <w:rFonts w:ascii="Cambria Math" w:hAnsi="Cambria Math"/>
                        <w:i/>
                      </w:rPr>
                    </m:ctrlPr>
                  </m:sSubPr>
                  <m:e>
                    <m:r>
                      <w:rPr>
                        <w:rFonts w:ascii="Cambria Math" w:hAnsi="Cambria Math"/>
                      </w:rPr>
                      <m:t>(n-g)*T</m:t>
                    </m:r>
                  </m:e>
                  <m:sub>
                    <m:r>
                      <w:rPr>
                        <w:rFonts w:ascii="Cambria Math" w:hAnsi="Cambria Math"/>
                      </w:rPr>
                      <m:t>k</m:t>
                    </m:r>
                  </m:sub>
                </m:sSub>
              </m:oMath>
            </m:oMathPara>
          </w:p>
        </w:tc>
        <w:tc>
          <w:tcPr>
            <w:tcW w:w="510" w:type="pct"/>
            <w:vAlign w:val="center"/>
          </w:tcPr>
          <w:p w:rsidR="00D832D6" w:rsidRPr="001F5DD2" w:rsidRDefault="00D832D6" w:rsidP="009B3789">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13</w:t>
            </w:r>
            <w:r w:rsidRPr="001F5DD2">
              <w:fldChar w:fldCharType="end"/>
            </w:r>
            <w:r w:rsidRPr="001F5DD2">
              <w:t>)</w:t>
            </w:r>
          </w:p>
        </w:tc>
      </w:tr>
      <w:tr w:rsidR="00B5226F" w:rsidRPr="001F5DD2" w:rsidTr="00805E42">
        <w:trPr>
          <w:trHeight w:val="842"/>
          <w:jc w:val="center"/>
        </w:trPr>
        <w:tc>
          <w:tcPr>
            <w:tcW w:w="323" w:type="pct"/>
          </w:tcPr>
          <w:p w:rsidR="00B5226F" w:rsidRPr="001F5DD2" w:rsidRDefault="00B5226F" w:rsidP="009B3789">
            <w:pPr>
              <w:pStyle w:val="Texto"/>
              <w:ind w:firstLine="0"/>
            </w:pPr>
          </w:p>
        </w:tc>
        <w:tc>
          <w:tcPr>
            <w:tcW w:w="4167" w:type="pct"/>
            <w:vAlign w:val="center"/>
          </w:tcPr>
          <w:p w:rsidR="00B5226F" w:rsidRPr="001F5DD2" w:rsidRDefault="00F323BD" w:rsidP="00D832D6">
            <w:pPr>
              <w:pStyle w:val="Texto"/>
              <w:ind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(n-g)*T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k,g</m:t>
                    </m:r>
                  </m:sub>
                </m:sSub>
              </m:oMath>
            </m:oMathPara>
          </w:p>
        </w:tc>
        <w:tc>
          <w:tcPr>
            <w:tcW w:w="510" w:type="pct"/>
            <w:vAlign w:val="center"/>
          </w:tcPr>
          <w:p w:rsidR="00B5226F" w:rsidRPr="001F5DD2" w:rsidRDefault="00B5226F" w:rsidP="009B3789">
            <w:pPr>
              <w:pStyle w:val="Texto"/>
              <w:ind w:firstLine="0"/>
              <w:jc w:val="right"/>
            </w:pPr>
            <w:bookmarkStart w:id="172" w:name="_Ref429043040"/>
            <w:r w:rsidRPr="001F5DD2">
              <w:t>(</w:t>
            </w:r>
            <w:r w:rsidRPr="001F5DD2">
              <w:fldChar w:fldCharType="begin"/>
            </w:r>
            <w:r w:rsidRPr="001F5DD2">
              <w:instrText xml:space="preserve"> SEQ Equação \* ARABIC </w:instrText>
            </w:r>
            <w:r w:rsidRPr="001F5DD2">
              <w:fldChar w:fldCharType="separate"/>
            </w:r>
            <w:r w:rsidR="00781292">
              <w:rPr>
                <w:noProof/>
              </w:rPr>
              <w:t>14</w:t>
            </w:r>
            <w:r w:rsidRPr="001F5DD2">
              <w:fldChar w:fldCharType="end"/>
            </w:r>
            <w:r w:rsidRPr="001F5DD2">
              <w:t>)</w:t>
            </w:r>
            <w:bookmarkEnd w:id="172"/>
          </w:p>
        </w:tc>
      </w:tr>
    </w:tbl>
    <w:p w:rsidR="00F92DA3" w:rsidRPr="001F5DD2" w:rsidRDefault="002C56B2" w:rsidP="002C56B2">
      <w:pPr>
        <w:pStyle w:val="Texto"/>
      </w:pPr>
      <w:r w:rsidRPr="001F5DD2">
        <w:t xml:space="preserve">Assim, sabendo-se o período </w:t>
      </w:r>
      <w:r w:rsidRPr="001F5DD2">
        <w:rPr>
          <w:i/>
        </w:rPr>
        <w:t>T</w:t>
      </w:r>
      <w:r w:rsidRPr="001F5DD2">
        <w:rPr>
          <w:i/>
          <w:vertAlign w:val="subscript"/>
        </w:rPr>
        <w:t>k</w:t>
      </w:r>
      <w:r w:rsidRPr="001F5DD2">
        <w:t xml:space="preserve"> de uma mensagem, e uma de suas invocações </w:t>
      </w:r>
      <m:oMath>
        <m:sSub>
          <m:sSubPr>
            <m:ctrlPr>
              <w:rPr>
                <w:rFonts w:ascii="Cambria Math" w:hAnsi="Cambria Math"/>
                <w:i/>
              </w:rPr>
            </m:ctrlPr>
          </m:sSubPr>
          <m:e>
            <m:r>
              <w:rPr>
                <w:rFonts w:ascii="Cambria Math" w:hAnsi="Cambria Math"/>
              </w:rPr>
              <m:t>i</m:t>
            </m:r>
          </m:e>
          <m:sub>
            <m:r>
              <w:rPr>
                <w:rFonts w:ascii="Cambria Math" w:hAnsi="Cambria Math"/>
              </w:rPr>
              <m:t>k,g</m:t>
            </m:r>
          </m:sub>
        </m:sSub>
      </m:oMath>
      <w:r w:rsidRPr="001F5DD2">
        <w:t xml:space="preserve">, pode-se estimar o restante das invocações através da equação </w:t>
      </w:r>
      <w:r w:rsidR="00D832D6" w:rsidRPr="001F5DD2">
        <w:fldChar w:fldCharType="begin"/>
      </w:r>
      <w:r w:rsidR="00D832D6" w:rsidRPr="001F5DD2">
        <w:instrText xml:space="preserve"> REF _Ref429043040 \h </w:instrText>
      </w:r>
      <w:r w:rsidR="00D832D6" w:rsidRPr="001F5DD2">
        <w:fldChar w:fldCharType="separate"/>
      </w:r>
      <w:r w:rsidR="00781292" w:rsidRPr="001F5DD2">
        <w:t>(</w:t>
      </w:r>
      <w:r w:rsidR="00781292">
        <w:rPr>
          <w:noProof/>
        </w:rPr>
        <w:t>14</w:t>
      </w:r>
      <w:r w:rsidR="00781292" w:rsidRPr="001F5DD2">
        <w:t>)</w:t>
      </w:r>
      <w:r w:rsidR="00D832D6" w:rsidRPr="001F5DD2">
        <w:fldChar w:fldCharType="end"/>
      </w:r>
      <w:r w:rsidRPr="001F5DD2">
        <w:t>.</w:t>
      </w:r>
    </w:p>
    <w:p w:rsidR="00F647B9" w:rsidRDefault="00F647B9" w:rsidP="002C56B2">
      <w:pPr>
        <w:pStyle w:val="Texto"/>
      </w:pPr>
      <w:r w:rsidRPr="001F5DD2">
        <w:t xml:space="preserve">Por exemplo, se </w:t>
      </w:r>
      <w:r w:rsidRPr="001F5DD2">
        <w:rPr>
          <w:i/>
        </w:rPr>
        <w:t>T</w:t>
      </w:r>
      <w:r w:rsidRPr="001F5DD2">
        <w:rPr>
          <w:i/>
          <w:vertAlign w:val="subscript"/>
        </w:rPr>
        <w:t xml:space="preserve">1 </w:t>
      </w:r>
      <w:r w:rsidRPr="001F5DD2">
        <w:rPr>
          <w:i/>
        </w:rPr>
        <w:t>é 1s</w:t>
      </w:r>
      <w:r w:rsidRPr="001F5DD2">
        <w:t xml:space="preserve"> e </w:t>
      </w:r>
      <w:r w:rsidRPr="001F5DD2">
        <w:rPr>
          <w:i/>
        </w:rPr>
        <w:t>i</w:t>
      </w:r>
      <w:r w:rsidRPr="001F5DD2">
        <w:rPr>
          <w:i/>
          <w:vertAlign w:val="subscript"/>
        </w:rPr>
        <w:t>1,3</w:t>
      </w:r>
      <w:r w:rsidRPr="001F5DD2">
        <w:rPr>
          <w:i/>
        </w:rPr>
        <w:t>=3,43s</w:t>
      </w:r>
      <w:r w:rsidR="00D832D6" w:rsidRPr="001F5DD2">
        <w:rPr>
          <w:i/>
        </w:rPr>
        <w:t xml:space="preserve"> </w:t>
      </w:r>
      <w:r w:rsidR="00D832D6" w:rsidRPr="001F5DD2">
        <w:t>(</w:t>
      </w:r>
      <w:r w:rsidR="00D832D6" w:rsidRPr="001F5DD2">
        <w:rPr>
          <w:i/>
        </w:rPr>
        <w:t>g=3</w:t>
      </w:r>
      <w:r w:rsidR="00D832D6" w:rsidRPr="001F5DD2">
        <w:t>),</w:t>
      </w:r>
      <w:r w:rsidR="00BD70A7" w:rsidRPr="001F5DD2">
        <w:t xml:space="preserve"> </w:t>
      </w:r>
      <w:r w:rsidR="00D832D6" w:rsidRPr="001F5DD2">
        <w:t>tem-se os seguintes valores:</w:t>
      </w:r>
    </w:p>
    <w:p w:rsidR="00477952" w:rsidRPr="001F5DD2" w:rsidRDefault="00477952" w:rsidP="002C56B2">
      <w:pPr>
        <w:pStyle w:val="Texto"/>
      </w:pPr>
    </w:p>
    <w:p w:rsidR="00FB7A47" w:rsidRPr="001F5DD2" w:rsidRDefault="00FB7A47" w:rsidP="00FB7A47">
      <w:pPr>
        <w:pStyle w:val="TabelaLegenda"/>
        <w:rPr>
          <w:lang w:val="pt-BR"/>
        </w:rPr>
      </w:pPr>
      <w:bookmarkStart w:id="173" w:name="_Toc432152264"/>
      <w:r w:rsidRPr="001F5DD2">
        <w:rPr>
          <w:lang w:val="pt-BR"/>
        </w:rPr>
        <w:t xml:space="preserve">Tabela </w:t>
      </w:r>
      <w:r w:rsidR="00D51FFD" w:rsidRPr="001F5DD2">
        <w:rPr>
          <w:lang w:val="pt-BR"/>
        </w:rPr>
        <w:fldChar w:fldCharType="begin"/>
      </w:r>
      <w:r w:rsidR="00D51FFD" w:rsidRPr="001F5DD2">
        <w:rPr>
          <w:lang w:val="pt-BR"/>
        </w:rPr>
        <w:instrText xml:space="preserve"> SEQ Tabela \* ARABIC </w:instrText>
      </w:r>
      <w:r w:rsidR="00D51FFD" w:rsidRPr="001F5DD2">
        <w:rPr>
          <w:lang w:val="pt-BR"/>
        </w:rPr>
        <w:fldChar w:fldCharType="separate"/>
      </w:r>
      <w:r w:rsidR="00781292">
        <w:rPr>
          <w:noProof/>
          <w:lang w:val="pt-BR"/>
        </w:rPr>
        <w:t>4</w:t>
      </w:r>
      <w:r w:rsidR="00D51FFD" w:rsidRPr="001F5DD2">
        <w:rPr>
          <w:lang w:val="pt-BR"/>
        </w:rPr>
        <w:fldChar w:fldCharType="end"/>
      </w:r>
      <w:r w:rsidRPr="001F5DD2">
        <w:rPr>
          <w:lang w:val="pt-BR"/>
        </w:rPr>
        <w:t xml:space="preserve"> - Tempos estimados de invocação com base na terceira instância</w:t>
      </w:r>
      <w:bookmarkEnd w:id="173"/>
    </w:p>
    <w:tbl>
      <w:tblPr>
        <w:tblStyle w:val="TableGrid"/>
        <w:tblW w:w="0" w:type="auto"/>
        <w:jc w:val="center"/>
        <w:tblLook w:val="04A0" w:firstRow="1" w:lastRow="0" w:firstColumn="1" w:lastColumn="0" w:noHBand="0" w:noVBand="1"/>
      </w:tblPr>
      <w:tblGrid>
        <w:gridCol w:w="2268"/>
        <w:gridCol w:w="2629"/>
      </w:tblGrid>
      <w:tr w:rsidR="00BD70A7" w:rsidRPr="001F5DD2" w:rsidTr="00FB7A47">
        <w:trPr>
          <w:trHeight w:val="455"/>
          <w:jc w:val="center"/>
        </w:trPr>
        <w:tc>
          <w:tcPr>
            <w:tcW w:w="2268" w:type="dxa"/>
            <w:tcBorders>
              <w:top w:val="single" w:sz="4" w:space="0" w:color="auto"/>
              <w:left w:val="single" w:sz="4" w:space="0" w:color="auto"/>
              <w:bottom w:val="single" w:sz="4" w:space="0" w:color="auto"/>
              <w:right w:val="single" w:sz="4" w:space="0" w:color="auto"/>
            </w:tcBorders>
            <w:vAlign w:val="center"/>
          </w:tcPr>
          <w:p w:rsidR="00BD70A7" w:rsidRPr="001F5DD2" w:rsidRDefault="00655B2B" w:rsidP="00FB7A47">
            <w:pPr>
              <w:pStyle w:val="Texto"/>
              <w:ind w:firstLine="0"/>
              <w:jc w:val="center"/>
            </w:pPr>
            <w:r w:rsidRPr="001F5DD2">
              <w:t>N</w:t>
            </w:r>
          </w:p>
        </w:tc>
        <w:tc>
          <w:tcPr>
            <w:tcW w:w="2629" w:type="dxa"/>
            <w:tcBorders>
              <w:top w:val="single" w:sz="4" w:space="0" w:color="auto"/>
              <w:left w:val="single" w:sz="4" w:space="0" w:color="auto"/>
              <w:bottom w:val="single" w:sz="4" w:space="0" w:color="auto"/>
              <w:right w:val="single" w:sz="4" w:space="0" w:color="auto"/>
            </w:tcBorders>
            <w:vAlign w:val="center"/>
          </w:tcPr>
          <w:p w:rsidR="00BD70A7" w:rsidRPr="001F5DD2" w:rsidRDefault="00F323BD" w:rsidP="00FB7A47">
            <w:pPr>
              <w:pStyle w:val="Texto"/>
              <w:ind w:firstLine="0"/>
              <w:jc w:val="center"/>
            </w:pPr>
            <m:oMath>
              <m:sSub>
                <m:sSubPr>
                  <m:ctrlPr>
                    <w:rPr>
                      <w:rFonts w:ascii="Cambria Math" w:hAnsi="Cambria Math"/>
                    </w:rPr>
                  </m:ctrlPr>
                </m:sSubPr>
                <m:e>
                  <m:r>
                    <w:rPr>
                      <w:rFonts w:ascii="Cambria Math" w:hAnsi="Cambria Math"/>
                    </w:rPr>
                    <m:t>i</m:t>
                  </m:r>
                </m:e>
                <m:sub>
                  <m:r>
                    <m:rPr>
                      <m:sty m:val="p"/>
                    </m:rPr>
                    <w:rPr>
                      <w:rFonts w:ascii="Cambria Math" w:hAnsi="Cambria Math"/>
                    </w:rPr>
                    <m:t>1,</m:t>
                  </m:r>
                  <m:r>
                    <w:rPr>
                      <w:rFonts w:ascii="Cambria Math" w:hAnsi="Cambria Math"/>
                    </w:rPr>
                    <m:t>n</m:t>
                  </m:r>
                </m:sub>
              </m:sSub>
            </m:oMath>
            <w:r w:rsidR="00FB7A47" w:rsidRPr="001F5DD2">
              <w:t xml:space="preserve"> </w:t>
            </w:r>
            <w:r w:rsidR="00BD70A7" w:rsidRPr="001F5DD2">
              <w:t>(s)</w:t>
            </w:r>
          </w:p>
        </w:tc>
      </w:tr>
      <w:tr w:rsidR="00BD70A7" w:rsidRPr="001F5DD2" w:rsidTr="00FB7A47">
        <w:trPr>
          <w:trHeight w:val="431"/>
          <w:jc w:val="center"/>
        </w:trPr>
        <w:tc>
          <w:tcPr>
            <w:tcW w:w="2268" w:type="dxa"/>
            <w:tcBorders>
              <w:top w:val="single" w:sz="4" w:space="0" w:color="auto"/>
            </w:tcBorders>
            <w:vAlign w:val="center"/>
          </w:tcPr>
          <w:p w:rsidR="00BD70A7" w:rsidRPr="001F5DD2" w:rsidRDefault="00BD70A7" w:rsidP="00FB7A47">
            <w:pPr>
              <w:pStyle w:val="Texto"/>
              <w:ind w:firstLine="0"/>
              <w:jc w:val="center"/>
            </w:pPr>
            <w:r w:rsidRPr="001F5DD2">
              <w:t>0</w:t>
            </w:r>
          </w:p>
        </w:tc>
        <w:tc>
          <w:tcPr>
            <w:tcW w:w="2629" w:type="dxa"/>
            <w:tcBorders>
              <w:top w:val="single" w:sz="4" w:space="0" w:color="auto"/>
            </w:tcBorders>
            <w:vAlign w:val="center"/>
          </w:tcPr>
          <w:p w:rsidR="00BD70A7" w:rsidRPr="001F5DD2" w:rsidRDefault="00BD70A7" w:rsidP="00FB7A47">
            <w:pPr>
              <w:pStyle w:val="Texto"/>
              <w:ind w:firstLine="0"/>
              <w:jc w:val="center"/>
            </w:pPr>
            <w:r w:rsidRPr="001F5DD2">
              <w:t>0.43</w:t>
            </w:r>
          </w:p>
        </w:tc>
      </w:tr>
      <w:tr w:rsidR="00BD70A7" w:rsidRPr="001F5DD2" w:rsidTr="00FB7A47">
        <w:trPr>
          <w:trHeight w:val="419"/>
          <w:jc w:val="center"/>
        </w:trPr>
        <w:tc>
          <w:tcPr>
            <w:tcW w:w="2268" w:type="dxa"/>
            <w:vAlign w:val="center"/>
          </w:tcPr>
          <w:p w:rsidR="00BD70A7" w:rsidRPr="001F5DD2" w:rsidRDefault="00BD70A7" w:rsidP="00FB7A47">
            <w:pPr>
              <w:pStyle w:val="Texto"/>
              <w:ind w:firstLine="0"/>
              <w:jc w:val="center"/>
            </w:pPr>
            <w:r w:rsidRPr="001F5DD2">
              <w:t>1</w:t>
            </w:r>
          </w:p>
        </w:tc>
        <w:tc>
          <w:tcPr>
            <w:tcW w:w="2629" w:type="dxa"/>
            <w:vAlign w:val="center"/>
          </w:tcPr>
          <w:p w:rsidR="00BD70A7" w:rsidRPr="001F5DD2" w:rsidRDefault="00BD70A7" w:rsidP="00FB7A47">
            <w:pPr>
              <w:pStyle w:val="Texto"/>
              <w:ind w:firstLine="0"/>
              <w:jc w:val="center"/>
            </w:pPr>
            <w:r w:rsidRPr="001F5DD2">
              <w:t>1.43</w:t>
            </w:r>
          </w:p>
        </w:tc>
      </w:tr>
      <w:tr w:rsidR="00BD70A7" w:rsidRPr="001F5DD2" w:rsidTr="00FB7A47">
        <w:trPr>
          <w:trHeight w:val="431"/>
          <w:jc w:val="center"/>
        </w:trPr>
        <w:tc>
          <w:tcPr>
            <w:tcW w:w="2268" w:type="dxa"/>
            <w:vAlign w:val="center"/>
          </w:tcPr>
          <w:p w:rsidR="00BD70A7" w:rsidRPr="001F5DD2" w:rsidRDefault="00BD70A7" w:rsidP="00FB7A47">
            <w:pPr>
              <w:pStyle w:val="Texto"/>
              <w:ind w:firstLine="0"/>
              <w:jc w:val="center"/>
            </w:pPr>
            <w:r w:rsidRPr="001F5DD2">
              <w:t>2</w:t>
            </w:r>
          </w:p>
        </w:tc>
        <w:tc>
          <w:tcPr>
            <w:tcW w:w="2629" w:type="dxa"/>
            <w:vAlign w:val="center"/>
          </w:tcPr>
          <w:p w:rsidR="00BD70A7" w:rsidRPr="001F5DD2" w:rsidRDefault="00BD70A7" w:rsidP="00FB7A47">
            <w:pPr>
              <w:pStyle w:val="Texto"/>
              <w:ind w:firstLine="0"/>
              <w:jc w:val="center"/>
            </w:pPr>
            <w:r w:rsidRPr="001F5DD2">
              <w:t>2.43</w:t>
            </w:r>
          </w:p>
        </w:tc>
      </w:tr>
      <w:tr w:rsidR="00BD70A7" w:rsidRPr="001F5DD2" w:rsidTr="00FB7A47">
        <w:trPr>
          <w:trHeight w:val="431"/>
          <w:jc w:val="center"/>
        </w:trPr>
        <w:tc>
          <w:tcPr>
            <w:tcW w:w="2268" w:type="dxa"/>
            <w:vAlign w:val="center"/>
          </w:tcPr>
          <w:p w:rsidR="00BD70A7" w:rsidRPr="001F5DD2" w:rsidRDefault="00BD70A7" w:rsidP="00FB7A47">
            <w:pPr>
              <w:pStyle w:val="Texto"/>
              <w:ind w:firstLine="0"/>
              <w:jc w:val="center"/>
            </w:pPr>
            <w:r w:rsidRPr="001F5DD2">
              <w:t>3</w:t>
            </w:r>
          </w:p>
        </w:tc>
        <w:tc>
          <w:tcPr>
            <w:tcW w:w="2629" w:type="dxa"/>
            <w:vAlign w:val="center"/>
          </w:tcPr>
          <w:p w:rsidR="00BD70A7" w:rsidRPr="001F5DD2" w:rsidRDefault="00BD70A7" w:rsidP="00FB7A47">
            <w:pPr>
              <w:pStyle w:val="Texto"/>
              <w:ind w:firstLine="0"/>
              <w:jc w:val="center"/>
              <w:rPr>
                <w:u w:val="single"/>
              </w:rPr>
            </w:pPr>
            <w:r w:rsidRPr="001F5DD2">
              <w:rPr>
                <w:u w:val="single"/>
              </w:rPr>
              <w:t>3.43</w:t>
            </w:r>
          </w:p>
        </w:tc>
      </w:tr>
      <w:tr w:rsidR="00BD70A7" w:rsidRPr="001F5DD2" w:rsidTr="00FB7A47">
        <w:trPr>
          <w:trHeight w:val="431"/>
          <w:jc w:val="center"/>
        </w:trPr>
        <w:tc>
          <w:tcPr>
            <w:tcW w:w="2268" w:type="dxa"/>
            <w:vAlign w:val="center"/>
          </w:tcPr>
          <w:p w:rsidR="00BD70A7" w:rsidRPr="001F5DD2" w:rsidRDefault="00BD70A7" w:rsidP="00FB7A47">
            <w:pPr>
              <w:pStyle w:val="Texto"/>
              <w:ind w:firstLine="0"/>
              <w:jc w:val="center"/>
            </w:pPr>
            <w:r w:rsidRPr="001F5DD2">
              <w:t>4</w:t>
            </w:r>
          </w:p>
        </w:tc>
        <w:tc>
          <w:tcPr>
            <w:tcW w:w="2629" w:type="dxa"/>
            <w:vAlign w:val="center"/>
          </w:tcPr>
          <w:p w:rsidR="00BD70A7" w:rsidRPr="001F5DD2" w:rsidRDefault="00BD70A7" w:rsidP="00FB7A47">
            <w:pPr>
              <w:pStyle w:val="Texto"/>
              <w:ind w:firstLine="0"/>
              <w:jc w:val="center"/>
            </w:pPr>
            <w:r w:rsidRPr="001F5DD2">
              <w:t>4.43</w:t>
            </w:r>
          </w:p>
        </w:tc>
      </w:tr>
      <w:tr w:rsidR="00BD70A7" w:rsidRPr="001F5DD2" w:rsidTr="00FB7A47">
        <w:trPr>
          <w:trHeight w:val="431"/>
          <w:jc w:val="center"/>
        </w:trPr>
        <w:tc>
          <w:tcPr>
            <w:tcW w:w="2268" w:type="dxa"/>
            <w:vAlign w:val="center"/>
          </w:tcPr>
          <w:p w:rsidR="00BD70A7" w:rsidRPr="001F5DD2" w:rsidRDefault="00BD70A7" w:rsidP="00FB7A47">
            <w:pPr>
              <w:pStyle w:val="Texto"/>
              <w:ind w:firstLine="0"/>
              <w:jc w:val="center"/>
            </w:pPr>
            <w:r w:rsidRPr="001F5DD2">
              <w:t>5</w:t>
            </w:r>
          </w:p>
        </w:tc>
        <w:tc>
          <w:tcPr>
            <w:tcW w:w="2629" w:type="dxa"/>
            <w:vAlign w:val="center"/>
          </w:tcPr>
          <w:p w:rsidR="00BD70A7" w:rsidRPr="001F5DD2" w:rsidRDefault="00BD70A7" w:rsidP="00FB7A47">
            <w:pPr>
              <w:pStyle w:val="Texto"/>
              <w:ind w:firstLine="0"/>
              <w:jc w:val="center"/>
            </w:pPr>
            <w:r w:rsidRPr="001F5DD2">
              <w:t>5.43</w:t>
            </w:r>
          </w:p>
        </w:tc>
      </w:tr>
    </w:tbl>
    <w:p w:rsidR="00477952" w:rsidRDefault="00477952" w:rsidP="00477952">
      <w:pPr>
        <w:ind w:firstLine="0"/>
        <w:jc w:val="both"/>
        <w:rPr>
          <w:rFonts w:asciiTheme="majorHAnsi" w:hAnsiTheme="majorHAnsi"/>
          <w:sz w:val="24"/>
          <w:lang w:val="pt-BR"/>
        </w:rPr>
      </w:pPr>
      <w:bookmarkStart w:id="174" w:name="_Ref431983010"/>
      <w:bookmarkStart w:id="175" w:name="_Toc435992177"/>
    </w:p>
    <w:p w:rsidR="00477952" w:rsidRPr="00477952" w:rsidRDefault="00477952" w:rsidP="00E0709A">
      <w:pPr>
        <w:rPr>
          <w:sz w:val="24"/>
        </w:rPr>
      </w:pPr>
      <w:r>
        <w:rPr>
          <w:rFonts w:asciiTheme="majorHAnsi" w:hAnsiTheme="majorHAnsi"/>
          <w:sz w:val="24"/>
          <w:lang w:val="pt-BR"/>
        </w:rPr>
        <w:br w:type="page"/>
      </w:r>
    </w:p>
    <w:p w:rsidR="006236C4" w:rsidRDefault="00114897" w:rsidP="00665079">
      <w:pPr>
        <w:pStyle w:val="Heading1"/>
      </w:pPr>
      <w:r w:rsidRPr="001F5DD2">
        <w:lastRenderedPageBreak/>
        <w:t>ANÁLISE DO TEMPO DE RESPOSTA</w:t>
      </w:r>
      <w:bookmarkEnd w:id="174"/>
      <w:bookmarkEnd w:id="175"/>
    </w:p>
    <w:p w:rsidR="00665079" w:rsidRDefault="00665079" w:rsidP="00665079">
      <w:pPr>
        <w:pStyle w:val="TOC1"/>
        <w:rPr>
          <w:lang w:val="pt-BR"/>
        </w:rPr>
      </w:pPr>
    </w:p>
    <w:p w:rsidR="00665079" w:rsidRPr="00665079" w:rsidRDefault="00665079" w:rsidP="00665079">
      <w:pPr>
        <w:rPr>
          <w:lang w:val="pt-BR"/>
        </w:rPr>
      </w:pPr>
    </w:p>
    <w:p w:rsidR="00073925" w:rsidRDefault="00073925" w:rsidP="00E47D79">
      <w:pPr>
        <w:pStyle w:val="Texto"/>
      </w:pPr>
      <w:r w:rsidRPr="001F5DD2">
        <w:t>A análise do tempo de resposta das mensagens CAN tem como principal motivação obter conhecimento sobre o comportamento do sistema, indicando limitações e características do mesmo, o que torna possível a análise dos impactos finais no sistema veicular como um todo.</w:t>
      </w:r>
    </w:p>
    <w:p w:rsidR="0000167C" w:rsidRDefault="00184894" w:rsidP="00E47D79">
      <w:pPr>
        <w:pStyle w:val="Texto"/>
      </w:pPr>
      <w:r>
        <w:t>A próxima seção</w:t>
      </w:r>
      <w:r w:rsidR="0000167C">
        <w:t xml:space="preserve"> </w:t>
      </w:r>
      <w:r>
        <w:t>(</w:t>
      </w:r>
      <w:r>
        <w:fldChar w:fldCharType="begin"/>
      </w:r>
      <w:r>
        <w:instrText xml:space="preserve"> REF _Ref430349769 \r \h </w:instrText>
      </w:r>
      <w:r>
        <w:fldChar w:fldCharType="separate"/>
      </w:r>
      <w:r w:rsidR="00781292">
        <w:t>6.1</w:t>
      </w:r>
      <w:r>
        <w:fldChar w:fldCharType="end"/>
      </w:r>
      <w:r>
        <w:t>) consiste</w:t>
      </w:r>
      <w:r w:rsidR="0000167C">
        <w:t xml:space="preserve"> em uma revisão bibliográfica sobre a análise de pior caso de tempo de resposta no escalonamento de sistemas operacionais</w:t>
      </w:r>
      <w:r>
        <w:t xml:space="preserve"> preemptivos e com prioridade fixa</w:t>
      </w:r>
      <w:r w:rsidR="0000167C">
        <w:t xml:space="preserve">, considerando </w:t>
      </w:r>
      <w:r w:rsidR="0000167C">
        <w:rPr>
          <w:i/>
        </w:rPr>
        <w:t>jitter</w:t>
      </w:r>
      <w:r w:rsidR="0000167C">
        <w:t xml:space="preserve"> e tare</w:t>
      </w:r>
      <w:r>
        <w:t xml:space="preserve">fas esporadicamente periódicas. </w:t>
      </w:r>
    </w:p>
    <w:p w:rsidR="003F49DC" w:rsidRDefault="003F49DC" w:rsidP="00E47D79">
      <w:pPr>
        <w:pStyle w:val="Texto"/>
      </w:pPr>
      <w:r>
        <w:t xml:space="preserve">Subsequentemente (seção </w:t>
      </w:r>
      <w:r>
        <w:fldChar w:fldCharType="begin"/>
      </w:r>
      <w:r>
        <w:instrText xml:space="preserve"> REF _Ref430349770 \r \h </w:instrText>
      </w:r>
      <w:r>
        <w:fldChar w:fldCharType="separate"/>
      </w:r>
      <w:r w:rsidR="00781292">
        <w:t>6.2</w:t>
      </w:r>
      <w:r>
        <w:fldChar w:fldCharType="end"/>
      </w:r>
      <w:r>
        <w:t xml:space="preserve">), explora-se a literatura </w:t>
      </w:r>
      <w:r w:rsidR="004C47FD">
        <w:t>que aborda equações oriundas da análise de sistemas preemptivos, as quais são expandidas e aplicadas a não-preemptivos, o que leva à sua utilização no barramento CAN.</w:t>
      </w:r>
    </w:p>
    <w:p w:rsidR="007B0D9C" w:rsidRDefault="007B0D9C" w:rsidP="00E47D79">
      <w:pPr>
        <w:pStyle w:val="Texto"/>
      </w:pPr>
      <w:r>
        <w:t xml:space="preserve">A seção </w:t>
      </w:r>
      <w:r>
        <w:fldChar w:fldCharType="begin"/>
      </w:r>
      <w:r>
        <w:instrText xml:space="preserve"> REF _Ref435978250 \r \h </w:instrText>
      </w:r>
      <w:r>
        <w:fldChar w:fldCharType="separate"/>
      </w:r>
      <w:r w:rsidR="00781292">
        <w:t>6.3</w:t>
      </w:r>
      <w:r>
        <w:fldChar w:fldCharType="end"/>
      </w:r>
      <w:r>
        <w:t xml:space="preserve"> apresent</w:t>
      </w:r>
      <w:r w:rsidR="006A64E4">
        <w:t>a conclusões acerca da utilização da abordagem da bibliografia, levando à uma preferência por uma abordagem probabilística, proposta e desenvolvida na seção seguinte.</w:t>
      </w:r>
      <w:r>
        <w:t xml:space="preserve"> </w:t>
      </w:r>
    </w:p>
    <w:p w:rsidR="00073925" w:rsidRPr="001F5DD2" w:rsidRDefault="00073925" w:rsidP="00073925">
      <w:pPr>
        <w:pStyle w:val="Texto"/>
      </w:pPr>
      <w:r w:rsidRPr="001F5DD2">
        <w:t xml:space="preserve">Os impactos podem ser dos mais variados, uma vez que existem várias ECUs, com diversas possíveis mensagens a serem enviadas e recebidas, cada uma com o seu </w:t>
      </w:r>
      <w:r w:rsidRPr="007B30C6">
        <w:rPr>
          <w:i/>
        </w:rPr>
        <w:t>deadline</w:t>
      </w:r>
      <w:r w:rsidRPr="001F5DD2">
        <w:t xml:space="preserve">. Dependendo do impacto, e da quantidade de vezes em que o estouro de </w:t>
      </w:r>
      <w:r w:rsidRPr="007B30C6">
        <w:rPr>
          <w:i/>
        </w:rPr>
        <w:t>deadline</w:t>
      </w:r>
      <w:r w:rsidRPr="001F5DD2">
        <w:t xml:space="preserve"> ocorre (probabilidade), o mesmo pode ser aceitável quando se compara o efeito com o gasto de recurso necessário para incrementar a capacidade da rede de comunicação.</w:t>
      </w:r>
    </w:p>
    <w:p w:rsidR="00073925" w:rsidRPr="001F5DD2" w:rsidRDefault="00073925" w:rsidP="00073925">
      <w:pPr>
        <w:pStyle w:val="Texto"/>
      </w:pPr>
      <w:r w:rsidRPr="001F5DD2">
        <w:t>Adquirir o conhecimento de que a rede CAN atende aos requisitos de tempo, ajuda na depuração de outros tipos de problemas de comunicação entre os módulos, onde o tempo de resposta acaba por tornar-se uma possível causa de problema e dificulta o diagnóstico correto do funcionamento dos módulos.</w:t>
      </w:r>
    </w:p>
    <w:p w:rsidR="00073925" w:rsidRPr="001F5DD2" w:rsidRDefault="00073925" w:rsidP="00073925">
      <w:pPr>
        <w:pStyle w:val="Texto"/>
      </w:pPr>
      <w:r w:rsidRPr="001F5DD2">
        <w:t>Ao não receber uma mensagem esperada, módulos podem interpretar que o módulo transmissor foi desligado do barramento ou sofreu algum tipo de erro, tomando medidas de precaução, mas na verdade o sistema estava funcionando corretamente, e o problema foi no atraso ocasionado na mensagem pelo barramento.</w:t>
      </w:r>
    </w:p>
    <w:p w:rsidR="00073925" w:rsidRPr="001F5DD2" w:rsidRDefault="00073925" w:rsidP="00073925">
      <w:pPr>
        <w:pStyle w:val="Texto"/>
      </w:pPr>
      <w:r w:rsidRPr="001F5DD2">
        <w:t xml:space="preserve">Por esses motivos, introduz-se também a necessidade da análise do tempo de resposta quando </w:t>
      </w:r>
      <w:r w:rsidR="00C5740B" w:rsidRPr="001F5DD2">
        <w:t>se considera</w:t>
      </w:r>
      <w:r w:rsidRPr="001F5DD2">
        <w:t xml:space="preserve"> a arquitetura de um sistema</w:t>
      </w:r>
      <w:r w:rsidR="00C5740B">
        <w:t>.</w:t>
      </w:r>
      <w:r w:rsidR="00C5740B" w:rsidRPr="001F5DD2">
        <w:t xml:space="preserve"> </w:t>
      </w:r>
      <w:r w:rsidR="00C5740B">
        <w:t>A</w:t>
      </w:r>
      <w:r w:rsidR="00C5740B" w:rsidRPr="001F5DD2">
        <w:t>o mesmo tempo em que</w:t>
      </w:r>
      <w:r w:rsidRPr="001F5DD2">
        <w:t xml:space="preserve"> se busca segurança e confiabilidade, deseja-se também eficiência, evitando o </w:t>
      </w:r>
      <w:r w:rsidRPr="001F5DD2">
        <w:lastRenderedPageBreak/>
        <w:t>superdimensionamento</w:t>
      </w:r>
      <w:r w:rsidR="00C5740B">
        <w:t>. Este</w:t>
      </w:r>
      <w:r w:rsidRPr="001F5DD2">
        <w:t xml:space="preserve"> pode até mesmo </w:t>
      </w:r>
      <w:r w:rsidR="00C5740B">
        <w:t xml:space="preserve">implicar </w:t>
      </w:r>
      <w:r w:rsidR="007B30C6">
        <w:t>n</w:t>
      </w:r>
      <w:r w:rsidRPr="001F5DD2">
        <w:t xml:space="preserve">a implantação de um barramento CAN extra. </w:t>
      </w:r>
    </w:p>
    <w:p w:rsidR="005D3058" w:rsidRDefault="00073925" w:rsidP="00073925">
      <w:pPr>
        <w:pStyle w:val="Texto"/>
      </w:pPr>
      <w:r w:rsidRPr="001F5DD2">
        <w:t xml:space="preserve">Sem a análise do tempo de resposta é impossível mensurar a qualidade </w:t>
      </w:r>
      <w:r w:rsidR="00C5740B">
        <w:t xml:space="preserve">com </w:t>
      </w:r>
      <w:r w:rsidRPr="001F5DD2">
        <w:t xml:space="preserve">que um barramento CAN </w:t>
      </w:r>
      <w:r w:rsidR="00C5740B">
        <w:t>pode</w:t>
      </w:r>
      <w:r w:rsidRPr="001F5DD2">
        <w:t xml:space="preserve"> atender o deadline das mensagens.</w:t>
      </w:r>
    </w:p>
    <w:p w:rsidR="00477952" w:rsidRDefault="00477952" w:rsidP="00073925">
      <w:pPr>
        <w:pStyle w:val="Texto"/>
      </w:pPr>
    </w:p>
    <w:p w:rsidR="00477952" w:rsidRDefault="00477952" w:rsidP="00073925">
      <w:pPr>
        <w:pStyle w:val="Texto"/>
      </w:pPr>
    </w:p>
    <w:p w:rsidR="005A0416" w:rsidRPr="001F5DD2" w:rsidRDefault="00C7112F" w:rsidP="000E13E3">
      <w:pPr>
        <w:pStyle w:val="Heading2"/>
      </w:pPr>
      <w:bookmarkStart w:id="176" w:name="_Ref430349769"/>
      <w:bookmarkStart w:id="177" w:name="_Toc435992178"/>
      <w:r w:rsidRPr="001F5DD2">
        <w:t>ESCALONAMENTO DE SISTEMAS OPERACIONAIS</w:t>
      </w:r>
      <w:bookmarkEnd w:id="176"/>
      <w:bookmarkEnd w:id="177"/>
    </w:p>
    <w:p w:rsidR="00EB66EB" w:rsidRPr="001F5DD2" w:rsidRDefault="00EB66EB" w:rsidP="00E0709A">
      <w:pPr>
        <w:pStyle w:val="Texto"/>
      </w:pPr>
    </w:p>
    <w:p w:rsidR="006236C4" w:rsidRDefault="006236C4" w:rsidP="005A0416">
      <w:pPr>
        <w:pStyle w:val="Texto"/>
      </w:pPr>
    </w:p>
    <w:p w:rsidR="00D164A3" w:rsidRPr="001F5DD2" w:rsidRDefault="005A0416" w:rsidP="005A0416">
      <w:pPr>
        <w:pStyle w:val="Texto"/>
      </w:pPr>
      <w:r w:rsidRPr="001F5DD2">
        <w:t xml:space="preserve">O primeiro trabalho publicado sobre a análise do tempo de resposta da rede CAN, também chamado de escalonamento da rede CAN, foi o de </w:t>
      </w:r>
      <w:r w:rsidR="001A4553" w:rsidRPr="001F5DD2">
        <w:t>Tindell e Burns</w:t>
      </w:r>
      <w:r w:rsidR="002D25C6" w:rsidRPr="001F5DD2">
        <w:t xml:space="preserve"> (1994</w:t>
      </w:r>
      <w:r w:rsidR="001C7D25" w:rsidRPr="001F5DD2">
        <w:t>)</w:t>
      </w:r>
      <w:r w:rsidR="001C7D25">
        <w:t>.</w:t>
      </w:r>
      <w:r w:rsidR="001C7D25" w:rsidRPr="001F5DD2">
        <w:t xml:space="preserve"> </w:t>
      </w:r>
      <w:r w:rsidR="001C7D25">
        <w:t>Nele,</w:t>
      </w:r>
      <w:r w:rsidR="001C7D25" w:rsidRPr="001F5DD2">
        <w:t xml:space="preserve"> </w:t>
      </w:r>
      <w:r w:rsidR="00D164A3" w:rsidRPr="001F5DD2">
        <w:t>testes de escalonabilidade utilizad</w:t>
      </w:r>
      <w:r w:rsidR="004F049D" w:rsidRPr="001F5DD2">
        <w:t>os em sistemas operacionais pre</w:t>
      </w:r>
      <w:r w:rsidR="00D164A3" w:rsidRPr="001F5DD2">
        <w:t xml:space="preserve">emptivos de prioridade fixa </w:t>
      </w:r>
      <w:r w:rsidR="00B47A5D" w:rsidRPr="001F5DD2">
        <w:t>são adaptados com pequenas mudanças ao protocolo CAN, resultando em um conjunto de equações que fornece o pior caso de tempo de resposta para cada mensagem</w:t>
      </w:r>
      <w:r w:rsidR="00D164A3" w:rsidRPr="001F5DD2">
        <w:t>.</w:t>
      </w:r>
    </w:p>
    <w:p w:rsidR="007464C1" w:rsidRPr="001F5DD2" w:rsidRDefault="001911BD" w:rsidP="00F91C33">
      <w:pPr>
        <w:pStyle w:val="Texto"/>
      </w:pPr>
      <w:r w:rsidRPr="001F5DD2">
        <w:t xml:space="preserve">Esta seção terá como objetivo introduzir o leitor </w:t>
      </w:r>
      <w:r w:rsidR="00F91C33" w:rsidRPr="001F5DD2">
        <w:t>à</w:t>
      </w:r>
      <w:r w:rsidRPr="001F5DD2">
        <w:t>s equações presentes no artigo de Tindell (1992) que melhor se relacionam com a análise feit</w:t>
      </w:r>
      <w:r w:rsidR="00F91C33" w:rsidRPr="001F5DD2">
        <w:t>a</w:t>
      </w:r>
      <w:r w:rsidRPr="001F5DD2">
        <w:t xml:space="preserve"> posteriormente por ele mesmo para o barramento CAN. </w:t>
      </w:r>
    </w:p>
    <w:p w:rsidR="001911BD" w:rsidRDefault="00F91C33" w:rsidP="00F91C33">
      <w:pPr>
        <w:pStyle w:val="Texto"/>
      </w:pPr>
      <w:r w:rsidRPr="001F5DD2">
        <w:t xml:space="preserve">Tópicos </w:t>
      </w:r>
      <w:r w:rsidR="009A188B" w:rsidRPr="001F5DD2">
        <w:t xml:space="preserve">apresentados por Tindell, </w:t>
      </w:r>
      <w:r w:rsidRPr="001F5DD2">
        <w:t>como o atraso representado</w:t>
      </w:r>
      <w:r w:rsidR="007464C1" w:rsidRPr="001F5DD2">
        <w:t xml:space="preserve"> pelo escalonador e o método ótimo de ordenamento</w:t>
      </w:r>
      <w:r w:rsidR="009A188B" w:rsidRPr="001F5DD2">
        <w:t>,</w:t>
      </w:r>
      <w:r w:rsidR="007464C1" w:rsidRPr="001F5DD2">
        <w:t xml:space="preserve"> </w:t>
      </w:r>
      <w:r w:rsidRPr="001F5DD2">
        <w:t xml:space="preserve">não </w:t>
      </w:r>
      <w:r w:rsidR="007464C1" w:rsidRPr="001F5DD2">
        <w:t>serão abordados aqui</w:t>
      </w:r>
      <w:r w:rsidR="001C7D25">
        <w:t>,</w:t>
      </w:r>
      <w:r w:rsidR="007464C1" w:rsidRPr="001F5DD2">
        <w:t xml:space="preserve"> pois são</w:t>
      </w:r>
      <w:r w:rsidR="009A188B" w:rsidRPr="001F5DD2">
        <w:t xml:space="preserve"> </w:t>
      </w:r>
      <w:r w:rsidR="007464C1" w:rsidRPr="001F5DD2">
        <w:t>conceitos inexistentes no barramento CAN.</w:t>
      </w:r>
    </w:p>
    <w:p w:rsidR="00761775" w:rsidRDefault="00761775" w:rsidP="00F91C33">
      <w:pPr>
        <w:pStyle w:val="Texto"/>
      </w:pPr>
    </w:p>
    <w:p w:rsidR="00761775" w:rsidRPr="001F5DD2" w:rsidRDefault="00761775" w:rsidP="00F91C33">
      <w:pPr>
        <w:pStyle w:val="Texto"/>
      </w:pPr>
    </w:p>
    <w:p w:rsidR="00574525" w:rsidRPr="001F5DD2" w:rsidRDefault="00573E47" w:rsidP="00B00F7D">
      <w:pPr>
        <w:pStyle w:val="Heading3"/>
      </w:pPr>
      <w:bookmarkStart w:id="178" w:name="_Toc435992179"/>
      <w:r w:rsidRPr="001F5DD2">
        <w:t>Relação com sistemas operacionais de prioridade fixa</w:t>
      </w:r>
      <w:bookmarkEnd w:id="178"/>
    </w:p>
    <w:p w:rsidR="00EB66EB" w:rsidRPr="001F5DD2" w:rsidRDefault="00EB66EB" w:rsidP="00E0709A">
      <w:pPr>
        <w:pStyle w:val="Texto"/>
      </w:pPr>
    </w:p>
    <w:p w:rsidR="006236C4" w:rsidRDefault="006236C4" w:rsidP="00D154B6">
      <w:pPr>
        <w:pStyle w:val="Texto"/>
      </w:pPr>
    </w:p>
    <w:p w:rsidR="00455AE4" w:rsidRPr="001F5DD2" w:rsidRDefault="002D25C6" w:rsidP="00D154B6">
      <w:pPr>
        <w:pStyle w:val="Texto"/>
      </w:pPr>
      <w:r w:rsidRPr="001F5DD2">
        <w:t>Em trabalhos prévios, Tindell</w:t>
      </w:r>
      <w:r w:rsidR="007B7A5C" w:rsidRPr="001F5DD2">
        <w:t xml:space="preserve"> </w:t>
      </w:r>
      <w:r w:rsidRPr="001F5DD2">
        <w:t xml:space="preserve">(1992) </w:t>
      </w:r>
      <w:r w:rsidR="00C86CAB" w:rsidRPr="001F5DD2">
        <w:t>part</w:t>
      </w:r>
      <w:r w:rsidRPr="001F5DD2">
        <w:t>iu</w:t>
      </w:r>
      <w:r w:rsidR="00C86CAB" w:rsidRPr="001F5DD2">
        <w:t xml:space="preserve"> da equação</w:t>
      </w:r>
      <w:r w:rsidR="001F7938" w:rsidRPr="001F5DD2">
        <w:t xml:space="preserve"> </w:t>
      </w:r>
      <w:r w:rsidR="0004222E" w:rsidRPr="001F5DD2">
        <w:fldChar w:fldCharType="begin"/>
      </w:r>
      <w:r w:rsidR="0004222E" w:rsidRPr="001F5DD2">
        <w:instrText xml:space="preserve"> REF _Ref429035990 \h </w:instrText>
      </w:r>
      <w:r w:rsidR="0004222E" w:rsidRPr="001F5DD2">
        <w:fldChar w:fldCharType="separate"/>
      </w:r>
      <w:r w:rsidR="00781292" w:rsidRPr="001F5DD2">
        <w:t>(</w:t>
      </w:r>
      <w:r w:rsidR="00781292">
        <w:rPr>
          <w:noProof/>
        </w:rPr>
        <w:t>15</w:t>
      </w:r>
      <w:r w:rsidR="00781292" w:rsidRPr="001F5DD2">
        <w:t>)</w:t>
      </w:r>
      <w:r w:rsidR="0004222E" w:rsidRPr="001F5DD2">
        <w:fldChar w:fldCharType="end"/>
      </w:r>
      <w:r w:rsidR="0004222E" w:rsidRPr="001F5DD2">
        <w:t xml:space="preserve"> </w:t>
      </w:r>
      <w:r w:rsidR="007B7A5C" w:rsidRPr="001F5DD2">
        <w:t>deduzida por</w:t>
      </w:r>
      <w:r w:rsidR="007B081D" w:rsidRPr="001F5DD2">
        <w:t xml:space="preserve"> Joseph e Pandya</w:t>
      </w:r>
      <w:r w:rsidR="00A22835" w:rsidRPr="001F5DD2">
        <w:t xml:space="preserve"> (1986)</w:t>
      </w:r>
      <w:r w:rsidR="00655B2B">
        <w:t>.</w:t>
      </w:r>
      <w:r w:rsidR="007B7A5C" w:rsidRPr="001F5DD2">
        <w:t xml:space="preserve"> </w:t>
      </w:r>
      <w:r w:rsidR="00655B2B">
        <w:t>Ela</w:t>
      </w:r>
      <w:r w:rsidR="007B7A5C" w:rsidRPr="001F5DD2">
        <w:t xml:space="preserve"> fornece o pior tempo de resposta</w:t>
      </w:r>
      <w:r w:rsidR="00090968" w:rsidRPr="001F5DD2">
        <w:t>,</w:t>
      </w:r>
      <w:r w:rsidR="00D747EE" w:rsidRPr="001F5DD2">
        <w:t xml:space="preserve"> </w:t>
      </w:r>
      <w:r w:rsidR="00D747EE" w:rsidRPr="001F5DD2">
        <w:rPr>
          <w:i/>
        </w:rPr>
        <w:t>r</w:t>
      </w:r>
      <w:r w:rsidR="00D747EE" w:rsidRPr="001F5DD2">
        <w:rPr>
          <w:i/>
          <w:vertAlign w:val="subscript"/>
        </w:rPr>
        <w:t>i</w:t>
      </w:r>
      <w:r w:rsidR="00090968" w:rsidRPr="001F5DD2">
        <w:t>,</w:t>
      </w:r>
      <w:r w:rsidR="00445A12" w:rsidRPr="001F5DD2">
        <w:t xml:space="preserve"> </w:t>
      </w:r>
      <w:r w:rsidR="007B7A5C" w:rsidRPr="001F5DD2">
        <w:t xml:space="preserve">para uma determinada tarefa </w:t>
      </w:r>
      <w:r w:rsidR="00090968" w:rsidRPr="001F5DD2">
        <w:t xml:space="preserve">i, </w:t>
      </w:r>
      <w:r w:rsidR="007B7A5C" w:rsidRPr="001F5DD2">
        <w:t xml:space="preserve">assumindo que as tarefas </w:t>
      </w:r>
      <w:r w:rsidR="003F36B9" w:rsidRPr="001F5DD2">
        <w:t xml:space="preserve">mais prioritárias que </w:t>
      </w:r>
      <w:r w:rsidR="00A265F0" w:rsidRPr="001F5DD2">
        <w:t>esta</w:t>
      </w:r>
      <w:r w:rsidR="003F36B9" w:rsidRPr="001F5DD2">
        <w:rPr>
          <w:i/>
        </w:rPr>
        <w:t xml:space="preserve"> </w:t>
      </w:r>
      <w:r w:rsidR="007B7A5C" w:rsidRPr="001F5DD2">
        <w:t>foram liberadas ao mesmo momento</w:t>
      </w:r>
      <w:r w:rsidR="003F36B9" w:rsidRPr="001F5DD2">
        <w:t xml:space="preserve"> que </w:t>
      </w:r>
      <w:r w:rsidR="003F36B9" w:rsidRPr="001F5DD2">
        <w:rPr>
          <w:i/>
        </w:rPr>
        <w:t>i</w:t>
      </w:r>
      <w:r w:rsidR="007B7A5C" w:rsidRPr="001F5DD2">
        <w:t>, denominado</w:t>
      </w:r>
      <w:r w:rsidR="00D64724" w:rsidRPr="001F5DD2">
        <w:t xml:space="preserve"> </w:t>
      </w:r>
      <w:r w:rsidR="007B7A5C" w:rsidRPr="001F5DD2">
        <w:rPr>
          <w:i/>
        </w:rPr>
        <w:t>momento crítico</w:t>
      </w:r>
      <w:r w:rsidR="00210086" w:rsidRPr="001F5DD2">
        <w:rPr>
          <w:i/>
        </w:rPr>
        <w:t xml:space="preserve"> para o nível i</w:t>
      </w:r>
      <w:r w:rsidR="007B7A5C" w:rsidRPr="001F5DD2">
        <w:t>, e provado por Liu e Layland (</w:t>
      </w:r>
      <w:r w:rsidR="00210086" w:rsidRPr="001F5DD2">
        <w:t xml:space="preserve">1973), que </w:t>
      </w:r>
      <w:r w:rsidR="003F36B9" w:rsidRPr="001F5DD2">
        <w:t xml:space="preserve">corresponde à situação de pior caso de tempo de resposta para </w:t>
      </w:r>
      <w:r w:rsidR="003F36B9" w:rsidRPr="001F5DD2">
        <w:rPr>
          <w:i/>
        </w:rPr>
        <w:t>i</w:t>
      </w:r>
      <w:r w:rsidR="003F36B9" w:rsidRPr="001F5DD2">
        <w:t>.</w:t>
      </w:r>
      <w:r w:rsidR="00210086" w:rsidRPr="001F5DD2">
        <w:t xml:space="preserve">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32"/>
        <w:gridCol w:w="6864"/>
        <w:gridCol w:w="840"/>
      </w:tblGrid>
      <w:tr w:rsidR="00445A12" w:rsidRPr="001F5DD2" w:rsidTr="00786BBC">
        <w:trPr>
          <w:trHeight w:val="842"/>
          <w:jc w:val="center"/>
        </w:trPr>
        <w:tc>
          <w:tcPr>
            <w:tcW w:w="323" w:type="pct"/>
          </w:tcPr>
          <w:p w:rsidR="00445A12" w:rsidRPr="001F5DD2" w:rsidRDefault="00445A12" w:rsidP="00786BBC">
            <w:pPr>
              <w:pStyle w:val="Texto"/>
              <w:ind w:firstLine="0"/>
            </w:pPr>
          </w:p>
        </w:tc>
        <w:tc>
          <w:tcPr>
            <w:tcW w:w="4167" w:type="pct"/>
          </w:tcPr>
          <w:p w:rsidR="00445A12" w:rsidRPr="001F5DD2" w:rsidRDefault="00F323BD" w:rsidP="00786BBC">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eastAsia="Cambria Math" w:hAnsi="Cambria Math" w:cs="Cambria Math"/>
                  </w:rPr>
                  <m:t>+</m:t>
                </m:r>
                <m:nary>
                  <m:naryPr>
                    <m:chr m:val="∑"/>
                    <m:limLoc m:val="undOvr"/>
                    <m:supHide m:val="1"/>
                    <m:ctrlPr>
                      <w:rPr>
                        <w:rFonts w:ascii="Cambria Math" w:hAnsi="Cambria Math"/>
                      </w:rPr>
                    </m:ctrlPr>
                  </m:naryPr>
                  <m:sub>
                    <m:r>
                      <w:rPr>
                        <w:rFonts w:ascii="Cambria Math" w:eastAsia="Cambria Math" w:hAnsi="Cambria Math" w:cs="Cambria Math"/>
                      </w:rPr>
                      <m:t>∀j∈hp(i)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nary>
                <m:sSub>
                  <m:sSubPr>
                    <m:ctrlPr>
                      <w:rPr>
                        <w:rFonts w:ascii="Cambria Math" w:hAnsi="Cambria Math"/>
                        <w:i/>
                      </w:rPr>
                    </m:ctrlPr>
                  </m:sSubPr>
                  <m:e>
                    <m:r>
                      <w:rPr>
                        <w:rFonts w:ascii="Cambria Math" w:hAnsi="Cambria Math"/>
                      </w:rPr>
                      <m:t>C</m:t>
                    </m:r>
                  </m:e>
                  <m:sub>
                    <m:r>
                      <w:rPr>
                        <w:rFonts w:ascii="Cambria Math" w:hAnsi="Cambria Math"/>
                      </w:rPr>
                      <m:t>j</m:t>
                    </m:r>
                  </m:sub>
                </m:sSub>
              </m:oMath>
            </m:oMathPara>
          </w:p>
        </w:tc>
        <w:tc>
          <w:tcPr>
            <w:tcW w:w="510" w:type="pct"/>
            <w:vAlign w:val="center"/>
          </w:tcPr>
          <w:p w:rsidR="00445A12" w:rsidRPr="001F5DD2" w:rsidRDefault="00445A12" w:rsidP="00786BBC">
            <w:pPr>
              <w:pStyle w:val="Texto"/>
              <w:ind w:firstLine="0"/>
              <w:jc w:val="right"/>
            </w:pPr>
            <w:bookmarkStart w:id="179" w:name="_Ref429125132"/>
            <w:bookmarkStart w:id="180" w:name="_Ref429035990"/>
            <w:r w:rsidRPr="001F5DD2">
              <w:t>(</w:t>
            </w:r>
            <w:r w:rsidRPr="001F5DD2">
              <w:fldChar w:fldCharType="begin"/>
            </w:r>
            <w:r w:rsidRPr="001F5DD2">
              <w:instrText xml:space="preserve"> SEQ Equação \* ARABIC </w:instrText>
            </w:r>
            <w:r w:rsidRPr="001F5DD2">
              <w:fldChar w:fldCharType="separate"/>
            </w:r>
            <w:r w:rsidR="00781292">
              <w:rPr>
                <w:noProof/>
              </w:rPr>
              <w:t>15</w:t>
            </w:r>
            <w:r w:rsidRPr="001F5DD2">
              <w:fldChar w:fldCharType="end"/>
            </w:r>
            <w:bookmarkEnd w:id="179"/>
            <w:r w:rsidRPr="001F5DD2">
              <w:t>)</w:t>
            </w:r>
            <w:bookmarkEnd w:id="180"/>
          </w:p>
        </w:tc>
      </w:tr>
    </w:tbl>
    <w:p w:rsidR="00627272" w:rsidRPr="001F5DD2" w:rsidRDefault="00627272" w:rsidP="00B610C1">
      <w:pPr>
        <w:pStyle w:val="Texto"/>
        <w:ind w:firstLine="0"/>
      </w:pPr>
    </w:p>
    <w:p w:rsidR="00281789" w:rsidRPr="001F5DD2" w:rsidRDefault="00A265F0" w:rsidP="00D33F67">
      <w:pPr>
        <w:pStyle w:val="Texto"/>
      </w:pPr>
      <w:r w:rsidRPr="001F5DD2">
        <w:t>O tempo de resposta é influenciado pelo tempo de execução de cada tarefa mais prioritária,</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oMath>
      <w:r w:rsidRPr="001F5DD2">
        <w:t xml:space="preserve">, e pelo próprio tempo </w:t>
      </w:r>
      <w:r w:rsidR="00A37F6B" w:rsidRPr="001F5DD2">
        <w:t xml:space="preserve">de execução de </w:t>
      </w:r>
      <w:r w:rsidRPr="001F5DD2">
        <w:rPr>
          <w:i/>
        </w:rPr>
        <w:t>i</w:t>
      </w:r>
      <w:r w:rsidRPr="001F5DD2">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1F5DD2">
        <w:t xml:space="preserve">, pois o tempo de resposta é considerado desde o momento em que </w:t>
      </w:r>
      <w:r w:rsidRPr="001F5DD2">
        <w:rPr>
          <w:i/>
        </w:rPr>
        <w:t>i</w:t>
      </w:r>
      <w:r w:rsidRPr="001F5DD2">
        <w:t xml:space="preserve">  está pronta para ser executada até o momento em que terminou de </w:t>
      </w:r>
      <w:r w:rsidR="00655B2B">
        <w:t>sê-lo</w:t>
      </w:r>
      <w:r w:rsidRPr="001F5DD2">
        <w:t>.</w:t>
      </w:r>
      <w:r w:rsidR="00D33F67" w:rsidRPr="001F5DD2">
        <w:t xml:space="preserve"> </w:t>
      </w:r>
    </w:p>
    <w:p w:rsidR="007041C5" w:rsidRPr="001F5DD2" w:rsidRDefault="0041573B" w:rsidP="005A0416">
      <w:pPr>
        <w:pStyle w:val="Texto"/>
      </w:pPr>
      <w:r w:rsidRPr="001F5DD2">
        <w:t>Este tipo de</w:t>
      </w:r>
      <w:r w:rsidR="007041C5" w:rsidRPr="001F5DD2">
        <w:t xml:space="preserve"> análise baseia-se fortemente no conceito de tarefas periódicas, </w:t>
      </w:r>
      <w:r w:rsidR="00655B2B">
        <w:t>que</w:t>
      </w:r>
      <w:r w:rsidR="007041C5" w:rsidRPr="001F5DD2">
        <w:t xml:space="preserve"> </w:t>
      </w:r>
      <w:r w:rsidR="00655B2B" w:rsidRPr="001F5DD2">
        <w:t>t</w:t>
      </w:r>
      <w:r w:rsidR="00655B2B">
        <w:t>ê</w:t>
      </w:r>
      <w:r w:rsidR="00655B2B" w:rsidRPr="001F5DD2">
        <w:t xml:space="preserve">m </w:t>
      </w:r>
      <w:r w:rsidR="007041C5" w:rsidRPr="001F5DD2">
        <w:t>grande uso em vários sistemas operacionais</w:t>
      </w:r>
      <w:r w:rsidR="00655B2B">
        <w:t>.</w:t>
      </w:r>
      <w:r w:rsidR="00655B2B" w:rsidRPr="001F5DD2">
        <w:t xml:space="preserve"> </w:t>
      </w:r>
      <w:r w:rsidR="00655B2B">
        <w:t>M</w:t>
      </w:r>
      <w:r w:rsidR="00655B2B" w:rsidRPr="001F5DD2">
        <w:t xml:space="preserve">uitas </w:t>
      </w:r>
      <w:r w:rsidR="007041C5" w:rsidRPr="001F5DD2">
        <w:t xml:space="preserve">vezes </w:t>
      </w:r>
      <w:r w:rsidR="00CF54B2" w:rsidRPr="001F5DD2">
        <w:t xml:space="preserve">os seus períodos </w:t>
      </w:r>
      <w:r w:rsidR="00655B2B">
        <w:t xml:space="preserve">são </w:t>
      </w:r>
      <w:r w:rsidR="00CF54B2" w:rsidRPr="001F5DD2">
        <w:t>u</w:t>
      </w:r>
      <w:r w:rsidRPr="001F5DD2">
        <w:t>tilizad</w:t>
      </w:r>
      <w:r w:rsidR="00CF54B2" w:rsidRPr="001F5DD2">
        <w:t>os</w:t>
      </w:r>
      <w:r w:rsidRPr="001F5DD2">
        <w:t xml:space="preserve"> como base para se estabelecer um</w:t>
      </w:r>
      <w:r w:rsidR="007041C5" w:rsidRPr="001F5DD2">
        <w:t xml:space="preserve"> tempo máximo de resposta</w:t>
      </w:r>
      <w:r w:rsidRPr="001F5DD2">
        <w:t xml:space="preserve"> ao qual o sistema deve obedecer.</w:t>
      </w:r>
      <w:r w:rsidR="007041C5" w:rsidRPr="001F5DD2">
        <w:t xml:space="preserve"> </w:t>
      </w:r>
    </w:p>
    <w:p w:rsidR="004A1636" w:rsidRPr="001F5DD2" w:rsidRDefault="00E22461" w:rsidP="00445A12">
      <w:pPr>
        <w:pStyle w:val="Texto"/>
      </w:pPr>
      <w:r w:rsidRPr="001F5DD2">
        <w:t>A peri</w:t>
      </w:r>
      <w:r w:rsidR="007A2892">
        <w:t>o</w:t>
      </w:r>
      <w:r w:rsidRPr="001F5DD2">
        <w:t>dicidade de uma tarefa consiste em que a diferença de tempo</w:t>
      </w:r>
      <w:r w:rsidR="00E6734F" w:rsidRPr="001F5DD2">
        <w:t xml:space="preserve"> (período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E6734F" w:rsidRPr="001F5DD2">
        <w:t xml:space="preserve">) </w:t>
      </w:r>
      <w:r w:rsidRPr="001F5DD2">
        <w:t xml:space="preserve"> entre a tarefa estar pronta para execução é sempre o mesmo (caso ideal)</w:t>
      </w:r>
      <w:r w:rsidR="00F67355" w:rsidRPr="001F5DD2">
        <w:t xml:space="preserve"> e determinado pelo arquiteto do sistema, </w:t>
      </w:r>
      <w:r w:rsidR="00656228" w:rsidRPr="001F5DD2">
        <w:t>ajudando na previsibilidade de todo o conjunto</w:t>
      </w:r>
      <w:r w:rsidR="00F67355" w:rsidRPr="001F5DD2">
        <w:t xml:space="preserve">. </w:t>
      </w:r>
    </w:p>
    <w:p w:rsidR="00E71FF3" w:rsidRPr="001F5DD2" w:rsidRDefault="00855684" w:rsidP="00E71FF3">
      <w:pPr>
        <w:pStyle w:val="Texto"/>
      </w:pPr>
      <w:r w:rsidRPr="001F5DD2">
        <w:t xml:space="preserve">O somatório apresentado na equação </w:t>
      </w:r>
      <w:r w:rsidR="0004222E" w:rsidRPr="001F5DD2">
        <w:fldChar w:fldCharType="begin"/>
      </w:r>
      <w:r w:rsidR="0004222E" w:rsidRPr="001F5DD2">
        <w:instrText xml:space="preserve"> REF _Ref429035990 \h </w:instrText>
      </w:r>
      <w:r w:rsidR="0004222E" w:rsidRPr="001F5DD2">
        <w:fldChar w:fldCharType="separate"/>
      </w:r>
      <w:r w:rsidR="00781292" w:rsidRPr="001F5DD2">
        <w:t>(</w:t>
      </w:r>
      <w:r w:rsidR="00781292">
        <w:rPr>
          <w:noProof/>
        </w:rPr>
        <w:t>15</w:t>
      </w:r>
      <w:r w:rsidR="00781292" w:rsidRPr="001F5DD2">
        <w:t>)</w:t>
      </w:r>
      <w:r w:rsidR="0004222E" w:rsidRPr="001F5DD2">
        <w:fldChar w:fldCharType="end"/>
      </w:r>
      <w:r w:rsidR="0004222E" w:rsidRPr="001F5DD2">
        <w:t xml:space="preserve"> </w:t>
      </w:r>
      <w:r w:rsidRPr="001F5DD2">
        <w:t xml:space="preserve">consiste na soma das interferências que as tarefas de prioridade maior que </w:t>
      </w:r>
      <w:r w:rsidRPr="001F5DD2">
        <w:rPr>
          <w:i/>
        </w:rPr>
        <w:t xml:space="preserve">i </w:t>
      </w:r>
      <w:r w:rsidRPr="001F5DD2">
        <w:t xml:space="preserve">geram nesta, ou seja, o </w:t>
      </w:r>
      <w:r w:rsidR="00A6253D" w:rsidRPr="001F5DD2">
        <w:t xml:space="preserve">pior caso de </w:t>
      </w:r>
      <w:r w:rsidRPr="001F5DD2">
        <w:t xml:space="preserve">atraso </w:t>
      </w:r>
      <w:r w:rsidR="00A6253D" w:rsidRPr="001F5DD2">
        <w:t xml:space="preserve">considerando a quantidade máxima de vezes que a tarefa </w:t>
      </w:r>
      <w:r w:rsidR="00A6253D" w:rsidRPr="001F5DD2">
        <w:rPr>
          <w:i/>
        </w:rPr>
        <w:t xml:space="preserve">i </w:t>
      </w:r>
      <w:r w:rsidR="00A6253D" w:rsidRPr="001F5DD2">
        <w:t>pode ser preemptada por outras de maior prioridade.</w:t>
      </w:r>
    </w:p>
    <w:p w:rsidR="00E621F1" w:rsidRPr="001F5DD2" w:rsidRDefault="00E621F1" w:rsidP="00E621F1">
      <w:pPr>
        <w:pStyle w:val="TabelaLegenda"/>
        <w:rPr>
          <w:lang w:val="pt-BR"/>
        </w:rPr>
      </w:pPr>
      <w:bookmarkStart w:id="181" w:name="_Ref429122008"/>
      <w:bookmarkStart w:id="182" w:name="_Toc432152265"/>
      <w:r w:rsidRPr="001F5DD2">
        <w:rPr>
          <w:lang w:val="pt-BR"/>
        </w:rPr>
        <w:t xml:space="preserve">Tabela </w:t>
      </w:r>
      <w:r w:rsidR="00D51FFD" w:rsidRPr="001F5DD2">
        <w:rPr>
          <w:lang w:val="pt-BR"/>
        </w:rPr>
        <w:fldChar w:fldCharType="begin"/>
      </w:r>
      <w:r w:rsidR="00D51FFD" w:rsidRPr="001F5DD2">
        <w:rPr>
          <w:lang w:val="pt-BR"/>
        </w:rPr>
        <w:instrText xml:space="preserve"> SEQ Tabela \* ARABIC </w:instrText>
      </w:r>
      <w:r w:rsidR="00D51FFD" w:rsidRPr="001F5DD2">
        <w:rPr>
          <w:lang w:val="pt-BR"/>
        </w:rPr>
        <w:fldChar w:fldCharType="separate"/>
      </w:r>
      <w:r w:rsidR="00781292">
        <w:rPr>
          <w:noProof/>
          <w:lang w:val="pt-BR"/>
        </w:rPr>
        <w:t>5</w:t>
      </w:r>
      <w:r w:rsidR="00D51FFD" w:rsidRPr="001F5DD2">
        <w:rPr>
          <w:lang w:val="pt-BR"/>
        </w:rPr>
        <w:fldChar w:fldCharType="end"/>
      </w:r>
      <w:bookmarkEnd w:id="181"/>
      <w:r w:rsidRPr="001F5DD2">
        <w:rPr>
          <w:lang w:val="pt-BR"/>
        </w:rPr>
        <w:t xml:space="preserve"> - Exemplo de conjunto de tarefas periódicas em um SO</w:t>
      </w:r>
      <w:bookmarkEnd w:id="182"/>
    </w:p>
    <w:tbl>
      <w:tblPr>
        <w:tblStyle w:val="TableGrid"/>
        <w:tblW w:w="0" w:type="auto"/>
        <w:jc w:val="center"/>
        <w:tblLook w:val="04A0" w:firstRow="1" w:lastRow="0" w:firstColumn="1" w:lastColumn="0" w:noHBand="0" w:noVBand="1"/>
      </w:tblPr>
      <w:tblGrid>
        <w:gridCol w:w="2083"/>
        <w:gridCol w:w="2083"/>
        <w:gridCol w:w="2083"/>
      </w:tblGrid>
      <w:tr w:rsidR="00D3255A" w:rsidRPr="001F5DD2" w:rsidTr="00DC1979">
        <w:trPr>
          <w:trHeight w:val="427"/>
          <w:jc w:val="center"/>
        </w:trPr>
        <w:tc>
          <w:tcPr>
            <w:tcW w:w="2083" w:type="dxa"/>
            <w:vAlign w:val="center"/>
          </w:tcPr>
          <w:p w:rsidR="00D3255A" w:rsidRPr="001F5DD2" w:rsidRDefault="00D3255A" w:rsidP="00DC1979">
            <w:pPr>
              <w:pStyle w:val="Texto"/>
              <w:ind w:firstLine="0"/>
              <w:jc w:val="center"/>
              <w:rPr>
                <w:i/>
              </w:rPr>
            </w:pPr>
            <w:r w:rsidRPr="001F5DD2">
              <w:rPr>
                <w:i/>
              </w:rPr>
              <w:t>T(ms)</w:t>
            </w:r>
          </w:p>
        </w:tc>
        <w:tc>
          <w:tcPr>
            <w:tcW w:w="2083" w:type="dxa"/>
            <w:vAlign w:val="center"/>
          </w:tcPr>
          <w:p w:rsidR="00D3255A" w:rsidRPr="001F5DD2" w:rsidRDefault="00D3255A" w:rsidP="00CF3DC0">
            <w:pPr>
              <w:pStyle w:val="Texto"/>
              <w:ind w:firstLine="0"/>
              <w:jc w:val="center"/>
              <w:rPr>
                <w:i/>
              </w:rPr>
            </w:pPr>
            <w:r w:rsidRPr="001F5DD2">
              <w:rPr>
                <w:i/>
              </w:rPr>
              <w:t>C (ms)</w:t>
            </w:r>
          </w:p>
        </w:tc>
        <w:tc>
          <w:tcPr>
            <w:tcW w:w="2083" w:type="dxa"/>
            <w:vAlign w:val="center"/>
          </w:tcPr>
          <w:p w:rsidR="00D3255A" w:rsidRPr="001F5DD2" w:rsidRDefault="00D3255A" w:rsidP="00DC1979">
            <w:pPr>
              <w:pStyle w:val="Texto"/>
              <w:ind w:firstLine="0"/>
              <w:jc w:val="center"/>
            </w:pPr>
            <w:r w:rsidRPr="001F5DD2">
              <w:t>prioridade</w:t>
            </w:r>
          </w:p>
        </w:tc>
      </w:tr>
      <w:tr w:rsidR="00D3255A" w:rsidRPr="001F5DD2" w:rsidTr="00DC1979">
        <w:trPr>
          <w:trHeight w:val="427"/>
          <w:jc w:val="center"/>
        </w:trPr>
        <w:tc>
          <w:tcPr>
            <w:tcW w:w="2083" w:type="dxa"/>
            <w:vAlign w:val="center"/>
          </w:tcPr>
          <w:p w:rsidR="00D3255A" w:rsidRPr="001F5DD2" w:rsidRDefault="00D3255A" w:rsidP="00DC1979">
            <w:pPr>
              <w:pStyle w:val="Texto"/>
              <w:ind w:firstLine="0"/>
              <w:jc w:val="center"/>
            </w:pPr>
            <w:r w:rsidRPr="001F5DD2">
              <w:t>2.5</w:t>
            </w:r>
          </w:p>
        </w:tc>
        <w:tc>
          <w:tcPr>
            <w:tcW w:w="2083" w:type="dxa"/>
            <w:vAlign w:val="center"/>
          </w:tcPr>
          <w:p w:rsidR="00D3255A" w:rsidRPr="001F5DD2" w:rsidRDefault="00D3255A" w:rsidP="00DC1979">
            <w:pPr>
              <w:pStyle w:val="Texto"/>
              <w:ind w:firstLine="0"/>
              <w:jc w:val="center"/>
            </w:pPr>
            <w:r w:rsidRPr="001F5DD2">
              <w:t>1</w:t>
            </w:r>
          </w:p>
        </w:tc>
        <w:tc>
          <w:tcPr>
            <w:tcW w:w="2083" w:type="dxa"/>
            <w:vAlign w:val="center"/>
          </w:tcPr>
          <w:p w:rsidR="00D3255A" w:rsidRPr="001F5DD2" w:rsidRDefault="00D3255A" w:rsidP="00DC1979">
            <w:pPr>
              <w:pStyle w:val="Texto"/>
              <w:ind w:firstLine="0"/>
              <w:jc w:val="center"/>
            </w:pPr>
            <w:r w:rsidRPr="001F5DD2">
              <w:t>1</w:t>
            </w:r>
          </w:p>
        </w:tc>
      </w:tr>
      <w:tr w:rsidR="00D3255A" w:rsidRPr="001F5DD2" w:rsidTr="00DC1979">
        <w:trPr>
          <w:trHeight w:val="414"/>
          <w:jc w:val="center"/>
        </w:trPr>
        <w:tc>
          <w:tcPr>
            <w:tcW w:w="2083" w:type="dxa"/>
            <w:vAlign w:val="center"/>
          </w:tcPr>
          <w:p w:rsidR="00D3255A" w:rsidRPr="001F5DD2" w:rsidRDefault="00D3255A" w:rsidP="00DC1979">
            <w:pPr>
              <w:pStyle w:val="Texto"/>
              <w:ind w:firstLine="0"/>
              <w:jc w:val="center"/>
            </w:pPr>
            <w:r w:rsidRPr="001F5DD2">
              <w:t>3.5</w:t>
            </w:r>
          </w:p>
        </w:tc>
        <w:tc>
          <w:tcPr>
            <w:tcW w:w="2083" w:type="dxa"/>
            <w:vAlign w:val="center"/>
          </w:tcPr>
          <w:p w:rsidR="00D3255A" w:rsidRPr="001F5DD2" w:rsidRDefault="00D3255A" w:rsidP="00DC1979">
            <w:pPr>
              <w:pStyle w:val="Texto"/>
              <w:ind w:firstLine="0"/>
              <w:jc w:val="center"/>
            </w:pPr>
            <w:r w:rsidRPr="001F5DD2">
              <w:t>1</w:t>
            </w:r>
          </w:p>
        </w:tc>
        <w:tc>
          <w:tcPr>
            <w:tcW w:w="2083" w:type="dxa"/>
            <w:vAlign w:val="center"/>
          </w:tcPr>
          <w:p w:rsidR="00D3255A" w:rsidRPr="001F5DD2" w:rsidRDefault="00D3255A" w:rsidP="00DC1979">
            <w:pPr>
              <w:pStyle w:val="Texto"/>
              <w:ind w:firstLine="0"/>
              <w:jc w:val="center"/>
            </w:pPr>
            <w:r w:rsidRPr="001F5DD2">
              <w:t>2</w:t>
            </w:r>
          </w:p>
        </w:tc>
      </w:tr>
      <w:tr w:rsidR="00D3255A" w:rsidRPr="001F5DD2" w:rsidTr="00DC1979">
        <w:trPr>
          <w:trHeight w:val="438"/>
          <w:jc w:val="center"/>
        </w:trPr>
        <w:tc>
          <w:tcPr>
            <w:tcW w:w="2083" w:type="dxa"/>
            <w:vAlign w:val="center"/>
          </w:tcPr>
          <w:p w:rsidR="00D3255A" w:rsidRPr="001F5DD2" w:rsidRDefault="00D3255A" w:rsidP="00DC1979">
            <w:pPr>
              <w:pStyle w:val="Texto"/>
              <w:ind w:firstLine="0"/>
              <w:jc w:val="center"/>
            </w:pPr>
            <w:r w:rsidRPr="001F5DD2">
              <w:t>6.0</w:t>
            </w:r>
          </w:p>
        </w:tc>
        <w:tc>
          <w:tcPr>
            <w:tcW w:w="2083" w:type="dxa"/>
            <w:vAlign w:val="center"/>
          </w:tcPr>
          <w:p w:rsidR="00D3255A" w:rsidRPr="001F5DD2" w:rsidRDefault="00D3255A" w:rsidP="00DC1979">
            <w:pPr>
              <w:pStyle w:val="Texto"/>
              <w:ind w:firstLine="0"/>
              <w:jc w:val="center"/>
            </w:pPr>
            <w:r w:rsidRPr="001F5DD2">
              <w:t>1</w:t>
            </w:r>
          </w:p>
        </w:tc>
        <w:tc>
          <w:tcPr>
            <w:tcW w:w="2083" w:type="dxa"/>
            <w:vAlign w:val="center"/>
          </w:tcPr>
          <w:p w:rsidR="00D3255A" w:rsidRPr="001F5DD2" w:rsidRDefault="00D3255A" w:rsidP="00DC1979">
            <w:pPr>
              <w:pStyle w:val="Texto"/>
              <w:ind w:firstLine="0"/>
              <w:jc w:val="center"/>
            </w:pPr>
            <w:r w:rsidRPr="001F5DD2">
              <w:t>3</w:t>
            </w:r>
          </w:p>
        </w:tc>
      </w:tr>
    </w:tbl>
    <w:p w:rsidR="00E621F1" w:rsidRPr="001F5DD2" w:rsidRDefault="00E621F1" w:rsidP="00B610C1">
      <w:pPr>
        <w:pStyle w:val="Texto"/>
      </w:pPr>
    </w:p>
    <w:p w:rsidR="00B610C1" w:rsidRPr="001F5DD2" w:rsidRDefault="00B610C1" w:rsidP="00B610C1">
      <w:pPr>
        <w:pStyle w:val="Texto"/>
      </w:pPr>
      <w:r w:rsidRPr="001F5DD2">
        <w:t xml:space="preserve">Utilizando o conjunto fornecido pela </w:t>
      </w:r>
      <w:r w:rsidRPr="001F5DD2">
        <w:fldChar w:fldCharType="begin"/>
      </w:r>
      <w:r w:rsidRPr="001F5DD2">
        <w:instrText xml:space="preserve"> REF _Ref429122008 \h </w:instrText>
      </w:r>
      <w:r w:rsidRPr="001F5DD2">
        <w:fldChar w:fldCharType="separate"/>
      </w:r>
      <w:r w:rsidR="00781292" w:rsidRPr="001F5DD2">
        <w:t xml:space="preserve">Tabela </w:t>
      </w:r>
      <w:r w:rsidR="00781292">
        <w:rPr>
          <w:noProof/>
        </w:rPr>
        <w:t>5</w:t>
      </w:r>
      <w:r w:rsidRPr="001F5DD2">
        <w:fldChar w:fldCharType="end"/>
      </w:r>
      <w:r w:rsidRPr="001F5DD2">
        <w:t xml:space="preserve">, pode-se </w:t>
      </w:r>
      <w:r w:rsidR="006B30C1" w:rsidRPr="001F5DD2">
        <w:t>verificar o pior tempo de resposta da mensagem 3 através do escalonamento d</w:t>
      </w:r>
      <w:r w:rsidR="008B0F67" w:rsidRPr="001F5DD2">
        <w:t>o</w:t>
      </w:r>
      <w:r w:rsidR="006B30C1" w:rsidRPr="001F5DD2">
        <w:t xml:space="preserve"> </w:t>
      </w:r>
      <w:r w:rsidR="008B0F67" w:rsidRPr="001F5DD2">
        <w:t>momento</w:t>
      </w:r>
      <w:r w:rsidR="006B30C1" w:rsidRPr="001F5DD2">
        <w:t xml:space="preserve"> crítico </w:t>
      </w:r>
      <w:r w:rsidRPr="001F5DD2">
        <w:t>apresentado na</w:t>
      </w:r>
      <w:r w:rsidR="00C12992" w:rsidRPr="001F5DD2">
        <w:t xml:space="preserve"> </w:t>
      </w:r>
      <w:r w:rsidR="00C12992" w:rsidRPr="001F5DD2">
        <w:fldChar w:fldCharType="begin"/>
      </w:r>
      <w:r w:rsidR="00C12992" w:rsidRPr="001F5DD2">
        <w:instrText xml:space="preserve"> REF _Ref429123991 \h </w:instrText>
      </w:r>
      <w:r w:rsidR="00C12992" w:rsidRPr="001F5DD2">
        <w:fldChar w:fldCharType="separate"/>
      </w:r>
      <w:r w:rsidR="00781292" w:rsidRPr="001F5DD2">
        <w:t xml:space="preserve">Figura </w:t>
      </w:r>
      <w:r w:rsidR="00781292">
        <w:rPr>
          <w:noProof/>
        </w:rPr>
        <w:t>29</w:t>
      </w:r>
      <w:r w:rsidR="00C12992" w:rsidRPr="001F5DD2">
        <w:fldChar w:fldCharType="end"/>
      </w:r>
      <w:r w:rsidR="00857D14" w:rsidRPr="001F5DD2">
        <w:t>, de acordo com Liu e Layland (1973)</w:t>
      </w:r>
      <w:r w:rsidRPr="001F5DD2">
        <w:t xml:space="preserve">. </w:t>
      </w:r>
    </w:p>
    <w:p w:rsidR="00242665" w:rsidRPr="001F5DD2" w:rsidRDefault="00242665" w:rsidP="00B610C1">
      <w:pPr>
        <w:pStyle w:val="Texto"/>
      </w:pPr>
      <w:r w:rsidRPr="001F5DD2">
        <w:t xml:space="preserve">Nesta figura pode-se observar que a preempção da tarefa 3 em </w:t>
      </w:r>
      <w:r w:rsidRPr="001F5DD2">
        <w:rPr>
          <w:i/>
        </w:rPr>
        <w:t xml:space="preserve">t=2.5ms </w:t>
      </w:r>
      <w:r w:rsidRPr="001F5DD2">
        <w:t xml:space="preserve"> aumentou o seu tempo de resposta, somente voltando a execução em </w:t>
      </w:r>
      <w:r w:rsidRPr="001F5DD2">
        <w:rPr>
          <w:i/>
        </w:rPr>
        <w:t>t=4.5ms</w:t>
      </w:r>
      <w:r w:rsidRPr="001F5DD2">
        <w:t xml:space="preserve">, onde ainda faltava </w:t>
      </w:r>
      <w:r w:rsidRPr="001F5DD2">
        <w:rPr>
          <w:i/>
        </w:rPr>
        <w:t>0.5ms</w:t>
      </w:r>
      <w:r w:rsidRPr="001F5DD2">
        <w:t xml:space="preserve"> para a completa execução da </w:t>
      </w:r>
      <w:r w:rsidR="00221BCB" w:rsidRPr="001F5DD2">
        <w:t xml:space="preserve">primeira instância da </w:t>
      </w:r>
      <w:r w:rsidRPr="001F5DD2">
        <w:t>tarefa</w:t>
      </w:r>
      <w:r w:rsidR="00221BCB" w:rsidRPr="001F5DD2">
        <w:t xml:space="preserve"> 3</w:t>
      </w:r>
      <w:r w:rsidRPr="001F5DD2">
        <w:t>.</w:t>
      </w:r>
    </w:p>
    <w:p w:rsidR="00C02E95" w:rsidRPr="001F5DD2" w:rsidRDefault="00C02E95" w:rsidP="00C02E95">
      <w:pPr>
        <w:pStyle w:val="Texto"/>
        <w:keepNext/>
        <w:ind w:firstLine="0"/>
      </w:pPr>
      <w:r w:rsidRPr="001F5DD2">
        <w:rPr>
          <w:noProof/>
          <w:lang w:eastAsia="pt-BR"/>
        </w:rPr>
        <w:lastRenderedPageBreak/>
        <w:drawing>
          <wp:inline distT="0" distB="0" distL="0" distR="0" wp14:anchorId="45E7CBA7" wp14:editId="687CA9FF">
            <wp:extent cx="5749925" cy="2099310"/>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9925" cy="2099310"/>
                    </a:xfrm>
                    <a:prstGeom prst="rect">
                      <a:avLst/>
                    </a:prstGeom>
                    <a:noFill/>
                    <a:ln>
                      <a:noFill/>
                    </a:ln>
                  </pic:spPr>
                </pic:pic>
              </a:graphicData>
            </a:graphic>
          </wp:inline>
        </w:drawing>
      </w:r>
    </w:p>
    <w:p w:rsidR="00C02E95" w:rsidRDefault="00C02E95" w:rsidP="00C02E95">
      <w:pPr>
        <w:pStyle w:val="TabelaLegenda"/>
        <w:rPr>
          <w:lang w:val="pt-BR"/>
        </w:rPr>
      </w:pPr>
      <w:bookmarkStart w:id="183" w:name="_Ref429123991"/>
      <w:bookmarkStart w:id="184" w:name="_Toc436748326"/>
      <w:r w:rsidRPr="001F5DD2">
        <w:rPr>
          <w:lang w:val="pt-BR"/>
        </w:rPr>
        <w:t xml:space="preserve">Figura </w:t>
      </w:r>
      <w:r w:rsidR="00D51FFD" w:rsidRPr="001F5DD2">
        <w:rPr>
          <w:lang w:val="pt-BR"/>
        </w:rPr>
        <w:fldChar w:fldCharType="begin"/>
      </w:r>
      <w:r w:rsidR="00D51FFD" w:rsidRPr="001F5DD2">
        <w:rPr>
          <w:lang w:val="pt-BR"/>
        </w:rPr>
        <w:instrText xml:space="preserve"> SEQ Figure \* ARABIC </w:instrText>
      </w:r>
      <w:r w:rsidR="00D51FFD" w:rsidRPr="001F5DD2">
        <w:rPr>
          <w:lang w:val="pt-BR"/>
        </w:rPr>
        <w:fldChar w:fldCharType="separate"/>
      </w:r>
      <w:r w:rsidR="00781292">
        <w:rPr>
          <w:noProof/>
          <w:lang w:val="pt-BR"/>
        </w:rPr>
        <w:t>29</w:t>
      </w:r>
      <w:r w:rsidR="00D51FFD" w:rsidRPr="001F5DD2">
        <w:rPr>
          <w:lang w:val="pt-BR"/>
        </w:rPr>
        <w:fldChar w:fldCharType="end"/>
      </w:r>
      <w:bookmarkEnd w:id="183"/>
      <w:r w:rsidRPr="001F5DD2">
        <w:rPr>
          <w:lang w:val="pt-BR"/>
        </w:rPr>
        <w:t xml:space="preserve"> - Pior tempo de resposta da mensagem 3 em um sistema preemptivo</w:t>
      </w:r>
      <w:bookmarkEnd w:id="184"/>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2D51FA" w:rsidRPr="001F5DD2" w:rsidRDefault="002D51FA" w:rsidP="00DA62B2">
      <w:pPr>
        <w:pStyle w:val="Texto"/>
        <w:ind w:firstLine="0"/>
      </w:pPr>
    </w:p>
    <w:p w:rsidR="004B0D3F" w:rsidRPr="001F5DD2" w:rsidRDefault="00E82580" w:rsidP="00486FB8">
      <w:pPr>
        <w:pStyle w:val="Texto"/>
      </w:pPr>
      <w:r w:rsidRPr="001F5DD2">
        <w:t xml:space="preserve">Supondo que a prioridade de uma tarefa </w:t>
      </w:r>
      <w:r w:rsidRPr="001F5DD2">
        <w:rPr>
          <w:i/>
        </w:rPr>
        <w:t xml:space="preserve">j </w:t>
      </w:r>
      <w:r w:rsidRPr="001F5DD2">
        <w:t xml:space="preserve">é maior que a de </w:t>
      </w:r>
      <w:r w:rsidRPr="001F5DD2">
        <w:rPr>
          <w:i/>
        </w:rPr>
        <w:t>i</w:t>
      </w:r>
      <w:r w:rsidRPr="001F5DD2">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j</m:t>
            </m:r>
          </m:e>
        </m:d>
        <m:r>
          <m:rPr>
            <m:sty m:val="p"/>
          </m:rPr>
          <w:rPr>
            <w:rFonts w:ascii="Cambria Math" w:hAnsi="Cambria Math"/>
          </w:rPr>
          <m:t>&gt;p(i))</m:t>
        </m:r>
      </m:oMath>
      <w:r w:rsidRPr="001F5DD2">
        <w:t>,</w:t>
      </w:r>
      <w:r w:rsidR="00AF3607" w:rsidRPr="001F5DD2">
        <w:t xml:space="preserve"> </w:t>
      </w:r>
      <w:r w:rsidR="00EA6D27" w:rsidRPr="001F5DD2">
        <w:t>c</w:t>
      </w:r>
      <w:r w:rsidR="004B0D3F" w:rsidRPr="001F5DD2">
        <w:t xml:space="preserve">ada elemento de interferência da tarefa </w:t>
      </w:r>
      <w:r w:rsidR="004B0D3F" w:rsidRPr="001F5DD2">
        <w:rPr>
          <w:i/>
        </w:rPr>
        <w:t xml:space="preserve">j </w:t>
      </w:r>
      <w:r w:rsidR="004B0D3F" w:rsidRPr="001F5DD2">
        <w:t xml:space="preserve">na tarefa </w:t>
      </w:r>
      <w:r w:rsidR="004B0D3F" w:rsidRPr="001F5DD2">
        <w:rPr>
          <w:i/>
        </w:rPr>
        <w:t>i</w:t>
      </w:r>
      <w:r w:rsidR="004B0D3F" w:rsidRPr="001F5DD2">
        <w:t xml:space="preserve">, </w:t>
      </w:r>
      <m:oMath>
        <m:sSub>
          <m:sSubPr>
            <m:ctrlPr>
              <w:rPr>
                <w:rFonts w:ascii="Cambria Math" w:hAnsi="Cambria Math"/>
              </w:rPr>
            </m:ctrlPr>
          </m:sSubPr>
          <m:e>
            <m:r>
              <w:rPr>
                <w:rFonts w:ascii="Cambria Math" w:hAnsi="Cambria Math"/>
              </w:rPr>
              <m:t>Int</m:t>
            </m:r>
          </m:e>
          <m:sub>
            <m:r>
              <w:rPr>
                <w:rFonts w:ascii="Cambria Math" w:hAnsi="Cambria Math"/>
              </w:rPr>
              <m:t>j→i</m:t>
            </m:r>
          </m:sub>
        </m:sSub>
      </m:oMath>
      <w:r w:rsidR="004B0D3F" w:rsidRPr="001F5DD2">
        <w:t xml:space="preserve">, consiste no tempo em que </w:t>
      </w:r>
      <w:r w:rsidR="004B0D3F" w:rsidRPr="001F5DD2">
        <w:rPr>
          <w:i/>
        </w:rPr>
        <w:t>j</w:t>
      </w:r>
      <w:r w:rsidR="004B0D3F" w:rsidRPr="001F5DD2">
        <w:t xml:space="preserve"> ocupou o processador</w:t>
      </w:r>
      <w:r w:rsidR="00486FB8">
        <w:t>.</w:t>
      </w:r>
      <w:r w:rsidR="004B0D3F" w:rsidRPr="001F5DD2">
        <w:t xml:space="preserve"> </w:t>
      </w:r>
      <w:r w:rsidR="00486FB8">
        <w:t xml:space="preserve">O sistema analisado é preemptivo e de prioridade fixa, o que leva ao fato de que a tarefa </w:t>
      </w:r>
      <w:r w:rsidR="00486FB8">
        <w:rPr>
          <w:i/>
        </w:rPr>
        <w:t>j</w:t>
      </w:r>
      <w:r w:rsidR="0067414B">
        <w:t xml:space="preserve">, </w:t>
      </w:r>
      <w:r w:rsidR="00486FB8">
        <w:t>e mais prioritárias que esta</w:t>
      </w:r>
      <w:r w:rsidR="0067414B">
        <w:t>,</w:t>
      </w:r>
      <w:r w:rsidR="00486FB8">
        <w:rPr>
          <w:i/>
        </w:rPr>
        <w:t xml:space="preserve"> </w:t>
      </w:r>
      <w:r w:rsidR="00486FB8" w:rsidRPr="00E0709A">
        <w:rPr>
          <w:u w:val="single"/>
        </w:rPr>
        <w:t>sempre</w:t>
      </w:r>
      <w:r w:rsidR="00486FB8">
        <w:t xml:space="preserve"> interrompem a tarefa </w:t>
      </w:r>
      <w:r w:rsidR="00486FB8">
        <w:rPr>
          <w:i/>
        </w:rPr>
        <w:t>i</w:t>
      </w:r>
      <w:r w:rsidR="001A17DF">
        <w:t>. Em outras palavras</w:t>
      </w:r>
      <w:r w:rsidR="00486FB8">
        <w:t xml:space="preserve">, a tarefa </w:t>
      </w:r>
      <w:r w:rsidR="00486FB8">
        <w:rPr>
          <w:i/>
        </w:rPr>
        <w:t>i</w:t>
      </w:r>
      <w:r w:rsidR="00486FB8">
        <w:t xml:space="preserve"> nunca retorna à execução enquanto existe uma tarefa mais prioritária </w:t>
      </w:r>
      <w:r w:rsidR="001A17DF">
        <w:t>a ser executada, p</w:t>
      </w:r>
      <w:r w:rsidR="00486FB8">
        <w:t xml:space="preserve">ortanto, as tarefas mais prioritárias sempre interrompem uma tarefa </w:t>
      </w:r>
      <w:r w:rsidR="00486FB8">
        <w:rPr>
          <w:i/>
        </w:rPr>
        <w:t>i</w:t>
      </w:r>
      <w:r w:rsidR="00486FB8">
        <w:t xml:space="preserve"> por um tempo múltiplo </w:t>
      </w:r>
      <w:r w:rsidR="001A17DF">
        <w:t>ao</w:t>
      </w:r>
      <w:r w:rsidR="00486FB8">
        <w:t xml:space="preserve"> </w:t>
      </w:r>
      <w:r w:rsidR="001A17DF">
        <w:t>seu tempo de</w:t>
      </w:r>
      <w:r w:rsidR="00486FB8">
        <w:t xml:space="preserve"> execução</w:t>
      </w:r>
      <w:r w:rsidR="001A17DF">
        <w:t xml:space="preserve"> (</w:t>
      </w:r>
      <w:r w:rsidR="00B97412">
        <w:t xml:space="preserve">este </w:t>
      </w:r>
      <w:r w:rsidR="001A17DF">
        <w:t xml:space="preserve">que corresponde a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1A17DF">
        <w:t xml:space="preserve"> para uma tarefa </w:t>
      </w:r>
      <w:r w:rsidR="001A17DF">
        <w:rPr>
          <w:i/>
        </w:rPr>
        <w:t>j</w:t>
      </w:r>
      <w:r w:rsidR="001A17DF">
        <w:t>).</w:t>
      </w:r>
      <w:r w:rsidR="001F7C13">
        <w:t xml:space="preserve"> Cada execução de outra tarefa que não seja a analisada </w:t>
      </w:r>
      <w:r w:rsidR="001F7C13">
        <w:rPr>
          <w:i/>
        </w:rPr>
        <w:t>i</w:t>
      </w:r>
      <w:r w:rsidR="001F7C13">
        <w:t xml:space="preserve"> corresponde à um elemento de interferência.</w:t>
      </w:r>
    </w:p>
    <w:p w:rsidR="00832434" w:rsidRDefault="00832434" w:rsidP="005A0416">
      <w:pPr>
        <w:pStyle w:val="Texto"/>
      </w:pPr>
      <w:r w:rsidRPr="001F5DD2">
        <w:t>O número de vezes</w:t>
      </w:r>
      <w:r w:rsidR="00B97412">
        <w:t xml:space="preserve"> em que uma tarefa mais prioritária</w:t>
      </w:r>
      <w:r w:rsidR="00B97412">
        <w:rPr>
          <w:i/>
        </w:rPr>
        <w:t xml:space="preserve"> </w:t>
      </w:r>
      <w:r w:rsidR="00B97412">
        <w:t xml:space="preserve">interfere em </w:t>
      </w:r>
      <w:r w:rsidR="00B97412">
        <w:rPr>
          <w:i/>
        </w:rPr>
        <w:t>i</w:t>
      </w:r>
      <w:r w:rsidRPr="001F5DD2">
        <w:t xml:space="preserve"> é sempre inteiro</w:t>
      </w:r>
      <w:r w:rsidR="00B97412">
        <w:t>,</w:t>
      </w:r>
      <w:r w:rsidRPr="001F5DD2">
        <w:t xml:space="preserve"> devido ao fato de que uma tarefa menos prioritária conclui a sua execução somente quando nenhuma outra tarefa mais prioritária está pronta para execução</w:t>
      </w:r>
      <w:r w:rsidR="003E7F31">
        <w:t>. Isto</w:t>
      </w:r>
      <w:r w:rsidR="00BF27EF" w:rsidRPr="001F5DD2">
        <w:t xml:space="preserve"> garante</w:t>
      </w:r>
      <w:r w:rsidRPr="001F5DD2">
        <w:t xml:space="preserve"> </w:t>
      </w:r>
      <w:r w:rsidR="001F7C13">
        <w:t>que as tarefas mais prioritárias</w:t>
      </w:r>
      <w:r w:rsidR="00B97412">
        <w:t xml:space="preserve"> tenham</w:t>
      </w:r>
      <w:r w:rsidR="001F7C13">
        <w:t xml:space="preserve"> </w:t>
      </w:r>
      <w:r w:rsidRPr="001F5DD2">
        <w:t>executa</w:t>
      </w:r>
      <w:r w:rsidR="00684ED2">
        <w:t>do</w:t>
      </w:r>
      <w:r w:rsidRPr="001F5DD2">
        <w:t xml:space="preserve"> por inteiro, </w:t>
      </w:r>
      <w:r w:rsidR="00B97412">
        <w:t>uma ou mais vezes</w:t>
      </w:r>
      <w:r w:rsidRPr="001F5DD2">
        <w:t>.</w:t>
      </w:r>
    </w:p>
    <w:p w:rsidR="0068709B" w:rsidRDefault="0068709B" w:rsidP="005A0416">
      <w:pPr>
        <w:pStyle w:val="Texto"/>
      </w:pPr>
      <w:r>
        <w:t xml:space="preserve">A interferência de uma tarefa </w:t>
      </w:r>
      <w:r>
        <w:rPr>
          <w:i/>
        </w:rPr>
        <w:t xml:space="preserve">j </w:t>
      </w:r>
      <w:r>
        <w:t xml:space="preserve">em outra </w:t>
      </w:r>
      <w:r>
        <w:rPr>
          <w:i/>
        </w:rPr>
        <w:t xml:space="preserve">i </w:t>
      </w:r>
      <w:r>
        <w:t xml:space="preserve">é denotada matematicamente por </w:t>
      </w:r>
      <w:r>
        <w:fldChar w:fldCharType="begin"/>
      </w:r>
      <w:r>
        <w:instrText xml:space="preserve"> REF _Ref429732552 \h </w:instrText>
      </w:r>
      <w:r>
        <w:fldChar w:fldCharType="separate"/>
      </w:r>
      <w:r w:rsidR="00781292" w:rsidRPr="001F5DD2">
        <w:t>(</w:t>
      </w:r>
      <w:r w:rsidR="00781292">
        <w:rPr>
          <w:noProof/>
        </w:rPr>
        <w:t>16</w:t>
      </w:r>
      <w:r w:rsidR="00781292" w:rsidRPr="001F5DD2">
        <w:t>)</w:t>
      </w:r>
      <w:r>
        <w:fldChar w:fldCharType="end"/>
      </w:r>
      <w:r>
        <w:t xml:space="preserve">, onde existe uma interferência somente se </w:t>
      </w:r>
      <w:r>
        <w:rPr>
          <w:i/>
        </w:rPr>
        <w:t>j</w:t>
      </w:r>
      <w:r>
        <w:t xml:space="preserve"> for mais prioritária.</w:t>
      </w:r>
    </w:p>
    <w:p w:rsidR="0068709B" w:rsidRPr="0068709B" w:rsidRDefault="0068709B" w:rsidP="005A0416">
      <w:pPr>
        <w:pStyle w:val="Texto"/>
      </w:pP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4C1361" w:rsidRPr="001F5DD2" w:rsidTr="00786BBC">
        <w:trPr>
          <w:trHeight w:val="842"/>
          <w:jc w:val="center"/>
        </w:trPr>
        <w:tc>
          <w:tcPr>
            <w:tcW w:w="323" w:type="pct"/>
          </w:tcPr>
          <w:p w:rsidR="004C1361" w:rsidRPr="001F5DD2" w:rsidRDefault="004C1361" w:rsidP="00786BBC">
            <w:pPr>
              <w:pStyle w:val="Texto"/>
              <w:ind w:firstLine="0"/>
            </w:pPr>
          </w:p>
        </w:tc>
        <w:tc>
          <w:tcPr>
            <w:tcW w:w="4167" w:type="pct"/>
          </w:tcPr>
          <w:p w:rsidR="004C1361" w:rsidRPr="001F5DD2" w:rsidRDefault="00F323BD" w:rsidP="000B49ED">
            <w:pPr>
              <w:pStyle w:val="Texto"/>
              <w:ind w:firstLine="0"/>
              <w:jc w:val="center"/>
            </w:pPr>
            <m:oMathPara>
              <m:oMath>
                <m:sSub>
                  <m:sSubPr>
                    <m:ctrlPr>
                      <w:rPr>
                        <w:rFonts w:ascii="Cambria Math" w:hAnsi="Cambria Math"/>
                      </w:rPr>
                    </m:ctrlPr>
                  </m:sSubPr>
                  <m:e>
                    <m:r>
                      <w:rPr>
                        <w:rFonts w:ascii="Cambria Math" w:hAnsi="Cambria Math"/>
                      </w:rPr>
                      <m:t>Int</m:t>
                    </m:r>
                  </m:e>
                  <m:sub>
                    <m:r>
                      <w:rPr>
                        <w:rFonts w:ascii="Cambria Math" w:hAnsi="Cambria Math"/>
                      </w:rPr>
                      <m:t>j→i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k</m:t>
                        </m:r>
                        <m:sSub>
                          <m:sSubPr>
                            <m:ctrlPr>
                              <w:rPr>
                                <w:rFonts w:ascii="Cambria Math" w:hAnsi="Cambria Math"/>
                                <w:i/>
                              </w:rPr>
                            </m:ctrlPr>
                          </m:sSubPr>
                          <m:e>
                            <m:r>
                              <w:rPr>
                                <w:rFonts w:ascii="Cambria Math" w:hAnsi="Cambria Math"/>
                              </w:rPr>
                              <m:t>C</m:t>
                            </m:r>
                          </m:e>
                          <m:sub>
                            <m:r>
                              <w:rPr>
                                <w:rFonts w:ascii="Cambria Math" w:hAnsi="Cambria Math"/>
                              </w:rPr>
                              <m:t>j</m:t>
                            </m:r>
                          </m:sub>
                        </m:sSub>
                        <m:r>
                          <m:rPr>
                            <m:sty m:val="p"/>
                          </m:rPr>
                          <w:rPr>
                            <w:rFonts w:ascii="Cambria Math" w:hAnsi="Cambria Math"/>
                          </w:rPr>
                          <m:t>,  &amp;p(i)&lt;p(j)</m:t>
                        </m:r>
                      </m:e>
                      <m:e>
                        <m:r>
                          <m:rPr>
                            <m:sty m:val="p"/>
                          </m:rPr>
                          <w:rPr>
                            <w:rFonts w:ascii="Cambria Math" w:hAnsi="Cambria Math"/>
                          </w:rPr>
                          <m:t>0,  &amp;p(i)≥p(j)</m:t>
                        </m:r>
                      </m:e>
                    </m:eqArr>
                  </m:e>
                </m:d>
              </m:oMath>
            </m:oMathPara>
          </w:p>
        </w:tc>
        <w:tc>
          <w:tcPr>
            <w:tcW w:w="510" w:type="pct"/>
            <w:vAlign w:val="center"/>
          </w:tcPr>
          <w:p w:rsidR="004C1361" w:rsidRPr="001F5DD2" w:rsidRDefault="004C1361" w:rsidP="00786BBC">
            <w:pPr>
              <w:pStyle w:val="Texto"/>
              <w:ind w:firstLine="0"/>
              <w:jc w:val="right"/>
            </w:pPr>
            <w:bookmarkStart w:id="185" w:name="_Ref429732552"/>
            <w:r w:rsidRPr="001F5DD2">
              <w:t>(</w:t>
            </w:r>
            <w:r w:rsidRPr="001F5DD2">
              <w:fldChar w:fldCharType="begin"/>
            </w:r>
            <w:r w:rsidRPr="001F5DD2">
              <w:instrText xml:space="preserve"> SEQ Equação \* ARABIC </w:instrText>
            </w:r>
            <w:r w:rsidRPr="001F5DD2">
              <w:fldChar w:fldCharType="separate"/>
            </w:r>
            <w:r w:rsidR="00781292">
              <w:rPr>
                <w:noProof/>
              </w:rPr>
              <w:t>16</w:t>
            </w:r>
            <w:r w:rsidRPr="001F5DD2">
              <w:fldChar w:fldCharType="end"/>
            </w:r>
            <w:r w:rsidRPr="001F5DD2">
              <w:t>)</w:t>
            </w:r>
            <w:bookmarkEnd w:id="185"/>
          </w:p>
        </w:tc>
      </w:tr>
    </w:tbl>
    <w:p w:rsidR="004C1361" w:rsidRPr="001F5DD2" w:rsidRDefault="004C1361" w:rsidP="005A0416">
      <w:pPr>
        <w:pStyle w:val="Texto"/>
      </w:pPr>
    </w:p>
    <w:p w:rsidR="006E1035" w:rsidRDefault="000B49ED" w:rsidP="00275C08">
      <w:pPr>
        <w:pStyle w:val="Texto"/>
      </w:pPr>
      <w:r w:rsidRPr="001F5DD2">
        <w:t xml:space="preserve">O termo </w:t>
      </w:r>
      <w:r w:rsidR="00464507" w:rsidRPr="001F5DD2">
        <w:rPr>
          <w:i/>
        </w:rPr>
        <w:t>k</w:t>
      </w:r>
      <w:r w:rsidR="00275C08" w:rsidRPr="001F5DD2">
        <w:rPr>
          <w:i/>
        </w:rPr>
        <w:t xml:space="preserve"> </w:t>
      </w:r>
      <w:r w:rsidR="00EE0061" w:rsidRPr="001F5DD2">
        <w:t>é</w:t>
      </w:r>
      <w:r w:rsidR="00275C08" w:rsidRPr="001F5DD2">
        <w:t xml:space="preserve"> </w:t>
      </w:r>
      <w:r w:rsidR="006E1035">
        <w:t>um valor inteiro</w:t>
      </w:r>
      <w:r w:rsidR="00275C08" w:rsidRPr="001F5DD2">
        <w:t xml:space="preserve"> </w:t>
      </w:r>
      <w:r w:rsidR="00EE0061" w:rsidRPr="001F5DD2">
        <w:t xml:space="preserve">como </w:t>
      </w:r>
      <w:r w:rsidR="00275C08" w:rsidRPr="001F5DD2">
        <w:t>o</w:t>
      </w:r>
      <w:r w:rsidR="0068709B">
        <w:t xml:space="preserve"> maior</w:t>
      </w:r>
      <w:r w:rsidR="00275C08" w:rsidRPr="001F5DD2">
        <w:t xml:space="preserve"> número de instâncias de </w:t>
      </w:r>
      <w:r w:rsidR="0068709B">
        <w:rPr>
          <w:i/>
        </w:rPr>
        <w:t xml:space="preserve">j </w:t>
      </w:r>
      <w:r w:rsidR="0068709B">
        <w:t xml:space="preserve">que interferiram em </w:t>
      </w:r>
      <w:r w:rsidR="0068709B">
        <w:rPr>
          <w:i/>
        </w:rPr>
        <w:t>i</w:t>
      </w:r>
      <w:r w:rsidR="006E1035">
        <w:t xml:space="preserve">, 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6E1035">
        <w:t xml:space="preserve"> é o tempo de execução de uma mensagem</w:t>
      </w:r>
      <w:r w:rsidR="006E1035">
        <w:rPr>
          <w:i/>
        </w:rPr>
        <w:t xml:space="preserve"> j</w:t>
      </w:r>
      <w:r w:rsidR="006E1035">
        <w:t xml:space="preserve">. </w:t>
      </w:r>
    </w:p>
    <w:p w:rsidR="006E1035" w:rsidRDefault="006E1035" w:rsidP="00275C08">
      <w:pPr>
        <w:pStyle w:val="Texto"/>
      </w:pPr>
      <w:r>
        <w:lastRenderedPageBreak/>
        <w:t xml:space="preserve">Para que se obtenha o </w:t>
      </w:r>
      <w:r w:rsidRPr="00E0709A">
        <w:rPr>
          <w:i/>
        </w:rPr>
        <w:t>valor</w:t>
      </w:r>
      <w:r>
        <w:t xml:space="preserve"> de </w:t>
      </w:r>
      <w:r>
        <w:rPr>
          <w:i/>
        </w:rPr>
        <w:t>k</w:t>
      </w:r>
      <w:r>
        <w:t xml:space="preserve">, devemos avaliar quantas instâncias de </w:t>
      </w:r>
      <w:r>
        <w:rPr>
          <w:i/>
        </w:rPr>
        <w:t>j</w:t>
      </w:r>
      <w:r>
        <w:t xml:space="preserve"> foram invocadas até o fim de execução da tarefa </w:t>
      </w:r>
      <w:r>
        <w:rPr>
          <w:i/>
        </w:rPr>
        <w:t>i</w:t>
      </w:r>
      <w:r w:rsidR="00701BDA">
        <w:t xml:space="preserve"> (</w:t>
      </w:r>
      <w:r>
        <w:t xml:space="preserve">tempo de resposta de </w:t>
      </w:r>
      <w:r>
        <w:rPr>
          <w:i/>
        </w:rPr>
        <w:t>i</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701BDA">
        <w:t>)</w:t>
      </w:r>
      <w:r>
        <w:t xml:space="preserve">. </w:t>
      </w:r>
    </w:p>
    <w:p w:rsidR="00701BDA" w:rsidRDefault="00701BDA" w:rsidP="00701BDA">
      <w:pPr>
        <w:pStyle w:val="Texto"/>
      </w:pPr>
      <w:r>
        <w:t xml:space="preserve">Assim, divide-se o tempo final de </w:t>
      </w:r>
      <w:r>
        <w:rPr>
          <w:i/>
        </w:rPr>
        <w:t xml:space="preserve">i </w:t>
      </w:r>
      <w:r>
        <w:t xml:space="preserve">pelo período de invocação de </w:t>
      </w:r>
      <w:r w:rsidRPr="00E0709A">
        <w:rPr>
          <w:i/>
        </w:rPr>
        <w:t>j</w:t>
      </w:r>
      <w:r>
        <w:t xml:space="preserve">, levando equação </w:t>
      </w:r>
      <w:r w:rsidRPr="001F5DD2">
        <w:fldChar w:fldCharType="begin"/>
      </w:r>
      <w:r w:rsidRPr="001F5DD2">
        <w:instrText xml:space="preserve"> REF _Ref429036026 \h </w:instrText>
      </w:r>
      <w:r w:rsidRPr="001F5DD2">
        <w:fldChar w:fldCharType="separate"/>
      </w:r>
      <w:r w:rsidR="00781292" w:rsidRPr="001F5DD2">
        <w:t>(</w:t>
      </w:r>
      <w:r w:rsidR="00781292">
        <w:rPr>
          <w:noProof/>
        </w:rPr>
        <w:t>17</w:t>
      </w:r>
      <w:r w:rsidR="00781292" w:rsidRPr="001F5DD2">
        <w:t>)</w:t>
      </w:r>
      <w:r w:rsidRPr="001F5DD2">
        <w:fldChar w:fldCharType="end"/>
      </w:r>
      <w:r w:rsidRPr="001F5DD2">
        <w:t>,</w:t>
      </w:r>
      <w:r>
        <w:t xml:space="preserve"> onde o</w:t>
      </w:r>
      <w:r w:rsidRPr="001F5DD2">
        <w:t xml:space="preserve"> operador </w:t>
      </w:r>
      <m:oMath>
        <m:d>
          <m:dPr>
            <m:begChr m:val="⌈"/>
            <m:endChr m:val="⌉"/>
            <m:ctrlPr>
              <w:rPr>
                <w:rFonts w:ascii="Cambria Math" w:hAnsi="Cambria Math"/>
                <w:i/>
              </w:rPr>
            </m:ctrlPr>
          </m:dPr>
          <m:e>
            <m:r>
              <w:rPr>
                <w:rFonts w:ascii="Cambria Math" w:hAnsi="Cambria Math"/>
              </w:rPr>
              <m:t>x</m:t>
            </m:r>
          </m:e>
        </m:d>
        <m:r>
          <w:rPr>
            <w:rFonts w:ascii="Cambria Math" w:hAnsi="Cambria Math"/>
          </w:rPr>
          <m:t xml:space="preserve"> </m:t>
        </m:r>
      </m:oMath>
      <w:r w:rsidRPr="001F5DD2">
        <w:t>significa a função de arredondamento para cima (</w:t>
      </w:r>
      <m:oMath>
        <m:d>
          <m:dPr>
            <m:begChr m:val="⌈"/>
            <m:endChr m:val="⌉"/>
            <m:ctrlPr>
              <w:rPr>
                <w:rFonts w:ascii="Cambria Math" w:hAnsi="Cambria Math"/>
                <w:i/>
              </w:rPr>
            </m:ctrlPr>
          </m:dPr>
          <m:e>
            <m:r>
              <w:rPr>
                <w:rFonts w:ascii="Cambria Math" w:hAnsi="Cambria Math"/>
              </w:rPr>
              <m:t>0.687</m:t>
            </m:r>
          </m:e>
        </m:d>
        <m:r>
          <w:rPr>
            <w:rFonts w:ascii="Cambria Math" w:hAnsi="Cambria Math"/>
          </w:rPr>
          <m:t>=1</m:t>
        </m:r>
      </m:oMath>
      <w:r w:rsidRPr="001F5DD2">
        <w:t>).</w:t>
      </w:r>
    </w:p>
    <w:p w:rsidR="00701BDA" w:rsidRPr="006E1035" w:rsidRDefault="00701BDA" w:rsidP="00275C08">
      <w:pPr>
        <w:pStyle w:val="Texto"/>
      </w:pP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275C08" w:rsidRPr="001F5DD2" w:rsidTr="00CA570B">
        <w:trPr>
          <w:trHeight w:val="842"/>
          <w:jc w:val="center"/>
        </w:trPr>
        <w:tc>
          <w:tcPr>
            <w:tcW w:w="323" w:type="pct"/>
          </w:tcPr>
          <w:p w:rsidR="00275C08" w:rsidRPr="001F5DD2" w:rsidRDefault="00275C08" w:rsidP="005A0416">
            <w:pPr>
              <w:pStyle w:val="Texto"/>
              <w:ind w:firstLine="0"/>
            </w:pPr>
          </w:p>
        </w:tc>
        <w:tc>
          <w:tcPr>
            <w:tcW w:w="4167" w:type="pct"/>
          </w:tcPr>
          <w:p w:rsidR="00275C08" w:rsidRPr="001F5DD2" w:rsidRDefault="00464507" w:rsidP="004D4D75">
            <w:pPr>
              <w:pStyle w:val="Texto"/>
              <w:ind w:firstLine="0"/>
              <w:jc w:val="center"/>
            </w:pPr>
            <m:oMathPara>
              <m:oMath>
                <m:r>
                  <w:rPr>
                    <w:rFonts w:ascii="Cambria Math" w:hAnsi="Cambria Math"/>
                  </w:rPr>
                  <m:t>k</m:t>
                </m:r>
                <m:r>
                  <m:rPr>
                    <m:sty m:val="p"/>
                  </m:rP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r>
                  <m:rPr>
                    <m:sty m:val="p"/>
                  </m:rPr>
                  <w:rPr>
                    <w:rFonts w:ascii="Cambria Math" w:hAnsi="Cambria Math"/>
                  </w:rPr>
                  <m:t xml:space="preserve"> </m:t>
                </m:r>
              </m:oMath>
            </m:oMathPara>
          </w:p>
        </w:tc>
        <w:tc>
          <w:tcPr>
            <w:tcW w:w="510" w:type="pct"/>
            <w:vAlign w:val="center"/>
          </w:tcPr>
          <w:p w:rsidR="00275C08" w:rsidRPr="001F5DD2" w:rsidRDefault="00275C08" w:rsidP="00CA570B">
            <w:pPr>
              <w:pStyle w:val="Texto"/>
              <w:ind w:firstLine="0"/>
              <w:jc w:val="right"/>
            </w:pPr>
            <w:bookmarkStart w:id="186" w:name="_Ref429036026"/>
            <w:r w:rsidRPr="001F5DD2">
              <w:t>(</w:t>
            </w:r>
            <w:r w:rsidRPr="001F5DD2">
              <w:fldChar w:fldCharType="begin"/>
            </w:r>
            <w:r w:rsidRPr="001F5DD2">
              <w:instrText xml:space="preserve"> SEQ Equação \* ARABIC </w:instrText>
            </w:r>
            <w:r w:rsidRPr="001F5DD2">
              <w:fldChar w:fldCharType="separate"/>
            </w:r>
            <w:r w:rsidR="00781292">
              <w:rPr>
                <w:noProof/>
              </w:rPr>
              <w:t>17</w:t>
            </w:r>
            <w:r w:rsidRPr="001F5DD2">
              <w:fldChar w:fldCharType="end"/>
            </w:r>
            <w:r w:rsidRPr="001F5DD2">
              <w:t>)</w:t>
            </w:r>
            <w:bookmarkEnd w:id="186"/>
          </w:p>
        </w:tc>
      </w:tr>
    </w:tbl>
    <w:p w:rsidR="009F6DD8" w:rsidRPr="001F5DD2" w:rsidRDefault="009F6DD8" w:rsidP="009F6DD8">
      <w:pPr>
        <w:pStyle w:val="Texto"/>
      </w:pPr>
    </w:p>
    <w:p w:rsidR="00E71FF3" w:rsidRPr="00E71FF3" w:rsidRDefault="00E71FF3" w:rsidP="00E71FF3">
      <w:pPr>
        <w:pStyle w:val="Texto"/>
      </w:pPr>
      <w:r>
        <w:t xml:space="preserve">Somando todas as interferências provenientes de tarefas mais prioritárias </w:t>
      </w:r>
      <w:r w:rsidR="00596F8D">
        <w:t xml:space="preserve">até um momento </w:t>
      </w:r>
      <w:r w:rsidR="00596F8D">
        <w:rPr>
          <w:i/>
        </w:rPr>
        <w:t xml:space="preserve">t, </w:t>
      </w:r>
      <w:r w:rsidRPr="00596F8D">
        <w:t>encontramos</w:t>
      </w:r>
      <w:r>
        <w:t xml:space="preserve"> </w:t>
      </w:r>
      <w:r w:rsidR="00F1644F">
        <w:t>quanto</w:t>
      </w:r>
      <w:r w:rsidR="00596F8D">
        <w:t xml:space="preserve"> tempo </w:t>
      </w:r>
      <w:r w:rsidR="007179A0">
        <w:t>as</w:t>
      </w:r>
      <w:r w:rsidR="00596F8D">
        <w:t xml:space="preserve"> tarefas mais prioritárias </w:t>
      </w:r>
      <w:r w:rsidR="00C007D2">
        <w:t xml:space="preserve">invocadas </w:t>
      </w:r>
      <w:r w:rsidR="007179A0">
        <w:t xml:space="preserve">até </w:t>
      </w:r>
      <w:r w:rsidR="007179A0">
        <w:rPr>
          <w:i/>
        </w:rPr>
        <w:t xml:space="preserve">t </w:t>
      </w:r>
      <w:r w:rsidR="00774540">
        <w:t>ocuparam</w:t>
      </w:r>
      <w:r w:rsidR="007179A0">
        <w:t xml:space="preserve"> o processador</w:t>
      </w:r>
      <w:r>
        <w:t xml:space="preserve">, conforme a equação </w:t>
      </w:r>
      <w:r>
        <w:fldChar w:fldCharType="begin"/>
      </w:r>
      <w:r>
        <w:instrText xml:space="preserve"> REF _Ref430089711 \h </w:instrText>
      </w:r>
      <w:r>
        <w:fldChar w:fldCharType="separate"/>
      </w:r>
      <w:r w:rsidR="00781292" w:rsidRPr="001F5DD2">
        <w:t>(</w:t>
      </w:r>
      <w:r w:rsidR="00781292">
        <w:rPr>
          <w:noProof/>
        </w:rPr>
        <w:t>18</w:t>
      </w:r>
      <w:r w:rsidR="00781292" w:rsidRPr="001F5DD2">
        <w:t>)</w:t>
      </w:r>
      <w:r>
        <w:fldChar w:fldCharType="end"/>
      </w:r>
      <w:r>
        <w:t xml:space="preserve">.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32"/>
        <w:gridCol w:w="6864"/>
        <w:gridCol w:w="840"/>
      </w:tblGrid>
      <w:tr w:rsidR="00E71FF3" w:rsidRPr="001F5DD2" w:rsidTr="00596F8D">
        <w:trPr>
          <w:trHeight w:val="842"/>
          <w:jc w:val="center"/>
        </w:trPr>
        <w:tc>
          <w:tcPr>
            <w:tcW w:w="323" w:type="pct"/>
          </w:tcPr>
          <w:p w:rsidR="00E71FF3" w:rsidRPr="001F5DD2" w:rsidRDefault="00E71FF3" w:rsidP="00596F8D">
            <w:pPr>
              <w:pStyle w:val="Texto"/>
              <w:ind w:firstLine="0"/>
            </w:pPr>
          </w:p>
        </w:tc>
        <w:tc>
          <w:tcPr>
            <w:tcW w:w="4167" w:type="pct"/>
          </w:tcPr>
          <w:p w:rsidR="00E71FF3" w:rsidRPr="001F5DD2" w:rsidRDefault="00BA49DA" w:rsidP="00596F8D">
            <w:pPr>
              <w:pStyle w:val="Texto"/>
              <w:ind w:firstLine="0"/>
              <w:jc w:val="center"/>
            </w:pPr>
            <m:oMathPara>
              <m:oMath>
                <m:r>
                  <w:rPr>
                    <w:rFonts w:ascii="Cambria Math" w:hAnsi="Cambria Math"/>
                  </w:rPr>
                  <m:t>K(t)</m:t>
                </m:r>
                <m:r>
                  <w:rPr>
                    <w:rFonts w:ascii="Cambria Math" w:eastAsia="Cambria Math" w:hAnsi="Cambria Math" w:cs="Cambria Math"/>
                  </w:rPr>
                  <m:t>=</m:t>
                </m:r>
                <m:nary>
                  <m:naryPr>
                    <m:chr m:val="∑"/>
                    <m:limLoc m:val="undOvr"/>
                    <m:supHide m:val="1"/>
                    <m:ctrlPr>
                      <w:rPr>
                        <w:rFonts w:ascii="Cambria Math" w:hAnsi="Cambria Math"/>
                      </w:rPr>
                    </m:ctrlPr>
                  </m:naryPr>
                  <m:sub>
                    <m:r>
                      <w:rPr>
                        <w:rFonts w:ascii="Cambria Math" w:eastAsia="Cambria Math" w:hAnsi="Cambria Math" w:cs="Cambria Math"/>
                      </w:rPr>
                      <m:t>∀j∈hp(i)</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nary>
                <m:sSub>
                  <m:sSubPr>
                    <m:ctrlPr>
                      <w:rPr>
                        <w:rFonts w:ascii="Cambria Math" w:hAnsi="Cambria Math"/>
                        <w:i/>
                      </w:rPr>
                    </m:ctrlPr>
                  </m:sSubPr>
                  <m:e>
                    <m:r>
                      <w:rPr>
                        <w:rFonts w:ascii="Cambria Math" w:hAnsi="Cambria Math"/>
                      </w:rPr>
                      <m:t>C</m:t>
                    </m:r>
                  </m:e>
                  <m:sub>
                    <m:r>
                      <w:rPr>
                        <w:rFonts w:ascii="Cambria Math" w:hAnsi="Cambria Math"/>
                      </w:rPr>
                      <m:t>j</m:t>
                    </m:r>
                  </m:sub>
                </m:sSub>
              </m:oMath>
            </m:oMathPara>
          </w:p>
        </w:tc>
        <w:tc>
          <w:tcPr>
            <w:tcW w:w="510" w:type="pct"/>
            <w:vAlign w:val="center"/>
          </w:tcPr>
          <w:p w:rsidR="00E71FF3" w:rsidRPr="001F5DD2" w:rsidRDefault="00E71FF3" w:rsidP="00596F8D">
            <w:pPr>
              <w:pStyle w:val="Texto"/>
              <w:ind w:firstLine="0"/>
              <w:jc w:val="right"/>
            </w:pPr>
            <w:bookmarkStart w:id="187" w:name="_Ref430089711"/>
            <w:r w:rsidRPr="001F5DD2">
              <w:t>(</w:t>
            </w:r>
            <w:r w:rsidRPr="001F5DD2">
              <w:fldChar w:fldCharType="begin"/>
            </w:r>
            <w:r w:rsidRPr="001F5DD2">
              <w:instrText xml:space="preserve"> SEQ Equação \* ARABIC </w:instrText>
            </w:r>
            <w:r w:rsidRPr="001F5DD2">
              <w:fldChar w:fldCharType="separate"/>
            </w:r>
            <w:r w:rsidR="00781292">
              <w:rPr>
                <w:noProof/>
              </w:rPr>
              <w:t>18</w:t>
            </w:r>
            <w:r w:rsidRPr="001F5DD2">
              <w:fldChar w:fldCharType="end"/>
            </w:r>
            <w:r w:rsidRPr="001F5DD2">
              <w:t>)</w:t>
            </w:r>
            <w:bookmarkEnd w:id="187"/>
          </w:p>
        </w:tc>
      </w:tr>
    </w:tbl>
    <w:p w:rsidR="00E71FF3" w:rsidRDefault="00E71FF3" w:rsidP="009F6DD8">
      <w:pPr>
        <w:pStyle w:val="Texto"/>
      </w:pPr>
    </w:p>
    <w:p w:rsidR="00844573" w:rsidRDefault="001F1305" w:rsidP="007F1061">
      <w:pPr>
        <w:pStyle w:val="Texto"/>
      </w:pPr>
      <w:r>
        <w:t xml:space="preserve">Assim, </w:t>
      </w:r>
      <w:r w:rsidR="00844573">
        <w:t xml:space="preserve">desejando-se descobrir o tempo </w:t>
      </w:r>
      <w:r w:rsidR="00844573">
        <w:rPr>
          <w:i/>
        </w:rPr>
        <w:t>r</w:t>
      </w:r>
      <w:r w:rsidR="00844573" w:rsidRPr="00844573">
        <w:rPr>
          <w:i/>
          <w:vertAlign w:val="subscript"/>
        </w:rPr>
        <w:t>i</w:t>
      </w:r>
      <w:r w:rsidR="00844573">
        <w:rPr>
          <w:i/>
        </w:rPr>
        <w:t xml:space="preserve"> </w:t>
      </w:r>
      <w:r w:rsidR="00844573">
        <w:t xml:space="preserve"> em que a tarefa </w:t>
      </w:r>
      <w:r w:rsidR="00844573">
        <w:rPr>
          <w:i/>
        </w:rPr>
        <w:t>i</w:t>
      </w:r>
      <w:r w:rsidR="00844573">
        <w:t xml:space="preserve"> completou a sua execução, e </w:t>
      </w:r>
      <w:r w:rsidRPr="00844573">
        <w:t>sabendo</w:t>
      </w:r>
      <w:r>
        <w:t xml:space="preserve"> que </w:t>
      </w:r>
      <w:r w:rsidR="00844573">
        <w:t xml:space="preserve">ela sofreu </w:t>
      </w:r>
      <w:r w:rsidR="00260BD0">
        <w:t xml:space="preserve">uma </w:t>
      </w:r>
      <w:r w:rsidR="00844573">
        <w:t xml:space="preserve">interferência </w:t>
      </w:r>
      <w:r w:rsidR="00844573">
        <w:rPr>
          <w:i/>
        </w:rPr>
        <w:t xml:space="preserve">K </w:t>
      </w:r>
      <w:r w:rsidR="00844573">
        <w:t xml:space="preserve">de mensagens mais prioritárias até o instante </w:t>
      </w:r>
      <w:r w:rsidR="00844573">
        <w:rPr>
          <w:i/>
        </w:rPr>
        <w:t>r</w:t>
      </w:r>
      <w:r w:rsidR="00844573" w:rsidRPr="00844573">
        <w:rPr>
          <w:i/>
          <w:vertAlign w:val="subscript"/>
        </w:rPr>
        <w:t>i</w:t>
      </w:r>
      <w:r w:rsidR="00844573">
        <w:rPr>
          <w:i/>
          <w:vertAlign w:val="subscript"/>
        </w:rPr>
        <w:t xml:space="preserve"> </w:t>
      </w:r>
      <w:r w:rsidR="00844573">
        <w:t>e que ela executou uma vez</w:t>
      </w:r>
      <w:r w:rsidR="00260BD0">
        <w:t xml:space="preserve"> até </w:t>
      </w:r>
      <w:r w:rsidR="00260BD0">
        <w:rPr>
          <w:i/>
        </w:rPr>
        <w:t>r</w:t>
      </w:r>
      <w:r w:rsidR="00260BD0" w:rsidRPr="00844573">
        <w:rPr>
          <w:i/>
          <w:vertAlign w:val="subscript"/>
        </w:rPr>
        <w:t>i</w:t>
      </w:r>
      <w:r w:rsidR="00844573">
        <w:t xml:space="preserve">, </w:t>
      </w:r>
      <w:r w:rsidR="00593B4A">
        <w:t xml:space="preserve">obtemos a equação original </w:t>
      </w:r>
      <w:r w:rsidR="00593B4A">
        <w:fldChar w:fldCharType="begin"/>
      </w:r>
      <w:r w:rsidR="00593B4A">
        <w:instrText xml:space="preserve"> REF _Ref429035990 \h </w:instrText>
      </w:r>
      <w:r w:rsidR="00593B4A">
        <w:fldChar w:fldCharType="separate"/>
      </w:r>
      <w:r w:rsidR="00781292" w:rsidRPr="001F5DD2">
        <w:t>(</w:t>
      </w:r>
      <w:r w:rsidR="00781292">
        <w:rPr>
          <w:noProof/>
        </w:rPr>
        <w:t>15</w:t>
      </w:r>
      <w:r w:rsidR="00781292" w:rsidRPr="001F5DD2">
        <w:t>)</w:t>
      </w:r>
      <w:r w:rsidR="00593B4A">
        <w:fldChar w:fldCharType="end"/>
      </w:r>
      <w:r w:rsidR="00593B4A">
        <w:t xml:space="preserve"> a partir da </w:t>
      </w:r>
      <w:r w:rsidR="00593B4A">
        <w:fldChar w:fldCharType="begin"/>
      </w:r>
      <w:r w:rsidR="00593B4A">
        <w:instrText xml:space="preserve"> REF _Ref430091083 \h </w:instrText>
      </w:r>
      <w:r w:rsidR="00593B4A">
        <w:fldChar w:fldCharType="separate"/>
      </w:r>
      <w:r w:rsidR="00781292" w:rsidRPr="001F5DD2">
        <w:t>(</w:t>
      </w:r>
      <w:r w:rsidR="00781292">
        <w:rPr>
          <w:noProof/>
        </w:rPr>
        <w:t>19</w:t>
      </w:r>
      <w:r w:rsidR="00781292" w:rsidRPr="001F5DD2">
        <w:t>)</w:t>
      </w:r>
      <w:r w:rsidR="00593B4A">
        <w:fldChar w:fldCharType="end"/>
      </w:r>
      <w:r w:rsidR="007F1061">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32"/>
        <w:gridCol w:w="6864"/>
        <w:gridCol w:w="840"/>
      </w:tblGrid>
      <w:tr w:rsidR="00844573" w:rsidRPr="001F5DD2" w:rsidTr="00C33409">
        <w:trPr>
          <w:trHeight w:val="842"/>
          <w:jc w:val="center"/>
        </w:trPr>
        <w:tc>
          <w:tcPr>
            <w:tcW w:w="323" w:type="pct"/>
          </w:tcPr>
          <w:p w:rsidR="00844573" w:rsidRPr="001F5DD2" w:rsidRDefault="00844573" w:rsidP="00C33409">
            <w:pPr>
              <w:pStyle w:val="Texto"/>
              <w:ind w:firstLine="0"/>
            </w:pPr>
          </w:p>
        </w:tc>
        <w:tc>
          <w:tcPr>
            <w:tcW w:w="4167" w:type="pct"/>
          </w:tcPr>
          <w:p w:rsidR="00844573" w:rsidRPr="001F5DD2" w:rsidRDefault="00F323BD" w:rsidP="00C33409">
            <w:pPr>
              <w:pStyle w:val="Texto"/>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=C</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eastAsia="Cambria Math" w:hAnsi="Cambria Math" w:cs="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nary>
                  <m:naryPr>
                    <m:chr m:val="∑"/>
                    <m:limLoc m:val="undOvr"/>
                    <m:supHide m:val="1"/>
                    <m:ctrlPr>
                      <w:rPr>
                        <w:rFonts w:ascii="Cambria Math" w:hAnsi="Cambria Math"/>
                      </w:rPr>
                    </m:ctrlPr>
                  </m:naryPr>
                  <m:sub>
                    <m:r>
                      <w:rPr>
                        <w:rFonts w:ascii="Cambria Math" w:eastAsia="Cambria Math" w:hAnsi="Cambria Math" w:cs="Cambria Math"/>
                      </w:rPr>
                      <m:t>∀j∈hp(i)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nary>
                <m:sSub>
                  <m:sSubPr>
                    <m:ctrlPr>
                      <w:rPr>
                        <w:rFonts w:ascii="Cambria Math" w:hAnsi="Cambria Math"/>
                        <w:i/>
                      </w:rPr>
                    </m:ctrlPr>
                  </m:sSubPr>
                  <m:e>
                    <m:r>
                      <w:rPr>
                        <w:rFonts w:ascii="Cambria Math" w:hAnsi="Cambria Math"/>
                      </w:rPr>
                      <m:t>C</m:t>
                    </m:r>
                  </m:e>
                  <m:sub>
                    <m:r>
                      <w:rPr>
                        <w:rFonts w:ascii="Cambria Math" w:hAnsi="Cambria Math"/>
                      </w:rPr>
                      <m:t>j</m:t>
                    </m:r>
                  </m:sub>
                </m:sSub>
              </m:oMath>
            </m:oMathPara>
          </w:p>
        </w:tc>
        <w:tc>
          <w:tcPr>
            <w:tcW w:w="510" w:type="pct"/>
            <w:vAlign w:val="center"/>
          </w:tcPr>
          <w:p w:rsidR="00844573" w:rsidRPr="001F5DD2" w:rsidRDefault="00844573" w:rsidP="00C33409">
            <w:pPr>
              <w:pStyle w:val="Texto"/>
              <w:ind w:firstLine="0"/>
              <w:jc w:val="right"/>
            </w:pPr>
            <w:bookmarkStart w:id="188" w:name="_Ref430091083"/>
            <w:r w:rsidRPr="001F5DD2">
              <w:t>(</w:t>
            </w:r>
            <w:r w:rsidRPr="001F5DD2">
              <w:fldChar w:fldCharType="begin"/>
            </w:r>
            <w:r w:rsidRPr="001F5DD2">
              <w:instrText xml:space="preserve"> SEQ Equação \* ARABIC </w:instrText>
            </w:r>
            <w:r w:rsidRPr="001F5DD2">
              <w:fldChar w:fldCharType="separate"/>
            </w:r>
            <w:r w:rsidR="00781292">
              <w:rPr>
                <w:noProof/>
              </w:rPr>
              <w:t>19</w:t>
            </w:r>
            <w:r w:rsidRPr="001F5DD2">
              <w:fldChar w:fldCharType="end"/>
            </w:r>
            <w:r w:rsidRPr="001F5DD2">
              <w:t>)</w:t>
            </w:r>
            <w:bookmarkEnd w:id="188"/>
          </w:p>
        </w:tc>
      </w:tr>
    </w:tbl>
    <w:p w:rsidR="00EB4A9D" w:rsidRPr="001F5DD2" w:rsidRDefault="001F1305" w:rsidP="007F1061">
      <w:pPr>
        <w:pStyle w:val="Texto"/>
      </w:pPr>
      <w:r>
        <w:t xml:space="preserve"> </w:t>
      </w:r>
    </w:p>
    <w:p w:rsidR="009F6DD8" w:rsidRPr="001F5DD2" w:rsidRDefault="009F6DD8" w:rsidP="009F6DD8">
      <w:pPr>
        <w:pStyle w:val="Texto"/>
      </w:pPr>
      <w:r w:rsidRPr="001F5DD2">
        <w:t xml:space="preserve">Na figura abaixo </w:t>
      </w:r>
      <w:r w:rsidR="003E7F31" w:rsidRPr="001F5DD2">
        <w:t>se pode</w:t>
      </w:r>
      <w:r w:rsidRPr="001F5DD2">
        <w:t xml:space="preserve"> observar </w:t>
      </w:r>
      <w:r w:rsidR="00015108" w:rsidRPr="001F5DD2">
        <w:t xml:space="preserve">novamente o escalonamento da </w:t>
      </w:r>
      <w:r w:rsidR="00015108" w:rsidRPr="001F5DD2">
        <w:fldChar w:fldCharType="begin"/>
      </w:r>
      <w:r w:rsidR="00015108" w:rsidRPr="001F5DD2">
        <w:instrText xml:space="preserve"> REF _Ref429122008 \h </w:instrText>
      </w:r>
      <w:r w:rsidR="00015108" w:rsidRPr="001F5DD2">
        <w:fldChar w:fldCharType="separate"/>
      </w:r>
      <w:r w:rsidR="00781292" w:rsidRPr="001F5DD2">
        <w:t xml:space="preserve">Tabela </w:t>
      </w:r>
      <w:r w:rsidR="00781292">
        <w:rPr>
          <w:noProof/>
        </w:rPr>
        <w:t>5</w:t>
      </w:r>
      <w:r w:rsidR="00015108" w:rsidRPr="001F5DD2">
        <w:fldChar w:fldCharType="end"/>
      </w:r>
      <w:r w:rsidR="00CC59BC" w:rsidRPr="001F5DD2">
        <w:t>. R</w:t>
      </w:r>
      <w:r w:rsidR="00015108" w:rsidRPr="001F5DD2">
        <w:t xml:space="preserve">essalta-se </w:t>
      </w:r>
      <w:r w:rsidRPr="001F5DD2">
        <w:t>a interferência (</w:t>
      </w:r>
      <w:r w:rsidRPr="001F5DD2">
        <w:rPr>
          <w:i/>
        </w:rPr>
        <w:t>Int</w:t>
      </w:r>
      <w:r w:rsidRPr="001F5DD2">
        <w:rPr>
          <w:i/>
          <w:vertAlign w:val="subscript"/>
        </w:rPr>
        <w:t>1-&gt;</w:t>
      </w:r>
      <w:r w:rsidR="00072A35" w:rsidRPr="001F5DD2">
        <w:rPr>
          <w:i/>
          <w:vertAlign w:val="subscript"/>
        </w:rPr>
        <w:t>3</w:t>
      </w:r>
      <w:r w:rsidRPr="001F5DD2">
        <w:t xml:space="preserve"> e </w:t>
      </w:r>
      <w:r w:rsidRPr="001F5DD2">
        <w:rPr>
          <w:i/>
        </w:rPr>
        <w:t>Int</w:t>
      </w:r>
      <w:r w:rsidR="00072A35" w:rsidRPr="001F5DD2">
        <w:rPr>
          <w:i/>
          <w:vertAlign w:val="subscript"/>
        </w:rPr>
        <w:t>2</w:t>
      </w:r>
      <w:r w:rsidRPr="001F5DD2">
        <w:rPr>
          <w:i/>
          <w:vertAlign w:val="subscript"/>
        </w:rPr>
        <w:t>-&gt;3</w:t>
      </w:r>
      <w:r w:rsidRPr="001F5DD2">
        <w:t>)</w:t>
      </w:r>
      <w:r w:rsidR="00206BB3" w:rsidRPr="001F5DD2">
        <w:t xml:space="preserve"> que as tarefas 1 e 2</w:t>
      </w:r>
      <w:r w:rsidRPr="001F5DD2">
        <w:t xml:space="preserve"> causa</w:t>
      </w:r>
      <w:r w:rsidR="00944D5C" w:rsidRPr="001F5DD2">
        <w:t>ra</w:t>
      </w:r>
      <w:r w:rsidR="00206BB3" w:rsidRPr="001F5DD2">
        <w:t>m</w:t>
      </w:r>
      <w:r w:rsidR="00FE75E0" w:rsidRPr="001F5DD2">
        <w:t xml:space="preserve"> </w:t>
      </w:r>
      <w:r w:rsidR="00206BB3" w:rsidRPr="001F5DD2">
        <w:t>na tare</w:t>
      </w:r>
      <w:r w:rsidR="005D6248" w:rsidRPr="001F5DD2">
        <w:t>fa 3</w:t>
      </w:r>
      <w:r w:rsidR="00F6456B" w:rsidRPr="001F5DD2">
        <w:t>, cada uma executando duas vezes</w:t>
      </w:r>
      <w:r w:rsidR="00F8166A" w:rsidRPr="001F5DD2">
        <w:t xml:space="preserve"> até </w:t>
      </w:r>
      <w:r w:rsidR="00F8166A" w:rsidRPr="001F5DD2">
        <w:rPr>
          <w:i/>
        </w:rPr>
        <w:t>r</w:t>
      </w:r>
      <w:r w:rsidR="00F8166A" w:rsidRPr="001F5DD2">
        <w:rPr>
          <w:i/>
          <w:vertAlign w:val="subscript"/>
        </w:rPr>
        <w:t>3</w:t>
      </w:r>
      <w:r w:rsidR="00B67D83" w:rsidRPr="001F5DD2">
        <w:t xml:space="preserve"> (</w:t>
      </w:r>
      <w:r w:rsidR="00B67D83" w:rsidRPr="001F5DD2">
        <w:rPr>
          <w:i/>
        </w:rPr>
        <w:t>k</w:t>
      </w:r>
      <w:r w:rsidR="00B67D83" w:rsidRPr="001F5DD2">
        <w:rPr>
          <w:i/>
          <w:vertAlign w:val="subscript"/>
        </w:rPr>
        <w:t>2</w:t>
      </w:r>
      <w:r w:rsidR="00B67D83" w:rsidRPr="001F5DD2">
        <w:rPr>
          <w:i/>
        </w:rPr>
        <w:t>=k</w:t>
      </w:r>
      <w:r w:rsidR="00B67D83" w:rsidRPr="001F5DD2">
        <w:rPr>
          <w:i/>
          <w:vertAlign w:val="subscript"/>
        </w:rPr>
        <w:t>1</w:t>
      </w:r>
      <w:r w:rsidR="00B67D83" w:rsidRPr="001F5DD2">
        <w:rPr>
          <w:i/>
        </w:rPr>
        <w:t>=2</w:t>
      </w:r>
      <w:r w:rsidR="00066076" w:rsidRPr="001F5DD2">
        <w:rPr>
          <w:i/>
        </w:rPr>
        <w:t>)</w:t>
      </w:r>
      <w:r w:rsidR="00787422" w:rsidRPr="001F5DD2">
        <w:t xml:space="preserve">, sendo que em </w:t>
      </w:r>
      <w:r w:rsidR="00787422" w:rsidRPr="001F5DD2">
        <w:rPr>
          <w:i/>
        </w:rPr>
        <w:t>t=2.5ms</w:t>
      </w:r>
      <w:r w:rsidR="00787422" w:rsidRPr="001F5DD2">
        <w:t xml:space="preserve"> a tarefa 3 é preemptada pela tarefa 1</w:t>
      </w:r>
      <w:r w:rsidR="006B1098" w:rsidRPr="001F5DD2">
        <w:t xml:space="preserve">, executando novamente em </w:t>
      </w:r>
      <w:r w:rsidR="006B1098" w:rsidRPr="001F5DD2">
        <w:rPr>
          <w:i/>
        </w:rPr>
        <w:t>t=4.5ms</w:t>
      </w:r>
      <w:r w:rsidR="00206BB3" w:rsidRPr="001F5DD2">
        <w:t xml:space="preserve">. </w:t>
      </w:r>
    </w:p>
    <w:p w:rsidR="009F6DD8" w:rsidRPr="001F5DD2" w:rsidRDefault="009F6DD8" w:rsidP="009F6DD8">
      <w:pPr>
        <w:pStyle w:val="Texto"/>
      </w:pPr>
    </w:p>
    <w:p w:rsidR="00211CAA" w:rsidRPr="001F5DD2" w:rsidRDefault="009F6DD8" w:rsidP="00211CAA">
      <w:pPr>
        <w:pStyle w:val="Texto"/>
        <w:keepNext/>
        <w:ind w:firstLine="0"/>
      </w:pPr>
      <w:r w:rsidRPr="001F5DD2">
        <w:rPr>
          <w:noProof/>
          <w:lang w:eastAsia="pt-BR"/>
        </w:rPr>
        <w:lastRenderedPageBreak/>
        <w:drawing>
          <wp:inline distT="0" distB="0" distL="0" distR="0" wp14:anchorId="11927DCC" wp14:editId="3BF0ACA3">
            <wp:extent cx="5753735" cy="2225675"/>
            <wp:effectExtent l="0" t="0" r="0" b="317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735" cy="2225675"/>
                    </a:xfrm>
                    <a:prstGeom prst="rect">
                      <a:avLst/>
                    </a:prstGeom>
                    <a:noFill/>
                    <a:ln>
                      <a:noFill/>
                    </a:ln>
                  </pic:spPr>
                </pic:pic>
              </a:graphicData>
            </a:graphic>
          </wp:inline>
        </w:drawing>
      </w:r>
    </w:p>
    <w:p w:rsidR="009F6DD8" w:rsidRDefault="00211CAA" w:rsidP="00211CAA">
      <w:pPr>
        <w:pStyle w:val="TabelaLegenda"/>
        <w:rPr>
          <w:lang w:val="pt-BR"/>
        </w:rPr>
      </w:pPr>
      <w:bookmarkStart w:id="189" w:name="_Toc436748327"/>
      <w:r w:rsidRPr="001F5DD2">
        <w:rPr>
          <w:lang w:val="pt-BR"/>
        </w:rPr>
        <w:t>Figur</w:t>
      </w:r>
      <w:r w:rsidR="001166B7">
        <w:rPr>
          <w:lang w:val="pt-BR"/>
        </w:rPr>
        <w:t>a</w:t>
      </w:r>
      <w:r w:rsidRPr="001F5DD2">
        <w:rPr>
          <w:lang w:val="pt-BR"/>
        </w:rPr>
        <w:t xml:space="preserve"> </w:t>
      </w:r>
      <w:r w:rsidR="00D51FFD" w:rsidRPr="001F5DD2">
        <w:rPr>
          <w:lang w:val="pt-BR"/>
        </w:rPr>
        <w:fldChar w:fldCharType="begin"/>
      </w:r>
      <w:r w:rsidR="00D51FFD" w:rsidRPr="001F5DD2">
        <w:rPr>
          <w:lang w:val="pt-BR"/>
        </w:rPr>
        <w:instrText xml:space="preserve"> SEQ Figure \* ARABIC </w:instrText>
      </w:r>
      <w:r w:rsidR="00D51FFD" w:rsidRPr="001F5DD2">
        <w:rPr>
          <w:lang w:val="pt-BR"/>
        </w:rPr>
        <w:fldChar w:fldCharType="separate"/>
      </w:r>
      <w:r w:rsidR="00781292">
        <w:rPr>
          <w:noProof/>
          <w:lang w:val="pt-BR"/>
        </w:rPr>
        <w:t>30</w:t>
      </w:r>
      <w:r w:rsidR="00D51FFD" w:rsidRPr="001F5DD2">
        <w:rPr>
          <w:lang w:val="pt-BR"/>
        </w:rPr>
        <w:fldChar w:fldCharType="end"/>
      </w:r>
      <w:r w:rsidRPr="001F5DD2">
        <w:rPr>
          <w:lang w:val="pt-BR"/>
        </w:rPr>
        <w:t xml:space="preserve"> - Demonstração da interferência causada na mensagem 3 por outras mais prioritárias (1 e 2)</w:t>
      </w:r>
      <w:bookmarkEnd w:id="189"/>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4F25BA" w:rsidRPr="001F5DD2" w:rsidRDefault="004F25BA" w:rsidP="004F25BA">
      <w:pPr>
        <w:rPr>
          <w:lang w:val="pt-BR"/>
        </w:rPr>
      </w:pPr>
    </w:p>
    <w:p w:rsidR="00F77FDE" w:rsidRPr="001F5DD2" w:rsidRDefault="00585FA5" w:rsidP="00F77FDE">
      <w:pPr>
        <w:pStyle w:val="Texto"/>
      </w:pPr>
      <w:r w:rsidRPr="001F5DD2">
        <w:t xml:space="preserve">Para resolver a equação </w:t>
      </w:r>
      <w:r w:rsidR="00854E76" w:rsidRPr="001F5DD2">
        <w:fldChar w:fldCharType="begin"/>
      </w:r>
      <w:r w:rsidR="00854E76" w:rsidRPr="001F5DD2">
        <w:instrText xml:space="preserve"> REF _Ref429035928 \h </w:instrText>
      </w:r>
      <w:r w:rsidR="00854E76" w:rsidRPr="001F5DD2">
        <w:fldChar w:fldCharType="separate"/>
      </w:r>
      <w:r w:rsidR="00781292" w:rsidRPr="001F5DD2">
        <w:t>(</w:t>
      </w:r>
      <w:r w:rsidR="00781292">
        <w:rPr>
          <w:noProof/>
        </w:rPr>
        <w:t>4</w:t>
      </w:r>
      <w:r w:rsidR="00781292" w:rsidRPr="001F5DD2">
        <w:t>)</w:t>
      </w:r>
      <w:r w:rsidR="00854E76" w:rsidRPr="001F5DD2">
        <w:fldChar w:fldCharType="end"/>
      </w:r>
      <w:r w:rsidR="00854E76" w:rsidRPr="001F5DD2">
        <w:t xml:space="preserve">, </w:t>
      </w:r>
      <w:r w:rsidRPr="001F5DD2">
        <w:t>Tindell propõe um método iterativo</w:t>
      </w:r>
      <w:r w:rsidR="003D674A" w:rsidRPr="001F5DD2">
        <w:t xml:space="preserve"> </w:t>
      </w:r>
      <w:r w:rsidR="00854E76" w:rsidRPr="001F5DD2">
        <w:fldChar w:fldCharType="begin"/>
      </w:r>
      <w:r w:rsidR="00854E76" w:rsidRPr="001F5DD2">
        <w:instrText xml:space="preserve"> REF _Ref429036044 \h </w:instrText>
      </w:r>
      <w:r w:rsidR="00854E76" w:rsidRPr="001F5DD2">
        <w:fldChar w:fldCharType="separate"/>
      </w:r>
      <w:r w:rsidR="00781292" w:rsidRPr="001F5DD2">
        <w:t>(</w:t>
      </w:r>
      <w:r w:rsidR="00781292">
        <w:rPr>
          <w:noProof/>
        </w:rPr>
        <w:t>20</w:t>
      </w:r>
      <w:r w:rsidR="00781292" w:rsidRPr="001F5DD2">
        <w:t>)</w:t>
      </w:r>
      <w:r w:rsidR="00854E76" w:rsidRPr="001F5DD2">
        <w:fldChar w:fldCharType="end"/>
      </w:r>
      <w:r w:rsidR="00854E76" w:rsidRPr="001F5DD2">
        <w:t xml:space="preserve">, </w:t>
      </w:r>
      <w:r w:rsidRPr="001F5DD2">
        <w:t xml:space="preserve">onde existe a convergência </w:t>
      </w:r>
      <w:r w:rsidR="00EB107B" w:rsidRPr="001F5DD2">
        <w:t>(</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n+1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n</m:t>
            </m:r>
          </m:sup>
        </m:sSup>
        <m:r>
          <w:rPr>
            <w:rFonts w:ascii="Cambria Math" w:hAnsi="Cambria Math"/>
          </w:rPr>
          <m:t>)</m:t>
        </m:r>
      </m:oMath>
      <w:r w:rsidR="00EB107B" w:rsidRPr="001F5DD2">
        <w:t xml:space="preserve"> </w:t>
      </w:r>
      <w:r w:rsidRPr="001F5DD2">
        <w:t xml:space="preserve">de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1F5DD2">
        <w:t xml:space="preserve"> </w:t>
      </w:r>
      <w:r w:rsidR="001A4C82" w:rsidRPr="001F5DD2">
        <w:t xml:space="preserve">somente </w:t>
      </w:r>
      <w:r w:rsidRPr="001F5DD2">
        <w:t xml:space="preserve">se a ocupação </w:t>
      </w:r>
      <w:r w:rsidR="00772000" w:rsidRPr="001F5DD2">
        <w:t xml:space="preserve">total </w:t>
      </w:r>
      <w:r w:rsidRPr="001F5DD2">
        <w:t xml:space="preserve">de barramento pelas tarefas mais prioritárias que </w:t>
      </w:r>
      <w:r w:rsidRPr="001F5DD2">
        <w:rPr>
          <w:i/>
        </w:rPr>
        <w:t>i</w:t>
      </w:r>
      <w:r w:rsidR="00167E5A" w:rsidRPr="001F5DD2">
        <w:t xml:space="preserve"> </w:t>
      </w:r>
      <w:r w:rsidR="0035071A">
        <w:t>for</w:t>
      </w:r>
      <w:r w:rsidR="0035071A" w:rsidRPr="001F5DD2">
        <w:t xml:space="preserve"> </w:t>
      </w:r>
      <w:r w:rsidR="00167E5A" w:rsidRPr="001F5DD2">
        <w:t>menor que 1.</w:t>
      </w:r>
    </w:p>
    <w:p w:rsidR="00167E5A" w:rsidRPr="001F5DD2" w:rsidRDefault="00F77FDE" w:rsidP="00F77FDE">
      <w:pPr>
        <w:pStyle w:val="Texto"/>
      </w:pPr>
      <w:r w:rsidRPr="001F5DD2">
        <w:t xml:space="preserve">A ocupação do barramento por uma tarefa periódica </w:t>
      </w:r>
      <w:r w:rsidRPr="001F5DD2">
        <w:rPr>
          <w:i/>
        </w:rPr>
        <w:t xml:space="preserve">i </w:t>
      </w:r>
      <w:r w:rsidRPr="001F5DD2">
        <w:t>é dad</w:t>
      </w:r>
      <w:r w:rsidR="00A93BDD" w:rsidRPr="001F5DD2">
        <w:t>a</w:t>
      </w:r>
      <w:r w:rsidRPr="001F5DD2">
        <w:t xml:space="preserve"> pela razão entre o seu tempo de execução e o seu período.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167E5A" w:rsidRPr="001F5DD2" w:rsidTr="00455AE4">
        <w:trPr>
          <w:trHeight w:val="842"/>
          <w:jc w:val="center"/>
        </w:trPr>
        <w:tc>
          <w:tcPr>
            <w:tcW w:w="323" w:type="pct"/>
          </w:tcPr>
          <w:p w:rsidR="00167E5A" w:rsidRPr="001F5DD2" w:rsidRDefault="00167E5A" w:rsidP="005A0416">
            <w:pPr>
              <w:pStyle w:val="Texto"/>
              <w:ind w:firstLine="0"/>
            </w:pPr>
          </w:p>
        </w:tc>
        <w:tc>
          <w:tcPr>
            <w:tcW w:w="4167" w:type="pct"/>
          </w:tcPr>
          <w:p w:rsidR="00167E5A" w:rsidRPr="001F5DD2" w:rsidRDefault="00F323BD" w:rsidP="00742BB5">
            <w:pPr>
              <w:pStyle w:val="Texto"/>
              <w:ind w:firstLine="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n+1</m:t>
                    </m:r>
                  </m:sup>
                </m:sSup>
                <m:r>
                  <w:rPr>
                    <w:rFonts w:ascii="Cambria Math" w:eastAsia="Cambria Math" w:hAnsi="Cambria Math" w:cs="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eastAsia="Cambria Math" w:hAnsi="Cambria Math" w:cs="Cambria Math"/>
                  </w:rPr>
                  <m:t>+</m:t>
                </m:r>
                <m:nary>
                  <m:naryPr>
                    <m:chr m:val="∑"/>
                    <m:limLoc m:val="undOvr"/>
                    <m:supHide m:val="1"/>
                    <m:ctrlPr>
                      <w:rPr>
                        <w:rFonts w:ascii="Cambria Math" w:hAnsi="Cambria Math"/>
                      </w:rPr>
                    </m:ctrlPr>
                  </m:naryPr>
                  <m:sub>
                    <m:r>
                      <w:rPr>
                        <w:rFonts w:ascii="Cambria Math" w:eastAsia="Cambria Math" w:hAnsi="Cambria Math" w:cs="Cambria Math"/>
                      </w:rPr>
                      <m:t>∀j∈hp(i)</m:t>
                    </m:r>
                  </m: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n</m:t>
                                </m:r>
                              </m:sup>
                            </m:sSup>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nary>
                <m:sSub>
                  <m:sSubPr>
                    <m:ctrlPr>
                      <w:rPr>
                        <w:rFonts w:ascii="Cambria Math" w:hAnsi="Cambria Math"/>
                        <w:i/>
                      </w:rPr>
                    </m:ctrlPr>
                  </m:sSubPr>
                  <m:e>
                    <m:r>
                      <w:rPr>
                        <w:rFonts w:ascii="Cambria Math" w:hAnsi="Cambria Math"/>
                      </w:rPr>
                      <m:t>C</m:t>
                    </m:r>
                  </m:e>
                  <m:sub>
                    <m:r>
                      <w:rPr>
                        <w:rFonts w:ascii="Cambria Math" w:hAnsi="Cambria Math"/>
                      </w:rPr>
                      <m:t>j</m:t>
                    </m:r>
                  </m:sub>
                </m:sSub>
              </m:oMath>
            </m:oMathPara>
          </w:p>
        </w:tc>
        <w:tc>
          <w:tcPr>
            <w:tcW w:w="510" w:type="pct"/>
            <w:vAlign w:val="center"/>
          </w:tcPr>
          <w:p w:rsidR="00167E5A" w:rsidRPr="001F5DD2" w:rsidRDefault="00167E5A" w:rsidP="00CA570B">
            <w:pPr>
              <w:pStyle w:val="Texto"/>
              <w:ind w:firstLine="0"/>
              <w:jc w:val="right"/>
            </w:pPr>
            <w:bookmarkStart w:id="190" w:name="_Ref429036044"/>
            <w:r w:rsidRPr="001F5DD2">
              <w:t>(</w:t>
            </w:r>
            <w:r w:rsidRPr="001F5DD2">
              <w:fldChar w:fldCharType="begin"/>
            </w:r>
            <w:r w:rsidRPr="001F5DD2">
              <w:instrText xml:space="preserve"> SEQ Equação \* ARABIC </w:instrText>
            </w:r>
            <w:r w:rsidRPr="001F5DD2">
              <w:fldChar w:fldCharType="separate"/>
            </w:r>
            <w:r w:rsidR="00781292">
              <w:rPr>
                <w:noProof/>
              </w:rPr>
              <w:t>20</w:t>
            </w:r>
            <w:r w:rsidRPr="001F5DD2">
              <w:fldChar w:fldCharType="end"/>
            </w:r>
            <w:r w:rsidRPr="001F5DD2">
              <w:t>)</w:t>
            </w:r>
            <w:bookmarkEnd w:id="190"/>
          </w:p>
        </w:tc>
      </w:tr>
      <w:tr w:rsidR="00742BB5" w:rsidRPr="001F5DD2" w:rsidTr="00455AE4">
        <w:trPr>
          <w:trHeight w:val="842"/>
          <w:jc w:val="center"/>
        </w:trPr>
        <w:tc>
          <w:tcPr>
            <w:tcW w:w="323" w:type="pct"/>
          </w:tcPr>
          <w:p w:rsidR="00742BB5" w:rsidRPr="001F5DD2" w:rsidRDefault="00742BB5" w:rsidP="005A0416">
            <w:pPr>
              <w:pStyle w:val="Texto"/>
              <w:ind w:firstLine="0"/>
            </w:pPr>
          </w:p>
        </w:tc>
        <w:tc>
          <w:tcPr>
            <w:tcW w:w="4167" w:type="pct"/>
            <w:vAlign w:val="center"/>
          </w:tcPr>
          <w:p w:rsidR="00742BB5" w:rsidRPr="001F5DD2" w:rsidRDefault="00F323BD" w:rsidP="00742BB5">
            <w:pPr>
              <w:pStyle w:val="Texto"/>
              <w:ind w:firstLine="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tc>
        <w:tc>
          <w:tcPr>
            <w:tcW w:w="510" w:type="pct"/>
            <w:vAlign w:val="center"/>
          </w:tcPr>
          <w:p w:rsidR="00742BB5" w:rsidRPr="001F5DD2" w:rsidRDefault="00742BB5" w:rsidP="00742BB5">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21</w:t>
            </w:r>
            <w:r w:rsidRPr="001F5DD2">
              <w:fldChar w:fldCharType="end"/>
            </w:r>
            <w:r w:rsidRPr="001F5DD2">
              <w:t>)</w:t>
            </w:r>
          </w:p>
        </w:tc>
      </w:tr>
    </w:tbl>
    <w:p w:rsidR="00742BB5" w:rsidRPr="001F5DD2" w:rsidRDefault="00742BB5" w:rsidP="00275C08">
      <w:pPr>
        <w:pStyle w:val="Texto"/>
        <w:ind w:firstLine="0"/>
      </w:pPr>
    </w:p>
    <w:p w:rsidR="009E7535" w:rsidRDefault="009E39D8" w:rsidP="00844573">
      <w:pPr>
        <w:pStyle w:val="Texto"/>
      </w:pPr>
      <w:r w:rsidRPr="001F5DD2">
        <w:t xml:space="preserve">Além </w:t>
      </w:r>
      <w:r w:rsidR="00931420" w:rsidRPr="001F5DD2">
        <w:t>dessa limitação</w:t>
      </w:r>
      <w:r w:rsidR="005142A1" w:rsidRPr="001F5DD2">
        <w:t xml:space="preserve">, </w:t>
      </w:r>
      <w:r w:rsidR="008C3AF0" w:rsidRPr="001F5DD2">
        <w:t>a</w:t>
      </w:r>
      <w:r w:rsidR="00854E76" w:rsidRPr="001F5DD2">
        <w:t xml:space="preserve"> equação </w:t>
      </w:r>
      <w:r w:rsidR="00854E76" w:rsidRPr="001F5DD2">
        <w:fldChar w:fldCharType="begin"/>
      </w:r>
      <w:r w:rsidR="00854E76" w:rsidRPr="001F5DD2">
        <w:instrText xml:space="preserve"> REF _Ref429036044 \h </w:instrText>
      </w:r>
      <w:r w:rsidR="00854E76" w:rsidRPr="001F5DD2">
        <w:fldChar w:fldCharType="separate"/>
      </w:r>
      <w:r w:rsidR="00781292" w:rsidRPr="001F5DD2">
        <w:t>(</w:t>
      </w:r>
      <w:r w:rsidR="00781292">
        <w:rPr>
          <w:noProof/>
        </w:rPr>
        <w:t>20</w:t>
      </w:r>
      <w:r w:rsidR="00781292" w:rsidRPr="001F5DD2">
        <w:t>)</w:t>
      </w:r>
      <w:r w:rsidR="00854E76" w:rsidRPr="001F5DD2">
        <w:fldChar w:fldCharType="end"/>
      </w:r>
      <w:r w:rsidR="00854E76" w:rsidRPr="001F5DD2">
        <w:t xml:space="preserve"> </w:t>
      </w:r>
      <w:r w:rsidR="00422E05" w:rsidRPr="001F5DD2">
        <w:t>somente fornece</w:t>
      </w:r>
      <w:r w:rsidR="001C58F5" w:rsidRPr="001F5DD2">
        <w:t xml:space="preserve"> valores válidos</w:t>
      </w:r>
      <w:r w:rsidR="008C3AF0" w:rsidRPr="001F5DD2">
        <w:t xml:space="preserve"> </w:t>
      </w:r>
      <w:r w:rsidR="00DF0E05" w:rsidRPr="001F5DD2">
        <w:t>se</w:t>
      </w:r>
      <w:r w:rsidRPr="001F5DD2">
        <w:t xml:space="preserve"> o tempo de resposta </w:t>
      </w:r>
      <w:r w:rsidR="00C45037" w:rsidRPr="001F5DD2">
        <w:t>for</w:t>
      </w:r>
      <w:r w:rsidRPr="001F5DD2">
        <w:t xml:space="preserve"> menor que o período da tarefa, </w:t>
      </w:r>
      <w:r w:rsidR="006F4DE0" w:rsidRPr="001F5DD2">
        <w:t>uma vez que</w:t>
      </w:r>
      <w:r w:rsidRPr="001F5DD2">
        <w:t xml:space="preserve"> ela não considera invocações anteriores da tarefa </w:t>
      </w:r>
      <w:r w:rsidRPr="001F5DD2">
        <w:rPr>
          <w:i/>
        </w:rPr>
        <w:t>i</w:t>
      </w:r>
      <w:r w:rsidR="003106A8" w:rsidRPr="001F5DD2">
        <w:t>.</w:t>
      </w:r>
      <w:r w:rsidRPr="001F5DD2">
        <w:t xml:space="preserve"> </w:t>
      </w:r>
      <w:r w:rsidR="003106A8" w:rsidRPr="001F5DD2">
        <w:t>Isso</w:t>
      </w:r>
      <w:r w:rsidRPr="001F5DD2">
        <w:t xml:space="preserve"> fez com que Tindell </w:t>
      </w:r>
      <w:r w:rsidR="008C3AF0" w:rsidRPr="001F5DD2">
        <w:t xml:space="preserve">desenvolvesse equações que avaliassem o tempo de resposta para um </w:t>
      </w:r>
      <w:r w:rsidR="008C3AF0" w:rsidRPr="001F5DD2">
        <w:rPr>
          <w:i/>
        </w:rPr>
        <w:t>deadline</w:t>
      </w:r>
      <w:r w:rsidR="001C58F5" w:rsidRPr="001F5DD2">
        <w:t xml:space="preserve"> arbitrário</w:t>
      </w:r>
      <w:r w:rsidR="00601668">
        <w:t xml:space="preserve"> (maior que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601668">
        <w:t>).</w:t>
      </w:r>
    </w:p>
    <w:p w:rsidR="00601668" w:rsidRPr="00601668" w:rsidRDefault="00601668" w:rsidP="00844573">
      <w:pPr>
        <w:pStyle w:val="Texto"/>
      </w:pPr>
      <w:r>
        <w:t xml:space="preserve">Uma análise mais abrangente precisa ser realizada para um </w:t>
      </w:r>
      <w:r>
        <w:rPr>
          <w:i/>
        </w:rPr>
        <w:t>deadline</w:t>
      </w:r>
      <w:r>
        <w:t xml:space="preserve"> arbitrário</w:t>
      </w:r>
      <w:r w:rsidR="00905306">
        <w:t>,</w:t>
      </w:r>
      <w:r>
        <w:t xml:space="preserve"> pois se no momento em que uma tarefa </w:t>
      </w:r>
      <w:r>
        <w:rPr>
          <w:i/>
        </w:rPr>
        <w:t xml:space="preserve">i </w:t>
      </w:r>
      <w:r>
        <w:t>estiver sendo executada, uma nova instância da mesma for invocada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&gt;T</m:t>
            </m:r>
          </m:e>
          <m:sub>
            <m:r>
              <w:rPr>
                <w:rFonts w:ascii="Cambria Math" w:hAnsi="Cambria Math"/>
              </w:rPr>
              <m:t>i</m:t>
            </m:r>
          </m:sub>
        </m:sSub>
      </m:oMath>
      <w:r>
        <w:t>), uma interferência da primeira instância ocorrerá nessa nova invocação.</w:t>
      </w:r>
    </w:p>
    <w:p w:rsidR="00C33409" w:rsidRDefault="00C33409" w:rsidP="00844573">
      <w:pPr>
        <w:pStyle w:val="Texto"/>
      </w:pPr>
    </w:p>
    <w:p w:rsidR="006236C4" w:rsidRPr="001F5DD2" w:rsidRDefault="006236C4" w:rsidP="00844573">
      <w:pPr>
        <w:pStyle w:val="Texto"/>
      </w:pPr>
    </w:p>
    <w:p w:rsidR="009E7535" w:rsidRPr="001F5DD2" w:rsidRDefault="009E7535" w:rsidP="009E7535">
      <w:pPr>
        <w:pStyle w:val="Heading3"/>
      </w:pPr>
      <w:bookmarkStart w:id="191" w:name="_Toc435992180"/>
      <w:r w:rsidRPr="001F5DD2">
        <w:t>Exemplo de aplicação da equação de Joseph e Pandya</w:t>
      </w:r>
      <w:bookmarkEnd w:id="191"/>
    </w:p>
    <w:p w:rsidR="009E7535" w:rsidRPr="001F5DD2" w:rsidRDefault="009E7535" w:rsidP="00651984">
      <w:pPr>
        <w:pStyle w:val="Texto"/>
      </w:pPr>
      <w:r w:rsidRPr="001F5DD2">
        <w:t xml:space="preserve"> </w:t>
      </w:r>
    </w:p>
    <w:p w:rsidR="006236C4" w:rsidRDefault="006236C4" w:rsidP="00DA62B2">
      <w:pPr>
        <w:pStyle w:val="Texto"/>
      </w:pPr>
    </w:p>
    <w:p w:rsidR="00DA62B2" w:rsidRPr="001F5DD2" w:rsidRDefault="00DA62B2" w:rsidP="00DA62B2">
      <w:pPr>
        <w:pStyle w:val="Texto"/>
      </w:pPr>
      <w:r w:rsidRPr="001F5DD2">
        <w:t xml:space="preserve">Utilizando </w:t>
      </w:r>
      <w:r w:rsidR="009E7535" w:rsidRPr="001F5DD2">
        <w:t xml:space="preserve">a equação </w:t>
      </w:r>
      <w:r w:rsidR="009E7535" w:rsidRPr="001F5DD2">
        <w:fldChar w:fldCharType="begin"/>
      </w:r>
      <w:r w:rsidR="009E7535" w:rsidRPr="001F5DD2">
        <w:instrText xml:space="preserve"> REF _Ref429125132 \h </w:instrText>
      </w:r>
      <w:r w:rsidR="009E7535" w:rsidRPr="001F5DD2">
        <w:fldChar w:fldCharType="separate"/>
      </w:r>
      <w:r w:rsidR="00781292" w:rsidRPr="001F5DD2">
        <w:t>(</w:t>
      </w:r>
      <w:r w:rsidR="00781292">
        <w:rPr>
          <w:noProof/>
        </w:rPr>
        <w:t>15</w:t>
      </w:r>
      <w:r w:rsidR="009E7535" w:rsidRPr="001F5DD2">
        <w:fldChar w:fldCharType="end"/>
      </w:r>
      <w:r w:rsidR="009E7535" w:rsidRPr="001F5DD2">
        <w:t>)</w:t>
      </w:r>
      <w:r w:rsidRPr="001F5DD2">
        <w:t xml:space="preserve"> </w:t>
      </w:r>
      <w:r w:rsidR="009E7535" w:rsidRPr="001F5DD2">
        <w:t>deduzida por Joseph e Pandya (1986),</w:t>
      </w:r>
      <w:r w:rsidR="00CE6E2C" w:rsidRPr="001F5DD2">
        <w:t xml:space="preserve"> </w:t>
      </w:r>
      <w:r w:rsidRPr="001F5DD2">
        <w:t xml:space="preserve">para </w:t>
      </w:r>
      <w:r w:rsidR="009E7535" w:rsidRPr="001F5DD2">
        <w:t>avaliar o tempo de resposta da mensagem 3, inserida em um sistema preemptivo com o</w:t>
      </w:r>
      <w:r w:rsidRPr="001F5DD2">
        <w:t xml:space="preserve"> conjunto da </w:t>
      </w:r>
      <w:r w:rsidRPr="001F5DD2">
        <w:fldChar w:fldCharType="begin"/>
      </w:r>
      <w:r w:rsidRPr="001F5DD2">
        <w:instrText xml:space="preserve"> REF _Ref429122008 \h </w:instrText>
      </w:r>
      <w:r w:rsidRPr="001F5DD2">
        <w:fldChar w:fldCharType="separate"/>
      </w:r>
      <w:r w:rsidR="00781292" w:rsidRPr="001F5DD2">
        <w:t xml:space="preserve">Tabela </w:t>
      </w:r>
      <w:r w:rsidR="00781292">
        <w:rPr>
          <w:noProof/>
        </w:rPr>
        <w:t>5</w:t>
      </w:r>
      <w:r w:rsidRPr="001F5DD2">
        <w:fldChar w:fldCharType="end"/>
      </w:r>
      <w:r w:rsidRPr="001F5DD2">
        <w:t>, temos que:</w:t>
      </w:r>
    </w:p>
    <w:p w:rsidR="00A10A93" w:rsidRPr="001F5DD2" w:rsidRDefault="00F323BD" w:rsidP="00A10A93">
      <w:pPr>
        <w:pStyle w:val="Texto"/>
        <w:ind w:firstLine="0"/>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n+1</m:t>
              </m:r>
            </m:sup>
          </m:sSup>
          <m:r>
            <w:rPr>
              <w:rFonts w:ascii="Cambria Math" w:eastAsia="Cambria Math" w:hAnsi="Cambria Math" w:cs="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eastAsia="Cambria Math" w:hAnsi="Cambria Math" w:cs="Cambria Math"/>
            </w:rPr>
            <m:t>+</m:t>
          </m:r>
          <m:nary>
            <m:naryPr>
              <m:chr m:val="∑"/>
              <m:limLoc m:val="undOvr"/>
              <m:supHide m:val="1"/>
              <m:ctrlPr>
                <w:rPr>
                  <w:rFonts w:ascii="Cambria Math" w:hAnsi="Cambria Math"/>
                </w:rPr>
              </m:ctrlPr>
            </m:naryPr>
            <m:sub>
              <m:r>
                <w:rPr>
                  <w:rFonts w:ascii="Cambria Math" w:eastAsia="Cambria Math" w:hAnsi="Cambria Math" w:cs="Cambria Math"/>
                </w:rPr>
                <m:t>∀j∈hp(i)</m:t>
              </m:r>
            </m: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n</m:t>
                          </m:r>
                        </m:sup>
                      </m:sSup>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nary>
          <m:sSub>
            <m:sSubPr>
              <m:ctrlPr>
                <w:rPr>
                  <w:rFonts w:ascii="Cambria Math" w:hAnsi="Cambria Math"/>
                  <w:i/>
                </w:rPr>
              </m:ctrlPr>
            </m:sSubPr>
            <m:e>
              <m:r>
                <w:rPr>
                  <w:rFonts w:ascii="Cambria Math" w:hAnsi="Cambria Math"/>
                </w:rPr>
                <m:t>C</m:t>
              </m:r>
            </m:e>
            <m:sub>
              <m:r>
                <w:rPr>
                  <w:rFonts w:ascii="Cambria Math" w:hAnsi="Cambria Math"/>
                </w:rPr>
                <m:t>j</m:t>
              </m:r>
            </m:sub>
          </m:sSub>
        </m:oMath>
      </m:oMathPara>
    </w:p>
    <w:p w:rsidR="009E7535" w:rsidRPr="001F5DD2" w:rsidRDefault="00F323BD" w:rsidP="00A10A93">
      <w:pPr>
        <w:pStyle w:val="Texto"/>
        <w:ind w:firstLine="0"/>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xml:space="preserve"> </m:t>
          </m:r>
        </m:oMath>
      </m:oMathPara>
    </w:p>
    <w:p w:rsidR="00DA62B2" w:rsidRPr="001F5DD2" w:rsidRDefault="00F323BD" w:rsidP="00DA62B2">
      <w:pPr>
        <w:pStyle w:val="Texto"/>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n+1</m:t>
              </m:r>
            </m:sup>
          </m:sSup>
          <m:r>
            <w:rPr>
              <w:rFonts w:ascii="Cambria Math" w:eastAsia="Cambria Math" w:hAnsi="Cambria Math" w:cs="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eastAsia="Cambria Math" w:hAnsi="Cambria Math" w:cs="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n</m:t>
                      </m:r>
                    </m:sup>
                  </m:sSup>
                </m:num>
                <m:den>
                  <m:sSub>
                    <m:sSubPr>
                      <m:ctrlPr>
                        <w:rPr>
                          <w:rFonts w:ascii="Cambria Math" w:hAnsi="Cambria Math"/>
                          <w:i/>
                        </w:rPr>
                      </m:ctrlPr>
                    </m:sSubPr>
                    <m:e>
                      <m:r>
                        <w:rPr>
                          <w:rFonts w:ascii="Cambria Math" w:hAnsi="Cambria Math"/>
                        </w:rPr>
                        <m:t>T</m:t>
                      </m:r>
                    </m:e>
                    <m:sub>
                      <m:r>
                        <w:rPr>
                          <w:rFonts w:ascii="Cambria Math" w:hAnsi="Cambria Math"/>
                        </w:rPr>
                        <m:t>2</m:t>
                      </m:r>
                    </m:sub>
                  </m:sSub>
                </m:den>
              </m:f>
            </m:e>
          </m:d>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n</m:t>
                      </m:r>
                    </m:sup>
                  </m:sSup>
                </m:num>
                <m:den>
                  <m:sSub>
                    <m:sSubPr>
                      <m:ctrlPr>
                        <w:rPr>
                          <w:rFonts w:ascii="Cambria Math" w:hAnsi="Cambria Math"/>
                          <w:i/>
                        </w:rPr>
                      </m:ctrlPr>
                    </m:sSubPr>
                    <m:e>
                      <m:r>
                        <w:rPr>
                          <w:rFonts w:ascii="Cambria Math" w:hAnsi="Cambria Math"/>
                        </w:rPr>
                        <m:t>T</m:t>
                      </m:r>
                    </m:e>
                    <m:sub>
                      <m:r>
                        <w:rPr>
                          <w:rFonts w:ascii="Cambria Math" w:hAnsi="Cambria Math"/>
                        </w:rPr>
                        <m:t>1</m:t>
                      </m:r>
                    </m:sub>
                  </m:sSub>
                </m:den>
              </m:f>
            </m:e>
          </m:d>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r>
            <w:rPr>
              <w:rFonts w:ascii="Cambria Math" w:eastAsia="Cambria Math" w:hAnsi="Cambria Math" w:cs="Cambria Math"/>
            </w:rPr>
            <m:t>0.00</m:t>
          </m:r>
          <m:r>
            <w:rPr>
              <w:rFonts w:ascii="Cambria Math" w:hAnsi="Cambria Math"/>
            </w:rPr>
            <m:t>1</m:t>
          </m:r>
          <m:r>
            <w:rPr>
              <w:rFonts w:ascii="Cambria Math" w:eastAsia="Cambria Math" w:hAnsi="Cambria Math" w:cs="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n</m:t>
                      </m:r>
                    </m:sup>
                  </m:sSup>
                </m:num>
                <m:den>
                  <m:r>
                    <w:rPr>
                      <w:rFonts w:ascii="Cambria Math" w:hAnsi="Cambria Math"/>
                    </w:rPr>
                    <m:t>0.0035</m:t>
                  </m:r>
                </m:den>
              </m:f>
            </m:e>
          </m:d>
          <m:r>
            <w:rPr>
              <w:rFonts w:ascii="Cambria Math" w:hAnsi="Cambria Math"/>
            </w:rPr>
            <m:t>0.001+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n</m:t>
                      </m:r>
                    </m:sup>
                  </m:sSup>
                </m:num>
                <m:den>
                  <m:r>
                    <w:rPr>
                      <w:rFonts w:ascii="Cambria Math" w:hAnsi="Cambria Math"/>
                    </w:rPr>
                    <m:t>0.0025</m:t>
                  </m:r>
                </m:den>
              </m:f>
            </m:e>
          </m:d>
          <m:r>
            <w:rPr>
              <w:rFonts w:ascii="Cambria Math" w:hAnsi="Cambria Math"/>
            </w:rPr>
            <m:t xml:space="preserve">0.001 </m:t>
          </m:r>
        </m:oMath>
      </m:oMathPara>
    </w:p>
    <w:p w:rsidR="00DA62B2" w:rsidRPr="001F5DD2" w:rsidRDefault="00F323BD" w:rsidP="00DA62B2">
      <w:pPr>
        <w:pStyle w:val="Texto"/>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1</m:t>
              </m:r>
            </m:sup>
          </m:s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0</m:t>
                          </m:r>
                        </m:sup>
                      </m:sSup>
                    </m:num>
                    <m:den>
                      <m:r>
                        <w:rPr>
                          <w:rFonts w:ascii="Cambria Math" w:hAnsi="Cambria Math"/>
                        </w:rPr>
                        <m:t>0.0035</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0</m:t>
                          </m:r>
                        </m:sup>
                      </m:sSup>
                    </m:num>
                    <m:den>
                      <m:r>
                        <w:rPr>
                          <w:rFonts w:ascii="Cambria Math" w:hAnsi="Cambria Math"/>
                        </w:rPr>
                        <m:t>0.0025</m:t>
                      </m:r>
                    </m:den>
                  </m:f>
                </m:e>
              </m:d>
            </m:num>
            <m:den>
              <m:r>
                <w:rPr>
                  <w:rFonts w:ascii="Cambria Math" w:eastAsia="Cambria Math" w:hAnsi="Cambria Math" w:cs="Cambria Math"/>
                </w:rPr>
                <m:t>1000</m:t>
              </m:r>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r>
                        <w:rPr>
                          <w:rFonts w:ascii="Cambria Math" w:hAnsi="Cambria Math"/>
                        </w:rPr>
                        <m:t>0.001</m:t>
                      </m:r>
                    </m:num>
                    <m:den>
                      <m:r>
                        <w:rPr>
                          <w:rFonts w:ascii="Cambria Math" w:hAnsi="Cambria Math"/>
                        </w:rPr>
                        <m:t>0.0035</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0.001</m:t>
                      </m:r>
                    </m:num>
                    <m:den>
                      <m:r>
                        <w:rPr>
                          <w:rFonts w:ascii="Cambria Math" w:hAnsi="Cambria Math"/>
                        </w:rPr>
                        <m:t>0.0025</m:t>
                      </m:r>
                    </m:den>
                  </m:f>
                </m:e>
              </m:d>
            </m:num>
            <m:den>
              <m:r>
                <w:rPr>
                  <w:rFonts w:ascii="Cambria Math" w:hAnsi="Cambria Math"/>
                </w:rPr>
                <m:t>1000</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1000</m:t>
              </m:r>
            </m:den>
          </m:f>
        </m:oMath>
      </m:oMathPara>
    </w:p>
    <w:p w:rsidR="009E7535" w:rsidRPr="001F5DD2" w:rsidRDefault="00F323BD" w:rsidP="009E7535">
      <w:pPr>
        <w:pStyle w:val="Texto"/>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2</m:t>
              </m:r>
            </m:sup>
          </m:s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1</m:t>
                          </m:r>
                        </m:sup>
                      </m:sSup>
                    </m:num>
                    <m:den>
                      <m:r>
                        <w:rPr>
                          <w:rFonts w:ascii="Cambria Math" w:hAnsi="Cambria Math"/>
                        </w:rPr>
                        <m:t>0.0035</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1</m:t>
                          </m:r>
                        </m:sup>
                      </m:sSup>
                    </m:num>
                    <m:den>
                      <m:r>
                        <w:rPr>
                          <w:rFonts w:ascii="Cambria Math" w:hAnsi="Cambria Math"/>
                        </w:rPr>
                        <m:t>0.0025</m:t>
                      </m:r>
                    </m:den>
                  </m:f>
                </m:e>
              </m:d>
            </m:num>
            <m:den>
              <m:r>
                <w:rPr>
                  <w:rFonts w:ascii="Cambria Math" w:eastAsia="Cambria Math" w:hAnsi="Cambria Math" w:cs="Cambria Math"/>
                </w:rPr>
                <m:t>1000</m:t>
              </m:r>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r>
                        <w:rPr>
                          <w:rFonts w:ascii="Cambria Math" w:hAnsi="Cambria Math"/>
                        </w:rPr>
                        <m:t>0.003</m:t>
                      </m:r>
                    </m:num>
                    <m:den>
                      <m:r>
                        <w:rPr>
                          <w:rFonts w:ascii="Cambria Math" w:hAnsi="Cambria Math"/>
                        </w:rPr>
                        <m:t>0.0035</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0.003</m:t>
                      </m:r>
                    </m:num>
                    <m:den>
                      <m:r>
                        <w:rPr>
                          <w:rFonts w:ascii="Cambria Math" w:hAnsi="Cambria Math"/>
                        </w:rPr>
                        <m:t>0.0025</m:t>
                      </m:r>
                    </m:den>
                  </m:f>
                </m:e>
              </m:d>
            </m:num>
            <m:den>
              <m:r>
                <w:rPr>
                  <w:rFonts w:ascii="Cambria Math" w:hAnsi="Cambria Math"/>
                </w:rPr>
                <m:t>1000</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1000</m:t>
              </m:r>
            </m:den>
          </m:f>
        </m:oMath>
      </m:oMathPara>
    </w:p>
    <w:p w:rsidR="009E7535" w:rsidRPr="001F5DD2" w:rsidRDefault="00F323BD" w:rsidP="009E7535">
      <w:pPr>
        <w:pStyle w:val="Texto"/>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3</m:t>
              </m:r>
            </m:sup>
          </m:s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2</m:t>
                          </m:r>
                        </m:sup>
                      </m:sSup>
                    </m:num>
                    <m:den>
                      <m:r>
                        <w:rPr>
                          <w:rFonts w:ascii="Cambria Math" w:hAnsi="Cambria Math"/>
                        </w:rPr>
                        <m:t>0.0035</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2</m:t>
                          </m:r>
                        </m:sup>
                      </m:sSup>
                    </m:num>
                    <m:den>
                      <m:r>
                        <w:rPr>
                          <w:rFonts w:ascii="Cambria Math" w:hAnsi="Cambria Math"/>
                        </w:rPr>
                        <m:t>0.0025</m:t>
                      </m:r>
                    </m:den>
                  </m:f>
                </m:e>
              </m:d>
            </m:num>
            <m:den>
              <m:r>
                <w:rPr>
                  <w:rFonts w:ascii="Cambria Math" w:eastAsia="Cambria Math" w:hAnsi="Cambria Math" w:cs="Cambria Math"/>
                </w:rPr>
                <m:t>1000</m:t>
              </m:r>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r>
                        <w:rPr>
                          <w:rFonts w:ascii="Cambria Math" w:hAnsi="Cambria Math"/>
                        </w:rPr>
                        <m:t>0.004</m:t>
                      </m:r>
                    </m:num>
                    <m:den>
                      <m:r>
                        <w:rPr>
                          <w:rFonts w:ascii="Cambria Math" w:hAnsi="Cambria Math"/>
                        </w:rPr>
                        <m:t>0.0035</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0.004</m:t>
                      </m:r>
                    </m:num>
                    <m:den>
                      <m:r>
                        <w:rPr>
                          <w:rFonts w:ascii="Cambria Math" w:hAnsi="Cambria Math"/>
                        </w:rPr>
                        <m:t>0.0025</m:t>
                      </m:r>
                    </m:den>
                  </m:f>
                </m:e>
              </m:d>
            </m:num>
            <m:den>
              <m:r>
                <w:rPr>
                  <w:rFonts w:ascii="Cambria Math" w:hAnsi="Cambria Math"/>
                </w:rPr>
                <m:t>1000</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1000</m:t>
              </m:r>
            </m:den>
          </m:f>
        </m:oMath>
      </m:oMathPara>
    </w:p>
    <w:p w:rsidR="009E7535" w:rsidRPr="001F5DD2" w:rsidRDefault="00F323BD" w:rsidP="009E7535">
      <w:pPr>
        <w:pStyle w:val="Texto"/>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4</m:t>
              </m:r>
            </m:sup>
          </m:s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3</m:t>
                          </m:r>
                        </m:sup>
                      </m:sSup>
                    </m:num>
                    <m:den>
                      <m:r>
                        <w:rPr>
                          <w:rFonts w:ascii="Cambria Math" w:hAnsi="Cambria Math"/>
                        </w:rPr>
                        <m:t>0.0035</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3</m:t>
                          </m:r>
                        </m:sup>
                      </m:sSup>
                    </m:num>
                    <m:den>
                      <m:r>
                        <w:rPr>
                          <w:rFonts w:ascii="Cambria Math" w:hAnsi="Cambria Math"/>
                        </w:rPr>
                        <m:t>0.0025</m:t>
                      </m:r>
                    </m:den>
                  </m:f>
                </m:e>
              </m:d>
            </m:num>
            <m:den>
              <m:r>
                <w:rPr>
                  <w:rFonts w:ascii="Cambria Math" w:eastAsia="Cambria Math" w:hAnsi="Cambria Math" w:cs="Cambria Math"/>
                </w:rPr>
                <m:t>1000</m:t>
              </m:r>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r>
                        <w:rPr>
                          <w:rFonts w:ascii="Cambria Math" w:hAnsi="Cambria Math"/>
                        </w:rPr>
                        <m:t>0.005</m:t>
                      </m:r>
                    </m:num>
                    <m:den>
                      <m:r>
                        <w:rPr>
                          <w:rFonts w:ascii="Cambria Math" w:hAnsi="Cambria Math"/>
                        </w:rPr>
                        <m:t>0.0035</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0.005</m:t>
                      </m:r>
                    </m:num>
                    <m:den>
                      <m:r>
                        <w:rPr>
                          <w:rFonts w:ascii="Cambria Math" w:hAnsi="Cambria Math"/>
                        </w:rPr>
                        <m:t>0.0025</m:t>
                      </m:r>
                    </m:den>
                  </m:f>
                </m:e>
              </m:d>
            </m:num>
            <m:den>
              <m:r>
                <w:rPr>
                  <w:rFonts w:ascii="Cambria Math" w:hAnsi="Cambria Math"/>
                </w:rPr>
                <m:t>1000</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1000</m:t>
              </m:r>
            </m:den>
          </m:f>
        </m:oMath>
      </m:oMathPara>
    </w:p>
    <w:p w:rsidR="009E7535" w:rsidRPr="001F5DD2" w:rsidRDefault="00F323BD" w:rsidP="009E7535">
      <w:pPr>
        <w:pStyle w:val="Texto"/>
      </w:pPr>
      <m:oMathPara>
        <m:oMathParaPr>
          <m:jc m:val="left"/>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3</m:t>
              </m:r>
            </m:sup>
          </m:sSup>
          <m:r>
            <w:rPr>
              <w:rFonts w:ascii="Cambria Math" w:hAnsi="Cambria Math"/>
            </w:rPr>
            <m:t xml:space="preserve"> , portanto , </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3</m:t>
                  </m:r>
                </m:sub>
              </m:sSub>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oMath>
      </m:oMathPara>
    </w:p>
    <w:p w:rsidR="009E7535" w:rsidRPr="001F5DD2" w:rsidRDefault="00F323BD" w:rsidP="009E7535">
      <w:pPr>
        <w:pStyle w:val="Texto"/>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=5ms</m:t>
          </m:r>
        </m:oMath>
      </m:oMathPara>
    </w:p>
    <w:p w:rsidR="009E7535" w:rsidRPr="001F5DD2" w:rsidRDefault="00DC1979" w:rsidP="009E7535">
      <w:pPr>
        <w:pStyle w:val="Texto"/>
      </w:pPr>
      <w:r w:rsidRPr="001F5DD2">
        <w:t xml:space="preserve">O resultado </w:t>
      </w:r>
      <w:r w:rsidR="00142FBC" w:rsidRPr="001F5DD2">
        <w:t>é válido</w:t>
      </w:r>
      <w:r w:rsidR="00EC08FE">
        <w:t>,</w:t>
      </w:r>
      <w:r w:rsidR="00142FBC" w:rsidRPr="001F5DD2">
        <w:t xml:space="preserve"> pois é menor que o período da mensagem (</w:t>
      </w:r>
      <w:r w:rsidR="00142FBC" w:rsidRPr="001F5DD2">
        <w:rPr>
          <w:i/>
        </w:rPr>
        <w:t>T</w:t>
      </w:r>
      <w:r w:rsidR="00142FBC" w:rsidRPr="001F5DD2">
        <w:rPr>
          <w:i/>
          <w:vertAlign w:val="subscript"/>
        </w:rPr>
        <w:t>3</w:t>
      </w:r>
      <w:r w:rsidR="00142FBC" w:rsidRPr="001F5DD2">
        <w:rPr>
          <w:i/>
        </w:rPr>
        <w:t>=6ms</w:t>
      </w:r>
      <w:r w:rsidR="00142FBC" w:rsidRPr="001F5DD2">
        <w:t xml:space="preserve">) e </w:t>
      </w:r>
      <w:r w:rsidR="001A7BA1" w:rsidRPr="001F5DD2">
        <w:t>é igual</w:t>
      </w:r>
      <w:r w:rsidRPr="001F5DD2">
        <w:t xml:space="preserve"> </w:t>
      </w:r>
      <w:r w:rsidR="001A7BA1" w:rsidRPr="001F5DD2">
        <w:t>a</w:t>
      </w:r>
      <w:r w:rsidRPr="001F5DD2">
        <w:t xml:space="preserve">o obtido através do desenho </w:t>
      </w:r>
      <w:r w:rsidR="00020372" w:rsidRPr="001F5DD2">
        <w:t xml:space="preserve">do escalonamento do sistema </w:t>
      </w:r>
      <w:r w:rsidR="001F01B1" w:rsidRPr="001F5DD2">
        <w:t>(</w:t>
      </w:r>
      <w:r w:rsidR="00020372" w:rsidRPr="001F5DD2">
        <w:fldChar w:fldCharType="begin"/>
      </w:r>
      <w:r w:rsidR="00020372" w:rsidRPr="001F5DD2">
        <w:instrText xml:space="preserve"> REF _Ref429123991 \h </w:instrText>
      </w:r>
      <w:r w:rsidR="00020372" w:rsidRPr="001F5DD2">
        <w:fldChar w:fldCharType="separate"/>
      </w:r>
      <w:r w:rsidR="00781292" w:rsidRPr="001F5DD2">
        <w:t xml:space="preserve">Figura </w:t>
      </w:r>
      <w:r w:rsidR="00781292">
        <w:rPr>
          <w:noProof/>
        </w:rPr>
        <w:t>29</w:t>
      </w:r>
      <w:r w:rsidR="00020372" w:rsidRPr="001F5DD2">
        <w:fldChar w:fldCharType="end"/>
      </w:r>
      <w:r w:rsidR="001F01B1" w:rsidRPr="001F5DD2">
        <w:t>)</w:t>
      </w:r>
      <w:r w:rsidR="00020372" w:rsidRPr="001F5DD2">
        <w:t>.</w:t>
      </w:r>
    </w:p>
    <w:p w:rsidR="00DA62B2" w:rsidRDefault="00DA62B2" w:rsidP="00E0709A">
      <w:pPr>
        <w:pStyle w:val="Texto"/>
      </w:pPr>
    </w:p>
    <w:p w:rsidR="006236C4" w:rsidRPr="001F5DD2" w:rsidRDefault="006236C4" w:rsidP="00E0709A">
      <w:pPr>
        <w:pStyle w:val="Texto"/>
      </w:pPr>
    </w:p>
    <w:p w:rsidR="009E39D8" w:rsidRPr="001F5DD2" w:rsidRDefault="00573E47" w:rsidP="000C643E">
      <w:pPr>
        <w:pStyle w:val="Heading3"/>
      </w:pPr>
      <w:bookmarkStart w:id="192" w:name="_Ref430336393"/>
      <w:bookmarkStart w:id="193" w:name="_Toc435992181"/>
      <w:r w:rsidRPr="001F5DD2">
        <w:t>Conceito de busy-period</w:t>
      </w:r>
      <w:bookmarkEnd w:id="192"/>
      <w:bookmarkEnd w:id="193"/>
    </w:p>
    <w:p w:rsidR="000C643E" w:rsidRDefault="000C643E" w:rsidP="001B2BF8">
      <w:pPr>
        <w:pStyle w:val="Texto"/>
      </w:pPr>
    </w:p>
    <w:p w:rsidR="006236C4" w:rsidRPr="001F5DD2" w:rsidRDefault="006236C4" w:rsidP="001B2BF8">
      <w:pPr>
        <w:pStyle w:val="Texto"/>
      </w:pPr>
    </w:p>
    <w:p w:rsidR="00721AF8" w:rsidRPr="001F5DD2" w:rsidRDefault="00721AF8" w:rsidP="009E39D8">
      <w:pPr>
        <w:pStyle w:val="Texto"/>
      </w:pPr>
      <w:r w:rsidRPr="001F5DD2">
        <w:t xml:space="preserve">Para </w:t>
      </w:r>
      <w:r w:rsidR="00595620" w:rsidRPr="001F5DD2">
        <w:t xml:space="preserve">a </w:t>
      </w:r>
      <w:r w:rsidR="009B63DE" w:rsidRPr="001F5DD2">
        <w:t>generalização</w:t>
      </w:r>
      <w:r w:rsidR="00595620" w:rsidRPr="001F5DD2">
        <w:t xml:space="preserve"> das equações anteriores à</w:t>
      </w:r>
      <w:r w:rsidR="00EC08FE">
        <w:t>s</w:t>
      </w:r>
      <w:r w:rsidR="00595620" w:rsidRPr="001F5DD2">
        <w:t xml:space="preserve"> </w:t>
      </w:r>
      <w:r w:rsidR="00B62D5F">
        <w:t>tarefas</w:t>
      </w:r>
      <w:r w:rsidR="00595620" w:rsidRPr="001F5DD2">
        <w:t xml:space="preserve"> com </w:t>
      </w:r>
      <w:r w:rsidR="00595620" w:rsidRPr="001F5DD2">
        <w:rPr>
          <w:i/>
        </w:rPr>
        <w:t>deadline</w:t>
      </w:r>
      <w:r w:rsidR="00595620" w:rsidRPr="001F5DD2">
        <w:t xml:space="preserve"> arbitrário, Tindell</w:t>
      </w:r>
      <w:r w:rsidRPr="001F5DD2">
        <w:t xml:space="preserve"> </w:t>
      </w:r>
      <w:r w:rsidR="00595620" w:rsidRPr="001F5DD2">
        <w:t xml:space="preserve">(1992) </w:t>
      </w:r>
      <w:r w:rsidRPr="001F5DD2">
        <w:t>utiliz</w:t>
      </w:r>
      <w:r w:rsidR="00595620" w:rsidRPr="001F5DD2">
        <w:t>ou</w:t>
      </w:r>
      <w:r w:rsidRPr="001F5DD2">
        <w:t xml:space="preserve"> o conceito de </w:t>
      </w:r>
      <w:r w:rsidRPr="001F5DD2">
        <w:rPr>
          <w:i/>
        </w:rPr>
        <w:t>busy-</w:t>
      </w:r>
      <w:r w:rsidR="00324234" w:rsidRPr="001F5DD2">
        <w:rPr>
          <w:i/>
        </w:rPr>
        <w:t>period</w:t>
      </w:r>
      <w:r w:rsidR="0010437B" w:rsidRPr="001F5DD2">
        <w:t xml:space="preserve"> (período ocupado)</w:t>
      </w:r>
      <w:r w:rsidRPr="001F5DD2">
        <w:t>, introduzido por Lehoczky (1990)</w:t>
      </w:r>
      <w:r w:rsidR="00595620" w:rsidRPr="001F5DD2">
        <w:t>.</w:t>
      </w:r>
    </w:p>
    <w:p w:rsidR="00324234" w:rsidRPr="001F5DD2" w:rsidRDefault="00324234" w:rsidP="009E39D8">
      <w:pPr>
        <w:pStyle w:val="Texto"/>
      </w:pPr>
      <w:r w:rsidRPr="001F5DD2">
        <w:t xml:space="preserve">O conceito de </w:t>
      </w:r>
      <w:r w:rsidR="00F70D1F" w:rsidRPr="001F5DD2">
        <w:t xml:space="preserve">“período ocupado nível </w:t>
      </w:r>
      <w:r w:rsidR="00F70D1F" w:rsidRPr="001F5DD2">
        <w:rPr>
          <w:i/>
        </w:rPr>
        <w:t>i</w:t>
      </w:r>
      <w:r w:rsidR="00F70D1F" w:rsidRPr="001F5DD2">
        <w:t>”</w:t>
      </w:r>
      <w:r w:rsidRPr="001F5DD2">
        <w:t xml:space="preserve"> </w:t>
      </w:r>
      <w:r w:rsidR="00F70D1F" w:rsidRPr="001F5DD2">
        <w:t>(</w:t>
      </w:r>
      <w:r w:rsidR="00F70D1F" w:rsidRPr="001F5DD2">
        <w:rPr>
          <w:i/>
        </w:rPr>
        <w:t>level i busy-period</w:t>
      </w:r>
      <w:r w:rsidR="00F70D1F" w:rsidRPr="001F5DD2">
        <w:t>)</w:t>
      </w:r>
      <w:r w:rsidR="00245E66" w:rsidRPr="001F5DD2">
        <w:t xml:space="preserve"> </w:t>
      </w:r>
      <w:r w:rsidRPr="001F5DD2">
        <w:t xml:space="preserve">consiste em um </w:t>
      </w:r>
      <w:r w:rsidR="0028179E" w:rsidRPr="001F5DD2">
        <w:t>espaço</w:t>
      </w:r>
      <w:r w:rsidRPr="001F5DD2">
        <w:t xml:space="preserve"> </w:t>
      </w:r>
      <w:r w:rsidR="0028179E" w:rsidRPr="001F5DD2">
        <w:t xml:space="preserve">contíguo de tempo em que somente tarefas com prioridades iguais ou maiores que </w:t>
      </w:r>
      <w:r w:rsidR="0028179E" w:rsidRPr="001F5DD2">
        <w:rPr>
          <w:i/>
        </w:rPr>
        <w:t>i</w:t>
      </w:r>
      <w:r w:rsidR="0028179E" w:rsidRPr="001F5DD2">
        <w:t xml:space="preserve"> utilizam o processador, impedindo a execução de tarefas menos prioritárias que </w:t>
      </w:r>
      <w:r w:rsidR="0028179E" w:rsidRPr="001F5DD2">
        <w:rPr>
          <w:i/>
        </w:rPr>
        <w:t>i</w:t>
      </w:r>
      <w:r w:rsidR="0028179E" w:rsidRPr="001F5DD2">
        <w:t>.</w:t>
      </w:r>
      <w:r w:rsidRPr="001F5DD2">
        <w:t xml:space="preserve"> </w:t>
      </w:r>
    </w:p>
    <w:p w:rsidR="00143013" w:rsidRPr="001F5DD2" w:rsidRDefault="00143013" w:rsidP="009E39D8">
      <w:pPr>
        <w:pStyle w:val="Texto"/>
      </w:pPr>
      <w:r w:rsidRPr="001F5DD2">
        <w:lastRenderedPageBreak/>
        <w:t xml:space="preserve">Lehoczky prova que o pior tempo de resposta de uma tarefa </w:t>
      </w:r>
      <w:r w:rsidRPr="001F5DD2">
        <w:rPr>
          <w:i/>
        </w:rPr>
        <w:t>i</w:t>
      </w:r>
      <w:r w:rsidRPr="001F5DD2">
        <w:t xml:space="preserve"> está no período ocupado nível </w:t>
      </w:r>
      <w:r w:rsidRPr="001F5DD2">
        <w:rPr>
          <w:i/>
        </w:rPr>
        <w:t>i</w:t>
      </w:r>
      <w:r w:rsidRPr="001F5DD2">
        <w:t xml:space="preserve"> criado pelo momento crítico para o mesmo nível</w:t>
      </w:r>
      <w:r w:rsidR="00B02400" w:rsidRPr="001F5DD2">
        <w:t xml:space="preserve">; </w:t>
      </w:r>
      <w:r w:rsidRPr="001F5DD2">
        <w:t xml:space="preserve">ou seja, </w:t>
      </w:r>
      <w:r w:rsidR="004977AD" w:rsidRPr="001F5DD2">
        <w:t xml:space="preserve">se </w:t>
      </w:r>
      <w:r w:rsidR="004977AD" w:rsidRPr="001F5DD2">
        <w:rPr>
          <w:i/>
        </w:rPr>
        <w:t xml:space="preserve">i </w:t>
      </w:r>
      <w:r w:rsidR="004977AD" w:rsidRPr="001F5DD2">
        <w:t xml:space="preserve">e todas as tarefas mais prioritárias forem </w:t>
      </w:r>
      <w:r w:rsidR="00B02400" w:rsidRPr="001F5DD2">
        <w:t>invocadas</w:t>
      </w:r>
      <w:r w:rsidR="004977AD" w:rsidRPr="001F5DD2">
        <w:t xml:space="preserve"> em </w:t>
      </w:r>
      <m:oMath>
        <m:r>
          <w:rPr>
            <w:rFonts w:ascii="Cambria Math" w:hAnsi="Cambria Math"/>
          </w:rPr>
          <m:t>t=0</m:t>
        </m:r>
      </m:oMath>
      <w:r w:rsidR="004977AD" w:rsidRPr="001F5DD2">
        <w:t>,</w:t>
      </w:r>
      <w:r w:rsidR="00B02400" w:rsidRPr="001F5DD2">
        <w:t xml:space="preserve"> o pior tempo de resposta de </w:t>
      </w:r>
      <w:r w:rsidR="00B02400" w:rsidRPr="001F5DD2">
        <w:rPr>
          <w:i/>
        </w:rPr>
        <w:t>i</w:t>
      </w:r>
      <w:r w:rsidR="00B02400" w:rsidRPr="001F5DD2">
        <w:t xml:space="preserve"> estará em entre </w:t>
      </w:r>
      <m:oMath>
        <m:r>
          <w:rPr>
            <w:rFonts w:ascii="Cambria Math" w:hAnsi="Cambria Math"/>
          </w:rPr>
          <m:t xml:space="preserve">t=0 </m:t>
        </m:r>
      </m:oMath>
      <w:r w:rsidR="00B02400" w:rsidRPr="001F5DD2">
        <w:t xml:space="preserve">e o fim do período ocupado, que é o momento em que o processador fique desocupado ou uma tarefa de prioridade menor que </w:t>
      </w:r>
      <w:r w:rsidR="00B02400" w:rsidRPr="001F5DD2">
        <w:rPr>
          <w:i/>
        </w:rPr>
        <w:t xml:space="preserve">i </w:t>
      </w:r>
      <w:r w:rsidR="00B02400" w:rsidRPr="001F5DD2">
        <w:t>seja executada.</w:t>
      </w:r>
    </w:p>
    <w:p w:rsidR="00DD10CD" w:rsidRPr="001F5DD2" w:rsidRDefault="00DD10CD" w:rsidP="00DD10CD">
      <w:pPr>
        <w:pStyle w:val="Texto"/>
      </w:pPr>
    </w:p>
    <w:p w:rsidR="00DD10CD" w:rsidRPr="001F5DD2" w:rsidRDefault="00DD10CD" w:rsidP="00DD10CD">
      <w:pPr>
        <w:pStyle w:val="TabelaLegenda"/>
        <w:rPr>
          <w:lang w:val="pt-BR"/>
        </w:rPr>
      </w:pPr>
      <w:bookmarkStart w:id="194" w:name="_Ref429128573"/>
      <w:bookmarkStart w:id="195" w:name="_Toc432152266"/>
      <w:r w:rsidRPr="001F5DD2">
        <w:rPr>
          <w:lang w:val="pt-BR"/>
        </w:rPr>
        <w:t xml:space="preserve">Tabela </w:t>
      </w:r>
      <w:r w:rsidR="00A03232" w:rsidRPr="001F5DD2">
        <w:rPr>
          <w:lang w:val="pt-BR"/>
        </w:rPr>
        <w:fldChar w:fldCharType="begin"/>
      </w:r>
      <w:r w:rsidR="00A03232" w:rsidRPr="001F5DD2">
        <w:rPr>
          <w:lang w:val="pt-BR"/>
        </w:rPr>
        <w:instrText xml:space="preserve"> SEQ Tabela \* ARABIC </w:instrText>
      </w:r>
      <w:r w:rsidR="00A03232" w:rsidRPr="001F5DD2">
        <w:rPr>
          <w:lang w:val="pt-BR"/>
        </w:rPr>
        <w:fldChar w:fldCharType="separate"/>
      </w:r>
      <w:r w:rsidR="00781292">
        <w:rPr>
          <w:noProof/>
          <w:lang w:val="pt-BR"/>
        </w:rPr>
        <w:t>6</w:t>
      </w:r>
      <w:r w:rsidR="00A03232" w:rsidRPr="001F5DD2">
        <w:rPr>
          <w:lang w:val="pt-BR"/>
        </w:rPr>
        <w:fldChar w:fldCharType="end"/>
      </w:r>
      <w:bookmarkEnd w:id="194"/>
      <w:r w:rsidRPr="001F5DD2">
        <w:rPr>
          <w:lang w:val="pt-BR"/>
        </w:rPr>
        <w:t xml:space="preserve"> - Conjunto de tarefas periódicas em um SO onde a tarefa 3 tem um tempo de resposta maior que o seu período</w:t>
      </w:r>
      <w:bookmarkEnd w:id="195"/>
    </w:p>
    <w:tbl>
      <w:tblPr>
        <w:tblStyle w:val="TableGrid"/>
        <w:tblW w:w="0" w:type="auto"/>
        <w:jc w:val="center"/>
        <w:tblLook w:val="04A0" w:firstRow="1" w:lastRow="0" w:firstColumn="1" w:lastColumn="0" w:noHBand="0" w:noVBand="1"/>
      </w:tblPr>
      <w:tblGrid>
        <w:gridCol w:w="2083"/>
        <w:gridCol w:w="2083"/>
        <w:gridCol w:w="2083"/>
      </w:tblGrid>
      <w:tr w:rsidR="00DD10CD" w:rsidRPr="001F5DD2" w:rsidTr="00A03232">
        <w:trPr>
          <w:trHeight w:val="427"/>
          <w:jc w:val="center"/>
        </w:trPr>
        <w:tc>
          <w:tcPr>
            <w:tcW w:w="2083" w:type="dxa"/>
            <w:vAlign w:val="center"/>
          </w:tcPr>
          <w:p w:rsidR="00DD10CD" w:rsidRPr="001F5DD2" w:rsidRDefault="00DD10CD" w:rsidP="00A03232">
            <w:pPr>
              <w:pStyle w:val="Texto"/>
              <w:ind w:firstLine="0"/>
              <w:jc w:val="center"/>
              <w:rPr>
                <w:i/>
              </w:rPr>
            </w:pPr>
            <w:r w:rsidRPr="001F5DD2">
              <w:rPr>
                <w:i/>
              </w:rPr>
              <w:t>T(ms)</w:t>
            </w:r>
          </w:p>
        </w:tc>
        <w:tc>
          <w:tcPr>
            <w:tcW w:w="2083" w:type="dxa"/>
            <w:vAlign w:val="center"/>
          </w:tcPr>
          <w:p w:rsidR="00DD10CD" w:rsidRPr="001F5DD2" w:rsidRDefault="00DD10CD" w:rsidP="00A03232">
            <w:pPr>
              <w:pStyle w:val="Texto"/>
              <w:ind w:firstLine="0"/>
              <w:jc w:val="center"/>
              <w:rPr>
                <w:i/>
              </w:rPr>
            </w:pPr>
            <w:r w:rsidRPr="001F5DD2">
              <w:rPr>
                <w:i/>
              </w:rPr>
              <w:t>C (us)</w:t>
            </w:r>
          </w:p>
        </w:tc>
        <w:tc>
          <w:tcPr>
            <w:tcW w:w="2083" w:type="dxa"/>
            <w:vAlign w:val="center"/>
          </w:tcPr>
          <w:p w:rsidR="00DD10CD" w:rsidRPr="001F5DD2" w:rsidRDefault="00DD10CD" w:rsidP="00A03232">
            <w:pPr>
              <w:pStyle w:val="Texto"/>
              <w:ind w:firstLine="0"/>
              <w:jc w:val="center"/>
            </w:pPr>
            <w:r w:rsidRPr="001F5DD2">
              <w:t>prioridade</w:t>
            </w:r>
          </w:p>
        </w:tc>
      </w:tr>
      <w:tr w:rsidR="00DD10CD" w:rsidRPr="001F5DD2" w:rsidTr="00A03232">
        <w:trPr>
          <w:trHeight w:val="427"/>
          <w:jc w:val="center"/>
        </w:trPr>
        <w:tc>
          <w:tcPr>
            <w:tcW w:w="2083" w:type="dxa"/>
            <w:vAlign w:val="center"/>
          </w:tcPr>
          <w:p w:rsidR="00DD10CD" w:rsidRPr="001F5DD2" w:rsidRDefault="00DD10CD" w:rsidP="00A03232">
            <w:pPr>
              <w:pStyle w:val="Texto"/>
              <w:ind w:firstLine="0"/>
              <w:jc w:val="center"/>
            </w:pPr>
            <w:r w:rsidRPr="001F5DD2">
              <w:t>2.4</w:t>
            </w:r>
          </w:p>
        </w:tc>
        <w:tc>
          <w:tcPr>
            <w:tcW w:w="2083" w:type="dxa"/>
            <w:vAlign w:val="center"/>
          </w:tcPr>
          <w:p w:rsidR="00DD10CD" w:rsidRPr="001F5DD2" w:rsidRDefault="00DD10CD" w:rsidP="00A03232">
            <w:pPr>
              <w:pStyle w:val="Texto"/>
              <w:ind w:firstLine="0"/>
              <w:jc w:val="center"/>
            </w:pPr>
            <w:r w:rsidRPr="001F5DD2">
              <w:t>1000</w:t>
            </w:r>
          </w:p>
        </w:tc>
        <w:tc>
          <w:tcPr>
            <w:tcW w:w="2083" w:type="dxa"/>
            <w:vAlign w:val="center"/>
          </w:tcPr>
          <w:p w:rsidR="00DD10CD" w:rsidRPr="001F5DD2" w:rsidRDefault="00DD10CD" w:rsidP="00A03232">
            <w:pPr>
              <w:pStyle w:val="Texto"/>
              <w:ind w:firstLine="0"/>
              <w:jc w:val="center"/>
            </w:pPr>
            <w:r w:rsidRPr="001F5DD2">
              <w:t>1</w:t>
            </w:r>
          </w:p>
        </w:tc>
      </w:tr>
      <w:tr w:rsidR="00DD10CD" w:rsidRPr="001F5DD2" w:rsidTr="00A03232">
        <w:trPr>
          <w:trHeight w:val="414"/>
          <w:jc w:val="center"/>
        </w:trPr>
        <w:tc>
          <w:tcPr>
            <w:tcW w:w="2083" w:type="dxa"/>
            <w:vAlign w:val="center"/>
          </w:tcPr>
          <w:p w:rsidR="00DD10CD" w:rsidRPr="001F5DD2" w:rsidRDefault="00DD10CD" w:rsidP="00A03232">
            <w:pPr>
              <w:pStyle w:val="Texto"/>
              <w:ind w:firstLine="0"/>
              <w:jc w:val="center"/>
            </w:pPr>
            <w:r w:rsidRPr="001F5DD2">
              <w:t>2.4</w:t>
            </w:r>
          </w:p>
        </w:tc>
        <w:tc>
          <w:tcPr>
            <w:tcW w:w="2083" w:type="dxa"/>
            <w:vAlign w:val="center"/>
          </w:tcPr>
          <w:p w:rsidR="00DD10CD" w:rsidRPr="001F5DD2" w:rsidRDefault="00DD10CD" w:rsidP="00A03232">
            <w:pPr>
              <w:pStyle w:val="Texto"/>
              <w:ind w:firstLine="0"/>
              <w:jc w:val="center"/>
            </w:pPr>
            <w:r w:rsidRPr="001F5DD2">
              <w:t>1000</w:t>
            </w:r>
          </w:p>
        </w:tc>
        <w:tc>
          <w:tcPr>
            <w:tcW w:w="2083" w:type="dxa"/>
            <w:vAlign w:val="center"/>
          </w:tcPr>
          <w:p w:rsidR="00DD10CD" w:rsidRPr="001F5DD2" w:rsidRDefault="00DD10CD" w:rsidP="00A03232">
            <w:pPr>
              <w:pStyle w:val="Texto"/>
              <w:ind w:firstLine="0"/>
              <w:jc w:val="center"/>
            </w:pPr>
            <w:r w:rsidRPr="001F5DD2">
              <w:t>2</w:t>
            </w:r>
          </w:p>
        </w:tc>
      </w:tr>
      <w:tr w:rsidR="00DD10CD" w:rsidRPr="001F5DD2" w:rsidTr="00A03232">
        <w:trPr>
          <w:trHeight w:val="438"/>
          <w:jc w:val="center"/>
        </w:trPr>
        <w:tc>
          <w:tcPr>
            <w:tcW w:w="2083" w:type="dxa"/>
            <w:vAlign w:val="center"/>
          </w:tcPr>
          <w:p w:rsidR="00DD10CD" w:rsidRPr="001F5DD2" w:rsidRDefault="00DD10CD" w:rsidP="00A03232">
            <w:pPr>
              <w:pStyle w:val="Texto"/>
              <w:ind w:firstLine="0"/>
              <w:jc w:val="center"/>
            </w:pPr>
            <w:r w:rsidRPr="001F5DD2">
              <w:t>4.2</w:t>
            </w:r>
          </w:p>
        </w:tc>
        <w:tc>
          <w:tcPr>
            <w:tcW w:w="2083" w:type="dxa"/>
            <w:vAlign w:val="center"/>
          </w:tcPr>
          <w:p w:rsidR="00DD10CD" w:rsidRPr="001F5DD2" w:rsidRDefault="00DD10CD" w:rsidP="00A03232">
            <w:pPr>
              <w:pStyle w:val="Texto"/>
              <w:ind w:firstLine="0"/>
              <w:jc w:val="center"/>
            </w:pPr>
            <w:r w:rsidRPr="001F5DD2">
              <w:t>680</w:t>
            </w:r>
          </w:p>
        </w:tc>
        <w:tc>
          <w:tcPr>
            <w:tcW w:w="2083" w:type="dxa"/>
            <w:vAlign w:val="center"/>
          </w:tcPr>
          <w:p w:rsidR="00DD10CD" w:rsidRPr="001F5DD2" w:rsidRDefault="00DD10CD" w:rsidP="00A03232">
            <w:pPr>
              <w:pStyle w:val="Texto"/>
              <w:ind w:firstLine="0"/>
              <w:jc w:val="center"/>
            </w:pPr>
            <w:r w:rsidRPr="001F5DD2">
              <w:t>3</w:t>
            </w:r>
          </w:p>
        </w:tc>
      </w:tr>
    </w:tbl>
    <w:p w:rsidR="00DD10CD" w:rsidRPr="001F5DD2" w:rsidRDefault="00DD10CD" w:rsidP="009E39D8">
      <w:pPr>
        <w:pStyle w:val="Texto"/>
      </w:pPr>
    </w:p>
    <w:p w:rsidR="009520A5" w:rsidRPr="001F5DD2" w:rsidRDefault="00EF0075" w:rsidP="009520A5">
      <w:pPr>
        <w:pStyle w:val="Texto"/>
      </w:pPr>
      <w:r w:rsidRPr="001F5DD2">
        <w:t xml:space="preserve">Na figura abaixo está representado o período ocupado nível 3 </w:t>
      </w:r>
      <w:r w:rsidR="001A2244" w:rsidRPr="001F5DD2">
        <w:t xml:space="preserve">de momento crítico </w:t>
      </w:r>
      <w:r w:rsidRPr="001F5DD2">
        <w:t xml:space="preserve">da </w:t>
      </w:r>
      <w:r w:rsidRPr="001F5DD2">
        <w:fldChar w:fldCharType="begin"/>
      </w:r>
      <w:r w:rsidRPr="001F5DD2">
        <w:instrText xml:space="preserve"> REF _Ref429128573 \h </w:instrText>
      </w:r>
      <w:r w:rsidRPr="001F5DD2">
        <w:fldChar w:fldCharType="separate"/>
      </w:r>
      <w:r w:rsidR="00781292" w:rsidRPr="001F5DD2">
        <w:t xml:space="preserve">Tabela </w:t>
      </w:r>
      <w:r w:rsidR="00781292">
        <w:rPr>
          <w:noProof/>
        </w:rPr>
        <w:t>6</w:t>
      </w:r>
      <w:r w:rsidRPr="001F5DD2">
        <w:fldChar w:fldCharType="end"/>
      </w:r>
      <w:r w:rsidR="007C0FDF" w:rsidRPr="001F5DD2">
        <w:t xml:space="preserve">, mostrando qual tarefa está utilizando o processador entre </w:t>
      </w:r>
      <w:r w:rsidR="007C0FDF" w:rsidRPr="001F5DD2">
        <w:rPr>
          <w:i/>
        </w:rPr>
        <w:t xml:space="preserve">t=0 </w:t>
      </w:r>
      <w:r w:rsidR="007C0FDF" w:rsidRPr="001F5DD2">
        <w:t xml:space="preserve">e </w:t>
      </w:r>
      <w:r w:rsidR="00075BD3" w:rsidRPr="001F5DD2">
        <w:t xml:space="preserve">a sua desocupação </w:t>
      </w:r>
      <w:r w:rsidR="007C0FDF" w:rsidRPr="001F5DD2">
        <w:t>(fim de qualquer período ocupado)</w:t>
      </w:r>
      <w:r w:rsidR="00A7127B" w:rsidRPr="001F5DD2">
        <w:t xml:space="preserve">. Essa figura </w:t>
      </w:r>
      <w:r w:rsidR="007C0FDF" w:rsidRPr="001F5DD2">
        <w:t>indica</w:t>
      </w:r>
      <w:r w:rsidR="00A7127B" w:rsidRPr="001F5DD2">
        <w:t xml:space="preserve"> todos os temp</w:t>
      </w:r>
      <w:r w:rsidR="00C51DFA" w:rsidRPr="001F5DD2">
        <w:t>os de invocação e transmissão de cada instância da</w:t>
      </w:r>
      <w:r w:rsidR="00A7127B" w:rsidRPr="001F5DD2">
        <w:t xml:space="preserve"> tarefa 3</w:t>
      </w:r>
      <w:r w:rsidR="003265F7" w:rsidRPr="001F5DD2">
        <w:t xml:space="preserve">, podendo-se verificar com mais detalhes na </w:t>
      </w:r>
      <w:r w:rsidR="00D80CC3" w:rsidRPr="001F5DD2">
        <w:fldChar w:fldCharType="begin"/>
      </w:r>
      <w:r w:rsidR="00D80CC3" w:rsidRPr="001F5DD2">
        <w:instrText xml:space="preserve"> REF _Ref429139940 \h </w:instrText>
      </w:r>
      <w:r w:rsidR="00D80CC3" w:rsidRPr="001F5DD2">
        <w:fldChar w:fldCharType="separate"/>
      </w:r>
      <w:r w:rsidR="00781292" w:rsidRPr="001F5DD2">
        <w:t xml:space="preserve">Tabela </w:t>
      </w:r>
      <w:r w:rsidR="00781292">
        <w:rPr>
          <w:noProof/>
        </w:rPr>
        <w:t>7</w:t>
      </w:r>
      <w:r w:rsidR="00D80CC3" w:rsidRPr="001F5DD2">
        <w:fldChar w:fldCharType="end"/>
      </w:r>
      <w:r w:rsidR="00D80CC3" w:rsidRPr="001F5DD2">
        <w:t>.</w:t>
      </w:r>
    </w:p>
    <w:p w:rsidR="009A4993" w:rsidRPr="001F5DD2" w:rsidRDefault="009707A4" w:rsidP="009A4993">
      <w:pPr>
        <w:pStyle w:val="Texto"/>
        <w:keepNext/>
        <w:ind w:firstLine="0"/>
      </w:pPr>
      <w:r w:rsidRPr="001F5DD2">
        <w:rPr>
          <w:noProof/>
          <w:lang w:eastAsia="pt-BR"/>
        </w:rPr>
        <w:drawing>
          <wp:inline distT="0" distB="0" distL="0" distR="0" wp14:anchorId="1B1BC587" wp14:editId="13759D7E">
            <wp:extent cx="5760720" cy="1996008"/>
            <wp:effectExtent l="0" t="0" r="0" b="4445"/>
            <wp:docPr id="65" name="Imagem 65" descr="D:\TCC\imagens\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CC\imagens\img1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1996008"/>
                    </a:xfrm>
                    <a:prstGeom prst="rect">
                      <a:avLst/>
                    </a:prstGeom>
                    <a:noFill/>
                    <a:ln>
                      <a:noFill/>
                    </a:ln>
                  </pic:spPr>
                </pic:pic>
              </a:graphicData>
            </a:graphic>
          </wp:inline>
        </w:drawing>
      </w:r>
    </w:p>
    <w:p w:rsidR="00DD10CD" w:rsidRDefault="009A4993" w:rsidP="009A4993">
      <w:pPr>
        <w:pStyle w:val="TabelaLegenda"/>
        <w:rPr>
          <w:lang w:val="pt-BR"/>
        </w:rPr>
      </w:pPr>
      <w:bookmarkStart w:id="196" w:name="_Ref429139878"/>
      <w:bookmarkStart w:id="197" w:name="_Toc436748328"/>
      <w:r w:rsidRPr="001F5DD2">
        <w:rPr>
          <w:lang w:val="pt-BR"/>
        </w:rPr>
        <w:t>Figur</w:t>
      </w:r>
      <w:r w:rsidR="00C264BD" w:rsidRPr="001F5DD2">
        <w:rPr>
          <w:lang w:val="pt-BR"/>
        </w:rPr>
        <w:t>a</w:t>
      </w:r>
      <w:r w:rsidRPr="001F5DD2">
        <w:rPr>
          <w:lang w:val="pt-BR"/>
        </w:rPr>
        <w:t xml:space="preserve"> </w:t>
      </w:r>
      <w:r w:rsidR="00D51FFD" w:rsidRPr="001F5DD2">
        <w:rPr>
          <w:lang w:val="pt-BR"/>
        </w:rPr>
        <w:fldChar w:fldCharType="begin"/>
      </w:r>
      <w:r w:rsidR="00D51FFD" w:rsidRPr="001F5DD2">
        <w:rPr>
          <w:lang w:val="pt-BR"/>
        </w:rPr>
        <w:instrText xml:space="preserve"> SEQ Figure \* ARABIC </w:instrText>
      </w:r>
      <w:r w:rsidR="00D51FFD" w:rsidRPr="001F5DD2">
        <w:rPr>
          <w:lang w:val="pt-BR"/>
        </w:rPr>
        <w:fldChar w:fldCharType="separate"/>
      </w:r>
      <w:r w:rsidR="00781292">
        <w:rPr>
          <w:noProof/>
          <w:lang w:val="pt-BR"/>
        </w:rPr>
        <w:t>31</w:t>
      </w:r>
      <w:r w:rsidR="00D51FFD" w:rsidRPr="001F5DD2">
        <w:rPr>
          <w:lang w:val="pt-BR"/>
        </w:rPr>
        <w:fldChar w:fldCharType="end"/>
      </w:r>
      <w:bookmarkEnd w:id="196"/>
      <w:r w:rsidRPr="001F5DD2">
        <w:rPr>
          <w:lang w:val="pt-BR"/>
        </w:rPr>
        <w:t xml:space="preserve"> - Período ocupado nível 3 com maior tempo de resposta na segunda invocação</w:t>
      </w:r>
      <w:bookmarkEnd w:id="197"/>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9A4993" w:rsidRPr="001F5DD2" w:rsidRDefault="009A4993" w:rsidP="009A4993">
      <w:pPr>
        <w:rPr>
          <w:lang w:val="pt-BR"/>
        </w:rPr>
      </w:pPr>
    </w:p>
    <w:p w:rsidR="000E04FE" w:rsidRPr="001F5DD2" w:rsidRDefault="000E04FE" w:rsidP="000E04FE">
      <w:pPr>
        <w:pStyle w:val="TabelaLegenda"/>
        <w:rPr>
          <w:lang w:val="pt-BR"/>
        </w:rPr>
      </w:pPr>
      <w:bookmarkStart w:id="198" w:name="_Ref429139940"/>
      <w:bookmarkStart w:id="199" w:name="_Toc432152267"/>
      <w:r w:rsidRPr="001F5DD2">
        <w:rPr>
          <w:lang w:val="pt-BR"/>
        </w:rPr>
        <w:t xml:space="preserve">Tabela </w:t>
      </w:r>
      <w:r w:rsidR="00D51FFD" w:rsidRPr="001F5DD2">
        <w:rPr>
          <w:lang w:val="pt-BR"/>
        </w:rPr>
        <w:fldChar w:fldCharType="begin"/>
      </w:r>
      <w:r w:rsidR="00D51FFD" w:rsidRPr="001F5DD2">
        <w:rPr>
          <w:lang w:val="pt-BR"/>
        </w:rPr>
        <w:instrText xml:space="preserve"> SEQ Tabela \* ARABIC </w:instrText>
      </w:r>
      <w:r w:rsidR="00D51FFD" w:rsidRPr="001F5DD2">
        <w:rPr>
          <w:lang w:val="pt-BR"/>
        </w:rPr>
        <w:fldChar w:fldCharType="separate"/>
      </w:r>
      <w:r w:rsidR="00781292">
        <w:rPr>
          <w:noProof/>
          <w:lang w:val="pt-BR"/>
        </w:rPr>
        <w:t>7</w:t>
      </w:r>
      <w:r w:rsidR="00D51FFD" w:rsidRPr="001F5DD2">
        <w:rPr>
          <w:lang w:val="pt-BR"/>
        </w:rPr>
        <w:fldChar w:fldCharType="end"/>
      </w:r>
      <w:bookmarkEnd w:id="198"/>
      <w:r w:rsidRPr="001F5DD2">
        <w:rPr>
          <w:lang w:val="pt-BR"/>
        </w:rPr>
        <w:t xml:space="preserve"> </w:t>
      </w:r>
      <w:r w:rsidR="00C264BD" w:rsidRPr="001F5DD2">
        <w:rPr>
          <w:lang w:val="pt-BR"/>
        </w:rPr>
        <w:t>–</w:t>
      </w:r>
      <w:r w:rsidRPr="001F5DD2">
        <w:rPr>
          <w:lang w:val="pt-BR"/>
        </w:rPr>
        <w:t xml:space="preserve"> </w:t>
      </w:r>
      <w:r w:rsidR="00C264BD" w:rsidRPr="001F5DD2">
        <w:rPr>
          <w:lang w:val="pt-BR"/>
        </w:rPr>
        <w:t xml:space="preserve">Detalhe dos tempos fornecidos na </w:t>
      </w:r>
      <w:r w:rsidR="00C264BD" w:rsidRPr="001F5DD2">
        <w:rPr>
          <w:lang w:val="pt-BR"/>
        </w:rPr>
        <w:fldChar w:fldCharType="begin"/>
      </w:r>
      <w:r w:rsidR="00C264BD" w:rsidRPr="001F5DD2">
        <w:rPr>
          <w:lang w:val="pt-BR"/>
        </w:rPr>
        <w:instrText xml:space="preserve"> REF _Ref429139878 \h </w:instrText>
      </w:r>
      <w:r w:rsidR="00C264BD" w:rsidRPr="001F5DD2">
        <w:rPr>
          <w:lang w:val="pt-BR"/>
        </w:rPr>
      </w:r>
      <w:r w:rsidR="00C264BD" w:rsidRPr="001F5DD2">
        <w:rPr>
          <w:lang w:val="pt-BR"/>
        </w:rPr>
        <w:fldChar w:fldCharType="separate"/>
      </w:r>
      <w:r w:rsidR="00781292" w:rsidRPr="001F5DD2">
        <w:rPr>
          <w:lang w:val="pt-BR"/>
        </w:rPr>
        <w:t xml:space="preserve">Figura </w:t>
      </w:r>
      <w:r w:rsidR="00781292">
        <w:rPr>
          <w:noProof/>
          <w:lang w:val="pt-BR"/>
        </w:rPr>
        <w:t>31</w:t>
      </w:r>
      <w:bookmarkEnd w:id="199"/>
      <w:r w:rsidR="00C264BD" w:rsidRPr="001F5DD2">
        <w:rPr>
          <w:lang w:val="pt-BR"/>
        </w:rPr>
        <w:fldChar w:fldCharType="end"/>
      </w:r>
    </w:p>
    <w:tbl>
      <w:tblPr>
        <w:tblStyle w:val="TableGrid"/>
        <w:tblW w:w="10295" w:type="dxa"/>
        <w:jc w:val="center"/>
        <w:tblLook w:val="04A0" w:firstRow="1" w:lastRow="0" w:firstColumn="1" w:lastColumn="0" w:noHBand="0" w:noVBand="1"/>
      </w:tblPr>
      <w:tblGrid>
        <w:gridCol w:w="2059"/>
        <w:gridCol w:w="2059"/>
        <w:gridCol w:w="2059"/>
        <w:gridCol w:w="2059"/>
        <w:gridCol w:w="2059"/>
      </w:tblGrid>
      <w:tr w:rsidR="00B301EA" w:rsidRPr="001F5DD2" w:rsidTr="00B301EA">
        <w:trPr>
          <w:trHeight w:val="689"/>
          <w:jc w:val="center"/>
        </w:trPr>
        <w:tc>
          <w:tcPr>
            <w:tcW w:w="2059" w:type="dxa"/>
          </w:tcPr>
          <w:p w:rsidR="00B301EA" w:rsidRPr="001F5DD2" w:rsidRDefault="00B301EA" w:rsidP="00B301EA">
            <w:pPr>
              <w:pStyle w:val="Texto"/>
              <w:ind w:firstLine="0"/>
              <w:jc w:val="center"/>
            </w:pPr>
            <w:r w:rsidRPr="001F5DD2">
              <w:t>Instância</w:t>
            </w:r>
          </w:p>
        </w:tc>
        <w:tc>
          <w:tcPr>
            <w:tcW w:w="2059" w:type="dxa"/>
          </w:tcPr>
          <w:p w:rsidR="00B301EA" w:rsidRPr="001F5DD2" w:rsidRDefault="00B301EA" w:rsidP="00B301EA">
            <w:pPr>
              <w:pStyle w:val="Texto"/>
              <w:ind w:firstLine="0"/>
              <w:jc w:val="center"/>
            </w:pPr>
            <w:r w:rsidRPr="001F5DD2">
              <w:t>Início de ocupação (S) (</w:t>
            </w:r>
            <w:r w:rsidRPr="001F5DD2">
              <w:rPr>
                <w:i/>
              </w:rPr>
              <w:t>ms</w:t>
            </w:r>
            <w:r w:rsidRPr="001F5DD2">
              <w:t>)</w:t>
            </w:r>
          </w:p>
        </w:tc>
        <w:tc>
          <w:tcPr>
            <w:tcW w:w="2059" w:type="dxa"/>
          </w:tcPr>
          <w:p w:rsidR="00B301EA" w:rsidRPr="001F5DD2" w:rsidRDefault="00B301EA" w:rsidP="00B301EA">
            <w:pPr>
              <w:pStyle w:val="Texto"/>
              <w:ind w:firstLine="0"/>
              <w:jc w:val="center"/>
            </w:pPr>
            <w:r w:rsidRPr="001F5DD2">
              <w:t>Fim de ocupação (E) (</w:t>
            </w:r>
            <w:r w:rsidRPr="001F5DD2">
              <w:rPr>
                <w:i/>
              </w:rPr>
              <w:t>ms</w:t>
            </w:r>
            <w:r w:rsidRPr="001F5DD2">
              <w:t>)</w:t>
            </w:r>
          </w:p>
        </w:tc>
        <w:tc>
          <w:tcPr>
            <w:tcW w:w="2059" w:type="dxa"/>
          </w:tcPr>
          <w:p w:rsidR="00B301EA" w:rsidRPr="001F5DD2" w:rsidRDefault="00B301EA" w:rsidP="00B301EA">
            <w:pPr>
              <w:pStyle w:val="Texto"/>
              <w:ind w:firstLine="0"/>
              <w:jc w:val="center"/>
            </w:pPr>
            <w:r w:rsidRPr="001F5DD2">
              <w:t>Tempo de invocação(</w:t>
            </w:r>
            <w:r w:rsidRPr="001F5DD2">
              <w:rPr>
                <w:i/>
              </w:rPr>
              <w:t>ms</w:t>
            </w:r>
            <w:r w:rsidRPr="001F5DD2">
              <w:t>)</w:t>
            </w:r>
          </w:p>
        </w:tc>
        <w:tc>
          <w:tcPr>
            <w:tcW w:w="2059" w:type="dxa"/>
          </w:tcPr>
          <w:p w:rsidR="00B301EA" w:rsidRPr="001F5DD2" w:rsidRDefault="00B301EA" w:rsidP="00B301EA">
            <w:pPr>
              <w:pStyle w:val="Texto"/>
              <w:ind w:firstLine="0"/>
              <w:jc w:val="center"/>
            </w:pPr>
            <w:r w:rsidRPr="001F5DD2">
              <w:t>Tempo de resposta(</w:t>
            </w:r>
            <w:r w:rsidRPr="001F5DD2">
              <w:rPr>
                <w:i/>
              </w:rPr>
              <w:t>ms</w:t>
            </w:r>
            <w:r w:rsidRPr="001F5DD2">
              <w:t>)</w:t>
            </w:r>
          </w:p>
        </w:tc>
      </w:tr>
      <w:tr w:rsidR="00B301EA" w:rsidRPr="001F5DD2" w:rsidTr="00B301EA">
        <w:trPr>
          <w:trHeight w:val="340"/>
          <w:jc w:val="center"/>
        </w:trPr>
        <w:tc>
          <w:tcPr>
            <w:tcW w:w="2059" w:type="dxa"/>
          </w:tcPr>
          <w:p w:rsidR="00B301EA" w:rsidRPr="001F5DD2" w:rsidRDefault="009707A4" w:rsidP="00B301EA">
            <w:pPr>
              <w:pStyle w:val="Texto"/>
              <w:ind w:firstLine="0"/>
              <w:jc w:val="center"/>
            </w:pPr>
            <w:r w:rsidRPr="001F5DD2">
              <w:t>0</w:t>
            </w:r>
          </w:p>
        </w:tc>
        <w:tc>
          <w:tcPr>
            <w:tcW w:w="2059" w:type="dxa"/>
          </w:tcPr>
          <w:p w:rsidR="00B301EA" w:rsidRPr="001F5DD2" w:rsidRDefault="00B301EA" w:rsidP="00B301EA">
            <w:pPr>
              <w:pStyle w:val="Texto"/>
              <w:ind w:firstLine="0"/>
              <w:jc w:val="center"/>
            </w:pPr>
            <w:r w:rsidRPr="001F5DD2">
              <w:t>2</w:t>
            </w:r>
          </w:p>
        </w:tc>
        <w:tc>
          <w:tcPr>
            <w:tcW w:w="2059" w:type="dxa"/>
          </w:tcPr>
          <w:p w:rsidR="00B301EA" w:rsidRPr="001F5DD2" w:rsidRDefault="00B301EA" w:rsidP="00B301EA">
            <w:pPr>
              <w:pStyle w:val="Texto"/>
              <w:ind w:firstLine="0"/>
              <w:jc w:val="center"/>
            </w:pPr>
            <w:r w:rsidRPr="001F5DD2">
              <w:t>4.68</w:t>
            </w:r>
          </w:p>
        </w:tc>
        <w:tc>
          <w:tcPr>
            <w:tcW w:w="2059" w:type="dxa"/>
          </w:tcPr>
          <w:p w:rsidR="00B301EA" w:rsidRPr="001F5DD2" w:rsidRDefault="00B301EA" w:rsidP="00B301EA">
            <w:pPr>
              <w:pStyle w:val="Texto"/>
              <w:ind w:firstLine="0"/>
              <w:jc w:val="center"/>
            </w:pPr>
            <w:r w:rsidRPr="001F5DD2">
              <w:t>0</w:t>
            </w:r>
          </w:p>
        </w:tc>
        <w:tc>
          <w:tcPr>
            <w:tcW w:w="2059" w:type="dxa"/>
          </w:tcPr>
          <w:p w:rsidR="00B301EA" w:rsidRPr="001F5DD2" w:rsidRDefault="00B301EA" w:rsidP="00B301EA">
            <w:pPr>
              <w:pStyle w:val="Texto"/>
              <w:ind w:firstLine="0"/>
              <w:jc w:val="center"/>
            </w:pPr>
            <w:r w:rsidRPr="001F5DD2">
              <w:t>4.68</w:t>
            </w:r>
          </w:p>
        </w:tc>
      </w:tr>
      <w:tr w:rsidR="00B301EA" w:rsidRPr="001F5DD2" w:rsidTr="00B301EA">
        <w:trPr>
          <w:trHeight w:val="348"/>
          <w:jc w:val="center"/>
        </w:trPr>
        <w:tc>
          <w:tcPr>
            <w:tcW w:w="2059" w:type="dxa"/>
          </w:tcPr>
          <w:p w:rsidR="00B301EA" w:rsidRPr="001F5DD2" w:rsidRDefault="009707A4" w:rsidP="00B301EA">
            <w:pPr>
              <w:pStyle w:val="Texto"/>
              <w:ind w:firstLine="0"/>
              <w:jc w:val="center"/>
            </w:pPr>
            <w:r w:rsidRPr="001F5DD2">
              <w:lastRenderedPageBreak/>
              <w:t>1</w:t>
            </w:r>
          </w:p>
        </w:tc>
        <w:tc>
          <w:tcPr>
            <w:tcW w:w="2059" w:type="dxa"/>
          </w:tcPr>
          <w:p w:rsidR="00B301EA" w:rsidRPr="001F5DD2" w:rsidRDefault="00B301EA" w:rsidP="00B301EA">
            <w:pPr>
              <w:pStyle w:val="Texto"/>
              <w:ind w:firstLine="0"/>
              <w:jc w:val="center"/>
            </w:pPr>
            <w:r w:rsidRPr="001F5DD2">
              <w:t>4.68</w:t>
            </w:r>
          </w:p>
        </w:tc>
        <w:tc>
          <w:tcPr>
            <w:tcW w:w="2059" w:type="dxa"/>
          </w:tcPr>
          <w:p w:rsidR="00B301EA" w:rsidRPr="001F5DD2" w:rsidRDefault="00B301EA" w:rsidP="00B301EA">
            <w:pPr>
              <w:pStyle w:val="Texto"/>
              <w:ind w:firstLine="0"/>
              <w:jc w:val="center"/>
            </w:pPr>
            <w:r w:rsidRPr="001F5DD2">
              <w:t>9.36</w:t>
            </w:r>
          </w:p>
        </w:tc>
        <w:tc>
          <w:tcPr>
            <w:tcW w:w="2059" w:type="dxa"/>
          </w:tcPr>
          <w:p w:rsidR="00B301EA" w:rsidRPr="001F5DD2" w:rsidRDefault="00B301EA" w:rsidP="00B301EA">
            <w:pPr>
              <w:pStyle w:val="Texto"/>
              <w:ind w:firstLine="0"/>
              <w:jc w:val="center"/>
            </w:pPr>
            <w:r w:rsidRPr="001F5DD2">
              <w:t>4.2</w:t>
            </w:r>
          </w:p>
        </w:tc>
        <w:tc>
          <w:tcPr>
            <w:tcW w:w="2059" w:type="dxa"/>
          </w:tcPr>
          <w:p w:rsidR="00B301EA" w:rsidRPr="001F5DD2" w:rsidRDefault="00B301EA" w:rsidP="00B301EA">
            <w:pPr>
              <w:pStyle w:val="Texto"/>
              <w:ind w:firstLine="0"/>
              <w:jc w:val="center"/>
            </w:pPr>
            <w:r w:rsidRPr="001F5DD2">
              <w:t>5.16</w:t>
            </w:r>
          </w:p>
        </w:tc>
      </w:tr>
      <w:tr w:rsidR="00B301EA" w:rsidRPr="001F5DD2" w:rsidTr="00B301EA">
        <w:trPr>
          <w:trHeight w:val="340"/>
          <w:jc w:val="center"/>
        </w:trPr>
        <w:tc>
          <w:tcPr>
            <w:tcW w:w="2059" w:type="dxa"/>
          </w:tcPr>
          <w:p w:rsidR="00B301EA" w:rsidRPr="001F5DD2" w:rsidRDefault="009707A4" w:rsidP="00B301EA">
            <w:pPr>
              <w:pStyle w:val="Texto"/>
              <w:ind w:firstLine="0"/>
              <w:jc w:val="center"/>
            </w:pPr>
            <w:r w:rsidRPr="001F5DD2">
              <w:t>2</w:t>
            </w:r>
          </w:p>
        </w:tc>
        <w:tc>
          <w:tcPr>
            <w:tcW w:w="2059" w:type="dxa"/>
          </w:tcPr>
          <w:p w:rsidR="00B301EA" w:rsidRPr="001F5DD2" w:rsidRDefault="00B301EA" w:rsidP="00B301EA">
            <w:pPr>
              <w:pStyle w:val="Texto"/>
              <w:ind w:firstLine="0"/>
              <w:jc w:val="center"/>
            </w:pPr>
            <w:r w:rsidRPr="001F5DD2">
              <w:t>9.36</w:t>
            </w:r>
          </w:p>
        </w:tc>
        <w:tc>
          <w:tcPr>
            <w:tcW w:w="2059" w:type="dxa"/>
          </w:tcPr>
          <w:p w:rsidR="00B301EA" w:rsidRPr="001F5DD2" w:rsidRDefault="00B301EA" w:rsidP="00B301EA">
            <w:pPr>
              <w:pStyle w:val="Texto"/>
              <w:ind w:firstLine="0"/>
              <w:jc w:val="center"/>
            </w:pPr>
            <w:r w:rsidRPr="001F5DD2">
              <w:t>14</w:t>
            </w:r>
          </w:p>
        </w:tc>
        <w:tc>
          <w:tcPr>
            <w:tcW w:w="2059" w:type="dxa"/>
          </w:tcPr>
          <w:p w:rsidR="00B301EA" w:rsidRPr="001F5DD2" w:rsidRDefault="00B301EA" w:rsidP="00B301EA">
            <w:pPr>
              <w:pStyle w:val="Texto"/>
              <w:ind w:firstLine="0"/>
              <w:jc w:val="center"/>
            </w:pPr>
            <w:r w:rsidRPr="001F5DD2">
              <w:t>8.4</w:t>
            </w:r>
          </w:p>
        </w:tc>
        <w:tc>
          <w:tcPr>
            <w:tcW w:w="2059" w:type="dxa"/>
          </w:tcPr>
          <w:p w:rsidR="00B301EA" w:rsidRPr="001F5DD2" w:rsidRDefault="00B301EA" w:rsidP="00B301EA">
            <w:pPr>
              <w:pStyle w:val="Texto"/>
              <w:ind w:firstLine="0"/>
              <w:jc w:val="center"/>
            </w:pPr>
            <w:r w:rsidRPr="001F5DD2">
              <w:t>5.60</w:t>
            </w:r>
          </w:p>
        </w:tc>
      </w:tr>
      <w:tr w:rsidR="00B301EA" w:rsidRPr="001F5DD2" w:rsidTr="00B301EA">
        <w:trPr>
          <w:trHeight w:val="340"/>
          <w:jc w:val="center"/>
        </w:trPr>
        <w:tc>
          <w:tcPr>
            <w:tcW w:w="2059" w:type="dxa"/>
          </w:tcPr>
          <w:p w:rsidR="00B301EA" w:rsidRPr="001F5DD2" w:rsidRDefault="009707A4" w:rsidP="00B301EA">
            <w:pPr>
              <w:pStyle w:val="Texto"/>
              <w:ind w:firstLine="0"/>
              <w:jc w:val="center"/>
            </w:pPr>
            <w:r w:rsidRPr="001F5DD2">
              <w:t>3</w:t>
            </w:r>
          </w:p>
        </w:tc>
        <w:tc>
          <w:tcPr>
            <w:tcW w:w="2059" w:type="dxa"/>
          </w:tcPr>
          <w:p w:rsidR="00B301EA" w:rsidRPr="001F5DD2" w:rsidRDefault="00B301EA" w:rsidP="00B301EA">
            <w:pPr>
              <w:pStyle w:val="Texto"/>
              <w:ind w:firstLine="0"/>
              <w:jc w:val="center"/>
            </w:pPr>
            <w:r w:rsidRPr="001F5DD2">
              <w:t>14</w:t>
            </w:r>
          </w:p>
        </w:tc>
        <w:tc>
          <w:tcPr>
            <w:tcW w:w="2059" w:type="dxa"/>
          </w:tcPr>
          <w:p w:rsidR="00B301EA" w:rsidRPr="001F5DD2" w:rsidRDefault="00B301EA" w:rsidP="00B301EA">
            <w:pPr>
              <w:pStyle w:val="Texto"/>
              <w:ind w:firstLine="0"/>
              <w:jc w:val="center"/>
            </w:pPr>
            <w:r w:rsidRPr="001F5DD2">
              <w:t>16,7</w:t>
            </w:r>
          </w:p>
        </w:tc>
        <w:tc>
          <w:tcPr>
            <w:tcW w:w="2059" w:type="dxa"/>
          </w:tcPr>
          <w:p w:rsidR="00B301EA" w:rsidRPr="001F5DD2" w:rsidRDefault="00B301EA" w:rsidP="00B301EA">
            <w:pPr>
              <w:pStyle w:val="Texto"/>
              <w:ind w:firstLine="0"/>
              <w:jc w:val="center"/>
            </w:pPr>
            <w:r w:rsidRPr="001F5DD2">
              <w:t>12.6</w:t>
            </w:r>
          </w:p>
        </w:tc>
        <w:tc>
          <w:tcPr>
            <w:tcW w:w="2059" w:type="dxa"/>
          </w:tcPr>
          <w:p w:rsidR="00B301EA" w:rsidRPr="001F5DD2" w:rsidRDefault="00B301EA" w:rsidP="00B301EA">
            <w:pPr>
              <w:pStyle w:val="Texto"/>
              <w:ind w:firstLine="0"/>
              <w:jc w:val="center"/>
            </w:pPr>
            <w:r w:rsidRPr="001F5DD2">
              <w:t>4.10</w:t>
            </w:r>
          </w:p>
        </w:tc>
      </w:tr>
    </w:tbl>
    <w:p w:rsidR="000211EF" w:rsidRPr="001F5DD2" w:rsidRDefault="000211EF" w:rsidP="009E39D8">
      <w:pPr>
        <w:pStyle w:val="Texto"/>
      </w:pPr>
    </w:p>
    <w:p w:rsidR="00B30129" w:rsidRPr="001F5DD2" w:rsidRDefault="00B30129" w:rsidP="009E39D8">
      <w:pPr>
        <w:pStyle w:val="Texto"/>
      </w:pPr>
      <w:r w:rsidRPr="001F5DD2">
        <w:t xml:space="preserve">O valor do tempo de resposta da </w:t>
      </w:r>
      <w:r w:rsidRPr="001F5DD2">
        <w:fldChar w:fldCharType="begin"/>
      </w:r>
      <w:r w:rsidRPr="001F5DD2">
        <w:instrText xml:space="preserve"> REF _Ref429128573 \h </w:instrText>
      </w:r>
      <w:r w:rsidRPr="001F5DD2">
        <w:fldChar w:fldCharType="separate"/>
      </w:r>
      <w:r w:rsidR="00781292" w:rsidRPr="001F5DD2">
        <w:t xml:space="preserve">Tabela </w:t>
      </w:r>
      <w:r w:rsidR="00781292">
        <w:rPr>
          <w:noProof/>
        </w:rPr>
        <w:t>6</w:t>
      </w:r>
      <w:r w:rsidRPr="001F5DD2">
        <w:fldChar w:fldCharType="end"/>
      </w:r>
      <w:r w:rsidRPr="001F5DD2">
        <w:t xml:space="preserve">, fornecida pela equação </w:t>
      </w:r>
      <w:r w:rsidRPr="001F5DD2">
        <w:fldChar w:fldCharType="begin"/>
      </w:r>
      <w:r w:rsidRPr="001F5DD2">
        <w:instrText xml:space="preserve"> REF _Ref429140054 \h </w:instrText>
      </w:r>
      <w:r w:rsidRPr="001F5DD2">
        <w:fldChar w:fldCharType="separate"/>
      </w:r>
      <w:r w:rsidR="00781292">
        <w:t>(</w:t>
      </w:r>
      <w:r w:rsidR="00781292">
        <w:rPr>
          <w:noProof/>
        </w:rPr>
        <w:t>1</w:t>
      </w:r>
      <w:r w:rsidR="00781292">
        <w:t>)</w:t>
      </w:r>
      <w:r w:rsidRPr="001F5DD2">
        <w:fldChar w:fldCharType="end"/>
      </w:r>
      <w:r w:rsidRPr="001F5DD2">
        <w:t xml:space="preserve"> é de 4.68</w:t>
      </w:r>
      <w:r w:rsidRPr="001F5DD2">
        <w:rPr>
          <w:i/>
        </w:rPr>
        <w:t>ms</w:t>
      </w:r>
      <w:r w:rsidRPr="001F5DD2">
        <w:t>, o que leva a conclusão é necessário expandir a equação original</w:t>
      </w:r>
      <w:r w:rsidR="00B614BC" w:rsidRPr="001F5DD2">
        <w:t xml:space="preserve"> para os casos em que o tempo de resposta pode ser maior que o período</w:t>
      </w:r>
      <w:r w:rsidRPr="001F5DD2">
        <w:t xml:space="preserve">. </w:t>
      </w:r>
    </w:p>
    <w:p w:rsidR="00B30129" w:rsidRDefault="00B30129" w:rsidP="009E39D8">
      <w:pPr>
        <w:pStyle w:val="Texto"/>
      </w:pPr>
    </w:p>
    <w:p w:rsidR="006236C4" w:rsidRPr="001F5DD2" w:rsidRDefault="006236C4" w:rsidP="009E39D8">
      <w:pPr>
        <w:pStyle w:val="Texto"/>
      </w:pPr>
    </w:p>
    <w:p w:rsidR="006C3103" w:rsidRPr="001F5DD2" w:rsidRDefault="00573E47" w:rsidP="006C3103">
      <w:pPr>
        <w:pStyle w:val="Heading3"/>
      </w:pPr>
      <w:bookmarkStart w:id="200" w:name="_Ref429737410"/>
      <w:bookmarkStart w:id="201" w:name="_Toc435992182"/>
      <w:r w:rsidRPr="001F5DD2">
        <w:t>Equação genérica para deadline arbitrário</w:t>
      </w:r>
      <w:bookmarkEnd w:id="200"/>
      <w:bookmarkEnd w:id="201"/>
    </w:p>
    <w:p w:rsidR="00E47D79" w:rsidRPr="001F5DD2" w:rsidRDefault="00E47D79" w:rsidP="00E47D79">
      <w:pPr>
        <w:pStyle w:val="Texto"/>
      </w:pPr>
    </w:p>
    <w:p w:rsidR="006236C4" w:rsidRDefault="006236C4" w:rsidP="009E39D8">
      <w:pPr>
        <w:pStyle w:val="Texto"/>
      </w:pPr>
    </w:p>
    <w:p w:rsidR="00A157D5" w:rsidRPr="001F5DD2" w:rsidRDefault="00A157D5" w:rsidP="009E39D8">
      <w:pPr>
        <w:pStyle w:val="Texto"/>
      </w:pPr>
      <w:r w:rsidRPr="001F5DD2">
        <w:t xml:space="preserve">Para analisar corretamente o tempo de resposta de </w:t>
      </w:r>
      <w:r w:rsidR="00B62D5F">
        <w:t>tarefas</w:t>
      </w:r>
      <w:r w:rsidRPr="001F5DD2">
        <w:t xml:space="preserve"> com </w:t>
      </w:r>
      <w:r w:rsidRPr="001F5DD2">
        <w:rPr>
          <w:i/>
        </w:rPr>
        <w:t xml:space="preserve">deadline </w:t>
      </w:r>
      <w:r w:rsidRPr="001F5DD2">
        <w:t xml:space="preserve">arbitrário, deve-se verificar a resposta de cada execução da tarefa </w:t>
      </w:r>
      <w:r w:rsidRPr="001F5DD2">
        <w:rPr>
          <w:i/>
        </w:rPr>
        <w:t>i</w:t>
      </w:r>
      <w:r w:rsidRPr="001F5DD2">
        <w:t xml:space="preserve"> dentro do seu período ocupado</w:t>
      </w:r>
      <w:r w:rsidR="00CA4EF6" w:rsidRPr="001F5DD2">
        <w:t xml:space="preserve"> (cada execução da </w:t>
      </w:r>
      <w:r w:rsidR="00995325" w:rsidRPr="001F5DD2">
        <w:fldChar w:fldCharType="begin"/>
      </w:r>
      <w:r w:rsidR="00995325" w:rsidRPr="001F5DD2">
        <w:instrText xml:space="preserve"> REF _Ref429139940 \h </w:instrText>
      </w:r>
      <w:r w:rsidR="00995325" w:rsidRPr="001F5DD2">
        <w:fldChar w:fldCharType="separate"/>
      </w:r>
      <w:r w:rsidR="00781292" w:rsidRPr="001F5DD2">
        <w:t xml:space="preserve">Tabela </w:t>
      </w:r>
      <w:r w:rsidR="00781292">
        <w:rPr>
          <w:noProof/>
        </w:rPr>
        <w:t>7</w:t>
      </w:r>
      <w:r w:rsidR="00995325" w:rsidRPr="001F5DD2">
        <w:fldChar w:fldCharType="end"/>
      </w:r>
      <w:r w:rsidR="00CA4EF6" w:rsidRPr="001F5DD2">
        <w:t>)</w:t>
      </w:r>
      <w:r w:rsidR="00B1466F" w:rsidRPr="001F5DD2">
        <w:t xml:space="preserve">, expandindo a equação </w:t>
      </w:r>
      <w:r w:rsidR="007604DD" w:rsidRPr="001F5DD2">
        <w:fldChar w:fldCharType="begin"/>
      </w:r>
      <w:r w:rsidR="007604DD" w:rsidRPr="001F5DD2">
        <w:instrText xml:space="preserve"> REF _Ref429035990 \h </w:instrText>
      </w:r>
      <w:r w:rsidR="007604DD" w:rsidRPr="001F5DD2">
        <w:fldChar w:fldCharType="separate"/>
      </w:r>
      <w:r w:rsidR="00781292" w:rsidRPr="001F5DD2">
        <w:t>(</w:t>
      </w:r>
      <w:r w:rsidR="00781292">
        <w:rPr>
          <w:noProof/>
        </w:rPr>
        <w:t>15</w:t>
      </w:r>
      <w:r w:rsidR="00781292" w:rsidRPr="001F5DD2">
        <w:t>)</w:t>
      </w:r>
      <w:r w:rsidR="007604DD" w:rsidRPr="001F5DD2">
        <w:fldChar w:fldCharType="end"/>
      </w:r>
      <w:r w:rsidR="007604DD" w:rsidRPr="001F5DD2">
        <w:t xml:space="preserve"> </w:t>
      </w:r>
      <w:r w:rsidR="002D2673" w:rsidRPr="001F5DD2">
        <w:t>e separando o período ocupado em janelas</w:t>
      </w:r>
      <w:r w:rsidR="00EC08FE">
        <w:t>.</w:t>
      </w:r>
      <w:r w:rsidR="002D2673" w:rsidRPr="001F5DD2">
        <w:t xml:space="preserve"> </w:t>
      </w:r>
      <w:r w:rsidR="00EC08FE">
        <w:t>C</w:t>
      </w:r>
      <w:r w:rsidR="00EC08FE" w:rsidRPr="001F5DD2">
        <w:t xml:space="preserve">ada </w:t>
      </w:r>
      <w:r w:rsidR="00F8441A" w:rsidRPr="001F5DD2">
        <w:t xml:space="preserve">uma </w:t>
      </w:r>
      <w:r w:rsidR="00EC08FE">
        <w:t>das janelas tem</w:t>
      </w:r>
      <w:r w:rsidR="00EC08FE" w:rsidRPr="001F5DD2">
        <w:t xml:space="preserve"> </w:t>
      </w:r>
      <w:r w:rsidR="00F8441A" w:rsidRPr="001F5DD2">
        <w:t xml:space="preserve">início no instante </w:t>
      </w:r>
      <m:oMath>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i</m:t>
            </m:r>
          </m:sub>
        </m:sSub>
      </m:oMath>
      <w:r w:rsidR="007D756D" w:rsidRPr="001F5DD2">
        <w:t xml:space="preserve"> (tempo de invocação da instância </w:t>
      </w:r>
      <m:oMath>
        <m:r>
          <w:rPr>
            <w:rFonts w:ascii="Cambria Math" w:hAnsi="Cambria Math"/>
          </w:rPr>
          <m:t>q+1</m:t>
        </m:r>
      </m:oMath>
      <w:r w:rsidR="007D756D" w:rsidRPr="001F5DD2">
        <w:t xml:space="preserve"> de </w:t>
      </w:r>
      <w:r w:rsidR="007D756D" w:rsidRPr="001F5DD2">
        <w:rPr>
          <w:i/>
        </w:rPr>
        <w:t>i</w:t>
      </w:r>
      <w:r w:rsidR="007D756D" w:rsidRPr="001F5DD2">
        <w:t>)</w:t>
      </w:r>
      <w:r w:rsidR="00DC0FB3" w:rsidRPr="001F5DD2">
        <w:t xml:space="preserve"> e fim no instante em que a instância acabou de ocupar o processador</w:t>
      </w:r>
      <w:r w:rsidR="00560672" w:rsidRPr="001F5DD2">
        <w:t xml:space="preserve">, como </w:t>
      </w:r>
      <w:r w:rsidR="00EC08FE">
        <w:t>mostrado</w:t>
      </w:r>
      <w:r w:rsidR="00EC08FE" w:rsidRPr="001F5DD2">
        <w:t xml:space="preserve"> </w:t>
      </w:r>
      <w:r w:rsidR="00560672" w:rsidRPr="001F5DD2">
        <w:t xml:space="preserve">na </w:t>
      </w:r>
      <w:r w:rsidR="00560672" w:rsidRPr="001F5DD2">
        <w:fldChar w:fldCharType="begin"/>
      </w:r>
      <w:r w:rsidR="00560672" w:rsidRPr="001F5DD2">
        <w:instrText xml:space="preserve"> REF _Ref429558286 \h </w:instrText>
      </w:r>
      <w:r w:rsidR="00560672" w:rsidRPr="001F5DD2">
        <w:fldChar w:fldCharType="separate"/>
      </w:r>
      <w:r w:rsidR="00781292" w:rsidRPr="001F5DD2">
        <w:t xml:space="preserve">Figura </w:t>
      </w:r>
      <w:r w:rsidR="00781292">
        <w:rPr>
          <w:noProof/>
        </w:rPr>
        <w:t>32</w:t>
      </w:r>
      <w:r w:rsidR="00560672" w:rsidRPr="001F5DD2">
        <w:fldChar w:fldCharType="end"/>
      </w:r>
      <w:r w:rsidR="00F8441A" w:rsidRPr="001F5DD2">
        <w:t>.</w:t>
      </w:r>
    </w:p>
    <w:p w:rsidR="00CC3332" w:rsidRPr="001F5DD2" w:rsidRDefault="00DC0FB3" w:rsidP="00CC3332">
      <w:pPr>
        <w:pStyle w:val="Texto"/>
        <w:keepNext/>
        <w:ind w:firstLine="0"/>
      </w:pPr>
      <w:r w:rsidRPr="001F5DD2">
        <w:rPr>
          <w:noProof/>
          <w:lang w:eastAsia="pt-BR"/>
        </w:rPr>
        <w:drawing>
          <wp:inline distT="0" distB="0" distL="0" distR="0" wp14:anchorId="2227AF43" wp14:editId="677B5190">
            <wp:extent cx="5747385" cy="2262505"/>
            <wp:effectExtent l="0" t="0" r="5715" b="444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7385" cy="2262505"/>
                    </a:xfrm>
                    <a:prstGeom prst="rect">
                      <a:avLst/>
                    </a:prstGeom>
                    <a:noFill/>
                    <a:ln>
                      <a:noFill/>
                    </a:ln>
                  </pic:spPr>
                </pic:pic>
              </a:graphicData>
            </a:graphic>
          </wp:inline>
        </w:drawing>
      </w:r>
    </w:p>
    <w:p w:rsidR="00CC3332" w:rsidRDefault="00CC3332" w:rsidP="000E24CA">
      <w:pPr>
        <w:pStyle w:val="TabelaLegenda"/>
        <w:rPr>
          <w:lang w:val="pt-BR"/>
        </w:rPr>
      </w:pPr>
      <w:bookmarkStart w:id="202" w:name="_Ref429558286"/>
      <w:bookmarkStart w:id="203" w:name="_Toc436748329"/>
      <w:r w:rsidRPr="001F5DD2">
        <w:rPr>
          <w:lang w:val="pt-BR"/>
        </w:rPr>
        <w:t xml:space="preserve">Figura </w:t>
      </w:r>
      <w:r w:rsidR="00D51FFD" w:rsidRPr="001F5DD2">
        <w:rPr>
          <w:lang w:val="pt-BR"/>
        </w:rPr>
        <w:fldChar w:fldCharType="begin"/>
      </w:r>
      <w:r w:rsidR="00D51FFD" w:rsidRPr="001F5DD2">
        <w:rPr>
          <w:lang w:val="pt-BR"/>
        </w:rPr>
        <w:instrText xml:space="preserve"> SEQ Figure \* ARABIC </w:instrText>
      </w:r>
      <w:r w:rsidR="00D51FFD" w:rsidRPr="001F5DD2">
        <w:rPr>
          <w:lang w:val="pt-BR"/>
        </w:rPr>
        <w:fldChar w:fldCharType="separate"/>
      </w:r>
      <w:r w:rsidR="00781292">
        <w:rPr>
          <w:noProof/>
          <w:lang w:val="pt-BR"/>
        </w:rPr>
        <w:t>32</w:t>
      </w:r>
      <w:r w:rsidR="00D51FFD" w:rsidRPr="001F5DD2">
        <w:rPr>
          <w:lang w:val="pt-BR"/>
        </w:rPr>
        <w:fldChar w:fldCharType="end"/>
      </w:r>
      <w:bookmarkEnd w:id="202"/>
      <w:r w:rsidRPr="001F5DD2">
        <w:rPr>
          <w:lang w:val="pt-BR"/>
        </w:rPr>
        <w:t xml:space="preserve"> - Período ocupado dividido em janelas de acordo com a tarefa 3</w:t>
      </w:r>
      <w:bookmarkEnd w:id="203"/>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560672" w:rsidRPr="001F5DD2" w:rsidRDefault="00560672" w:rsidP="00560672">
      <w:pPr>
        <w:pStyle w:val="Texto"/>
      </w:pPr>
    </w:p>
    <w:p w:rsidR="00FC4571" w:rsidRPr="001F5DD2" w:rsidRDefault="00E16B4D" w:rsidP="00FC4571">
      <w:pPr>
        <w:pStyle w:val="Texto"/>
      </w:pPr>
      <w:r w:rsidRPr="001F5DD2">
        <w:t xml:space="preserve">A equação </w:t>
      </w:r>
      <w:r w:rsidR="00C473C2" w:rsidRPr="001F5DD2">
        <w:fldChar w:fldCharType="begin"/>
      </w:r>
      <w:r w:rsidR="00C473C2" w:rsidRPr="001F5DD2">
        <w:instrText xml:space="preserve"> REF _Ref429036110 \h </w:instrText>
      </w:r>
      <w:r w:rsidR="00C473C2" w:rsidRPr="001F5DD2">
        <w:fldChar w:fldCharType="separate"/>
      </w:r>
      <w:r w:rsidR="00781292" w:rsidRPr="001F5DD2">
        <w:t>(</w:t>
      </w:r>
      <w:r w:rsidR="00781292">
        <w:rPr>
          <w:noProof/>
        </w:rPr>
        <w:t>22</w:t>
      </w:r>
      <w:r w:rsidR="00781292" w:rsidRPr="001F5DD2">
        <w:t>)</w:t>
      </w:r>
      <w:r w:rsidR="00C473C2" w:rsidRPr="001F5DD2">
        <w:fldChar w:fldCharType="end"/>
      </w:r>
      <w:r w:rsidR="00C473C2" w:rsidRPr="001F5DD2">
        <w:t xml:space="preserve"> </w:t>
      </w:r>
      <w:r w:rsidRPr="001F5DD2">
        <w:t xml:space="preserve">foi </w:t>
      </w:r>
      <w:r w:rsidR="00322B90" w:rsidRPr="001F5DD2">
        <w:t>deduzida</w:t>
      </w:r>
      <w:r w:rsidRPr="001F5DD2">
        <w:t xml:space="preserve"> por Tindell</w:t>
      </w:r>
      <w:r w:rsidR="00204311" w:rsidRPr="001F5DD2">
        <w:t xml:space="preserve"> </w:t>
      </w:r>
      <w:r w:rsidRPr="001F5DD2">
        <w:t>(1992), onde o</w:t>
      </w:r>
      <w:r w:rsidR="005219DB" w:rsidRPr="001F5DD2">
        <w:t xml:space="preserve"> valor </w:t>
      </w:r>
      <m:oMath>
        <m:sSub>
          <m:sSubPr>
            <m:ctrlPr>
              <w:rPr>
                <w:rFonts w:ascii="Cambria Math" w:hAnsi="Cambria Math"/>
                <w:i/>
              </w:rPr>
            </m:ctrlPr>
          </m:sSubPr>
          <m:e>
            <m:r>
              <w:rPr>
                <w:rFonts w:ascii="Cambria Math" w:hAnsi="Cambria Math"/>
              </w:rPr>
              <m:t>(q+1)C</m:t>
            </m:r>
          </m:e>
          <m:sub>
            <m:r>
              <w:rPr>
                <w:rFonts w:ascii="Cambria Math" w:hAnsi="Cambria Math"/>
              </w:rPr>
              <m:t>i</m:t>
            </m:r>
          </m:sub>
        </m:sSub>
      </m:oMath>
      <w:r w:rsidR="005219DB" w:rsidRPr="001F5DD2">
        <w:t xml:space="preserve"> significa o tempo em que </w:t>
      </w:r>
      <w:r w:rsidR="005219DB" w:rsidRPr="001F5DD2">
        <w:rPr>
          <w:i/>
        </w:rPr>
        <w:t>i</w:t>
      </w:r>
      <w:r w:rsidR="005219DB" w:rsidRPr="001F5DD2">
        <w:t xml:space="preserve"> ocupou o processador </w:t>
      </w:r>
      <w:r w:rsidR="003134B7" w:rsidRPr="001F5DD2">
        <w:t>desde o início do período ocupado até o fim da</w:t>
      </w:r>
      <w:r w:rsidR="00322B90" w:rsidRPr="001F5DD2">
        <w:t xml:space="preserve"> janela</w:t>
      </w:r>
      <w:r w:rsidR="00D41942" w:rsidRPr="001F5DD2">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oMath>
      <w:r w:rsidR="002A027D" w:rsidRPr="001F5DD2">
        <w:t xml:space="preserve">, e o somatório constitui no termo referente às interferências </w:t>
      </w:r>
      <w:r w:rsidR="002A027D" w:rsidRPr="001F5DD2">
        <w:lastRenderedPageBreak/>
        <w:t>causadas por tarefas mais prioritárias</w:t>
      </w:r>
      <w:r w:rsidR="00F85046" w:rsidRPr="001F5DD2">
        <w:t xml:space="preserve"> durante o mesmo instante</w:t>
      </w:r>
      <w:r w:rsidR="002A027D" w:rsidRPr="001F5DD2">
        <w:t xml:space="preserve">, </w:t>
      </w:r>
      <w:r w:rsidR="00801FDA" w:rsidRPr="001F5DD2">
        <w:t>similarmente</w:t>
      </w:r>
      <w:r w:rsidR="002A027D" w:rsidRPr="001F5DD2">
        <w:t xml:space="preserve"> a equação </w:t>
      </w:r>
      <w:r w:rsidR="00871C27" w:rsidRPr="001F5DD2">
        <w:fldChar w:fldCharType="begin"/>
      </w:r>
      <w:r w:rsidR="00871C27" w:rsidRPr="001F5DD2">
        <w:instrText xml:space="preserve"> REF _Ref429035990 \h </w:instrText>
      </w:r>
      <w:r w:rsidR="00871C27" w:rsidRPr="001F5DD2">
        <w:fldChar w:fldCharType="separate"/>
      </w:r>
      <w:r w:rsidR="00781292" w:rsidRPr="001F5DD2">
        <w:t>(</w:t>
      </w:r>
      <w:r w:rsidR="00781292">
        <w:rPr>
          <w:noProof/>
        </w:rPr>
        <w:t>15</w:t>
      </w:r>
      <w:r w:rsidR="00781292" w:rsidRPr="001F5DD2">
        <w:t>)</w:t>
      </w:r>
      <w:r w:rsidR="00871C27" w:rsidRPr="001F5DD2">
        <w:fldChar w:fldCharType="end"/>
      </w:r>
      <w:r w:rsidR="00D41942" w:rsidRPr="001F5DD2">
        <w:t>.</w:t>
      </w:r>
    </w:p>
    <w:p w:rsidR="00D41942" w:rsidRPr="001F5DD2" w:rsidRDefault="00D41942" w:rsidP="00FC4571">
      <w:pPr>
        <w:pStyle w:val="Texto"/>
      </w:pP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2D2673" w:rsidRPr="001F5DD2" w:rsidTr="006625EA">
        <w:trPr>
          <w:trHeight w:val="842"/>
          <w:jc w:val="center"/>
        </w:trPr>
        <w:tc>
          <w:tcPr>
            <w:tcW w:w="323" w:type="pct"/>
          </w:tcPr>
          <w:p w:rsidR="002D2673" w:rsidRPr="001F5DD2" w:rsidRDefault="002D2673" w:rsidP="005A0416">
            <w:pPr>
              <w:pStyle w:val="Texto"/>
              <w:ind w:firstLine="0"/>
            </w:pPr>
          </w:p>
        </w:tc>
        <w:tc>
          <w:tcPr>
            <w:tcW w:w="4167" w:type="pct"/>
          </w:tcPr>
          <w:p w:rsidR="002D2673" w:rsidRPr="001F5DD2" w:rsidRDefault="00F323BD" w:rsidP="00E77C4C">
            <w:pPr>
              <w:pStyle w:val="Texto"/>
              <w:ind w:firstLine="0"/>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(q)</m:t>
                </m:r>
                <m:r>
                  <w:rPr>
                    <w:rFonts w:ascii="Cambria Math" w:eastAsia="Cambria Math" w:hAnsi="Cambria Math" w:cs="Cambria Math"/>
                  </w:rPr>
                  <m:t>=</m:t>
                </m:r>
                <m:sSub>
                  <m:sSubPr>
                    <m:ctrlPr>
                      <w:rPr>
                        <w:rFonts w:ascii="Cambria Math" w:hAnsi="Cambria Math"/>
                        <w:i/>
                      </w:rPr>
                    </m:ctrlPr>
                  </m:sSubPr>
                  <m:e>
                    <m:r>
                      <w:rPr>
                        <w:rFonts w:ascii="Cambria Math" w:hAnsi="Cambria Math"/>
                      </w:rPr>
                      <m:t>(q+1)C</m:t>
                    </m:r>
                  </m:e>
                  <m:sub>
                    <m:r>
                      <w:rPr>
                        <w:rFonts w:ascii="Cambria Math" w:hAnsi="Cambria Math"/>
                      </w:rPr>
                      <m:t>i</m:t>
                    </m:r>
                  </m:sub>
                </m:sSub>
                <m:r>
                  <w:rPr>
                    <w:rFonts w:ascii="Cambria Math" w:eastAsia="Cambria Math" w:hAnsi="Cambria Math" w:cs="Cambria Math"/>
                  </w:rPr>
                  <m:t>+</m:t>
                </m:r>
                <m:nary>
                  <m:naryPr>
                    <m:chr m:val="∑"/>
                    <m:limLoc m:val="undOvr"/>
                    <m:supHide m:val="1"/>
                    <m:ctrlPr>
                      <w:rPr>
                        <w:rFonts w:ascii="Cambria Math" w:hAnsi="Cambria Math"/>
                      </w:rPr>
                    </m:ctrlPr>
                  </m:naryPr>
                  <m:sub>
                    <m:r>
                      <w:rPr>
                        <w:rFonts w:ascii="Cambria Math" w:eastAsia="Cambria Math" w:hAnsi="Cambria Math" w:cs="Cambria Math"/>
                      </w:rPr>
                      <m:t>∀j∈hp(i)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(q)</m:t>
                            </m:r>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nary>
                <m:sSub>
                  <m:sSubPr>
                    <m:ctrlPr>
                      <w:rPr>
                        <w:rFonts w:ascii="Cambria Math" w:hAnsi="Cambria Math"/>
                        <w:i/>
                      </w:rPr>
                    </m:ctrlPr>
                  </m:sSubPr>
                  <m:e>
                    <m:r>
                      <w:rPr>
                        <w:rFonts w:ascii="Cambria Math" w:hAnsi="Cambria Math"/>
                      </w:rPr>
                      <m:t>C</m:t>
                    </m:r>
                  </m:e>
                  <m:sub>
                    <m:r>
                      <w:rPr>
                        <w:rFonts w:ascii="Cambria Math" w:hAnsi="Cambria Math"/>
                      </w:rPr>
                      <m:t>j</m:t>
                    </m:r>
                  </m:sub>
                </m:sSub>
              </m:oMath>
            </m:oMathPara>
          </w:p>
        </w:tc>
        <w:tc>
          <w:tcPr>
            <w:tcW w:w="510" w:type="pct"/>
            <w:vAlign w:val="center"/>
          </w:tcPr>
          <w:p w:rsidR="002D2673" w:rsidRPr="001F5DD2" w:rsidRDefault="002D2673" w:rsidP="006625EA">
            <w:pPr>
              <w:pStyle w:val="Texto"/>
              <w:ind w:firstLine="0"/>
              <w:jc w:val="right"/>
            </w:pPr>
            <w:bookmarkStart w:id="204" w:name="_Ref429036110"/>
            <w:r w:rsidRPr="001F5DD2">
              <w:t>(</w:t>
            </w:r>
            <w:r w:rsidRPr="001F5DD2">
              <w:fldChar w:fldCharType="begin"/>
            </w:r>
            <w:r w:rsidRPr="001F5DD2">
              <w:instrText xml:space="preserve"> SEQ Equação \* ARABIC </w:instrText>
            </w:r>
            <w:r w:rsidRPr="001F5DD2">
              <w:fldChar w:fldCharType="separate"/>
            </w:r>
            <w:r w:rsidR="00781292">
              <w:rPr>
                <w:noProof/>
              </w:rPr>
              <w:t>22</w:t>
            </w:r>
            <w:r w:rsidRPr="001F5DD2">
              <w:fldChar w:fldCharType="end"/>
            </w:r>
            <w:r w:rsidRPr="001F5DD2">
              <w:t>)</w:t>
            </w:r>
            <w:bookmarkEnd w:id="204"/>
          </w:p>
        </w:tc>
      </w:tr>
    </w:tbl>
    <w:p w:rsidR="00477952" w:rsidRDefault="00477952" w:rsidP="00FC4571">
      <w:pPr>
        <w:pStyle w:val="Texto"/>
      </w:pPr>
    </w:p>
    <w:p w:rsidR="00546272" w:rsidRPr="001F5DD2" w:rsidRDefault="00FC4571" w:rsidP="00FC4571">
      <w:pPr>
        <w:pStyle w:val="Texto"/>
      </w:pPr>
      <w:r w:rsidRPr="001F5DD2">
        <w:t>Similarmente à equação</w:t>
      </w:r>
      <w:r w:rsidR="00C473C2" w:rsidRPr="001F5DD2">
        <w:t xml:space="preserve"> </w:t>
      </w:r>
      <w:r w:rsidR="00C473C2" w:rsidRPr="001F5DD2">
        <w:fldChar w:fldCharType="begin"/>
      </w:r>
      <w:r w:rsidR="00C473C2" w:rsidRPr="001F5DD2">
        <w:instrText xml:space="preserve"> REF _Ref429035990 \h </w:instrText>
      </w:r>
      <w:r w:rsidR="00C473C2" w:rsidRPr="001F5DD2">
        <w:fldChar w:fldCharType="separate"/>
      </w:r>
      <w:r w:rsidR="00781292" w:rsidRPr="001F5DD2">
        <w:t>(</w:t>
      </w:r>
      <w:r w:rsidR="00781292">
        <w:rPr>
          <w:noProof/>
        </w:rPr>
        <w:t>15</w:t>
      </w:r>
      <w:r w:rsidR="00781292" w:rsidRPr="001F5DD2">
        <w:t>)</w:t>
      </w:r>
      <w:r w:rsidR="00C473C2" w:rsidRPr="001F5DD2">
        <w:fldChar w:fldCharType="end"/>
      </w:r>
      <w:r w:rsidR="00C473C2" w:rsidRPr="001F5DD2">
        <w:t xml:space="preserve">, </w:t>
      </w:r>
      <w:r w:rsidR="00C473C2" w:rsidRPr="001F5DD2">
        <w:fldChar w:fldCharType="begin"/>
      </w:r>
      <w:r w:rsidR="00C473C2" w:rsidRPr="001F5DD2">
        <w:instrText xml:space="preserve"> REF _Ref429036110 \h </w:instrText>
      </w:r>
      <w:r w:rsidR="00C473C2" w:rsidRPr="001F5DD2">
        <w:fldChar w:fldCharType="separate"/>
      </w:r>
      <w:r w:rsidR="00781292" w:rsidRPr="001F5DD2">
        <w:t>(</w:t>
      </w:r>
      <w:r w:rsidR="00781292">
        <w:rPr>
          <w:noProof/>
        </w:rPr>
        <w:t>22</w:t>
      </w:r>
      <w:r w:rsidR="00781292" w:rsidRPr="001F5DD2">
        <w:t>)</w:t>
      </w:r>
      <w:r w:rsidR="00C473C2" w:rsidRPr="001F5DD2">
        <w:fldChar w:fldCharType="end"/>
      </w:r>
      <w:r w:rsidRPr="001F5DD2">
        <w:t xml:space="preserve"> também pode ser avaliada de maneira iterativa, até obter convergência</w:t>
      </w:r>
      <w:r w:rsidR="00051246" w:rsidRPr="001F5DD2">
        <w:t>, onde o valor inicial a ser utiliz</w:t>
      </w:r>
      <w:r w:rsidR="00DB4846" w:rsidRPr="001F5DD2">
        <w:t xml:space="preserve">ado é apresentado na equação </w:t>
      </w:r>
      <w:r w:rsidR="00DB4846" w:rsidRPr="001F5DD2">
        <w:fldChar w:fldCharType="begin"/>
      </w:r>
      <w:r w:rsidR="00DB4846" w:rsidRPr="001F5DD2">
        <w:instrText xml:space="preserve"> REF _Ref429036140 \h </w:instrText>
      </w:r>
      <w:r w:rsidR="00DB4846" w:rsidRPr="001F5DD2">
        <w:fldChar w:fldCharType="separate"/>
      </w:r>
      <w:r w:rsidR="00781292" w:rsidRPr="001F5DD2">
        <w:t>(</w:t>
      </w:r>
      <w:r w:rsidR="00781292">
        <w:rPr>
          <w:noProof/>
        </w:rPr>
        <w:t>23</w:t>
      </w:r>
      <w:r w:rsidR="00781292" w:rsidRPr="001F5DD2">
        <w:t>)</w:t>
      </w:r>
      <w:r w:rsidR="00DB4846" w:rsidRPr="001F5DD2">
        <w:fldChar w:fldCharType="end"/>
      </w:r>
      <w:r w:rsidRPr="001F5DD2">
        <w:t xml:space="preserve">.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FC4571" w:rsidRPr="001F5DD2" w:rsidTr="00F36C62">
        <w:trPr>
          <w:trHeight w:val="842"/>
          <w:jc w:val="center"/>
        </w:trPr>
        <w:tc>
          <w:tcPr>
            <w:tcW w:w="323" w:type="pct"/>
          </w:tcPr>
          <w:p w:rsidR="00FC4571" w:rsidRPr="001F5DD2" w:rsidRDefault="00FC4571" w:rsidP="005A0416">
            <w:pPr>
              <w:pStyle w:val="Texto"/>
              <w:ind w:firstLine="0"/>
            </w:pPr>
          </w:p>
        </w:tc>
        <w:tc>
          <w:tcPr>
            <w:tcW w:w="4167" w:type="pct"/>
            <w:vAlign w:val="center"/>
          </w:tcPr>
          <w:p w:rsidR="00FC4571" w:rsidRPr="001F5DD2" w:rsidRDefault="00F323BD" w:rsidP="006625EA">
            <w:pPr>
              <w:pStyle w:val="Texto"/>
              <w:ind w:firstLine="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e>
                  <m:sup>
                    <m:r>
                      <w:rPr>
                        <w:rFonts w:ascii="Cambria Math" w:hAnsi="Cambria Math"/>
                      </w:rPr>
                      <m:t>0</m:t>
                    </m:r>
                  </m:sup>
                </m:sSup>
                <m:r>
                  <w:rPr>
                    <w:rFonts w:ascii="Cambria Math" w:hAnsi="Cambria Math"/>
                  </w:rPr>
                  <m:t>=(q+1)</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tc>
        <w:tc>
          <w:tcPr>
            <w:tcW w:w="510" w:type="pct"/>
            <w:vAlign w:val="center"/>
          </w:tcPr>
          <w:p w:rsidR="00FC4571" w:rsidRPr="001F5DD2" w:rsidRDefault="00FC4571" w:rsidP="006625EA">
            <w:pPr>
              <w:pStyle w:val="Texto"/>
              <w:ind w:firstLine="0"/>
              <w:jc w:val="right"/>
            </w:pPr>
            <w:bookmarkStart w:id="205" w:name="_Ref429036140"/>
            <w:r w:rsidRPr="001F5DD2">
              <w:t>(</w:t>
            </w:r>
            <w:r w:rsidRPr="001F5DD2">
              <w:fldChar w:fldCharType="begin"/>
            </w:r>
            <w:r w:rsidRPr="001F5DD2">
              <w:instrText xml:space="preserve"> SEQ Equação \* ARABIC </w:instrText>
            </w:r>
            <w:r w:rsidRPr="001F5DD2">
              <w:fldChar w:fldCharType="separate"/>
            </w:r>
            <w:r w:rsidR="00781292">
              <w:rPr>
                <w:noProof/>
              </w:rPr>
              <w:t>23</w:t>
            </w:r>
            <w:r w:rsidRPr="001F5DD2">
              <w:fldChar w:fldCharType="end"/>
            </w:r>
            <w:r w:rsidRPr="001F5DD2">
              <w:t>)</w:t>
            </w:r>
            <w:bookmarkEnd w:id="205"/>
          </w:p>
        </w:tc>
      </w:tr>
    </w:tbl>
    <w:p w:rsidR="00FC4571" w:rsidRPr="001F5DD2" w:rsidRDefault="00FC4571" w:rsidP="00477952">
      <w:pPr>
        <w:pStyle w:val="Texto"/>
        <w:ind w:firstLine="0"/>
      </w:pPr>
    </w:p>
    <w:p w:rsidR="00EC6DC6" w:rsidRDefault="00464507" w:rsidP="001C40A0">
      <w:pPr>
        <w:pStyle w:val="Texto"/>
      </w:pPr>
      <w:r w:rsidRPr="001F5DD2">
        <w:t xml:space="preserve">O termo </w:t>
      </w:r>
      <w:r w:rsidR="005B57DF" w:rsidRPr="001F5DD2">
        <w:t xml:space="preserve">k </w:t>
      </w:r>
      <w:r w:rsidRPr="001F5DD2">
        <w:t xml:space="preserve">da </w:t>
      </w:r>
      <w:r w:rsidR="00DB4846" w:rsidRPr="001F5DD2">
        <w:t xml:space="preserve">equação </w:t>
      </w:r>
      <w:r w:rsidR="00DB4846" w:rsidRPr="001F5DD2">
        <w:fldChar w:fldCharType="begin"/>
      </w:r>
      <w:r w:rsidR="00DB4846" w:rsidRPr="001F5DD2">
        <w:instrText xml:space="preserve"> REF _Ref429036026 \h </w:instrText>
      </w:r>
      <w:r w:rsidR="00DB4846" w:rsidRPr="001F5DD2">
        <w:fldChar w:fldCharType="separate"/>
      </w:r>
      <w:r w:rsidR="00781292" w:rsidRPr="001F5DD2">
        <w:t>(</w:t>
      </w:r>
      <w:r w:rsidR="00781292">
        <w:rPr>
          <w:noProof/>
        </w:rPr>
        <w:t>17</w:t>
      </w:r>
      <w:r w:rsidR="00781292" w:rsidRPr="001F5DD2">
        <w:t>)</w:t>
      </w:r>
      <w:r w:rsidR="00DB4846" w:rsidRPr="001F5DD2">
        <w:fldChar w:fldCharType="end"/>
      </w:r>
      <w:r w:rsidR="0054049E" w:rsidRPr="001F5DD2">
        <w:t xml:space="preserve"> </w:t>
      </w:r>
      <w:r w:rsidRPr="001F5DD2">
        <w:t xml:space="preserve">também teve de ser expandido, pois a análise </w:t>
      </w:r>
      <w:r w:rsidR="00CC2DBA" w:rsidRPr="001F5DD2">
        <w:t xml:space="preserve">agora </w:t>
      </w:r>
      <w:r w:rsidRPr="001F5DD2">
        <w:t xml:space="preserve">consiste em todas as </w:t>
      </w:r>
      <w:r w:rsidR="00DE6ADE" w:rsidRPr="001F5DD2">
        <w:t>interferências</w:t>
      </w:r>
      <w:r w:rsidRPr="001F5DD2">
        <w:t xml:space="preserve"> presentes </w:t>
      </w:r>
      <w:r w:rsidR="00DE6ADE" w:rsidRPr="001F5DD2">
        <w:t>até o</w:t>
      </w:r>
      <w:r w:rsidR="00EC6DC6" w:rsidRPr="001F5DD2">
        <w:t xml:space="preserve"> fim da janela definida por </w:t>
      </w:r>
      <w:r w:rsidR="00EC6DC6" w:rsidRPr="001F5DD2">
        <w:rPr>
          <w:i/>
        </w:rPr>
        <w:t xml:space="preserve">q </w:t>
      </w:r>
      <w:r w:rsidRPr="001F5DD2">
        <w:t>e não somente</w:t>
      </w:r>
      <w:r w:rsidR="00EC6DC6" w:rsidRPr="001F5DD2">
        <w:t xml:space="preserve"> </w:t>
      </w:r>
      <w:r w:rsidR="00EC6DC6" w:rsidRPr="001F5DD2">
        <w:rPr>
          <w:i/>
        </w:rPr>
        <w:t>q</w:t>
      </w:r>
      <w:r w:rsidR="00EC6DC6" w:rsidRPr="001F5DD2">
        <w:t>=0 (primeira janela), levando a:</w:t>
      </w:r>
    </w:p>
    <w:p w:rsidR="00477952" w:rsidRPr="001F5DD2" w:rsidRDefault="00477952" w:rsidP="001C40A0">
      <w:pPr>
        <w:pStyle w:val="Texto"/>
      </w:pP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EC6DC6" w:rsidRPr="001F5DD2" w:rsidTr="00805E42">
        <w:trPr>
          <w:trHeight w:val="842"/>
          <w:jc w:val="center"/>
        </w:trPr>
        <w:tc>
          <w:tcPr>
            <w:tcW w:w="323" w:type="pct"/>
          </w:tcPr>
          <w:p w:rsidR="00EC6DC6" w:rsidRPr="001F5DD2" w:rsidRDefault="00EC6DC6" w:rsidP="005A0416">
            <w:pPr>
              <w:pStyle w:val="Texto"/>
              <w:ind w:firstLine="0"/>
            </w:pPr>
          </w:p>
        </w:tc>
        <w:tc>
          <w:tcPr>
            <w:tcW w:w="4167" w:type="pct"/>
          </w:tcPr>
          <w:p w:rsidR="00EC6DC6" w:rsidRPr="001F5DD2" w:rsidRDefault="00A10137" w:rsidP="00A10137">
            <w:pPr>
              <w:pStyle w:val="Texto"/>
              <w:ind w:firstLine="0"/>
              <w:jc w:val="center"/>
            </w:pPr>
            <m:oMathPara>
              <m:oMath>
                <m:r>
                  <m:rPr>
                    <m:sty m:val="p"/>
                  </m:rPr>
                  <w:rPr>
                    <w:rFonts w:ascii="Cambria Math" w:hAnsi="Cambria Math"/>
                  </w:rPr>
                  <m:t xml:space="preserve">k=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(q)</m:t>
                        </m:r>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oMath>
            </m:oMathPara>
          </w:p>
        </w:tc>
        <w:tc>
          <w:tcPr>
            <w:tcW w:w="510" w:type="pct"/>
          </w:tcPr>
          <w:p w:rsidR="00EC6DC6" w:rsidRPr="001F5DD2" w:rsidRDefault="00EC6DC6" w:rsidP="004D4D75">
            <w:pPr>
              <w:pStyle w:val="Texto"/>
              <w:ind w:firstLine="0"/>
              <w:jc w:val="right"/>
            </w:pPr>
            <w:bookmarkStart w:id="206" w:name="_Ref429640850"/>
            <w:r w:rsidRPr="001F5DD2">
              <w:t>(</w:t>
            </w:r>
            <w:r w:rsidRPr="001F5DD2">
              <w:fldChar w:fldCharType="begin"/>
            </w:r>
            <w:r w:rsidRPr="001F5DD2">
              <w:instrText xml:space="preserve"> SEQ Equação \* ARABIC </w:instrText>
            </w:r>
            <w:r w:rsidRPr="001F5DD2">
              <w:fldChar w:fldCharType="separate"/>
            </w:r>
            <w:r w:rsidR="00781292">
              <w:rPr>
                <w:noProof/>
              </w:rPr>
              <w:t>24</w:t>
            </w:r>
            <w:r w:rsidRPr="001F5DD2">
              <w:fldChar w:fldCharType="end"/>
            </w:r>
            <w:r w:rsidRPr="001F5DD2">
              <w:t>)</w:t>
            </w:r>
            <w:bookmarkEnd w:id="206"/>
          </w:p>
        </w:tc>
      </w:tr>
    </w:tbl>
    <w:p w:rsidR="00464507" w:rsidRPr="001F5DD2" w:rsidRDefault="00464507" w:rsidP="00A10137">
      <w:pPr>
        <w:pStyle w:val="Texto"/>
        <w:ind w:firstLine="0"/>
      </w:pPr>
    </w:p>
    <w:p w:rsidR="001C40A0" w:rsidRPr="001F5DD2" w:rsidRDefault="001C40A0" w:rsidP="001C40A0">
      <w:pPr>
        <w:pStyle w:val="Texto"/>
      </w:pPr>
      <w:r w:rsidRPr="001F5DD2">
        <w:t xml:space="preserve">O tempo de resposta para cada </w:t>
      </w:r>
      <m:oMath>
        <m:r>
          <w:rPr>
            <w:rFonts w:ascii="Cambria Math" w:hAnsi="Cambria Math"/>
          </w:rPr>
          <m:t>q</m:t>
        </m:r>
      </m:oMath>
      <w:r w:rsidRPr="001F5DD2">
        <w:t xml:space="preserve"> é </w:t>
      </w:r>
      <w:r w:rsidR="00334267" w:rsidRPr="001F5DD2">
        <w:t xml:space="preserve">igual </w:t>
      </w:r>
      <w:r w:rsidR="004E5EF7" w:rsidRPr="001F5DD2">
        <w:t>à</w:t>
      </w:r>
      <w:r w:rsidRPr="001F5DD2">
        <w:t xml:space="preserve"> diferença entre o fim da execução e o tempo de invocação da mesma instância</w:t>
      </w:r>
      <w:r w:rsidR="00083CA1" w:rsidRPr="001F5DD2">
        <w:t xml:space="preserve"> (início da janela</w:t>
      </w:r>
      <w:r w:rsidR="00EC08FE" w:rsidRPr="001F5DD2">
        <w:t>)</w:t>
      </w:r>
      <w:r w:rsidR="00EC08FE">
        <w:t>.</w:t>
      </w:r>
      <w:r w:rsidR="00EC08FE" w:rsidRPr="001F5DD2">
        <w:t xml:space="preserve"> </w:t>
      </w:r>
      <w:r w:rsidR="00EC08FE">
        <w:t>Para</w:t>
      </w:r>
      <w:r w:rsidR="004D6C73" w:rsidRPr="001F5DD2">
        <w:t xml:space="preserve"> se encontrar o pior tempo de resposta, deve-se achar o maior (pior) tempo de resposta para todos os </w:t>
      </w:r>
      <m:oMath>
        <m:r>
          <w:rPr>
            <w:rFonts w:ascii="Cambria Math" w:hAnsi="Cambria Math"/>
          </w:rPr>
          <m:t>q</m:t>
        </m:r>
      </m:oMath>
      <w:r w:rsidR="00565677" w:rsidRPr="001F5DD2">
        <w:t xml:space="preserve"> (eq. </w:t>
      </w:r>
      <w:r w:rsidR="005B662D" w:rsidRPr="001F5DD2">
        <w:fldChar w:fldCharType="begin"/>
      </w:r>
      <w:r w:rsidR="005B662D" w:rsidRPr="001F5DD2">
        <w:instrText xml:space="preserve"> REF _Ref429036193 \h </w:instrText>
      </w:r>
      <w:r w:rsidR="005B662D" w:rsidRPr="001F5DD2">
        <w:fldChar w:fldCharType="separate"/>
      </w:r>
      <w:r w:rsidR="00781292" w:rsidRPr="001F5DD2">
        <w:t>(</w:t>
      </w:r>
      <w:r w:rsidR="00781292">
        <w:rPr>
          <w:noProof/>
        </w:rPr>
        <w:t>25</w:t>
      </w:r>
      <w:r w:rsidR="00781292" w:rsidRPr="001F5DD2">
        <w:t>)</w:t>
      </w:r>
      <w:r w:rsidR="005B662D" w:rsidRPr="001F5DD2">
        <w:fldChar w:fldCharType="end"/>
      </w:r>
      <w:r w:rsidR="005B662D" w:rsidRPr="001F5DD2">
        <w:t xml:space="preserve"> e </w:t>
      </w:r>
      <w:r w:rsidR="005B662D" w:rsidRPr="001F5DD2">
        <w:fldChar w:fldCharType="begin"/>
      </w:r>
      <w:r w:rsidR="005B662D" w:rsidRPr="001F5DD2">
        <w:instrText xml:space="preserve"> REF _Ref429036194 \h </w:instrText>
      </w:r>
      <w:r w:rsidR="005B662D" w:rsidRPr="001F5DD2">
        <w:fldChar w:fldCharType="separate"/>
      </w:r>
      <w:r w:rsidR="00781292" w:rsidRPr="001F5DD2">
        <w:t>(</w:t>
      </w:r>
      <w:r w:rsidR="00781292">
        <w:rPr>
          <w:noProof/>
        </w:rPr>
        <w:t>26</w:t>
      </w:r>
      <w:r w:rsidR="00781292" w:rsidRPr="001F5DD2">
        <w:t>)</w:t>
      </w:r>
      <w:r w:rsidR="005B662D" w:rsidRPr="001F5DD2">
        <w:fldChar w:fldCharType="end"/>
      </w:r>
      <w:r w:rsidR="004D6C73"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1C40A0" w:rsidRPr="00EC08FE" w:rsidTr="006074D0">
        <w:trPr>
          <w:trHeight w:val="842"/>
          <w:jc w:val="center"/>
        </w:trPr>
        <w:tc>
          <w:tcPr>
            <w:tcW w:w="323" w:type="pct"/>
          </w:tcPr>
          <w:p w:rsidR="001C40A0" w:rsidRPr="001F5DD2" w:rsidRDefault="001C40A0" w:rsidP="005A0416">
            <w:pPr>
              <w:pStyle w:val="Texto"/>
              <w:ind w:firstLine="0"/>
            </w:pPr>
          </w:p>
        </w:tc>
        <w:tc>
          <w:tcPr>
            <w:tcW w:w="4167" w:type="pct"/>
            <w:vAlign w:val="center"/>
          </w:tcPr>
          <w:p w:rsidR="001C40A0" w:rsidRPr="001F5DD2" w:rsidRDefault="00F323BD" w:rsidP="00E31C46">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eastAsia="Cambria Math" w:hAnsi="Cambria Math" w:cs="Cambria Math"/>
                  </w:rPr>
                  <m:t>(q)=</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510" w:type="pct"/>
            <w:vAlign w:val="center"/>
          </w:tcPr>
          <w:p w:rsidR="001C40A0" w:rsidRPr="001F5DD2" w:rsidRDefault="001C40A0" w:rsidP="00E31C46">
            <w:pPr>
              <w:pStyle w:val="Texto"/>
              <w:ind w:firstLine="0"/>
              <w:jc w:val="right"/>
            </w:pPr>
            <w:bookmarkStart w:id="207" w:name="_Ref429036193"/>
            <w:r w:rsidRPr="001F5DD2">
              <w:t>(</w:t>
            </w:r>
            <w:r w:rsidRPr="001F5DD2">
              <w:fldChar w:fldCharType="begin"/>
            </w:r>
            <w:r w:rsidRPr="001F5DD2">
              <w:instrText xml:space="preserve"> SEQ Equação \* ARABIC </w:instrText>
            </w:r>
            <w:r w:rsidRPr="001F5DD2">
              <w:fldChar w:fldCharType="separate"/>
            </w:r>
            <w:r w:rsidR="00781292">
              <w:rPr>
                <w:noProof/>
              </w:rPr>
              <w:t>25</w:t>
            </w:r>
            <w:r w:rsidRPr="001F5DD2">
              <w:fldChar w:fldCharType="end"/>
            </w:r>
            <w:r w:rsidRPr="001F5DD2">
              <w:t>)</w:t>
            </w:r>
            <w:bookmarkEnd w:id="207"/>
          </w:p>
        </w:tc>
      </w:tr>
      <w:tr w:rsidR="00026873" w:rsidRPr="001F5DD2" w:rsidTr="006074D0">
        <w:trPr>
          <w:trHeight w:val="842"/>
          <w:jc w:val="center"/>
        </w:trPr>
        <w:tc>
          <w:tcPr>
            <w:tcW w:w="323" w:type="pct"/>
          </w:tcPr>
          <w:p w:rsidR="00026873" w:rsidRPr="001F5DD2" w:rsidRDefault="00026873" w:rsidP="005A0416">
            <w:pPr>
              <w:pStyle w:val="Texto"/>
              <w:ind w:firstLine="0"/>
            </w:pPr>
          </w:p>
        </w:tc>
        <w:tc>
          <w:tcPr>
            <w:tcW w:w="4167" w:type="pct"/>
            <w:vAlign w:val="center"/>
          </w:tcPr>
          <w:p w:rsidR="00026873" w:rsidRPr="001F5DD2" w:rsidRDefault="00F323BD" w:rsidP="00872759">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q=0,1,2,…</m:t>
                        </m:r>
                      </m:lim>
                    </m:limLow>
                  </m:fName>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eastAsia="Cambria Math" w:hAnsi="Cambria Math" w:cs="Cambria Math"/>
                      </w:rPr>
                      <m:t>(q)</m:t>
                    </m:r>
                  </m:e>
                </m:func>
              </m:oMath>
            </m:oMathPara>
          </w:p>
        </w:tc>
        <w:tc>
          <w:tcPr>
            <w:tcW w:w="510" w:type="pct"/>
            <w:vAlign w:val="center"/>
          </w:tcPr>
          <w:p w:rsidR="00026873" w:rsidRPr="001F5DD2" w:rsidRDefault="00026873" w:rsidP="00CA570B">
            <w:pPr>
              <w:pStyle w:val="Texto"/>
              <w:ind w:firstLine="0"/>
              <w:jc w:val="right"/>
            </w:pPr>
            <w:bookmarkStart w:id="208" w:name="_Ref429036194"/>
            <w:r w:rsidRPr="001F5DD2">
              <w:t>(</w:t>
            </w:r>
            <w:r w:rsidRPr="001F5DD2">
              <w:fldChar w:fldCharType="begin"/>
            </w:r>
            <w:r w:rsidRPr="001F5DD2">
              <w:instrText xml:space="preserve"> SEQ Equação \* ARABIC </w:instrText>
            </w:r>
            <w:r w:rsidRPr="001F5DD2">
              <w:fldChar w:fldCharType="separate"/>
            </w:r>
            <w:r w:rsidR="00781292">
              <w:rPr>
                <w:noProof/>
              </w:rPr>
              <w:t>26</w:t>
            </w:r>
            <w:r w:rsidRPr="001F5DD2">
              <w:fldChar w:fldCharType="end"/>
            </w:r>
            <w:r w:rsidRPr="001F5DD2">
              <w:t>)</w:t>
            </w:r>
            <w:bookmarkEnd w:id="208"/>
          </w:p>
        </w:tc>
      </w:tr>
    </w:tbl>
    <w:p w:rsidR="001C40A0" w:rsidRPr="001F5DD2" w:rsidRDefault="001C40A0" w:rsidP="006074D0">
      <w:pPr>
        <w:pStyle w:val="Texto"/>
      </w:pPr>
    </w:p>
    <w:p w:rsidR="005A0416" w:rsidRPr="001F5DD2" w:rsidRDefault="00C976C8" w:rsidP="00D12C62">
      <w:pPr>
        <w:pStyle w:val="Texto"/>
      </w:pPr>
      <w:r w:rsidRPr="001F5DD2">
        <w:t xml:space="preserve">Os valores de </w:t>
      </w:r>
      <w:r w:rsidRPr="001F5DD2">
        <w:rPr>
          <w:i/>
        </w:rPr>
        <w:t xml:space="preserve">q </w:t>
      </w:r>
      <w:r w:rsidR="005A6747">
        <w:t>são números inteiros que são incrementados</w:t>
      </w:r>
      <w:r w:rsidR="00D12C62" w:rsidRPr="001F5DD2">
        <w:t xml:space="preserve"> desde zero até que a relação </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≤(q+1)</m:t>
        </m:r>
        <m:sSub>
          <m:sSubPr>
            <m:ctrlPr>
              <w:rPr>
                <w:rFonts w:ascii="Cambria Math" w:hAnsi="Cambria Math"/>
                <w:i/>
              </w:rPr>
            </m:ctrlPr>
          </m:sSubPr>
          <m:e>
            <m:r>
              <w:rPr>
                <w:rFonts w:ascii="Cambria Math" w:hAnsi="Cambria Math"/>
              </w:rPr>
              <m:t>T</m:t>
            </m:r>
          </m:e>
          <m:sub>
            <m:r>
              <w:rPr>
                <w:rFonts w:ascii="Cambria Math" w:hAnsi="Cambria Math"/>
              </w:rPr>
              <m:t>i</m:t>
            </m:r>
          </m:sub>
        </m:sSub>
      </m:oMath>
      <w:r w:rsidR="005A6747">
        <w:t xml:space="preserve"> seja satisfeita</w:t>
      </w:r>
      <w:r w:rsidR="00EC08FE">
        <w:t>.Isto</w:t>
      </w:r>
      <w:r w:rsidR="00396316" w:rsidRPr="001F5DD2">
        <w:t xml:space="preserve"> que pode ser compreendido como o </w:t>
      </w:r>
      <w:r w:rsidR="00D12C62" w:rsidRPr="001F5DD2">
        <w:t xml:space="preserve">momento em que o fim da janela de </w:t>
      </w:r>
      <w:r w:rsidR="00D12C62" w:rsidRPr="001F5DD2">
        <w:rPr>
          <w:i/>
        </w:rPr>
        <w:t>q</w:t>
      </w:r>
      <w:r w:rsidR="00D12C62" w:rsidRPr="001F5DD2">
        <w:t xml:space="preserve"> </w:t>
      </w:r>
      <w:r w:rsidR="00E06C05">
        <w:t xml:space="preserve">(fim de execução) </w:t>
      </w:r>
      <w:r w:rsidR="00D12C62" w:rsidRPr="001F5DD2">
        <w:t xml:space="preserve">é menor que o tempo de </w:t>
      </w:r>
      <w:r w:rsidR="00A66BDD">
        <w:t>sua próxima invocação, não ocorrendo o bloqueio dela mesma na sua próxima instância</w:t>
      </w:r>
      <w:r w:rsidR="00E06C05">
        <w:t>.</w:t>
      </w:r>
    </w:p>
    <w:p w:rsidR="00F36C62" w:rsidRDefault="00F36C62" w:rsidP="00D12C62">
      <w:pPr>
        <w:pStyle w:val="Texto"/>
      </w:pPr>
      <w:r w:rsidRPr="001F5DD2">
        <w:lastRenderedPageBreak/>
        <w:t>Observa-se que a equação</w:t>
      </w:r>
      <w:r w:rsidR="00BF681A" w:rsidRPr="001F5DD2">
        <w:t xml:space="preserve"> </w:t>
      </w:r>
      <w:r w:rsidR="003224DA" w:rsidRPr="001F5DD2">
        <w:fldChar w:fldCharType="begin"/>
      </w:r>
      <w:r w:rsidR="003224DA" w:rsidRPr="001F5DD2">
        <w:instrText xml:space="preserve"> REF _Ref429036110 \h </w:instrText>
      </w:r>
      <w:r w:rsidR="003224DA" w:rsidRPr="001F5DD2">
        <w:fldChar w:fldCharType="separate"/>
      </w:r>
      <w:r w:rsidR="00781292" w:rsidRPr="001F5DD2">
        <w:t>(</w:t>
      </w:r>
      <w:r w:rsidR="00781292">
        <w:rPr>
          <w:noProof/>
        </w:rPr>
        <w:t>22</w:t>
      </w:r>
      <w:r w:rsidR="00781292" w:rsidRPr="001F5DD2">
        <w:t>)</w:t>
      </w:r>
      <w:r w:rsidR="003224DA" w:rsidRPr="001F5DD2">
        <w:fldChar w:fldCharType="end"/>
      </w:r>
      <w:r w:rsidR="00BF681A" w:rsidRPr="001F5DD2">
        <w:t xml:space="preserve">, </w:t>
      </w:r>
      <w:r w:rsidRPr="001F5DD2">
        <w:t xml:space="preserve">corresponde a forma geral da equação </w:t>
      </w:r>
      <w:r w:rsidR="00BF681A" w:rsidRPr="001F5DD2">
        <w:fldChar w:fldCharType="begin"/>
      </w:r>
      <w:r w:rsidR="00BF681A" w:rsidRPr="001F5DD2">
        <w:instrText xml:space="preserve"> REF _Ref429035990 \h </w:instrText>
      </w:r>
      <w:r w:rsidR="00BF681A" w:rsidRPr="001F5DD2">
        <w:fldChar w:fldCharType="separate"/>
      </w:r>
      <w:r w:rsidR="00781292" w:rsidRPr="001F5DD2">
        <w:t>(</w:t>
      </w:r>
      <w:r w:rsidR="00781292">
        <w:rPr>
          <w:noProof/>
        </w:rPr>
        <w:t>15</w:t>
      </w:r>
      <w:r w:rsidR="00781292" w:rsidRPr="001F5DD2">
        <w:t>)</w:t>
      </w:r>
      <w:r w:rsidR="00BF681A" w:rsidRPr="001F5DD2">
        <w:fldChar w:fldCharType="end"/>
      </w:r>
      <w:r w:rsidR="005E0C31" w:rsidRPr="001F5DD2">
        <w:t xml:space="preserve"> </w:t>
      </w:r>
      <w:r w:rsidRPr="001F5DD2">
        <w:t xml:space="preserve">para </w:t>
      </w:r>
      <m:oMath>
        <m:r>
          <w:rPr>
            <w:rFonts w:ascii="Cambria Math" w:hAnsi="Cambria Math"/>
          </w:rPr>
          <m:t>q=0</m:t>
        </m:r>
      </m:oMath>
      <w:r w:rsidR="00413C3A" w:rsidRPr="001F5DD2">
        <w:t>.</w:t>
      </w:r>
    </w:p>
    <w:p w:rsidR="00E06C05" w:rsidRDefault="00E06C05" w:rsidP="00D12C62">
      <w:pPr>
        <w:pStyle w:val="Texto"/>
      </w:pPr>
    </w:p>
    <w:p w:rsidR="00E06C05" w:rsidRPr="001F5DD2" w:rsidRDefault="00E06C05" w:rsidP="00D12C62">
      <w:pPr>
        <w:pStyle w:val="Texto"/>
      </w:pPr>
    </w:p>
    <w:p w:rsidR="00FA2A58" w:rsidRPr="001F5DD2" w:rsidRDefault="00573E47" w:rsidP="00FA2A58">
      <w:pPr>
        <w:pStyle w:val="Heading3"/>
      </w:pPr>
      <w:bookmarkStart w:id="209" w:name="_Ref429736346"/>
      <w:bookmarkStart w:id="210" w:name="_Toc435992183"/>
      <w:r w:rsidRPr="001F5DD2">
        <w:t>Tempo de bloqueio</w:t>
      </w:r>
      <w:bookmarkEnd w:id="209"/>
      <w:bookmarkEnd w:id="210"/>
    </w:p>
    <w:p w:rsidR="00E47D79" w:rsidRPr="001F5DD2" w:rsidRDefault="00E47D79" w:rsidP="00E47D79">
      <w:pPr>
        <w:pStyle w:val="Texto"/>
      </w:pPr>
    </w:p>
    <w:p w:rsidR="006236C4" w:rsidRDefault="006236C4" w:rsidP="00FA2A58">
      <w:pPr>
        <w:pStyle w:val="Texto"/>
      </w:pPr>
    </w:p>
    <w:p w:rsidR="00FA2A58" w:rsidRPr="001F5DD2" w:rsidRDefault="00FA2A58" w:rsidP="00FA2A58">
      <w:pPr>
        <w:pStyle w:val="Texto"/>
      </w:pPr>
      <w:r w:rsidRPr="001F5DD2">
        <w:t xml:space="preserve">Ao analisar-se um sistema operacional real, </w:t>
      </w:r>
      <w:r w:rsidR="00AE576C" w:rsidRPr="001F5DD2">
        <w:t>Tindell leva</w:t>
      </w:r>
      <w:r w:rsidRPr="001F5DD2">
        <w:t xml:space="preserve"> em conta que de acordo com o protocolo de prioridade teto (</w:t>
      </w:r>
      <w:r w:rsidRPr="001F5DD2">
        <w:rPr>
          <w:i/>
        </w:rPr>
        <w:t>Priority Ceiling Protocol</w:t>
      </w:r>
      <w:r w:rsidRPr="001F5DD2">
        <w:t>)</w:t>
      </w:r>
      <w:r w:rsidR="003B71F5" w:rsidRPr="001F5DD2">
        <w:t>, u</w:t>
      </w:r>
      <w:r w:rsidR="00D2457C" w:rsidRPr="001F5DD2">
        <w:t xml:space="preserve">ma tarefa de baixa prioridade </w:t>
      </w:r>
      <w:r w:rsidR="003B71F5" w:rsidRPr="001F5DD2">
        <w:t>pode bloquear uma de mais alta prioridade, alterando o tempo de resposta calculado pelas equações.</w:t>
      </w:r>
    </w:p>
    <w:p w:rsidR="00D2457C" w:rsidRPr="001F5DD2" w:rsidRDefault="00230267" w:rsidP="00FA2A58">
      <w:pPr>
        <w:pStyle w:val="Texto"/>
      </w:pPr>
      <w:r w:rsidRPr="001F5DD2">
        <w:t xml:space="preserve">Isso significa que em um período ocupado de nível </w:t>
      </w:r>
      <w:r w:rsidRPr="001F5DD2">
        <w:rPr>
          <w:i/>
        </w:rPr>
        <w:t>i</w:t>
      </w:r>
      <w:r w:rsidRPr="001F5DD2">
        <w:t xml:space="preserve">, pode ocorrer o fato de que uma tarefa de prioridade menor que </w:t>
      </w:r>
      <w:r w:rsidRPr="001F5DD2">
        <w:rPr>
          <w:i/>
        </w:rPr>
        <w:t>i</w:t>
      </w:r>
      <w:r w:rsidRPr="001F5DD2">
        <w:t xml:space="preserve"> utilize o processador, fazendo-se necessário adicionar um tempo</w:t>
      </w:r>
      <w:r w:rsidR="000427DB" w:rsidRPr="001F5DD2">
        <w:t xml:space="preserve"> fixo</w:t>
      </w:r>
      <w:r w:rsidRPr="001F5DD2">
        <w:t xml:space="preserve"> no cálculo de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(q)</m:t>
        </m:r>
      </m:oMath>
      <w:r w:rsidRPr="001F5DD2">
        <w:t>, chamado de tempo de bloqueio (</w:t>
      </w:r>
      <w:r w:rsidRPr="001F5DD2">
        <w:rPr>
          <w:i/>
        </w:rPr>
        <w:t>blocking time</w:t>
      </w:r>
      <w:r w:rsidRPr="001F5DD2">
        <w:t>).</w:t>
      </w:r>
    </w:p>
    <w:p w:rsidR="00C02D30" w:rsidRPr="001F5DD2" w:rsidRDefault="00C02D30" w:rsidP="00FA2A58">
      <w:pPr>
        <w:pStyle w:val="Texto"/>
      </w:pPr>
      <w:r w:rsidRPr="001F5DD2">
        <w:t xml:space="preserve">O tempo de bloqueio,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1F5DD2">
        <w:t xml:space="preserve">, corresponde ao tempo de execução da maior seção crítica de um semáforo com prioridade de teto maior ou igual a </w:t>
      </w:r>
      <w:r w:rsidRPr="001F5DD2">
        <w:rPr>
          <w:i/>
        </w:rPr>
        <w:t>i</w:t>
      </w:r>
      <w:r w:rsidRPr="001F5DD2">
        <w:t>.</w:t>
      </w:r>
    </w:p>
    <w:p w:rsidR="00C21279" w:rsidRPr="001F5DD2" w:rsidRDefault="00C21279" w:rsidP="00FA2A58">
      <w:pPr>
        <w:pStyle w:val="Texto"/>
      </w:pPr>
      <w:r w:rsidRPr="001F5DD2">
        <w:t xml:space="preserve">Neste caso, a equação </w:t>
      </w:r>
      <w:r w:rsidR="00DD356B" w:rsidRPr="001F5DD2">
        <w:fldChar w:fldCharType="begin"/>
      </w:r>
      <w:r w:rsidR="00DD356B" w:rsidRPr="001F5DD2">
        <w:instrText xml:space="preserve"> REF _Ref429036110 \h </w:instrText>
      </w:r>
      <w:r w:rsidR="00DD356B" w:rsidRPr="001F5DD2">
        <w:fldChar w:fldCharType="separate"/>
      </w:r>
      <w:r w:rsidR="00781292" w:rsidRPr="001F5DD2">
        <w:t>(</w:t>
      </w:r>
      <w:r w:rsidR="00781292">
        <w:rPr>
          <w:noProof/>
        </w:rPr>
        <w:t>22</w:t>
      </w:r>
      <w:r w:rsidR="00781292" w:rsidRPr="001F5DD2">
        <w:t>)</w:t>
      </w:r>
      <w:r w:rsidR="00DD356B" w:rsidRPr="001F5DD2">
        <w:fldChar w:fldCharType="end"/>
      </w:r>
      <w:r w:rsidR="00DD356B" w:rsidRPr="001F5DD2">
        <w:t xml:space="preserve"> </w:t>
      </w:r>
      <w:r w:rsidRPr="001F5DD2">
        <w:t>é modificada para:</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C21279" w:rsidRPr="001F5DD2" w:rsidTr="00805E42">
        <w:trPr>
          <w:trHeight w:val="842"/>
          <w:jc w:val="center"/>
        </w:trPr>
        <w:tc>
          <w:tcPr>
            <w:tcW w:w="323" w:type="pct"/>
          </w:tcPr>
          <w:p w:rsidR="00C21279" w:rsidRPr="001F5DD2" w:rsidRDefault="00C21279" w:rsidP="005A0416">
            <w:pPr>
              <w:pStyle w:val="Texto"/>
              <w:ind w:firstLine="0"/>
            </w:pPr>
          </w:p>
        </w:tc>
        <w:tc>
          <w:tcPr>
            <w:tcW w:w="4167" w:type="pct"/>
          </w:tcPr>
          <w:p w:rsidR="00C21279" w:rsidRPr="001F5DD2" w:rsidRDefault="00F323BD" w:rsidP="004D4D75">
            <w:pPr>
              <w:pStyle w:val="Texto"/>
              <w:ind w:firstLine="0"/>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(q)</m:t>
                </m:r>
                <m:r>
                  <w:rPr>
                    <w:rFonts w:ascii="Cambria Math" w:eastAsia="Cambria Math" w:hAnsi="Cambria Math" w:cs="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+(q+1)C</m:t>
                    </m:r>
                  </m:e>
                  <m:sub>
                    <m:r>
                      <w:rPr>
                        <w:rFonts w:ascii="Cambria Math" w:hAnsi="Cambria Math"/>
                      </w:rPr>
                      <m:t>i</m:t>
                    </m:r>
                  </m:sub>
                </m:sSub>
                <m:r>
                  <w:rPr>
                    <w:rFonts w:ascii="Cambria Math" w:eastAsia="Cambria Math" w:hAnsi="Cambria Math" w:cs="Cambria Math"/>
                  </w:rPr>
                  <m:t>+</m:t>
                </m:r>
                <m:nary>
                  <m:naryPr>
                    <m:chr m:val="∑"/>
                    <m:limLoc m:val="undOvr"/>
                    <m:supHide m:val="1"/>
                    <m:ctrlPr>
                      <w:rPr>
                        <w:rFonts w:ascii="Cambria Math" w:hAnsi="Cambria Math"/>
                      </w:rPr>
                    </m:ctrlPr>
                  </m:naryPr>
                  <m:sub>
                    <m:r>
                      <w:rPr>
                        <w:rFonts w:ascii="Cambria Math" w:eastAsia="Cambria Math" w:hAnsi="Cambria Math" w:cs="Cambria Math"/>
                      </w:rPr>
                      <m:t>∀j∈hp(i)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(q)</m:t>
                            </m:r>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nary>
                <m:sSub>
                  <m:sSubPr>
                    <m:ctrlPr>
                      <w:rPr>
                        <w:rFonts w:ascii="Cambria Math" w:hAnsi="Cambria Math"/>
                        <w:i/>
                      </w:rPr>
                    </m:ctrlPr>
                  </m:sSubPr>
                  <m:e>
                    <m:r>
                      <w:rPr>
                        <w:rFonts w:ascii="Cambria Math" w:hAnsi="Cambria Math"/>
                      </w:rPr>
                      <m:t>C</m:t>
                    </m:r>
                  </m:e>
                  <m:sub>
                    <m:r>
                      <w:rPr>
                        <w:rFonts w:ascii="Cambria Math" w:hAnsi="Cambria Math"/>
                      </w:rPr>
                      <m:t>j</m:t>
                    </m:r>
                  </m:sub>
                </m:sSub>
              </m:oMath>
            </m:oMathPara>
          </w:p>
        </w:tc>
        <w:tc>
          <w:tcPr>
            <w:tcW w:w="510" w:type="pct"/>
            <w:vAlign w:val="center"/>
          </w:tcPr>
          <w:p w:rsidR="00C21279" w:rsidRPr="001F5DD2" w:rsidRDefault="00C21279" w:rsidP="0037771E">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27</w:t>
            </w:r>
            <w:r w:rsidRPr="001F5DD2">
              <w:fldChar w:fldCharType="end"/>
            </w:r>
            <w:r w:rsidRPr="001F5DD2">
              <w:t>)</w:t>
            </w:r>
          </w:p>
        </w:tc>
      </w:tr>
    </w:tbl>
    <w:p w:rsidR="00C21279" w:rsidRDefault="00C21279" w:rsidP="00FA2A58">
      <w:pPr>
        <w:pStyle w:val="Texto"/>
      </w:pPr>
    </w:p>
    <w:p w:rsidR="006236C4" w:rsidRPr="001F5DD2" w:rsidRDefault="006236C4" w:rsidP="00FA2A58">
      <w:pPr>
        <w:pStyle w:val="Texto"/>
      </w:pPr>
    </w:p>
    <w:p w:rsidR="00C347CB" w:rsidRPr="001F5DD2" w:rsidRDefault="00573E47" w:rsidP="001B1915">
      <w:pPr>
        <w:pStyle w:val="Heading3"/>
      </w:pPr>
      <w:bookmarkStart w:id="211" w:name="_Ref429982704"/>
      <w:bookmarkStart w:id="212" w:name="_Ref429982714"/>
      <w:bookmarkStart w:id="213" w:name="_Ref429982718"/>
      <w:bookmarkStart w:id="214" w:name="_Toc435992184"/>
      <w:r w:rsidRPr="001F5DD2">
        <w:t>Jitter de soltura</w:t>
      </w:r>
      <w:bookmarkEnd w:id="211"/>
      <w:bookmarkEnd w:id="212"/>
      <w:bookmarkEnd w:id="213"/>
      <w:bookmarkEnd w:id="214"/>
    </w:p>
    <w:p w:rsidR="00E47D79" w:rsidRDefault="00E47D79" w:rsidP="00E47D79">
      <w:pPr>
        <w:pStyle w:val="Texto"/>
      </w:pPr>
    </w:p>
    <w:p w:rsidR="006236C4" w:rsidRPr="001F5DD2" w:rsidRDefault="006236C4" w:rsidP="00E47D79">
      <w:pPr>
        <w:pStyle w:val="Texto"/>
      </w:pPr>
    </w:p>
    <w:p w:rsidR="001B1915" w:rsidRPr="001F5DD2" w:rsidRDefault="001B1915" w:rsidP="001B1915">
      <w:pPr>
        <w:pStyle w:val="Texto"/>
      </w:pPr>
      <w:r w:rsidRPr="001F5DD2">
        <w:t xml:space="preserve">Tindell </w:t>
      </w:r>
      <w:r w:rsidR="00E07356" w:rsidRPr="001F5DD2">
        <w:t>inclui na análise de tempo de resposta uma imperfeição prática de alguns sistemas operacionais</w:t>
      </w:r>
      <w:r w:rsidR="002C1F0A" w:rsidRPr="001F5DD2">
        <w:t>,</w:t>
      </w:r>
      <w:r w:rsidR="00E07356" w:rsidRPr="001F5DD2">
        <w:t xml:space="preserve"> </w:t>
      </w:r>
      <w:r w:rsidR="005C45AD" w:rsidRPr="001F5DD2">
        <w:t>o</w:t>
      </w:r>
      <w:r w:rsidRPr="001F5DD2">
        <w:t xml:space="preserve"> </w:t>
      </w:r>
      <w:r w:rsidR="00E07356" w:rsidRPr="001F5DD2">
        <w:t>j</w:t>
      </w:r>
      <w:r w:rsidRPr="001F5DD2">
        <w:t>itter de soltura (</w:t>
      </w:r>
      <w:r w:rsidRPr="001F5DD2">
        <w:rPr>
          <w:i/>
        </w:rPr>
        <w:t>Release Jitter</w:t>
      </w:r>
      <w:r w:rsidRPr="001F5DD2">
        <w:t>)</w:t>
      </w:r>
      <w:r w:rsidR="002C1F0A" w:rsidRPr="001F5DD2">
        <w:t>.</w:t>
      </w:r>
    </w:p>
    <w:p w:rsidR="005C45AD" w:rsidRPr="001F5DD2" w:rsidRDefault="005C45AD" w:rsidP="001B1915">
      <w:pPr>
        <w:pStyle w:val="Texto"/>
      </w:pPr>
      <w:r w:rsidRPr="001F5DD2">
        <w:t>Esse fenômeno consiste em um atraso aleatório entre o tempo em que a tarefa está pronta para ser executada</w:t>
      </w:r>
      <w:r w:rsidR="00AE6182" w:rsidRPr="001F5DD2">
        <w:t xml:space="preserve"> (tempo de chegada)</w:t>
      </w:r>
      <w:r w:rsidRPr="001F5DD2">
        <w:t xml:space="preserve"> e o instante em que o escalonador é executado</w:t>
      </w:r>
      <w:r w:rsidR="00AE6182" w:rsidRPr="001F5DD2">
        <w:t xml:space="preserve"> (tempo de soltura)</w:t>
      </w:r>
      <w:r w:rsidR="00EC08FE">
        <w:t>.</w:t>
      </w:r>
      <w:r w:rsidR="00321EE5">
        <w:t xml:space="preserve"> </w:t>
      </w:r>
      <w:r w:rsidR="000011DD">
        <w:t>Tal fato pode</w:t>
      </w:r>
      <w:r w:rsidR="009D2E40" w:rsidRPr="001F5DD2">
        <w:t xml:space="preserve"> </w:t>
      </w:r>
      <w:r w:rsidR="000011DD" w:rsidRPr="001F5DD2">
        <w:t>ocasion</w:t>
      </w:r>
      <w:r w:rsidR="000011DD">
        <w:t>ar</w:t>
      </w:r>
      <w:r w:rsidR="000011DD" w:rsidRPr="001F5DD2">
        <w:t xml:space="preserve"> </w:t>
      </w:r>
      <w:r w:rsidR="009D2E40" w:rsidRPr="001F5DD2">
        <w:t xml:space="preserve">um aumento da interferência de tarefas mais prioritárias que uma </w:t>
      </w:r>
      <w:r w:rsidR="00C64A46" w:rsidRPr="001F5DD2">
        <w:t xml:space="preserve">determinada </w:t>
      </w:r>
      <w:r w:rsidR="009D2E40" w:rsidRPr="001F5DD2">
        <w:t xml:space="preserve">tarefa </w:t>
      </w:r>
      <w:r w:rsidR="009D2E40" w:rsidRPr="001F5DD2">
        <w:rPr>
          <w:i/>
        </w:rPr>
        <w:t>i</w:t>
      </w:r>
      <w:r w:rsidR="00D27AFB" w:rsidRPr="001F5DD2">
        <w:t xml:space="preserve">, consequentemente aumentando o período ocupado de </w:t>
      </w:r>
      <w:r w:rsidR="003A07F0" w:rsidRPr="001F5DD2">
        <w:t xml:space="preserve">mesmo </w:t>
      </w:r>
      <w:r w:rsidR="00D27AFB" w:rsidRPr="001F5DD2">
        <w:t>nível</w:t>
      </w:r>
      <w:r w:rsidR="003A07F0" w:rsidRPr="001F5DD2">
        <w:t>.</w:t>
      </w:r>
      <w:r w:rsidR="00D27AFB" w:rsidRPr="001F5DD2">
        <w:t xml:space="preserve"> </w:t>
      </w:r>
    </w:p>
    <w:p w:rsidR="00DF5634" w:rsidRPr="001F5DD2" w:rsidRDefault="00DF5634" w:rsidP="00DF5634">
      <w:pPr>
        <w:pStyle w:val="Texto"/>
        <w:keepNext/>
        <w:ind w:firstLine="0"/>
        <w:jc w:val="center"/>
      </w:pPr>
      <w:r w:rsidRPr="001F5DD2">
        <w:rPr>
          <w:noProof/>
          <w:lang w:eastAsia="pt-BR"/>
        </w:rPr>
        <w:lastRenderedPageBreak/>
        <w:drawing>
          <wp:inline distT="0" distB="0" distL="0" distR="0" wp14:anchorId="00F4F24F" wp14:editId="500070E1">
            <wp:extent cx="3825152" cy="1869743"/>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5119" cy="1869727"/>
                    </a:xfrm>
                    <a:prstGeom prst="rect">
                      <a:avLst/>
                    </a:prstGeom>
                    <a:noFill/>
                    <a:ln>
                      <a:noFill/>
                    </a:ln>
                  </pic:spPr>
                </pic:pic>
              </a:graphicData>
            </a:graphic>
          </wp:inline>
        </w:drawing>
      </w:r>
    </w:p>
    <w:p w:rsidR="00DF5634" w:rsidRDefault="00DF5634" w:rsidP="00DF5634">
      <w:pPr>
        <w:pStyle w:val="TabelaLegenda"/>
        <w:rPr>
          <w:lang w:val="pt-BR"/>
        </w:rPr>
      </w:pPr>
      <w:bookmarkStart w:id="215" w:name="_Ref429569942"/>
      <w:bookmarkStart w:id="216" w:name="_Toc436748330"/>
      <w:r w:rsidRPr="001F5DD2">
        <w:rPr>
          <w:lang w:val="pt-BR"/>
        </w:rPr>
        <w:t xml:space="preserve">Figura </w:t>
      </w:r>
      <w:r w:rsidR="00A03232" w:rsidRPr="001F5DD2">
        <w:rPr>
          <w:lang w:val="pt-BR"/>
        </w:rPr>
        <w:fldChar w:fldCharType="begin"/>
      </w:r>
      <w:r w:rsidR="00A03232" w:rsidRPr="001F5DD2">
        <w:rPr>
          <w:lang w:val="pt-BR"/>
        </w:rPr>
        <w:instrText xml:space="preserve"> SEQ Figure \* ARABIC </w:instrText>
      </w:r>
      <w:r w:rsidR="00A03232" w:rsidRPr="001F5DD2">
        <w:rPr>
          <w:lang w:val="pt-BR"/>
        </w:rPr>
        <w:fldChar w:fldCharType="separate"/>
      </w:r>
      <w:r w:rsidR="00781292">
        <w:rPr>
          <w:noProof/>
          <w:lang w:val="pt-BR"/>
        </w:rPr>
        <w:t>33</w:t>
      </w:r>
      <w:r w:rsidR="00A03232" w:rsidRPr="001F5DD2">
        <w:rPr>
          <w:lang w:val="pt-BR"/>
        </w:rPr>
        <w:fldChar w:fldCharType="end"/>
      </w:r>
      <w:bookmarkEnd w:id="215"/>
      <w:r w:rsidRPr="001F5DD2">
        <w:rPr>
          <w:lang w:val="pt-BR"/>
        </w:rPr>
        <w:t xml:space="preserve"> - Exemplo de escalonamento sem efeito do jitter</w:t>
      </w:r>
      <w:bookmarkEnd w:id="216"/>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DF5634" w:rsidRPr="001F5DD2" w:rsidRDefault="00DF5634" w:rsidP="001B1915">
      <w:pPr>
        <w:pStyle w:val="Texto"/>
      </w:pPr>
    </w:p>
    <w:p w:rsidR="00092635" w:rsidRPr="001F5DD2" w:rsidRDefault="00D93F53" w:rsidP="00092635">
      <w:pPr>
        <w:pStyle w:val="Texto"/>
      </w:pPr>
      <w:r w:rsidRPr="001F5DD2">
        <w:t xml:space="preserve">A inclusão do efeito do jitter na análise do período ocupado faz com que o momento crítico de nível </w:t>
      </w:r>
      <w:r w:rsidRPr="001F5DD2">
        <w:rPr>
          <w:i/>
        </w:rPr>
        <w:t xml:space="preserve">i </w:t>
      </w:r>
      <w:r w:rsidRPr="001F5DD2">
        <w:t>tenha uma necessidade de ampliação na sua definição, pois</w:t>
      </w:r>
      <w:r w:rsidR="00884AD8" w:rsidRPr="001F5DD2">
        <w:t xml:space="preserve">, se incluíssemos o efeito do jitter no escalonamento de uma execução da tarefa 2 da </w:t>
      </w:r>
      <w:r w:rsidR="00884AD8" w:rsidRPr="001F5DD2">
        <w:fldChar w:fldCharType="begin"/>
      </w:r>
      <w:r w:rsidR="00884AD8" w:rsidRPr="001F5DD2">
        <w:instrText xml:space="preserve"> REF _Ref429569942 \h </w:instrText>
      </w:r>
      <w:r w:rsidR="00884AD8" w:rsidRPr="001F5DD2">
        <w:fldChar w:fldCharType="separate"/>
      </w:r>
      <w:r w:rsidR="00781292" w:rsidRPr="001F5DD2">
        <w:t xml:space="preserve">Figura </w:t>
      </w:r>
      <w:r w:rsidR="00781292">
        <w:rPr>
          <w:noProof/>
        </w:rPr>
        <w:t>33</w:t>
      </w:r>
      <w:r w:rsidR="00884AD8" w:rsidRPr="001F5DD2">
        <w:fldChar w:fldCharType="end"/>
      </w:r>
      <w:r w:rsidR="00884AD8" w:rsidRPr="001F5DD2">
        <w:t xml:space="preserve">, </w:t>
      </w:r>
      <w:r w:rsidR="000011DD">
        <w:t>obteríamos</w:t>
      </w:r>
      <w:r w:rsidR="000011DD" w:rsidRPr="001F5DD2">
        <w:t xml:space="preserve"> </w:t>
      </w:r>
      <w:r w:rsidR="00884AD8" w:rsidRPr="001F5DD2">
        <w:t xml:space="preserve">a </w:t>
      </w:r>
      <w:r w:rsidR="00884AD8" w:rsidRPr="001F5DD2">
        <w:fldChar w:fldCharType="begin"/>
      </w:r>
      <w:r w:rsidR="00884AD8" w:rsidRPr="001F5DD2">
        <w:instrText xml:space="preserve"> REF _Ref429570017 \h </w:instrText>
      </w:r>
      <w:r w:rsidR="00884AD8" w:rsidRPr="001F5DD2">
        <w:fldChar w:fldCharType="separate"/>
      </w:r>
      <w:r w:rsidR="00781292" w:rsidRPr="001F5DD2">
        <w:t xml:space="preserve">Figura </w:t>
      </w:r>
      <w:r w:rsidR="00781292">
        <w:rPr>
          <w:noProof/>
        </w:rPr>
        <w:t>34</w:t>
      </w:r>
      <w:r w:rsidR="00884AD8" w:rsidRPr="001F5DD2">
        <w:fldChar w:fldCharType="end"/>
      </w:r>
      <w:r w:rsidR="00884AD8" w:rsidRPr="001F5DD2">
        <w:t xml:space="preserve"> como resultado</w:t>
      </w:r>
      <w:r w:rsidR="005D3123" w:rsidRPr="001F5DD2">
        <w:t>.</w:t>
      </w:r>
    </w:p>
    <w:p w:rsidR="00DF5634" w:rsidRPr="001F5DD2" w:rsidRDefault="00DF5634" w:rsidP="00092635">
      <w:pPr>
        <w:pStyle w:val="Texto"/>
      </w:pPr>
    </w:p>
    <w:p w:rsidR="00DF5634" w:rsidRPr="001F5DD2" w:rsidRDefault="008174DC" w:rsidP="00DF5634">
      <w:pPr>
        <w:pStyle w:val="Texto"/>
        <w:keepNext/>
        <w:ind w:firstLine="0"/>
        <w:jc w:val="center"/>
      </w:pPr>
      <w:r w:rsidRPr="001F5DD2">
        <w:rPr>
          <w:noProof/>
          <w:lang w:eastAsia="pt-BR"/>
        </w:rPr>
        <w:drawing>
          <wp:inline distT="0" distB="0" distL="0" distR="0" wp14:anchorId="3BF739B6" wp14:editId="166DD57C">
            <wp:extent cx="4120366" cy="2299648"/>
            <wp:effectExtent l="0" t="0" r="0" b="571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0261" cy="2299589"/>
                    </a:xfrm>
                    <a:prstGeom prst="rect">
                      <a:avLst/>
                    </a:prstGeom>
                    <a:noFill/>
                    <a:ln>
                      <a:noFill/>
                    </a:ln>
                  </pic:spPr>
                </pic:pic>
              </a:graphicData>
            </a:graphic>
          </wp:inline>
        </w:drawing>
      </w:r>
    </w:p>
    <w:p w:rsidR="00DF5634" w:rsidRDefault="00DF5634" w:rsidP="00DF5634">
      <w:pPr>
        <w:pStyle w:val="TabelaLegenda"/>
        <w:rPr>
          <w:lang w:val="pt-BR"/>
        </w:rPr>
      </w:pPr>
      <w:bookmarkStart w:id="217" w:name="_Ref429570017"/>
      <w:bookmarkStart w:id="218" w:name="_Toc436748331"/>
      <w:r w:rsidRPr="001F5DD2">
        <w:rPr>
          <w:lang w:val="pt-BR"/>
        </w:rPr>
        <w:t xml:space="preserve">Figura </w:t>
      </w:r>
      <w:r w:rsidR="00A03232" w:rsidRPr="001F5DD2">
        <w:rPr>
          <w:lang w:val="pt-BR"/>
        </w:rPr>
        <w:fldChar w:fldCharType="begin"/>
      </w:r>
      <w:r w:rsidR="00A03232" w:rsidRPr="001F5DD2">
        <w:rPr>
          <w:lang w:val="pt-BR"/>
        </w:rPr>
        <w:instrText xml:space="preserve"> SEQ Figure \* ARABIC </w:instrText>
      </w:r>
      <w:r w:rsidR="00A03232" w:rsidRPr="001F5DD2">
        <w:rPr>
          <w:lang w:val="pt-BR"/>
        </w:rPr>
        <w:fldChar w:fldCharType="separate"/>
      </w:r>
      <w:r w:rsidR="00781292">
        <w:rPr>
          <w:noProof/>
          <w:lang w:val="pt-BR"/>
        </w:rPr>
        <w:t>34</w:t>
      </w:r>
      <w:r w:rsidR="00A03232" w:rsidRPr="001F5DD2">
        <w:rPr>
          <w:lang w:val="pt-BR"/>
        </w:rPr>
        <w:fldChar w:fldCharType="end"/>
      </w:r>
      <w:bookmarkEnd w:id="217"/>
      <w:r w:rsidRPr="001F5DD2">
        <w:rPr>
          <w:lang w:val="pt-BR"/>
        </w:rPr>
        <w:t xml:space="preserve"> - Exemplo do escalonamento da </w:t>
      </w:r>
      <w:r w:rsidRPr="001F5DD2">
        <w:rPr>
          <w:lang w:val="pt-BR"/>
        </w:rPr>
        <w:fldChar w:fldCharType="begin"/>
      </w:r>
      <w:r w:rsidRPr="001F5DD2">
        <w:rPr>
          <w:lang w:val="pt-BR"/>
        </w:rPr>
        <w:instrText xml:space="preserve"> REF _Ref429569942 \h  \* MERGEFORMAT </w:instrText>
      </w:r>
      <w:r w:rsidRPr="001F5DD2">
        <w:rPr>
          <w:lang w:val="pt-BR"/>
        </w:rPr>
      </w:r>
      <w:r w:rsidRPr="001F5DD2">
        <w:rPr>
          <w:lang w:val="pt-BR"/>
        </w:rPr>
        <w:fldChar w:fldCharType="separate"/>
      </w:r>
      <w:r w:rsidR="00781292" w:rsidRPr="001F5DD2">
        <w:rPr>
          <w:lang w:val="pt-BR"/>
        </w:rPr>
        <w:t xml:space="preserve">Figura </w:t>
      </w:r>
      <w:r w:rsidR="00781292">
        <w:rPr>
          <w:lang w:val="pt-BR"/>
        </w:rPr>
        <w:t>33</w:t>
      </w:r>
      <w:r w:rsidRPr="001F5DD2">
        <w:rPr>
          <w:lang w:val="pt-BR"/>
        </w:rPr>
        <w:fldChar w:fldCharType="end"/>
      </w:r>
      <w:r w:rsidRPr="001F5DD2">
        <w:rPr>
          <w:lang w:val="pt-BR"/>
        </w:rPr>
        <w:t xml:space="preserve"> com efeito do jitter</w:t>
      </w:r>
      <w:r w:rsidR="00FB1C6A" w:rsidRPr="001F5DD2">
        <w:rPr>
          <w:lang w:val="pt-BR"/>
        </w:rPr>
        <w:t xml:space="preserve"> na </w:t>
      </w:r>
      <w:r w:rsidR="00A230CA" w:rsidRPr="001F5DD2">
        <w:rPr>
          <w:lang w:val="pt-BR"/>
        </w:rPr>
        <w:t>t</w:t>
      </w:r>
      <w:r w:rsidR="00FB1C6A" w:rsidRPr="001F5DD2">
        <w:rPr>
          <w:lang w:val="pt-BR"/>
        </w:rPr>
        <w:t>erceira execução da tarefa 2</w:t>
      </w:r>
      <w:bookmarkEnd w:id="218"/>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1451D0" w:rsidRPr="001F5DD2" w:rsidRDefault="001451D0" w:rsidP="00092635">
      <w:pPr>
        <w:pStyle w:val="Texto"/>
      </w:pPr>
    </w:p>
    <w:p w:rsidR="00E27F27" w:rsidRPr="001F5DD2" w:rsidRDefault="000D55D5" w:rsidP="00092635">
      <w:pPr>
        <w:pStyle w:val="Texto"/>
      </w:pPr>
      <w:r w:rsidRPr="001F5DD2">
        <w:t>Apesar de as três tarefas terem sido soltas ao mesmo tempo (</w:t>
      </w:r>
      <w:r w:rsidR="00E44C48" w:rsidRPr="001F5DD2">
        <w:t xml:space="preserve">momento crítico </w:t>
      </w:r>
      <w:r w:rsidRPr="001F5DD2">
        <w:t xml:space="preserve">em </w:t>
      </w:r>
      <w:r w:rsidRPr="001F5DD2">
        <w:rPr>
          <w:i/>
        </w:rPr>
        <w:t>t=0</w:t>
      </w:r>
      <w:r w:rsidRPr="001F5DD2">
        <w:t>), a</w:t>
      </w:r>
      <w:r w:rsidR="001451D0" w:rsidRPr="001F5DD2">
        <w:t xml:space="preserve"> </w:t>
      </w:r>
      <w:r w:rsidR="001451D0" w:rsidRPr="001F5DD2">
        <w:fldChar w:fldCharType="begin"/>
      </w:r>
      <w:r w:rsidR="001451D0" w:rsidRPr="001F5DD2">
        <w:instrText xml:space="preserve"> REF _Ref429570017 \h </w:instrText>
      </w:r>
      <w:r w:rsidR="001451D0" w:rsidRPr="001F5DD2">
        <w:fldChar w:fldCharType="separate"/>
      </w:r>
      <w:r w:rsidR="00781292" w:rsidRPr="001F5DD2">
        <w:t xml:space="preserve">Figura </w:t>
      </w:r>
      <w:r w:rsidR="00781292">
        <w:rPr>
          <w:noProof/>
        </w:rPr>
        <w:t>34</w:t>
      </w:r>
      <w:r w:rsidR="001451D0" w:rsidRPr="001F5DD2">
        <w:fldChar w:fldCharType="end"/>
      </w:r>
      <w:r w:rsidR="001451D0" w:rsidRPr="001F5DD2">
        <w:t xml:space="preserve"> </w:t>
      </w:r>
      <w:r w:rsidR="00E5648B" w:rsidRPr="001F5DD2">
        <w:t xml:space="preserve">não apresenta </w:t>
      </w:r>
      <w:r w:rsidR="00A230CA" w:rsidRPr="001F5DD2">
        <w:t xml:space="preserve">em </w:t>
      </w:r>
      <w:r w:rsidR="00A230CA" w:rsidRPr="001F5DD2">
        <w:rPr>
          <w:i/>
        </w:rPr>
        <w:t xml:space="preserve">t=0 </w:t>
      </w:r>
      <w:r w:rsidR="00E5648B" w:rsidRPr="001F5DD2">
        <w:t xml:space="preserve">o </w:t>
      </w:r>
      <w:r w:rsidRPr="001F5DD2">
        <w:t xml:space="preserve">início do </w:t>
      </w:r>
      <w:r w:rsidR="00E5648B" w:rsidRPr="001F5DD2">
        <w:t xml:space="preserve">maior período ocupado de nível 3 (como a </w:t>
      </w:r>
      <w:r w:rsidR="00E5648B" w:rsidRPr="001F5DD2">
        <w:fldChar w:fldCharType="begin"/>
      </w:r>
      <w:r w:rsidR="00E5648B" w:rsidRPr="001F5DD2">
        <w:instrText xml:space="preserve"> REF _Ref429569942 \h </w:instrText>
      </w:r>
      <w:r w:rsidR="00E5648B" w:rsidRPr="001F5DD2">
        <w:fldChar w:fldCharType="separate"/>
      </w:r>
      <w:r w:rsidR="00781292" w:rsidRPr="001F5DD2">
        <w:t xml:space="preserve">Figura </w:t>
      </w:r>
      <w:r w:rsidR="00781292">
        <w:rPr>
          <w:noProof/>
        </w:rPr>
        <w:t>33</w:t>
      </w:r>
      <w:r w:rsidR="00E5648B" w:rsidRPr="001F5DD2">
        <w:fldChar w:fldCharType="end"/>
      </w:r>
      <w:r w:rsidRPr="001F5DD2">
        <w:t xml:space="preserve">). </w:t>
      </w:r>
      <w:r w:rsidR="00091121" w:rsidRPr="001F5DD2">
        <w:t xml:space="preserve">Isso ocorre pois o jitter fez com que uma execução da tarefa 2 fosse adiada, diminuindo </w:t>
      </w:r>
      <w:r w:rsidR="0053673B" w:rsidRPr="001F5DD2">
        <w:t>o número de execuções dessa tarefa</w:t>
      </w:r>
      <w:r w:rsidR="00F60177" w:rsidRPr="001F5DD2">
        <w:t xml:space="preserve"> até o fim do período ocupado, o que </w:t>
      </w:r>
      <w:r w:rsidR="006D4317" w:rsidRPr="001F5DD2">
        <w:t xml:space="preserve">também </w:t>
      </w:r>
      <w:r w:rsidR="00F60177" w:rsidRPr="001F5DD2">
        <w:t xml:space="preserve">diminuiu </w:t>
      </w:r>
      <w:r w:rsidR="00091121" w:rsidRPr="001F5DD2">
        <w:t xml:space="preserve">a interferência </w:t>
      </w:r>
      <w:r w:rsidR="008E425D" w:rsidRPr="001F5DD2">
        <w:t>sofrida pela tarefa 3</w:t>
      </w:r>
      <w:r w:rsidR="00CA4A6E" w:rsidRPr="001F5DD2">
        <w:t xml:space="preserve"> durante</w:t>
      </w:r>
      <w:r w:rsidR="00091121" w:rsidRPr="001F5DD2">
        <w:t xml:space="preserve"> </w:t>
      </w:r>
      <w:r w:rsidR="009A153F" w:rsidRPr="001F5DD2">
        <w:t xml:space="preserve">o </w:t>
      </w:r>
      <w:r w:rsidR="00091121" w:rsidRPr="001F5DD2">
        <w:t>período ocupado</w:t>
      </w:r>
      <w:r w:rsidR="00B42D38">
        <w:t xml:space="preserve"> </w:t>
      </w:r>
      <w:r w:rsidR="00CA4A6E" w:rsidRPr="001F5DD2">
        <w:t xml:space="preserve">(entre </w:t>
      </w:r>
      <w:r w:rsidR="00CA4A6E" w:rsidRPr="001F5DD2">
        <w:rPr>
          <w:i/>
        </w:rPr>
        <w:t xml:space="preserve">t=0 </w:t>
      </w:r>
      <w:r w:rsidR="00CA4A6E" w:rsidRPr="001F5DD2">
        <w:t xml:space="preserve">e </w:t>
      </w:r>
      <w:r w:rsidR="00CA4A6E" w:rsidRPr="001F5DD2">
        <w:rPr>
          <w:i/>
        </w:rPr>
        <w:t>t=5ms)</w:t>
      </w:r>
      <w:r w:rsidR="00CA4A6E" w:rsidRPr="001F5DD2">
        <w:t xml:space="preserve">, </w:t>
      </w:r>
      <w:r w:rsidR="00D94864" w:rsidRPr="001F5DD2">
        <w:t>i</w:t>
      </w:r>
      <w:r w:rsidR="00D3544C" w:rsidRPr="001F5DD2">
        <w:t>ncluindo-</w:t>
      </w:r>
      <w:r w:rsidR="00CA4A6E" w:rsidRPr="001F5DD2">
        <w:t xml:space="preserve">a </w:t>
      </w:r>
      <w:r w:rsidR="00D3544C" w:rsidRPr="001F5DD2">
        <w:t>n</w:t>
      </w:r>
      <w:r w:rsidR="00091121" w:rsidRPr="001F5DD2">
        <w:t xml:space="preserve">o </w:t>
      </w:r>
      <w:r w:rsidR="00D3544C" w:rsidRPr="001F5DD2">
        <w:t xml:space="preserve">período ocupado </w:t>
      </w:r>
      <w:r w:rsidR="00091121" w:rsidRPr="001F5DD2">
        <w:t>subsequente.</w:t>
      </w:r>
    </w:p>
    <w:p w:rsidR="00D24885" w:rsidRPr="001F5DD2" w:rsidRDefault="005E7AB2" w:rsidP="00D24885">
      <w:pPr>
        <w:pStyle w:val="Texto"/>
      </w:pPr>
      <w:r w:rsidRPr="001F5DD2">
        <w:lastRenderedPageBreak/>
        <w:t xml:space="preserve">Para uma análise de pior tempo de resposta da tarefa 3, busca-se o pior período ocupado de nível 3 possível, o qual não foi obtido pela </w:t>
      </w:r>
      <w:r w:rsidRPr="001F5DD2">
        <w:fldChar w:fldCharType="begin"/>
      </w:r>
      <w:r w:rsidRPr="001F5DD2">
        <w:instrText xml:space="preserve"> REF _Ref429570017 \h </w:instrText>
      </w:r>
      <w:r w:rsidRPr="001F5DD2">
        <w:fldChar w:fldCharType="separate"/>
      </w:r>
      <w:r w:rsidR="00781292" w:rsidRPr="001F5DD2">
        <w:t xml:space="preserve">Figura </w:t>
      </w:r>
      <w:r w:rsidR="00781292">
        <w:rPr>
          <w:noProof/>
        </w:rPr>
        <w:t>34</w:t>
      </w:r>
      <w:r w:rsidRPr="001F5DD2">
        <w:fldChar w:fldCharType="end"/>
      </w:r>
      <w:r w:rsidR="000011DD">
        <w:t>,</w:t>
      </w:r>
      <w:r w:rsidRPr="001F5DD2">
        <w:t xml:space="preserve"> pois nesse cenário houve uma diminuição das interferências de maior prioridade sofridas pela mesma.</w:t>
      </w:r>
      <w:r w:rsidR="00D24885" w:rsidRPr="001F5DD2">
        <w:t xml:space="preserve"> </w:t>
      </w:r>
    </w:p>
    <w:p w:rsidR="00204150" w:rsidRDefault="00204150" w:rsidP="00D24885">
      <w:pPr>
        <w:pStyle w:val="Texto"/>
      </w:pPr>
      <w:r>
        <w:t xml:space="preserve">O </w:t>
      </w:r>
      <w:r>
        <w:rPr>
          <w:i/>
        </w:rPr>
        <w:t xml:space="preserve">jitter </w:t>
      </w:r>
      <w:r>
        <w:t xml:space="preserve">considerado consiste em apenas um atraso, o que inicialmente </w:t>
      </w:r>
      <w:r w:rsidR="001971AB">
        <w:t>poder-se-ia</w:t>
      </w:r>
      <w:r>
        <w:t xml:space="preserve"> pensar que </w:t>
      </w:r>
      <w:r w:rsidR="001971AB">
        <w:t>existiriam</w:t>
      </w:r>
      <w:r>
        <w:t xml:space="preserve"> piores tempos de resposta que uma situação em que o mesmo não ocorre, pois por ser um atraso, ele aumenta a distância entre invocações, diminuindo a interferência em uma tarefa </w:t>
      </w:r>
      <w:r>
        <w:rPr>
          <w:i/>
        </w:rPr>
        <w:t>i.</w:t>
      </w:r>
      <w:r w:rsidR="001971AB">
        <w:t xml:space="preserve"> Entretanto, o</w:t>
      </w:r>
      <w:r w:rsidR="00D24885" w:rsidRPr="00204150">
        <w:t>bserva</w:t>
      </w:r>
      <w:r w:rsidR="00D24885" w:rsidRPr="001F5DD2">
        <w:t xml:space="preserve">-se que há uma “compressão” nos tempos de soltura da </w:t>
      </w:r>
      <w:r w:rsidR="00D24885" w:rsidRPr="001F5DD2">
        <w:fldChar w:fldCharType="begin"/>
      </w:r>
      <w:r w:rsidR="00D24885" w:rsidRPr="001F5DD2">
        <w:instrText xml:space="preserve"> REF _Ref429570017 \h </w:instrText>
      </w:r>
      <w:r w:rsidR="00D24885" w:rsidRPr="001F5DD2">
        <w:fldChar w:fldCharType="separate"/>
      </w:r>
      <w:r w:rsidR="00781292" w:rsidRPr="001F5DD2">
        <w:t xml:space="preserve">Figura </w:t>
      </w:r>
      <w:r w:rsidR="00781292">
        <w:rPr>
          <w:noProof/>
        </w:rPr>
        <w:t>34</w:t>
      </w:r>
      <w:r w:rsidR="00D24885" w:rsidRPr="001F5DD2">
        <w:fldChar w:fldCharType="end"/>
      </w:r>
      <w:r w:rsidR="00D24885" w:rsidRPr="001F5DD2">
        <w:t xml:space="preserve"> entre a terceira e quarta execuções da tarefa 3 (T</w:t>
      </w:r>
      <w:r w:rsidR="00D24885" w:rsidRPr="001F5DD2">
        <w:rPr>
          <w:vertAlign w:val="subscript"/>
        </w:rPr>
        <w:t>2</w:t>
      </w:r>
      <w:r w:rsidR="00D24885" w:rsidRPr="001F5DD2">
        <w:t>-J</w:t>
      </w:r>
      <w:r w:rsidR="00D24885" w:rsidRPr="001F5DD2">
        <w:rPr>
          <w:vertAlign w:val="subscript"/>
        </w:rPr>
        <w:t>2</w:t>
      </w:r>
      <w:r w:rsidR="00D24885" w:rsidRPr="001F5DD2">
        <w:t>)</w:t>
      </w:r>
      <w:r>
        <w:t xml:space="preserve">. </w:t>
      </w:r>
    </w:p>
    <w:p w:rsidR="001971AB" w:rsidRDefault="00204150" w:rsidP="00D24885">
      <w:pPr>
        <w:pStyle w:val="Texto"/>
      </w:pPr>
      <w:r>
        <w:t>Essa “compressão”</w:t>
      </w:r>
      <w:r w:rsidR="00D24885" w:rsidRPr="001F5DD2">
        <w:t xml:space="preserve"> </w:t>
      </w:r>
      <w:r w:rsidR="001971AB">
        <w:t xml:space="preserve">é gerada pelo fato de que ao mesmo tempo em que o </w:t>
      </w:r>
      <w:r w:rsidR="001971AB">
        <w:rPr>
          <w:i/>
        </w:rPr>
        <w:t xml:space="preserve">jitter </w:t>
      </w:r>
      <w:r w:rsidR="001971AB">
        <w:t>aumenta a distância entre duas invocações sucessivas (tarefa 3</w:t>
      </w:r>
      <w:r w:rsidR="002776E6">
        <w:t xml:space="preserve"> -</w:t>
      </w:r>
      <w:r w:rsidR="001971AB">
        <w:t xml:space="preserve"> invocações 2 e 3 da </w:t>
      </w:r>
      <w:r w:rsidR="001971AB" w:rsidRPr="001F5DD2">
        <w:fldChar w:fldCharType="begin"/>
      </w:r>
      <w:r w:rsidR="001971AB" w:rsidRPr="001F5DD2">
        <w:instrText xml:space="preserve"> REF _Ref429570017 \h </w:instrText>
      </w:r>
      <w:r w:rsidR="001971AB" w:rsidRPr="001F5DD2">
        <w:fldChar w:fldCharType="separate"/>
      </w:r>
      <w:r w:rsidR="00781292" w:rsidRPr="001F5DD2">
        <w:t xml:space="preserve">Figura </w:t>
      </w:r>
      <w:r w:rsidR="00781292">
        <w:rPr>
          <w:noProof/>
        </w:rPr>
        <w:t>34</w:t>
      </w:r>
      <w:r w:rsidR="001971AB" w:rsidRPr="001F5DD2">
        <w:fldChar w:fldCharType="end"/>
      </w:r>
      <w:r w:rsidR="001971AB">
        <w:t xml:space="preserve">), ao considerar a próxima invocação à qual sofreu </w:t>
      </w:r>
      <w:r w:rsidR="001971AB" w:rsidRPr="001971AB">
        <w:rPr>
          <w:i/>
        </w:rPr>
        <w:t>jitter</w:t>
      </w:r>
      <w:r w:rsidR="001971AB">
        <w:t>, houve uma diminuição no tempo entre elas (tarefa 3</w:t>
      </w:r>
      <w:r w:rsidR="002776E6">
        <w:t xml:space="preserve"> -</w:t>
      </w:r>
      <w:r w:rsidR="001971AB">
        <w:t xml:space="preserve"> invocações 3 e 4 da </w:t>
      </w:r>
      <w:r w:rsidR="001971AB" w:rsidRPr="001F5DD2">
        <w:fldChar w:fldCharType="begin"/>
      </w:r>
      <w:r w:rsidR="001971AB" w:rsidRPr="001F5DD2">
        <w:instrText xml:space="preserve"> REF _Ref429570017 \h </w:instrText>
      </w:r>
      <w:r w:rsidR="001971AB" w:rsidRPr="001F5DD2">
        <w:fldChar w:fldCharType="separate"/>
      </w:r>
      <w:r w:rsidR="00781292" w:rsidRPr="001F5DD2">
        <w:t xml:space="preserve">Figura </w:t>
      </w:r>
      <w:r w:rsidR="00781292">
        <w:rPr>
          <w:noProof/>
        </w:rPr>
        <w:t>34</w:t>
      </w:r>
      <w:r w:rsidR="001971AB" w:rsidRPr="001F5DD2">
        <w:fldChar w:fldCharType="end"/>
      </w:r>
      <w:r w:rsidR="001971AB">
        <w:t>).</w:t>
      </w:r>
    </w:p>
    <w:p w:rsidR="00D24885" w:rsidRPr="001F5DD2" w:rsidRDefault="008427FD" w:rsidP="00D24885">
      <w:pPr>
        <w:pStyle w:val="Texto"/>
      </w:pPr>
      <w:r>
        <w:t xml:space="preserve">Comparando as figuras </w:t>
      </w:r>
      <w:r>
        <w:fldChar w:fldCharType="begin"/>
      </w:r>
      <w:r>
        <w:instrText xml:space="preserve"> REF _Ref429569942 \h </w:instrText>
      </w:r>
      <w:r>
        <w:fldChar w:fldCharType="separate"/>
      </w:r>
      <w:r w:rsidR="00781292" w:rsidRPr="001F5DD2">
        <w:t xml:space="preserve">Figura </w:t>
      </w:r>
      <w:r w:rsidR="00781292">
        <w:rPr>
          <w:noProof/>
        </w:rPr>
        <w:t>33</w:t>
      </w:r>
      <w:r>
        <w:fldChar w:fldCharType="end"/>
      </w:r>
      <w:r>
        <w:t xml:space="preserve"> e </w:t>
      </w:r>
      <w:r>
        <w:fldChar w:fldCharType="begin"/>
      </w:r>
      <w:r>
        <w:instrText xml:space="preserve"> REF _Ref429570017 \h </w:instrText>
      </w:r>
      <w:r>
        <w:fldChar w:fldCharType="separate"/>
      </w:r>
      <w:r w:rsidR="00781292" w:rsidRPr="001F5DD2">
        <w:t xml:space="preserve">Figura </w:t>
      </w:r>
      <w:r w:rsidR="00781292">
        <w:rPr>
          <w:noProof/>
        </w:rPr>
        <w:t>34</w:t>
      </w:r>
      <w:r>
        <w:fldChar w:fldCharType="end"/>
      </w:r>
      <w:r>
        <w:t>, observa-se que ocorreu</w:t>
      </w:r>
      <w:r w:rsidR="00D24885" w:rsidRPr="001F5DD2">
        <w:t xml:space="preserve"> uma expansão do período ocupado</w:t>
      </w:r>
      <w:r w:rsidR="00C57F10" w:rsidRPr="001F5DD2">
        <w:t xml:space="preserve"> ao qual a </w:t>
      </w:r>
      <w:r>
        <w:t xml:space="preserve">terceira </w:t>
      </w:r>
      <w:r w:rsidR="00C57F10" w:rsidRPr="001F5DD2">
        <w:t xml:space="preserve">execução </w:t>
      </w:r>
      <w:r>
        <w:t xml:space="preserve">da tarefa 3 </w:t>
      </w:r>
      <w:r w:rsidR="00C57F10" w:rsidRPr="001F5DD2">
        <w:t>foi transferida</w:t>
      </w:r>
      <w:r>
        <w:t>. U</w:t>
      </w:r>
      <w:r w:rsidR="00D24885" w:rsidRPr="001F5DD2">
        <w:t xml:space="preserve">ma invocação que, sem jitter, pertence ao período ocupado </w:t>
      </w:r>
      <w:r w:rsidR="00583874">
        <w:t xml:space="preserve">que inicia em </w:t>
      </w:r>
      <w:r w:rsidR="00583874">
        <w:rPr>
          <w:i/>
        </w:rPr>
        <w:t>t=0</w:t>
      </w:r>
      <w:r w:rsidR="00D24885" w:rsidRPr="001F5DD2">
        <w:t>, ao sofrer o atraso do jitter, pode ser “empurrada” em direção ao próximo</w:t>
      </w:r>
      <w:r w:rsidR="00583874">
        <w:t xml:space="preserve"> período ocupado,</w:t>
      </w:r>
      <w:r w:rsidR="00D24885" w:rsidRPr="001F5DD2">
        <w:t xml:space="preserve"> se unindo a este, resultando em um caso todavia pior. </w:t>
      </w:r>
    </w:p>
    <w:p w:rsidR="006D7DC1" w:rsidRDefault="00A26A64" w:rsidP="00D24885">
      <w:pPr>
        <w:pStyle w:val="Texto"/>
      </w:pPr>
      <w:r w:rsidRPr="001F5DD2">
        <w:t xml:space="preserve">O pior caso de interferência de uma tarefa mais prioritária com jitter será quando </w:t>
      </w:r>
      <w:r w:rsidR="00010429" w:rsidRPr="001F5DD2">
        <w:t>ela</w:t>
      </w:r>
      <w:r w:rsidRPr="001F5DD2">
        <w:t xml:space="preserve"> inicie o período ocupado</w:t>
      </w:r>
      <w:r w:rsidR="006D7DC1">
        <w:t xml:space="preserve"> (</w:t>
      </w:r>
      <w:r w:rsidR="006D7DC1">
        <w:rPr>
          <w:i/>
        </w:rPr>
        <w:t>t=0</w:t>
      </w:r>
      <w:r w:rsidR="006D7DC1">
        <w:t>)</w:t>
      </w:r>
      <w:r w:rsidRPr="001F5DD2">
        <w:t xml:space="preserve"> com uma execução que tenha </w:t>
      </w:r>
      <w:r w:rsidR="00010429" w:rsidRPr="001F5DD2">
        <w:t xml:space="preserve">sofrido efeito </w:t>
      </w:r>
      <w:r w:rsidR="00C34DD4" w:rsidRPr="001F5DD2">
        <w:t>d</w:t>
      </w:r>
      <w:r w:rsidRPr="001F5DD2">
        <w:t>o seu pior jitter (maior compressão, portanto maior interferência)</w:t>
      </w:r>
      <w:r w:rsidR="006D7DC1">
        <w:t>.</w:t>
      </w:r>
      <w:r w:rsidRPr="001F5DD2">
        <w:t xml:space="preserve"> </w:t>
      </w:r>
    </w:p>
    <w:p w:rsidR="00A26A64" w:rsidRDefault="006D7DC1" w:rsidP="00D24885">
      <w:pPr>
        <w:pStyle w:val="Texto"/>
      </w:pPr>
      <w:r>
        <w:t xml:space="preserve">A ocorrência de </w:t>
      </w:r>
      <w:r w:rsidRPr="00E0709A">
        <w:rPr>
          <w:i/>
        </w:rPr>
        <w:t>jitter</w:t>
      </w:r>
      <w:r>
        <w:t xml:space="preserve"> </w:t>
      </w:r>
      <w:r w:rsidRPr="00E0709A">
        <w:rPr>
          <w:u w:val="single"/>
        </w:rPr>
        <w:t>durante</w:t>
      </w:r>
      <w:r>
        <w:t xml:space="preserve"> o pior período ocupado leva a um caso mais otimista, pois ele distancia execuções sucessivas, </w:t>
      </w:r>
      <w:r w:rsidR="00A26A64" w:rsidRPr="001F5DD2">
        <w:t>p</w:t>
      </w:r>
      <w:r w:rsidR="00AD68A1" w:rsidRPr="001F5DD2">
        <w:t>ode</w:t>
      </w:r>
      <w:r>
        <w:t>ndo</w:t>
      </w:r>
      <w:r w:rsidR="00AD68A1" w:rsidRPr="001F5DD2">
        <w:t xml:space="preserve"> resultar </w:t>
      </w:r>
      <w:r>
        <w:t>em uma “quebra”</w:t>
      </w:r>
      <w:r w:rsidR="00A26A64" w:rsidRPr="001F5DD2">
        <w:t xml:space="preserve"> do </w:t>
      </w:r>
      <w:r>
        <w:t xml:space="preserve">período ocupado (fim prematuro do mesmo, </w:t>
      </w:r>
      <w:r w:rsidR="00C913F3" w:rsidRPr="001F5DD2">
        <w:t xml:space="preserve">como ocorreu na </w:t>
      </w:r>
      <w:r w:rsidR="00C913F3" w:rsidRPr="001F5DD2">
        <w:fldChar w:fldCharType="begin"/>
      </w:r>
      <w:r w:rsidR="00C913F3" w:rsidRPr="001F5DD2">
        <w:instrText xml:space="preserve"> REF _Ref429570017 \h </w:instrText>
      </w:r>
      <w:r w:rsidR="00C913F3" w:rsidRPr="001F5DD2">
        <w:fldChar w:fldCharType="separate"/>
      </w:r>
      <w:r w:rsidR="00781292" w:rsidRPr="001F5DD2">
        <w:t xml:space="preserve">Figura </w:t>
      </w:r>
      <w:r w:rsidR="00781292">
        <w:rPr>
          <w:noProof/>
        </w:rPr>
        <w:t>34</w:t>
      </w:r>
      <w:r w:rsidR="00C913F3" w:rsidRPr="001F5DD2">
        <w:fldChar w:fldCharType="end"/>
      </w:r>
      <w:r w:rsidR="00C913F3" w:rsidRPr="001F5DD2">
        <w:t>)</w:t>
      </w:r>
      <w:r w:rsidR="00A26A64" w:rsidRPr="001F5DD2">
        <w:t>.</w:t>
      </w:r>
      <w:r w:rsidR="000011DD" w:rsidRPr="001F5DD2">
        <w:t xml:space="preserve">  </w:t>
      </w:r>
    </w:p>
    <w:p w:rsidR="00D24885" w:rsidRPr="001F5DD2" w:rsidRDefault="00193B00" w:rsidP="00D42491">
      <w:pPr>
        <w:pStyle w:val="Texto"/>
      </w:pPr>
      <w:r>
        <w:t>O</w:t>
      </w:r>
      <w:r w:rsidR="009E0529" w:rsidRPr="001F5DD2">
        <w:t xml:space="preserve"> </w:t>
      </w:r>
      <w:r w:rsidR="009E0529" w:rsidRPr="001F5DD2">
        <w:rPr>
          <w:i/>
        </w:rPr>
        <w:t>momento crítico de nível i</w:t>
      </w:r>
      <w:r w:rsidR="009E0529" w:rsidRPr="001F5DD2">
        <w:t xml:space="preserve"> será quando todas as tarefas mais e igualmente prioritárias a </w:t>
      </w:r>
      <w:r w:rsidR="009E0529" w:rsidRPr="001F5DD2">
        <w:rPr>
          <w:i/>
        </w:rPr>
        <w:t>i</w:t>
      </w:r>
      <w:r w:rsidR="009E0529" w:rsidRPr="001F5DD2">
        <w:t xml:space="preserve"> sejam </w:t>
      </w:r>
      <w:r w:rsidR="009E0529" w:rsidRPr="00E0709A">
        <w:rPr>
          <w:u w:val="single"/>
        </w:rPr>
        <w:t>soltas</w:t>
      </w:r>
      <w:r w:rsidR="009E0529" w:rsidRPr="001F5DD2">
        <w:t xml:space="preserve"> ao mesmo tempo</w:t>
      </w:r>
      <w:r w:rsidR="005914F4">
        <w:t xml:space="preserve"> (</w:t>
      </w:r>
      <w:r w:rsidR="005914F4">
        <w:rPr>
          <w:i/>
        </w:rPr>
        <w:t>t=0</w:t>
      </w:r>
      <w:r w:rsidR="005914F4">
        <w:t>)</w:t>
      </w:r>
      <w:r w:rsidR="009E0529" w:rsidRPr="001F5DD2">
        <w:t>,</w:t>
      </w:r>
      <w:r w:rsidR="005914F4">
        <w:t xml:space="preserve"> e essa primeira invocação tenha sido afetada pelo </w:t>
      </w:r>
      <w:r w:rsidR="005914F4" w:rsidRPr="005914F4">
        <w:rPr>
          <w:i/>
        </w:rPr>
        <w:t>jitter</w:t>
      </w:r>
      <w:r w:rsidR="005914F4">
        <w:rPr>
          <w:i/>
        </w:rPr>
        <w:t xml:space="preserve">, </w:t>
      </w:r>
      <w:r w:rsidR="005914F4">
        <w:t>resultando em uma compressão na invocação subsequente</w:t>
      </w:r>
      <w:r>
        <w:t>.</w:t>
      </w:r>
      <w:r w:rsidR="00D42491">
        <w:t xml:space="preserve"> </w:t>
      </w:r>
      <w:r>
        <w:t>Neste caso, o</w:t>
      </w:r>
      <w:r w:rsidR="00D42491">
        <w:t xml:space="preserve"> </w:t>
      </w:r>
      <w:r w:rsidR="00D42491">
        <w:rPr>
          <w:i/>
        </w:rPr>
        <w:t>jitter</w:t>
      </w:r>
      <w:r w:rsidR="00D42491">
        <w:t xml:space="preserve"> </w:t>
      </w:r>
      <w:r>
        <w:t>não pode afetar</w:t>
      </w:r>
      <w:r w:rsidR="00D42491">
        <w:t xml:space="preserve"> invocações </w:t>
      </w:r>
      <w:r>
        <w:t xml:space="preserve">além desta, pois pode </w:t>
      </w:r>
      <w:r w:rsidR="00472462">
        <w:t>dividir</w:t>
      </w:r>
      <w:r>
        <w:t xml:space="preserve"> o período ocupado</w:t>
      </w:r>
      <w:r w:rsidR="005914F4">
        <w:t>.</w:t>
      </w:r>
    </w:p>
    <w:p w:rsidR="00D274FE" w:rsidRPr="001F5DD2" w:rsidRDefault="00D274FE" w:rsidP="00D24885">
      <w:pPr>
        <w:pStyle w:val="Texto"/>
      </w:pPr>
    </w:p>
    <w:p w:rsidR="001E5159" w:rsidRPr="001F5DD2" w:rsidRDefault="001E5159" w:rsidP="001E5159">
      <w:pPr>
        <w:pStyle w:val="Texto"/>
        <w:keepNext/>
        <w:ind w:firstLine="0"/>
      </w:pPr>
      <w:r w:rsidRPr="001F5DD2">
        <w:rPr>
          <w:noProof/>
          <w:lang w:eastAsia="pt-BR"/>
        </w:rPr>
        <w:lastRenderedPageBreak/>
        <w:drawing>
          <wp:inline distT="0" distB="0" distL="0" distR="0" wp14:anchorId="0EA3ABC6" wp14:editId="38018779">
            <wp:extent cx="5745480" cy="1794510"/>
            <wp:effectExtent l="0" t="0" r="762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5480" cy="1794510"/>
                    </a:xfrm>
                    <a:prstGeom prst="rect">
                      <a:avLst/>
                    </a:prstGeom>
                    <a:noFill/>
                    <a:ln>
                      <a:noFill/>
                    </a:ln>
                  </pic:spPr>
                </pic:pic>
              </a:graphicData>
            </a:graphic>
          </wp:inline>
        </w:drawing>
      </w:r>
    </w:p>
    <w:p w:rsidR="001E5159" w:rsidRDefault="001E5159" w:rsidP="001E5159">
      <w:pPr>
        <w:pStyle w:val="TabelaLegenda"/>
        <w:rPr>
          <w:lang w:val="pt-BR"/>
        </w:rPr>
      </w:pPr>
      <w:bookmarkStart w:id="219" w:name="_Ref429638858"/>
      <w:bookmarkStart w:id="220" w:name="_Toc436748332"/>
      <w:r w:rsidRPr="001F5DD2">
        <w:rPr>
          <w:lang w:val="pt-BR"/>
        </w:rPr>
        <w:t xml:space="preserve">Figura </w:t>
      </w:r>
      <w:r w:rsidRPr="001F5DD2">
        <w:rPr>
          <w:lang w:val="pt-BR"/>
        </w:rPr>
        <w:fldChar w:fldCharType="begin"/>
      </w:r>
      <w:r w:rsidRPr="001F5DD2">
        <w:rPr>
          <w:lang w:val="pt-BR"/>
        </w:rPr>
        <w:instrText xml:space="preserve"> SEQ Figure \* ARABIC </w:instrText>
      </w:r>
      <w:r w:rsidRPr="001F5DD2">
        <w:rPr>
          <w:lang w:val="pt-BR"/>
        </w:rPr>
        <w:fldChar w:fldCharType="separate"/>
      </w:r>
      <w:r w:rsidR="00781292">
        <w:rPr>
          <w:noProof/>
          <w:lang w:val="pt-BR"/>
        </w:rPr>
        <w:t>35</w:t>
      </w:r>
      <w:r w:rsidRPr="001F5DD2">
        <w:rPr>
          <w:lang w:val="pt-BR"/>
        </w:rPr>
        <w:fldChar w:fldCharType="end"/>
      </w:r>
      <w:bookmarkEnd w:id="219"/>
      <w:r w:rsidRPr="001F5DD2">
        <w:rPr>
          <w:lang w:val="pt-BR"/>
        </w:rPr>
        <w:t xml:space="preserve"> - Sem jitter as execuções do período ocupado 1 não invadem as do periodo ocupado 2</w:t>
      </w:r>
      <w:bookmarkEnd w:id="220"/>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1E5159" w:rsidRPr="001F5DD2" w:rsidRDefault="001E5159" w:rsidP="00D24885">
      <w:pPr>
        <w:pStyle w:val="Texto"/>
        <w:rPr>
          <w:i/>
        </w:rPr>
      </w:pPr>
    </w:p>
    <w:p w:rsidR="00084F33" w:rsidRPr="001F5DD2" w:rsidRDefault="001E5159" w:rsidP="00D24885">
      <w:pPr>
        <w:pStyle w:val="Texto"/>
        <w:rPr>
          <w:i/>
        </w:rPr>
      </w:pPr>
      <w:r w:rsidRPr="001F5DD2">
        <w:t>Acima</w:t>
      </w:r>
      <w:r w:rsidR="00084F33" w:rsidRPr="001F5DD2">
        <w:t xml:space="preserve"> está ilustra</w:t>
      </w:r>
      <w:r w:rsidR="00343E7B" w:rsidRPr="001F5DD2">
        <w:t xml:space="preserve">do o mesmo escalonamento da </w:t>
      </w:r>
      <w:r w:rsidR="00343E7B" w:rsidRPr="001F5DD2">
        <w:fldChar w:fldCharType="begin"/>
      </w:r>
      <w:r w:rsidR="00343E7B" w:rsidRPr="001F5DD2">
        <w:instrText xml:space="preserve"> REF _Ref429569942 \h </w:instrText>
      </w:r>
      <w:r w:rsidR="00343E7B" w:rsidRPr="001F5DD2">
        <w:fldChar w:fldCharType="separate"/>
      </w:r>
      <w:r w:rsidR="00781292" w:rsidRPr="001F5DD2">
        <w:t xml:space="preserve">Figura </w:t>
      </w:r>
      <w:r w:rsidR="00781292">
        <w:rPr>
          <w:noProof/>
        </w:rPr>
        <w:t>33</w:t>
      </w:r>
      <w:r w:rsidR="00343E7B" w:rsidRPr="001F5DD2">
        <w:fldChar w:fldCharType="end"/>
      </w:r>
      <w:r w:rsidR="00343E7B" w:rsidRPr="001F5DD2">
        <w:t xml:space="preserve">, porém, fora de seu momento crítico. </w:t>
      </w:r>
      <w:r w:rsidR="00A82C4C" w:rsidRPr="001F5DD2">
        <w:t xml:space="preserve">Se a execução da tarefa 2 presente no período ocupado 1 sofrer um atraso (jitter) de </w:t>
      </w:r>
      <w:r w:rsidR="00A82C4C" w:rsidRPr="001F5DD2">
        <w:rPr>
          <w:i/>
        </w:rPr>
        <w:t>2ms</w:t>
      </w:r>
      <w:r w:rsidR="00A82C4C" w:rsidRPr="001F5DD2">
        <w:t xml:space="preserve">, o resultado será a </w:t>
      </w:r>
      <w:r w:rsidR="00B02581" w:rsidRPr="001F5DD2">
        <w:fldChar w:fldCharType="begin"/>
      </w:r>
      <w:r w:rsidR="00B02581" w:rsidRPr="001F5DD2">
        <w:instrText xml:space="preserve"> REF _Ref429639121 \h </w:instrText>
      </w:r>
      <w:r w:rsidR="00B02581" w:rsidRPr="001F5DD2">
        <w:fldChar w:fldCharType="separate"/>
      </w:r>
      <w:r w:rsidR="00781292" w:rsidRPr="001F5DD2">
        <w:t xml:space="preserve">Figura </w:t>
      </w:r>
      <w:r w:rsidR="00781292">
        <w:rPr>
          <w:noProof/>
        </w:rPr>
        <w:t>36</w:t>
      </w:r>
      <w:r w:rsidR="00B02581" w:rsidRPr="001F5DD2">
        <w:fldChar w:fldCharType="end"/>
      </w:r>
      <w:r w:rsidR="00B02581" w:rsidRPr="001F5DD2">
        <w:t>.</w:t>
      </w:r>
    </w:p>
    <w:p w:rsidR="00A82C4C" w:rsidRPr="001F5DD2" w:rsidRDefault="00A82C4C" w:rsidP="00A82C4C">
      <w:pPr>
        <w:rPr>
          <w:lang w:val="pt-BR"/>
        </w:rPr>
      </w:pPr>
    </w:p>
    <w:p w:rsidR="006B0286" w:rsidRPr="001F5DD2" w:rsidRDefault="007F2657" w:rsidP="006B0286">
      <w:pPr>
        <w:pStyle w:val="Texto"/>
        <w:keepNext/>
        <w:ind w:firstLine="0"/>
        <w:jc w:val="center"/>
      </w:pPr>
      <w:r w:rsidRPr="001F5DD2">
        <w:rPr>
          <w:noProof/>
          <w:lang w:eastAsia="pt-BR"/>
        </w:rPr>
        <w:drawing>
          <wp:inline distT="0" distB="0" distL="0" distR="0" wp14:anchorId="2DB6FDCE" wp14:editId="6033A14C">
            <wp:extent cx="5247640" cy="2321560"/>
            <wp:effectExtent l="0" t="0" r="0" b="254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7640" cy="2321560"/>
                    </a:xfrm>
                    <a:prstGeom prst="rect">
                      <a:avLst/>
                    </a:prstGeom>
                    <a:noFill/>
                    <a:ln>
                      <a:noFill/>
                    </a:ln>
                  </pic:spPr>
                </pic:pic>
              </a:graphicData>
            </a:graphic>
          </wp:inline>
        </w:drawing>
      </w:r>
    </w:p>
    <w:p w:rsidR="00316FA2" w:rsidRDefault="006B0286" w:rsidP="006B0286">
      <w:pPr>
        <w:pStyle w:val="TabelaLegenda"/>
        <w:rPr>
          <w:lang w:val="pt-BR"/>
        </w:rPr>
      </w:pPr>
      <w:bookmarkStart w:id="221" w:name="_Ref429639121"/>
      <w:bookmarkStart w:id="222" w:name="_Toc436748333"/>
      <w:r w:rsidRPr="001F5DD2">
        <w:rPr>
          <w:lang w:val="pt-BR"/>
        </w:rPr>
        <w:t>Figur</w:t>
      </w:r>
      <w:r w:rsidR="00971FDA" w:rsidRPr="001F5DD2">
        <w:rPr>
          <w:lang w:val="pt-BR"/>
        </w:rPr>
        <w:t>a</w:t>
      </w:r>
      <w:r w:rsidRPr="001F5DD2">
        <w:rPr>
          <w:lang w:val="pt-BR"/>
        </w:rPr>
        <w:t xml:space="preserve"> </w:t>
      </w:r>
      <w:r w:rsidR="00A03232" w:rsidRPr="001F5DD2">
        <w:rPr>
          <w:lang w:val="pt-BR"/>
        </w:rPr>
        <w:fldChar w:fldCharType="begin"/>
      </w:r>
      <w:r w:rsidR="00A03232" w:rsidRPr="001F5DD2">
        <w:rPr>
          <w:lang w:val="pt-BR"/>
        </w:rPr>
        <w:instrText xml:space="preserve"> SEQ Figure \* ARABIC </w:instrText>
      </w:r>
      <w:r w:rsidR="00A03232" w:rsidRPr="001F5DD2">
        <w:rPr>
          <w:lang w:val="pt-BR"/>
        </w:rPr>
        <w:fldChar w:fldCharType="separate"/>
      </w:r>
      <w:r w:rsidR="00781292">
        <w:rPr>
          <w:noProof/>
          <w:lang w:val="pt-BR"/>
        </w:rPr>
        <w:t>36</w:t>
      </w:r>
      <w:r w:rsidR="00A03232" w:rsidRPr="001F5DD2">
        <w:rPr>
          <w:lang w:val="pt-BR"/>
        </w:rPr>
        <w:fldChar w:fldCharType="end"/>
      </w:r>
      <w:bookmarkEnd w:id="221"/>
      <w:r w:rsidRPr="001F5DD2">
        <w:rPr>
          <w:lang w:val="pt-BR"/>
        </w:rPr>
        <w:t xml:space="preserve"> - Início do período ocupado em t=0 por tarefas que sofreram jitter</w:t>
      </w:r>
      <w:bookmarkEnd w:id="222"/>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754DC2" w:rsidRPr="001F5DD2" w:rsidRDefault="00754DC2" w:rsidP="00754DC2">
      <w:pPr>
        <w:rPr>
          <w:lang w:val="pt-BR"/>
        </w:rPr>
      </w:pPr>
    </w:p>
    <w:p w:rsidR="00937848" w:rsidRPr="001F5DD2" w:rsidRDefault="00E7066D" w:rsidP="001B1915">
      <w:pPr>
        <w:pStyle w:val="Texto"/>
      </w:pPr>
      <w:r w:rsidRPr="001F5DD2">
        <w:t>A presença de</w:t>
      </w:r>
      <w:r w:rsidR="00DB7E29" w:rsidRPr="001F5DD2">
        <w:t xml:space="preserve"> jitter </w:t>
      </w:r>
      <w:r w:rsidRPr="001F5DD2">
        <w:t>no sistema aumenta o valor do tempo de resposta</w:t>
      </w:r>
      <w:r w:rsidR="0065671E" w:rsidRPr="001F5DD2">
        <w:t xml:space="preserve"> calculado, </w:t>
      </w:r>
      <w:r w:rsidR="00DB7E29" w:rsidRPr="001F5DD2">
        <w:t>pois</w:t>
      </w:r>
      <w:r w:rsidR="00220CF1" w:rsidRPr="001F5DD2">
        <w:t xml:space="preserve"> uma</w:t>
      </w:r>
      <w:r w:rsidR="0065671E" w:rsidRPr="001F5DD2">
        <w:t xml:space="preserve"> </w:t>
      </w:r>
      <w:r w:rsidR="003375E4" w:rsidRPr="001F5DD2">
        <w:t xml:space="preserve">nova </w:t>
      </w:r>
      <w:r w:rsidR="00220CF1" w:rsidRPr="001F5DD2">
        <w:t xml:space="preserve">invocação de </w:t>
      </w:r>
      <w:r w:rsidR="00792FA9" w:rsidRPr="001F5DD2">
        <w:t xml:space="preserve">cada tarefa mais prioritária que </w:t>
      </w:r>
      <w:r w:rsidR="00792FA9" w:rsidRPr="001F5DD2">
        <w:rPr>
          <w:i/>
        </w:rPr>
        <w:t xml:space="preserve">i </w:t>
      </w:r>
      <w:r w:rsidR="00C12E5D" w:rsidRPr="001F5DD2">
        <w:t xml:space="preserve">será </w:t>
      </w:r>
      <w:r w:rsidR="00220CF1" w:rsidRPr="001F5DD2">
        <w:t xml:space="preserve">incluída no </w:t>
      </w:r>
      <w:r w:rsidR="00595F40" w:rsidRPr="001F5DD2">
        <w:t xml:space="preserve">início do </w:t>
      </w:r>
      <w:r w:rsidR="00DB7E29" w:rsidRPr="001F5DD2">
        <w:t xml:space="preserve">pior </w:t>
      </w:r>
      <w:r w:rsidR="00220CF1" w:rsidRPr="001F5DD2">
        <w:t>período ocupado</w:t>
      </w:r>
      <w:r w:rsidR="000068CD" w:rsidRPr="001F5DD2">
        <w:t xml:space="preserve">, </w:t>
      </w:r>
      <w:r w:rsidR="00EF65D6" w:rsidRPr="001F5DD2">
        <w:t>aumentando a duração</w:t>
      </w:r>
      <w:r w:rsidR="006E0938" w:rsidRPr="001F5DD2">
        <w:t xml:space="preserve"> de</w:t>
      </w:r>
      <w:r w:rsidR="000068CD" w:rsidRPr="001F5DD2">
        <w:t xml:space="preserve"> todo o período ocupado</w:t>
      </w:r>
      <w:r w:rsidR="00AB5C7B" w:rsidRPr="001F5DD2">
        <w:t>.</w:t>
      </w:r>
    </w:p>
    <w:p w:rsidR="00436770" w:rsidRPr="001F5DD2" w:rsidRDefault="00436770" w:rsidP="001B1915">
      <w:pPr>
        <w:pStyle w:val="Texto"/>
      </w:pPr>
      <w:r w:rsidRPr="001F5DD2">
        <w:t>Devid</w:t>
      </w:r>
      <w:r w:rsidR="00511386" w:rsidRPr="001F5DD2">
        <w:t>o</w:t>
      </w:r>
      <w:r w:rsidRPr="001F5DD2">
        <w:t xml:space="preserve"> a possível inclusão de uma nova invocação de tarefas mais prioritárias no início do pior período ocupado, a fórmula da interferência deve ser modificada em função do jitter</w:t>
      </w:r>
      <w:r w:rsidR="00DF0CDD" w:rsidRPr="001F5DD2">
        <w:t xml:space="preserve">, </w:t>
      </w:r>
      <w:r w:rsidR="00DC5E93" w:rsidRPr="001F5DD2">
        <w:rPr>
          <w:i/>
        </w:rPr>
        <w:t>J</w:t>
      </w:r>
      <w:r w:rsidR="00DC5E93" w:rsidRPr="001F5DD2">
        <w:rPr>
          <w:i/>
          <w:vertAlign w:val="subscript"/>
        </w:rPr>
        <w:t>j</w:t>
      </w:r>
      <w:r w:rsidR="00DF0CDD" w:rsidRPr="001F5DD2">
        <w:t>,</w:t>
      </w:r>
      <w:r w:rsidRPr="001F5DD2">
        <w:t xml:space="preserve"> de cada tarefa</w:t>
      </w:r>
      <w:r w:rsidR="00EA5197" w:rsidRPr="001F5DD2">
        <w:t xml:space="preserve"> mais prioritária</w:t>
      </w:r>
      <w:r w:rsidRPr="001F5DD2">
        <w:t>.</w:t>
      </w:r>
      <w:r w:rsidR="00464507" w:rsidRPr="001F5DD2">
        <w:t xml:space="preserve"> Agora as invocações presentes </w:t>
      </w:r>
      <w:r w:rsidR="00890AA0" w:rsidRPr="001F5DD2">
        <w:t>durante o</w:t>
      </w:r>
      <w:r w:rsidR="00464507" w:rsidRPr="001F5DD2">
        <w:t xml:space="preserve"> período</w:t>
      </w:r>
      <w:r w:rsidR="00A10137" w:rsidRPr="001F5DD2">
        <w:t xml:space="preserve"> ocupado não correspondem mais a equação (8)</w:t>
      </w:r>
      <w:r w:rsidR="00986111" w:rsidRPr="001F5DD2">
        <w:t>, pois</w:t>
      </w:r>
      <w:r w:rsidR="007F2657" w:rsidRPr="001F5DD2">
        <w:t xml:space="preserve"> a tarefa que deveria ter sido solta em</w:t>
      </w:r>
      <w:r w:rsidR="00AD1682" w:rsidRPr="001F5DD2">
        <w:t xml:space="preserve"> </w:t>
      </w:r>
      <w:r w:rsidR="00AD1682" w:rsidRPr="001F5DD2">
        <w:rPr>
          <w:i/>
        </w:rPr>
        <w:t>t=-J</w:t>
      </w:r>
      <w:r w:rsidR="00785B76" w:rsidRPr="001F5DD2">
        <w:rPr>
          <w:i/>
          <w:vertAlign w:val="subscript"/>
        </w:rPr>
        <w:t>j</w:t>
      </w:r>
      <w:r w:rsidR="00AD1682" w:rsidRPr="001F5DD2">
        <w:t xml:space="preserve"> </w:t>
      </w:r>
      <w:r w:rsidR="007C62DE" w:rsidRPr="001F5DD2">
        <w:t>(</w:t>
      </w:r>
      <w:r w:rsidR="007C62DE" w:rsidRPr="001F5DD2">
        <w:fldChar w:fldCharType="begin"/>
      </w:r>
      <w:r w:rsidR="007C62DE" w:rsidRPr="001F5DD2">
        <w:instrText xml:space="preserve"> REF _Ref429639121 \h </w:instrText>
      </w:r>
      <w:r w:rsidR="007C62DE" w:rsidRPr="001F5DD2">
        <w:fldChar w:fldCharType="separate"/>
      </w:r>
      <w:r w:rsidR="00781292" w:rsidRPr="001F5DD2">
        <w:t xml:space="preserve">Figura </w:t>
      </w:r>
      <w:r w:rsidR="00781292">
        <w:rPr>
          <w:noProof/>
        </w:rPr>
        <w:t>36</w:t>
      </w:r>
      <w:r w:rsidR="007C62DE" w:rsidRPr="001F5DD2">
        <w:fldChar w:fldCharType="end"/>
      </w:r>
      <w:r w:rsidR="007C62DE" w:rsidRPr="001F5DD2">
        <w:t xml:space="preserve">) </w:t>
      </w:r>
      <w:r w:rsidR="00AD1682" w:rsidRPr="001F5DD2">
        <w:t xml:space="preserve">sofreu efeito do jitter e foi incluída </w:t>
      </w:r>
      <w:r w:rsidR="00AD1682" w:rsidRPr="001F5DD2">
        <w:lastRenderedPageBreak/>
        <w:t>no período ocupado</w:t>
      </w:r>
      <w:r w:rsidR="00FA6BBE" w:rsidRPr="001F5DD2">
        <w:t xml:space="preserve"> que começou em </w:t>
      </w:r>
      <w:r w:rsidR="00FA6BBE" w:rsidRPr="001F5DD2">
        <w:rPr>
          <w:i/>
        </w:rPr>
        <w:t>t=0</w:t>
      </w:r>
      <w:r w:rsidR="00CE6E85" w:rsidRPr="001F5DD2">
        <w:t xml:space="preserve">, levando a </w:t>
      </w:r>
      <w:r w:rsidR="009228E2" w:rsidRPr="001F5DD2">
        <w:t xml:space="preserve">um número de invocações </w:t>
      </w:r>
      <w:r w:rsidR="009228E2" w:rsidRPr="001F5DD2">
        <w:rPr>
          <w:i/>
        </w:rPr>
        <w:t>k</w:t>
      </w:r>
      <w:r w:rsidR="009228E2" w:rsidRPr="001F5DD2">
        <w:t xml:space="preserve"> fornecido pela equação </w:t>
      </w:r>
      <w:r w:rsidR="002647C5" w:rsidRPr="001F5DD2">
        <w:fldChar w:fldCharType="begin"/>
      </w:r>
      <w:r w:rsidR="002647C5" w:rsidRPr="001F5DD2">
        <w:instrText xml:space="preserve"> REF _Ref429036289 \h </w:instrText>
      </w:r>
      <w:r w:rsidR="002647C5" w:rsidRPr="001F5DD2">
        <w:fldChar w:fldCharType="separate"/>
      </w:r>
      <w:r w:rsidR="00781292" w:rsidRPr="001F5DD2">
        <w:t>(</w:t>
      </w:r>
      <w:r w:rsidR="00781292">
        <w:rPr>
          <w:noProof/>
        </w:rPr>
        <w:t>28</w:t>
      </w:r>
      <w:r w:rsidR="00781292" w:rsidRPr="001F5DD2">
        <w:t>)</w:t>
      </w:r>
      <w:r w:rsidR="002647C5" w:rsidRPr="001F5DD2">
        <w:fldChar w:fldCharType="end"/>
      </w:r>
      <w:r w:rsidR="002647C5" w:rsidRPr="001F5DD2">
        <w:t>.</w:t>
      </w:r>
    </w:p>
    <w:p w:rsidR="00623314" w:rsidRPr="001F5DD2" w:rsidRDefault="00623314" w:rsidP="001B1915">
      <w:pPr>
        <w:pStyle w:val="Texto"/>
      </w:pPr>
      <w:r w:rsidRPr="001F5DD2">
        <w:t xml:space="preserve">A diferença dessa equação </w:t>
      </w:r>
      <w:r w:rsidRPr="001F5DD2">
        <w:fldChar w:fldCharType="begin"/>
      </w:r>
      <w:r w:rsidRPr="001F5DD2">
        <w:instrText xml:space="preserve"> REF _Ref429036289 \h </w:instrText>
      </w:r>
      <w:r w:rsidRPr="001F5DD2">
        <w:fldChar w:fldCharType="separate"/>
      </w:r>
      <w:r w:rsidR="00781292" w:rsidRPr="001F5DD2">
        <w:t>(</w:t>
      </w:r>
      <w:r w:rsidR="00781292">
        <w:rPr>
          <w:noProof/>
        </w:rPr>
        <w:t>28</w:t>
      </w:r>
      <w:r w:rsidR="00781292" w:rsidRPr="001F5DD2">
        <w:t>)</w:t>
      </w:r>
      <w:r w:rsidRPr="001F5DD2">
        <w:fldChar w:fldCharType="end"/>
      </w:r>
      <w:r w:rsidRPr="001F5DD2">
        <w:t xml:space="preserve"> para a anterior </w:t>
      </w:r>
      <w:r w:rsidRPr="001F5DD2">
        <w:fldChar w:fldCharType="begin"/>
      </w:r>
      <w:r w:rsidRPr="001F5DD2">
        <w:instrText xml:space="preserve"> REF _Ref429640850 \h </w:instrText>
      </w:r>
      <w:r w:rsidRPr="001F5DD2">
        <w:fldChar w:fldCharType="separate"/>
      </w:r>
      <w:r w:rsidR="00781292" w:rsidRPr="001F5DD2">
        <w:t>(</w:t>
      </w:r>
      <w:r w:rsidR="00781292">
        <w:rPr>
          <w:noProof/>
        </w:rPr>
        <w:t>24</w:t>
      </w:r>
      <w:r w:rsidR="00781292" w:rsidRPr="001F5DD2">
        <w:t>)</w:t>
      </w:r>
      <w:r w:rsidRPr="001F5DD2">
        <w:fldChar w:fldCharType="end"/>
      </w:r>
      <w:r w:rsidRPr="001F5DD2">
        <w:t xml:space="preserve"> é que para incluir os efeitos do jitter e avaliar a quantidade de invocações ocorridas até o fim do período ocupado, pode-se interpretar </w:t>
      </w:r>
      <w:r w:rsidR="00B01D38" w:rsidRPr="001F5DD2">
        <w:t xml:space="preserve">que a </w:t>
      </w:r>
      <w:r w:rsidR="003200A2" w:rsidRPr="001F5DD2">
        <w:t>duração</w:t>
      </w:r>
      <w:r w:rsidR="00B01D38" w:rsidRPr="001F5DD2">
        <w:t xml:space="preserve"> do período ocupado tenha sido ampliada, como demonstrado na </w:t>
      </w:r>
      <w:r w:rsidR="00B01D38" w:rsidRPr="001F5DD2">
        <w:fldChar w:fldCharType="begin"/>
      </w:r>
      <w:r w:rsidR="00B01D38" w:rsidRPr="001F5DD2">
        <w:instrText xml:space="preserve"> REF _Ref429640984 \h </w:instrText>
      </w:r>
      <w:r w:rsidR="00B01D38" w:rsidRPr="001F5DD2">
        <w:fldChar w:fldCharType="separate"/>
      </w:r>
      <w:r w:rsidR="00781292" w:rsidRPr="001F5DD2">
        <w:t xml:space="preserve">Figura </w:t>
      </w:r>
      <w:r w:rsidR="00781292">
        <w:rPr>
          <w:noProof/>
        </w:rPr>
        <w:t>37</w:t>
      </w:r>
      <w:r w:rsidR="00B01D38" w:rsidRPr="001F5DD2">
        <w:fldChar w:fldCharType="end"/>
      </w:r>
      <w:r w:rsidR="00B01D38" w:rsidRPr="001F5DD2">
        <w:t>.</w:t>
      </w:r>
    </w:p>
    <w:p w:rsidR="00866C72" w:rsidRPr="001F5DD2" w:rsidRDefault="00445941" w:rsidP="00866C72">
      <w:pPr>
        <w:pStyle w:val="Texto"/>
        <w:keepNext/>
      </w:pPr>
      <w:r w:rsidRPr="001F5DD2">
        <w:rPr>
          <w:noProof/>
          <w:lang w:eastAsia="pt-BR"/>
        </w:rPr>
        <w:drawing>
          <wp:inline distT="0" distB="0" distL="0" distR="0" wp14:anchorId="37BFDC2B" wp14:editId="566E2540">
            <wp:extent cx="4453338" cy="2384755"/>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3580" cy="2384884"/>
                    </a:xfrm>
                    <a:prstGeom prst="rect">
                      <a:avLst/>
                    </a:prstGeom>
                    <a:noFill/>
                    <a:ln>
                      <a:noFill/>
                    </a:ln>
                  </pic:spPr>
                </pic:pic>
              </a:graphicData>
            </a:graphic>
          </wp:inline>
        </w:drawing>
      </w:r>
    </w:p>
    <w:p w:rsidR="00866C72" w:rsidRDefault="00866C72" w:rsidP="00866C72">
      <w:pPr>
        <w:pStyle w:val="TabelaLegenda"/>
        <w:rPr>
          <w:lang w:val="pt-BR"/>
        </w:rPr>
      </w:pPr>
      <w:bookmarkStart w:id="223" w:name="_Ref429640984"/>
      <w:bookmarkStart w:id="224" w:name="_Toc436748334"/>
      <w:r w:rsidRPr="001F5DD2">
        <w:rPr>
          <w:lang w:val="pt-BR"/>
        </w:rPr>
        <w:t>Figur</w:t>
      </w:r>
      <w:r w:rsidR="00EB5A1C" w:rsidRPr="001F5DD2">
        <w:rPr>
          <w:lang w:val="pt-BR"/>
        </w:rPr>
        <w:t>a</w:t>
      </w:r>
      <w:r w:rsidRPr="001F5DD2">
        <w:rPr>
          <w:lang w:val="pt-BR"/>
        </w:rPr>
        <w:t xml:space="preserve"> </w:t>
      </w:r>
      <w:r w:rsidR="00A03232" w:rsidRPr="001F5DD2">
        <w:rPr>
          <w:lang w:val="pt-BR"/>
        </w:rPr>
        <w:fldChar w:fldCharType="begin"/>
      </w:r>
      <w:r w:rsidR="00A03232" w:rsidRPr="001F5DD2">
        <w:rPr>
          <w:lang w:val="pt-BR"/>
        </w:rPr>
        <w:instrText xml:space="preserve"> SEQ Figure \* ARABIC </w:instrText>
      </w:r>
      <w:r w:rsidR="00A03232" w:rsidRPr="001F5DD2">
        <w:rPr>
          <w:lang w:val="pt-BR"/>
        </w:rPr>
        <w:fldChar w:fldCharType="separate"/>
      </w:r>
      <w:r w:rsidR="00781292">
        <w:rPr>
          <w:noProof/>
          <w:lang w:val="pt-BR"/>
        </w:rPr>
        <w:t>37</w:t>
      </w:r>
      <w:r w:rsidR="00A03232" w:rsidRPr="001F5DD2">
        <w:rPr>
          <w:lang w:val="pt-BR"/>
        </w:rPr>
        <w:fldChar w:fldCharType="end"/>
      </w:r>
      <w:bookmarkEnd w:id="223"/>
      <w:r w:rsidRPr="001F5DD2">
        <w:rPr>
          <w:lang w:val="pt-BR"/>
        </w:rPr>
        <w:t xml:space="preserve"> - Indicação do pior período ocupado de nível </w:t>
      </w:r>
      <w:r w:rsidR="00D3051D" w:rsidRPr="001F5DD2">
        <w:rPr>
          <w:lang w:val="pt-BR"/>
        </w:rPr>
        <w:t>3</w:t>
      </w:r>
      <w:r w:rsidRPr="001F5DD2">
        <w:rPr>
          <w:lang w:val="pt-BR"/>
        </w:rPr>
        <w:t xml:space="preserve"> com jitter na tarefa </w:t>
      </w:r>
      <w:r w:rsidR="00D3051D" w:rsidRPr="001F5DD2">
        <w:rPr>
          <w:lang w:val="pt-BR"/>
        </w:rPr>
        <w:t>2</w:t>
      </w:r>
      <w:bookmarkEnd w:id="224"/>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A71FFA" w:rsidRPr="001F5DD2" w:rsidRDefault="00A71FFA" w:rsidP="00A71FFA">
      <w:pPr>
        <w:rPr>
          <w:lang w:val="pt-BR"/>
        </w:rPr>
      </w:pP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9228E2" w:rsidRPr="001F5DD2" w:rsidTr="00805E42">
        <w:trPr>
          <w:trHeight w:val="842"/>
          <w:jc w:val="center"/>
        </w:trPr>
        <w:tc>
          <w:tcPr>
            <w:tcW w:w="323" w:type="pct"/>
          </w:tcPr>
          <w:p w:rsidR="009228E2" w:rsidRPr="001F5DD2" w:rsidRDefault="009228E2" w:rsidP="00786BBC">
            <w:pPr>
              <w:pStyle w:val="Texto"/>
              <w:ind w:firstLine="0"/>
            </w:pPr>
          </w:p>
        </w:tc>
        <w:tc>
          <w:tcPr>
            <w:tcW w:w="4167" w:type="pct"/>
          </w:tcPr>
          <w:p w:rsidR="009228E2" w:rsidRPr="001F5DD2" w:rsidRDefault="009228E2" w:rsidP="00786BBC">
            <w:pPr>
              <w:pStyle w:val="Texto"/>
              <w:ind w:firstLine="0"/>
              <w:jc w:val="center"/>
            </w:pPr>
            <m:oMathPara>
              <m:oMath>
                <m:r>
                  <m:rPr>
                    <m:sty m:val="p"/>
                  </m:rPr>
                  <w:rPr>
                    <w:rFonts w:ascii="Cambria Math" w:hAnsi="Cambria Math"/>
                  </w:rPr>
                  <m:t xml:space="preserve">k=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oMath>
            </m:oMathPara>
          </w:p>
        </w:tc>
        <w:tc>
          <w:tcPr>
            <w:tcW w:w="510" w:type="pct"/>
            <w:vAlign w:val="center"/>
          </w:tcPr>
          <w:p w:rsidR="009228E2" w:rsidRPr="001F5DD2" w:rsidRDefault="009228E2" w:rsidP="00805E42">
            <w:pPr>
              <w:pStyle w:val="Texto"/>
              <w:ind w:firstLine="0"/>
              <w:jc w:val="right"/>
            </w:pPr>
            <w:bookmarkStart w:id="225" w:name="_Ref429036289"/>
            <w:r w:rsidRPr="001F5DD2">
              <w:t>(</w:t>
            </w:r>
            <w:r w:rsidRPr="001F5DD2">
              <w:fldChar w:fldCharType="begin"/>
            </w:r>
            <w:r w:rsidRPr="001F5DD2">
              <w:instrText xml:space="preserve"> SEQ Equação \* ARABIC </w:instrText>
            </w:r>
            <w:r w:rsidRPr="001F5DD2">
              <w:fldChar w:fldCharType="separate"/>
            </w:r>
            <w:r w:rsidR="00781292">
              <w:rPr>
                <w:noProof/>
              </w:rPr>
              <w:t>28</w:t>
            </w:r>
            <w:r w:rsidRPr="001F5DD2">
              <w:fldChar w:fldCharType="end"/>
            </w:r>
            <w:r w:rsidRPr="001F5DD2">
              <w:t>)</w:t>
            </w:r>
            <w:bookmarkEnd w:id="225"/>
          </w:p>
        </w:tc>
      </w:tr>
    </w:tbl>
    <w:p w:rsidR="009228E2" w:rsidRPr="001F5DD2" w:rsidRDefault="00EC568F" w:rsidP="001B1915">
      <w:pPr>
        <w:pStyle w:val="Texto"/>
      </w:pPr>
      <w:r w:rsidRPr="001F5DD2">
        <w:t xml:space="preserve">Essa nova equação faz com que o cálculo do tempo </w:t>
      </w:r>
      <w:r w:rsidR="00530AEE" w:rsidRPr="001F5DD2">
        <w:t>final da janela</w:t>
      </w:r>
      <w:r w:rsidRPr="001F5DD2">
        <w:t xml:space="preserve"> se torne:</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EC568F" w:rsidRPr="001F5DD2" w:rsidTr="00805E42">
        <w:trPr>
          <w:trHeight w:val="842"/>
          <w:jc w:val="center"/>
        </w:trPr>
        <w:tc>
          <w:tcPr>
            <w:tcW w:w="323" w:type="pct"/>
          </w:tcPr>
          <w:p w:rsidR="00EC568F" w:rsidRPr="001F5DD2" w:rsidRDefault="00EC568F" w:rsidP="00786BBC">
            <w:pPr>
              <w:pStyle w:val="Texto"/>
              <w:ind w:firstLine="0"/>
            </w:pPr>
          </w:p>
        </w:tc>
        <w:tc>
          <w:tcPr>
            <w:tcW w:w="4167" w:type="pct"/>
          </w:tcPr>
          <w:p w:rsidR="00EC568F" w:rsidRPr="001F5DD2" w:rsidRDefault="00F323BD" w:rsidP="00786BBC">
            <w:pPr>
              <w:pStyle w:val="Texto"/>
              <w:ind w:firstLine="0"/>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(q)</m:t>
                </m:r>
                <m:r>
                  <w:rPr>
                    <w:rFonts w:ascii="Cambria Math" w:eastAsia="Cambria Math" w:hAnsi="Cambria Math" w:cs="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+(q+1)C</m:t>
                    </m:r>
                  </m:e>
                  <m:sub>
                    <m:r>
                      <w:rPr>
                        <w:rFonts w:ascii="Cambria Math" w:hAnsi="Cambria Math"/>
                      </w:rPr>
                      <m:t>i</m:t>
                    </m:r>
                  </m:sub>
                </m:sSub>
                <m:r>
                  <w:rPr>
                    <w:rFonts w:ascii="Cambria Math" w:eastAsia="Cambria Math" w:hAnsi="Cambria Math" w:cs="Cambria Math"/>
                  </w:rPr>
                  <m:t>+</m:t>
                </m:r>
                <m:nary>
                  <m:naryPr>
                    <m:chr m:val="∑"/>
                    <m:limLoc m:val="undOvr"/>
                    <m:supHide m:val="1"/>
                    <m:ctrlPr>
                      <w:rPr>
                        <w:rFonts w:ascii="Cambria Math" w:hAnsi="Cambria Math"/>
                      </w:rPr>
                    </m:ctrlPr>
                  </m:naryPr>
                  <m:sub>
                    <m:r>
                      <w:rPr>
                        <w:rFonts w:ascii="Cambria Math" w:eastAsia="Cambria Math" w:hAnsi="Cambria Math" w:cs="Cambria Math"/>
                      </w:rPr>
                      <m:t>∀j∈hp(i)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nary>
                <m:sSub>
                  <m:sSubPr>
                    <m:ctrlPr>
                      <w:rPr>
                        <w:rFonts w:ascii="Cambria Math" w:hAnsi="Cambria Math"/>
                        <w:i/>
                      </w:rPr>
                    </m:ctrlPr>
                  </m:sSubPr>
                  <m:e>
                    <m:r>
                      <w:rPr>
                        <w:rFonts w:ascii="Cambria Math" w:hAnsi="Cambria Math"/>
                      </w:rPr>
                      <m:t>C</m:t>
                    </m:r>
                  </m:e>
                  <m:sub>
                    <m:r>
                      <w:rPr>
                        <w:rFonts w:ascii="Cambria Math" w:hAnsi="Cambria Math"/>
                      </w:rPr>
                      <m:t>j</m:t>
                    </m:r>
                  </m:sub>
                </m:sSub>
              </m:oMath>
            </m:oMathPara>
          </w:p>
        </w:tc>
        <w:tc>
          <w:tcPr>
            <w:tcW w:w="510" w:type="pct"/>
            <w:vAlign w:val="center"/>
          </w:tcPr>
          <w:p w:rsidR="00EC568F" w:rsidRPr="001F5DD2" w:rsidRDefault="00EC568F" w:rsidP="00786BBC">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29</w:t>
            </w:r>
            <w:r w:rsidRPr="001F5DD2">
              <w:fldChar w:fldCharType="end"/>
            </w:r>
            <w:r w:rsidRPr="001F5DD2">
              <w:t>)</w:t>
            </w:r>
          </w:p>
        </w:tc>
      </w:tr>
    </w:tbl>
    <w:p w:rsidR="009228E2" w:rsidRPr="001F5DD2" w:rsidRDefault="009228E2" w:rsidP="001B1915">
      <w:pPr>
        <w:pStyle w:val="Texto"/>
      </w:pPr>
    </w:p>
    <w:p w:rsidR="00CC2043" w:rsidRPr="001F5DD2" w:rsidRDefault="00DE3EEA" w:rsidP="001B1915">
      <w:pPr>
        <w:pStyle w:val="Texto"/>
      </w:pPr>
      <w:r w:rsidRPr="001F5DD2">
        <w:t xml:space="preserve">Para o cálculo do tempo de atraso final, deve-se </w:t>
      </w:r>
      <w:r w:rsidR="006E6959" w:rsidRPr="001F5DD2">
        <w:t>somar</w:t>
      </w:r>
      <w:r w:rsidRPr="001F5DD2">
        <w:t xml:space="preserve"> um possível jitter </w:t>
      </w:r>
      <m:oMath>
        <m:sSub>
          <m:sSubPr>
            <m:ctrlPr>
              <w:rPr>
                <w:rFonts w:ascii="Cambria Math" w:hAnsi="Cambria Math"/>
                <w:i/>
              </w:rPr>
            </m:ctrlPr>
          </m:sSubPr>
          <m:e>
            <m:r>
              <w:rPr>
                <w:rFonts w:ascii="Cambria Math" w:hAnsi="Cambria Math"/>
              </w:rPr>
              <m:t>J</m:t>
            </m:r>
          </m:e>
          <m:sub>
            <m:r>
              <w:rPr>
                <w:rFonts w:ascii="Cambria Math" w:hAnsi="Cambria Math"/>
              </w:rPr>
              <m:t>i</m:t>
            </m:r>
          </m:sub>
        </m:sSub>
      </m:oMath>
      <w:r w:rsidR="00237ECD" w:rsidRPr="001F5DD2">
        <w:t xml:space="preserve"> </w:t>
      </w:r>
      <w:r w:rsidR="006E6959" w:rsidRPr="001F5DD2">
        <w:t xml:space="preserve">sofrido pela tarefa que se está analisando, pois para </w:t>
      </w:r>
      <w:r w:rsidR="003D56C1" w:rsidRPr="001F5DD2">
        <w:t xml:space="preserve">gerar o momento crítico de nível </w:t>
      </w:r>
      <w:r w:rsidR="003D56C1" w:rsidRPr="001F5DD2">
        <w:rPr>
          <w:i/>
        </w:rPr>
        <w:t>i</w:t>
      </w:r>
      <w:r w:rsidR="006E6959" w:rsidRPr="001F5DD2">
        <w:t xml:space="preserve"> </w:t>
      </w:r>
      <w:r w:rsidR="00202D3F" w:rsidRPr="001F5DD2">
        <w:t xml:space="preserve">, </w:t>
      </w:r>
      <w:r w:rsidR="006E6959" w:rsidRPr="001F5DD2">
        <w:t>o tempo de invocação</w:t>
      </w:r>
      <w:r w:rsidR="00870129" w:rsidRPr="001F5DD2">
        <w:t>/chegada</w:t>
      </w:r>
      <w:r w:rsidR="006E6959" w:rsidRPr="001F5DD2">
        <w:t xml:space="preserve"> da tarefa foi em </w:t>
      </w:r>
      <w:r w:rsidR="006E6959" w:rsidRPr="001F5DD2">
        <w:rPr>
          <w:i/>
        </w:rPr>
        <w:t>t=-J</w:t>
      </w:r>
      <w:r w:rsidR="00B837E9" w:rsidRPr="001F5DD2">
        <w:rPr>
          <w:i/>
          <w:vertAlign w:val="subscript"/>
        </w:rPr>
        <w:t>i</w:t>
      </w:r>
      <w:r w:rsidR="006E6959" w:rsidRPr="001F5DD2">
        <w:t xml:space="preserve"> </w:t>
      </w:r>
      <w:r w:rsidR="00B837E9" w:rsidRPr="001F5DD2">
        <w:t xml:space="preserve">, gerando tempos de invocação </w:t>
      </w:r>
      <m:oMath>
        <m:sSub>
          <m:sSubPr>
            <m:ctrlPr>
              <w:rPr>
                <w:rFonts w:ascii="Cambria Math" w:hAnsi="Cambria Math"/>
                <w:i/>
              </w:rPr>
            </m:ctrlPr>
          </m:sSubPr>
          <m:e>
            <m:r>
              <w:rPr>
                <w:rFonts w:ascii="Cambria Math" w:hAnsi="Cambria Math"/>
              </w:rPr>
              <m:t>t</m:t>
            </m:r>
          </m:e>
          <m:sub>
            <m:r>
              <w:rPr>
                <w:rFonts w:ascii="Cambria Math" w:hAnsi="Cambria Math"/>
              </w:rPr>
              <m:t>inv</m:t>
            </m:r>
          </m:sub>
        </m:sSub>
        <m:r>
          <w:rPr>
            <w:rFonts w:ascii="Cambria Math" w:hAnsi="Cambria Math"/>
          </w:rPr>
          <m:t>(q)=q</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oMath>
      <w:r w:rsidR="005E1FA1" w:rsidRPr="001F5DD2">
        <w:t>, levando a</w:t>
      </w:r>
      <w:r w:rsidR="00CC2043" w:rsidRPr="001F5DD2">
        <w:t xml:space="preserve"> equaç</w:t>
      </w:r>
      <w:r w:rsidR="005E1FA1" w:rsidRPr="001F5DD2">
        <w:t>ão</w:t>
      </w:r>
      <w:r w:rsidR="00DD4D35" w:rsidRPr="001F5DD2">
        <w:t xml:space="preserve"> </w:t>
      </w:r>
      <w:r w:rsidR="00DD4D35" w:rsidRPr="001F5DD2">
        <w:fldChar w:fldCharType="begin"/>
      </w:r>
      <w:r w:rsidR="00DD4D35" w:rsidRPr="001F5DD2">
        <w:instrText xml:space="preserve"> REF _Ref429047131 \h </w:instrText>
      </w:r>
      <w:r w:rsidR="00DD4D35" w:rsidRPr="001F5DD2">
        <w:fldChar w:fldCharType="separate"/>
      </w:r>
      <w:r w:rsidR="00781292" w:rsidRPr="001F5DD2">
        <w:t>(</w:t>
      </w:r>
      <w:r w:rsidR="00781292">
        <w:rPr>
          <w:noProof/>
        </w:rPr>
        <w:t>30</w:t>
      </w:r>
      <w:r w:rsidR="00781292" w:rsidRPr="001F5DD2">
        <w:t>)</w:t>
      </w:r>
      <w:r w:rsidR="00DD4D35" w:rsidRPr="001F5DD2">
        <w:fldChar w:fldCharType="end"/>
      </w:r>
      <w:r w:rsidR="00F62C32"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5E1FA1" w:rsidRPr="001F5DD2" w:rsidTr="00786BBC">
        <w:trPr>
          <w:trHeight w:val="842"/>
          <w:jc w:val="center"/>
        </w:trPr>
        <w:tc>
          <w:tcPr>
            <w:tcW w:w="323" w:type="pct"/>
          </w:tcPr>
          <w:p w:rsidR="005E1FA1" w:rsidRPr="001F5DD2" w:rsidRDefault="005E1FA1" w:rsidP="00786BBC">
            <w:pPr>
              <w:pStyle w:val="Texto"/>
              <w:ind w:firstLine="0"/>
            </w:pPr>
          </w:p>
        </w:tc>
        <w:tc>
          <w:tcPr>
            <w:tcW w:w="4167" w:type="pct"/>
            <w:vAlign w:val="center"/>
          </w:tcPr>
          <w:p w:rsidR="005E1FA1" w:rsidRPr="001F5DD2" w:rsidRDefault="00F323BD" w:rsidP="00786BBC">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r>
                  <w:rPr>
                    <w:rFonts w:ascii="Cambria Math" w:eastAsia="Cambria Math" w:hAnsi="Cambria Math" w:cs="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oMath>
            </m:oMathPara>
          </w:p>
        </w:tc>
        <w:tc>
          <w:tcPr>
            <w:tcW w:w="510" w:type="pct"/>
            <w:vAlign w:val="center"/>
          </w:tcPr>
          <w:p w:rsidR="005E1FA1" w:rsidRPr="001F5DD2" w:rsidRDefault="005E1FA1" w:rsidP="00786BBC">
            <w:pPr>
              <w:pStyle w:val="Texto"/>
              <w:ind w:firstLine="0"/>
              <w:jc w:val="right"/>
            </w:pPr>
            <w:bookmarkStart w:id="226" w:name="_Ref429047131"/>
            <w:r w:rsidRPr="001F5DD2">
              <w:t>(</w:t>
            </w:r>
            <w:r w:rsidRPr="001F5DD2">
              <w:fldChar w:fldCharType="begin"/>
            </w:r>
            <w:r w:rsidRPr="001F5DD2">
              <w:instrText xml:space="preserve"> SEQ Equação \* ARABIC </w:instrText>
            </w:r>
            <w:r w:rsidRPr="001F5DD2">
              <w:fldChar w:fldCharType="separate"/>
            </w:r>
            <w:r w:rsidR="00781292">
              <w:rPr>
                <w:noProof/>
              </w:rPr>
              <w:t>30</w:t>
            </w:r>
            <w:r w:rsidRPr="001F5DD2">
              <w:fldChar w:fldCharType="end"/>
            </w:r>
            <w:r w:rsidRPr="001F5DD2">
              <w:t>)</w:t>
            </w:r>
            <w:bookmarkEnd w:id="226"/>
          </w:p>
        </w:tc>
      </w:tr>
    </w:tbl>
    <w:p w:rsidR="00460740" w:rsidRPr="001F5DD2" w:rsidRDefault="00460740" w:rsidP="00460740">
      <w:pPr>
        <w:pStyle w:val="Texto"/>
      </w:pPr>
    </w:p>
    <w:p w:rsidR="00D90945" w:rsidRPr="001F5DD2" w:rsidRDefault="00D90945" w:rsidP="00460740">
      <w:pPr>
        <w:pStyle w:val="Texto"/>
      </w:pPr>
      <w:r w:rsidRPr="001F5DD2">
        <w:t xml:space="preserve">Similarmente à equação para deadline arbitrário, os valores de </w:t>
      </w:r>
      <w:r w:rsidRPr="001F5DD2">
        <w:rPr>
          <w:i/>
        </w:rPr>
        <w:t>q</w:t>
      </w:r>
      <w:r w:rsidRPr="001F5DD2">
        <w:t xml:space="preserve"> são inteiros positivos que são iniciados em zero e vão até o valor </w:t>
      </w:r>
      <w:r w:rsidR="00BD4287" w:rsidRPr="001F5DD2">
        <w:t xml:space="preserve">anterior ao </w:t>
      </w:r>
      <w:r w:rsidRPr="001F5DD2">
        <w:t xml:space="preserve">que satisfizer a equação </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&gt;q</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oMath>
      <w:r w:rsidR="00DF1BF8" w:rsidRPr="001F5DD2">
        <w:t>.</w:t>
      </w:r>
    </w:p>
    <w:p w:rsidR="00115E01" w:rsidRDefault="00115E01" w:rsidP="00460740">
      <w:pPr>
        <w:pStyle w:val="Texto"/>
      </w:pPr>
    </w:p>
    <w:p w:rsidR="006236C4" w:rsidRPr="001F5DD2" w:rsidRDefault="006236C4" w:rsidP="00460740">
      <w:pPr>
        <w:pStyle w:val="Texto"/>
      </w:pPr>
    </w:p>
    <w:p w:rsidR="00780747" w:rsidRPr="001F5DD2" w:rsidRDefault="00297C46" w:rsidP="00297C46">
      <w:pPr>
        <w:pStyle w:val="Heading3"/>
      </w:pPr>
      <w:bookmarkStart w:id="227" w:name="_Ref431810360"/>
      <w:bookmarkStart w:id="228" w:name="_Toc435992185"/>
      <w:r w:rsidRPr="001F5DD2">
        <w:t>Tarefas esporadicamente periódicas</w:t>
      </w:r>
      <w:bookmarkEnd w:id="227"/>
      <w:bookmarkEnd w:id="228"/>
    </w:p>
    <w:p w:rsidR="006236C4" w:rsidRDefault="006236C4" w:rsidP="00297C46">
      <w:pPr>
        <w:pStyle w:val="Texto"/>
      </w:pPr>
    </w:p>
    <w:p w:rsidR="006236C4" w:rsidRDefault="006236C4" w:rsidP="00297C46">
      <w:pPr>
        <w:pStyle w:val="Texto"/>
      </w:pPr>
    </w:p>
    <w:p w:rsidR="002A7FDB" w:rsidRPr="001F5DD2" w:rsidRDefault="002A7FDB" w:rsidP="00297C46">
      <w:pPr>
        <w:pStyle w:val="Texto"/>
      </w:pPr>
      <w:r w:rsidRPr="001F5DD2">
        <w:t>Tindell também realizou uma an</w:t>
      </w:r>
      <w:r w:rsidR="00B42D38">
        <w:t>á</w:t>
      </w:r>
      <w:r w:rsidRPr="001F5DD2">
        <w:t>lise de tempo de resposta para tarefas que são esporadicamente periódicas.</w:t>
      </w:r>
    </w:p>
    <w:p w:rsidR="00297C46" w:rsidRPr="001F5DD2" w:rsidRDefault="00F03319" w:rsidP="00297C46">
      <w:pPr>
        <w:pStyle w:val="Texto"/>
      </w:pPr>
      <w:r w:rsidRPr="001F5DD2">
        <w:t xml:space="preserve">As tarefas esporadicamente periódicas consistem em tarefas que </w:t>
      </w:r>
      <w:r w:rsidR="00F878CA" w:rsidRPr="001F5DD2">
        <w:t xml:space="preserve">são </w:t>
      </w:r>
      <w:r w:rsidRPr="001F5DD2">
        <w:t>executa</w:t>
      </w:r>
      <w:r w:rsidR="00F878CA" w:rsidRPr="001F5DD2">
        <w:t>das</w:t>
      </w:r>
      <w:r w:rsidRPr="001F5DD2">
        <w:t xml:space="preserve"> em </w:t>
      </w:r>
      <w:r w:rsidR="00F02397" w:rsidRPr="001F5DD2">
        <w:t>rajadas, como presente na figura abaixo:</w:t>
      </w:r>
    </w:p>
    <w:p w:rsidR="00DB5769" w:rsidRPr="001F5DD2" w:rsidRDefault="00DB5769" w:rsidP="00DB5769">
      <w:pPr>
        <w:pStyle w:val="Texto"/>
        <w:keepNext/>
        <w:ind w:firstLine="0"/>
      </w:pPr>
      <w:r w:rsidRPr="001F5DD2">
        <w:rPr>
          <w:noProof/>
          <w:lang w:eastAsia="pt-BR"/>
        </w:rPr>
        <w:drawing>
          <wp:inline distT="0" distB="0" distL="0" distR="0" wp14:anchorId="5A97FAF7" wp14:editId="1383B318">
            <wp:extent cx="5753735" cy="1941195"/>
            <wp:effectExtent l="0" t="0" r="0" b="190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735" cy="1941195"/>
                    </a:xfrm>
                    <a:prstGeom prst="rect">
                      <a:avLst/>
                    </a:prstGeom>
                    <a:noFill/>
                    <a:ln>
                      <a:noFill/>
                    </a:ln>
                  </pic:spPr>
                </pic:pic>
              </a:graphicData>
            </a:graphic>
          </wp:inline>
        </w:drawing>
      </w:r>
    </w:p>
    <w:p w:rsidR="00F03319" w:rsidRDefault="00DB5769" w:rsidP="00DB5769">
      <w:pPr>
        <w:pStyle w:val="TabelaLegenda"/>
        <w:rPr>
          <w:lang w:val="pt-BR"/>
        </w:rPr>
      </w:pPr>
      <w:bookmarkStart w:id="229" w:name="_Ref429648610"/>
      <w:bookmarkStart w:id="230" w:name="_Toc436748335"/>
      <w:r w:rsidRPr="001F5DD2">
        <w:rPr>
          <w:lang w:val="pt-BR"/>
        </w:rPr>
        <w:t xml:space="preserve">Figura </w:t>
      </w:r>
      <w:r w:rsidR="00A03232" w:rsidRPr="001F5DD2">
        <w:rPr>
          <w:lang w:val="pt-BR"/>
        </w:rPr>
        <w:fldChar w:fldCharType="begin"/>
      </w:r>
      <w:r w:rsidR="00A03232" w:rsidRPr="001F5DD2">
        <w:rPr>
          <w:lang w:val="pt-BR"/>
        </w:rPr>
        <w:instrText xml:space="preserve"> SEQ Figure \* ARABIC </w:instrText>
      </w:r>
      <w:r w:rsidR="00A03232" w:rsidRPr="001F5DD2">
        <w:rPr>
          <w:lang w:val="pt-BR"/>
        </w:rPr>
        <w:fldChar w:fldCharType="separate"/>
      </w:r>
      <w:r w:rsidR="00781292">
        <w:rPr>
          <w:noProof/>
          <w:lang w:val="pt-BR"/>
        </w:rPr>
        <w:t>38</w:t>
      </w:r>
      <w:r w:rsidR="00A03232" w:rsidRPr="001F5DD2">
        <w:rPr>
          <w:lang w:val="pt-BR"/>
        </w:rPr>
        <w:fldChar w:fldCharType="end"/>
      </w:r>
      <w:bookmarkEnd w:id="229"/>
      <w:r w:rsidRPr="001F5DD2">
        <w:rPr>
          <w:lang w:val="pt-BR"/>
        </w:rPr>
        <w:t xml:space="preserve"> - T</w:t>
      </w:r>
      <w:r w:rsidR="000B7327" w:rsidRPr="001F5DD2">
        <w:rPr>
          <w:lang w:val="pt-BR"/>
        </w:rPr>
        <w:t>arefa esporadicamente periódica</w:t>
      </w:r>
      <w:bookmarkEnd w:id="230"/>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AA31C9" w:rsidRPr="001F5DD2" w:rsidRDefault="00AA31C9" w:rsidP="00AA31C9">
      <w:pPr>
        <w:rPr>
          <w:lang w:val="pt-BR"/>
        </w:rPr>
      </w:pPr>
    </w:p>
    <w:p w:rsidR="00AA31C9" w:rsidRPr="001F5DD2" w:rsidRDefault="00AA31C9" w:rsidP="00AA31C9">
      <w:pPr>
        <w:rPr>
          <w:lang w:val="pt-BR"/>
        </w:rPr>
      </w:pPr>
    </w:p>
    <w:p w:rsidR="00AA31C9" w:rsidRPr="001F5DD2" w:rsidRDefault="00AA31C9" w:rsidP="00AA31C9">
      <w:pPr>
        <w:rPr>
          <w:lang w:val="pt-BR"/>
        </w:rPr>
      </w:pPr>
    </w:p>
    <w:p w:rsidR="00AA31C9" w:rsidRPr="001F5DD2" w:rsidRDefault="00AA31C9" w:rsidP="00AA31C9">
      <w:pPr>
        <w:pStyle w:val="Texto"/>
      </w:pPr>
      <w:r w:rsidRPr="001F5DD2">
        <w:t xml:space="preserve">No sentido de estratégia de análise, o estudo de escalonabilidade desse tipo de tarefas é muito similar ao anterior, </w:t>
      </w:r>
      <w:r w:rsidR="00046511" w:rsidRPr="001F5DD2">
        <w:t>devido à</w:t>
      </w:r>
      <w:r w:rsidR="00E11D9D" w:rsidRPr="001F5DD2">
        <w:t xml:space="preserve"> utilização da</w:t>
      </w:r>
      <w:r w:rsidR="00046511" w:rsidRPr="001F5DD2">
        <w:t xml:space="preserve"> mesma abordagem de período ocupado.</w:t>
      </w:r>
    </w:p>
    <w:p w:rsidR="00571B89" w:rsidRPr="001F5DD2" w:rsidRDefault="00974021" w:rsidP="00AA31C9">
      <w:pPr>
        <w:pStyle w:val="Texto"/>
      </w:pPr>
      <w:r w:rsidRPr="001F5DD2">
        <w:t xml:space="preserve">Tomando como base a </w:t>
      </w:r>
      <w:r w:rsidRPr="001F5DD2">
        <w:fldChar w:fldCharType="begin"/>
      </w:r>
      <w:r w:rsidRPr="001F5DD2">
        <w:instrText xml:space="preserve"> REF _Ref429648610 \h </w:instrText>
      </w:r>
      <w:r w:rsidRPr="001F5DD2">
        <w:fldChar w:fldCharType="separate"/>
      </w:r>
      <w:r w:rsidR="00781292" w:rsidRPr="001F5DD2">
        <w:t xml:space="preserve">Figura </w:t>
      </w:r>
      <w:r w:rsidR="00781292">
        <w:rPr>
          <w:noProof/>
        </w:rPr>
        <w:t>38</w:t>
      </w:r>
      <w:r w:rsidRPr="001F5DD2">
        <w:fldChar w:fldCharType="end"/>
      </w:r>
      <w:r w:rsidRPr="001F5DD2">
        <w:t>,</w:t>
      </w:r>
      <w:r w:rsidR="00571B89" w:rsidRPr="001F5DD2">
        <w:t xml:space="preserve"> serão definidas </w:t>
      </w:r>
      <w:r w:rsidRPr="001F5DD2">
        <w:t>três</w:t>
      </w:r>
      <w:r w:rsidR="005D3A76" w:rsidRPr="001F5DD2">
        <w:t xml:space="preserve"> variáveis:</w:t>
      </w:r>
      <w:r w:rsidR="00571B89" w:rsidRPr="001F5DD2">
        <w:t xml:space="preserve"> </w:t>
      </w:r>
      <w:r w:rsidR="005B01CF" w:rsidRPr="001F5DD2">
        <w:rPr>
          <w:i/>
        </w:rPr>
        <w:t>T</w:t>
      </w:r>
      <w:r w:rsidR="00571B89" w:rsidRPr="001F5DD2">
        <w:rPr>
          <w:i/>
          <w:vertAlign w:val="subscript"/>
        </w:rPr>
        <w:t>i</w:t>
      </w:r>
      <w:r w:rsidR="003C22A6" w:rsidRPr="001F5DD2">
        <w:t xml:space="preserve"> e </w:t>
      </w:r>
      <w:r w:rsidR="005B01CF" w:rsidRPr="001F5DD2">
        <w:t>t</w:t>
      </w:r>
      <w:r w:rsidR="003C22A6" w:rsidRPr="001F5DD2">
        <w:rPr>
          <w:vertAlign w:val="subscript"/>
        </w:rPr>
        <w:t>i</w:t>
      </w:r>
      <w:r w:rsidR="003C22A6" w:rsidRPr="001F5DD2">
        <w:t xml:space="preserve"> </w:t>
      </w:r>
      <w:r w:rsidR="00571B89" w:rsidRPr="001F5DD2">
        <w:t xml:space="preserve"> </w:t>
      </w:r>
      <w:r w:rsidRPr="001F5DD2">
        <w:t>que corresponde</w:t>
      </w:r>
      <w:r w:rsidR="003C22A6" w:rsidRPr="001F5DD2">
        <w:t>m</w:t>
      </w:r>
      <w:r w:rsidR="00301360" w:rsidRPr="001F5DD2">
        <w:t xml:space="preserve">, respectivamente, </w:t>
      </w:r>
      <w:r w:rsidRPr="001F5DD2">
        <w:t xml:space="preserve">ao período externo </w:t>
      </w:r>
      <w:r w:rsidR="003C22A6" w:rsidRPr="001F5DD2">
        <w:t>e interno</w:t>
      </w:r>
      <w:r w:rsidR="00301360" w:rsidRPr="001F5DD2">
        <w:t xml:space="preserve"> </w:t>
      </w:r>
      <w:r w:rsidRPr="001F5DD2">
        <w:t>de invocação (T</w:t>
      </w:r>
      <w:r w:rsidRPr="001F5DD2">
        <w:rPr>
          <w:vertAlign w:val="subscript"/>
        </w:rPr>
        <w:t>1</w:t>
      </w:r>
      <w:r w:rsidR="003C22A6" w:rsidRPr="001F5DD2">
        <w:t xml:space="preserve"> e </w:t>
      </w:r>
      <w:r w:rsidR="003C22A6" w:rsidRPr="001F5DD2">
        <w:rPr>
          <w:i/>
        </w:rPr>
        <w:t>t</w:t>
      </w:r>
      <w:r w:rsidR="003C22A6" w:rsidRPr="001F5DD2">
        <w:rPr>
          <w:i/>
          <w:vertAlign w:val="subscript"/>
        </w:rPr>
        <w:t>1</w:t>
      </w:r>
      <w:r w:rsidR="003C22A6" w:rsidRPr="001F5DD2">
        <w:t xml:space="preserve">) </w:t>
      </w:r>
      <w:r w:rsidRPr="001F5DD2">
        <w:t xml:space="preserve">e </w:t>
      </w:r>
      <w:r w:rsidRPr="001F5DD2">
        <w:rPr>
          <w:i/>
        </w:rPr>
        <w:t>n</w:t>
      </w:r>
      <w:r w:rsidRPr="001F5DD2">
        <w:rPr>
          <w:i/>
          <w:vertAlign w:val="subscript"/>
        </w:rPr>
        <w:t>i</w:t>
      </w:r>
      <w:r w:rsidR="00C20AE1" w:rsidRPr="001F5DD2">
        <w:t xml:space="preserve"> que é a quantidade de invocações de uma tarefa a cada período externo (neste caso </w:t>
      </w:r>
      <w:r w:rsidR="00C20AE1" w:rsidRPr="001F5DD2">
        <w:rPr>
          <w:i/>
        </w:rPr>
        <w:t>n</w:t>
      </w:r>
      <w:r w:rsidR="00C20AE1" w:rsidRPr="001F5DD2">
        <w:rPr>
          <w:i/>
          <w:vertAlign w:val="subscript"/>
        </w:rPr>
        <w:t>1</w:t>
      </w:r>
      <w:r w:rsidR="00C20AE1" w:rsidRPr="001F5DD2">
        <w:rPr>
          <w:i/>
        </w:rPr>
        <w:t>=2</w:t>
      </w:r>
      <w:r w:rsidR="00C20AE1" w:rsidRPr="001F5DD2">
        <w:t>).</w:t>
      </w:r>
    </w:p>
    <w:p w:rsidR="00070E35" w:rsidRPr="001F5DD2" w:rsidRDefault="00070E35" w:rsidP="00070E35">
      <w:pPr>
        <w:pStyle w:val="Texto"/>
      </w:pPr>
      <w:r w:rsidRPr="001F5DD2">
        <w:t>Caso tenhamos</w:t>
      </w:r>
      <w:r w:rsidR="004566C9" w:rsidRPr="001F5DD2">
        <w:t xml:space="preserve"> o conjunto</w:t>
      </w:r>
      <w:r w:rsidR="001E2FBE" w:rsidRPr="001F5DD2">
        <w:t xml:space="preserve"> abaixo</w:t>
      </w:r>
      <w:r w:rsidR="004566C9" w:rsidRPr="001F5DD2">
        <w:t xml:space="preserve">, a </w:t>
      </w:r>
      <w:r w:rsidR="00E66368" w:rsidRPr="001F5DD2">
        <w:fldChar w:fldCharType="begin"/>
      </w:r>
      <w:r w:rsidR="00E66368" w:rsidRPr="001F5DD2">
        <w:instrText xml:space="preserve"> REF _Ref429651045 \h </w:instrText>
      </w:r>
      <w:r w:rsidR="00E66368" w:rsidRPr="001F5DD2">
        <w:fldChar w:fldCharType="separate"/>
      </w:r>
      <w:r w:rsidR="00781292" w:rsidRPr="001F5DD2">
        <w:t xml:space="preserve">Figura </w:t>
      </w:r>
      <w:r w:rsidR="00781292">
        <w:rPr>
          <w:noProof/>
        </w:rPr>
        <w:t>39</w:t>
      </w:r>
      <w:r w:rsidR="00E66368" w:rsidRPr="001F5DD2">
        <w:fldChar w:fldCharType="end"/>
      </w:r>
      <w:r w:rsidR="00E66368" w:rsidRPr="001F5DD2">
        <w:t xml:space="preserve"> </w:t>
      </w:r>
      <w:r w:rsidR="00C91DF7" w:rsidRPr="001F5DD2">
        <w:t xml:space="preserve">nos </w:t>
      </w:r>
      <w:r w:rsidR="004566C9" w:rsidRPr="001F5DD2">
        <w:t>dá o pior período ocupado</w:t>
      </w:r>
      <w:r w:rsidR="00C91DF7" w:rsidRPr="001F5DD2">
        <w:t xml:space="preserve"> que será dividido em janelas para ser </w:t>
      </w:r>
      <w:r w:rsidR="000B59AE" w:rsidRPr="001F5DD2">
        <w:t>analisado</w:t>
      </w:r>
      <w:r w:rsidR="004566C9" w:rsidRPr="001F5DD2">
        <w:t>.</w:t>
      </w:r>
      <w:r w:rsidR="000B59AE" w:rsidRPr="001F5DD2">
        <w:t xml:space="preserve"> </w:t>
      </w:r>
      <w:r w:rsidR="004566C9" w:rsidRPr="001F5DD2">
        <w:t xml:space="preserve"> </w:t>
      </w:r>
      <w:r w:rsidRPr="001F5DD2">
        <w:t xml:space="preserve"> </w:t>
      </w:r>
    </w:p>
    <w:p w:rsidR="004566C9" w:rsidRPr="001F5DD2" w:rsidRDefault="004566C9" w:rsidP="004566C9">
      <w:pPr>
        <w:pStyle w:val="TabelaLegenda"/>
        <w:rPr>
          <w:lang w:val="pt-BR"/>
        </w:rPr>
      </w:pPr>
      <w:bookmarkStart w:id="231" w:name="_Ref429651021"/>
      <w:bookmarkStart w:id="232" w:name="_Toc432152268"/>
      <w:r w:rsidRPr="001F5DD2">
        <w:rPr>
          <w:lang w:val="pt-BR"/>
        </w:rPr>
        <w:t xml:space="preserve">Tabela </w:t>
      </w:r>
      <w:r w:rsidR="00A03232" w:rsidRPr="001F5DD2">
        <w:rPr>
          <w:lang w:val="pt-BR"/>
        </w:rPr>
        <w:fldChar w:fldCharType="begin"/>
      </w:r>
      <w:r w:rsidR="00A03232" w:rsidRPr="001F5DD2">
        <w:rPr>
          <w:lang w:val="pt-BR"/>
        </w:rPr>
        <w:instrText xml:space="preserve"> SEQ Tabela \* ARABIC </w:instrText>
      </w:r>
      <w:r w:rsidR="00A03232" w:rsidRPr="001F5DD2">
        <w:rPr>
          <w:lang w:val="pt-BR"/>
        </w:rPr>
        <w:fldChar w:fldCharType="separate"/>
      </w:r>
      <w:r w:rsidR="00781292">
        <w:rPr>
          <w:noProof/>
          <w:lang w:val="pt-BR"/>
        </w:rPr>
        <w:t>8</w:t>
      </w:r>
      <w:r w:rsidR="00A03232" w:rsidRPr="001F5DD2">
        <w:rPr>
          <w:lang w:val="pt-BR"/>
        </w:rPr>
        <w:fldChar w:fldCharType="end"/>
      </w:r>
      <w:bookmarkEnd w:id="231"/>
      <w:r w:rsidRPr="001F5DD2">
        <w:rPr>
          <w:lang w:val="pt-BR"/>
        </w:rPr>
        <w:t xml:space="preserve"> - Conjunto de tarefas onde duas são esporadicamente periódicas</w:t>
      </w:r>
      <w:bookmarkEnd w:id="232"/>
    </w:p>
    <w:tbl>
      <w:tblPr>
        <w:tblStyle w:val="TableGrid"/>
        <w:tblW w:w="10415" w:type="dxa"/>
        <w:jc w:val="center"/>
        <w:tblLook w:val="04A0" w:firstRow="1" w:lastRow="0" w:firstColumn="1" w:lastColumn="0" w:noHBand="0" w:noVBand="1"/>
      </w:tblPr>
      <w:tblGrid>
        <w:gridCol w:w="2083"/>
        <w:gridCol w:w="2083"/>
        <w:gridCol w:w="2083"/>
        <w:gridCol w:w="2083"/>
        <w:gridCol w:w="2083"/>
      </w:tblGrid>
      <w:tr w:rsidR="00952605" w:rsidRPr="001F5DD2" w:rsidTr="00A03232">
        <w:trPr>
          <w:trHeight w:val="427"/>
          <w:jc w:val="center"/>
        </w:trPr>
        <w:tc>
          <w:tcPr>
            <w:tcW w:w="2083" w:type="dxa"/>
            <w:vAlign w:val="center"/>
          </w:tcPr>
          <w:p w:rsidR="00952605" w:rsidRPr="001F5DD2" w:rsidRDefault="00952605" w:rsidP="00A03232">
            <w:pPr>
              <w:pStyle w:val="Texto"/>
              <w:ind w:firstLine="0"/>
              <w:jc w:val="center"/>
              <w:rPr>
                <w:i/>
              </w:rPr>
            </w:pPr>
            <w:r w:rsidRPr="001F5DD2">
              <w:rPr>
                <w:i/>
              </w:rPr>
              <w:t>t(ms)</w:t>
            </w:r>
          </w:p>
        </w:tc>
        <w:tc>
          <w:tcPr>
            <w:tcW w:w="2083" w:type="dxa"/>
            <w:vAlign w:val="center"/>
          </w:tcPr>
          <w:p w:rsidR="00952605" w:rsidRPr="001F5DD2" w:rsidRDefault="00952605" w:rsidP="00A03232">
            <w:pPr>
              <w:pStyle w:val="Texto"/>
              <w:ind w:firstLine="0"/>
              <w:jc w:val="center"/>
              <w:rPr>
                <w:i/>
              </w:rPr>
            </w:pPr>
            <w:r w:rsidRPr="001F5DD2">
              <w:rPr>
                <w:i/>
              </w:rPr>
              <w:t>T(ms)</w:t>
            </w:r>
          </w:p>
        </w:tc>
        <w:tc>
          <w:tcPr>
            <w:tcW w:w="2083" w:type="dxa"/>
            <w:vAlign w:val="center"/>
          </w:tcPr>
          <w:p w:rsidR="00952605" w:rsidRPr="001F5DD2" w:rsidRDefault="00952605" w:rsidP="00070E35">
            <w:pPr>
              <w:pStyle w:val="Texto"/>
              <w:ind w:firstLine="0"/>
              <w:jc w:val="center"/>
              <w:rPr>
                <w:i/>
              </w:rPr>
            </w:pPr>
            <w:r w:rsidRPr="001F5DD2">
              <w:rPr>
                <w:i/>
              </w:rPr>
              <w:t>C (ms)</w:t>
            </w:r>
          </w:p>
        </w:tc>
        <w:tc>
          <w:tcPr>
            <w:tcW w:w="2083" w:type="dxa"/>
            <w:vAlign w:val="center"/>
          </w:tcPr>
          <w:p w:rsidR="00952605" w:rsidRPr="001F5DD2" w:rsidRDefault="00952605" w:rsidP="00A03232">
            <w:pPr>
              <w:pStyle w:val="Texto"/>
              <w:ind w:firstLine="0"/>
              <w:jc w:val="center"/>
            </w:pPr>
            <w:r w:rsidRPr="001F5DD2">
              <w:rPr>
                <w:i/>
              </w:rPr>
              <w:t>n</w:t>
            </w:r>
            <w:r w:rsidRPr="001F5DD2">
              <w:rPr>
                <w:i/>
                <w:vertAlign w:val="subscript"/>
              </w:rPr>
              <w:t>i</w:t>
            </w:r>
            <w:r w:rsidRPr="001F5DD2">
              <w:t xml:space="preserve"> </w:t>
            </w:r>
          </w:p>
        </w:tc>
        <w:tc>
          <w:tcPr>
            <w:tcW w:w="2083" w:type="dxa"/>
            <w:vAlign w:val="center"/>
          </w:tcPr>
          <w:p w:rsidR="00952605" w:rsidRPr="001F5DD2" w:rsidRDefault="00952605" w:rsidP="00A03232">
            <w:pPr>
              <w:pStyle w:val="Texto"/>
              <w:ind w:firstLine="0"/>
              <w:jc w:val="center"/>
            </w:pPr>
            <w:r w:rsidRPr="001F5DD2">
              <w:t>prioridade</w:t>
            </w:r>
          </w:p>
        </w:tc>
      </w:tr>
      <w:tr w:rsidR="00952605" w:rsidRPr="001F5DD2" w:rsidTr="00A03232">
        <w:trPr>
          <w:trHeight w:val="427"/>
          <w:jc w:val="center"/>
        </w:trPr>
        <w:tc>
          <w:tcPr>
            <w:tcW w:w="2083" w:type="dxa"/>
            <w:vAlign w:val="center"/>
          </w:tcPr>
          <w:p w:rsidR="00952605" w:rsidRPr="001F5DD2" w:rsidRDefault="00952605" w:rsidP="00A668AD">
            <w:pPr>
              <w:pStyle w:val="Texto"/>
              <w:ind w:firstLine="0"/>
              <w:jc w:val="center"/>
            </w:pPr>
            <w:r w:rsidRPr="001F5DD2">
              <w:t>2.0</w:t>
            </w:r>
          </w:p>
        </w:tc>
        <w:tc>
          <w:tcPr>
            <w:tcW w:w="2083" w:type="dxa"/>
            <w:vAlign w:val="center"/>
          </w:tcPr>
          <w:p w:rsidR="00952605" w:rsidRPr="001F5DD2" w:rsidRDefault="00952605" w:rsidP="00A03232">
            <w:pPr>
              <w:pStyle w:val="Texto"/>
              <w:ind w:firstLine="0"/>
              <w:jc w:val="center"/>
            </w:pPr>
            <w:r w:rsidRPr="001F5DD2">
              <w:t>8.0</w:t>
            </w:r>
          </w:p>
        </w:tc>
        <w:tc>
          <w:tcPr>
            <w:tcW w:w="2083" w:type="dxa"/>
            <w:vAlign w:val="center"/>
          </w:tcPr>
          <w:p w:rsidR="00952605" w:rsidRPr="001F5DD2" w:rsidRDefault="00952605" w:rsidP="00A03232">
            <w:pPr>
              <w:pStyle w:val="Texto"/>
              <w:ind w:firstLine="0"/>
              <w:jc w:val="center"/>
            </w:pPr>
            <w:r w:rsidRPr="001F5DD2">
              <w:t>1</w:t>
            </w:r>
          </w:p>
        </w:tc>
        <w:tc>
          <w:tcPr>
            <w:tcW w:w="2083" w:type="dxa"/>
            <w:vAlign w:val="center"/>
          </w:tcPr>
          <w:p w:rsidR="00952605" w:rsidRPr="001F5DD2" w:rsidRDefault="00952605" w:rsidP="00A03232">
            <w:pPr>
              <w:pStyle w:val="Texto"/>
              <w:ind w:firstLine="0"/>
              <w:jc w:val="center"/>
            </w:pPr>
            <w:r w:rsidRPr="001F5DD2">
              <w:t>2</w:t>
            </w:r>
          </w:p>
        </w:tc>
        <w:tc>
          <w:tcPr>
            <w:tcW w:w="2083" w:type="dxa"/>
            <w:vAlign w:val="center"/>
          </w:tcPr>
          <w:p w:rsidR="00952605" w:rsidRPr="001F5DD2" w:rsidRDefault="00952605" w:rsidP="00A03232">
            <w:pPr>
              <w:pStyle w:val="Texto"/>
              <w:ind w:firstLine="0"/>
              <w:jc w:val="center"/>
            </w:pPr>
            <w:r w:rsidRPr="001F5DD2">
              <w:t>1</w:t>
            </w:r>
          </w:p>
        </w:tc>
      </w:tr>
      <w:tr w:rsidR="00952605" w:rsidRPr="001F5DD2" w:rsidTr="00A03232">
        <w:trPr>
          <w:trHeight w:val="414"/>
          <w:jc w:val="center"/>
        </w:trPr>
        <w:tc>
          <w:tcPr>
            <w:tcW w:w="2083" w:type="dxa"/>
            <w:vAlign w:val="center"/>
          </w:tcPr>
          <w:p w:rsidR="00952605" w:rsidRPr="001F5DD2" w:rsidRDefault="00952605" w:rsidP="00A668AD">
            <w:pPr>
              <w:pStyle w:val="Texto"/>
              <w:ind w:firstLine="0"/>
              <w:jc w:val="center"/>
            </w:pPr>
            <w:r w:rsidRPr="001F5DD2">
              <w:t>2.2</w:t>
            </w:r>
          </w:p>
        </w:tc>
        <w:tc>
          <w:tcPr>
            <w:tcW w:w="2083" w:type="dxa"/>
            <w:vAlign w:val="center"/>
          </w:tcPr>
          <w:p w:rsidR="00952605" w:rsidRPr="001F5DD2" w:rsidRDefault="00952605" w:rsidP="00A03232">
            <w:pPr>
              <w:pStyle w:val="Texto"/>
              <w:ind w:firstLine="0"/>
              <w:jc w:val="center"/>
            </w:pPr>
            <w:r w:rsidRPr="001F5DD2">
              <w:t>17.6</w:t>
            </w:r>
          </w:p>
        </w:tc>
        <w:tc>
          <w:tcPr>
            <w:tcW w:w="2083" w:type="dxa"/>
            <w:vAlign w:val="center"/>
          </w:tcPr>
          <w:p w:rsidR="00952605" w:rsidRPr="001F5DD2" w:rsidRDefault="00952605" w:rsidP="00A03232">
            <w:pPr>
              <w:pStyle w:val="Texto"/>
              <w:ind w:firstLine="0"/>
              <w:jc w:val="center"/>
            </w:pPr>
            <w:r w:rsidRPr="001F5DD2">
              <w:t>1</w:t>
            </w:r>
          </w:p>
        </w:tc>
        <w:tc>
          <w:tcPr>
            <w:tcW w:w="2083" w:type="dxa"/>
            <w:vAlign w:val="center"/>
          </w:tcPr>
          <w:p w:rsidR="00952605" w:rsidRPr="001F5DD2" w:rsidRDefault="00952605" w:rsidP="00A03232">
            <w:pPr>
              <w:pStyle w:val="Texto"/>
              <w:ind w:firstLine="0"/>
              <w:jc w:val="center"/>
            </w:pPr>
            <w:r w:rsidRPr="001F5DD2">
              <w:t>4</w:t>
            </w:r>
          </w:p>
        </w:tc>
        <w:tc>
          <w:tcPr>
            <w:tcW w:w="2083" w:type="dxa"/>
            <w:vAlign w:val="center"/>
          </w:tcPr>
          <w:p w:rsidR="00952605" w:rsidRPr="001F5DD2" w:rsidRDefault="00952605" w:rsidP="00A03232">
            <w:pPr>
              <w:pStyle w:val="Texto"/>
              <w:ind w:firstLine="0"/>
              <w:jc w:val="center"/>
            </w:pPr>
            <w:r w:rsidRPr="001F5DD2">
              <w:t>2</w:t>
            </w:r>
          </w:p>
        </w:tc>
      </w:tr>
      <w:tr w:rsidR="00952605" w:rsidRPr="001F5DD2" w:rsidTr="00A03232">
        <w:trPr>
          <w:trHeight w:val="438"/>
          <w:jc w:val="center"/>
        </w:trPr>
        <w:tc>
          <w:tcPr>
            <w:tcW w:w="2083" w:type="dxa"/>
            <w:vAlign w:val="center"/>
          </w:tcPr>
          <w:p w:rsidR="00952605" w:rsidRPr="001F5DD2" w:rsidRDefault="00952605" w:rsidP="00A668AD">
            <w:pPr>
              <w:pStyle w:val="Texto"/>
              <w:ind w:firstLine="0"/>
              <w:jc w:val="center"/>
            </w:pPr>
            <w:r w:rsidRPr="001F5DD2">
              <w:lastRenderedPageBreak/>
              <w:t>4.0</w:t>
            </w:r>
          </w:p>
        </w:tc>
        <w:tc>
          <w:tcPr>
            <w:tcW w:w="2083" w:type="dxa"/>
            <w:vAlign w:val="center"/>
          </w:tcPr>
          <w:p w:rsidR="00952605" w:rsidRPr="001F5DD2" w:rsidRDefault="00952605" w:rsidP="00A03232">
            <w:pPr>
              <w:pStyle w:val="Texto"/>
              <w:ind w:firstLine="0"/>
              <w:jc w:val="center"/>
            </w:pPr>
            <w:r w:rsidRPr="001F5DD2">
              <w:t>--</w:t>
            </w:r>
          </w:p>
        </w:tc>
        <w:tc>
          <w:tcPr>
            <w:tcW w:w="2083" w:type="dxa"/>
            <w:vAlign w:val="center"/>
          </w:tcPr>
          <w:p w:rsidR="00952605" w:rsidRPr="001F5DD2" w:rsidRDefault="00952605" w:rsidP="00A03232">
            <w:pPr>
              <w:pStyle w:val="Texto"/>
              <w:ind w:firstLine="0"/>
              <w:jc w:val="center"/>
            </w:pPr>
            <w:r w:rsidRPr="001F5DD2">
              <w:t>1</w:t>
            </w:r>
          </w:p>
        </w:tc>
        <w:tc>
          <w:tcPr>
            <w:tcW w:w="2083" w:type="dxa"/>
            <w:vAlign w:val="center"/>
          </w:tcPr>
          <w:p w:rsidR="00952605" w:rsidRPr="001F5DD2" w:rsidRDefault="00952605" w:rsidP="00A03232">
            <w:pPr>
              <w:pStyle w:val="Texto"/>
              <w:ind w:firstLine="0"/>
              <w:jc w:val="center"/>
            </w:pPr>
            <w:r w:rsidRPr="001F5DD2">
              <w:t>--</w:t>
            </w:r>
          </w:p>
        </w:tc>
        <w:tc>
          <w:tcPr>
            <w:tcW w:w="2083" w:type="dxa"/>
            <w:vAlign w:val="center"/>
          </w:tcPr>
          <w:p w:rsidR="00952605" w:rsidRPr="001F5DD2" w:rsidRDefault="00952605" w:rsidP="00A03232">
            <w:pPr>
              <w:pStyle w:val="Texto"/>
              <w:ind w:firstLine="0"/>
              <w:jc w:val="center"/>
            </w:pPr>
            <w:r w:rsidRPr="001F5DD2">
              <w:t>3</w:t>
            </w:r>
          </w:p>
        </w:tc>
      </w:tr>
    </w:tbl>
    <w:p w:rsidR="0027136F" w:rsidRPr="001F5DD2" w:rsidRDefault="0027136F" w:rsidP="00AA31C9">
      <w:pPr>
        <w:pStyle w:val="Texto"/>
        <w:ind w:firstLine="0"/>
      </w:pPr>
    </w:p>
    <w:p w:rsidR="004566C9" w:rsidRPr="001F5DD2" w:rsidRDefault="004566C9" w:rsidP="004566C9">
      <w:pPr>
        <w:keepNext/>
        <w:rPr>
          <w:lang w:val="pt-BR"/>
        </w:rPr>
      </w:pPr>
      <w:r w:rsidRPr="001F5DD2">
        <w:rPr>
          <w:noProof/>
          <w:lang w:val="pt-BR" w:eastAsia="pt-BR"/>
        </w:rPr>
        <w:drawing>
          <wp:inline distT="0" distB="0" distL="0" distR="0" wp14:anchorId="3E7A5FA2" wp14:editId="77B3A15D">
            <wp:extent cx="5759450" cy="1496060"/>
            <wp:effectExtent l="0" t="0" r="0" b="889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59450" cy="1496060"/>
                    </a:xfrm>
                    <a:prstGeom prst="rect">
                      <a:avLst/>
                    </a:prstGeom>
                    <a:noFill/>
                    <a:ln>
                      <a:noFill/>
                    </a:ln>
                  </pic:spPr>
                </pic:pic>
              </a:graphicData>
            </a:graphic>
          </wp:inline>
        </w:drawing>
      </w:r>
    </w:p>
    <w:p w:rsidR="000500C9" w:rsidRDefault="004566C9" w:rsidP="000500C9">
      <w:pPr>
        <w:pStyle w:val="TabelaLegenda"/>
        <w:rPr>
          <w:lang w:val="pt-BR"/>
        </w:rPr>
      </w:pPr>
      <w:bookmarkStart w:id="233" w:name="_Ref429651045"/>
      <w:bookmarkStart w:id="234" w:name="_Toc436748336"/>
      <w:r w:rsidRPr="001F5DD2">
        <w:rPr>
          <w:lang w:val="pt-BR"/>
        </w:rPr>
        <w:t>Figur</w:t>
      </w:r>
      <w:r w:rsidR="00E66368" w:rsidRPr="001F5DD2">
        <w:rPr>
          <w:lang w:val="pt-BR"/>
        </w:rPr>
        <w:t>a</w:t>
      </w:r>
      <w:r w:rsidRPr="001F5DD2">
        <w:rPr>
          <w:lang w:val="pt-BR"/>
        </w:rPr>
        <w:t xml:space="preserve"> </w:t>
      </w:r>
      <w:r w:rsidR="00A03232" w:rsidRPr="001F5DD2">
        <w:rPr>
          <w:lang w:val="pt-BR"/>
        </w:rPr>
        <w:fldChar w:fldCharType="begin"/>
      </w:r>
      <w:r w:rsidR="00A03232" w:rsidRPr="001F5DD2">
        <w:rPr>
          <w:lang w:val="pt-BR"/>
        </w:rPr>
        <w:instrText xml:space="preserve"> SEQ Figure \* ARABIC </w:instrText>
      </w:r>
      <w:r w:rsidR="00A03232" w:rsidRPr="001F5DD2">
        <w:rPr>
          <w:lang w:val="pt-BR"/>
        </w:rPr>
        <w:fldChar w:fldCharType="separate"/>
      </w:r>
      <w:r w:rsidR="00781292">
        <w:rPr>
          <w:noProof/>
          <w:lang w:val="pt-BR"/>
        </w:rPr>
        <w:t>39</w:t>
      </w:r>
      <w:r w:rsidR="00A03232" w:rsidRPr="001F5DD2">
        <w:rPr>
          <w:lang w:val="pt-BR"/>
        </w:rPr>
        <w:fldChar w:fldCharType="end"/>
      </w:r>
      <w:bookmarkEnd w:id="233"/>
      <w:r w:rsidRPr="001F5DD2">
        <w:rPr>
          <w:lang w:val="pt-BR"/>
        </w:rPr>
        <w:t xml:space="preserve"> - Pior período ocupado do conjunto dado pela </w:t>
      </w:r>
      <w:r w:rsidRPr="001F5DD2">
        <w:rPr>
          <w:lang w:val="pt-BR"/>
        </w:rPr>
        <w:fldChar w:fldCharType="begin"/>
      </w:r>
      <w:r w:rsidRPr="001F5DD2">
        <w:rPr>
          <w:lang w:val="pt-BR"/>
        </w:rPr>
        <w:instrText xml:space="preserve"> REF _Ref429651021 \h  \* MERGEFORMAT </w:instrText>
      </w:r>
      <w:r w:rsidRPr="001F5DD2">
        <w:rPr>
          <w:lang w:val="pt-BR"/>
        </w:rPr>
      </w:r>
      <w:r w:rsidRPr="001F5DD2">
        <w:rPr>
          <w:lang w:val="pt-BR"/>
        </w:rPr>
        <w:fldChar w:fldCharType="separate"/>
      </w:r>
      <w:r w:rsidR="00781292" w:rsidRPr="001F5DD2">
        <w:rPr>
          <w:lang w:val="pt-BR"/>
        </w:rPr>
        <w:t xml:space="preserve">Tabela </w:t>
      </w:r>
      <w:r w:rsidR="00781292">
        <w:rPr>
          <w:lang w:val="pt-BR"/>
        </w:rPr>
        <w:t>8</w:t>
      </w:r>
      <w:bookmarkEnd w:id="234"/>
      <w:r w:rsidRPr="001F5DD2">
        <w:rPr>
          <w:lang w:val="pt-BR"/>
        </w:rPr>
        <w:fldChar w:fldCharType="end"/>
      </w:r>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0500C9" w:rsidRPr="001F5DD2" w:rsidRDefault="000500C9" w:rsidP="000500C9">
      <w:pPr>
        <w:rPr>
          <w:lang w:val="pt-BR"/>
        </w:rPr>
      </w:pPr>
    </w:p>
    <w:p w:rsidR="00C13C91" w:rsidRPr="001F5DD2" w:rsidRDefault="000500C9" w:rsidP="000500C9">
      <w:pPr>
        <w:pStyle w:val="Texto"/>
      </w:pPr>
      <w:r w:rsidRPr="001F5DD2">
        <w:t xml:space="preserve">Assim como anteriormente, </w:t>
      </w:r>
      <w:r w:rsidR="003C34D0" w:rsidRPr="001F5DD2">
        <w:t xml:space="preserve">devemos primeiro dividir o </w:t>
      </w:r>
      <w:r w:rsidR="00011AFD" w:rsidRPr="001F5DD2">
        <w:t xml:space="preserve">pior </w:t>
      </w:r>
      <w:r w:rsidR="003C34D0" w:rsidRPr="001F5DD2">
        <w:t>período ocupado em janelas</w:t>
      </w:r>
      <w:r w:rsidR="00C13C91" w:rsidRPr="001F5DD2">
        <w:t xml:space="preserve">, como na </w:t>
      </w:r>
      <w:r w:rsidR="002F7282" w:rsidRPr="001F5DD2">
        <w:fldChar w:fldCharType="begin"/>
      </w:r>
      <w:r w:rsidR="002F7282" w:rsidRPr="001F5DD2">
        <w:instrText xml:space="preserve"> REF _Ref429725621 \h </w:instrText>
      </w:r>
      <w:r w:rsidR="002F7282" w:rsidRPr="001F5DD2">
        <w:fldChar w:fldCharType="separate"/>
      </w:r>
      <w:r w:rsidR="00781292" w:rsidRPr="001F5DD2">
        <w:t xml:space="preserve">Figura </w:t>
      </w:r>
      <w:r w:rsidR="00781292">
        <w:rPr>
          <w:noProof/>
        </w:rPr>
        <w:t>40</w:t>
      </w:r>
      <w:r w:rsidR="002F7282" w:rsidRPr="001F5DD2">
        <w:fldChar w:fldCharType="end"/>
      </w:r>
      <w:r w:rsidR="003C34D0" w:rsidRPr="001F5DD2">
        <w:t>, e a</w:t>
      </w:r>
      <w:r w:rsidR="00011AFD" w:rsidRPr="001F5DD2">
        <w:t xml:space="preserve">nalisar a interferência das tarefas de maior prioridade até o fim </w:t>
      </w:r>
      <w:r w:rsidR="00C1766C">
        <w:t>de cada</w:t>
      </w:r>
      <w:r w:rsidR="00C1766C" w:rsidRPr="001F5DD2">
        <w:t xml:space="preserve"> </w:t>
      </w:r>
      <w:r w:rsidR="00C1766C">
        <w:t xml:space="preserve">execução da tarefa analisada. </w:t>
      </w:r>
    </w:p>
    <w:p w:rsidR="00C13C91" w:rsidRPr="001F5DD2" w:rsidRDefault="00C13C91" w:rsidP="000500C9">
      <w:pPr>
        <w:pStyle w:val="Texto"/>
      </w:pPr>
    </w:p>
    <w:p w:rsidR="00C13C91" w:rsidRPr="001F5DD2" w:rsidRDefault="00A20065" w:rsidP="00C13C91">
      <w:pPr>
        <w:pStyle w:val="Texto"/>
        <w:keepNext/>
        <w:ind w:firstLine="0"/>
        <w:jc w:val="center"/>
      </w:pPr>
      <w:r w:rsidRPr="001F5DD2">
        <w:rPr>
          <w:noProof/>
          <w:lang w:eastAsia="pt-BR"/>
        </w:rPr>
        <w:drawing>
          <wp:inline distT="0" distB="0" distL="0" distR="0" wp14:anchorId="414272FB" wp14:editId="2D41ED50">
            <wp:extent cx="5749925" cy="1918335"/>
            <wp:effectExtent l="0" t="0" r="3175" b="571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49925" cy="1918335"/>
                    </a:xfrm>
                    <a:prstGeom prst="rect">
                      <a:avLst/>
                    </a:prstGeom>
                    <a:noFill/>
                    <a:ln>
                      <a:noFill/>
                    </a:ln>
                  </pic:spPr>
                </pic:pic>
              </a:graphicData>
            </a:graphic>
          </wp:inline>
        </w:drawing>
      </w:r>
    </w:p>
    <w:p w:rsidR="00C13C91" w:rsidRDefault="00C13C91" w:rsidP="00C13C91">
      <w:pPr>
        <w:pStyle w:val="TabelaLegenda"/>
        <w:rPr>
          <w:lang w:val="pt-BR"/>
        </w:rPr>
      </w:pPr>
      <w:bookmarkStart w:id="235" w:name="_Ref429725621"/>
      <w:bookmarkStart w:id="236" w:name="_Toc436748337"/>
      <w:r w:rsidRPr="001F5DD2">
        <w:rPr>
          <w:lang w:val="pt-BR"/>
        </w:rPr>
        <w:t>Figur</w:t>
      </w:r>
      <w:r w:rsidR="002F7282" w:rsidRPr="001F5DD2">
        <w:rPr>
          <w:lang w:val="pt-BR"/>
        </w:rPr>
        <w:t>a</w:t>
      </w:r>
      <w:r w:rsidRPr="001F5DD2">
        <w:rPr>
          <w:lang w:val="pt-BR"/>
        </w:rPr>
        <w:t xml:space="preserve"> </w:t>
      </w:r>
      <w:r w:rsidR="00A03232" w:rsidRPr="001F5DD2">
        <w:rPr>
          <w:lang w:val="pt-BR"/>
        </w:rPr>
        <w:fldChar w:fldCharType="begin"/>
      </w:r>
      <w:r w:rsidR="00A03232" w:rsidRPr="001F5DD2">
        <w:rPr>
          <w:lang w:val="pt-BR"/>
        </w:rPr>
        <w:instrText xml:space="preserve"> SEQ Figure \* ARABIC </w:instrText>
      </w:r>
      <w:r w:rsidR="00A03232" w:rsidRPr="001F5DD2">
        <w:rPr>
          <w:lang w:val="pt-BR"/>
        </w:rPr>
        <w:fldChar w:fldCharType="separate"/>
      </w:r>
      <w:r w:rsidR="00781292">
        <w:rPr>
          <w:noProof/>
          <w:lang w:val="pt-BR"/>
        </w:rPr>
        <w:t>40</w:t>
      </w:r>
      <w:r w:rsidR="00A03232" w:rsidRPr="001F5DD2">
        <w:rPr>
          <w:lang w:val="pt-BR"/>
        </w:rPr>
        <w:fldChar w:fldCharType="end"/>
      </w:r>
      <w:bookmarkEnd w:id="235"/>
      <w:r w:rsidRPr="001F5DD2">
        <w:rPr>
          <w:lang w:val="pt-BR"/>
        </w:rPr>
        <w:t xml:space="preserve"> - Divisão em janelas da </w:t>
      </w:r>
      <w:r w:rsidRPr="001F5DD2">
        <w:rPr>
          <w:lang w:val="pt-BR"/>
        </w:rPr>
        <w:fldChar w:fldCharType="begin"/>
      </w:r>
      <w:r w:rsidRPr="001F5DD2">
        <w:rPr>
          <w:lang w:val="pt-BR"/>
        </w:rPr>
        <w:instrText xml:space="preserve"> REF _Ref429651045 \h </w:instrText>
      </w:r>
      <w:r w:rsidRPr="001F5DD2">
        <w:rPr>
          <w:lang w:val="pt-BR"/>
        </w:rPr>
      </w:r>
      <w:r w:rsidRPr="001F5DD2">
        <w:rPr>
          <w:lang w:val="pt-BR"/>
        </w:rPr>
        <w:fldChar w:fldCharType="separate"/>
      </w:r>
      <w:r w:rsidR="00781292" w:rsidRPr="001F5DD2">
        <w:rPr>
          <w:lang w:val="pt-BR"/>
        </w:rPr>
        <w:t xml:space="preserve">Figura </w:t>
      </w:r>
      <w:r w:rsidR="00781292">
        <w:rPr>
          <w:noProof/>
          <w:lang w:val="pt-BR"/>
        </w:rPr>
        <w:t>39</w:t>
      </w:r>
      <w:r w:rsidRPr="001F5DD2">
        <w:rPr>
          <w:lang w:val="pt-BR"/>
        </w:rPr>
        <w:fldChar w:fldCharType="end"/>
      </w:r>
      <w:r w:rsidRPr="001F5DD2">
        <w:rPr>
          <w:lang w:val="pt-BR"/>
        </w:rPr>
        <w:t xml:space="preserve"> para análise da tarefa 3</w:t>
      </w:r>
      <w:bookmarkEnd w:id="236"/>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EF0692" w:rsidRPr="001F5DD2" w:rsidRDefault="00EF0692" w:rsidP="00EF0692">
      <w:pPr>
        <w:pStyle w:val="Texto"/>
      </w:pPr>
    </w:p>
    <w:p w:rsidR="00B95A23" w:rsidRPr="001F5DD2" w:rsidRDefault="00EF0692" w:rsidP="00EF0692">
      <w:pPr>
        <w:pStyle w:val="Texto"/>
      </w:pPr>
      <w:r w:rsidRPr="001F5DD2">
        <w:t xml:space="preserve">Na figura acima, temos demarcados o começo, </w:t>
      </w:r>
      <w:r w:rsidRPr="001F5DD2">
        <w:rPr>
          <w:i/>
        </w:rPr>
        <w:t>s</w:t>
      </w:r>
      <w:r w:rsidRPr="001F5DD2">
        <w:rPr>
          <w:i/>
          <w:vertAlign w:val="subscript"/>
        </w:rPr>
        <w:t>3</w:t>
      </w:r>
      <w:r w:rsidRPr="001F5DD2">
        <w:rPr>
          <w:i/>
        </w:rPr>
        <w:t>(q)</w:t>
      </w:r>
      <w:r w:rsidRPr="001F5DD2">
        <w:t xml:space="preserve">, e fim, </w:t>
      </w:r>
      <w:r w:rsidRPr="001F5DD2">
        <w:rPr>
          <w:i/>
        </w:rPr>
        <w:t>w</w:t>
      </w:r>
      <w:r w:rsidRPr="001F5DD2">
        <w:rPr>
          <w:i/>
          <w:vertAlign w:val="subscript"/>
        </w:rPr>
        <w:t>3</w:t>
      </w:r>
      <w:r w:rsidRPr="001F5DD2">
        <w:rPr>
          <w:i/>
        </w:rPr>
        <w:t>(q)</w:t>
      </w:r>
      <w:r w:rsidRPr="001F5DD2">
        <w:t xml:space="preserve">, de cada janela, onde </w:t>
      </w:r>
      <w:r w:rsidRPr="001F5DD2">
        <w:rPr>
          <w:i/>
        </w:rPr>
        <w:t xml:space="preserve">q </w:t>
      </w:r>
      <w:r w:rsidRPr="001F5DD2">
        <w:t>corresponde à invocação que está sendo examinada.</w:t>
      </w:r>
    </w:p>
    <w:p w:rsidR="00E079C8" w:rsidRPr="001F5DD2" w:rsidRDefault="00E079C8" w:rsidP="00EF0692">
      <w:pPr>
        <w:pStyle w:val="Texto"/>
      </w:pPr>
    </w:p>
    <w:p w:rsidR="005028A7" w:rsidRPr="001F5DD2" w:rsidRDefault="005028A7" w:rsidP="00EF0692">
      <w:pPr>
        <w:pStyle w:val="Texto"/>
      </w:pPr>
    </w:p>
    <w:p w:rsidR="00F068EE" w:rsidRPr="001F5DD2" w:rsidRDefault="00F068EE" w:rsidP="00F068EE">
      <w:pPr>
        <w:pStyle w:val="Heading4"/>
      </w:pPr>
      <w:bookmarkStart w:id="237" w:name="_Toc435992186"/>
      <w:r w:rsidRPr="001F5DD2">
        <w:t>Tempos de invocação</w:t>
      </w:r>
      <w:bookmarkEnd w:id="237"/>
    </w:p>
    <w:p w:rsidR="00F068EE" w:rsidRDefault="00F068EE" w:rsidP="001C11EE">
      <w:pPr>
        <w:pStyle w:val="Texto"/>
      </w:pPr>
    </w:p>
    <w:p w:rsidR="006236C4" w:rsidRPr="001F5DD2" w:rsidRDefault="006236C4" w:rsidP="001C11EE">
      <w:pPr>
        <w:pStyle w:val="Texto"/>
      </w:pPr>
    </w:p>
    <w:p w:rsidR="0057442D" w:rsidRPr="001F5DD2" w:rsidRDefault="004C36A5" w:rsidP="00EF0692">
      <w:pPr>
        <w:pStyle w:val="Texto"/>
      </w:pPr>
      <w:r w:rsidRPr="001F5DD2">
        <w:t>O começo da janela</w:t>
      </w:r>
      <w:r w:rsidR="00B95A23" w:rsidRPr="001F5DD2">
        <w:t xml:space="preserve"> para </w:t>
      </w:r>
      <w:r w:rsidR="00B62D5F">
        <w:t>tarefas</w:t>
      </w:r>
      <w:r w:rsidR="00B95A23" w:rsidRPr="001F5DD2">
        <w:t xml:space="preserve"> periódicas corresponde aos tempos de invocação,</w:t>
      </w:r>
      <w:r w:rsidR="00B95A23" w:rsidRPr="001F5DD2">
        <w:rPr>
          <w:i/>
        </w:rPr>
        <w:t xml:space="preserve"> qT</w:t>
      </w:r>
      <w:r w:rsidR="00B95A23" w:rsidRPr="001F5DD2">
        <w:rPr>
          <w:i/>
          <w:vertAlign w:val="subscript"/>
        </w:rPr>
        <w:t>i</w:t>
      </w:r>
      <w:r w:rsidR="00D463CA" w:rsidRPr="001F5DD2">
        <w:t xml:space="preserve">, </w:t>
      </w:r>
      <w:r w:rsidR="00B95A23" w:rsidRPr="001F5DD2">
        <w:t xml:space="preserve">de cada instância </w:t>
      </w:r>
      <w:r w:rsidR="00B95A23" w:rsidRPr="001F5DD2">
        <w:rPr>
          <w:i/>
        </w:rPr>
        <w:t>q</w:t>
      </w:r>
      <w:r w:rsidR="00CE432C">
        <w:rPr>
          <w:i/>
        </w:rPr>
        <w:t>.</w:t>
      </w:r>
      <w:r w:rsidR="00CE432C">
        <w:t xml:space="preserve"> Entretanto</w:t>
      </w:r>
      <w:r w:rsidR="00B95A23" w:rsidRPr="001F5DD2">
        <w:t>, se</w:t>
      </w:r>
      <w:r w:rsidR="00B95A23" w:rsidRPr="001F5DD2">
        <w:rPr>
          <w:i/>
        </w:rPr>
        <w:t xml:space="preserve"> </w:t>
      </w:r>
      <w:r w:rsidR="00B95A23" w:rsidRPr="001F5DD2">
        <w:t xml:space="preserve">a mensagem for esporadicamente </w:t>
      </w:r>
      <w:r w:rsidR="00B95A23" w:rsidRPr="001F5DD2">
        <w:lastRenderedPageBreak/>
        <w:t xml:space="preserve">periódica, para encontrar os seus tempos de invocação em função de </w:t>
      </w:r>
      <w:r w:rsidR="00B95A23" w:rsidRPr="001F5DD2">
        <w:rPr>
          <w:i/>
        </w:rPr>
        <w:t xml:space="preserve">q, </w:t>
      </w:r>
      <w:r w:rsidR="00B95A23" w:rsidRPr="001F5DD2">
        <w:t>devemos modificar um pouco essa relação, pois agora temos dois períodos</w:t>
      </w:r>
      <w:r w:rsidRPr="001F5DD2">
        <w:t>.</w:t>
      </w:r>
    </w:p>
    <w:p w:rsidR="007F59D7" w:rsidRPr="001F5DD2" w:rsidRDefault="0057442D" w:rsidP="00EF0692">
      <w:pPr>
        <w:pStyle w:val="Texto"/>
      </w:pPr>
      <w:r w:rsidRPr="001F5DD2">
        <w:t xml:space="preserve">Por exemplo, se quisermos descobrir o tempo da </w:t>
      </w:r>
      <w:r w:rsidR="001724C6" w:rsidRPr="001F5DD2">
        <w:t>quarta</w:t>
      </w:r>
      <w:r w:rsidRPr="001F5DD2">
        <w:t xml:space="preserve"> invocação (</w:t>
      </w:r>
      <w:r w:rsidRPr="001F5DD2">
        <w:rPr>
          <w:i/>
        </w:rPr>
        <w:t>q=</w:t>
      </w:r>
      <w:r w:rsidR="001724C6" w:rsidRPr="001F5DD2">
        <w:rPr>
          <w:i/>
        </w:rPr>
        <w:t>4</w:t>
      </w:r>
      <w:r w:rsidRPr="001F5DD2">
        <w:t>)</w:t>
      </w:r>
      <w:r w:rsidRPr="001F5DD2">
        <w:rPr>
          <w:i/>
        </w:rPr>
        <w:t xml:space="preserve"> </w:t>
      </w:r>
      <w:r w:rsidRPr="001F5DD2">
        <w:t xml:space="preserve">da tarefa 1 na </w:t>
      </w:r>
      <w:r w:rsidRPr="001F5DD2">
        <w:fldChar w:fldCharType="begin"/>
      </w:r>
      <w:r w:rsidRPr="001F5DD2">
        <w:instrText xml:space="preserve"> REF _Ref429725621 \h </w:instrText>
      </w:r>
      <w:r w:rsidRPr="001F5DD2">
        <w:fldChar w:fldCharType="separate"/>
      </w:r>
      <w:r w:rsidR="00781292" w:rsidRPr="001F5DD2">
        <w:t xml:space="preserve">Figura </w:t>
      </w:r>
      <w:r w:rsidR="00781292">
        <w:rPr>
          <w:noProof/>
        </w:rPr>
        <w:t>40</w:t>
      </w:r>
      <w:r w:rsidRPr="001F5DD2">
        <w:fldChar w:fldCharType="end"/>
      </w:r>
      <w:r w:rsidRPr="001F5DD2">
        <w:t xml:space="preserve"> (</w:t>
      </w:r>
      <w:r w:rsidRPr="001F5DD2">
        <w:rPr>
          <w:i/>
        </w:rPr>
        <w:t>t=</w:t>
      </w:r>
      <w:r w:rsidR="001724C6" w:rsidRPr="001F5DD2">
        <w:rPr>
          <w:i/>
        </w:rPr>
        <w:t>10</w:t>
      </w:r>
      <w:r w:rsidRPr="001F5DD2">
        <w:rPr>
          <w:i/>
        </w:rPr>
        <w:t>ms)</w:t>
      </w:r>
      <w:r w:rsidRPr="001F5DD2">
        <w:t xml:space="preserve">, devemos analisar </w:t>
      </w:r>
      <w:r w:rsidR="00BE3331" w:rsidRPr="001F5DD2">
        <w:t xml:space="preserve">utilizar </w:t>
      </w:r>
      <w:r w:rsidRPr="001F5DD2">
        <w:t>o seu período interno (</w:t>
      </w:r>
      <w:r w:rsidRPr="001F5DD2">
        <w:rPr>
          <w:i/>
        </w:rPr>
        <w:t>2ms</w:t>
      </w:r>
      <w:r w:rsidR="00BE3331" w:rsidRPr="001F5DD2">
        <w:t xml:space="preserve">), </w:t>
      </w:r>
      <w:r w:rsidRPr="001F5DD2">
        <w:t>externo (</w:t>
      </w:r>
      <w:r w:rsidRPr="001F5DD2">
        <w:rPr>
          <w:i/>
        </w:rPr>
        <w:t>8ms</w:t>
      </w:r>
      <w:r w:rsidRPr="001F5DD2">
        <w:t>)</w:t>
      </w:r>
      <w:r w:rsidR="00BE3331" w:rsidRPr="001F5DD2">
        <w:t xml:space="preserve"> e o </w:t>
      </w:r>
      <w:r w:rsidR="00BE3331" w:rsidRPr="001F5DD2">
        <w:rPr>
          <w:i/>
        </w:rPr>
        <w:t>n</w:t>
      </w:r>
      <w:r w:rsidR="00BE3331" w:rsidRPr="001F5DD2">
        <w:rPr>
          <w:i/>
          <w:vertAlign w:val="subscript"/>
        </w:rPr>
        <w:t xml:space="preserve">i </w:t>
      </w:r>
      <w:r w:rsidR="00BE3331" w:rsidRPr="001F5DD2">
        <w:t>(2)</w:t>
      </w:r>
      <w:r w:rsidRPr="001F5DD2">
        <w:t>.</w:t>
      </w:r>
    </w:p>
    <w:p w:rsidR="009D0FBA" w:rsidRPr="001F5DD2" w:rsidRDefault="00E97471" w:rsidP="00EF0692">
      <w:pPr>
        <w:pStyle w:val="Texto"/>
      </w:pPr>
      <w:r w:rsidRPr="001F5DD2">
        <w:t>Estipula-se</w:t>
      </w:r>
      <w:r w:rsidR="009D0FBA" w:rsidRPr="001F5DD2">
        <w:t xml:space="preserve"> que o momento crítico está ocorrendo em </w:t>
      </w:r>
      <w:r w:rsidR="009D0FBA" w:rsidRPr="001F5DD2">
        <w:rPr>
          <w:i/>
        </w:rPr>
        <w:t>t=0</w:t>
      </w:r>
      <w:r w:rsidR="009D0FBA" w:rsidRPr="001F5DD2">
        <w:t xml:space="preserve">, assim </w:t>
      </w:r>
      <w:r w:rsidR="00D45CF1" w:rsidRPr="001F5DD2">
        <w:t xml:space="preserve">não há a necessidade de incluir um fator de </w:t>
      </w:r>
      <w:r w:rsidR="00D45CF1" w:rsidRPr="001F5DD2">
        <w:rPr>
          <w:i/>
        </w:rPr>
        <w:t>offset</w:t>
      </w:r>
      <w:r w:rsidR="00D45CF1" w:rsidRPr="001F5DD2">
        <w:t xml:space="preserve"> de tempo.</w:t>
      </w:r>
      <w:r w:rsidR="009D0FBA" w:rsidRPr="001F5DD2">
        <w:t xml:space="preserve">  </w:t>
      </w:r>
    </w:p>
    <w:p w:rsidR="00AC0F8F" w:rsidRPr="001F5DD2" w:rsidRDefault="00AC0F8F" w:rsidP="00EF0692">
      <w:pPr>
        <w:pStyle w:val="Texto"/>
      </w:pPr>
      <w:r w:rsidRPr="001F5DD2">
        <w:t xml:space="preserve">Definindo a variável </w:t>
      </w:r>
      <w:r w:rsidRPr="001F5DD2">
        <w:rPr>
          <w:i/>
        </w:rPr>
        <w:t>M</w:t>
      </w:r>
      <w:r w:rsidRPr="001F5DD2">
        <w:rPr>
          <w:i/>
          <w:vertAlign w:val="subscript"/>
        </w:rPr>
        <w:t>i</w:t>
      </w:r>
      <w:r w:rsidRPr="001F5DD2">
        <w:t xml:space="preserve"> como o número de períodos externos que ocorreram antes desse tempo de invocação, temos que:</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AC0F8F" w:rsidRPr="001F5DD2" w:rsidTr="00786BBC">
        <w:trPr>
          <w:trHeight w:val="842"/>
          <w:jc w:val="center"/>
        </w:trPr>
        <w:tc>
          <w:tcPr>
            <w:tcW w:w="323" w:type="pct"/>
          </w:tcPr>
          <w:p w:rsidR="00AC0F8F" w:rsidRPr="001F5DD2" w:rsidRDefault="00AC0F8F" w:rsidP="00786BBC">
            <w:pPr>
              <w:pStyle w:val="Texto"/>
              <w:ind w:firstLine="0"/>
            </w:pPr>
          </w:p>
        </w:tc>
        <w:tc>
          <w:tcPr>
            <w:tcW w:w="4167" w:type="pct"/>
            <w:vAlign w:val="center"/>
          </w:tcPr>
          <w:p w:rsidR="00AC0F8F" w:rsidRPr="001F5DD2" w:rsidRDefault="00F323BD" w:rsidP="00AC0F8F">
            <w:pPr>
              <w:pStyle w:val="Texto"/>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r>
                  <w:rPr>
                    <w:rFonts w:ascii="Cambria Math" w:eastAsia="Cambria Math" w:hAnsi="Cambria Math" w:cs="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e>
                </m:d>
              </m:oMath>
            </m:oMathPara>
          </w:p>
        </w:tc>
        <w:tc>
          <w:tcPr>
            <w:tcW w:w="510" w:type="pct"/>
            <w:vAlign w:val="center"/>
          </w:tcPr>
          <w:p w:rsidR="00AC0F8F" w:rsidRPr="001F5DD2" w:rsidRDefault="00AC0F8F" w:rsidP="00786BBC">
            <w:pPr>
              <w:pStyle w:val="Texto"/>
              <w:ind w:firstLine="0"/>
              <w:jc w:val="right"/>
            </w:pPr>
            <w:bookmarkStart w:id="238" w:name="_Ref429727510"/>
            <w:r w:rsidRPr="001F5DD2">
              <w:t>(</w:t>
            </w:r>
            <w:r w:rsidRPr="001F5DD2">
              <w:fldChar w:fldCharType="begin"/>
            </w:r>
            <w:r w:rsidRPr="001F5DD2">
              <w:instrText xml:space="preserve"> SEQ Equação \* ARABIC </w:instrText>
            </w:r>
            <w:r w:rsidRPr="001F5DD2">
              <w:fldChar w:fldCharType="separate"/>
            </w:r>
            <w:r w:rsidR="00781292">
              <w:rPr>
                <w:noProof/>
              </w:rPr>
              <w:t>31</w:t>
            </w:r>
            <w:r w:rsidRPr="001F5DD2">
              <w:fldChar w:fldCharType="end"/>
            </w:r>
            <w:bookmarkEnd w:id="238"/>
            <w:r w:rsidRPr="001F5DD2">
              <w:t>)</w:t>
            </w:r>
          </w:p>
        </w:tc>
      </w:tr>
    </w:tbl>
    <w:p w:rsidR="00293177" w:rsidRPr="001F5DD2" w:rsidRDefault="00293177" w:rsidP="00EF0692">
      <w:pPr>
        <w:pStyle w:val="Texto"/>
      </w:pPr>
      <w:r w:rsidRPr="001F5DD2">
        <w:t xml:space="preserve">Uma vez que </w:t>
      </w:r>
      <w:r w:rsidR="00CE432C">
        <w:t>são</w:t>
      </w:r>
      <w:r w:rsidR="00CE432C" w:rsidRPr="001F5DD2">
        <w:t xml:space="preserve"> </w:t>
      </w:r>
      <w:r w:rsidR="00CE432C">
        <w:t>conhecidos</w:t>
      </w:r>
      <w:r w:rsidR="00CE432C" w:rsidRPr="001F5DD2">
        <w:t xml:space="preserve"> </w:t>
      </w:r>
      <w:r w:rsidRPr="001F5DD2">
        <w:t>quantos períodos externos ocorreram antes desse tempo de invocação, sabe-se onde começou a invocação da rajada de determinada tarefa</w:t>
      </w:r>
      <w:r w:rsidR="00CE432C">
        <w:t>.</w:t>
      </w:r>
      <w:r w:rsidR="000D6B96">
        <w:t xml:space="preserve"> </w:t>
      </w:r>
      <w:r w:rsidR="00CE432C">
        <w:t>Desta forma</w:t>
      </w:r>
      <w:r w:rsidRPr="001F5DD2">
        <w:t xml:space="preserve"> pode-se subtrair de </w:t>
      </w:r>
      <w:r w:rsidRPr="001F5DD2">
        <w:rPr>
          <w:i/>
        </w:rPr>
        <w:t>q</w:t>
      </w:r>
      <w:r w:rsidRPr="001F5DD2">
        <w:t xml:space="preserve"> a quantidade de invocações que ocorreram até esse início, resultando em uma variável </w:t>
      </w:r>
      <w:r w:rsidRPr="001F5DD2">
        <w:rPr>
          <w:i/>
        </w:rPr>
        <w:t>m</w:t>
      </w:r>
      <w:r w:rsidRPr="001F5DD2">
        <w:rPr>
          <w:i/>
          <w:vertAlign w:val="subscript"/>
        </w:rPr>
        <w:t>i</w:t>
      </w:r>
      <w:r w:rsidRPr="001F5DD2">
        <w:t>, que nos fornece o valor de períodos internos que se passaram desde o início da rajada.</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293177" w:rsidRPr="001F5DD2" w:rsidTr="00786BBC">
        <w:trPr>
          <w:trHeight w:val="842"/>
          <w:jc w:val="center"/>
        </w:trPr>
        <w:tc>
          <w:tcPr>
            <w:tcW w:w="323" w:type="pct"/>
          </w:tcPr>
          <w:p w:rsidR="00293177" w:rsidRPr="001F5DD2" w:rsidRDefault="00293177" w:rsidP="00786BBC">
            <w:pPr>
              <w:pStyle w:val="Texto"/>
              <w:ind w:firstLine="0"/>
            </w:pPr>
          </w:p>
        </w:tc>
        <w:tc>
          <w:tcPr>
            <w:tcW w:w="4167" w:type="pct"/>
            <w:vAlign w:val="center"/>
          </w:tcPr>
          <w:p w:rsidR="00293177" w:rsidRPr="001F5DD2" w:rsidRDefault="00F323BD" w:rsidP="0009068F">
            <w:pPr>
              <w:pStyle w:val="Texto"/>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r>
                  <w:rPr>
                    <w:rFonts w:ascii="Cambria Math" w:eastAsia="Cambria Math" w:hAnsi="Cambria Math" w:cs="Cambria Math"/>
                  </w:rPr>
                  <m:t>=q-</m:t>
                </m:r>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(q)n</m:t>
                    </m:r>
                  </m:e>
                  <m:sub>
                    <m:r>
                      <w:rPr>
                        <w:rFonts w:ascii="Cambria Math" w:hAnsi="Cambria Math"/>
                      </w:rPr>
                      <m:t>i</m:t>
                    </m:r>
                  </m:sub>
                </m:sSub>
              </m:oMath>
            </m:oMathPara>
          </w:p>
        </w:tc>
        <w:tc>
          <w:tcPr>
            <w:tcW w:w="510" w:type="pct"/>
            <w:vAlign w:val="center"/>
          </w:tcPr>
          <w:p w:rsidR="00293177" w:rsidRPr="001F5DD2" w:rsidRDefault="00293177" w:rsidP="00786BBC">
            <w:pPr>
              <w:pStyle w:val="Texto"/>
              <w:ind w:firstLine="0"/>
              <w:jc w:val="right"/>
            </w:pPr>
            <w:bookmarkStart w:id="239" w:name="_Ref429727511"/>
            <w:r w:rsidRPr="001F5DD2">
              <w:t>(</w:t>
            </w:r>
            <w:r w:rsidRPr="001F5DD2">
              <w:fldChar w:fldCharType="begin"/>
            </w:r>
            <w:r w:rsidRPr="001F5DD2">
              <w:instrText xml:space="preserve"> SEQ Equação \* ARABIC </w:instrText>
            </w:r>
            <w:r w:rsidRPr="001F5DD2">
              <w:fldChar w:fldCharType="separate"/>
            </w:r>
            <w:r w:rsidR="00781292">
              <w:rPr>
                <w:noProof/>
              </w:rPr>
              <w:t>32</w:t>
            </w:r>
            <w:r w:rsidRPr="001F5DD2">
              <w:fldChar w:fldCharType="end"/>
            </w:r>
            <w:bookmarkEnd w:id="239"/>
            <w:r w:rsidRPr="001F5DD2">
              <w:t>)</w:t>
            </w:r>
          </w:p>
        </w:tc>
      </w:tr>
    </w:tbl>
    <w:p w:rsidR="00293177" w:rsidRPr="001F5DD2" w:rsidRDefault="00970482" w:rsidP="0009068F">
      <w:pPr>
        <w:pStyle w:val="Texto"/>
      </w:pPr>
      <w:r w:rsidRPr="001F5DD2">
        <w:t>Através d</w:t>
      </w:r>
      <w:r w:rsidR="0009068F" w:rsidRPr="001F5DD2">
        <w:t xml:space="preserve">o exemplo </w:t>
      </w:r>
      <w:r w:rsidRPr="001F5DD2">
        <w:t>fornecido n</w:t>
      </w:r>
      <w:r w:rsidR="0009068F" w:rsidRPr="001F5DD2">
        <w:t xml:space="preserve">a </w:t>
      </w:r>
      <w:r w:rsidR="0009068F" w:rsidRPr="001F5DD2">
        <w:fldChar w:fldCharType="begin"/>
      </w:r>
      <w:r w:rsidR="0009068F" w:rsidRPr="001F5DD2">
        <w:instrText xml:space="preserve"> REF _Ref429725621 \h  \* MERGEFORMAT </w:instrText>
      </w:r>
      <w:r w:rsidR="0009068F" w:rsidRPr="001F5DD2">
        <w:fldChar w:fldCharType="separate"/>
      </w:r>
      <w:r w:rsidR="00781292" w:rsidRPr="001F5DD2">
        <w:t xml:space="preserve">Figura </w:t>
      </w:r>
      <w:r w:rsidR="00781292">
        <w:t>40</w:t>
      </w:r>
      <w:r w:rsidR="0009068F" w:rsidRPr="001F5DD2">
        <w:fldChar w:fldCharType="end"/>
      </w:r>
      <w:r w:rsidR="0009068F" w:rsidRPr="001F5DD2">
        <w:t xml:space="preserve"> temos</w:t>
      </w:r>
      <w:r w:rsidRPr="001F5DD2">
        <w:t xml:space="preserve">, através das equações </w:t>
      </w:r>
      <w:r w:rsidRPr="001F5DD2">
        <w:fldChar w:fldCharType="begin"/>
      </w:r>
      <w:r w:rsidRPr="001F5DD2">
        <w:instrText xml:space="preserve"> REF _Ref429727510 \h </w:instrText>
      </w:r>
      <w:r w:rsidRPr="001F5DD2">
        <w:fldChar w:fldCharType="separate"/>
      </w:r>
      <w:r w:rsidR="00781292" w:rsidRPr="001F5DD2">
        <w:t>(</w:t>
      </w:r>
      <w:r w:rsidR="00781292">
        <w:rPr>
          <w:noProof/>
        </w:rPr>
        <w:t>31</w:t>
      </w:r>
      <w:r w:rsidRPr="001F5DD2">
        <w:fldChar w:fldCharType="end"/>
      </w:r>
      <w:r w:rsidRPr="001F5DD2">
        <w:t xml:space="preserve">) e </w:t>
      </w:r>
      <w:r w:rsidRPr="001F5DD2">
        <w:fldChar w:fldCharType="begin"/>
      </w:r>
      <w:r w:rsidRPr="001F5DD2">
        <w:instrText xml:space="preserve"> REF _Ref429727511 \h </w:instrText>
      </w:r>
      <w:r w:rsidRPr="001F5DD2">
        <w:fldChar w:fldCharType="separate"/>
      </w:r>
      <w:r w:rsidR="00781292" w:rsidRPr="001F5DD2">
        <w:t>(</w:t>
      </w:r>
      <w:r w:rsidR="00781292">
        <w:rPr>
          <w:noProof/>
        </w:rPr>
        <w:t>32</w:t>
      </w:r>
      <w:r w:rsidRPr="001F5DD2">
        <w:fldChar w:fldCharType="end"/>
      </w:r>
      <w:r w:rsidRPr="001F5DD2">
        <w:t>),</w:t>
      </w:r>
      <w:r w:rsidR="0009068F" w:rsidRPr="001F5DD2">
        <w:t xml:space="preserve"> que </w:t>
      </w:r>
      <m:oMath>
        <m:sSub>
          <m:sSubPr>
            <m:ctrlPr>
              <w:rPr>
                <w:rFonts w:ascii="Cambria Math" w:hAnsi="Cambria Math"/>
              </w:rPr>
            </m:ctrlPr>
          </m:sSubPr>
          <m:e>
            <m:r>
              <w:rPr>
                <w:rFonts w:ascii="Cambria Math" w:hAnsi="Cambria Math"/>
              </w:rPr>
              <m:t>M</m:t>
            </m:r>
          </m:e>
          <m:sub>
            <m:r>
              <m:rPr>
                <m:sty m:val="p"/>
              </m:rPr>
              <w:rPr>
                <w:rFonts w:ascii="Cambria Math" w:hAnsi="Cambria Math"/>
              </w:rPr>
              <m:t>3</m:t>
            </m:r>
          </m:sub>
        </m:sSub>
        <m:d>
          <m:dPr>
            <m:ctrlPr>
              <w:rPr>
                <w:rFonts w:ascii="Cambria Math" w:hAnsi="Cambria Math"/>
              </w:rPr>
            </m:ctrlPr>
          </m:dPr>
          <m:e>
            <m:r>
              <m:rPr>
                <m:sty m:val="p"/>
              </m:rPr>
              <w:rPr>
                <w:rFonts w:ascii="Cambria Math" w:hAnsi="Cambria Math"/>
              </w:rPr>
              <m:t>3</m:t>
            </m:r>
          </m:e>
        </m:d>
        <m:r>
          <m:rPr>
            <m:sty m:val="p"/>
          </m:rPr>
          <w:rPr>
            <w:rFonts w:ascii="Cambria Math" w:hAnsi="Cambria Math"/>
          </w:rPr>
          <m:t>=1</m:t>
        </m:r>
      </m:oMath>
      <w:r w:rsidR="0009068F" w:rsidRPr="001F5DD2">
        <w:t xml:space="preserve"> e</w:t>
      </w:r>
      <w:r w:rsidR="001724C6" w:rsidRPr="001F5DD2">
        <w:t xml:space="preserve"> </w:t>
      </w:r>
      <m:oMath>
        <m:sSub>
          <m:sSubPr>
            <m:ctrlPr>
              <w:rPr>
                <w:rFonts w:ascii="Cambria Math" w:hAnsi="Cambria Math"/>
              </w:rPr>
            </m:ctrlPr>
          </m:sSubPr>
          <m:e>
            <m:r>
              <w:rPr>
                <w:rFonts w:ascii="Cambria Math" w:hAnsi="Cambria Math"/>
              </w:rPr>
              <m:t>m</m:t>
            </m:r>
          </m:e>
          <m:sub>
            <m:r>
              <m:rPr>
                <m:sty m:val="p"/>
              </m:rPr>
              <w:rPr>
                <w:rFonts w:ascii="Cambria Math" w:hAnsi="Cambria Math"/>
              </w:rPr>
              <m:t>3</m:t>
            </m:r>
          </m:sub>
        </m:sSub>
        <m:d>
          <m:dPr>
            <m:ctrlPr>
              <w:rPr>
                <w:rFonts w:ascii="Cambria Math" w:hAnsi="Cambria Math"/>
              </w:rPr>
            </m:ctrlPr>
          </m:dPr>
          <m:e>
            <m:r>
              <m:rPr>
                <m:sty m:val="p"/>
              </m:rPr>
              <w:rPr>
                <w:rFonts w:ascii="Cambria Math" w:hAnsi="Cambria Math"/>
              </w:rPr>
              <m:t>3</m:t>
            </m:r>
          </m:e>
        </m:d>
        <m:r>
          <w:rPr>
            <w:rFonts w:ascii="Cambria Math" w:hAnsi="Cambria Math"/>
          </w:rPr>
          <m:t>=1</m:t>
        </m:r>
      </m:oMath>
      <w:r w:rsidRPr="001F5DD2">
        <w:t xml:space="preserve">, o que pode ser confirmado graficamente pela </w:t>
      </w:r>
      <w:r w:rsidRPr="001F5DD2">
        <w:fldChar w:fldCharType="begin"/>
      </w:r>
      <w:r w:rsidRPr="001F5DD2">
        <w:instrText xml:space="preserve"> REF _Ref429727591 \h </w:instrText>
      </w:r>
      <w:r w:rsidRPr="001F5DD2">
        <w:fldChar w:fldCharType="separate"/>
      </w:r>
      <w:r w:rsidR="00781292" w:rsidRPr="001F5DD2">
        <w:t xml:space="preserve">Figura </w:t>
      </w:r>
      <w:r w:rsidR="00781292">
        <w:rPr>
          <w:noProof/>
        </w:rPr>
        <w:t>41</w:t>
      </w:r>
      <w:r w:rsidRPr="001F5DD2">
        <w:fldChar w:fldCharType="end"/>
      </w:r>
      <w:r w:rsidRPr="001F5DD2">
        <w:t>.</w:t>
      </w:r>
    </w:p>
    <w:p w:rsidR="00970482" w:rsidRPr="001F5DD2" w:rsidRDefault="008B3A40" w:rsidP="00970482">
      <w:pPr>
        <w:pStyle w:val="Texto"/>
        <w:keepNext/>
        <w:ind w:firstLine="0"/>
      </w:pPr>
      <w:r w:rsidRPr="001F5DD2">
        <w:rPr>
          <w:noProof/>
          <w:lang w:eastAsia="pt-BR"/>
        </w:rPr>
        <w:drawing>
          <wp:inline distT="0" distB="0" distL="0" distR="0" wp14:anchorId="5539DFA4" wp14:editId="28457EA8">
            <wp:extent cx="5761355" cy="194691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1355" cy="1946910"/>
                    </a:xfrm>
                    <a:prstGeom prst="rect">
                      <a:avLst/>
                    </a:prstGeom>
                    <a:noFill/>
                    <a:ln>
                      <a:noFill/>
                    </a:ln>
                  </pic:spPr>
                </pic:pic>
              </a:graphicData>
            </a:graphic>
          </wp:inline>
        </w:drawing>
      </w:r>
    </w:p>
    <w:p w:rsidR="00AC0F8F" w:rsidRDefault="00970482" w:rsidP="00970482">
      <w:pPr>
        <w:pStyle w:val="TabelaLegenda"/>
        <w:rPr>
          <w:lang w:val="pt-BR"/>
        </w:rPr>
      </w:pPr>
      <w:bookmarkStart w:id="240" w:name="_Ref429727591"/>
      <w:bookmarkStart w:id="241" w:name="_Toc436748338"/>
      <w:r w:rsidRPr="001F5DD2">
        <w:rPr>
          <w:lang w:val="pt-BR"/>
        </w:rPr>
        <w:t xml:space="preserve">Figura </w:t>
      </w:r>
      <w:r w:rsidR="00A03232" w:rsidRPr="001F5DD2">
        <w:rPr>
          <w:lang w:val="pt-BR"/>
        </w:rPr>
        <w:fldChar w:fldCharType="begin"/>
      </w:r>
      <w:r w:rsidR="00A03232" w:rsidRPr="001F5DD2">
        <w:rPr>
          <w:lang w:val="pt-BR"/>
        </w:rPr>
        <w:instrText xml:space="preserve"> SEQ Figure \* ARABIC </w:instrText>
      </w:r>
      <w:r w:rsidR="00A03232" w:rsidRPr="001F5DD2">
        <w:rPr>
          <w:lang w:val="pt-BR"/>
        </w:rPr>
        <w:fldChar w:fldCharType="separate"/>
      </w:r>
      <w:r w:rsidR="00781292">
        <w:rPr>
          <w:noProof/>
          <w:lang w:val="pt-BR"/>
        </w:rPr>
        <w:t>41</w:t>
      </w:r>
      <w:r w:rsidR="00A03232" w:rsidRPr="001F5DD2">
        <w:rPr>
          <w:lang w:val="pt-BR"/>
        </w:rPr>
        <w:fldChar w:fldCharType="end"/>
      </w:r>
      <w:bookmarkEnd w:id="240"/>
      <w:r w:rsidRPr="001F5DD2">
        <w:rPr>
          <w:lang w:val="pt-BR"/>
        </w:rPr>
        <w:t xml:space="preserve"> - Estimativa do tempo de invocação de uma mensagem esporadicamente periódica</w:t>
      </w:r>
      <w:bookmarkEnd w:id="241"/>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3F4C8D" w:rsidRPr="001F5DD2" w:rsidRDefault="003F4C8D" w:rsidP="003F4C8D">
      <w:pPr>
        <w:rPr>
          <w:lang w:val="pt-BR"/>
        </w:rPr>
      </w:pPr>
    </w:p>
    <w:p w:rsidR="003F4C8D" w:rsidRPr="001F5DD2" w:rsidRDefault="003F4C8D" w:rsidP="003F4C8D">
      <w:pPr>
        <w:pStyle w:val="Texto"/>
      </w:pPr>
      <w:r w:rsidRPr="001F5DD2">
        <w:t>Assim, o tempo de invocação</w:t>
      </w:r>
      <w:r w:rsidR="00C92864" w:rsidRPr="001F5DD2">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oMath>
      <w:r w:rsidR="007226E3" w:rsidRPr="001F5DD2">
        <w:t xml:space="preserve">, </w:t>
      </w:r>
      <w:r w:rsidRPr="001F5DD2">
        <w:t>resulta na seguinte equação: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3F4C8D" w:rsidRPr="001F5DD2" w:rsidTr="00786BBC">
        <w:trPr>
          <w:trHeight w:val="842"/>
          <w:jc w:val="center"/>
        </w:trPr>
        <w:tc>
          <w:tcPr>
            <w:tcW w:w="323" w:type="pct"/>
          </w:tcPr>
          <w:p w:rsidR="003F4C8D" w:rsidRPr="001F5DD2" w:rsidRDefault="003F4C8D" w:rsidP="00786BBC">
            <w:pPr>
              <w:pStyle w:val="Texto"/>
              <w:ind w:firstLine="0"/>
            </w:pPr>
          </w:p>
        </w:tc>
        <w:tc>
          <w:tcPr>
            <w:tcW w:w="4167" w:type="pct"/>
            <w:vAlign w:val="center"/>
          </w:tcPr>
          <w:p w:rsidR="003F4C8D" w:rsidRPr="001F5DD2" w:rsidRDefault="00F323BD" w:rsidP="003F4C8D">
            <w:pPr>
              <w:pStyle w:val="Texto"/>
              <w:ind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510" w:type="pct"/>
            <w:vAlign w:val="center"/>
          </w:tcPr>
          <w:p w:rsidR="003F4C8D" w:rsidRPr="001F5DD2" w:rsidRDefault="003F4C8D" w:rsidP="00786BBC">
            <w:pPr>
              <w:pStyle w:val="Texto"/>
              <w:ind w:firstLine="0"/>
              <w:jc w:val="right"/>
            </w:pPr>
            <w:bookmarkStart w:id="242" w:name="_Ref429728396"/>
            <w:bookmarkStart w:id="243" w:name="_Ref429736625"/>
            <w:r w:rsidRPr="001F5DD2">
              <w:t>(</w:t>
            </w:r>
            <w:r w:rsidRPr="001F5DD2">
              <w:fldChar w:fldCharType="begin"/>
            </w:r>
            <w:r w:rsidRPr="001F5DD2">
              <w:instrText xml:space="preserve"> SEQ Equação \* ARABIC </w:instrText>
            </w:r>
            <w:r w:rsidRPr="001F5DD2">
              <w:fldChar w:fldCharType="separate"/>
            </w:r>
            <w:r w:rsidR="00781292">
              <w:rPr>
                <w:noProof/>
              </w:rPr>
              <w:t>33</w:t>
            </w:r>
            <w:r w:rsidRPr="001F5DD2">
              <w:fldChar w:fldCharType="end"/>
            </w:r>
            <w:bookmarkEnd w:id="242"/>
            <w:r w:rsidRPr="001F5DD2">
              <w:t>)</w:t>
            </w:r>
            <w:bookmarkEnd w:id="243"/>
          </w:p>
        </w:tc>
      </w:tr>
    </w:tbl>
    <w:p w:rsidR="003F4C8D" w:rsidRPr="001F5DD2" w:rsidRDefault="003F4C8D" w:rsidP="003F4C8D">
      <w:pPr>
        <w:pStyle w:val="Texto"/>
      </w:pPr>
    </w:p>
    <w:p w:rsidR="0053557D" w:rsidRPr="001F5DD2" w:rsidRDefault="003F4C8D" w:rsidP="003F4C8D">
      <w:pPr>
        <w:pStyle w:val="Texto"/>
      </w:pPr>
      <w:r w:rsidRPr="001F5DD2">
        <w:t xml:space="preserve"> </w:t>
      </w:r>
      <w:r w:rsidR="00A637D2" w:rsidRPr="001F5DD2">
        <w:t xml:space="preserve">A equação </w:t>
      </w:r>
      <w:r w:rsidR="00A637D2" w:rsidRPr="001F5DD2">
        <w:fldChar w:fldCharType="begin"/>
      </w:r>
      <w:r w:rsidR="00A637D2" w:rsidRPr="001F5DD2">
        <w:instrText xml:space="preserve"> REF _Ref429728396 \h </w:instrText>
      </w:r>
      <w:r w:rsidR="00A637D2" w:rsidRPr="001F5DD2">
        <w:fldChar w:fldCharType="separate"/>
      </w:r>
      <w:r w:rsidR="00781292" w:rsidRPr="001F5DD2">
        <w:t>(</w:t>
      </w:r>
      <w:r w:rsidR="00781292">
        <w:rPr>
          <w:noProof/>
        </w:rPr>
        <w:t>33</w:t>
      </w:r>
      <w:r w:rsidR="00A637D2" w:rsidRPr="001F5DD2">
        <w:fldChar w:fldCharType="end"/>
      </w:r>
      <w:r w:rsidR="00A637D2" w:rsidRPr="001F5DD2">
        <w:t>) nos fornece o tempo de início da janela a ser analisada</w:t>
      </w:r>
      <w:r w:rsidR="00840FBE">
        <w:t>.</w:t>
      </w:r>
      <w:r w:rsidR="00840FBE" w:rsidRPr="001F5DD2">
        <w:t xml:space="preserve"> </w:t>
      </w:r>
      <w:r w:rsidR="00840FBE">
        <w:t>A</w:t>
      </w:r>
      <w:r w:rsidR="00840FBE" w:rsidRPr="001F5DD2">
        <w:t xml:space="preserve">gora </w:t>
      </w:r>
      <w:r w:rsidR="00A637D2" w:rsidRPr="001F5DD2">
        <w:t>nos resta computar as interferências de mensagens mais prioritárias e da própria mensagem.</w:t>
      </w:r>
    </w:p>
    <w:p w:rsidR="0061014C" w:rsidRPr="001F5DD2" w:rsidRDefault="0061014C" w:rsidP="003F4C8D">
      <w:pPr>
        <w:pStyle w:val="Texto"/>
      </w:pPr>
    </w:p>
    <w:p w:rsidR="00064E73" w:rsidRPr="001F5DD2" w:rsidRDefault="00064E73" w:rsidP="00064E73">
      <w:pPr>
        <w:pStyle w:val="Heading4"/>
      </w:pPr>
      <w:bookmarkStart w:id="244" w:name="_Toc435992187"/>
      <w:r w:rsidRPr="001F5DD2">
        <w:t>Interferência de mensagens mais prioritárias</w:t>
      </w:r>
      <w:bookmarkEnd w:id="244"/>
    </w:p>
    <w:p w:rsidR="00E91E2F" w:rsidRDefault="00E91E2F" w:rsidP="001C11EE">
      <w:pPr>
        <w:pStyle w:val="Texto"/>
      </w:pPr>
    </w:p>
    <w:p w:rsidR="006236C4" w:rsidRPr="001F5DD2" w:rsidRDefault="006236C4" w:rsidP="001C11EE">
      <w:pPr>
        <w:pStyle w:val="Texto"/>
      </w:pPr>
    </w:p>
    <w:p w:rsidR="004A3B4C" w:rsidRPr="001F5DD2" w:rsidRDefault="0053557D" w:rsidP="003F4C8D">
      <w:pPr>
        <w:pStyle w:val="Texto"/>
      </w:pPr>
      <w:r w:rsidRPr="001F5DD2">
        <w:t xml:space="preserve">Para equacionar uma interferência esporadicamente periódica devemos encontrar a quantidade de vezes em que essa tarefa mais prioritária, </w:t>
      </w:r>
      <w:r w:rsidR="004C1FAA" w:rsidRPr="001F5DD2">
        <w:rPr>
          <w:i/>
        </w:rPr>
        <w:t>j</w:t>
      </w:r>
      <w:r w:rsidRPr="001F5DD2">
        <w:t xml:space="preserve">, foi executada desde </w:t>
      </w:r>
      <w:r w:rsidRPr="001F5DD2">
        <w:rPr>
          <w:i/>
        </w:rPr>
        <w:t xml:space="preserve">t=0 </w:t>
      </w:r>
      <w:r w:rsidRPr="001F5DD2">
        <w:t xml:space="preserve">até um tempo </w:t>
      </w:r>
      <w:r w:rsidR="004640B7" w:rsidRPr="001F5DD2">
        <w:rPr>
          <w:i/>
        </w:rPr>
        <w:t>t=</w:t>
      </w:r>
      <w:r w:rsidRPr="001F5DD2">
        <w:rPr>
          <w:i/>
        </w:rPr>
        <w:t>w</w:t>
      </w:r>
      <w:r w:rsidRPr="001F5DD2">
        <w:rPr>
          <w:i/>
          <w:vertAlign w:val="subscript"/>
        </w:rPr>
        <w:t>i</w:t>
      </w:r>
      <w:r w:rsidRPr="001F5DD2">
        <w:rPr>
          <w:i/>
        </w:rPr>
        <w:t>(q)</w:t>
      </w:r>
      <w:r w:rsidRPr="001F5DD2">
        <w:t xml:space="preserve">, sendo que </w:t>
      </w:r>
      <w:r w:rsidR="00985D77" w:rsidRPr="001F5DD2">
        <w:t xml:space="preserve">isso ocorreu durante </w:t>
      </w:r>
      <w:r w:rsidRPr="001F5DD2">
        <w:t>um período ocupado (cada invocação de</w:t>
      </w:r>
      <w:r w:rsidR="004A3B4C" w:rsidRPr="001F5DD2">
        <w:t xml:space="preserve"> </w:t>
      </w:r>
      <w:r w:rsidR="004A3B4C" w:rsidRPr="001F5DD2">
        <w:rPr>
          <w:i/>
        </w:rPr>
        <w:t>i</w:t>
      </w:r>
      <w:r w:rsidR="004A3B4C" w:rsidRPr="001F5DD2">
        <w:t xml:space="preserve"> resultou em uma execução completa).</w:t>
      </w:r>
    </w:p>
    <w:p w:rsidR="002A54AF" w:rsidRPr="001F5DD2" w:rsidRDefault="002A54AF" w:rsidP="003F4C8D">
      <w:pPr>
        <w:pStyle w:val="Texto"/>
      </w:pPr>
      <w:r w:rsidRPr="001F5DD2">
        <w:t>O número de períodos externos</w:t>
      </w:r>
      <w:r w:rsidR="00734285" w:rsidRPr="001F5DD2">
        <w:t xml:space="preserve"> inteiros </w:t>
      </w:r>
      <w:r w:rsidRPr="001F5DD2">
        <w:t xml:space="preserve">de uma tarefa </w:t>
      </w:r>
      <w:r w:rsidRPr="001F5DD2">
        <w:rPr>
          <w:i/>
        </w:rPr>
        <w:t>j</w:t>
      </w:r>
      <w:r w:rsidRPr="001F5DD2">
        <w:t xml:space="preserve"> que ocorreram até </w:t>
      </w:r>
      <w:r w:rsidRPr="001F5DD2">
        <w:rPr>
          <w:i/>
        </w:rPr>
        <w:t>w</w:t>
      </w:r>
      <w:r w:rsidRPr="001F5DD2">
        <w:rPr>
          <w:i/>
          <w:vertAlign w:val="subscript"/>
        </w:rPr>
        <w:t>i</w:t>
      </w:r>
      <w:r w:rsidRPr="001F5DD2">
        <w:rPr>
          <w:i/>
        </w:rPr>
        <w:t xml:space="preserve">(q) </w:t>
      </w:r>
      <w:r w:rsidRPr="001F5DD2">
        <w:t>é dado por:</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2A54AF" w:rsidRPr="001F5DD2" w:rsidTr="00786BBC">
        <w:trPr>
          <w:trHeight w:val="842"/>
          <w:jc w:val="center"/>
        </w:trPr>
        <w:tc>
          <w:tcPr>
            <w:tcW w:w="323" w:type="pct"/>
          </w:tcPr>
          <w:p w:rsidR="002A54AF" w:rsidRPr="001F5DD2" w:rsidRDefault="002A54AF" w:rsidP="00786BBC">
            <w:pPr>
              <w:pStyle w:val="Texto"/>
              <w:ind w:firstLine="0"/>
            </w:pPr>
          </w:p>
        </w:tc>
        <w:tc>
          <w:tcPr>
            <w:tcW w:w="4167" w:type="pct"/>
            <w:vAlign w:val="center"/>
          </w:tcPr>
          <w:p w:rsidR="002A54AF" w:rsidRPr="001F5DD2" w:rsidRDefault="00F323BD" w:rsidP="002A54AF">
            <w:pPr>
              <w:pStyle w:val="Texto"/>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eastAsia="Cambria Math" w:hAnsi="Cambria Math" w:cs="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(q)</m:t>
                        </m:r>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oMath>
            </m:oMathPara>
          </w:p>
        </w:tc>
        <w:tc>
          <w:tcPr>
            <w:tcW w:w="510" w:type="pct"/>
            <w:vAlign w:val="center"/>
          </w:tcPr>
          <w:p w:rsidR="002A54AF" w:rsidRPr="001F5DD2" w:rsidRDefault="002A54AF" w:rsidP="00786BBC">
            <w:pPr>
              <w:pStyle w:val="Texto"/>
              <w:ind w:firstLine="0"/>
              <w:jc w:val="right"/>
            </w:pPr>
            <w:bookmarkStart w:id="245" w:name="_Ref429983339"/>
            <w:r w:rsidRPr="001F5DD2">
              <w:t>(</w:t>
            </w:r>
            <w:r w:rsidRPr="001F5DD2">
              <w:fldChar w:fldCharType="begin"/>
            </w:r>
            <w:r w:rsidRPr="001F5DD2">
              <w:instrText xml:space="preserve"> SEQ Equação \* ARABIC </w:instrText>
            </w:r>
            <w:r w:rsidRPr="001F5DD2">
              <w:fldChar w:fldCharType="separate"/>
            </w:r>
            <w:r w:rsidR="00781292">
              <w:rPr>
                <w:noProof/>
              </w:rPr>
              <w:t>34</w:t>
            </w:r>
            <w:r w:rsidRPr="001F5DD2">
              <w:fldChar w:fldCharType="end"/>
            </w:r>
            <w:r w:rsidRPr="001F5DD2">
              <w:t>)</w:t>
            </w:r>
            <w:bookmarkEnd w:id="245"/>
          </w:p>
        </w:tc>
      </w:tr>
    </w:tbl>
    <w:p w:rsidR="002A54AF" w:rsidRPr="001F5DD2" w:rsidRDefault="00734285" w:rsidP="003F4C8D">
      <w:pPr>
        <w:pStyle w:val="Texto"/>
      </w:pPr>
      <w:r w:rsidRPr="001F5DD2">
        <w:t>Tendo-se conhecimento do número de períodos externos</w:t>
      </w:r>
      <w:r w:rsidR="00BF4495" w:rsidRPr="001F5DD2">
        <w:t xml:space="preserve"> inteiros, resta calcular se houve um período externo incompleto, e em caso positivo, determinar a quantidade de períodos internos inteiros que ocorreram</w:t>
      </w:r>
      <w:r w:rsidR="00B76599" w:rsidRPr="001F5DD2">
        <w:t xml:space="preserve"> até </w:t>
      </w:r>
      <w:r w:rsidR="00B76599" w:rsidRPr="001F5DD2">
        <w:rPr>
          <w:i/>
        </w:rPr>
        <w:t>w</w:t>
      </w:r>
      <w:r w:rsidR="00B76599" w:rsidRPr="001F5DD2">
        <w:rPr>
          <w:i/>
          <w:vertAlign w:val="subscript"/>
        </w:rPr>
        <w:t>i</w:t>
      </w:r>
      <w:r w:rsidR="00B76599" w:rsidRPr="001F5DD2">
        <w:rPr>
          <w:i/>
        </w:rPr>
        <w:t>(q)</w:t>
      </w:r>
      <w:r w:rsidR="00BF4495" w:rsidRPr="001F5DD2">
        <w:t>.</w:t>
      </w:r>
    </w:p>
    <w:p w:rsidR="00941101" w:rsidRPr="001F5DD2" w:rsidRDefault="00551DE3" w:rsidP="00551DE3">
      <w:pPr>
        <w:pStyle w:val="Texto"/>
      </w:pPr>
      <w:r w:rsidRPr="001F5DD2">
        <w:t xml:space="preserve">Para isso, </w:t>
      </w:r>
      <w:r w:rsidR="00E05720" w:rsidRPr="001F5DD2">
        <w:t>subtrai-se</w:t>
      </w:r>
      <w:r w:rsidRPr="001F5DD2">
        <w:t xml:space="preserve"> </w:t>
      </w:r>
      <w:r w:rsidRPr="001F5DD2">
        <w:rPr>
          <w:i/>
        </w:rPr>
        <w:t>w</w:t>
      </w:r>
      <w:r w:rsidRPr="001F5DD2">
        <w:rPr>
          <w:i/>
          <w:vertAlign w:val="subscript"/>
        </w:rPr>
        <w:t>i</w:t>
      </w:r>
      <w:r w:rsidRPr="001F5DD2">
        <w:rPr>
          <w:i/>
        </w:rPr>
        <w:t xml:space="preserve">(q) </w:t>
      </w:r>
      <w:r w:rsidRPr="001F5DD2">
        <w:t>pelo início da última rajada</w:t>
      </w:r>
      <w:r w:rsidR="00941101" w:rsidRPr="001F5DD2">
        <w:t xml:space="preserve"> (</w:t>
      </w:r>
      <m:oMath>
        <m:sSub>
          <m:sSubPr>
            <m:ctrlPr>
              <w:rPr>
                <w:rFonts w:ascii="Cambria Math" w:hAnsi="Cambria Math"/>
                <w:i/>
              </w:rPr>
            </m:ctrlPr>
          </m:sSubPr>
          <m:e>
            <m:r>
              <w:rPr>
                <w:rFonts w:ascii="Cambria Math" w:hAnsi="Cambria Math"/>
              </w:rPr>
              <m:t>F</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oMath>
      <w:r w:rsidR="00941101" w:rsidRPr="001F5DD2">
        <w:t>)</w:t>
      </w:r>
      <w:r w:rsidRPr="001F5DD2">
        <w:t>, o que resultará no intervalo de tempo em que a última rajada esteve executando.</w:t>
      </w:r>
    </w:p>
    <w:p w:rsidR="00A01A99" w:rsidRPr="001F5DD2" w:rsidRDefault="00A01A99" w:rsidP="00551DE3">
      <w:pPr>
        <w:pStyle w:val="Texto"/>
      </w:pPr>
      <w:r w:rsidRPr="001F5DD2">
        <w:t>Esse intervalo de tempo terá algumas execuções completas de período interno, portanto, para calcular a quantidade dessas execuções, divide-se pelo período interno</w:t>
      </w:r>
      <w:r w:rsidR="00734C07" w:rsidRPr="001F5DD2">
        <w:t xml:space="preserve">, resultando na equação </w:t>
      </w:r>
      <w:r w:rsidR="00734C07" w:rsidRPr="001F5DD2">
        <w:fldChar w:fldCharType="begin"/>
      </w:r>
      <w:r w:rsidR="00734C07" w:rsidRPr="001F5DD2">
        <w:instrText xml:space="preserve"> REF _Ref429729897 \h </w:instrText>
      </w:r>
      <w:r w:rsidR="00734C07" w:rsidRPr="001F5DD2">
        <w:fldChar w:fldCharType="separate"/>
      </w:r>
      <w:r w:rsidR="00781292" w:rsidRPr="001F5DD2">
        <w:t>(</w:t>
      </w:r>
      <w:r w:rsidR="00781292">
        <w:rPr>
          <w:noProof/>
        </w:rPr>
        <w:t>35</w:t>
      </w:r>
      <w:r w:rsidR="00734C07" w:rsidRPr="001F5DD2">
        <w:fldChar w:fldCharType="end"/>
      </w:r>
      <w:r w:rsidR="00734C07" w:rsidRPr="001F5DD2">
        <w:t>)</w:t>
      </w:r>
      <w:r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941101" w:rsidRPr="001F5DD2" w:rsidTr="00786BBC">
        <w:trPr>
          <w:trHeight w:val="842"/>
          <w:jc w:val="center"/>
        </w:trPr>
        <w:tc>
          <w:tcPr>
            <w:tcW w:w="323" w:type="pct"/>
          </w:tcPr>
          <w:p w:rsidR="00941101" w:rsidRPr="001F5DD2" w:rsidRDefault="00941101" w:rsidP="00786BBC">
            <w:pPr>
              <w:pStyle w:val="Texto"/>
              <w:ind w:firstLine="0"/>
            </w:pPr>
          </w:p>
        </w:tc>
        <w:tc>
          <w:tcPr>
            <w:tcW w:w="4167" w:type="pct"/>
            <w:vAlign w:val="center"/>
          </w:tcPr>
          <w:p w:rsidR="00941101" w:rsidRPr="001F5DD2" w:rsidRDefault="00F323BD" w:rsidP="000E1E0A">
            <w:pPr>
              <w:pStyle w:val="Texto"/>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eastAsia="Cambria Math" w:hAnsi="Cambria Math" w:cs="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oMath>
            </m:oMathPara>
          </w:p>
        </w:tc>
        <w:tc>
          <w:tcPr>
            <w:tcW w:w="510" w:type="pct"/>
            <w:vAlign w:val="center"/>
          </w:tcPr>
          <w:p w:rsidR="00941101" w:rsidRPr="001F5DD2" w:rsidRDefault="00941101" w:rsidP="00786BBC">
            <w:pPr>
              <w:pStyle w:val="Texto"/>
              <w:ind w:firstLine="0"/>
              <w:jc w:val="right"/>
            </w:pPr>
            <w:bookmarkStart w:id="246" w:name="_Ref429729897"/>
            <w:bookmarkStart w:id="247" w:name="_Ref429983565"/>
            <w:r w:rsidRPr="001F5DD2">
              <w:t>(</w:t>
            </w:r>
            <w:r w:rsidRPr="001F5DD2">
              <w:fldChar w:fldCharType="begin"/>
            </w:r>
            <w:r w:rsidRPr="001F5DD2">
              <w:instrText xml:space="preserve"> SEQ Equação \* ARABIC </w:instrText>
            </w:r>
            <w:r w:rsidRPr="001F5DD2">
              <w:fldChar w:fldCharType="separate"/>
            </w:r>
            <w:r w:rsidR="00781292">
              <w:rPr>
                <w:noProof/>
              </w:rPr>
              <w:t>35</w:t>
            </w:r>
            <w:r w:rsidRPr="001F5DD2">
              <w:fldChar w:fldCharType="end"/>
            </w:r>
            <w:bookmarkEnd w:id="246"/>
            <w:r w:rsidRPr="001F5DD2">
              <w:t>)</w:t>
            </w:r>
            <w:bookmarkEnd w:id="247"/>
          </w:p>
        </w:tc>
      </w:tr>
    </w:tbl>
    <w:p w:rsidR="008E02F8" w:rsidRPr="001F5DD2" w:rsidRDefault="008E02F8" w:rsidP="00551DE3">
      <w:pPr>
        <w:pStyle w:val="Texto"/>
      </w:pPr>
      <w:r w:rsidRPr="001F5DD2">
        <w:t xml:space="preserve">Portanto, somando todas as instâncias executadas de uma tarefa </w:t>
      </w:r>
      <w:r w:rsidRPr="001F5DD2">
        <w:rPr>
          <w:i/>
        </w:rPr>
        <w:t xml:space="preserve">j </w:t>
      </w:r>
      <w:r w:rsidRPr="001F5DD2">
        <w:t>(internas e externas)</w:t>
      </w:r>
      <w:r w:rsidR="004304E5" w:rsidRPr="001F5DD2">
        <w:t xml:space="preserve"> até </w:t>
      </w:r>
      <w:r w:rsidR="004304E5" w:rsidRPr="001F5DD2">
        <w:rPr>
          <w:i/>
        </w:rPr>
        <w:t>w</w:t>
      </w:r>
      <w:r w:rsidR="004304E5" w:rsidRPr="001F5DD2">
        <w:rPr>
          <w:i/>
          <w:vertAlign w:val="subscript"/>
        </w:rPr>
        <w:t>i</w:t>
      </w:r>
      <w:r w:rsidR="004304E5" w:rsidRPr="001F5DD2">
        <w:rPr>
          <w:i/>
        </w:rPr>
        <w:t>(q)</w:t>
      </w:r>
      <w:r w:rsidRPr="001F5DD2">
        <w:t>, temos que:</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8E02F8" w:rsidRPr="001F5DD2" w:rsidTr="00786BBC">
        <w:trPr>
          <w:trHeight w:val="842"/>
          <w:jc w:val="center"/>
        </w:trPr>
        <w:tc>
          <w:tcPr>
            <w:tcW w:w="323" w:type="pct"/>
          </w:tcPr>
          <w:p w:rsidR="008E02F8" w:rsidRPr="001F5DD2" w:rsidRDefault="008E02F8" w:rsidP="00786BBC">
            <w:pPr>
              <w:pStyle w:val="Texto"/>
              <w:ind w:firstLine="0"/>
            </w:pPr>
          </w:p>
        </w:tc>
        <w:tc>
          <w:tcPr>
            <w:tcW w:w="4167" w:type="pct"/>
            <w:vAlign w:val="center"/>
          </w:tcPr>
          <w:p w:rsidR="008E02F8" w:rsidRPr="001F5DD2" w:rsidRDefault="00F323BD" w:rsidP="00061288">
            <w:pPr>
              <w:pStyle w:val="Texto"/>
              <w:ind w:firstLine="0"/>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eastAsia="Cambria Math" w:hAnsi="Cambria Math" w:cs="Cambria Math"/>
                        <w:i/>
                      </w:rPr>
                    </m:ctrlPr>
                  </m:dPr>
                  <m:e>
                    <m:r>
                      <w:rPr>
                        <w:rFonts w:ascii="Cambria Math" w:eastAsia="Cambria Math" w:hAnsi="Cambria Math" w:cs="Cambria Math"/>
                      </w:rPr>
                      <m:t>q</m:t>
                    </m:r>
                  </m:e>
                </m:d>
                <m:r>
                  <w:rPr>
                    <w:rFonts w:ascii="Cambria Math" w:eastAsia="Cambria Math" w:hAnsi="Cambria Math" w:cs="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oMath>
            </m:oMathPara>
          </w:p>
        </w:tc>
        <w:tc>
          <w:tcPr>
            <w:tcW w:w="510" w:type="pct"/>
            <w:vAlign w:val="center"/>
          </w:tcPr>
          <w:p w:rsidR="008E02F8" w:rsidRPr="001F5DD2" w:rsidRDefault="008E02F8" w:rsidP="00786BBC">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36</w:t>
            </w:r>
            <w:r w:rsidRPr="001F5DD2">
              <w:fldChar w:fldCharType="end"/>
            </w:r>
            <w:r w:rsidRPr="001F5DD2">
              <w:t>)</w:t>
            </w:r>
          </w:p>
        </w:tc>
      </w:tr>
    </w:tbl>
    <w:p w:rsidR="008E02F8" w:rsidRPr="001F5DD2" w:rsidRDefault="00613A2C" w:rsidP="00DC66C1">
      <w:pPr>
        <w:pStyle w:val="Texto"/>
      </w:pPr>
      <w:r w:rsidRPr="001F5DD2">
        <w:t xml:space="preserve">Nota-se que a parcela,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1F5DD2">
        <w:t xml:space="preserve">, correspondente ao número de execuções de período interno na última invocação do período externo, deve ser necessariamente </w:t>
      </w:r>
      <w:r w:rsidRPr="001F5DD2">
        <w:lastRenderedPageBreak/>
        <w:t xml:space="preserve">menor que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6176AF" w:rsidRPr="001F5DD2">
        <w:t xml:space="preserve"> </w:t>
      </w:r>
      <w:r w:rsidRPr="001F5DD2">
        <w:t xml:space="preserve">(quantidade de execuções dentro de um período externo), por isso inclui-se a restrição na equação </w:t>
      </w:r>
      <w:r w:rsidRPr="001F5DD2">
        <w:fldChar w:fldCharType="begin"/>
      </w:r>
      <w:r w:rsidRPr="001F5DD2">
        <w:instrText xml:space="preserve"> REF _Ref429036298 \h </w:instrText>
      </w:r>
      <w:r w:rsidRPr="001F5DD2">
        <w:fldChar w:fldCharType="separate"/>
      </w:r>
      <w:r w:rsidR="00781292">
        <w:t>(</w:t>
      </w:r>
      <w:r w:rsidR="00781292">
        <w:rPr>
          <w:noProof/>
        </w:rPr>
        <w:t>140</w:t>
      </w:r>
      <w:r w:rsidR="00781292">
        <w:t>)</w:t>
      </w:r>
      <w:r w:rsidRPr="001F5DD2">
        <w:fldChar w:fldCharType="end"/>
      </w:r>
      <w:r w:rsidRPr="001F5DD2">
        <w:t xml:space="preserve">, resultando em </w:t>
      </w:r>
      <w:r w:rsidRPr="001F5DD2">
        <w:fldChar w:fldCharType="begin"/>
      </w:r>
      <w:r w:rsidRPr="001F5DD2">
        <w:instrText xml:space="preserve"> REF _Ref429732176 \h </w:instrText>
      </w:r>
      <w:r w:rsidRPr="001F5DD2">
        <w:fldChar w:fldCharType="separate"/>
      </w:r>
      <w:r w:rsidR="00781292" w:rsidRPr="001F5DD2">
        <w:t>(</w:t>
      </w:r>
      <w:r w:rsidR="00781292">
        <w:rPr>
          <w:noProof/>
        </w:rPr>
        <w:t>37</w:t>
      </w:r>
      <w:r w:rsidR="00781292" w:rsidRPr="001F5DD2">
        <w:t>)</w:t>
      </w:r>
      <w:r w:rsidRPr="001F5DD2">
        <w:fldChar w:fldCharType="end"/>
      </w:r>
      <w:r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934038" w:rsidRPr="001F5DD2" w:rsidTr="00A03232">
        <w:trPr>
          <w:trHeight w:val="842"/>
          <w:jc w:val="center"/>
        </w:trPr>
        <w:tc>
          <w:tcPr>
            <w:tcW w:w="323" w:type="pct"/>
          </w:tcPr>
          <w:p w:rsidR="00934038" w:rsidRPr="001F5DD2" w:rsidRDefault="00934038" w:rsidP="00A03232">
            <w:pPr>
              <w:pStyle w:val="Texto"/>
              <w:ind w:firstLine="0"/>
            </w:pPr>
          </w:p>
        </w:tc>
        <w:tc>
          <w:tcPr>
            <w:tcW w:w="4167" w:type="pct"/>
            <w:vAlign w:val="center"/>
          </w:tcPr>
          <w:p w:rsidR="00934038" w:rsidRPr="001F5DD2" w:rsidRDefault="00F323BD" w:rsidP="00061288">
            <w:pPr>
              <w:pStyle w:val="Texto"/>
              <w:ind w:firstLine="0"/>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eastAsia="Cambria Math" w:hAnsi="Cambria Math" w:cs="Cambria Math"/>
                        <w:i/>
                      </w:rPr>
                    </m:ctrlPr>
                  </m:dPr>
                  <m:e>
                    <m:r>
                      <w:rPr>
                        <w:rFonts w:ascii="Cambria Math" w:eastAsia="Cambria Math" w:hAnsi="Cambria Math" w:cs="Cambria Math"/>
                      </w:rPr>
                      <m:t>q</m:t>
                    </m:r>
                  </m:e>
                </m:d>
                <m:r>
                  <w:rPr>
                    <w:rFonts w:ascii="Cambria Math" w:eastAsia="Cambria Math" w:hAnsi="Cambria Math" w:cs="Cambria Math"/>
                  </w:rPr>
                  <m:t>=min</m:t>
                </m:r>
                <m:d>
                  <m:dPr>
                    <m:ctrlPr>
                      <w:rPr>
                        <w:rFonts w:ascii="Cambria Math" w:eastAsia="Cambria Math" w:hAnsi="Cambria Math" w:cs="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oMath>
            </m:oMathPara>
          </w:p>
        </w:tc>
        <w:tc>
          <w:tcPr>
            <w:tcW w:w="510" w:type="pct"/>
            <w:vAlign w:val="center"/>
          </w:tcPr>
          <w:p w:rsidR="00934038" w:rsidRPr="001F5DD2" w:rsidRDefault="00934038" w:rsidP="00A03232">
            <w:pPr>
              <w:pStyle w:val="Texto"/>
              <w:ind w:firstLine="0"/>
              <w:jc w:val="right"/>
            </w:pPr>
            <w:bookmarkStart w:id="248" w:name="_Ref429732176"/>
            <w:r w:rsidRPr="001F5DD2">
              <w:t>(</w:t>
            </w:r>
            <w:r w:rsidRPr="001F5DD2">
              <w:fldChar w:fldCharType="begin"/>
            </w:r>
            <w:r w:rsidRPr="001F5DD2">
              <w:instrText xml:space="preserve"> SEQ Equação \* ARABIC </w:instrText>
            </w:r>
            <w:r w:rsidRPr="001F5DD2">
              <w:fldChar w:fldCharType="separate"/>
            </w:r>
            <w:r w:rsidR="00781292">
              <w:rPr>
                <w:noProof/>
              </w:rPr>
              <w:t>37</w:t>
            </w:r>
            <w:r w:rsidRPr="001F5DD2">
              <w:fldChar w:fldCharType="end"/>
            </w:r>
            <w:r w:rsidRPr="001F5DD2">
              <w:t>)</w:t>
            </w:r>
            <w:bookmarkEnd w:id="248"/>
          </w:p>
        </w:tc>
      </w:tr>
    </w:tbl>
    <w:p w:rsidR="007064A3" w:rsidRPr="001F5DD2" w:rsidRDefault="00DC66C1" w:rsidP="00551DE3">
      <w:pPr>
        <w:pStyle w:val="Texto"/>
      </w:pPr>
      <w:r w:rsidRPr="001F5DD2">
        <w:t>Tendo-se o número de execuções,</w:t>
      </w:r>
      <m:oMath>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eastAsia="Cambria Math" w:hAnsi="Cambria Math" w:cs="Cambria Math"/>
                <w:i/>
              </w:rPr>
            </m:ctrlPr>
          </m:dPr>
          <m:e>
            <m:r>
              <w:rPr>
                <w:rFonts w:ascii="Cambria Math" w:eastAsia="Cambria Math" w:hAnsi="Cambria Math" w:cs="Cambria Math"/>
              </w:rPr>
              <m:t>q</m:t>
            </m:r>
          </m:e>
        </m:d>
      </m:oMath>
      <w:r w:rsidRPr="001F5DD2">
        <w:t xml:space="preserve">, de uma tarefa </w:t>
      </w:r>
      <w:r w:rsidR="00061288" w:rsidRPr="001F5DD2">
        <w:rPr>
          <w:i/>
        </w:rPr>
        <w:t>j</w:t>
      </w:r>
      <w:r w:rsidRPr="001F5DD2">
        <w:rPr>
          <w:i/>
        </w:rPr>
        <w:t xml:space="preserve"> </w:t>
      </w:r>
      <w:r w:rsidRPr="001F5DD2">
        <w:t>geradora de interferência, basta-se multiplicar</w:t>
      </w:r>
      <w:r w:rsidR="00777F69" w:rsidRPr="001F5DD2">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Pr="001F5DD2">
        <w:t xml:space="preserve"> por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1F5DD2">
        <w:t xml:space="preserve"> para obter a quantid</w:t>
      </w:r>
      <w:r w:rsidR="00777F69" w:rsidRPr="001F5DD2">
        <w:t>ade em segundos do atraso provocado.</w:t>
      </w:r>
    </w:p>
    <w:p w:rsidR="007064A3" w:rsidRPr="001F5DD2" w:rsidRDefault="007064A3" w:rsidP="00551DE3">
      <w:pPr>
        <w:pStyle w:val="Texto"/>
      </w:pPr>
      <w:r w:rsidRPr="001F5DD2">
        <w:t xml:space="preserve">Assim, generalizando </w:t>
      </w:r>
      <w:r w:rsidR="005A4DDA" w:rsidRPr="001F5DD2">
        <w:t xml:space="preserve">o valor </w:t>
      </w:r>
      <w:r w:rsidR="005A4DDA" w:rsidRPr="001F5DD2">
        <w:rPr>
          <w:i/>
        </w:rPr>
        <w:t xml:space="preserve">k </w:t>
      </w:r>
      <w:r w:rsidR="001C11EE" w:rsidRPr="001F5DD2">
        <w:t xml:space="preserve">que </w:t>
      </w:r>
      <w:r w:rsidR="005A4DDA" w:rsidRPr="001F5DD2">
        <w:t xml:space="preserve">pertence </w:t>
      </w:r>
      <w:r w:rsidRPr="001F5DD2">
        <w:t>a equação de interferência</w:t>
      </w:r>
      <w:r w:rsidR="009A63EA" w:rsidRPr="001F5DD2">
        <w:t xml:space="preserve"> </w:t>
      </w:r>
      <w:r w:rsidR="009A63EA" w:rsidRPr="001F5DD2">
        <w:fldChar w:fldCharType="begin"/>
      </w:r>
      <w:r w:rsidR="009A63EA" w:rsidRPr="001F5DD2">
        <w:instrText xml:space="preserve"> REF _Ref429732552 \h </w:instrText>
      </w:r>
      <w:r w:rsidR="009A63EA" w:rsidRPr="001F5DD2">
        <w:fldChar w:fldCharType="separate"/>
      </w:r>
      <w:r w:rsidR="00781292" w:rsidRPr="001F5DD2">
        <w:t>(</w:t>
      </w:r>
      <w:r w:rsidR="00781292">
        <w:rPr>
          <w:noProof/>
        </w:rPr>
        <w:t>16</w:t>
      </w:r>
      <w:r w:rsidR="00781292" w:rsidRPr="001F5DD2">
        <w:t>)</w:t>
      </w:r>
      <w:r w:rsidR="009A63EA" w:rsidRPr="001F5DD2">
        <w:fldChar w:fldCharType="end"/>
      </w:r>
      <w:r w:rsidR="009A63EA" w:rsidRPr="001F5DD2">
        <w:t xml:space="preserve"> e </w:t>
      </w:r>
      <w:r w:rsidR="005A4DDA" w:rsidRPr="001F5DD2">
        <w:fldChar w:fldCharType="begin"/>
      </w:r>
      <w:r w:rsidR="005A4DDA" w:rsidRPr="001F5DD2">
        <w:instrText xml:space="preserve"> REF _Ref429036026 \h </w:instrText>
      </w:r>
      <w:r w:rsidR="005A4DDA" w:rsidRPr="001F5DD2">
        <w:fldChar w:fldCharType="separate"/>
      </w:r>
      <w:r w:rsidR="00781292" w:rsidRPr="001F5DD2">
        <w:t>(</w:t>
      </w:r>
      <w:r w:rsidR="00781292">
        <w:rPr>
          <w:noProof/>
        </w:rPr>
        <w:t>17</w:t>
      </w:r>
      <w:r w:rsidR="00781292" w:rsidRPr="001F5DD2">
        <w:t>)</w:t>
      </w:r>
      <w:r w:rsidR="005A4DDA" w:rsidRPr="001F5DD2">
        <w:fldChar w:fldCharType="end"/>
      </w:r>
      <w:r w:rsidRPr="001F5DD2">
        <w:t>, temos que:</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7064A3" w:rsidRPr="001F5DD2" w:rsidTr="00A03232">
        <w:trPr>
          <w:trHeight w:val="842"/>
          <w:jc w:val="center"/>
        </w:trPr>
        <w:tc>
          <w:tcPr>
            <w:tcW w:w="323" w:type="pct"/>
          </w:tcPr>
          <w:p w:rsidR="007064A3" w:rsidRPr="001F5DD2" w:rsidRDefault="007064A3" w:rsidP="00A03232">
            <w:pPr>
              <w:pStyle w:val="Texto"/>
              <w:ind w:firstLine="0"/>
            </w:pPr>
          </w:p>
        </w:tc>
        <w:tc>
          <w:tcPr>
            <w:tcW w:w="4167" w:type="pct"/>
          </w:tcPr>
          <w:p w:rsidR="007064A3" w:rsidRPr="001F5DD2" w:rsidRDefault="00F323BD" w:rsidP="007853A0">
            <w:pPr>
              <w:pStyle w:val="Texto"/>
              <w:ind w:firstLine="0"/>
              <w:jc w:val="center"/>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m:rPr>
                    <m:sty m:val="p"/>
                  </m:rPr>
                  <w:rPr>
                    <w:rFonts w:ascii="Cambria Math" w:hAnsi="Cambria Math"/>
                  </w:rPr>
                  <m:t>=</m:t>
                </m:r>
                <m:d>
                  <m:dPr>
                    <m:ctrlPr>
                      <w:rPr>
                        <w:rFonts w:ascii="Cambria Math" w:eastAsia="Cambria Math" w:hAnsi="Cambria Math" w:cs="Cambria Math"/>
                        <w:i/>
                      </w:rPr>
                    </m:ctrlPr>
                  </m:dPr>
                  <m:e>
                    <m:r>
                      <w:rPr>
                        <w:rFonts w:ascii="Cambria Math" w:eastAsia="Cambria Math" w:hAnsi="Cambria Math" w:cs="Cambria Math"/>
                      </w:rPr>
                      <m:t>min</m:t>
                    </m:r>
                    <m:d>
                      <m:dPr>
                        <m:ctrlPr>
                          <w:rPr>
                            <w:rFonts w:ascii="Cambria Math" w:eastAsia="Cambria Math" w:hAnsi="Cambria Math" w:cs="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e>
                </m:d>
                <m:r>
                  <m:rPr>
                    <m:sty m:val="p"/>
                  </m:rP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oMath>
            </m:oMathPara>
          </w:p>
        </w:tc>
        <w:tc>
          <w:tcPr>
            <w:tcW w:w="510" w:type="pct"/>
            <w:vAlign w:val="center"/>
          </w:tcPr>
          <w:p w:rsidR="007064A3" w:rsidRPr="001F5DD2" w:rsidRDefault="007064A3" w:rsidP="00A03232">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38</w:t>
            </w:r>
            <w:r w:rsidRPr="001F5DD2">
              <w:fldChar w:fldCharType="end"/>
            </w:r>
            <w:r w:rsidRPr="001F5DD2">
              <w:t>)</w:t>
            </w:r>
          </w:p>
        </w:tc>
      </w:tr>
    </w:tbl>
    <w:p w:rsidR="001C11EE" w:rsidRPr="001F5DD2" w:rsidRDefault="00DC66C1" w:rsidP="001C11EE">
      <w:pPr>
        <w:pStyle w:val="Texto"/>
      </w:pPr>
      <w:r w:rsidRPr="001F5DD2">
        <w:t xml:space="preserve"> </w:t>
      </w:r>
      <w:r w:rsidR="001C11EE" w:rsidRPr="001F5DD2">
        <w:t>Finalmente, somando todas as interferências de tarefas mais prioritárias</w:t>
      </w:r>
      <w:r w:rsidR="00F81E94" w:rsidRPr="001F5DD2">
        <w:t xml:space="preserve"> que </w:t>
      </w:r>
      <w:r w:rsidR="00F81E94" w:rsidRPr="001F5DD2">
        <w:rPr>
          <w:i/>
        </w:rPr>
        <w:t>i</w:t>
      </w:r>
      <w:r w:rsidR="001C11EE"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1C11EE" w:rsidRPr="001F5DD2" w:rsidTr="00A03232">
        <w:trPr>
          <w:trHeight w:val="842"/>
          <w:jc w:val="center"/>
        </w:trPr>
        <w:tc>
          <w:tcPr>
            <w:tcW w:w="323" w:type="pct"/>
          </w:tcPr>
          <w:p w:rsidR="001C11EE" w:rsidRPr="001F5DD2" w:rsidRDefault="001C11EE" w:rsidP="00A03232">
            <w:pPr>
              <w:pStyle w:val="Texto"/>
              <w:ind w:firstLine="0"/>
            </w:pPr>
          </w:p>
        </w:tc>
        <w:tc>
          <w:tcPr>
            <w:tcW w:w="4167" w:type="pct"/>
          </w:tcPr>
          <w:p w:rsidR="001C11EE" w:rsidRPr="001F5DD2" w:rsidRDefault="00F323BD" w:rsidP="00A3363F">
            <w:pPr>
              <w:pStyle w:val="Texto"/>
              <w:ind w:firstLine="0"/>
              <w:jc w:val="center"/>
            </w:pPr>
            <m:oMathPara>
              <m:oMath>
                <m:sSub>
                  <m:sSubPr>
                    <m:ctrlPr>
                      <w:rPr>
                        <w:rFonts w:ascii="Cambria Math" w:hAnsi="Cambria Math"/>
                        <w:i/>
                      </w:rPr>
                    </m:ctrlPr>
                  </m:sSubPr>
                  <m:e>
                    <m:r>
                      <w:rPr>
                        <w:rFonts w:ascii="Cambria Math" w:hAnsi="Cambria Math"/>
                      </w:rPr>
                      <m:t>Int</m:t>
                    </m:r>
                  </m:e>
                  <m:sub>
                    <m:r>
                      <w:rPr>
                        <w:rFonts w:ascii="Cambria Math" w:eastAsia="Cambria Math" w:hAnsi="Cambria Math" w:cs="Cambria Math"/>
                      </w:rPr>
                      <m:t>hp</m:t>
                    </m:r>
                    <m:d>
                      <m:dPr>
                        <m:ctrlPr>
                          <w:rPr>
                            <w:rFonts w:ascii="Cambria Math" w:eastAsia="Cambria Math" w:hAnsi="Cambria Math" w:cs="Cambria Math"/>
                            <w:i/>
                          </w:rPr>
                        </m:ctrlPr>
                      </m:dPr>
                      <m:e>
                        <m:r>
                          <w:rPr>
                            <w:rFonts w:ascii="Cambria Math" w:eastAsia="Cambria Math" w:hAnsi="Cambria Math" w:cs="Cambria Math"/>
                          </w:rPr>
                          <m:t>i</m:t>
                        </m:r>
                      </m:e>
                    </m:d>
                    <m:r>
                      <w:rPr>
                        <w:rFonts w:ascii="Cambria Math" w:eastAsia="Cambria Math" w:hAnsi="Cambria Math" w:cs="Cambria Math"/>
                      </w:rPr>
                      <m:t>→i</m:t>
                    </m:r>
                  </m:sub>
                </m:sSub>
                <m:r>
                  <w:rPr>
                    <w:rFonts w:ascii="Cambria Math" w:hAnsi="Cambria Math"/>
                  </w:rPr>
                  <m:t>=</m:t>
                </m:r>
                <m:nary>
                  <m:naryPr>
                    <m:chr m:val="∑"/>
                    <m:limLoc m:val="undOvr"/>
                    <m:supHide m:val="1"/>
                    <m:ctrlPr>
                      <w:rPr>
                        <w:rFonts w:ascii="Cambria Math" w:hAnsi="Cambria Math"/>
                      </w:rPr>
                    </m:ctrlPr>
                  </m:naryPr>
                  <m:sub>
                    <m:r>
                      <w:rPr>
                        <w:rFonts w:ascii="Cambria Math" w:eastAsia="Cambria Math" w:hAnsi="Cambria Math" w:cs="Cambria Math"/>
                      </w:rPr>
                      <m:t>∀j∈hp(i)</m:t>
                    </m:r>
                  </m:sub>
                  <m:sup/>
                  <m:e>
                    <m:d>
                      <m:dPr>
                        <m:ctrlPr>
                          <w:rPr>
                            <w:rFonts w:ascii="Cambria Math" w:eastAsia="Cambria Math" w:hAnsi="Cambria Math" w:cs="Cambria Math"/>
                            <w:i/>
                          </w:rPr>
                        </m:ctrlPr>
                      </m:dPr>
                      <m:e>
                        <m:r>
                          <w:rPr>
                            <w:rFonts w:ascii="Cambria Math" w:eastAsia="Cambria Math" w:hAnsi="Cambria Math" w:cs="Cambria Math"/>
                          </w:rPr>
                          <m:t>min</m:t>
                        </m:r>
                        <m:d>
                          <m:dPr>
                            <m:ctrlPr>
                              <w:rPr>
                                <w:rFonts w:ascii="Cambria Math" w:eastAsia="Cambria Math" w:hAnsi="Cambria Math" w:cs="Cambria Math"/>
                                <w:i/>
                              </w:rPr>
                            </m:ctrlPr>
                          </m:dPr>
                          <m:e>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C</m:t>
                        </m:r>
                      </m:e>
                      <m:sub>
                        <m:r>
                          <w:rPr>
                            <w:rFonts w:ascii="Cambria Math" w:hAnsi="Cambria Math"/>
                          </w:rPr>
                          <m:t>j</m:t>
                        </m:r>
                      </m:sub>
                    </m:sSub>
                  </m:e>
                </m:nary>
              </m:oMath>
            </m:oMathPara>
          </w:p>
        </w:tc>
        <w:tc>
          <w:tcPr>
            <w:tcW w:w="510" w:type="pct"/>
            <w:vAlign w:val="center"/>
          </w:tcPr>
          <w:p w:rsidR="001C11EE" w:rsidRPr="001F5DD2" w:rsidRDefault="001C11EE" w:rsidP="00A03232">
            <w:pPr>
              <w:pStyle w:val="Texto"/>
              <w:ind w:firstLine="0"/>
              <w:jc w:val="right"/>
            </w:pPr>
            <w:bookmarkStart w:id="249" w:name="_Ref429734996"/>
            <w:r w:rsidRPr="001F5DD2">
              <w:t>(</w:t>
            </w:r>
            <w:r w:rsidRPr="001F5DD2">
              <w:fldChar w:fldCharType="begin"/>
            </w:r>
            <w:r w:rsidRPr="001F5DD2">
              <w:instrText xml:space="preserve"> SEQ Equação \* ARABIC </w:instrText>
            </w:r>
            <w:r w:rsidRPr="001F5DD2">
              <w:fldChar w:fldCharType="separate"/>
            </w:r>
            <w:r w:rsidR="00781292">
              <w:rPr>
                <w:noProof/>
              </w:rPr>
              <w:t>39</w:t>
            </w:r>
            <w:r w:rsidRPr="001F5DD2">
              <w:fldChar w:fldCharType="end"/>
            </w:r>
            <w:bookmarkEnd w:id="249"/>
            <w:r w:rsidRPr="001F5DD2">
              <w:t>)</w:t>
            </w:r>
          </w:p>
        </w:tc>
      </w:tr>
    </w:tbl>
    <w:p w:rsidR="00C754AD" w:rsidRPr="001F5DD2" w:rsidRDefault="00C754AD" w:rsidP="00C754AD">
      <w:pPr>
        <w:pStyle w:val="Texto"/>
      </w:pPr>
    </w:p>
    <w:p w:rsidR="00551DE3" w:rsidRPr="001F5DD2" w:rsidRDefault="00EC51F8" w:rsidP="00636381">
      <w:pPr>
        <w:pStyle w:val="Heading4"/>
      </w:pPr>
      <w:bookmarkStart w:id="250" w:name="_Toc435992188"/>
      <w:r w:rsidRPr="001F5DD2">
        <w:t>Interferência da mesma mensagem</w:t>
      </w:r>
      <w:bookmarkEnd w:id="250"/>
      <w:r w:rsidR="00551DE3" w:rsidRPr="001F5DD2">
        <w:t xml:space="preserve">  </w:t>
      </w:r>
    </w:p>
    <w:p w:rsidR="00D30715" w:rsidRDefault="00D30715" w:rsidP="00D30715">
      <w:pPr>
        <w:pStyle w:val="Texto"/>
      </w:pPr>
    </w:p>
    <w:p w:rsidR="006236C4" w:rsidRPr="001F5DD2" w:rsidRDefault="006236C4" w:rsidP="00D30715">
      <w:pPr>
        <w:pStyle w:val="Texto"/>
      </w:pPr>
    </w:p>
    <w:p w:rsidR="00690A11" w:rsidRPr="001F5DD2" w:rsidRDefault="0097496D" w:rsidP="0097496D">
      <w:pPr>
        <w:pStyle w:val="Texto"/>
      </w:pPr>
      <w:r w:rsidRPr="001F5DD2">
        <w:t xml:space="preserve">O número de períodos externos e internos que ocorreram antes da tarefa </w:t>
      </w:r>
      <w:r w:rsidRPr="001F5DD2">
        <w:rPr>
          <w:i/>
        </w:rPr>
        <w:t xml:space="preserve">i </w:t>
      </w:r>
      <w:r w:rsidRPr="001F5DD2">
        <w:t xml:space="preserve">são dados, respectivamente, pelas equações </w:t>
      </w:r>
      <w:r w:rsidRPr="001F5DD2">
        <w:fldChar w:fldCharType="begin"/>
      </w:r>
      <w:r w:rsidRPr="001F5DD2">
        <w:instrText xml:space="preserve"> REF _Ref429727510 \h </w:instrText>
      </w:r>
      <w:r w:rsidRPr="001F5DD2">
        <w:fldChar w:fldCharType="separate"/>
      </w:r>
      <w:r w:rsidR="00781292" w:rsidRPr="001F5DD2">
        <w:t>(</w:t>
      </w:r>
      <w:r w:rsidR="00781292">
        <w:rPr>
          <w:noProof/>
        </w:rPr>
        <w:t>31</w:t>
      </w:r>
      <w:r w:rsidRPr="001F5DD2">
        <w:fldChar w:fldCharType="end"/>
      </w:r>
      <w:r w:rsidRPr="001F5DD2">
        <w:t xml:space="preserve">) e </w:t>
      </w:r>
      <w:r w:rsidRPr="001F5DD2">
        <w:fldChar w:fldCharType="begin"/>
      </w:r>
      <w:r w:rsidRPr="001F5DD2">
        <w:instrText xml:space="preserve"> REF _Ref429727511 \h </w:instrText>
      </w:r>
      <w:r w:rsidRPr="001F5DD2">
        <w:fldChar w:fldCharType="separate"/>
      </w:r>
      <w:r w:rsidR="00781292" w:rsidRPr="001F5DD2">
        <w:t>(</w:t>
      </w:r>
      <w:r w:rsidR="00781292">
        <w:rPr>
          <w:noProof/>
        </w:rPr>
        <w:t>32</w:t>
      </w:r>
      <w:r w:rsidRPr="001F5DD2">
        <w:fldChar w:fldCharType="end"/>
      </w:r>
      <w:r w:rsidRPr="001F5DD2">
        <w:t>), através da</w:t>
      </w:r>
      <w:r w:rsidR="00D30715" w:rsidRPr="001F5DD2">
        <w:t xml:space="preserve">s quais </w:t>
      </w:r>
      <w:r w:rsidR="00840FBE" w:rsidRPr="001F5DD2">
        <w:t>se pode</w:t>
      </w:r>
      <w:r w:rsidR="00D30715" w:rsidRPr="001F5DD2">
        <w:t xml:space="preserve"> calcular a quantidade de vezes</w:t>
      </w:r>
      <w:r w:rsidR="00F06EA8" w:rsidRPr="001F5DD2">
        <w:t>,</w:t>
      </w:r>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m:t>
            </m:r>
          </m:sub>
        </m:sSub>
      </m:oMath>
      <w:r w:rsidR="00F06EA8" w:rsidRPr="001F5DD2">
        <w:t>,</w:t>
      </w:r>
      <w:r w:rsidRPr="001F5DD2">
        <w:t xml:space="preserve"> em que a tarefa </w:t>
      </w:r>
      <w:r w:rsidRPr="001F5DD2">
        <w:rPr>
          <w:i/>
        </w:rPr>
        <w:t xml:space="preserve">i </w:t>
      </w:r>
      <w:r w:rsidRPr="001F5DD2">
        <w:t>ocupou o processador anteriormente ao início d</w:t>
      </w:r>
      <w:r w:rsidR="001543AE" w:rsidRPr="001F5DD2">
        <w:t>e</w:t>
      </w:r>
      <w:r w:rsidRPr="001F5DD2">
        <w:t xml:space="preserve"> </w:t>
      </w:r>
      <w:r w:rsidR="001543AE" w:rsidRPr="001F5DD2">
        <w:t xml:space="preserve">sua </w:t>
      </w:r>
      <w:r w:rsidRPr="001F5DD2">
        <w:t>janela</w:t>
      </w:r>
      <w:r w:rsidR="00337BB9" w:rsidRPr="001F5DD2">
        <w:t xml:space="preserve"> (dado pela equação </w:t>
      </w:r>
      <w:r w:rsidR="00337BB9" w:rsidRPr="001F5DD2">
        <w:fldChar w:fldCharType="begin"/>
      </w:r>
      <w:r w:rsidR="00337BB9" w:rsidRPr="001F5DD2">
        <w:instrText xml:space="preserve"> REF _Ref429728396 \h </w:instrText>
      </w:r>
      <w:r w:rsidR="00337BB9" w:rsidRPr="001F5DD2">
        <w:fldChar w:fldCharType="separate"/>
      </w:r>
      <w:r w:rsidR="00781292" w:rsidRPr="001F5DD2">
        <w:t>(</w:t>
      </w:r>
      <w:r w:rsidR="00781292">
        <w:rPr>
          <w:noProof/>
        </w:rPr>
        <w:t>33</w:t>
      </w:r>
      <w:r w:rsidR="00337BB9" w:rsidRPr="001F5DD2">
        <w:fldChar w:fldCharType="end"/>
      </w:r>
      <w:r w:rsidR="00337BB9" w:rsidRPr="001F5DD2">
        <w:t>))</w:t>
      </w:r>
      <w:r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F06EA8" w:rsidRPr="001F5DD2" w:rsidTr="00786BBC">
        <w:trPr>
          <w:trHeight w:val="842"/>
          <w:jc w:val="center"/>
        </w:trPr>
        <w:tc>
          <w:tcPr>
            <w:tcW w:w="323" w:type="pct"/>
          </w:tcPr>
          <w:p w:rsidR="00F06EA8" w:rsidRPr="001F5DD2" w:rsidRDefault="00F06EA8" w:rsidP="00786BBC">
            <w:pPr>
              <w:pStyle w:val="Texto"/>
              <w:ind w:firstLine="0"/>
            </w:pPr>
          </w:p>
        </w:tc>
        <w:tc>
          <w:tcPr>
            <w:tcW w:w="4167" w:type="pct"/>
            <w:vAlign w:val="center"/>
          </w:tcPr>
          <w:p w:rsidR="00F06EA8" w:rsidRPr="001F5DD2" w:rsidRDefault="00F323BD" w:rsidP="00F06EA8">
            <w:pPr>
              <w:pStyle w:val="Texto"/>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oMath>
            </m:oMathPara>
          </w:p>
        </w:tc>
        <w:tc>
          <w:tcPr>
            <w:tcW w:w="510" w:type="pct"/>
            <w:vAlign w:val="center"/>
          </w:tcPr>
          <w:p w:rsidR="00F06EA8" w:rsidRPr="001F5DD2" w:rsidRDefault="00F06EA8" w:rsidP="00786BBC">
            <w:pPr>
              <w:pStyle w:val="Texto"/>
              <w:ind w:firstLine="0"/>
              <w:jc w:val="right"/>
            </w:pPr>
            <w:bookmarkStart w:id="251" w:name="_Ref429734644"/>
            <w:r w:rsidRPr="001F5DD2">
              <w:t>(</w:t>
            </w:r>
            <w:r w:rsidRPr="001F5DD2">
              <w:fldChar w:fldCharType="begin"/>
            </w:r>
            <w:r w:rsidRPr="001F5DD2">
              <w:instrText xml:space="preserve"> SEQ Equação \* ARABIC </w:instrText>
            </w:r>
            <w:r w:rsidRPr="001F5DD2">
              <w:fldChar w:fldCharType="separate"/>
            </w:r>
            <w:r w:rsidR="00781292">
              <w:rPr>
                <w:noProof/>
              </w:rPr>
              <w:t>40</w:t>
            </w:r>
            <w:r w:rsidRPr="001F5DD2">
              <w:fldChar w:fldCharType="end"/>
            </w:r>
            <w:bookmarkEnd w:id="251"/>
            <w:r w:rsidRPr="001F5DD2">
              <w:t>)</w:t>
            </w:r>
          </w:p>
        </w:tc>
      </w:tr>
    </w:tbl>
    <w:p w:rsidR="00F06EA8" w:rsidRPr="001F5DD2" w:rsidRDefault="005C4464" w:rsidP="005C4464">
      <w:pPr>
        <w:pStyle w:val="Texto"/>
      </w:pPr>
      <w:r w:rsidRPr="001F5DD2">
        <w:t xml:space="preserve">Para mensurar toda a interferência causada pelas suas execuções, deve-se incluir uma unidade à equação </w:t>
      </w:r>
      <w:r w:rsidRPr="001F5DD2">
        <w:fldChar w:fldCharType="begin"/>
      </w:r>
      <w:r w:rsidRPr="001F5DD2">
        <w:instrText xml:space="preserve"> REF _Ref429734644 \h </w:instrText>
      </w:r>
      <w:r w:rsidRPr="001F5DD2">
        <w:fldChar w:fldCharType="separate"/>
      </w:r>
      <w:r w:rsidR="00781292" w:rsidRPr="001F5DD2">
        <w:t>(</w:t>
      </w:r>
      <w:r w:rsidR="00781292">
        <w:rPr>
          <w:noProof/>
        </w:rPr>
        <w:t>40</w:t>
      </w:r>
      <w:r w:rsidRPr="001F5DD2">
        <w:fldChar w:fldCharType="end"/>
      </w:r>
      <w:r w:rsidRPr="001F5DD2">
        <w:t>), pois ela somente corresponde às execuções anteriores ao início da janela.</w:t>
      </w:r>
    </w:p>
    <w:p w:rsidR="005C4464" w:rsidRPr="001F5DD2" w:rsidRDefault="005C4464" w:rsidP="005C4464">
      <w:pPr>
        <w:pStyle w:val="Texto"/>
      </w:pPr>
      <w:r w:rsidRPr="001F5DD2">
        <w:t xml:space="preserve">A variável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1F5DD2">
        <w:t xml:space="preserve"> corresponde a quantidade de execuções, por isso, há a necessidade de multiplicar pelo tempo de cada execução,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1F5DD2">
        <w:t xml:space="preserve">, levando a equação </w:t>
      </w:r>
      <w:r w:rsidRPr="001F5DD2">
        <w:fldChar w:fldCharType="begin"/>
      </w:r>
      <w:r w:rsidRPr="001F5DD2">
        <w:instrText xml:space="preserve"> REF _Ref429734764 \h </w:instrText>
      </w:r>
      <w:r w:rsidRPr="001F5DD2">
        <w:fldChar w:fldCharType="separate"/>
      </w:r>
      <w:r w:rsidR="00781292" w:rsidRPr="001F5DD2">
        <w:t>(</w:t>
      </w:r>
      <w:r w:rsidR="00781292">
        <w:rPr>
          <w:noProof/>
        </w:rPr>
        <w:t>41</w:t>
      </w:r>
      <w:r w:rsidRPr="001F5DD2">
        <w:fldChar w:fldCharType="end"/>
      </w:r>
      <w:r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5C4464" w:rsidRPr="001F5DD2" w:rsidTr="00A03232">
        <w:trPr>
          <w:trHeight w:val="842"/>
          <w:jc w:val="center"/>
        </w:trPr>
        <w:tc>
          <w:tcPr>
            <w:tcW w:w="323" w:type="pct"/>
          </w:tcPr>
          <w:p w:rsidR="005C4464" w:rsidRPr="001F5DD2" w:rsidRDefault="005C4464" w:rsidP="00A03232">
            <w:pPr>
              <w:pStyle w:val="Texto"/>
              <w:ind w:firstLine="0"/>
            </w:pPr>
          </w:p>
        </w:tc>
        <w:tc>
          <w:tcPr>
            <w:tcW w:w="4167" w:type="pct"/>
            <w:vAlign w:val="center"/>
          </w:tcPr>
          <w:p w:rsidR="005C4464" w:rsidRPr="001F5DD2" w:rsidRDefault="00F323BD" w:rsidP="00F10814">
            <w:pPr>
              <w:pStyle w:val="Texto"/>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r>
                  <w:rPr>
                    <w:rFonts w:ascii="Cambria Math" w:eastAsia="Cambria Math" w:hAnsi="Cambria Math" w:cs="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tc>
        <w:tc>
          <w:tcPr>
            <w:tcW w:w="510" w:type="pct"/>
            <w:vAlign w:val="center"/>
          </w:tcPr>
          <w:p w:rsidR="005C4464" w:rsidRPr="001F5DD2" w:rsidRDefault="005C4464" w:rsidP="00A03232">
            <w:pPr>
              <w:pStyle w:val="Texto"/>
              <w:ind w:firstLine="0"/>
              <w:jc w:val="right"/>
            </w:pPr>
            <w:bookmarkStart w:id="252" w:name="_Ref429734764"/>
            <w:r w:rsidRPr="001F5DD2">
              <w:t>(</w:t>
            </w:r>
            <w:r w:rsidRPr="001F5DD2">
              <w:fldChar w:fldCharType="begin"/>
            </w:r>
            <w:r w:rsidRPr="001F5DD2">
              <w:instrText xml:space="preserve"> SEQ Equação \* ARABIC </w:instrText>
            </w:r>
            <w:r w:rsidRPr="001F5DD2">
              <w:fldChar w:fldCharType="separate"/>
            </w:r>
            <w:r w:rsidR="00781292">
              <w:rPr>
                <w:noProof/>
              </w:rPr>
              <w:t>41</w:t>
            </w:r>
            <w:r w:rsidRPr="001F5DD2">
              <w:fldChar w:fldCharType="end"/>
            </w:r>
            <w:bookmarkEnd w:id="252"/>
            <w:r w:rsidRPr="001F5DD2">
              <w:t>)</w:t>
            </w:r>
          </w:p>
        </w:tc>
      </w:tr>
    </w:tbl>
    <w:p w:rsidR="00005CED" w:rsidRPr="001F5DD2" w:rsidRDefault="00005CED" w:rsidP="00005CED">
      <w:pPr>
        <w:pStyle w:val="Texto"/>
      </w:pPr>
    </w:p>
    <w:p w:rsidR="00F06EA8" w:rsidRPr="001F5DD2" w:rsidRDefault="004D172C" w:rsidP="00005CED">
      <w:pPr>
        <w:pStyle w:val="Heading4"/>
      </w:pPr>
      <w:bookmarkStart w:id="253" w:name="_Toc435992189"/>
      <w:r w:rsidRPr="001F5DD2">
        <w:lastRenderedPageBreak/>
        <w:t>Fim da janela</w:t>
      </w:r>
      <w:bookmarkEnd w:id="253"/>
    </w:p>
    <w:p w:rsidR="00005CED" w:rsidRDefault="00005CED" w:rsidP="00005CED">
      <w:pPr>
        <w:pStyle w:val="Texto"/>
      </w:pPr>
    </w:p>
    <w:p w:rsidR="006236C4" w:rsidRPr="001F5DD2" w:rsidRDefault="006236C4" w:rsidP="00005CED">
      <w:pPr>
        <w:pStyle w:val="Texto"/>
      </w:pPr>
    </w:p>
    <w:p w:rsidR="002315B2" w:rsidRPr="001F5DD2" w:rsidRDefault="008A3D9A" w:rsidP="00005CED">
      <w:pPr>
        <w:pStyle w:val="Texto"/>
      </w:pPr>
      <w:r w:rsidRPr="001F5DD2">
        <w:t>A</w:t>
      </w:r>
      <w:r w:rsidR="002A7FDB" w:rsidRPr="001F5DD2">
        <w:t>s análises feitas nos tópicos anteriores leva</w:t>
      </w:r>
      <w:r w:rsidRPr="001F5DD2">
        <w:t>ram</w:t>
      </w:r>
      <w:r w:rsidR="002A7FDB" w:rsidRPr="001F5DD2">
        <w:t xml:space="preserve"> </w:t>
      </w:r>
      <w:r w:rsidRPr="001F5DD2">
        <w:t>à</w:t>
      </w:r>
      <w:r w:rsidR="002A7FDB" w:rsidRPr="001F5DD2">
        <w:t xml:space="preserve">s equações </w:t>
      </w:r>
      <w:r w:rsidR="0013575C" w:rsidRPr="001F5DD2">
        <w:fldChar w:fldCharType="begin"/>
      </w:r>
      <w:r w:rsidR="0013575C" w:rsidRPr="001F5DD2">
        <w:instrText xml:space="preserve"> REF _Ref429734996 \h </w:instrText>
      </w:r>
      <w:r w:rsidR="0013575C" w:rsidRPr="001F5DD2">
        <w:fldChar w:fldCharType="separate"/>
      </w:r>
      <w:r w:rsidR="00781292" w:rsidRPr="001F5DD2">
        <w:t>(</w:t>
      </w:r>
      <w:r w:rsidR="00781292">
        <w:rPr>
          <w:noProof/>
        </w:rPr>
        <w:t>39</w:t>
      </w:r>
      <w:r w:rsidR="0013575C" w:rsidRPr="001F5DD2">
        <w:fldChar w:fldCharType="end"/>
      </w:r>
      <w:r w:rsidR="0013575C" w:rsidRPr="001F5DD2">
        <w:t xml:space="preserve">) e </w:t>
      </w:r>
      <w:r w:rsidR="002A7FDB" w:rsidRPr="001F5DD2">
        <w:fldChar w:fldCharType="begin"/>
      </w:r>
      <w:r w:rsidR="002A7FDB" w:rsidRPr="001F5DD2">
        <w:instrText xml:space="preserve"> REF _Ref429734764 \h </w:instrText>
      </w:r>
      <w:r w:rsidR="002A7FDB" w:rsidRPr="001F5DD2">
        <w:fldChar w:fldCharType="separate"/>
      </w:r>
      <w:r w:rsidR="00781292" w:rsidRPr="001F5DD2">
        <w:t>(</w:t>
      </w:r>
      <w:r w:rsidR="00781292">
        <w:rPr>
          <w:noProof/>
        </w:rPr>
        <w:t>41</w:t>
      </w:r>
      <w:r w:rsidR="002A7FDB" w:rsidRPr="001F5DD2">
        <w:fldChar w:fldCharType="end"/>
      </w:r>
      <w:r w:rsidR="0013575C" w:rsidRPr="001F5DD2">
        <w:t>)</w:t>
      </w:r>
      <w:r w:rsidR="002A7FDB" w:rsidRPr="001F5DD2">
        <w:t xml:space="preserve">, </w:t>
      </w:r>
      <w:r w:rsidR="00840FBE">
        <w:t>que,</w:t>
      </w:r>
      <w:r w:rsidR="006372C7" w:rsidRPr="001F5DD2">
        <w:t xml:space="preserve"> em conjunto</w:t>
      </w:r>
      <w:r w:rsidR="00840FBE">
        <w:t>,</w:t>
      </w:r>
      <w:r w:rsidR="006372C7" w:rsidRPr="001F5DD2">
        <w:t xml:space="preserve"> fornece</w:t>
      </w:r>
      <w:r w:rsidR="008F28F8" w:rsidRPr="001F5DD2">
        <w:t>m</w:t>
      </w:r>
      <w:r w:rsidR="002A7FDB" w:rsidRPr="001F5DD2">
        <w:t xml:space="preserve"> os atrasos causados por execuções da própria mensagem e de mensagens mais prioritárias, </w:t>
      </w:r>
      <w:r w:rsidR="003D23DE" w:rsidRPr="001F5DD2">
        <w:t>resultando na seguinte equação</w:t>
      </w:r>
      <w:r w:rsidR="00726AE8" w:rsidRPr="001F5DD2">
        <w:t xml:space="preserve"> para o final da janela de uma tarefa </w:t>
      </w:r>
      <w:r w:rsidR="00726AE8" w:rsidRPr="001F5DD2">
        <w:rPr>
          <w:i/>
        </w:rPr>
        <w:t>i</w:t>
      </w:r>
      <w:r w:rsidR="00A03232" w:rsidRPr="001F5DD2">
        <w:t xml:space="preserve"> e instância</w:t>
      </w:r>
      <w:r w:rsidR="003D23DE"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4D172C" w:rsidRPr="001F5DD2" w:rsidTr="00786BBC">
        <w:trPr>
          <w:trHeight w:val="842"/>
          <w:jc w:val="center"/>
        </w:trPr>
        <w:tc>
          <w:tcPr>
            <w:tcW w:w="323" w:type="pct"/>
          </w:tcPr>
          <w:p w:rsidR="004D172C" w:rsidRPr="001F5DD2" w:rsidRDefault="004D172C" w:rsidP="00786BBC">
            <w:pPr>
              <w:pStyle w:val="Texto"/>
              <w:ind w:firstLine="0"/>
            </w:pPr>
          </w:p>
        </w:tc>
        <w:tc>
          <w:tcPr>
            <w:tcW w:w="4167" w:type="pct"/>
            <w:vAlign w:val="center"/>
          </w:tcPr>
          <w:p w:rsidR="004D172C" w:rsidRPr="001F5DD2" w:rsidRDefault="00F323BD" w:rsidP="00687DFC">
            <w:pPr>
              <w:pStyle w:val="Texto"/>
              <w:ind w:firstLine="0"/>
              <w:jc w:val="center"/>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q</m:t>
                    </m:r>
                  </m:e>
                </m:d>
                <m:r>
                  <w:rPr>
                    <w:rFonts w:ascii="Cambria Math" w:eastAsia="Cambria Math" w:hAnsi="Cambria Math" w:cs="Cambria Math"/>
                    <w:szCs w:val="24"/>
                  </w:rPr>
                  <m:t>=</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i</m:t>
                    </m:r>
                  </m:sub>
                </m:sSub>
                <m:d>
                  <m:dPr>
                    <m:ctrlPr>
                      <w:rPr>
                        <w:rFonts w:ascii="Cambria Math" w:eastAsia="Cambria Math" w:hAnsi="Cambria Math" w:cs="Cambria Math"/>
                        <w:i/>
                        <w:szCs w:val="24"/>
                      </w:rPr>
                    </m:ctrlPr>
                  </m:dPr>
                  <m:e>
                    <m:r>
                      <w:rPr>
                        <w:rFonts w:ascii="Cambria Math" w:eastAsia="Cambria Math" w:hAnsi="Cambria Math" w:cs="Cambria Math"/>
                        <w:szCs w:val="24"/>
                      </w:rPr>
                      <m:t>q</m:t>
                    </m:r>
                  </m:e>
                </m:d>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m:t>
                    </m:r>
                  </m:e>
                  <m:sub>
                    <m:r>
                      <w:rPr>
                        <w:rFonts w:ascii="Cambria Math" w:hAnsi="Cambria Math"/>
                        <w:szCs w:val="24"/>
                      </w:rPr>
                      <m:t>i</m:t>
                    </m:r>
                  </m:sub>
                </m:sSub>
                <m:d>
                  <m:dPr>
                    <m:ctrlPr>
                      <w:rPr>
                        <w:rFonts w:ascii="Cambria Math" w:eastAsia="Cambria Math" w:hAnsi="Cambria Math" w:cs="Cambria Math"/>
                        <w:i/>
                        <w:szCs w:val="24"/>
                      </w:rPr>
                    </m:ctrlPr>
                  </m:dPr>
                  <m:e>
                    <m:r>
                      <w:rPr>
                        <w:rFonts w:ascii="Cambria Math" w:eastAsia="Cambria Math" w:hAnsi="Cambria Math" w:cs="Cambria Math"/>
                        <w:szCs w:val="24"/>
                      </w:rPr>
                      <m:t>q</m:t>
                    </m:r>
                  </m:e>
                </m:d>
                <m:r>
                  <w:rPr>
                    <w:rFonts w:ascii="Cambria Math" w:eastAsia="Cambria Math" w:hAnsi="Cambria Math" w:cs="Cambria Math"/>
                    <w:szCs w:val="24"/>
                  </w:rPr>
                  <m:t>+1)</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nary>
                  <m:naryPr>
                    <m:chr m:val="∑"/>
                    <m:limLoc m:val="undOvr"/>
                    <m:supHide m:val="1"/>
                    <m:ctrlPr>
                      <w:rPr>
                        <w:rFonts w:ascii="Cambria Math" w:hAnsi="Cambria Math"/>
                        <w:szCs w:val="24"/>
                      </w:rPr>
                    </m:ctrlPr>
                  </m:naryPr>
                  <m:sub>
                    <m:r>
                      <w:rPr>
                        <w:rFonts w:ascii="Cambria Math" w:eastAsia="Cambria Math" w:hAnsi="Cambria Math" w:cs="Cambria Math"/>
                        <w:szCs w:val="24"/>
                      </w:rPr>
                      <m:t>∀j∈hp(i)</m:t>
                    </m:r>
                  </m:sub>
                  <m:sup/>
                  <m:e>
                    <m:d>
                      <m:dPr>
                        <m:ctrlPr>
                          <w:rPr>
                            <w:rFonts w:ascii="Cambria Math" w:eastAsia="Cambria Math" w:hAnsi="Cambria Math" w:cs="Cambria Math"/>
                            <w:i/>
                            <w:szCs w:val="24"/>
                          </w:rPr>
                        </m:ctrlPr>
                      </m:dPr>
                      <m:e>
                        <m:r>
                          <w:rPr>
                            <w:rFonts w:ascii="Cambria Math" w:eastAsia="Cambria Math" w:hAnsi="Cambria Math" w:cs="Cambria Math"/>
                            <w:szCs w:val="24"/>
                          </w:rPr>
                          <m:t>min</m:t>
                        </m:r>
                        <m:d>
                          <m:dPr>
                            <m:ctrlPr>
                              <w:rPr>
                                <w:rFonts w:ascii="Cambria Math" w:eastAsia="Cambria Math" w:hAnsi="Cambria Math" w:cs="Cambria Math"/>
                                <w:i/>
                                <w:szCs w:val="24"/>
                              </w:rPr>
                            </m:ctrlPr>
                          </m:d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q</m:t>
                                        </m:r>
                                      </m:e>
                                    </m:d>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den>
                                </m:f>
                              </m:e>
                            </m:d>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e>
                    </m:d>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e>
                </m:nary>
              </m:oMath>
            </m:oMathPara>
          </w:p>
        </w:tc>
        <w:tc>
          <w:tcPr>
            <w:tcW w:w="510" w:type="pct"/>
            <w:vAlign w:val="center"/>
          </w:tcPr>
          <w:p w:rsidR="004D172C" w:rsidRPr="001F5DD2" w:rsidRDefault="004D172C" w:rsidP="00786BBC">
            <w:pPr>
              <w:pStyle w:val="Texto"/>
              <w:ind w:firstLine="0"/>
              <w:jc w:val="right"/>
            </w:pPr>
            <w:bookmarkStart w:id="254" w:name="_Ref429982218"/>
            <w:r w:rsidRPr="001F5DD2">
              <w:t>(</w:t>
            </w:r>
            <w:r w:rsidRPr="001F5DD2">
              <w:fldChar w:fldCharType="begin"/>
            </w:r>
            <w:r w:rsidRPr="001F5DD2">
              <w:instrText xml:space="preserve"> SEQ Equação \* ARABIC </w:instrText>
            </w:r>
            <w:r w:rsidRPr="001F5DD2">
              <w:fldChar w:fldCharType="separate"/>
            </w:r>
            <w:r w:rsidR="00781292">
              <w:rPr>
                <w:noProof/>
              </w:rPr>
              <w:t>42</w:t>
            </w:r>
            <w:r w:rsidRPr="001F5DD2">
              <w:fldChar w:fldCharType="end"/>
            </w:r>
            <w:bookmarkEnd w:id="254"/>
            <w:r w:rsidRPr="001F5DD2">
              <w:t>)</w:t>
            </w:r>
          </w:p>
        </w:tc>
      </w:tr>
    </w:tbl>
    <w:p w:rsidR="004D172C" w:rsidRPr="001F5DD2" w:rsidRDefault="004D172C" w:rsidP="0061118F">
      <w:pPr>
        <w:pStyle w:val="Texto"/>
      </w:pPr>
    </w:p>
    <w:p w:rsidR="0061118F" w:rsidRPr="001F5DD2" w:rsidRDefault="005B752D" w:rsidP="0061118F">
      <w:pPr>
        <w:pStyle w:val="Texto"/>
      </w:pPr>
      <w:r w:rsidRPr="001F5DD2">
        <w:t xml:space="preserve">A equação acima não contempla o atraso provocado pelo tempo de bloqueio gerado por tarefas menos prioritárias descrito na seção </w:t>
      </w:r>
      <w:r w:rsidRPr="001F5DD2">
        <w:fldChar w:fldCharType="begin"/>
      </w:r>
      <w:r w:rsidRPr="001F5DD2">
        <w:instrText xml:space="preserve"> REF _Ref429736346 \r \h </w:instrText>
      </w:r>
      <w:r w:rsidRPr="001F5DD2">
        <w:fldChar w:fldCharType="separate"/>
      </w:r>
      <w:r w:rsidR="00781292">
        <w:t>6.1.5</w:t>
      </w:r>
      <w:r w:rsidRPr="001F5DD2">
        <w:fldChar w:fldCharType="end"/>
      </w:r>
      <w:r w:rsidRPr="001F5DD2">
        <w:t xml:space="preserve">, assim, a equação </w:t>
      </w:r>
      <w:r w:rsidR="004E5578" w:rsidRPr="001F5DD2">
        <w:fldChar w:fldCharType="begin"/>
      </w:r>
      <w:r w:rsidR="004E5578" w:rsidRPr="001F5DD2">
        <w:instrText xml:space="preserve"> REF _Ref429982218 \h </w:instrText>
      </w:r>
      <w:r w:rsidR="004E5578" w:rsidRPr="001F5DD2">
        <w:fldChar w:fldCharType="separate"/>
      </w:r>
      <w:r w:rsidR="00781292" w:rsidRPr="001F5DD2">
        <w:t>(</w:t>
      </w:r>
      <w:r w:rsidR="00781292">
        <w:rPr>
          <w:noProof/>
        </w:rPr>
        <w:t>42</w:t>
      </w:r>
      <w:r w:rsidR="004E5578" w:rsidRPr="001F5DD2">
        <w:fldChar w:fldCharType="end"/>
      </w:r>
      <w:r w:rsidR="004E5578" w:rsidRPr="001F5DD2">
        <w:t>)</w:t>
      </w:r>
      <w:r w:rsidRPr="001F5DD2">
        <w:t xml:space="preserve"> torna-se:</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5B752D" w:rsidRPr="001F5DD2" w:rsidTr="00A03232">
        <w:trPr>
          <w:trHeight w:val="842"/>
          <w:jc w:val="center"/>
        </w:trPr>
        <w:tc>
          <w:tcPr>
            <w:tcW w:w="323" w:type="pct"/>
          </w:tcPr>
          <w:p w:rsidR="005B752D" w:rsidRPr="001F5DD2" w:rsidRDefault="005B752D" w:rsidP="00A03232">
            <w:pPr>
              <w:pStyle w:val="Texto"/>
              <w:ind w:firstLine="0"/>
            </w:pPr>
          </w:p>
        </w:tc>
        <w:tc>
          <w:tcPr>
            <w:tcW w:w="4167" w:type="pct"/>
            <w:vAlign w:val="center"/>
          </w:tcPr>
          <w:p w:rsidR="005B752D" w:rsidRPr="001F5DD2" w:rsidRDefault="00F323BD" w:rsidP="00A03232">
            <w:pPr>
              <w:pStyle w:val="Texto"/>
              <w:ind w:firstLine="0"/>
              <w:jc w:val="center"/>
              <w:rPr>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q</m:t>
                    </m:r>
                  </m:e>
                </m:d>
                <m:r>
                  <w:rPr>
                    <w:rFonts w:ascii="Cambria Math" w:eastAsia="Cambria Math" w:hAnsi="Cambria Math" w:cs="Cambria Math"/>
                    <w:szCs w:val="24"/>
                  </w:rPr>
                  <m:t>=</m:t>
                </m:r>
                <m:sSub>
                  <m:sSubPr>
                    <m:ctrlPr>
                      <w:rPr>
                        <w:rFonts w:ascii="Cambria Math" w:hAnsi="Cambria Math"/>
                        <w:i/>
                        <w:szCs w:val="24"/>
                      </w:rPr>
                    </m:ctrlPr>
                  </m:sSub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szCs w:val="24"/>
                      </w:rPr>
                      <m:t>+(M</m:t>
                    </m:r>
                  </m:e>
                  <m:sub>
                    <m:r>
                      <w:rPr>
                        <w:rFonts w:ascii="Cambria Math" w:hAnsi="Cambria Math"/>
                        <w:szCs w:val="24"/>
                      </w:rPr>
                      <m:t>i</m:t>
                    </m:r>
                  </m:sub>
                </m:sSub>
                <m:d>
                  <m:dPr>
                    <m:ctrlPr>
                      <w:rPr>
                        <w:rFonts w:ascii="Cambria Math" w:eastAsia="Cambria Math" w:hAnsi="Cambria Math" w:cs="Cambria Math"/>
                        <w:i/>
                        <w:szCs w:val="24"/>
                      </w:rPr>
                    </m:ctrlPr>
                  </m:dPr>
                  <m:e>
                    <m:r>
                      <w:rPr>
                        <w:rFonts w:ascii="Cambria Math" w:eastAsia="Cambria Math" w:hAnsi="Cambria Math" w:cs="Cambria Math"/>
                        <w:szCs w:val="24"/>
                      </w:rPr>
                      <m:t>q</m:t>
                    </m:r>
                  </m:e>
                </m:d>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m:t>
                    </m:r>
                  </m:e>
                  <m:sub>
                    <m:r>
                      <w:rPr>
                        <w:rFonts w:ascii="Cambria Math" w:hAnsi="Cambria Math"/>
                        <w:szCs w:val="24"/>
                      </w:rPr>
                      <m:t>i</m:t>
                    </m:r>
                  </m:sub>
                </m:sSub>
                <m:d>
                  <m:dPr>
                    <m:ctrlPr>
                      <w:rPr>
                        <w:rFonts w:ascii="Cambria Math" w:eastAsia="Cambria Math" w:hAnsi="Cambria Math" w:cs="Cambria Math"/>
                        <w:i/>
                        <w:szCs w:val="24"/>
                      </w:rPr>
                    </m:ctrlPr>
                  </m:dPr>
                  <m:e>
                    <m:r>
                      <w:rPr>
                        <w:rFonts w:ascii="Cambria Math" w:eastAsia="Cambria Math" w:hAnsi="Cambria Math" w:cs="Cambria Math"/>
                        <w:szCs w:val="24"/>
                      </w:rPr>
                      <m:t>q</m:t>
                    </m:r>
                  </m:e>
                </m:d>
                <m:r>
                  <w:rPr>
                    <w:rFonts w:ascii="Cambria Math" w:eastAsia="Cambria Math" w:hAnsi="Cambria Math" w:cs="Cambria Math"/>
                    <w:szCs w:val="24"/>
                  </w:rPr>
                  <m:t>+1)</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i</m:t>
                    </m:r>
                  </m:sub>
                </m:sSub>
                <m:r>
                  <w:rPr>
                    <w:rFonts w:ascii="Cambria Math" w:hAnsi="Cambria Math"/>
                    <w:szCs w:val="24"/>
                  </w:rPr>
                  <m:t>+</m:t>
                </m:r>
                <m:nary>
                  <m:naryPr>
                    <m:chr m:val="∑"/>
                    <m:limLoc m:val="undOvr"/>
                    <m:supHide m:val="1"/>
                    <m:ctrlPr>
                      <w:rPr>
                        <w:rFonts w:ascii="Cambria Math" w:hAnsi="Cambria Math"/>
                        <w:szCs w:val="24"/>
                      </w:rPr>
                    </m:ctrlPr>
                  </m:naryPr>
                  <m:sub>
                    <m:r>
                      <w:rPr>
                        <w:rFonts w:ascii="Cambria Math" w:eastAsia="Cambria Math" w:hAnsi="Cambria Math" w:cs="Cambria Math"/>
                        <w:szCs w:val="24"/>
                      </w:rPr>
                      <m:t>∀j∈hp(i)</m:t>
                    </m:r>
                  </m:sub>
                  <m:sup/>
                  <m:e>
                    <m:d>
                      <m:dPr>
                        <m:ctrlPr>
                          <w:rPr>
                            <w:rFonts w:ascii="Cambria Math" w:eastAsia="Cambria Math" w:hAnsi="Cambria Math" w:cs="Cambria Math"/>
                            <w:i/>
                            <w:szCs w:val="24"/>
                          </w:rPr>
                        </m:ctrlPr>
                      </m:dPr>
                      <m:e>
                        <m:r>
                          <w:rPr>
                            <w:rFonts w:ascii="Cambria Math" w:eastAsia="Cambria Math" w:hAnsi="Cambria Math" w:cs="Cambria Math"/>
                            <w:szCs w:val="24"/>
                          </w:rPr>
                          <m:t>min</m:t>
                        </m:r>
                        <m:d>
                          <m:dPr>
                            <m:ctrlPr>
                              <w:rPr>
                                <w:rFonts w:ascii="Cambria Math" w:eastAsia="Cambria Math" w:hAnsi="Cambria Math" w:cs="Cambria Math"/>
                                <w:i/>
                                <w:szCs w:val="24"/>
                              </w:rPr>
                            </m:ctrlPr>
                          </m:d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q</m:t>
                                        </m:r>
                                      </m:e>
                                    </m:d>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num>
                                  <m:den>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den>
                                </m:f>
                              </m:e>
                            </m:d>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e>
                    </m:d>
                    <m:sSub>
                      <m:sSubPr>
                        <m:ctrlPr>
                          <w:rPr>
                            <w:rFonts w:ascii="Cambria Math" w:hAnsi="Cambria Math"/>
                            <w:i/>
                            <w:szCs w:val="24"/>
                          </w:rPr>
                        </m:ctrlPr>
                      </m:sSubPr>
                      <m:e>
                        <m:r>
                          <w:rPr>
                            <w:rFonts w:ascii="Cambria Math" w:hAnsi="Cambria Math"/>
                            <w:szCs w:val="24"/>
                          </w:rPr>
                          <m:t>C</m:t>
                        </m:r>
                      </m:e>
                      <m:sub>
                        <m:r>
                          <w:rPr>
                            <w:rFonts w:ascii="Cambria Math" w:hAnsi="Cambria Math"/>
                            <w:szCs w:val="24"/>
                          </w:rPr>
                          <m:t>j</m:t>
                        </m:r>
                      </m:sub>
                    </m:sSub>
                  </m:e>
                </m:nary>
              </m:oMath>
            </m:oMathPara>
          </w:p>
        </w:tc>
        <w:tc>
          <w:tcPr>
            <w:tcW w:w="510" w:type="pct"/>
            <w:vAlign w:val="center"/>
          </w:tcPr>
          <w:p w:rsidR="005B752D" w:rsidRPr="001F5DD2" w:rsidRDefault="005B752D" w:rsidP="00A03232">
            <w:pPr>
              <w:pStyle w:val="Texto"/>
              <w:ind w:firstLine="0"/>
              <w:jc w:val="right"/>
            </w:pPr>
            <w:bookmarkStart w:id="255" w:name="_Ref429736452"/>
            <w:r w:rsidRPr="001F5DD2">
              <w:t>(</w:t>
            </w:r>
            <w:r w:rsidRPr="001F5DD2">
              <w:fldChar w:fldCharType="begin"/>
            </w:r>
            <w:r w:rsidRPr="001F5DD2">
              <w:instrText xml:space="preserve"> SEQ Equação \* ARABIC </w:instrText>
            </w:r>
            <w:r w:rsidRPr="001F5DD2">
              <w:fldChar w:fldCharType="separate"/>
            </w:r>
            <w:r w:rsidR="00781292">
              <w:rPr>
                <w:noProof/>
              </w:rPr>
              <w:t>43</w:t>
            </w:r>
            <w:r w:rsidRPr="001F5DD2">
              <w:fldChar w:fldCharType="end"/>
            </w:r>
            <w:r w:rsidRPr="001F5DD2">
              <w:t>)</w:t>
            </w:r>
            <w:bookmarkEnd w:id="255"/>
          </w:p>
        </w:tc>
      </w:tr>
    </w:tbl>
    <w:p w:rsidR="005B752D" w:rsidRPr="001F5DD2" w:rsidRDefault="005B752D" w:rsidP="0061118F">
      <w:pPr>
        <w:pStyle w:val="Texto"/>
      </w:pPr>
    </w:p>
    <w:p w:rsidR="00740538" w:rsidRPr="001F5DD2" w:rsidRDefault="00740538" w:rsidP="00740538">
      <w:pPr>
        <w:pStyle w:val="Texto"/>
      </w:pPr>
    </w:p>
    <w:p w:rsidR="00740538" w:rsidRPr="001F5DD2" w:rsidRDefault="00740538" w:rsidP="00740538">
      <w:pPr>
        <w:pStyle w:val="Heading4"/>
      </w:pPr>
      <w:bookmarkStart w:id="256" w:name="_Toc435992190"/>
      <w:r w:rsidRPr="001F5DD2">
        <w:t>Tempo de resposta</w:t>
      </w:r>
      <w:bookmarkEnd w:id="256"/>
    </w:p>
    <w:p w:rsidR="00740538" w:rsidRDefault="00740538" w:rsidP="00740538">
      <w:pPr>
        <w:pStyle w:val="Texto"/>
      </w:pPr>
    </w:p>
    <w:p w:rsidR="006236C4" w:rsidRPr="001F5DD2" w:rsidRDefault="006236C4" w:rsidP="00740538">
      <w:pPr>
        <w:pStyle w:val="Texto"/>
      </w:pPr>
    </w:p>
    <w:p w:rsidR="00740538" w:rsidRPr="001F5DD2" w:rsidRDefault="00740538" w:rsidP="00740538">
      <w:pPr>
        <w:pStyle w:val="Texto"/>
        <w:rPr>
          <w:i/>
        </w:rPr>
      </w:pPr>
      <w:r w:rsidRPr="001F5DD2">
        <w:t xml:space="preserve">Para obter o tempo de resposta a partir da equação </w:t>
      </w:r>
      <w:r w:rsidRPr="001F5DD2">
        <w:fldChar w:fldCharType="begin"/>
      </w:r>
      <w:r w:rsidRPr="001F5DD2">
        <w:instrText xml:space="preserve"> REF _Ref429736452 \h </w:instrText>
      </w:r>
      <w:r w:rsidRPr="001F5DD2">
        <w:fldChar w:fldCharType="separate"/>
      </w:r>
      <w:r w:rsidR="00781292" w:rsidRPr="001F5DD2">
        <w:t>(</w:t>
      </w:r>
      <w:r w:rsidR="00781292">
        <w:rPr>
          <w:noProof/>
        </w:rPr>
        <w:t>43</w:t>
      </w:r>
      <w:r w:rsidR="00781292" w:rsidRPr="001F5DD2">
        <w:t>)</w:t>
      </w:r>
      <w:r w:rsidRPr="001F5DD2">
        <w:fldChar w:fldCharType="end"/>
      </w:r>
      <w:r w:rsidRPr="001F5DD2">
        <w:t xml:space="preserve"> deve-se obter novamente a </w:t>
      </w:r>
      <w:r w:rsidRPr="001F5DD2">
        <w:fldChar w:fldCharType="begin"/>
      </w:r>
      <w:r w:rsidRPr="001F5DD2">
        <w:instrText xml:space="preserve"> REF _Ref429725621 \h </w:instrText>
      </w:r>
      <w:r w:rsidRPr="001F5DD2">
        <w:fldChar w:fldCharType="separate"/>
      </w:r>
      <w:r w:rsidR="00781292" w:rsidRPr="001F5DD2">
        <w:t xml:space="preserve">Figura </w:t>
      </w:r>
      <w:r w:rsidR="00781292">
        <w:rPr>
          <w:noProof/>
        </w:rPr>
        <w:t>40</w:t>
      </w:r>
      <w:r w:rsidRPr="001F5DD2">
        <w:fldChar w:fldCharType="end"/>
      </w:r>
      <w:r w:rsidRPr="001F5DD2">
        <w:t>, onde está indicad</w:t>
      </w:r>
      <w:r w:rsidR="00840FBE">
        <w:t>a</w:t>
      </w:r>
      <w:r w:rsidRPr="001F5DD2">
        <w:t xml:space="preserve"> a relação entre o fim da janela e o tempo de invocação da instância </w:t>
      </w:r>
      <w:r w:rsidRPr="001F5DD2">
        <w:rPr>
          <w:i/>
        </w:rPr>
        <w:t>q</w:t>
      </w:r>
      <w:r w:rsidR="00A65F60" w:rsidRPr="001F5DD2">
        <w:rPr>
          <w:i/>
        </w:rPr>
        <w:t xml:space="preserve"> </w:t>
      </w:r>
      <w:r w:rsidR="00A65F60" w:rsidRPr="001F5DD2">
        <w:t>da tarefa analisada</w:t>
      </w:r>
      <w:r w:rsidR="001068FE" w:rsidRPr="001F5DD2">
        <w:t xml:space="preserve"> (começo da janela)</w:t>
      </w:r>
      <w:r w:rsidRPr="001F5DD2">
        <w:rPr>
          <w:i/>
        </w:rPr>
        <w:t>.</w:t>
      </w:r>
    </w:p>
    <w:p w:rsidR="001E450D" w:rsidRPr="001F5DD2" w:rsidRDefault="001E450D" w:rsidP="00740538">
      <w:pPr>
        <w:pStyle w:val="Texto"/>
      </w:pPr>
      <w:r w:rsidRPr="001F5DD2">
        <w:t xml:space="preserve">Portanto, o tempo de resposta final resulta da subtração da equação </w:t>
      </w:r>
      <w:r w:rsidRPr="001F5DD2">
        <w:fldChar w:fldCharType="begin"/>
      </w:r>
      <w:r w:rsidRPr="001F5DD2">
        <w:instrText xml:space="preserve"> REF _Ref429736452 \h </w:instrText>
      </w:r>
      <w:r w:rsidRPr="001F5DD2">
        <w:fldChar w:fldCharType="separate"/>
      </w:r>
      <w:r w:rsidR="00781292" w:rsidRPr="001F5DD2">
        <w:t>(</w:t>
      </w:r>
      <w:r w:rsidR="00781292">
        <w:rPr>
          <w:noProof/>
        </w:rPr>
        <w:t>43</w:t>
      </w:r>
      <w:r w:rsidR="00781292" w:rsidRPr="001F5DD2">
        <w:t>)</w:t>
      </w:r>
      <w:r w:rsidRPr="001F5DD2">
        <w:fldChar w:fldCharType="end"/>
      </w:r>
      <w:r w:rsidRPr="001F5DD2">
        <w:t xml:space="preserve">  pelo tempo de invocação da instância </w:t>
      </w:r>
      <w:r w:rsidRPr="001F5DD2">
        <w:rPr>
          <w:i/>
        </w:rPr>
        <w:t>q</w:t>
      </w:r>
      <w:r w:rsidRPr="001F5DD2">
        <w:t xml:space="preserve">, dado por </w:t>
      </w:r>
      <w:r w:rsidRPr="001F5DD2">
        <w:fldChar w:fldCharType="begin"/>
      </w:r>
      <w:r w:rsidRPr="001F5DD2">
        <w:instrText xml:space="preserve"> REF _Ref429736625 \h </w:instrText>
      </w:r>
      <w:r w:rsidRPr="001F5DD2">
        <w:fldChar w:fldCharType="separate"/>
      </w:r>
      <w:r w:rsidR="00781292" w:rsidRPr="001F5DD2">
        <w:t>(</w:t>
      </w:r>
      <w:r w:rsidR="00781292">
        <w:rPr>
          <w:noProof/>
        </w:rPr>
        <w:t>33</w:t>
      </w:r>
      <w:r w:rsidR="00781292" w:rsidRPr="001F5DD2">
        <w:t>)</w:t>
      </w:r>
      <w:r w:rsidRPr="001F5DD2">
        <w:fldChar w:fldCharType="end"/>
      </w:r>
      <w:r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9B799F" w:rsidRPr="001F5DD2" w:rsidTr="00786BBC">
        <w:trPr>
          <w:trHeight w:val="842"/>
          <w:jc w:val="center"/>
        </w:trPr>
        <w:tc>
          <w:tcPr>
            <w:tcW w:w="323" w:type="pct"/>
          </w:tcPr>
          <w:p w:rsidR="009B799F" w:rsidRPr="001F5DD2" w:rsidRDefault="009B799F" w:rsidP="00786BBC">
            <w:pPr>
              <w:pStyle w:val="Texto"/>
              <w:ind w:firstLine="0"/>
            </w:pPr>
          </w:p>
        </w:tc>
        <w:tc>
          <w:tcPr>
            <w:tcW w:w="4167" w:type="pct"/>
            <w:vAlign w:val="center"/>
          </w:tcPr>
          <w:p w:rsidR="009B799F" w:rsidRPr="001F5DD2" w:rsidRDefault="00F323BD" w:rsidP="000E43FA">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r>
                  <w:rPr>
                    <w:rFonts w:ascii="Cambria Math" w:eastAsia="Cambria Math" w:hAnsi="Cambria Math" w:cs="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510" w:type="pct"/>
            <w:vAlign w:val="center"/>
          </w:tcPr>
          <w:p w:rsidR="009B799F" w:rsidRPr="001F5DD2" w:rsidRDefault="009B799F" w:rsidP="00786BBC">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44</w:t>
            </w:r>
            <w:r w:rsidRPr="001F5DD2">
              <w:fldChar w:fldCharType="end"/>
            </w:r>
            <w:r w:rsidRPr="001F5DD2">
              <w:t>)</w:t>
            </w:r>
          </w:p>
        </w:tc>
      </w:tr>
    </w:tbl>
    <w:p w:rsidR="00747E98" w:rsidRPr="001F5DD2" w:rsidRDefault="00747E98" w:rsidP="009B799F">
      <w:pPr>
        <w:pStyle w:val="Texto"/>
      </w:pPr>
    </w:p>
    <w:p w:rsidR="009B799F" w:rsidRPr="001F5DD2" w:rsidRDefault="0003527E" w:rsidP="009B799F">
      <w:pPr>
        <w:pStyle w:val="Texto"/>
      </w:pPr>
      <w:r w:rsidRPr="001F5DD2">
        <w:t>O procedimento para calcular o</w:t>
      </w:r>
      <w:r w:rsidR="009B799F" w:rsidRPr="001F5DD2">
        <w:t xml:space="preserve"> pior tempo de resposta</w:t>
      </w:r>
      <w:r w:rsidR="00747E98" w:rsidRPr="001F5DD2">
        <w:t xml:space="preserve"> é muito semelhante ao anterior</w:t>
      </w:r>
      <w:r w:rsidR="009A7E5A" w:rsidRPr="001F5DD2">
        <w:t xml:space="preserve"> (fim da seção </w:t>
      </w:r>
      <w:r w:rsidR="00EE1D04" w:rsidRPr="001F5DD2">
        <w:fldChar w:fldCharType="begin"/>
      </w:r>
      <w:r w:rsidR="00EE1D04" w:rsidRPr="001F5DD2">
        <w:instrText xml:space="preserve"> REF _Ref429737410 \r \h </w:instrText>
      </w:r>
      <w:r w:rsidR="00EE1D04" w:rsidRPr="001F5DD2">
        <w:fldChar w:fldCharType="separate"/>
      </w:r>
      <w:r w:rsidR="00781292">
        <w:t>6.1.4</w:t>
      </w:r>
      <w:r w:rsidR="00EE1D04" w:rsidRPr="001F5DD2">
        <w:fldChar w:fldCharType="end"/>
      </w:r>
      <w:r w:rsidR="009A7E5A" w:rsidRPr="001F5DD2">
        <w:t>)</w:t>
      </w:r>
      <w:r w:rsidR="00840FBE">
        <w:t>.</w:t>
      </w:r>
      <w:r w:rsidR="009B799F" w:rsidRPr="001F5DD2">
        <w:t xml:space="preserve"> </w:t>
      </w:r>
      <w:r w:rsidR="00840FBE">
        <w:t>D</w:t>
      </w:r>
      <w:r w:rsidR="00840FBE" w:rsidRPr="001F5DD2">
        <w:t>eve</w:t>
      </w:r>
      <w:r w:rsidR="009B799F" w:rsidRPr="001F5DD2">
        <w:t xml:space="preserve">-se calcular vários tempos de resposta com </w:t>
      </w:r>
      <w:r w:rsidR="009B799F" w:rsidRPr="001F5DD2">
        <w:rPr>
          <w:i/>
        </w:rPr>
        <w:t xml:space="preserve">q=0,1,2,3,... </w:t>
      </w:r>
      <w:r w:rsidR="009B799F" w:rsidRPr="001F5DD2">
        <w:t xml:space="preserve">até o valor </w:t>
      </w:r>
      <w:r w:rsidR="00115E01" w:rsidRPr="001F5DD2">
        <w:t xml:space="preserve">anterior ao </w:t>
      </w:r>
      <w:r w:rsidR="009B799F" w:rsidRPr="001F5DD2">
        <w:t xml:space="preserve">que </w:t>
      </w:r>
      <w:r w:rsidR="00115E01" w:rsidRPr="001F5DD2">
        <w:t>satisfizer</w:t>
      </w:r>
      <w:r w:rsidR="009B799F" w:rsidRPr="001F5DD2">
        <w:t xml:space="preserve"> a relação </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(q)</m:t>
        </m:r>
      </m:oMath>
      <w:r w:rsidR="00AC2D44" w:rsidRPr="001F5DD2">
        <w:t>.</w:t>
      </w:r>
    </w:p>
    <w:p w:rsidR="00837429" w:rsidRDefault="00837429" w:rsidP="009B799F">
      <w:pPr>
        <w:pStyle w:val="Texto"/>
      </w:pPr>
    </w:p>
    <w:p w:rsidR="003F6165" w:rsidRPr="001F5DD2" w:rsidRDefault="003F6165" w:rsidP="009B799F">
      <w:pPr>
        <w:pStyle w:val="Texto"/>
      </w:pPr>
    </w:p>
    <w:p w:rsidR="00837429" w:rsidRPr="001F5DD2" w:rsidRDefault="00837429" w:rsidP="00837429">
      <w:pPr>
        <w:pStyle w:val="Heading4"/>
      </w:pPr>
      <w:bookmarkStart w:id="257" w:name="_Ref430164170"/>
      <w:bookmarkStart w:id="258" w:name="_Toc435992191"/>
      <w:r w:rsidRPr="001F5DD2">
        <w:t>Jitter</w:t>
      </w:r>
      <w:bookmarkEnd w:id="257"/>
      <w:bookmarkEnd w:id="258"/>
    </w:p>
    <w:p w:rsidR="00152FFD" w:rsidRDefault="00152FFD" w:rsidP="00152FFD">
      <w:pPr>
        <w:pStyle w:val="Texto"/>
      </w:pPr>
    </w:p>
    <w:p w:rsidR="006236C4" w:rsidRPr="001F5DD2" w:rsidRDefault="006236C4" w:rsidP="00152FFD">
      <w:pPr>
        <w:pStyle w:val="Texto"/>
      </w:pPr>
    </w:p>
    <w:p w:rsidR="00152FFD" w:rsidRPr="001F5DD2" w:rsidRDefault="00152FFD" w:rsidP="00152FFD">
      <w:pPr>
        <w:pStyle w:val="Texto"/>
      </w:pPr>
      <w:r w:rsidRPr="001F5DD2">
        <w:t>Na seção anterior, a análise do tempo de resposta foi generalizad</w:t>
      </w:r>
      <w:r w:rsidR="0009312F" w:rsidRPr="001F5DD2">
        <w:t>a</w:t>
      </w:r>
      <w:r w:rsidRPr="001F5DD2">
        <w:t xml:space="preserve"> para situações em que existem tarefas esporadicamente periódicas, porém, que não sofrem </w:t>
      </w:r>
      <w:r w:rsidR="0009312F" w:rsidRPr="001F5DD2">
        <w:t>o</w:t>
      </w:r>
      <w:r w:rsidRPr="001F5DD2">
        <w:t xml:space="preserve"> efeito do jitter descrito em </w:t>
      </w:r>
      <w:r w:rsidRPr="001F5DD2">
        <w:fldChar w:fldCharType="begin"/>
      </w:r>
      <w:r w:rsidRPr="001F5DD2">
        <w:instrText xml:space="preserve"> REF _Ref429982718 \r \h </w:instrText>
      </w:r>
      <w:r w:rsidRPr="001F5DD2">
        <w:fldChar w:fldCharType="separate"/>
      </w:r>
      <w:r w:rsidR="00781292">
        <w:t>6.1.6</w:t>
      </w:r>
      <w:r w:rsidRPr="001F5DD2">
        <w:fldChar w:fldCharType="end"/>
      </w:r>
      <w:r w:rsidR="0009312F" w:rsidRPr="001F5DD2">
        <w:t>.</w:t>
      </w:r>
    </w:p>
    <w:p w:rsidR="0009312F" w:rsidRPr="001F5DD2" w:rsidRDefault="0009312F" w:rsidP="00152FFD">
      <w:pPr>
        <w:pStyle w:val="Texto"/>
      </w:pPr>
      <w:r w:rsidRPr="001F5DD2">
        <w:t>Através de um procedimento muito similar ao feito para tarefas periódicas (</w:t>
      </w:r>
      <w:r w:rsidRPr="001F5DD2">
        <w:fldChar w:fldCharType="begin"/>
      </w:r>
      <w:r w:rsidRPr="001F5DD2">
        <w:instrText xml:space="preserve"> REF _Ref429982718 \r \h </w:instrText>
      </w:r>
      <w:r w:rsidRPr="001F5DD2">
        <w:fldChar w:fldCharType="separate"/>
      </w:r>
      <w:r w:rsidR="00781292">
        <w:t>6.1.6</w:t>
      </w:r>
      <w:r w:rsidRPr="001F5DD2">
        <w:fldChar w:fldCharType="end"/>
      </w:r>
      <w:r w:rsidRPr="001F5DD2">
        <w:t xml:space="preserve">), também podemos expandir as equações </w:t>
      </w:r>
      <w:r w:rsidRPr="001F5DD2">
        <w:fldChar w:fldCharType="begin"/>
      </w:r>
      <w:r w:rsidRPr="001F5DD2">
        <w:instrText xml:space="preserve"> REF _Ref429736452 \h </w:instrText>
      </w:r>
      <w:r w:rsidRPr="001F5DD2">
        <w:fldChar w:fldCharType="separate"/>
      </w:r>
      <w:r w:rsidR="00781292" w:rsidRPr="001F5DD2">
        <w:t>(</w:t>
      </w:r>
      <w:r w:rsidR="00781292">
        <w:rPr>
          <w:noProof/>
        </w:rPr>
        <w:t>43</w:t>
      </w:r>
      <w:r w:rsidR="00781292" w:rsidRPr="001F5DD2">
        <w:t>)</w:t>
      </w:r>
      <w:r w:rsidRPr="001F5DD2">
        <w:fldChar w:fldCharType="end"/>
      </w:r>
      <w:r w:rsidRPr="001F5DD2">
        <w:t xml:space="preserve"> e </w:t>
      </w:r>
      <w:r w:rsidRPr="001F5DD2">
        <w:fldChar w:fldCharType="begin"/>
      </w:r>
      <w:r w:rsidRPr="001F5DD2">
        <w:instrText xml:space="preserve"> REF _Ref429036298 \h </w:instrText>
      </w:r>
      <w:r w:rsidRPr="001F5DD2">
        <w:fldChar w:fldCharType="separate"/>
      </w:r>
      <w:r w:rsidR="00781292">
        <w:t>(</w:t>
      </w:r>
      <w:r w:rsidR="00781292">
        <w:rPr>
          <w:noProof/>
        </w:rPr>
        <w:t>140</w:t>
      </w:r>
      <w:r w:rsidR="00781292">
        <w:t>)</w:t>
      </w:r>
      <w:r w:rsidRPr="001F5DD2">
        <w:fldChar w:fldCharType="end"/>
      </w:r>
      <w:r w:rsidRPr="001F5DD2">
        <w:t>, obtendo o tempo de resposta de uma tarefa esporadicamente periódica com jitter.</w:t>
      </w:r>
    </w:p>
    <w:p w:rsidR="0069655D" w:rsidRPr="001F5DD2" w:rsidRDefault="00DB6CC6" w:rsidP="00152FFD">
      <w:pPr>
        <w:pStyle w:val="Texto"/>
      </w:pPr>
      <w:r w:rsidRPr="001F5DD2">
        <w:t xml:space="preserve">A geração do </w:t>
      </w:r>
      <w:r w:rsidRPr="001F5DD2">
        <w:rPr>
          <w:i/>
        </w:rPr>
        <w:t>momento crítico de nível i</w:t>
      </w:r>
      <w:r w:rsidRPr="001F5DD2">
        <w:t xml:space="preserve"> não sofreu alteração para </w:t>
      </w:r>
      <w:r w:rsidR="0067044A" w:rsidRPr="001F5DD2">
        <w:t>a análise desse</w:t>
      </w:r>
      <w:r w:rsidRPr="001F5DD2">
        <w:t xml:space="preserve"> novo tipo de mensagens, o que significa que para que o efeito do jitter seja considerado, basta fazer com que a primeira instância das tarefas sofr</w:t>
      </w:r>
      <w:r w:rsidR="0067044A" w:rsidRPr="001F5DD2">
        <w:t>a o pior jitter possível</w:t>
      </w:r>
      <w:r w:rsidRPr="001F5DD2">
        <w:t xml:space="preserve"> e que elas sejam liberadas ao mesmo tempo</w:t>
      </w:r>
      <w:r w:rsidR="00AB45FB" w:rsidRPr="001F5DD2">
        <w:t>, igual</w:t>
      </w:r>
      <w:r w:rsidR="0067044A" w:rsidRPr="001F5DD2">
        <w:t>mente</w:t>
      </w:r>
      <w:r w:rsidR="00AB45FB" w:rsidRPr="001F5DD2">
        <w:t xml:space="preserve"> ao </w:t>
      </w:r>
      <w:r w:rsidR="0067044A" w:rsidRPr="001F5DD2">
        <w:t>procedimento</w:t>
      </w:r>
      <w:r w:rsidR="00AB45FB" w:rsidRPr="001F5DD2">
        <w:t xml:space="preserve"> foi </w:t>
      </w:r>
      <w:r w:rsidR="00097740">
        <w:t xml:space="preserve">realizado na seção </w:t>
      </w:r>
      <w:r w:rsidR="00097740">
        <w:fldChar w:fldCharType="begin"/>
      </w:r>
      <w:r w:rsidR="00097740">
        <w:instrText xml:space="preserve"> REF _Ref429982704 \r \h </w:instrText>
      </w:r>
      <w:r w:rsidR="00097740">
        <w:fldChar w:fldCharType="separate"/>
      </w:r>
      <w:r w:rsidR="00781292">
        <w:t>6.1.6</w:t>
      </w:r>
      <w:r w:rsidR="00097740">
        <w:fldChar w:fldCharType="end"/>
      </w:r>
      <w:r w:rsidR="00097740">
        <w:t xml:space="preserve">. </w:t>
      </w:r>
      <w:r w:rsidR="0069655D" w:rsidRPr="001F5DD2">
        <w:t xml:space="preserve">Portanto, a equação </w:t>
      </w:r>
      <w:r w:rsidR="0069655D" w:rsidRPr="001F5DD2">
        <w:fldChar w:fldCharType="begin"/>
      </w:r>
      <w:r w:rsidR="0069655D" w:rsidRPr="001F5DD2">
        <w:instrText xml:space="preserve"> REF _Ref429983339 \h </w:instrText>
      </w:r>
      <w:r w:rsidR="0069655D" w:rsidRPr="001F5DD2">
        <w:fldChar w:fldCharType="separate"/>
      </w:r>
      <w:r w:rsidR="00781292" w:rsidRPr="001F5DD2">
        <w:t>(</w:t>
      </w:r>
      <w:r w:rsidR="00781292">
        <w:rPr>
          <w:noProof/>
        </w:rPr>
        <w:t>34</w:t>
      </w:r>
      <w:r w:rsidR="00781292" w:rsidRPr="001F5DD2">
        <w:t>)</w:t>
      </w:r>
      <w:r w:rsidR="0069655D" w:rsidRPr="001F5DD2">
        <w:fldChar w:fldCharType="end"/>
      </w:r>
      <w:r w:rsidR="0069655D" w:rsidRPr="001F5DD2">
        <w:t xml:space="preserve">, que determinava quantos períodos externos ocorreram até um determinado momento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(q)</m:t>
        </m:r>
      </m:oMath>
      <w:r w:rsidR="0069655D" w:rsidRPr="001F5DD2">
        <w:t>, deve incluir o jitter através de um aumento da janela que se está sendo analisada, pois uma instância do período ocupado anterior pode fazer parte do pior período ocupado.</w:t>
      </w:r>
    </w:p>
    <w:p w:rsidR="00DC5707" w:rsidRPr="001F5DD2" w:rsidRDefault="00DC5707" w:rsidP="00152FFD">
      <w:pPr>
        <w:pStyle w:val="Texto"/>
      </w:pP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69655D" w:rsidRPr="001F5DD2" w:rsidTr="00F91C33">
        <w:trPr>
          <w:trHeight w:val="842"/>
          <w:jc w:val="center"/>
        </w:trPr>
        <w:tc>
          <w:tcPr>
            <w:tcW w:w="323" w:type="pct"/>
          </w:tcPr>
          <w:p w:rsidR="0069655D" w:rsidRPr="001F5DD2" w:rsidRDefault="0069655D" w:rsidP="00F91C33">
            <w:pPr>
              <w:pStyle w:val="Texto"/>
              <w:ind w:firstLine="0"/>
            </w:pPr>
          </w:p>
        </w:tc>
        <w:tc>
          <w:tcPr>
            <w:tcW w:w="4167" w:type="pct"/>
            <w:vAlign w:val="center"/>
          </w:tcPr>
          <w:p w:rsidR="0069655D" w:rsidRPr="001F5DD2" w:rsidRDefault="00F323BD" w:rsidP="00F91C33">
            <w:pPr>
              <w:pStyle w:val="Texto"/>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eastAsia="Cambria Math" w:hAnsi="Cambria Math" w:cs="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+w</m:t>
                            </m:r>
                          </m:e>
                          <m:sub>
                            <m:r>
                              <w:rPr>
                                <w:rFonts w:ascii="Cambria Math" w:hAnsi="Cambria Math"/>
                              </w:rPr>
                              <m:t>i</m:t>
                            </m:r>
                          </m:sub>
                        </m:sSub>
                        <m:r>
                          <w:rPr>
                            <w:rFonts w:ascii="Cambria Math" w:hAnsi="Cambria Math"/>
                          </w:rPr>
                          <m:t>(q)</m:t>
                        </m:r>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oMath>
            </m:oMathPara>
          </w:p>
        </w:tc>
        <w:tc>
          <w:tcPr>
            <w:tcW w:w="510" w:type="pct"/>
            <w:vAlign w:val="center"/>
          </w:tcPr>
          <w:p w:rsidR="0069655D" w:rsidRPr="001F5DD2" w:rsidRDefault="0069655D" w:rsidP="00F91C33">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45</w:t>
            </w:r>
            <w:r w:rsidRPr="001F5DD2">
              <w:fldChar w:fldCharType="end"/>
            </w:r>
            <w:r w:rsidRPr="001F5DD2">
              <w:t>)</w:t>
            </w:r>
          </w:p>
        </w:tc>
      </w:tr>
    </w:tbl>
    <w:p w:rsidR="00DC5707" w:rsidRPr="001F5DD2" w:rsidRDefault="00766A40" w:rsidP="00285AE2">
      <w:pPr>
        <w:pStyle w:val="Texto"/>
      </w:pPr>
      <w:r w:rsidRPr="001F5DD2">
        <w:t xml:space="preserve">Consequentemente, a equação </w:t>
      </w:r>
      <w:r w:rsidRPr="001F5DD2">
        <w:fldChar w:fldCharType="begin"/>
      </w:r>
      <w:r w:rsidRPr="001F5DD2">
        <w:instrText xml:space="preserve"> REF _Ref429983565 \h </w:instrText>
      </w:r>
      <w:r w:rsidRPr="001F5DD2">
        <w:fldChar w:fldCharType="separate"/>
      </w:r>
      <w:r w:rsidR="00781292" w:rsidRPr="001F5DD2">
        <w:t>(</w:t>
      </w:r>
      <w:r w:rsidR="00781292">
        <w:rPr>
          <w:noProof/>
        </w:rPr>
        <w:t>35</w:t>
      </w:r>
      <w:r w:rsidR="00781292" w:rsidRPr="001F5DD2">
        <w:t>)</w:t>
      </w:r>
      <w:r w:rsidRPr="001F5DD2">
        <w:fldChar w:fldCharType="end"/>
      </w:r>
      <w:r w:rsidRPr="001F5DD2">
        <w:t xml:space="preserve"> também deve ser alterada:</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766A40" w:rsidRPr="001F5DD2" w:rsidTr="00F91C33">
        <w:trPr>
          <w:trHeight w:val="842"/>
          <w:jc w:val="center"/>
        </w:trPr>
        <w:tc>
          <w:tcPr>
            <w:tcW w:w="323" w:type="pct"/>
          </w:tcPr>
          <w:p w:rsidR="00766A40" w:rsidRPr="001F5DD2" w:rsidRDefault="00766A40" w:rsidP="00F91C33">
            <w:pPr>
              <w:pStyle w:val="Texto"/>
              <w:ind w:firstLine="0"/>
            </w:pPr>
          </w:p>
        </w:tc>
        <w:tc>
          <w:tcPr>
            <w:tcW w:w="4167" w:type="pct"/>
            <w:vAlign w:val="center"/>
          </w:tcPr>
          <w:p w:rsidR="00766A40" w:rsidRPr="001F5DD2" w:rsidRDefault="00F323BD" w:rsidP="00F91C33">
            <w:pPr>
              <w:pStyle w:val="Texto"/>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eastAsia="Cambria Math" w:hAnsi="Cambria Math" w:cs="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sSub>
                          <m:sSubPr>
                            <m:ctrlPr>
                              <w:rPr>
                                <w:rFonts w:ascii="Cambria Math" w:hAnsi="Cambria Math"/>
                                <w:i/>
                              </w:rPr>
                            </m:ctrlPr>
                          </m:sSubPr>
                          <m:e>
                            <m:r>
                              <w:rPr>
                                <w:rFonts w:ascii="Cambria Math" w:hAnsi="Cambria Math"/>
                              </w:rPr>
                              <m:t>T</m:t>
                            </m:r>
                          </m:e>
                          <m:sub>
                            <m:r>
                              <w:rPr>
                                <w:rFonts w:ascii="Cambria Math" w:hAnsi="Cambria Math"/>
                              </w:rPr>
                              <m:t>j</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oMath>
            </m:oMathPara>
          </w:p>
        </w:tc>
        <w:tc>
          <w:tcPr>
            <w:tcW w:w="510" w:type="pct"/>
            <w:vAlign w:val="center"/>
          </w:tcPr>
          <w:p w:rsidR="00766A40" w:rsidRPr="001F5DD2" w:rsidRDefault="00766A40" w:rsidP="00F91C33">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46</w:t>
            </w:r>
            <w:r w:rsidRPr="001F5DD2">
              <w:fldChar w:fldCharType="end"/>
            </w:r>
            <w:r w:rsidRPr="001F5DD2">
              <w:t>)</w:t>
            </w:r>
          </w:p>
        </w:tc>
      </w:tr>
    </w:tbl>
    <w:p w:rsidR="00766A40" w:rsidRPr="001F5DD2" w:rsidRDefault="00766A40" w:rsidP="00152FFD">
      <w:pPr>
        <w:pStyle w:val="Texto"/>
      </w:pPr>
    </w:p>
    <w:p w:rsidR="00DC5707" w:rsidRPr="001F5DD2" w:rsidRDefault="00DC5707" w:rsidP="00DC5707">
      <w:pPr>
        <w:pStyle w:val="Texto"/>
      </w:pPr>
      <w:r w:rsidRPr="001F5DD2">
        <w:t xml:space="preserve">A equação do tempo de resposta final </w:t>
      </w:r>
      <w:r w:rsidRPr="001F5DD2">
        <w:fldChar w:fldCharType="begin"/>
      </w:r>
      <w:r w:rsidRPr="001F5DD2">
        <w:instrText xml:space="preserve"> REF _Ref429036298 \h </w:instrText>
      </w:r>
      <w:r w:rsidRPr="001F5DD2">
        <w:fldChar w:fldCharType="separate"/>
      </w:r>
      <w:r w:rsidR="00781292">
        <w:t>(</w:t>
      </w:r>
      <w:r w:rsidR="00781292">
        <w:rPr>
          <w:noProof/>
        </w:rPr>
        <w:t>140</w:t>
      </w:r>
      <w:r w:rsidR="00781292">
        <w:t>)</w:t>
      </w:r>
      <w:r w:rsidRPr="001F5DD2">
        <w:fldChar w:fldCharType="end"/>
      </w:r>
      <w:r w:rsidRPr="001F5DD2">
        <w:t xml:space="preserve"> também deve ser alterada</w:t>
      </w:r>
      <w:r w:rsidR="00285AE2" w:rsidRPr="001F5DD2">
        <w:t xml:space="preserve">, como feito </w:t>
      </w:r>
      <w:r w:rsidR="005D3C46">
        <w:t xml:space="preserve">em </w:t>
      </w:r>
      <w:r w:rsidR="00285AE2" w:rsidRPr="001F5DD2">
        <w:fldChar w:fldCharType="begin"/>
      </w:r>
      <w:r w:rsidR="00285AE2" w:rsidRPr="001F5DD2">
        <w:instrText xml:space="preserve"> REF _Ref429047131 \h </w:instrText>
      </w:r>
      <w:r w:rsidR="00285AE2" w:rsidRPr="001F5DD2">
        <w:fldChar w:fldCharType="separate"/>
      </w:r>
      <w:r w:rsidR="00781292" w:rsidRPr="001F5DD2">
        <w:t>(</w:t>
      </w:r>
      <w:r w:rsidR="00781292">
        <w:rPr>
          <w:noProof/>
        </w:rPr>
        <w:t>30</w:t>
      </w:r>
      <w:r w:rsidR="00781292" w:rsidRPr="001F5DD2">
        <w:t>)</w:t>
      </w:r>
      <w:r w:rsidR="00285AE2" w:rsidRPr="001F5DD2">
        <w:fldChar w:fldCharType="end"/>
      </w:r>
      <w:r w:rsidR="00285AE2" w:rsidRPr="001F5DD2">
        <w:t>,</w:t>
      </w:r>
      <w:r w:rsidR="005D3C46">
        <w:t xml:space="preserve"> </w:t>
      </w:r>
      <w:r w:rsidRPr="001F5DD2">
        <w:t xml:space="preserve">pois a tarefa foi solta </w:t>
      </w:r>
      <m:oMath>
        <m:sSub>
          <m:sSubPr>
            <m:ctrlPr>
              <w:rPr>
                <w:rFonts w:ascii="Cambria Math" w:hAnsi="Cambria Math"/>
                <w:i/>
              </w:rPr>
            </m:ctrlPr>
          </m:sSubPr>
          <m:e>
            <m:r>
              <w:rPr>
                <w:rFonts w:ascii="Cambria Math" w:hAnsi="Cambria Math"/>
              </w:rPr>
              <m:t>J</m:t>
            </m:r>
          </m:e>
          <m:sub>
            <m:r>
              <w:rPr>
                <w:rFonts w:ascii="Cambria Math" w:hAnsi="Cambria Math"/>
              </w:rPr>
              <m:t>i</m:t>
            </m:r>
          </m:sub>
        </m:sSub>
      </m:oMath>
      <w:r w:rsidRPr="001F5DD2">
        <w:t xml:space="preserve"> segundos após o seu momento de chegada.</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DC5707" w:rsidRPr="001F5DD2" w:rsidTr="00F91C33">
        <w:trPr>
          <w:trHeight w:val="842"/>
          <w:jc w:val="center"/>
        </w:trPr>
        <w:tc>
          <w:tcPr>
            <w:tcW w:w="323" w:type="pct"/>
          </w:tcPr>
          <w:p w:rsidR="00DC5707" w:rsidRPr="001F5DD2" w:rsidRDefault="00DC5707" w:rsidP="00F91C33">
            <w:pPr>
              <w:pStyle w:val="Texto"/>
              <w:ind w:firstLine="0"/>
            </w:pPr>
          </w:p>
        </w:tc>
        <w:tc>
          <w:tcPr>
            <w:tcW w:w="4167" w:type="pct"/>
            <w:vAlign w:val="center"/>
          </w:tcPr>
          <w:p w:rsidR="00DC5707" w:rsidRPr="001F5DD2" w:rsidRDefault="00F323BD" w:rsidP="00F91C33">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r>
                  <w:rPr>
                    <w:rFonts w:ascii="Cambria Math" w:eastAsia="Cambria Math" w:hAnsi="Cambria Math" w:cs="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(q)=</m:t>
                </m:r>
                <m:sSub>
                  <m:sSubPr>
                    <m:ctrlPr>
                      <w:rPr>
                        <w:rFonts w:ascii="Cambria Math" w:hAnsi="Cambria Math"/>
                        <w:i/>
                      </w:rPr>
                    </m:ctrlPr>
                  </m:sSubPr>
                  <m:e>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510" w:type="pct"/>
            <w:vAlign w:val="center"/>
          </w:tcPr>
          <w:p w:rsidR="00DC5707" w:rsidRPr="001F5DD2" w:rsidRDefault="00DC5707" w:rsidP="00F91C33">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47</w:t>
            </w:r>
            <w:r w:rsidRPr="001F5DD2">
              <w:fldChar w:fldCharType="end"/>
            </w:r>
            <w:r w:rsidRPr="001F5DD2">
              <w:t>)</w:t>
            </w:r>
          </w:p>
        </w:tc>
      </w:tr>
    </w:tbl>
    <w:p w:rsidR="0009312F" w:rsidRPr="001F5DD2" w:rsidRDefault="0009312F" w:rsidP="00152FFD">
      <w:pPr>
        <w:pStyle w:val="Texto"/>
      </w:pPr>
    </w:p>
    <w:p w:rsidR="00241109" w:rsidRPr="001F5DD2" w:rsidRDefault="00241109" w:rsidP="00241109">
      <w:pPr>
        <w:pStyle w:val="Texto"/>
      </w:pPr>
      <w:r w:rsidRPr="001F5DD2">
        <w:t xml:space="preserve">Para encontrar os valores possíveis de </w:t>
      </w:r>
      <w:r w:rsidRPr="001F5DD2">
        <w:rPr>
          <w:i/>
        </w:rPr>
        <w:t>q</w:t>
      </w:r>
      <w:r w:rsidRPr="001F5DD2">
        <w:t>, a mesma relação se mantém (</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(q)</m:t>
        </m:r>
      </m:oMath>
      <w:r w:rsidRPr="001F5DD2">
        <w:t>)</w:t>
      </w:r>
      <w:r w:rsidR="00A10AFE" w:rsidRPr="001F5DD2">
        <w:t xml:space="preserve">, porém, o tempo de invocação para as mensagens com jitter não </w:t>
      </w:r>
      <w:r w:rsidR="00A10AFE" w:rsidRPr="001F5DD2">
        <w:lastRenderedPageBreak/>
        <w:t xml:space="preserve">obedece à equação </w:t>
      </w:r>
      <w:r w:rsidR="00A10AFE" w:rsidRPr="001F5DD2">
        <w:fldChar w:fldCharType="begin"/>
      </w:r>
      <w:r w:rsidR="00A10AFE" w:rsidRPr="001F5DD2">
        <w:instrText xml:space="preserve"> REF _Ref429736625 \h </w:instrText>
      </w:r>
      <w:r w:rsidR="00A10AFE" w:rsidRPr="001F5DD2">
        <w:fldChar w:fldCharType="separate"/>
      </w:r>
      <w:r w:rsidR="00781292" w:rsidRPr="001F5DD2">
        <w:t>(</w:t>
      </w:r>
      <w:r w:rsidR="00781292">
        <w:rPr>
          <w:noProof/>
        </w:rPr>
        <w:t>33</w:t>
      </w:r>
      <w:r w:rsidR="00781292" w:rsidRPr="001F5DD2">
        <w:t>)</w:t>
      </w:r>
      <w:r w:rsidR="00A10AFE" w:rsidRPr="001F5DD2">
        <w:fldChar w:fldCharType="end"/>
      </w:r>
      <w:r w:rsidR="00A10AFE" w:rsidRPr="001F5DD2">
        <w:t xml:space="preserve">, pois para gerar o momento crítico de nível </w:t>
      </w:r>
      <w:r w:rsidR="00A10AFE" w:rsidRPr="001F5DD2">
        <w:rPr>
          <w:i/>
        </w:rPr>
        <w:t>i</w:t>
      </w:r>
      <w:r w:rsidR="00A10AFE" w:rsidRPr="001F5DD2">
        <w:t xml:space="preserve"> supõe-se que a primeira mensagem chegou em </w:t>
      </w:r>
      <w:r w:rsidR="00A10AFE" w:rsidRPr="001F5DD2">
        <w:rPr>
          <w:i/>
        </w:rPr>
        <w:t>t=-J</w:t>
      </w:r>
      <w:r w:rsidR="00A10AFE" w:rsidRPr="001F5DD2">
        <w:rPr>
          <w:i/>
          <w:vertAlign w:val="subscript"/>
        </w:rPr>
        <w:t>j</w:t>
      </w:r>
      <w:r w:rsidR="00A10AFE" w:rsidRPr="001F5DD2">
        <w:t xml:space="preserve">, o que adiciona um </w:t>
      </w:r>
      <w:r w:rsidR="00A10AFE" w:rsidRPr="001F5DD2">
        <w:rPr>
          <w:i/>
        </w:rPr>
        <w:t>offset</w:t>
      </w:r>
      <w:r w:rsidR="00A10AFE" w:rsidRPr="001F5DD2">
        <w:t xml:space="preserve"> a cada invocação: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483ADD" w:rsidRPr="001F5DD2" w:rsidTr="00F91C33">
        <w:trPr>
          <w:trHeight w:val="842"/>
          <w:jc w:val="center"/>
        </w:trPr>
        <w:tc>
          <w:tcPr>
            <w:tcW w:w="323" w:type="pct"/>
          </w:tcPr>
          <w:p w:rsidR="00483ADD" w:rsidRPr="001F5DD2" w:rsidRDefault="00483ADD" w:rsidP="00F91C33">
            <w:pPr>
              <w:pStyle w:val="Texto"/>
              <w:ind w:firstLine="0"/>
            </w:pPr>
          </w:p>
        </w:tc>
        <w:tc>
          <w:tcPr>
            <w:tcW w:w="4167" w:type="pct"/>
            <w:vAlign w:val="center"/>
          </w:tcPr>
          <w:p w:rsidR="00483ADD" w:rsidRPr="001F5DD2" w:rsidRDefault="00F323BD" w:rsidP="00F91C33">
            <w:pPr>
              <w:pStyle w:val="Texto"/>
              <w:ind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oMath>
            </m:oMathPara>
          </w:p>
        </w:tc>
        <w:tc>
          <w:tcPr>
            <w:tcW w:w="510" w:type="pct"/>
            <w:vAlign w:val="center"/>
          </w:tcPr>
          <w:p w:rsidR="00483ADD" w:rsidRPr="001F5DD2" w:rsidRDefault="00483ADD" w:rsidP="00F91C33">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48</w:t>
            </w:r>
            <w:r w:rsidRPr="001F5DD2">
              <w:fldChar w:fldCharType="end"/>
            </w:r>
            <w:r w:rsidRPr="001F5DD2">
              <w:t>)</w:t>
            </w:r>
          </w:p>
        </w:tc>
      </w:tr>
    </w:tbl>
    <w:p w:rsidR="003F6165" w:rsidRDefault="003F6165" w:rsidP="003F6165">
      <w:pPr>
        <w:pStyle w:val="Texto"/>
      </w:pPr>
    </w:p>
    <w:p w:rsidR="003F6165" w:rsidRDefault="003F6165" w:rsidP="003F6165">
      <w:pPr>
        <w:pStyle w:val="Texto"/>
      </w:pPr>
    </w:p>
    <w:p w:rsidR="001450D0" w:rsidRPr="001F5DD2" w:rsidRDefault="001450D0" w:rsidP="001450D0">
      <w:pPr>
        <w:pStyle w:val="Heading3"/>
      </w:pPr>
      <w:bookmarkStart w:id="259" w:name="_Toc435992192"/>
      <w:r w:rsidRPr="001F5DD2">
        <w:t>Teste completo de escalonabilidade</w:t>
      </w:r>
      <w:bookmarkEnd w:id="259"/>
    </w:p>
    <w:p w:rsidR="007E0EF0" w:rsidRDefault="007E0EF0" w:rsidP="007E0EF0">
      <w:pPr>
        <w:pStyle w:val="Texto"/>
      </w:pPr>
    </w:p>
    <w:p w:rsidR="006236C4" w:rsidRPr="001F5DD2" w:rsidRDefault="006236C4" w:rsidP="007E0EF0">
      <w:pPr>
        <w:pStyle w:val="Texto"/>
      </w:pPr>
    </w:p>
    <w:p w:rsidR="0097496D" w:rsidRPr="001F5DD2" w:rsidRDefault="00E77E83" w:rsidP="00740538">
      <w:pPr>
        <w:pStyle w:val="Texto"/>
      </w:pPr>
      <w:r w:rsidRPr="001F5DD2">
        <w:t>O</w:t>
      </w:r>
      <w:r w:rsidR="007E0EF0" w:rsidRPr="001F5DD2">
        <w:t xml:space="preserve"> teste completo de escalonabilidade de</w:t>
      </w:r>
      <w:r w:rsidR="004C4460" w:rsidRPr="001F5DD2">
        <w:t xml:space="preserve"> uma</w:t>
      </w:r>
      <w:r w:rsidR="007E0EF0" w:rsidRPr="001F5DD2">
        <w:t xml:space="preserve"> tarefa</w:t>
      </w:r>
      <w:r w:rsidR="004C4460" w:rsidRPr="001F5DD2">
        <w:t xml:space="preserve"> esporadicamente periódica </w:t>
      </w:r>
      <w:r w:rsidR="004C4460" w:rsidRPr="001F5DD2">
        <w:rPr>
          <w:i/>
        </w:rPr>
        <w:t>i</w:t>
      </w:r>
      <w:r w:rsidRPr="001F5DD2">
        <w:t xml:space="preserve"> com jitter é dado através da solução das equações deduzidas anteriormente e reapresentadas abaixo. </w:t>
      </w:r>
    </w:p>
    <w:p w:rsidR="003065A6" w:rsidRPr="001F5DD2" w:rsidRDefault="007045B4" w:rsidP="007045B4">
      <w:pPr>
        <w:pStyle w:val="Texto"/>
      </w:pPr>
      <w:r w:rsidRPr="001F5DD2">
        <w:t xml:space="preserve">Essa análise consiste em um processo iterativo, onde itera-se a variável inteira e positiva </w:t>
      </w:r>
      <w:r w:rsidRPr="001F5DD2">
        <w:rPr>
          <w:i/>
        </w:rPr>
        <w:t>q</w:t>
      </w:r>
      <w:r w:rsidRPr="001F5DD2">
        <w:t xml:space="preserve"> (</w:t>
      </w:r>
      <w:r w:rsidRPr="001F5DD2">
        <w:rPr>
          <w:i/>
        </w:rPr>
        <w:t>q = 0,1,2,3,...)</w:t>
      </w:r>
      <w:r w:rsidR="00A44D8F" w:rsidRPr="001F5DD2">
        <w:t xml:space="preserve"> </w:t>
      </w:r>
      <w:r w:rsidR="00DF5142" w:rsidRPr="001F5DD2">
        <w:t>enquanto a seguinte condição se satisfizer:</w:t>
      </w:r>
      <w:r w:rsidR="00A44D8F" w:rsidRPr="001F5DD2">
        <w:t xml:space="preserve"> </w:t>
      </w:r>
      <w:r w:rsidR="00D71559" w:rsidRPr="001F5DD2">
        <w:t xml:space="preserve">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DF5142" w:rsidRPr="001F5DD2" w:rsidTr="00B10701">
        <w:trPr>
          <w:trHeight w:val="842"/>
          <w:jc w:val="center"/>
        </w:trPr>
        <w:tc>
          <w:tcPr>
            <w:tcW w:w="323" w:type="pct"/>
          </w:tcPr>
          <w:p w:rsidR="00DF5142" w:rsidRPr="001F5DD2" w:rsidRDefault="00DF5142" w:rsidP="00B10701">
            <w:pPr>
              <w:pStyle w:val="Texto"/>
              <w:ind w:firstLine="0"/>
            </w:pPr>
          </w:p>
        </w:tc>
        <w:tc>
          <w:tcPr>
            <w:tcW w:w="4167" w:type="pct"/>
            <w:vAlign w:val="center"/>
          </w:tcPr>
          <w:p w:rsidR="00DF5142" w:rsidRPr="001F5DD2" w:rsidRDefault="00F323BD" w:rsidP="00B10701">
            <w:pPr>
              <w:pStyle w:val="Texto"/>
              <w:ind w:firstLine="0"/>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oMath>
            </m:oMathPara>
          </w:p>
        </w:tc>
        <w:tc>
          <w:tcPr>
            <w:tcW w:w="510" w:type="pct"/>
            <w:vAlign w:val="center"/>
          </w:tcPr>
          <w:p w:rsidR="00DF5142" w:rsidRPr="001F5DD2" w:rsidRDefault="00DF5142" w:rsidP="00B10701">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49</w:t>
            </w:r>
            <w:r w:rsidRPr="001F5DD2">
              <w:fldChar w:fldCharType="end"/>
            </w:r>
            <w:r w:rsidRPr="001F5DD2">
              <w:t>)</w:t>
            </w:r>
          </w:p>
        </w:tc>
      </w:tr>
    </w:tbl>
    <w:p w:rsidR="00DF5142" w:rsidRPr="001F5DD2" w:rsidRDefault="00DF5142" w:rsidP="007045B4">
      <w:pPr>
        <w:pStyle w:val="Texto"/>
      </w:pPr>
    </w:p>
    <w:p w:rsidR="00501372" w:rsidRPr="001F5DD2" w:rsidRDefault="003065A6" w:rsidP="00501372">
      <w:pPr>
        <w:pStyle w:val="Texto"/>
      </w:pPr>
      <w:r w:rsidRPr="001F5DD2">
        <w:t xml:space="preserve">No início de cada iteração de </w:t>
      </w:r>
      <w:r w:rsidRPr="001F5DD2">
        <w:rPr>
          <w:i/>
        </w:rPr>
        <w:t xml:space="preserve">q </w:t>
      </w:r>
      <w:r w:rsidR="000D7305" w:rsidRPr="001F5DD2">
        <w:t xml:space="preserve">(iniciada com </w:t>
      </w:r>
      <w:r w:rsidR="000D7305" w:rsidRPr="001F5DD2">
        <w:rPr>
          <w:i/>
        </w:rPr>
        <w:t xml:space="preserve">q=0) </w:t>
      </w:r>
      <w:r w:rsidRPr="001F5DD2">
        <w:t>calculam-se</w:t>
      </w:r>
      <w:r w:rsidR="00A251C6" w:rsidRPr="001F5DD2">
        <w:t xml:space="preserve"> as variáveis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251C6" w:rsidRPr="001F5DD2">
        <w:t xml:space="preserve"> 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A251C6" w:rsidRPr="001F5DD2">
        <w:t xml:space="preserve"> das equações </w:t>
      </w:r>
      <w:r w:rsidR="00A251C6" w:rsidRPr="001F5DD2">
        <w:fldChar w:fldCharType="begin"/>
      </w:r>
      <w:r w:rsidR="00A251C6" w:rsidRPr="001F5DD2">
        <w:instrText xml:space="preserve"> REF _Ref429989941 \h </w:instrText>
      </w:r>
      <w:r w:rsidR="00A251C6" w:rsidRPr="001F5DD2">
        <w:fldChar w:fldCharType="separate"/>
      </w:r>
      <w:r w:rsidR="00781292" w:rsidRPr="001F5DD2">
        <w:t>(</w:t>
      </w:r>
      <w:r w:rsidR="00781292">
        <w:rPr>
          <w:noProof/>
        </w:rPr>
        <w:t>50</w:t>
      </w:r>
      <w:r w:rsidR="00781292" w:rsidRPr="001F5DD2">
        <w:t>)</w:t>
      </w:r>
      <w:r w:rsidR="00A251C6" w:rsidRPr="001F5DD2">
        <w:fldChar w:fldCharType="end"/>
      </w:r>
      <w:r w:rsidR="00A251C6" w:rsidRPr="001F5DD2">
        <w:t xml:space="preserve"> e </w:t>
      </w:r>
      <w:r w:rsidR="00A251C6" w:rsidRPr="001F5DD2">
        <w:fldChar w:fldCharType="begin"/>
      </w:r>
      <w:r w:rsidR="00A251C6" w:rsidRPr="001F5DD2">
        <w:instrText xml:space="preserve"> REF _Ref429989942 \h </w:instrText>
      </w:r>
      <w:r w:rsidR="00A251C6" w:rsidRPr="001F5DD2">
        <w:fldChar w:fldCharType="separate"/>
      </w:r>
      <w:r w:rsidR="00781292" w:rsidRPr="001F5DD2">
        <w:t>(</w:t>
      </w:r>
      <w:r w:rsidR="00781292">
        <w:rPr>
          <w:noProof/>
        </w:rPr>
        <w:t>51</w:t>
      </w:r>
      <w:r w:rsidR="00781292" w:rsidRPr="001F5DD2">
        <w:t>)</w:t>
      </w:r>
      <w:r w:rsidR="00A251C6" w:rsidRPr="001F5DD2">
        <w:fldChar w:fldCharType="end"/>
      </w:r>
      <w:r w:rsidRPr="001F5DD2">
        <w:t>, as quais serão utilizadas como parâmetros nas equações seguintes</w:t>
      </w:r>
      <w:r w:rsidR="00D12CFB" w:rsidRPr="001F5DD2">
        <w:t>. P</w:t>
      </w:r>
      <w:r w:rsidRPr="001F5DD2">
        <w:t xml:space="preserve">osteriormente, através das equações </w:t>
      </w:r>
      <w:r w:rsidRPr="001F5DD2">
        <w:fldChar w:fldCharType="begin"/>
      </w:r>
      <w:r w:rsidRPr="001F5DD2">
        <w:instrText xml:space="preserve"> REF _Ref429990033 \h </w:instrText>
      </w:r>
      <w:r w:rsidRPr="001F5DD2">
        <w:fldChar w:fldCharType="separate"/>
      </w:r>
      <w:r w:rsidR="00781292" w:rsidRPr="001F5DD2">
        <w:t>(</w:t>
      </w:r>
      <w:r w:rsidR="00781292">
        <w:rPr>
          <w:noProof/>
        </w:rPr>
        <w:t>52</w:t>
      </w:r>
      <w:r w:rsidR="00781292" w:rsidRPr="001F5DD2">
        <w:t>)</w:t>
      </w:r>
      <w:r w:rsidRPr="001F5DD2">
        <w:fldChar w:fldCharType="end"/>
      </w:r>
      <w:r w:rsidR="00134A85" w:rsidRPr="001F5DD2">
        <w:t xml:space="preserve"> </w:t>
      </w:r>
      <w:r w:rsidRPr="001F5DD2">
        <w:t>calcula</w:t>
      </w:r>
      <w:r w:rsidR="001E687A" w:rsidRPr="001F5DD2">
        <w:t>-se o</w:t>
      </w:r>
      <w:r w:rsidRPr="001F5DD2">
        <w:t xml:space="preserve"> valores de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j</m:t>
                </m:r>
              </m:sub>
            </m:sSub>
          </m:e>
          <m:sup>
            <m:r>
              <w:rPr>
                <w:rFonts w:ascii="Cambria Math" w:hAnsi="Cambria Math"/>
              </w:rPr>
              <m:t>n</m:t>
            </m:r>
          </m:sup>
        </m:sSup>
      </m:oMath>
      <w:r w:rsidRPr="001F5DD2">
        <w:t xml:space="preserve"> </w:t>
      </w:r>
      <w:r w:rsidR="00336337" w:rsidRPr="001F5DD2">
        <w:t xml:space="preserve">para cada tarefa </w:t>
      </w:r>
      <w:r w:rsidR="00336337" w:rsidRPr="001F5DD2">
        <w:rPr>
          <w:i/>
        </w:rPr>
        <w:t>j</w:t>
      </w:r>
      <w:r w:rsidR="00336337" w:rsidRPr="001F5DD2">
        <w:t xml:space="preserve"> mais prioritária que </w:t>
      </w:r>
      <w:r w:rsidR="00336337" w:rsidRPr="001F5DD2">
        <w:rPr>
          <w:i/>
        </w:rPr>
        <w:t>i</w:t>
      </w:r>
      <w:r w:rsidR="0061238E" w:rsidRPr="001F5DD2">
        <w:t xml:space="preserve">, </w:t>
      </w:r>
      <w:r w:rsidR="001E687A" w:rsidRPr="001F5DD2">
        <w:t>o qual</w:t>
      </w:r>
      <w:r w:rsidR="00FE139C" w:rsidRPr="001F5DD2">
        <w:t xml:space="preserve"> </w:t>
      </w:r>
      <w:r w:rsidR="001E687A" w:rsidRPr="001F5DD2">
        <w:t>será</w:t>
      </w:r>
      <w:r w:rsidR="0061238E" w:rsidRPr="001F5DD2">
        <w:t xml:space="preserve"> utilizad</w:t>
      </w:r>
      <w:r w:rsidR="00FE139C" w:rsidRPr="001F5DD2">
        <w:t>o</w:t>
      </w:r>
      <w:r w:rsidR="0061238E" w:rsidRPr="001F5DD2">
        <w:t xml:space="preserve"> para o cálculo de </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q</m:t>
                </m:r>
              </m:e>
            </m:d>
          </m:e>
          <m:sup>
            <m:r>
              <w:rPr>
                <w:rFonts w:ascii="Cambria Math" w:hAnsi="Cambria Math"/>
                <w:szCs w:val="24"/>
              </w:rPr>
              <m:t>n+1</m:t>
            </m:r>
          </m:sup>
        </m:sSup>
      </m:oMath>
      <w:r w:rsidR="0061238E" w:rsidRPr="001F5DD2">
        <w:rPr>
          <w:szCs w:val="24"/>
        </w:rPr>
        <w:t xml:space="preserve">, </w:t>
      </w:r>
      <w:r w:rsidR="0061238E" w:rsidRPr="001F5DD2">
        <w:t xml:space="preserve">onde o índice </w:t>
      </w:r>
      <w:r w:rsidR="0061238E" w:rsidRPr="001F5DD2">
        <w:rPr>
          <w:i/>
        </w:rPr>
        <w:t>n</w:t>
      </w:r>
      <w:r w:rsidR="0061238E" w:rsidRPr="001F5DD2">
        <w:t xml:space="preserve"> também representa </w:t>
      </w:r>
      <w:r w:rsidR="00036B38" w:rsidRPr="001F5DD2">
        <w:t xml:space="preserve">mais </w:t>
      </w:r>
      <w:r w:rsidR="0061238E" w:rsidRPr="001F5DD2">
        <w:t>um laço de iteraç</w:t>
      </w:r>
      <w:r w:rsidR="00501372" w:rsidRPr="001F5DD2">
        <w:t>ão.</w:t>
      </w:r>
    </w:p>
    <w:p w:rsidR="003065A6" w:rsidRPr="001F5DD2" w:rsidRDefault="003065A6" w:rsidP="007045B4">
      <w:pPr>
        <w:pStyle w:val="Texto"/>
      </w:pP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E77E83" w:rsidRPr="001F5DD2" w:rsidTr="00A44D8F">
        <w:trPr>
          <w:trHeight w:val="842"/>
          <w:jc w:val="center"/>
        </w:trPr>
        <w:tc>
          <w:tcPr>
            <w:tcW w:w="323" w:type="pct"/>
          </w:tcPr>
          <w:p w:rsidR="00E77E83" w:rsidRPr="001F5DD2" w:rsidRDefault="00E77E83" w:rsidP="00A44D8F">
            <w:pPr>
              <w:pStyle w:val="Texto"/>
              <w:ind w:firstLine="0"/>
            </w:pPr>
          </w:p>
        </w:tc>
        <w:tc>
          <w:tcPr>
            <w:tcW w:w="4167" w:type="pct"/>
            <w:vAlign w:val="center"/>
          </w:tcPr>
          <w:p w:rsidR="00E77E83" w:rsidRPr="001F5DD2" w:rsidRDefault="00F323BD" w:rsidP="00A44D8F">
            <w:pPr>
              <w:pStyle w:val="Texto"/>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r>
                  <w:rPr>
                    <w:rFonts w:ascii="Cambria Math" w:eastAsia="Cambria Math" w:hAnsi="Cambria Math" w:cs="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e>
                </m:d>
              </m:oMath>
            </m:oMathPara>
          </w:p>
        </w:tc>
        <w:tc>
          <w:tcPr>
            <w:tcW w:w="510" w:type="pct"/>
            <w:vAlign w:val="center"/>
          </w:tcPr>
          <w:p w:rsidR="00E77E83" w:rsidRPr="001F5DD2" w:rsidRDefault="00E77E83" w:rsidP="00A44D8F">
            <w:pPr>
              <w:pStyle w:val="Texto"/>
              <w:ind w:firstLine="0"/>
              <w:jc w:val="right"/>
            </w:pPr>
            <w:bookmarkStart w:id="260" w:name="_Ref429989941"/>
            <w:r w:rsidRPr="001F5DD2">
              <w:t>(</w:t>
            </w:r>
            <w:r w:rsidRPr="001F5DD2">
              <w:fldChar w:fldCharType="begin"/>
            </w:r>
            <w:r w:rsidRPr="001F5DD2">
              <w:instrText xml:space="preserve"> SEQ Equação \* ARABIC </w:instrText>
            </w:r>
            <w:r w:rsidRPr="001F5DD2">
              <w:fldChar w:fldCharType="separate"/>
            </w:r>
            <w:r w:rsidR="00781292">
              <w:rPr>
                <w:noProof/>
              </w:rPr>
              <w:t>50</w:t>
            </w:r>
            <w:r w:rsidRPr="001F5DD2">
              <w:fldChar w:fldCharType="end"/>
            </w:r>
            <w:r w:rsidRPr="001F5DD2">
              <w:t>)</w:t>
            </w:r>
            <w:bookmarkEnd w:id="260"/>
          </w:p>
        </w:tc>
      </w:tr>
    </w:tbl>
    <w:p w:rsidR="00090422" w:rsidRPr="001F5DD2" w:rsidRDefault="0053557D" w:rsidP="003F4C8D">
      <w:pPr>
        <w:pStyle w:val="Texto"/>
      </w:pPr>
      <w:r w:rsidRPr="001F5DD2">
        <w:t xml:space="preserve">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090422" w:rsidRPr="001F5DD2" w:rsidTr="00090422">
        <w:trPr>
          <w:trHeight w:val="842"/>
          <w:jc w:val="center"/>
        </w:trPr>
        <w:tc>
          <w:tcPr>
            <w:tcW w:w="323" w:type="pct"/>
          </w:tcPr>
          <w:p w:rsidR="00090422" w:rsidRPr="001F5DD2" w:rsidRDefault="00090422" w:rsidP="00090422">
            <w:pPr>
              <w:pStyle w:val="Texto"/>
              <w:ind w:firstLine="0"/>
            </w:pPr>
          </w:p>
        </w:tc>
        <w:tc>
          <w:tcPr>
            <w:tcW w:w="4167" w:type="pct"/>
            <w:vAlign w:val="center"/>
          </w:tcPr>
          <w:p w:rsidR="00090422" w:rsidRPr="001F5DD2" w:rsidRDefault="00F323BD" w:rsidP="00090422">
            <w:pPr>
              <w:pStyle w:val="Texto"/>
              <w:ind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r>
                  <w:rPr>
                    <w:rFonts w:ascii="Cambria Math" w:eastAsia="Cambria Math" w:hAnsi="Cambria Math" w:cs="Cambria Math"/>
                  </w:rPr>
                  <m:t>=q-</m:t>
                </m:r>
                <m:sSub>
                  <m:sSubPr>
                    <m:ctrlPr>
                      <w:rPr>
                        <w:rFonts w:ascii="Cambria Math" w:hAnsi="Cambria Math"/>
                        <w:i/>
                      </w:rPr>
                    </m:ctrlPr>
                  </m:sSub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(q)n</m:t>
                    </m:r>
                  </m:e>
                  <m:sub>
                    <m:r>
                      <w:rPr>
                        <w:rFonts w:ascii="Cambria Math" w:hAnsi="Cambria Math"/>
                      </w:rPr>
                      <m:t>i</m:t>
                    </m:r>
                  </m:sub>
                </m:sSub>
              </m:oMath>
            </m:oMathPara>
          </w:p>
        </w:tc>
        <w:tc>
          <w:tcPr>
            <w:tcW w:w="510" w:type="pct"/>
            <w:vAlign w:val="center"/>
          </w:tcPr>
          <w:p w:rsidR="00090422" w:rsidRPr="001F5DD2" w:rsidRDefault="00090422" w:rsidP="00090422">
            <w:pPr>
              <w:pStyle w:val="Texto"/>
              <w:ind w:firstLine="0"/>
              <w:jc w:val="right"/>
            </w:pPr>
            <w:bookmarkStart w:id="261" w:name="_Ref429989942"/>
            <w:r w:rsidRPr="001F5DD2">
              <w:t>(</w:t>
            </w:r>
            <w:r w:rsidRPr="001F5DD2">
              <w:fldChar w:fldCharType="begin"/>
            </w:r>
            <w:r w:rsidRPr="001F5DD2">
              <w:instrText xml:space="preserve"> SEQ Equação \* ARABIC </w:instrText>
            </w:r>
            <w:r w:rsidRPr="001F5DD2">
              <w:fldChar w:fldCharType="separate"/>
            </w:r>
            <w:r w:rsidR="00781292">
              <w:rPr>
                <w:noProof/>
              </w:rPr>
              <w:t>51</w:t>
            </w:r>
            <w:r w:rsidRPr="001F5DD2">
              <w:fldChar w:fldCharType="end"/>
            </w:r>
            <w:r w:rsidRPr="001F5DD2">
              <w:t>)</w:t>
            </w:r>
            <w:bookmarkEnd w:id="261"/>
          </w:p>
        </w:tc>
      </w:tr>
    </w:tbl>
    <w:p w:rsidR="00E77E83" w:rsidRPr="001F5DD2" w:rsidRDefault="00E77E83" w:rsidP="0005004A">
      <w:pPr>
        <w:pStyle w:val="Texto"/>
        <w:ind w:firstLine="0"/>
      </w:pP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E77E83" w:rsidRPr="001F5DD2" w:rsidTr="00A44D8F">
        <w:trPr>
          <w:trHeight w:val="842"/>
          <w:jc w:val="center"/>
        </w:trPr>
        <w:tc>
          <w:tcPr>
            <w:tcW w:w="323" w:type="pct"/>
          </w:tcPr>
          <w:p w:rsidR="00E77E83" w:rsidRPr="001F5DD2" w:rsidRDefault="00E77E83" w:rsidP="00A44D8F">
            <w:pPr>
              <w:pStyle w:val="Texto"/>
              <w:ind w:firstLine="0"/>
            </w:pPr>
          </w:p>
        </w:tc>
        <w:tc>
          <w:tcPr>
            <w:tcW w:w="4167" w:type="pct"/>
            <w:vAlign w:val="center"/>
          </w:tcPr>
          <w:p w:rsidR="00E77E83" w:rsidRPr="001F5DD2" w:rsidRDefault="00F323BD" w:rsidP="00A44D8F">
            <w:pPr>
              <w:pStyle w:val="Texto"/>
              <w:ind w:firstLine="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j</m:t>
                        </m:r>
                      </m:sub>
                    </m:sSub>
                  </m:e>
                  <m:sup>
                    <m:r>
                      <w:rPr>
                        <w:rFonts w:ascii="Cambria Math" w:hAnsi="Cambria Math"/>
                      </w:rPr>
                      <m:t>n</m:t>
                    </m:r>
                  </m:sup>
                </m:sSup>
                <m:r>
                  <w:rPr>
                    <w:rFonts w:ascii="Cambria Math" w:eastAsia="Cambria Math" w:hAnsi="Cambria Math" w:cs="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+w</m:t>
                                </m:r>
                              </m:e>
                              <m:sub>
                                <m:r>
                                  <w:rPr>
                                    <w:rFonts w:ascii="Cambria Math" w:hAnsi="Cambria Math"/>
                                  </w:rPr>
                                  <m:t>i</m:t>
                                </m:r>
                              </m:sub>
                            </m:sSub>
                          </m:e>
                          <m:sup>
                            <m:r>
                              <w:rPr>
                                <w:rFonts w:ascii="Cambria Math" w:hAnsi="Cambria Math"/>
                              </w:rPr>
                              <m:t>n</m:t>
                            </m:r>
                          </m:sup>
                        </m:sSup>
                        <m:r>
                          <w:rPr>
                            <w:rFonts w:ascii="Cambria Math" w:hAnsi="Cambria Math"/>
                          </w:rPr>
                          <m:t>(q)</m:t>
                        </m:r>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oMath>
            </m:oMathPara>
          </w:p>
        </w:tc>
        <w:tc>
          <w:tcPr>
            <w:tcW w:w="510" w:type="pct"/>
            <w:vAlign w:val="center"/>
          </w:tcPr>
          <w:p w:rsidR="00E77E83" w:rsidRPr="001F5DD2" w:rsidRDefault="00E77E83" w:rsidP="00A44D8F">
            <w:pPr>
              <w:pStyle w:val="Texto"/>
              <w:ind w:firstLine="0"/>
              <w:jc w:val="right"/>
            </w:pPr>
            <w:bookmarkStart w:id="262" w:name="_Ref429990033"/>
            <w:r w:rsidRPr="001F5DD2">
              <w:t>(</w:t>
            </w:r>
            <w:r w:rsidRPr="001F5DD2">
              <w:fldChar w:fldCharType="begin"/>
            </w:r>
            <w:r w:rsidRPr="001F5DD2">
              <w:instrText xml:space="preserve"> SEQ Equação \* ARABIC </w:instrText>
            </w:r>
            <w:r w:rsidRPr="001F5DD2">
              <w:fldChar w:fldCharType="separate"/>
            </w:r>
            <w:r w:rsidR="00781292">
              <w:rPr>
                <w:noProof/>
              </w:rPr>
              <w:t>52</w:t>
            </w:r>
            <w:r w:rsidRPr="001F5DD2">
              <w:fldChar w:fldCharType="end"/>
            </w:r>
            <w:r w:rsidRPr="001F5DD2">
              <w:t>)</w:t>
            </w:r>
            <w:bookmarkEnd w:id="262"/>
          </w:p>
        </w:tc>
      </w:tr>
    </w:tbl>
    <w:p w:rsidR="00E77E83" w:rsidRPr="001F5DD2" w:rsidRDefault="00E77E83" w:rsidP="001E687A">
      <w:pPr>
        <w:pStyle w:val="Texto"/>
        <w:ind w:firstLine="0"/>
      </w:pPr>
    </w:p>
    <w:p w:rsidR="007B1A3F" w:rsidRPr="001F5DD2" w:rsidRDefault="007B1A3F" w:rsidP="007B1A3F">
      <w:pPr>
        <w:pStyle w:val="Texto"/>
      </w:pPr>
      <w:r w:rsidRPr="001F5DD2">
        <w:t xml:space="preserve">A iteração de </w:t>
      </w:r>
      <w:r w:rsidRPr="001F5DD2">
        <w:rPr>
          <w:i/>
        </w:rPr>
        <w:t>n</w:t>
      </w:r>
      <w:r w:rsidRPr="001F5DD2">
        <w:t xml:space="preserve"> é iniciada em zero e terminada na convergência de</w:t>
      </w:r>
      <m:oMath>
        <m:sSub>
          <m:sSubPr>
            <m:ctrlPr>
              <w:rPr>
                <w:rFonts w:ascii="Cambria Math" w:hAnsi="Cambria Math"/>
                <w:i/>
                <w:szCs w:val="24"/>
              </w:rPr>
            </m:ctrlPr>
          </m:sSubPr>
          <m:e>
            <m:r>
              <w:rPr>
                <w:rFonts w:ascii="Cambria Math" w:hAnsi="Cambria Math"/>
                <w:szCs w:val="24"/>
              </w:rPr>
              <m:t xml:space="preserve"> w</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q</m:t>
            </m:r>
          </m:e>
        </m:d>
      </m:oMath>
      <w:r w:rsidRPr="001F5DD2">
        <w:rPr>
          <w:szCs w:val="24"/>
        </w:rPr>
        <w:t xml:space="preserve">, ou seja, quando </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q</m:t>
                </m:r>
              </m:e>
            </m:d>
          </m:e>
          <m:sup>
            <m:r>
              <w:rPr>
                <w:rFonts w:ascii="Cambria Math" w:hAnsi="Cambria Math"/>
                <w:szCs w:val="24"/>
              </w:rPr>
              <m:t>n+1</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q</m:t>
                </m:r>
              </m:e>
            </m:d>
          </m:e>
          <m:sup>
            <m:r>
              <w:rPr>
                <w:rFonts w:ascii="Cambria Math" w:hAnsi="Cambria Math"/>
                <w:szCs w:val="24"/>
              </w:rPr>
              <m:t>n</m:t>
            </m:r>
          </m:sup>
        </m:sSup>
      </m:oMath>
      <w:r w:rsidRPr="001F5DD2">
        <w:t xml:space="preserve"> .</w:t>
      </w:r>
    </w:p>
    <w:p w:rsidR="007B1A3F" w:rsidRPr="001F5DD2" w:rsidRDefault="000E01B6" w:rsidP="00727AAD">
      <w:pPr>
        <w:pStyle w:val="Texto"/>
        <w:rPr>
          <w:sz w:val="22"/>
          <w:szCs w:val="24"/>
        </w:rPr>
      </w:pPr>
      <w:r w:rsidRPr="001F5DD2">
        <w:lastRenderedPageBreak/>
        <w:t>Na</w:t>
      </w:r>
      <w:r w:rsidR="00537048" w:rsidRPr="001F5DD2">
        <w:t>s</w:t>
      </w:r>
      <w:r w:rsidRPr="001F5DD2">
        <w:t xml:space="preserve"> </w:t>
      </w:r>
      <w:r w:rsidR="00537048" w:rsidRPr="001F5DD2">
        <w:t>equações apresentadas</w:t>
      </w:r>
      <w:r w:rsidR="009A25D8" w:rsidRPr="001F5DD2">
        <w:t>,</w:t>
      </w:r>
      <w:r w:rsidRPr="001F5DD2">
        <w:t xml:space="preserve"> as variáveis</w:t>
      </w:r>
      <m:oMath>
        <m:sSub>
          <m:sSubPr>
            <m:ctrlPr>
              <w:rPr>
                <w:rFonts w:ascii="Cambria Math" w:hAnsi="Cambria Math"/>
                <w:i/>
                <w:sz w:val="22"/>
                <w:szCs w:val="24"/>
              </w:rPr>
            </m:ctrlPr>
          </m:sSubPr>
          <m:e>
            <m:r>
              <w:rPr>
                <w:rFonts w:ascii="Cambria Math" w:hAnsi="Cambria Math"/>
                <w:sz w:val="22"/>
                <w:szCs w:val="24"/>
              </w:rPr>
              <m:t xml:space="preserve"> T</m:t>
            </m:r>
          </m:e>
          <m:sub>
            <m:r>
              <w:rPr>
                <w:rFonts w:ascii="Cambria Math" w:hAnsi="Cambria Math"/>
                <w:sz w:val="22"/>
                <w:szCs w:val="24"/>
              </w:rPr>
              <m:t>j</m:t>
            </m:r>
          </m:sub>
        </m:sSub>
      </m:oMath>
      <w:r w:rsidR="00537048" w:rsidRPr="001F5DD2">
        <w:t>,</w:t>
      </w:r>
      <m:oMath>
        <m:sSub>
          <m:sSubPr>
            <m:ctrlPr>
              <w:rPr>
                <w:rFonts w:ascii="Cambria Math" w:hAnsi="Cambria Math"/>
                <w:i/>
                <w:sz w:val="22"/>
                <w:szCs w:val="24"/>
              </w:rPr>
            </m:ctrlPr>
          </m:sSubPr>
          <m:e>
            <m:r>
              <w:rPr>
                <w:rFonts w:ascii="Cambria Math" w:hAnsi="Cambria Math"/>
                <w:sz w:val="22"/>
                <w:szCs w:val="24"/>
              </w:rPr>
              <m:t>t</m:t>
            </m:r>
          </m:e>
          <m:sub>
            <m:r>
              <w:rPr>
                <w:rFonts w:ascii="Cambria Math" w:hAnsi="Cambria Math"/>
                <w:sz w:val="22"/>
                <w:szCs w:val="24"/>
              </w:rPr>
              <m:t>j</m:t>
            </m:r>
          </m:sub>
        </m:sSub>
      </m:oMath>
      <w:r w:rsidRPr="001F5DD2">
        <w:t xml:space="preserve"> </w:t>
      </w:r>
      <m:oMath>
        <m:sSub>
          <m:sSubPr>
            <m:ctrlPr>
              <w:rPr>
                <w:rFonts w:ascii="Cambria Math" w:hAnsi="Cambria Math"/>
                <w:i/>
                <w:sz w:val="22"/>
              </w:rPr>
            </m:ctrlPr>
          </m:sSubPr>
          <m:e>
            <m:r>
              <w:rPr>
                <w:rFonts w:ascii="Cambria Math" w:hAnsi="Cambria Math"/>
                <w:sz w:val="22"/>
              </w:rPr>
              <m:t>B</m:t>
            </m:r>
          </m:e>
          <m:sub>
            <m:r>
              <w:rPr>
                <w:rFonts w:ascii="Cambria Math" w:hAnsi="Cambria Math"/>
                <w:sz w:val="22"/>
              </w:rPr>
              <m:t>k</m:t>
            </m:r>
          </m:sub>
        </m:sSub>
      </m:oMath>
      <w:r w:rsidRPr="001F5DD2">
        <w:rPr>
          <w:sz w:val="22"/>
        </w:rPr>
        <w:t>,</w:t>
      </w:r>
      <m:oMath>
        <m:r>
          <w:rPr>
            <w:rFonts w:ascii="Cambria Math" w:hAnsi="Cambria Math"/>
            <w:sz w:val="22"/>
            <w:szCs w:val="24"/>
          </w:rPr>
          <m:t xml:space="preserve"> </m:t>
        </m:r>
        <m:sSub>
          <m:sSubPr>
            <m:ctrlPr>
              <w:rPr>
                <w:rFonts w:ascii="Cambria Math" w:hAnsi="Cambria Math"/>
                <w:i/>
                <w:sz w:val="22"/>
                <w:szCs w:val="24"/>
              </w:rPr>
            </m:ctrlPr>
          </m:sSubPr>
          <m:e>
            <m:r>
              <w:rPr>
                <w:rFonts w:ascii="Cambria Math" w:hAnsi="Cambria Math"/>
                <w:sz w:val="22"/>
                <w:szCs w:val="24"/>
              </w:rPr>
              <m:t>n</m:t>
            </m:r>
          </m:e>
          <m:sub>
            <m:r>
              <w:rPr>
                <w:rFonts w:ascii="Cambria Math" w:hAnsi="Cambria Math"/>
                <w:sz w:val="22"/>
                <w:szCs w:val="24"/>
              </w:rPr>
              <m:t>k</m:t>
            </m:r>
          </m:sub>
        </m:sSub>
      </m:oMath>
      <w:r w:rsidRPr="001F5DD2">
        <w:rPr>
          <w:sz w:val="22"/>
          <w:szCs w:val="24"/>
        </w:rPr>
        <w:t xml:space="preserve"> e </w:t>
      </w:r>
      <m:oMath>
        <m:sSub>
          <m:sSubPr>
            <m:ctrlPr>
              <w:rPr>
                <w:rFonts w:ascii="Cambria Math" w:hAnsi="Cambria Math"/>
                <w:i/>
                <w:sz w:val="22"/>
                <w:szCs w:val="24"/>
              </w:rPr>
            </m:ctrlPr>
          </m:sSubPr>
          <m:e>
            <m:r>
              <w:rPr>
                <w:rFonts w:ascii="Cambria Math" w:hAnsi="Cambria Math"/>
                <w:sz w:val="22"/>
                <w:szCs w:val="24"/>
              </w:rPr>
              <m:t>C</m:t>
            </m:r>
          </m:e>
          <m:sub>
            <m:r>
              <w:rPr>
                <w:rFonts w:ascii="Cambria Math" w:hAnsi="Cambria Math"/>
                <w:sz w:val="22"/>
                <w:szCs w:val="24"/>
              </w:rPr>
              <m:t>k</m:t>
            </m:r>
          </m:sub>
        </m:sSub>
      </m:oMath>
      <w:r w:rsidRPr="001F5DD2">
        <w:rPr>
          <w:sz w:val="22"/>
          <w:szCs w:val="24"/>
        </w:rPr>
        <w:t xml:space="preserve"> </w:t>
      </w:r>
      <w:r w:rsidR="009A25D8" w:rsidRPr="001F5DD2">
        <w:rPr>
          <w:sz w:val="22"/>
          <w:szCs w:val="24"/>
        </w:rPr>
        <w:t xml:space="preserve">são parâmetros </w:t>
      </w:r>
      <w:r w:rsidR="00242829" w:rsidRPr="001F5DD2">
        <w:rPr>
          <w:sz w:val="22"/>
          <w:szCs w:val="24"/>
        </w:rPr>
        <w:t xml:space="preserve">fixos </w:t>
      </w:r>
      <w:r w:rsidR="009A25D8" w:rsidRPr="001F5DD2">
        <w:rPr>
          <w:sz w:val="22"/>
          <w:szCs w:val="24"/>
        </w:rPr>
        <w:t xml:space="preserve">de uma tarefa </w:t>
      </w:r>
      <w:r w:rsidR="009A25D8" w:rsidRPr="001F5DD2">
        <w:rPr>
          <w:i/>
          <w:sz w:val="22"/>
          <w:szCs w:val="24"/>
        </w:rPr>
        <w:t>k</w:t>
      </w:r>
      <w:r w:rsidR="009A25D8" w:rsidRPr="001F5DD2">
        <w:rPr>
          <w:sz w:val="22"/>
          <w:szCs w:val="24"/>
        </w:rPr>
        <w:t>, os quais consistem</w:t>
      </w:r>
      <w:r w:rsidRPr="001F5DD2">
        <w:rPr>
          <w:sz w:val="22"/>
          <w:szCs w:val="24"/>
        </w:rPr>
        <w:t>, respectivamente, em</w:t>
      </w:r>
      <w:r w:rsidR="00537048" w:rsidRPr="001F5DD2">
        <w:rPr>
          <w:sz w:val="22"/>
          <w:szCs w:val="24"/>
        </w:rPr>
        <w:t xml:space="preserve"> período externo, período interno, </w:t>
      </w:r>
      <w:r w:rsidRPr="001F5DD2">
        <w:rPr>
          <w:sz w:val="22"/>
          <w:szCs w:val="24"/>
        </w:rPr>
        <w:t>tempo de bloqueio, número de instância dentro do período externo e tempo de execução.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090422" w:rsidRPr="001F5DD2" w:rsidTr="00090422">
        <w:trPr>
          <w:trHeight w:val="842"/>
          <w:jc w:val="center"/>
        </w:trPr>
        <w:tc>
          <w:tcPr>
            <w:tcW w:w="323" w:type="pct"/>
          </w:tcPr>
          <w:p w:rsidR="00090422" w:rsidRPr="001F5DD2" w:rsidRDefault="00090422" w:rsidP="00090422">
            <w:pPr>
              <w:pStyle w:val="Texto"/>
              <w:ind w:firstLine="0"/>
              <w:rPr>
                <w:b/>
              </w:rPr>
            </w:pPr>
          </w:p>
        </w:tc>
        <w:tc>
          <w:tcPr>
            <w:tcW w:w="4167" w:type="pct"/>
            <w:vAlign w:val="center"/>
          </w:tcPr>
          <w:p w:rsidR="00090422" w:rsidRPr="00857679" w:rsidRDefault="00F323BD" w:rsidP="00090422">
            <w:pPr>
              <w:pStyle w:val="Texto"/>
              <w:ind w:firstLine="0"/>
              <w:jc w:val="center"/>
              <w:rPr>
                <w:rFonts w:cstheme="majorHAnsi"/>
                <w:sz w:val="22"/>
                <w:szCs w:val="24"/>
              </w:rPr>
            </w:pPr>
            <m:oMathPara>
              <m:oMath>
                <m:sSup>
                  <m:sSupPr>
                    <m:ctrlPr>
                      <w:rPr>
                        <w:rFonts w:ascii="Cambria Math" w:hAnsi="Cambria Math" w:cstheme="majorHAnsi"/>
                        <w:i/>
                        <w:sz w:val="22"/>
                        <w:szCs w:val="24"/>
                      </w:rPr>
                    </m:ctrlPr>
                  </m:sSupPr>
                  <m:e>
                    <m:sSub>
                      <m:sSubPr>
                        <m:ctrlPr>
                          <w:rPr>
                            <w:rFonts w:ascii="Cambria Math" w:hAnsi="Cambria Math" w:cstheme="majorHAnsi"/>
                            <w:i/>
                            <w:sz w:val="22"/>
                            <w:szCs w:val="24"/>
                          </w:rPr>
                        </m:ctrlPr>
                      </m:sSubPr>
                      <m:e>
                        <m:r>
                          <w:rPr>
                            <w:rFonts w:ascii="Cambria Math" w:hAnsi="Cambria Math" w:cstheme="majorHAnsi"/>
                            <w:sz w:val="22"/>
                            <w:szCs w:val="24"/>
                          </w:rPr>
                          <m:t>w</m:t>
                        </m:r>
                      </m:e>
                      <m:sub>
                        <m:r>
                          <w:rPr>
                            <w:rFonts w:ascii="Cambria Math" w:hAnsi="Cambria Math" w:cstheme="majorHAnsi"/>
                            <w:sz w:val="22"/>
                            <w:szCs w:val="24"/>
                          </w:rPr>
                          <m:t>i</m:t>
                        </m:r>
                      </m:sub>
                    </m:sSub>
                    <m:d>
                      <m:dPr>
                        <m:ctrlPr>
                          <w:rPr>
                            <w:rFonts w:ascii="Cambria Math" w:hAnsi="Cambria Math" w:cstheme="majorHAnsi"/>
                            <w:i/>
                            <w:sz w:val="22"/>
                            <w:szCs w:val="24"/>
                          </w:rPr>
                        </m:ctrlPr>
                      </m:dPr>
                      <m:e>
                        <m:r>
                          <w:rPr>
                            <w:rFonts w:ascii="Cambria Math" w:hAnsi="Cambria Math" w:cstheme="majorHAnsi"/>
                            <w:sz w:val="22"/>
                            <w:szCs w:val="24"/>
                          </w:rPr>
                          <m:t>q</m:t>
                        </m:r>
                      </m:e>
                    </m:d>
                  </m:e>
                  <m:sup>
                    <m:r>
                      <w:rPr>
                        <w:rFonts w:ascii="Cambria Math" w:hAnsi="Cambria Math" w:cstheme="majorHAnsi"/>
                        <w:sz w:val="22"/>
                        <w:szCs w:val="24"/>
                      </w:rPr>
                      <m:t>n+1</m:t>
                    </m:r>
                  </m:sup>
                </m:sSup>
                <m:r>
                  <w:rPr>
                    <w:rFonts w:ascii="Cambria Math" w:eastAsia="Cambria Math" w:hAnsi="Cambria Math" w:cstheme="majorHAnsi"/>
                    <w:sz w:val="22"/>
                    <w:szCs w:val="24"/>
                  </w:rPr>
                  <m:t>=</m:t>
                </m:r>
                <m:sSub>
                  <m:sSubPr>
                    <m:ctrlPr>
                      <w:rPr>
                        <w:rFonts w:ascii="Cambria Math" w:hAnsi="Cambria Math" w:cstheme="majorHAnsi"/>
                        <w:i/>
                        <w:sz w:val="22"/>
                        <w:szCs w:val="24"/>
                      </w:rPr>
                    </m:ctrlPr>
                  </m:sSubPr>
                  <m:e>
                    <m:sSub>
                      <m:sSubPr>
                        <m:ctrlPr>
                          <w:rPr>
                            <w:rFonts w:ascii="Cambria Math" w:hAnsi="Cambria Math" w:cstheme="majorHAnsi"/>
                            <w:i/>
                            <w:sz w:val="22"/>
                          </w:rPr>
                        </m:ctrlPr>
                      </m:sSubPr>
                      <m:e>
                        <m:r>
                          <w:rPr>
                            <w:rFonts w:ascii="Cambria Math" w:hAnsi="Cambria Math" w:cstheme="majorHAnsi"/>
                            <w:sz w:val="22"/>
                          </w:rPr>
                          <m:t>B</m:t>
                        </m:r>
                      </m:e>
                      <m:sub>
                        <m:r>
                          <w:rPr>
                            <w:rFonts w:ascii="Cambria Math" w:hAnsi="Cambria Math" w:cstheme="majorHAnsi"/>
                            <w:sz w:val="22"/>
                          </w:rPr>
                          <m:t>i</m:t>
                        </m:r>
                      </m:sub>
                    </m:sSub>
                    <m:r>
                      <w:rPr>
                        <w:rFonts w:ascii="Cambria Math" w:hAnsi="Cambria Math" w:cstheme="majorHAnsi"/>
                        <w:sz w:val="22"/>
                        <w:szCs w:val="24"/>
                      </w:rPr>
                      <m:t>+(M</m:t>
                    </m:r>
                  </m:e>
                  <m:sub>
                    <m:r>
                      <w:rPr>
                        <w:rFonts w:ascii="Cambria Math" w:hAnsi="Cambria Math" w:cstheme="majorHAnsi"/>
                        <w:sz w:val="22"/>
                        <w:szCs w:val="24"/>
                      </w:rPr>
                      <m:t>i</m:t>
                    </m:r>
                  </m:sub>
                </m:sSub>
                <m:d>
                  <m:dPr>
                    <m:ctrlPr>
                      <w:rPr>
                        <w:rFonts w:ascii="Cambria Math" w:eastAsia="Cambria Math" w:hAnsi="Cambria Math" w:cstheme="majorHAnsi"/>
                        <w:i/>
                        <w:sz w:val="22"/>
                        <w:szCs w:val="24"/>
                      </w:rPr>
                    </m:ctrlPr>
                  </m:dPr>
                  <m:e>
                    <m:r>
                      <w:rPr>
                        <w:rFonts w:ascii="Cambria Math" w:eastAsia="Cambria Math" w:hAnsi="Cambria Math" w:cstheme="majorHAnsi"/>
                        <w:sz w:val="22"/>
                        <w:szCs w:val="24"/>
                      </w:rPr>
                      <m:t>q</m:t>
                    </m:r>
                  </m:e>
                </m:d>
                <m:sSub>
                  <m:sSubPr>
                    <m:ctrlPr>
                      <w:rPr>
                        <w:rFonts w:ascii="Cambria Math" w:hAnsi="Cambria Math" w:cstheme="majorHAnsi"/>
                        <w:i/>
                        <w:sz w:val="22"/>
                        <w:szCs w:val="24"/>
                      </w:rPr>
                    </m:ctrlPr>
                  </m:sSubPr>
                  <m:e>
                    <m:sSub>
                      <m:sSubPr>
                        <m:ctrlPr>
                          <w:rPr>
                            <w:rFonts w:ascii="Cambria Math" w:hAnsi="Cambria Math" w:cstheme="majorHAnsi"/>
                            <w:i/>
                            <w:sz w:val="22"/>
                            <w:szCs w:val="24"/>
                          </w:rPr>
                        </m:ctrlPr>
                      </m:sSubPr>
                      <m:e>
                        <m:r>
                          <w:rPr>
                            <w:rFonts w:ascii="Cambria Math" w:hAnsi="Cambria Math" w:cstheme="majorHAnsi"/>
                            <w:sz w:val="22"/>
                            <w:szCs w:val="24"/>
                          </w:rPr>
                          <m:t>n</m:t>
                        </m:r>
                      </m:e>
                      <m:sub>
                        <m:r>
                          <w:rPr>
                            <w:rFonts w:ascii="Cambria Math" w:hAnsi="Cambria Math" w:cstheme="majorHAnsi"/>
                            <w:sz w:val="22"/>
                            <w:szCs w:val="24"/>
                          </w:rPr>
                          <m:t>i</m:t>
                        </m:r>
                      </m:sub>
                    </m:sSub>
                    <m:r>
                      <w:rPr>
                        <w:rFonts w:ascii="Cambria Math" w:hAnsi="Cambria Math" w:cstheme="majorHAnsi"/>
                        <w:sz w:val="22"/>
                        <w:szCs w:val="24"/>
                      </w:rPr>
                      <m:t>+m</m:t>
                    </m:r>
                  </m:e>
                  <m:sub>
                    <m:r>
                      <w:rPr>
                        <w:rFonts w:ascii="Cambria Math" w:hAnsi="Cambria Math" w:cstheme="majorHAnsi"/>
                        <w:sz w:val="22"/>
                        <w:szCs w:val="24"/>
                      </w:rPr>
                      <m:t>i</m:t>
                    </m:r>
                  </m:sub>
                </m:sSub>
                <m:d>
                  <m:dPr>
                    <m:ctrlPr>
                      <w:rPr>
                        <w:rFonts w:ascii="Cambria Math" w:eastAsia="Cambria Math" w:hAnsi="Cambria Math" w:cstheme="majorHAnsi"/>
                        <w:i/>
                        <w:sz w:val="22"/>
                        <w:szCs w:val="24"/>
                      </w:rPr>
                    </m:ctrlPr>
                  </m:dPr>
                  <m:e>
                    <m:r>
                      <w:rPr>
                        <w:rFonts w:ascii="Cambria Math" w:eastAsia="Cambria Math" w:hAnsi="Cambria Math" w:cstheme="majorHAnsi"/>
                        <w:sz w:val="22"/>
                        <w:szCs w:val="24"/>
                      </w:rPr>
                      <m:t>q</m:t>
                    </m:r>
                  </m:e>
                </m:d>
                <m:r>
                  <w:rPr>
                    <w:rFonts w:ascii="Cambria Math" w:eastAsia="Cambria Math" w:hAnsi="Cambria Math" w:cstheme="majorHAnsi"/>
                    <w:sz w:val="22"/>
                    <w:szCs w:val="24"/>
                  </w:rPr>
                  <m:t>+1)</m:t>
                </m:r>
                <m:sSub>
                  <m:sSubPr>
                    <m:ctrlPr>
                      <w:rPr>
                        <w:rFonts w:ascii="Cambria Math" w:hAnsi="Cambria Math" w:cstheme="majorHAnsi"/>
                        <w:i/>
                        <w:sz w:val="22"/>
                        <w:szCs w:val="24"/>
                      </w:rPr>
                    </m:ctrlPr>
                  </m:sSubPr>
                  <m:e>
                    <m:r>
                      <w:rPr>
                        <w:rFonts w:ascii="Cambria Math" w:hAnsi="Cambria Math" w:cstheme="majorHAnsi"/>
                        <w:sz w:val="22"/>
                        <w:szCs w:val="24"/>
                      </w:rPr>
                      <m:t>C</m:t>
                    </m:r>
                  </m:e>
                  <m:sub>
                    <m:r>
                      <w:rPr>
                        <w:rFonts w:ascii="Cambria Math" w:hAnsi="Cambria Math" w:cstheme="majorHAnsi"/>
                        <w:sz w:val="22"/>
                        <w:szCs w:val="24"/>
                      </w:rPr>
                      <m:t>i</m:t>
                    </m:r>
                  </m:sub>
                </m:sSub>
                <m:r>
                  <w:rPr>
                    <w:rFonts w:ascii="Cambria Math" w:hAnsi="Cambria Math" w:cstheme="majorHAnsi"/>
                    <w:sz w:val="22"/>
                    <w:szCs w:val="24"/>
                  </w:rPr>
                  <m:t>+</m:t>
                </m:r>
                <m:nary>
                  <m:naryPr>
                    <m:chr m:val="∑"/>
                    <m:limLoc m:val="undOvr"/>
                    <m:supHide m:val="1"/>
                    <m:ctrlPr>
                      <w:rPr>
                        <w:rFonts w:ascii="Cambria Math" w:hAnsi="Cambria Math" w:cstheme="majorHAnsi"/>
                        <w:sz w:val="22"/>
                        <w:szCs w:val="24"/>
                      </w:rPr>
                    </m:ctrlPr>
                  </m:naryPr>
                  <m:sub>
                    <m:r>
                      <w:rPr>
                        <w:rFonts w:ascii="Cambria Math" w:eastAsia="Cambria Math" w:hAnsi="Cambria Math" w:cstheme="majorHAnsi"/>
                        <w:sz w:val="22"/>
                        <w:szCs w:val="24"/>
                      </w:rPr>
                      <m:t>∀j∈hp(i)</m:t>
                    </m:r>
                  </m:sub>
                  <m:sup/>
                  <m:e>
                    <m:d>
                      <m:dPr>
                        <m:ctrlPr>
                          <w:rPr>
                            <w:rFonts w:ascii="Cambria Math" w:eastAsia="Cambria Math" w:hAnsi="Cambria Math" w:cstheme="majorHAnsi"/>
                            <w:i/>
                            <w:sz w:val="22"/>
                            <w:szCs w:val="24"/>
                          </w:rPr>
                        </m:ctrlPr>
                      </m:dPr>
                      <m:e>
                        <m:r>
                          <w:rPr>
                            <w:rFonts w:ascii="Cambria Math" w:eastAsia="Cambria Math" w:hAnsi="Cambria Math" w:cstheme="majorHAnsi"/>
                            <w:sz w:val="22"/>
                            <w:szCs w:val="24"/>
                          </w:rPr>
                          <m:t>min</m:t>
                        </m:r>
                        <m:d>
                          <m:dPr>
                            <m:ctrlPr>
                              <w:rPr>
                                <w:rFonts w:ascii="Cambria Math" w:eastAsia="Cambria Math" w:hAnsi="Cambria Math" w:cstheme="majorHAnsi"/>
                                <w:i/>
                                <w:sz w:val="22"/>
                                <w:szCs w:val="24"/>
                              </w:rPr>
                            </m:ctrlPr>
                          </m:dPr>
                          <m:e>
                            <m:sSub>
                              <m:sSubPr>
                                <m:ctrlPr>
                                  <w:rPr>
                                    <w:rFonts w:ascii="Cambria Math" w:hAnsi="Cambria Math" w:cstheme="majorHAnsi"/>
                                    <w:i/>
                                    <w:sz w:val="22"/>
                                    <w:szCs w:val="24"/>
                                  </w:rPr>
                                </m:ctrlPr>
                              </m:sSubPr>
                              <m:e>
                                <m:r>
                                  <w:rPr>
                                    <w:rFonts w:ascii="Cambria Math" w:hAnsi="Cambria Math" w:cstheme="majorHAnsi"/>
                                    <w:sz w:val="22"/>
                                    <w:szCs w:val="24"/>
                                  </w:rPr>
                                  <m:t>n</m:t>
                                </m:r>
                              </m:e>
                              <m:sub>
                                <m:r>
                                  <w:rPr>
                                    <w:rFonts w:ascii="Cambria Math" w:hAnsi="Cambria Math" w:cstheme="majorHAnsi"/>
                                    <w:sz w:val="22"/>
                                    <w:szCs w:val="24"/>
                                  </w:rPr>
                                  <m:t>j</m:t>
                                </m:r>
                              </m:sub>
                            </m:sSub>
                            <m:r>
                              <w:rPr>
                                <w:rFonts w:ascii="Cambria Math" w:hAnsi="Cambria Math" w:cstheme="majorHAnsi"/>
                                <w:sz w:val="22"/>
                                <w:szCs w:val="24"/>
                              </w:rPr>
                              <m:t>,</m:t>
                            </m:r>
                            <m:d>
                              <m:dPr>
                                <m:begChr m:val="⌈"/>
                                <m:endChr m:val="⌉"/>
                                <m:ctrlPr>
                                  <w:rPr>
                                    <w:rFonts w:ascii="Cambria Math" w:hAnsi="Cambria Math" w:cstheme="majorHAnsi"/>
                                    <w:i/>
                                    <w:sz w:val="22"/>
                                    <w:szCs w:val="24"/>
                                  </w:rPr>
                                </m:ctrlPr>
                              </m:dPr>
                              <m:e>
                                <m:f>
                                  <m:fPr>
                                    <m:ctrlPr>
                                      <w:rPr>
                                        <w:rFonts w:ascii="Cambria Math" w:hAnsi="Cambria Math" w:cstheme="majorHAnsi"/>
                                        <w:i/>
                                        <w:sz w:val="22"/>
                                        <w:szCs w:val="24"/>
                                      </w:rPr>
                                    </m:ctrlPr>
                                  </m:fPr>
                                  <m:num>
                                    <m:sSup>
                                      <m:sSupPr>
                                        <m:ctrlPr>
                                          <w:rPr>
                                            <w:rFonts w:ascii="Cambria Math" w:hAnsi="Cambria Math" w:cstheme="majorHAnsi"/>
                                            <w:i/>
                                            <w:sz w:val="22"/>
                                            <w:szCs w:val="24"/>
                                          </w:rPr>
                                        </m:ctrlPr>
                                      </m:sSupPr>
                                      <m:e>
                                        <m:sSub>
                                          <m:sSubPr>
                                            <m:ctrlPr>
                                              <w:rPr>
                                                <w:rFonts w:ascii="Cambria Math" w:hAnsi="Cambria Math" w:cstheme="majorHAnsi"/>
                                                <w:i/>
                                                <w:sz w:val="22"/>
                                                <w:szCs w:val="24"/>
                                              </w:rPr>
                                            </m:ctrlPr>
                                          </m:sSubPr>
                                          <m:e>
                                            <m:sSub>
                                              <m:sSubPr>
                                                <m:ctrlPr>
                                                  <w:rPr>
                                                    <w:rFonts w:ascii="Cambria Math" w:hAnsi="Cambria Math" w:cstheme="majorHAnsi"/>
                                                    <w:i/>
                                                    <w:sz w:val="22"/>
                                                  </w:rPr>
                                                </m:ctrlPr>
                                              </m:sSubPr>
                                              <m:e>
                                                <m:r>
                                                  <w:rPr>
                                                    <w:rFonts w:ascii="Cambria Math" w:hAnsi="Cambria Math" w:cstheme="majorHAnsi"/>
                                                    <w:sz w:val="22"/>
                                                  </w:rPr>
                                                  <m:t>J</m:t>
                                                </m:r>
                                              </m:e>
                                              <m:sub>
                                                <m:r>
                                                  <w:rPr>
                                                    <w:rFonts w:ascii="Cambria Math" w:hAnsi="Cambria Math" w:cstheme="majorHAnsi"/>
                                                    <w:sz w:val="22"/>
                                                  </w:rPr>
                                                  <m:t>j</m:t>
                                                </m:r>
                                              </m:sub>
                                            </m:sSub>
                                            <m:r>
                                              <w:rPr>
                                                <w:rFonts w:ascii="Cambria Math" w:hAnsi="Cambria Math" w:cstheme="majorHAnsi"/>
                                                <w:sz w:val="22"/>
                                                <w:szCs w:val="24"/>
                                              </w:rPr>
                                              <m:t>+w</m:t>
                                            </m:r>
                                          </m:e>
                                          <m:sub>
                                            <m:r>
                                              <w:rPr>
                                                <w:rFonts w:ascii="Cambria Math" w:hAnsi="Cambria Math" w:cstheme="majorHAnsi"/>
                                                <w:sz w:val="22"/>
                                                <w:szCs w:val="24"/>
                                              </w:rPr>
                                              <m:t>i</m:t>
                                            </m:r>
                                          </m:sub>
                                        </m:sSub>
                                        <m:d>
                                          <m:dPr>
                                            <m:ctrlPr>
                                              <w:rPr>
                                                <w:rFonts w:ascii="Cambria Math" w:hAnsi="Cambria Math" w:cstheme="majorHAnsi"/>
                                                <w:i/>
                                                <w:sz w:val="22"/>
                                                <w:szCs w:val="24"/>
                                              </w:rPr>
                                            </m:ctrlPr>
                                          </m:dPr>
                                          <m:e>
                                            <m:r>
                                              <w:rPr>
                                                <w:rFonts w:ascii="Cambria Math" w:hAnsi="Cambria Math" w:cstheme="majorHAnsi"/>
                                                <w:sz w:val="22"/>
                                                <w:szCs w:val="24"/>
                                              </w:rPr>
                                              <m:t>q</m:t>
                                            </m:r>
                                          </m:e>
                                        </m:d>
                                      </m:e>
                                      <m:sup>
                                        <m:r>
                                          <w:rPr>
                                            <w:rFonts w:ascii="Cambria Math" w:hAnsi="Cambria Math" w:cstheme="majorHAnsi"/>
                                            <w:sz w:val="22"/>
                                            <w:szCs w:val="24"/>
                                          </w:rPr>
                                          <m:t>n</m:t>
                                        </m:r>
                                      </m:sup>
                                    </m:sSup>
                                    <m:r>
                                      <w:rPr>
                                        <w:rFonts w:ascii="Cambria Math" w:hAnsi="Cambria Math" w:cstheme="majorHAnsi"/>
                                        <w:sz w:val="22"/>
                                        <w:szCs w:val="24"/>
                                      </w:rPr>
                                      <m:t>-</m:t>
                                    </m:r>
                                    <m:sSup>
                                      <m:sSupPr>
                                        <m:ctrlPr>
                                          <w:rPr>
                                            <w:rFonts w:ascii="Cambria Math" w:hAnsi="Cambria Math" w:cstheme="majorHAnsi"/>
                                            <w:i/>
                                            <w:sz w:val="22"/>
                                            <w:szCs w:val="24"/>
                                          </w:rPr>
                                        </m:ctrlPr>
                                      </m:sSupPr>
                                      <m:e>
                                        <m:sSub>
                                          <m:sSubPr>
                                            <m:ctrlPr>
                                              <w:rPr>
                                                <w:rFonts w:ascii="Cambria Math" w:hAnsi="Cambria Math" w:cstheme="majorHAnsi"/>
                                                <w:i/>
                                                <w:sz w:val="22"/>
                                                <w:szCs w:val="24"/>
                                              </w:rPr>
                                            </m:ctrlPr>
                                          </m:sSubPr>
                                          <m:e>
                                            <m:r>
                                              <w:rPr>
                                                <w:rFonts w:ascii="Cambria Math" w:hAnsi="Cambria Math" w:cstheme="majorHAnsi"/>
                                                <w:sz w:val="22"/>
                                                <w:szCs w:val="24"/>
                                              </w:rPr>
                                              <m:t>F</m:t>
                                            </m:r>
                                          </m:e>
                                          <m:sub>
                                            <m:r>
                                              <w:rPr>
                                                <w:rFonts w:ascii="Cambria Math" w:hAnsi="Cambria Math" w:cstheme="majorHAnsi"/>
                                                <w:sz w:val="22"/>
                                                <w:szCs w:val="24"/>
                                              </w:rPr>
                                              <m:t>j</m:t>
                                            </m:r>
                                          </m:sub>
                                        </m:sSub>
                                      </m:e>
                                      <m:sup>
                                        <m:r>
                                          <w:rPr>
                                            <w:rFonts w:ascii="Cambria Math" w:hAnsi="Cambria Math" w:cstheme="majorHAnsi"/>
                                            <w:sz w:val="22"/>
                                            <w:szCs w:val="24"/>
                                          </w:rPr>
                                          <m:t>n</m:t>
                                        </m:r>
                                      </m:sup>
                                    </m:sSup>
                                    <m:sSub>
                                      <m:sSubPr>
                                        <m:ctrlPr>
                                          <w:rPr>
                                            <w:rFonts w:ascii="Cambria Math" w:hAnsi="Cambria Math" w:cstheme="majorHAnsi"/>
                                            <w:i/>
                                            <w:sz w:val="22"/>
                                            <w:szCs w:val="24"/>
                                          </w:rPr>
                                        </m:ctrlPr>
                                      </m:sSubPr>
                                      <m:e>
                                        <m:r>
                                          <w:rPr>
                                            <w:rFonts w:ascii="Cambria Math" w:hAnsi="Cambria Math" w:cstheme="majorHAnsi"/>
                                            <w:sz w:val="22"/>
                                            <w:szCs w:val="24"/>
                                          </w:rPr>
                                          <m:t>T</m:t>
                                        </m:r>
                                      </m:e>
                                      <m:sub>
                                        <m:r>
                                          <w:rPr>
                                            <w:rFonts w:ascii="Cambria Math" w:hAnsi="Cambria Math" w:cstheme="majorHAnsi"/>
                                            <w:sz w:val="22"/>
                                            <w:szCs w:val="24"/>
                                          </w:rPr>
                                          <m:t>j</m:t>
                                        </m:r>
                                      </m:sub>
                                    </m:sSub>
                                  </m:num>
                                  <m:den>
                                    <m:sSub>
                                      <m:sSubPr>
                                        <m:ctrlPr>
                                          <w:rPr>
                                            <w:rFonts w:ascii="Cambria Math" w:hAnsi="Cambria Math" w:cstheme="majorHAnsi"/>
                                            <w:i/>
                                            <w:sz w:val="22"/>
                                            <w:szCs w:val="24"/>
                                          </w:rPr>
                                        </m:ctrlPr>
                                      </m:sSubPr>
                                      <m:e>
                                        <m:r>
                                          <w:rPr>
                                            <w:rFonts w:ascii="Cambria Math" w:hAnsi="Cambria Math" w:cstheme="majorHAnsi"/>
                                            <w:sz w:val="22"/>
                                            <w:szCs w:val="24"/>
                                          </w:rPr>
                                          <m:t>t</m:t>
                                        </m:r>
                                      </m:e>
                                      <m:sub>
                                        <m:r>
                                          <w:rPr>
                                            <w:rFonts w:ascii="Cambria Math" w:hAnsi="Cambria Math" w:cstheme="majorHAnsi"/>
                                            <w:sz w:val="22"/>
                                            <w:szCs w:val="24"/>
                                          </w:rPr>
                                          <m:t>j</m:t>
                                        </m:r>
                                      </m:sub>
                                    </m:sSub>
                                  </m:den>
                                </m:f>
                              </m:e>
                            </m:d>
                          </m:e>
                        </m:d>
                        <m:r>
                          <w:rPr>
                            <w:rFonts w:ascii="Cambria Math" w:hAnsi="Cambria Math" w:cstheme="majorHAnsi"/>
                            <w:sz w:val="22"/>
                            <w:szCs w:val="24"/>
                          </w:rPr>
                          <m:t>+</m:t>
                        </m:r>
                        <m:sSub>
                          <m:sSubPr>
                            <m:ctrlPr>
                              <w:rPr>
                                <w:rFonts w:ascii="Cambria Math" w:hAnsi="Cambria Math" w:cstheme="majorHAnsi"/>
                                <w:i/>
                                <w:sz w:val="22"/>
                                <w:szCs w:val="24"/>
                              </w:rPr>
                            </m:ctrlPr>
                          </m:sSubPr>
                          <m:e>
                            <m:r>
                              <w:rPr>
                                <w:rFonts w:ascii="Cambria Math" w:hAnsi="Cambria Math" w:cstheme="majorHAnsi"/>
                                <w:sz w:val="22"/>
                                <w:szCs w:val="24"/>
                              </w:rPr>
                              <m:t>n</m:t>
                            </m:r>
                          </m:e>
                          <m:sub>
                            <m:r>
                              <w:rPr>
                                <w:rFonts w:ascii="Cambria Math" w:hAnsi="Cambria Math" w:cstheme="majorHAnsi"/>
                                <w:sz w:val="22"/>
                                <w:szCs w:val="24"/>
                              </w:rPr>
                              <m:t>j</m:t>
                            </m:r>
                          </m:sub>
                        </m:sSub>
                        <m:sSup>
                          <m:sSupPr>
                            <m:ctrlPr>
                              <w:rPr>
                                <w:rFonts w:ascii="Cambria Math" w:hAnsi="Cambria Math" w:cstheme="majorHAnsi"/>
                                <w:i/>
                                <w:sz w:val="22"/>
                                <w:szCs w:val="24"/>
                              </w:rPr>
                            </m:ctrlPr>
                          </m:sSupPr>
                          <m:e>
                            <m:sSub>
                              <m:sSubPr>
                                <m:ctrlPr>
                                  <w:rPr>
                                    <w:rFonts w:ascii="Cambria Math" w:hAnsi="Cambria Math" w:cstheme="majorHAnsi"/>
                                    <w:i/>
                                    <w:sz w:val="22"/>
                                    <w:szCs w:val="24"/>
                                  </w:rPr>
                                </m:ctrlPr>
                              </m:sSubPr>
                              <m:e>
                                <m:r>
                                  <w:rPr>
                                    <w:rFonts w:ascii="Cambria Math" w:hAnsi="Cambria Math" w:cstheme="majorHAnsi"/>
                                    <w:sz w:val="22"/>
                                    <w:szCs w:val="24"/>
                                  </w:rPr>
                                  <m:t>F</m:t>
                                </m:r>
                              </m:e>
                              <m:sub>
                                <m:r>
                                  <w:rPr>
                                    <w:rFonts w:ascii="Cambria Math" w:hAnsi="Cambria Math" w:cstheme="majorHAnsi"/>
                                    <w:sz w:val="22"/>
                                    <w:szCs w:val="24"/>
                                  </w:rPr>
                                  <m:t>j</m:t>
                                </m:r>
                              </m:sub>
                            </m:sSub>
                          </m:e>
                          <m:sup>
                            <m:r>
                              <w:rPr>
                                <w:rFonts w:ascii="Cambria Math" w:hAnsi="Cambria Math" w:cstheme="majorHAnsi"/>
                                <w:sz w:val="22"/>
                                <w:szCs w:val="24"/>
                              </w:rPr>
                              <m:t>n</m:t>
                            </m:r>
                          </m:sup>
                        </m:sSup>
                      </m:e>
                    </m:d>
                    <m:sSub>
                      <m:sSubPr>
                        <m:ctrlPr>
                          <w:rPr>
                            <w:rFonts w:ascii="Cambria Math" w:hAnsi="Cambria Math" w:cstheme="majorHAnsi"/>
                            <w:i/>
                            <w:sz w:val="22"/>
                            <w:szCs w:val="24"/>
                          </w:rPr>
                        </m:ctrlPr>
                      </m:sSubPr>
                      <m:e>
                        <m:r>
                          <w:rPr>
                            <w:rFonts w:ascii="Cambria Math" w:hAnsi="Cambria Math" w:cstheme="majorHAnsi"/>
                            <w:sz w:val="22"/>
                            <w:szCs w:val="24"/>
                          </w:rPr>
                          <m:t>C</m:t>
                        </m:r>
                      </m:e>
                      <m:sub>
                        <m:r>
                          <w:rPr>
                            <w:rFonts w:ascii="Cambria Math" w:hAnsi="Cambria Math" w:cstheme="majorHAnsi"/>
                            <w:sz w:val="22"/>
                            <w:szCs w:val="24"/>
                          </w:rPr>
                          <m:t>j</m:t>
                        </m:r>
                      </m:sub>
                    </m:sSub>
                  </m:e>
                </m:nary>
              </m:oMath>
            </m:oMathPara>
          </w:p>
        </w:tc>
        <w:tc>
          <w:tcPr>
            <w:tcW w:w="510" w:type="pct"/>
            <w:vAlign w:val="center"/>
          </w:tcPr>
          <w:p w:rsidR="00090422" w:rsidRPr="001F5DD2" w:rsidRDefault="00090422" w:rsidP="00090422">
            <w:pPr>
              <w:pStyle w:val="Texto"/>
              <w:ind w:firstLine="0"/>
              <w:jc w:val="right"/>
            </w:pPr>
            <w:bookmarkStart w:id="263" w:name="_Ref429991835"/>
            <w:r w:rsidRPr="001F5DD2">
              <w:t>(</w:t>
            </w:r>
            <w:r w:rsidRPr="001F5DD2">
              <w:fldChar w:fldCharType="begin"/>
            </w:r>
            <w:r w:rsidRPr="001F5DD2">
              <w:instrText xml:space="preserve"> SEQ Equação \* ARABIC </w:instrText>
            </w:r>
            <w:r w:rsidRPr="001F5DD2">
              <w:fldChar w:fldCharType="separate"/>
            </w:r>
            <w:r w:rsidR="00781292">
              <w:rPr>
                <w:noProof/>
              </w:rPr>
              <w:t>53</w:t>
            </w:r>
            <w:r w:rsidRPr="001F5DD2">
              <w:fldChar w:fldCharType="end"/>
            </w:r>
            <w:r w:rsidRPr="001F5DD2">
              <w:t>)</w:t>
            </w:r>
            <w:bookmarkEnd w:id="263"/>
          </w:p>
        </w:tc>
      </w:tr>
    </w:tbl>
    <w:p w:rsidR="0027136F" w:rsidRPr="001F5DD2" w:rsidRDefault="0027136F" w:rsidP="00EF0692">
      <w:pPr>
        <w:pStyle w:val="Texto"/>
      </w:pP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05004A" w:rsidRPr="001F5DD2" w:rsidTr="00A44D8F">
        <w:trPr>
          <w:trHeight w:val="842"/>
          <w:jc w:val="center"/>
        </w:trPr>
        <w:tc>
          <w:tcPr>
            <w:tcW w:w="323" w:type="pct"/>
          </w:tcPr>
          <w:p w:rsidR="0005004A" w:rsidRPr="001F5DD2" w:rsidRDefault="0005004A" w:rsidP="00A44D8F">
            <w:pPr>
              <w:pStyle w:val="Texto"/>
              <w:ind w:firstLine="0"/>
            </w:pPr>
          </w:p>
        </w:tc>
        <w:tc>
          <w:tcPr>
            <w:tcW w:w="4167" w:type="pct"/>
            <w:vAlign w:val="center"/>
          </w:tcPr>
          <w:p w:rsidR="0005004A" w:rsidRPr="001F5DD2" w:rsidRDefault="00F323BD" w:rsidP="0005004A">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r>
                  <w:rPr>
                    <w:rFonts w:ascii="Cambria Math" w:eastAsia="Cambria Math" w:hAnsi="Cambria Math" w:cs="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510" w:type="pct"/>
            <w:vAlign w:val="center"/>
          </w:tcPr>
          <w:p w:rsidR="0005004A" w:rsidRPr="001F5DD2" w:rsidRDefault="0005004A" w:rsidP="00A44D8F">
            <w:pPr>
              <w:pStyle w:val="Texto"/>
              <w:ind w:firstLine="0"/>
              <w:jc w:val="right"/>
            </w:pPr>
            <w:bookmarkStart w:id="264" w:name="_Ref429992168"/>
            <w:r w:rsidRPr="001F5DD2">
              <w:t>(</w:t>
            </w:r>
            <w:r w:rsidRPr="001F5DD2">
              <w:fldChar w:fldCharType="begin"/>
            </w:r>
            <w:r w:rsidRPr="001F5DD2">
              <w:instrText xml:space="preserve"> SEQ Equação \* ARABIC </w:instrText>
            </w:r>
            <w:r w:rsidRPr="001F5DD2">
              <w:fldChar w:fldCharType="separate"/>
            </w:r>
            <w:r w:rsidR="00781292">
              <w:rPr>
                <w:noProof/>
              </w:rPr>
              <w:t>54</w:t>
            </w:r>
            <w:r w:rsidRPr="001F5DD2">
              <w:fldChar w:fldCharType="end"/>
            </w:r>
            <w:r w:rsidRPr="001F5DD2">
              <w:t>)</w:t>
            </w:r>
            <w:bookmarkEnd w:id="264"/>
          </w:p>
        </w:tc>
      </w:tr>
    </w:tbl>
    <w:p w:rsidR="002C4A88" w:rsidRPr="001F5DD2" w:rsidRDefault="002C4A88" w:rsidP="00EF0692">
      <w:pPr>
        <w:pStyle w:val="Texto"/>
      </w:pPr>
    </w:p>
    <w:p w:rsidR="002C4A88" w:rsidRPr="001F5DD2" w:rsidRDefault="00727AAD" w:rsidP="00727AAD">
      <w:pPr>
        <w:pStyle w:val="Texto"/>
      </w:pPr>
      <w:r w:rsidRPr="001F5DD2">
        <w:t xml:space="preserve">Após a convergência do valor de </w:t>
      </w:r>
      <m:oMath>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i</m:t>
                </m:r>
              </m:sub>
            </m:sSub>
            <m:d>
              <m:dPr>
                <m:ctrlPr>
                  <w:rPr>
                    <w:rFonts w:ascii="Cambria Math" w:hAnsi="Cambria Math"/>
                    <w:i/>
                    <w:szCs w:val="24"/>
                  </w:rPr>
                </m:ctrlPr>
              </m:dPr>
              <m:e>
                <m:r>
                  <w:rPr>
                    <w:rFonts w:ascii="Cambria Math" w:hAnsi="Cambria Math"/>
                    <w:szCs w:val="24"/>
                  </w:rPr>
                  <m:t>q</m:t>
                </m:r>
              </m:e>
            </m:d>
          </m:e>
          <m:sup>
            <m:r>
              <w:rPr>
                <w:rFonts w:ascii="Cambria Math" w:hAnsi="Cambria Math"/>
                <w:szCs w:val="24"/>
              </w:rPr>
              <m:t>n</m:t>
            </m:r>
          </m:sup>
        </m:sSup>
      </m:oMath>
      <w:r w:rsidRPr="001F5DD2">
        <w:rPr>
          <w:szCs w:val="24"/>
        </w:rPr>
        <w:t xml:space="preserve">, calcula-se o tempo de resposta de uma determinada instância </w:t>
      </w:r>
      <w:r w:rsidRPr="001F5DD2">
        <w:rPr>
          <w:i/>
          <w:szCs w:val="24"/>
        </w:rPr>
        <w:t>q</w:t>
      </w:r>
      <w:r w:rsidRPr="001F5DD2">
        <w:rPr>
          <w:szCs w:val="24"/>
        </w:rPr>
        <w:t xml:space="preserve"> da tarefa </w:t>
      </w:r>
      <w:r w:rsidRPr="001F5DD2">
        <w:rPr>
          <w:i/>
          <w:szCs w:val="24"/>
        </w:rPr>
        <w:t>i</w:t>
      </w:r>
      <w:r w:rsidRPr="001F5DD2">
        <w:rPr>
          <w:szCs w:val="24"/>
        </w:rP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oMath>
      <w:r w:rsidRPr="001F5DD2">
        <w:t xml:space="preserve">, </w:t>
      </w:r>
      <w:r w:rsidRPr="001F5DD2">
        <w:rPr>
          <w:szCs w:val="24"/>
        </w:rPr>
        <w:t xml:space="preserve">através da equação </w:t>
      </w:r>
      <w:r w:rsidRPr="001F5DD2">
        <w:rPr>
          <w:szCs w:val="24"/>
        </w:rPr>
        <w:fldChar w:fldCharType="begin"/>
      </w:r>
      <w:r w:rsidRPr="001F5DD2">
        <w:rPr>
          <w:szCs w:val="24"/>
        </w:rPr>
        <w:instrText xml:space="preserve"> REF _Ref429992168 \h </w:instrText>
      </w:r>
      <w:r w:rsidRPr="001F5DD2">
        <w:rPr>
          <w:szCs w:val="24"/>
        </w:rPr>
      </w:r>
      <w:r w:rsidRPr="001F5DD2">
        <w:rPr>
          <w:szCs w:val="24"/>
        </w:rPr>
        <w:fldChar w:fldCharType="separate"/>
      </w:r>
      <w:r w:rsidR="00781292" w:rsidRPr="001F5DD2">
        <w:t>(</w:t>
      </w:r>
      <w:r w:rsidR="00781292">
        <w:rPr>
          <w:noProof/>
        </w:rPr>
        <w:t>54</w:t>
      </w:r>
      <w:r w:rsidR="00781292" w:rsidRPr="001F5DD2">
        <w:t>)</w:t>
      </w:r>
      <w:r w:rsidRPr="001F5DD2">
        <w:rPr>
          <w:szCs w:val="24"/>
        </w:rPr>
        <w:fldChar w:fldCharType="end"/>
      </w:r>
      <w:r w:rsidRPr="001F5DD2">
        <w:rPr>
          <w:szCs w:val="24"/>
        </w:rPr>
        <w:t xml:space="preserve">. Esse valor não </w:t>
      </w:r>
      <w:r w:rsidR="00F34CE6" w:rsidRPr="001F5DD2">
        <w:rPr>
          <w:szCs w:val="24"/>
        </w:rPr>
        <w:t>será</w:t>
      </w:r>
      <w:r w:rsidRPr="001F5DD2">
        <w:rPr>
          <w:szCs w:val="24"/>
        </w:rPr>
        <w:t xml:space="preserve"> o pior tempo de resposta, sendo que </w:t>
      </w:r>
      <w:r w:rsidR="00F34CE6" w:rsidRPr="001F5DD2">
        <w:rPr>
          <w:szCs w:val="24"/>
        </w:rPr>
        <w:t xml:space="preserve">para que </w:t>
      </w:r>
      <w:r w:rsidRPr="001F5DD2">
        <w:rPr>
          <w:szCs w:val="24"/>
        </w:rPr>
        <w:t xml:space="preserve">este seja obtido, cada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eastAsia="Cambria Math" w:hAnsi="Cambria Math" w:cs="Cambria Math"/>
                <w:i/>
              </w:rPr>
            </m:ctrlPr>
          </m:dPr>
          <m:e>
            <m:r>
              <w:rPr>
                <w:rFonts w:ascii="Cambria Math" w:eastAsia="Cambria Math" w:hAnsi="Cambria Math" w:cs="Cambria Math"/>
              </w:rPr>
              <m:t>q</m:t>
            </m:r>
          </m:e>
        </m:d>
      </m:oMath>
      <w:r w:rsidRPr="001F5DD2">
        <w:t xml:space="preserve"> </w:t>
      </w:r>
      <w:r w:rsidR="001B22C4" w:rsidRPr="001F5DD2">
        <w:t>calculado</w:t>
      </w:r>
      <w:r w:rsidRPr="001F5DD2">
        <w:t xml:space="preserve"> através da iteração de </w:t>
      </w:r>
      <w:r w:rsidRPr="001F5DD2">
        <w:rPr>
          <w:i/>
        </w:rPr>
        <w:t>q</w:t>
      </w:r>
      <w:r w:rsidRPr="001F5DD2">
        <w:t xml:space="preserve"> deve ser comparado, e o </w:t>
      </w:r>
      <w:r w:rsidR="001B22C4" w:rsidRPr="001F5DD2">
        <w:t>maior valor destes consistirá no pior tempo de resposta</w:t>
      </w:r>
      <w:r w:rsidR="00284976" w:rsidRPr="001F5DD2">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1B22C4" w:rsidRPr="001F5DD2">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CF301B" w:rsidRPr="001F5DD2" w:rsidTr="00B10701">
        <w:trPr>
          <w:trHeight w:val="842"/>
          <w:jc w:val="center"/>
        </w:trPr>
        <w:tc>
          <w:tcPr>
            <w:tcW w:w="323" w:type="pct"/>
          </w:tcPr>
          <w:p w:rsidR="00CF301B" w:rsidRPr="001F5DD2" w:rsidRDefault="00CF301B" w:rsidP="00B10701">
            <w:pPr>
              <w:pStyle w:val="Texto"/>
              <w:ind w:firstLine="0"/>
            </w:pPr>
          </w:p>
        </w:tc>
        <w:tc>
          <w:tcPr>
            <w:tcW w:w="4167" w:type="pct"/>
            <w:vAlign w:val="center"/>
          </w:tcPr>
          <w:p w:rsidR="00CF301B" w:rsidRPr="001F5DD2" w:rsidRDefault="00F323BD" w:rsidP="00B10701">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q=0,1,2,…</m:t>
                        </m:r>
                      </m:lim>
                    </m:limLow>
                  </m:fName>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eastAsia="Cambria Math" w:hAnsi="Cambria Math" w:cs="Cambria Math"/>
                      </w:rPr>
                      <m:t>(q)</m:t>
                    </m:r>
                  </m:e>
                </m:func>
              </m:oMath>
            </m:oMathPara>
          </w:p>
        </w:tc>
        <w:tc>
          <w:tcPr>
            <w:tcW w:w="510" w:type="pct"/>
            <w:vAlign w:val="center"/>
          </w:tcPr>
          <w:p w:rsidR="00CF301B" w:rsidRPr="001F5DD2" w:rsidRDefault="00CF301B" w:rsidP="00B10701">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55</w:t>
            </w:r>
            <w:r w:rsidRPr="001F5DD2">
              <w:fldChar w:fldCharType="end"/>
            </w:r>
            <w:r w:rsidRPr="001F5DD2">
              <w:t>)</w:t>
            </w:r>
          </w:p>
        </w:tc>
      </w:tr>
    </w:tbl>
    <w:p w:rsidR="008368B2" w:rsidRPr="001F5DD2" w:rsidRDefault="008368B2" w:rsidP="008368B2">
      <w:pPr>
        <w:rPr>
          <w:lang w:val="pt-BR"/>
        </w:rPr>
      </w:pPr>
    </w:p>
    <w:p w:rsidR="008368B2" w:rsidRPr="001F5DD2" w:rsidRDefault="001C306D" w:rsidP="001C306D">
      <w:pPr>
        <w:pStyle w:val="Texto"/>
      </w:pPr>
      <w:r w:rsidRPr="001F5DD2">
        <w:t xml:space="preserve">Portanto, </w:t>
      </w:r>
      <w:r w:rsidR="00E34A13" w:rsidRPr="001F5DD2">
        <w:t xml:space="preserve">a análise de Tindell </w:t>
      </w:r>
      <w:r w:rsidRPr="001F5DD2">
        <w:t xml:space="preserve">nos fornece </w:t>
      </w:r>
      <w:r w:rsidR="00150422" w:rsidRPr="001F5DD2">
        <w:t xml:space="preserve">um método iterativo que calcula </w:t>
      </w:r>
      <w:r w:rsidRPr="001F5DD2">
        <w:t xml:space="preserve">o pior tempo de resposta possível para </w:t>
      </w:r>
      <w:r w:rsidR="0093793B">
        <w:t>tarefas</w:t>
      </w:r>
      <w:r w:rsidRPr="001F5DD2">
        <w:t xml:space="preserve"> esporadicamente periódicas ou </w:t>
      </w:r>
      <w:r w:rsidR="002A61D6" w:rsidRPr="001F5DD2">
        <w:t xml:space="preserve">integralmente </w:t>
      </w:r>
      <w:r w:rsidRPr="001F5DD2">
        <w:t xml:space="preserve">periódicas, com ou sem </w:t>
      </w:r>
      <w:r w:rsidR="007C3804" w:rsidRPr="001F5DD2">
        <w:t xml:space="preserve">a presença </w:t>
      </w:r>
      <w:r w:rsidRPr="001F5DD2">
        <w:t>jitter.</w:t>
      </w:r>
    </w:p>
    <w:p w:rsidR="00C72867" w:rsidRPr="001F5DD2" w:rsidRDefault="00C72867" w:rsidP="00C72867">
      <w:pPr>
        <w:pStyle w:val="Texto"/>
        <w:ind w:firstLine="0"/>
      </w:pPr>
    </w:p>
    <w:p w:rsidR="008368B2" w:rsidRPr="001F5DD2" w:rsidRDefault="008368B2" w:rsidP="008368B2">
      <w:pPr>
        <w:rPr>
          <w:lang w:val="pt-BR"/>
        </w:rPr>
      </w:pPr>
    </w:p>
    <w:p w:rsidR="008368B2" w:rsidRPr="001F5DD2" w:rsidRDefault="008368B2" w:rsidP="008368B2">
      <w:pPr>
        <w:rPr>
          <w:lang w:val="pt-BR"/>
        </w:rPr>
      </w:pPr>
    </w:p>
    <w:p w:rsidR="008368B2" w:rsidRPr="001F5DD2" w:rsidRDefault="008368B2" w:rsidP="008368B2">
      <w:pPr>
        <w:rPr>
          <w:lang w:val="pt-BR"/>
        </w:rPr>
      </w:pPr>
    </w:p>
    <w:p w:rsidR="008368B2" w:rsidRPr="001F5DD2" w:rsidRDefault="008368B2" w:rsidP="008368B2">
      <w:pPr>
        <w:rPr>
          <w:lang w:val="pt-BR"/>
        </w:rPr>
      </w:pPr>
    </w:p>
    <w:p w:rsidR="008368B2" w:rsidRPr="001F5DD2" w:rsidRDefault="008368B2" w:rsidP="008368B2">
      <w:pPr>
        <w:rPr>
          <w:lang w:val="pt-BR"/>
        </w:rPr>
      </w:pPr>
    </w:p>
    <w:p w:rsidR="00A317B6" w:rsidRPr="001F5DD2" w:rsidRDefault="00A317B6">
      <w:pPr>
        <w:rPr>
          <w:lang w:val="pt-BR"/>
        </w:rPr>
      </w:pPr>
      <w:r w:rsidRPr="001F5DD2">
        <w:rPr>
          <w:lang w:val="pt-BR"/>
        </w:rPr>
        <w:br w:type="page"/>
      </w:r>
    </w:p>
    <w:p w:rsidR="009C1FF3" w:rsidRPr="001F5DD2" w:rsidRDefault="00A317B6" w:rsidP="00A317B6">
      <w:pPr>
        <w:pStyle w:val="Heading2"/>
        <w:rPr>
          <w:sz w:val="24"/>
        </w:rPr>
      </w:pPr>
      <w:bookmarkStart w:id="265" w:name="_Ref430349770"/>
      <w:bookmarkStart w:id="266" w:name="_Toc435992193"/>
      <w:r w:rsidRPr="001F5DD2">
        <w:lastRenderedPageBreak/>
        <w:t>ADAPTAÇÃO DAS EQUAÇÕES DE ESCALONAMENTO AO BARRAMENTO CAN</w:t>
      </w:r>
      <w:bookmarkEnd w:id="265"/>
      <w:bookmarkEnd w:id="266"/>
    </w:p>
    <w:p w:rsidR="00B10701" w:rsidRDefault="00B10701" w:rsidP="00B10701">
      <w:pPr>
        <w:pStyle w:val="Texto"/>
      </w:pPr>
    </w:p>
    <w:p w:rsidR="006236C4" w:rsidRDefault="006236C4" w:rsidP="00B10701">
      <w:pPr>
        <w:pStyle w:val="Texto"/>
      </w:pPr>
    </w:p>
    <w:p w:rsidR="00770B89" w:rsidRDefault="00770B89" w:rsidP="00B10701">
      <w:pPr>
        <w:pStyle w:val="Texto"/>
      </w:pPr>
      <w:r>
        <w:t xml:space="preserve">A política dinâmica de escalonamento do barramento CAN é de um sistema de prioridade fixa não preemptivo, enquanto </w:t>
      </w:r>
      <w:r w:rsidR="00311410">
        <w:t xml:space="preserve">vários </w:t>
      </w:r>
      <w:r>
        <w:t xml:space="preserve">sistemas operacionais </w:t>
      </w:r>
      <w:r w:rsidR="00311410">
        <w:t>utilizam</w:t>
      </w:r>
      <w:r>
        <w:t xml:space="preserve"> um escalonamento de prioridade fixa, porém, preemptivo</w:t>
      </w:r>
      <w:r w:rsidR="00DC3CE7">
        <w:t xml:space="preserve">, </w:t>
      </w:r>
      <w:r w:rsidR="00E82E84">
        <w:t>que</w:t>
      </w:r>
      <w:r w:rsidR="00DC3CE7">
        <w:t xml:space="preserve"> teve a sua análise de tempo d</w:t>
      </w:r>
      <w:r w:rsidR="004922E3">
        <w:t xml:space="preserve">e resposta avaliada por Tindell </w:t>
      </w:r>
      <w:r w:rsidR="00DC3CE7">
        <w:t>(1992) e está descrita na seção anterior</w:t>
      </w:r>
      <w:r>
        <w:t>.</w:t>
      </w:r>
    </w:p>
    <w:p w:rsidR="008C2D98" w:rsidRDefault="008C2D98" w:rsidP="008C2D98">
      <w:pPr>
        <w:pStyle w:val="Texto"/>
      </w:pPr>
      <w:r>
        <w:t xml:space="preserve">Devido </w:t>
      </w:r>
      <w:r w:rsidR="00E82E84">
        <w:t xml:space="preserve">à </w:t>
      </w:r>
      <w:r>
        <w:t xml:space="preserve">semelhança entre </w:t>
      </w:r>
      <w:r w:rsidR="00311410">
        <w:t xml:space="preserve">essas </w:t>
      </w:r>
      <w:r>
        <w:t>política</w:t>
      </w:r>
      <w:r w:rsidR="00311410">
        <w:t>s</w:t>
      </w:r>
      <w:r>
        <w:t xml:space="preserve"> de escalonamento, </w:t>
      </w:r>
      <w:r w:rsidR="004922E3">
        <w:t>Tindell e Burns (1994)</w:t>
      </w:r>
      <w:r>
        <w:t xml:space="preserve"> adaptaram as equações desenvolvidas</w:t>
      </w:r>
      <w:r w:rsidR="00C63D54">
        <w:t xml:space="preserve"> (</w:t>
      </w:r>
      <w:r w:rsidR="00A22BA9">
        <w:t>para deadline menor que período)</w:t>
      </w:r>
      <w:r w:rsidR="004922E3">
        <w:t xml:space="preserve"> </w:t>
      </w:r>
      <w:r>
        <w:t>ao barramento CAN</w:t>
      </w:r>
      <w:r w:rsidR="00E82E84">
        <w:t xml:space="preserve">. Com isto, forneceram </w:t>
      </w:r>
      <w:r>
        <w:t>um método de cálculo de pior tempo de resposta para um conjunto de mensagens periódicas com jitter, avaliando também o impacto do comportamento não ideal do controlador CAN Intel 82527.</w:t>
      </w:r>
    </w:p>
    <w:p w:rsidR="00B90994" w:rsidRDefault="00B90994" w:rsidP="008C2D98">
      <w:pPr>
        <w:pStyle w:val="Texto"/>
      </w:pPr>
      <w:r>
        <w:t xml:space="preserve">O </w:t>
      </w:r>
      <w:r w:rsidR="004922E3">
        <w:t xml:space="preserve">jitter considerado por Tindell e Burns </w:t>
      </w:r>
      <w:r w:rsidR="00E64D1F">
        <w:t>(</w:t>
      </w:r>
      <w:r w:rsidR="006B1583">
        <w:rPr>
          <w:i/>
        </w:rPr>
        <w:t>queu</w:t>
      </w:r>
      <w:r w:rsidR="006B1583" w:rsidRPr="006B1583">
        <w:rPr>
          <w:i/>
        </w:rPr>
        <w:t xml:space="preserve">ing </w:t>
      </w:r>
      <w:r w:rsidRPr="006B1583">
        <w:rPr>
          <w:i/>
        </w:rPr>
        <w:t>jitter</w:t>
      </w:r>
      <w:r w:rsidR="00E64D1F">
        <w:t>)</w:t>
      </w:r>
      <w:r>
        <w:t xml:space="preserve"> deve-se à variabilidade no tempo de enfileiramento de uma mensagem dentro da própria ECU, que é o tempo para que a mesma seja enviada ao hardware do controlador e participe da próxima </w:t>
      </w:r>
      <w:r w:rsidR="00076535">
        <w:t>arbitragem</w:t>
      </w:r>
      <w:r>
        <w:t xml:space="preserve"> de barramento</w:t>
      </w:r>
      <w:r w:rsidR="00F401AD">
        <w:t xml:space="preserve">. Este fenômeno ocorre em todas as mensagens, </w:t>
      </w:r>
      <w:r w:rsidR="00E82E84">
        <w:t xml:space="preserve">sendo, </w:t>
      </w:r>
      <w:r w:rsidR="00F401AD">
        <w:t>porém, mais perceptível em mensagens periódicas, uma vez que pode-se estimar as suas invocações somente através da observação de suas transmissões no barramento</w:t>
      </w:r>
      <w:r>
        <w:t>.</w:t>
      </w:r>
    </w:p>
    <w:p w:rsidR="00F401AD" w:rsidRDefault="00F401AD" w:rsidP="00F401AD">
      <w:pPr>
        <w:pStyle w:val="Texto"/>
      </w:pPr>
      <w:r>
        <w:t>A</w:t>
      </w:r>
      <w:r w:rsidR="00B90994">
        <w:t xml:space="preserve"> variabilidade ocorre devido</w:t>
      </w:r>
      <w:r w:rsidR="006B1583">
        <w:t xml:space="preserve"> </w:t>
      </w:r>
      <w:r>
        <w:t>a</w:t>
      </w:r>
      <w:r w:rsidR="006B1583">
        <w:t>o fato de que o software da</w:t>
      </w:r>
      <w:r w:rsidR="00B90994">
        <w:t>s ECUs gera</w:t>
      </w:r>
      <w:r w:rsidR="006B1583">
        <w:t xml:space="preserve">lmente são implementados </w:t>
      </w:r>
      <w:r w:rsidR="00E82E84">
        <w:t>com a</w:t>
      </w:r>
      <w:r w:rsidR="006B1583">
        <w:t xml:space="preserve"> utilização de sistemas operacionais, devido </w:t>
      </w:r>
      <w:r w:rsidR="00E82E84">
        <w:t xml:space="preserve">à </w:t>
      </w:r>
      <w:r w:rsidR="006B1583">
        <w:t>necessidade de atendimento de várias atividades</w:t>
      </w:r>
      <w:r w:rsidR="00E82E84">
        <w:t>. D</w:t>
      </w:r>
      <w:r w:rsidR="006B1583">
        <w:t>ependendo de que tarefas estão sendo executadas, um ou outro atraso pode ocorrer nesse enfileiramento.</w:t>
      </w:r>
    </w:p>
    <w:p w:rsidR="00E64D1F" w:rsidRDefault="004922E3" w:rsidP="00E64D1F">
      <w:pPr>
        <w:pStyle w:val="Texto"/>
      </w:pPr>
      <w:r>
        <w:t>Tindell e Burns</w:t>
      </w:r>
      <w:r w:rsidR="00E64D1F">
        <w:t xml:space="preserve"> também realizam a análise de pior tempo de resposta (</w:t>
      </w:r>
      <w:r w:rsidR="00E64D1F">
        <w:rPr>
          <w:i/>
        </w:rPr>
        <w:t>benchmark</w:t>
      </w:r>
      <w:r w:rsidR="00E64D1F">
        <w:t>)</w:t>
      </w:r>
      <w:r w:rsidR="009B6875">
        <w:t xml:space="preserve"> de um conjunto que inclui</w:t>
      </w:r>
      <w:r w:rsidR="00E64D1F">
        <w:t xml:space="preserve"> mensagens periódicas e não periódicas, </w:t>
      </w:r>
      <w:r w:rsidR="00B10CB7">
        <w:t>assumindo</w:t>
      </w:r>
      <w:r w:rsidR="00E64D1F">
        <w:t xml:space="preserve"> valores </w:t>
      </w:r>
      <w:r w:rsidR="00B10CB7">
        <w:t xml:space="preserve">hipotéticos </w:t>
      </w:r>
      <w:r w:rsidR="00E64D1F">
        <w:t xml:space="preserve">de jitter </w:t>
      </w:r>
      <w:r w:rsidR="00B10CB7">
        <w:t xml:space="preserve">a todas as mensagens </w:t>
      </w:r>
      <w:r w:rsidR="00E64D1F">
        <w:t xml:space="preserve">e </w:t>
      </w:r>
      <w:r w:rsidR="005D375A">
        <w:t xml:space="preserve">hipotéticos </w:t>
      </w:r>
      <w:r w:rsidR="00B10CB7">
        <w:t>de período às mensagens que não são periódicas</w:t>
      </w:r>
      <w:r w:rsidR="00C534C1">
        <w:t>, gerando implicações que serão vistas em seções subsequentes</w:t>
      </w:r>
      <w:r w:rsidR="00B10CB7">
        <w:t>.</w:t>
      </w:r>
    </w:p>
    <w:p w:rsidR="00F62152" w:rsidRDefault="004922E3" w:rsidP="00E64D1F">
      <w:pPr>
        <w:pStyle w:val="Texto"/>
      </w:pPr>
      <w:r>
        <w:t>Davis, Burns, Bril e Lukkien (2007)</w:t>
      </w:r>
      <w:r w:rsidR="00E96A59">
        <w:t xml:space="preserve"> revisaram a teoria de escalonamento aplicado a CAN e identifi</w:t>
      </w:r>
      <w:r w:rsidR="006C1969">
        <w:t>ca</w:t>
      </w:r>
      <w:r w:rsidR="00E96A59">
        <w:t xml:space="preserve">ram um problema na análise </w:t>
      </w:r>
      <w:r>
        <w:t>proposta por Tindell e Burns(1994)</w:t>
      </w:r>
      <w:r w:rsidR="00E96A59">
        <w:t>,</w:t>
      </w:r>
      <w:r w:rsidR="006C1969">
        <w:t xml:space="preserve"> corrigindo-a através de um teste de escalonabilidade um pouco mais complexo.</w:t>
      </w:r>
      <w:r w:rsidR="00E96A59">
        <w:t xml:space="preserve"> </w:t>
      </w:r>
    </w:p>
    <w:p w:rsidR="00F62152" w:rsidRDefault="001B3F70" w:rsidP="00F62152">
      <w:pPr>
        <w:pStyle w:val="Heading3"/>
      </w:pPr>
      <w:bookmarkStart w:id="267" w:name="_Ref430342044"/>
      <w:bookmarkStart w:id="268" w:name="_Toc435992194"/>
      <w:r>
        <w:t>Diferenças entre preemptivo e não preemptivo</w:t>
      </w:r>
      <w:bookmarkEnd w:id="267"/>
      <w:bookmarkEnd w:id="268"/>
    </w:p>
    <w:p w:rsidR="00770B89" w:rsidRDefault="00770B89" w:rsidP="00770B89">
      <w:pPr>
        <w:pStyle w:val="Texto"/>
      </w:pPr>
    </w:p>
    <w:p w:rsidR="006236C4" w:rsidRDefault="006236C4" w:rsidP="00770B89">
      <w:pPr>
        <w:pStyle w:val="Texto"/>
      </w:pPr>
    </w:p>
    <w:p w:rsidR="00770B89" w:rsidRDefault="00770B89" w:rsidP="00770B89">
      <w:pPr>
        <w:pStyle w:val="Texto"/>
      </w:pPr>
      <w:r>
        <w:t xml:space="preserve">Para iniciar a relação feita por Tindell </w:t>
      </w:r>
      <w:r w:rsidR="00773CBC">
        <w:t xml:space="preserve">e Burns </w:t>
      </w:r>
      <w:r>
        <w:t>(1994) entre a análise de escalonamento de sistemas operacionais e o barramento CAN, deve</w:t>
      </w:r>
      <w:r w:rsidR="001B3F70">
        <w:t>mos observar se a equação previamente deduzida pode ser aplicada à um sistema não preemptivo.</w:t>
      </w:r>
    </w:p>
    <w:p w:rsidR="00ED79B8" w:rsidRDefault="001B3F70" w:rsidP="00770B89">
      <w:pPr>
        <w:pStyle w:val="Texto"/>
      </w:pPr>
      <w:r>
        <w:t>A diferença entre um escalonador preemptivo e um não preemptivo é de que o preemptivo interrompe a execução da tarefa atual se uma tarefa de prioridade mais alta estiver na fila de execução. O</w:t>
      </w:r>
      <w:r w:rsidR="00ED79B8">
        <w:t>u seja,</w:t>
      </w:r>
      <w:r>
        <w:t xml:space="preserve"> seria o caso em que uma </w:t>
      </w:r>
      <w:r w:rsidR="00ED79B8">
        <w:t>tarefa</w:t>
      </w:r>
      <w:r>
        <w:t xml:space="preserve"> de baixa prioridade fosse interrompida </w:t>
      </w:r>
      <w:r w:rsidR="00A6290B">
        <w:t xml:space="preserve">durante a sua </w:t>
      </w:r>
      <w:r w:rsidR="00ED79B8">
        <w:t>execução</w:t>
      </w:r>
      <w:r w:rsidR="00A6290B">
        <w:t xml:space="preserve"> para que</w:t>
      </w:r>
      <w:r>
        <w:t xml:space="preserve"> uma de mais alta prioridade</w:t>
      </w:r>
      <w:r w:rsidR="00A6290B">
        <w:t xml:space="preserve"> pudesse ser </w:t>
      </w:r>
      <w:r w:rsidR="00ED79B8">
        <w:t>executada</w:t>
      </w:r>
      <w:r>
        <w:t xml:space="preserve">, e após isso, a </w:t>
      </w:r>
      <w:r w:rsidR="00ED79B8">
        <w:t>execução</w:t>
      </w:r>
      <w:r>
        <w:t xml:space="preserve"> da </w:t>
      </w:r>
      <w:r w:rsidR="00ED79B8">
        <w:t>tarefa</w:t>
      </w:r>
      <w:r>
        <w:t xml:space="preserve"> de baixa prioridade fosse retomada </w:t>
      </w:r>
      <w:r w:rsidR="00A6290B">
        <w:t>d</w:t>
      </w:r>
      <w:r>
        <w:t>o ponto em que havia parado.</w:t>
      </w:r>
      <w:r w:rsidR="00ED3CC7">
        <w:t xml:space="preserve"> </w:t>
      </w:r>
    </w:p>
    <w:p w:rsidR="00EA63EB" w:rsidRDefault="00ED3CC7" w:rsidP="00770B89">
      <w:pPr>
        <w:pStyle w:val="Texto"/>
      </w:pPr>
      <w:r>
        <w:t>Um escalonador não preemptivo não permite a interrupção de uma tarefa que já está sendo executada</w:t>
      </w:r>
      <w:r w:rsidR="00ED79B8">
        <w:t>, independente de sua prioridade</w:t>
      </w:r>
      <w:r>
        <w:t xml:space="preserve">, existindo um momento específico para </w:t>
      </w:r>
      <w:r w:rsidR="00ED79B8">
        <w:t>a execução de uma nova mensagem</w:t>
      </w:r>
      <w:r>
        <w:t>.</w:t>
      </w:r>
    </w:p>
    <w:p w:rsidR="00C63D54" w:rsidRDefault="00EA63EB" w:rsidP="00C63D54">
      <w:pPr>
        <w:pStyle w:val="Texto"/>
      </w:pPr>
      <w:r>
        <w:t xml:space="preserve">No barramento CAN, o momento de </w:t>
      </w:r>
      <w:r w:rsidR="00076535">
        <w:t>arbitragem</w:t>
      </w:r>
      <w:r>
        <w:t xml:space="preserve"> </w:t>
      </w:r>
      <w:r w:rsidR="00E82E84">
        <w:t xml:space="preserve">marca </w:t>
      </w:r>
      <w:r w:rsidR="000D6B96">
        <w:t>a</w:t>
      </w:r>
      <w:r w:rsidR="00E82E84">
        <w:t xml:space="preserve"> decisão de</w:t>
      </w:r>
      <w:r>
        <w:t xml:space="preserve"> qual mensagem vai ser transmitida</w:t>
      </w:r>
      <w:r w:rsidR="0095653D">
        <w:t xml:space="preserve"> em função de sua prioridade</w:t>
      </w:r>
      <w:r w:rsidR="00E82E84">
        <w:t>. U</w:t>
      </w:r>
      <w:r w:rsidR="0095653D">
        <w:t>ma vez que uma mensagem tenha sido arbitrada, ela é transmitida por completo independente</w:t>
      </w:r>
      <w:r w:rsidR="00E82E84">
        <w:t>mente</w:t>
      </w:r>
      <w:r w:rsidR="0095653D">
        <w:t xml:space="preserve"> de sua prioridade.</w:t>
      </w:r>
    </w:p>
    <w:p w:rsidR="00980363" w:rsidRDefault="00980363" w:rsidP="00770B89">
      <w:pPr>
        <w:pStyle w:val="Texto"/>
      </w:pPr>
      <w:r>
        <w:t>A equaç</w:t>
      </w:r>
      <w:r w:rsidR="00F7093F">
        <w:t>ão</w:t>
      </w:r>
      <w:r>
        <w:t xml:space="preserve"> d</w:t>
      </w:r>
      <w:r w:rsidR="00C561DA">
        <w:t>e</w:t>
      </w:r>
      <w:r>
        <w:t xml:space="preserve"> interferência utilizada para o caso em que o deadline é menor que o período</w:t>
      </w:r>
      <w:r w:rsidR="005846FB">
        <w:t xml:space="preserve"> </w:t>
      </w:r>
      <w:r w:rsidR="00C561DA">
        <w:fldChar w:fldCharType="begin"/>
      </w:r>
      <w:r w:rsidR="00C561DA">
        <w:instrText xml:space="preserve"> REF _Ref429732552 \h </w:instrText>
      </w:r>
      <w:r w:rsidR="00C561DA">
        <w:fldChar w:fldCharType="separate"/>
      </w:r>
      <w:r w:rsidR="00781292" w:rsidRPr="001F5DD2">
        <w:t>(</w:t>
      </w:r>
      <w:r w:rsidR="00781292">
        <w:rPr>
          <w:noProof/>
        </w:rPr>
        <w:t>16</w:t>
      </w:r>
      <w:r w:rsidR="00781292" w:rsidRPr="001F5DD2">
        <w:t>)</w:t>
      </w:r>
      <w:r w:rsidR="00C561DA">
        <w:fldChar w:fldCharType="end"/>
      </w:r>
      <w:r w:rsidR="00C561DA">
        <w:t xml:space="preserve"> p</w:t>
      </w:r>
      <w:r w:rsidR="00F7093F">
        <w:t xml:space="preserve">ermanece </w:t>
      </w:r>
      <w:r w:rsidR="00B115C2">
        <w:t xml:space="preserve">quase </w:t>
      </w:r>
      <w:r w:rsidR="00F7093F">
        <w:t>a mesma</w:t>
      </w:r>
      <w:r w:rsidR="00C561DA">
        <w:t>, uma vez que o fato de existir ou não a preempção somente altera a ordem em que as tarefas de mais alta prioridade serão executadas</w:t>
      </w:r>
      <w:r w:rsidR="00E82E84">
        <w:t xml:space="preserve">. Não se altera </w:t>
      </w:r>
      <w:r w:rsidR="00C561DA">
        <w:t>o fato de que elas vão necessariamente ser executadas antes d</w:t>
      </w:r>
      <w:r w:rsidR="006D78F6">
        <w:t>o início da</w:t>
      </w:r>
      <w:r w:rsidR="00C561DA">
        <w:t xml:space="preserve"> mensagem que está sendo analisada</w:t>
      </w:r>
      <w:r w:rsidR="00411658">
        <w:t>.</w:t>
      </w:r>
    </w:p>
    <w:p w:rsidR="00F7093F" w:rsidRDefault="00E82E84" w:rsidP="00770B89">
      <w:pPr>
        <w:pStyle w:val="Texto"/>
      </w:pPr>
      <w:r>
        <w:t>Entretanto</w:t>
      </w:r>
      <w:r w:rsidR="00F7093F">
        <w:t xml:space="preserve">, para computar a quantidade de vezes que uma tarefa de prioridade mais alta interrompe uma de menor prioridade, a equação </w:t>
      </w:r>
      <w:r w:rsidR="00F7093F">
        <w:fldChar w:fldCharType="begin"/>
      </w:r>
      <w:r w:rsidR="00F7093F">
        <w:instrText xml:space="preserve"> REF _Ref429036026 \h </w:instrText>
      </w:r>
      <w:r w:rsidR="00F7093F">
        <w:fldChar w:fldCharType="separate"/>
      </w:r>
      <w:r w:rsidR="00781292" w:rsidRPr="001F5DD2">
        <w:t>(</w:t>
      </w:r>
      <w:r w:rsidR="00781292">
        <w:rPr>
          <w:noProof/>
        </w:rPr>
        <w:t>17</w:t>
      </w:r>
      <w:r w:rsidR="00781292" w:rsidRPr="001F5DD2">
        <w:t>)</w:t>
      </w:r>
      <w:r w:rsidR="00F7093F">
        <w:fldChar w:fldCharType="end"/>
      </w:r>
      <w:r w:rsidR="00F7093F">
        <w:t xml:space="preserve"> será levemente modificada para a </w:t>
      </w:r>
      <w:r w:rsidR="00F7093F">
        <w:fldChar w:fldCharType="begin"/>
      </w:r>
      <w:r w:rsidR="00F7093F">
        <w:instrText xml:space="preserve"> REF _Ref430086301 \h </w:instrText>
      </w:r>
      <w:r w:rsidR="00F7093F">
        <w:fldChar w:fldCharType="separate"/>
      </w:r>
      <w:r w:rsidR="00781292" w:rsidRPr="001F5DD2">
        <w:t>(</w:t>
      </w:r>
      <w:r w:rsidR="00781292">
        <w:rPr>
          <w:noProof/>
        </w:rPr>
        <w:t>56</w:t>
      </w:r>
      <w:r w:rsidR="00781292" w:rsidRPr="001F5DD2">
        <w:t>)</w:t>
      </w:r>
      <w:r w:rsidR="00F7093F">
        <w:fldChar w:fldCharType="end"/>
      </w:r>
      <w:r w:rsidR="00F7093F">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F7093F" w:rsidRPr="001F5DD2" w:rsidTr="00596F8D">
        <w:trPr>
          <w:trHeight w:val="842"/>
          <w:jc w:val="center"/>
        </w:trPr>
        <w:tc>
          <w:tcPr>
            <w:tcW w:w="323" w:type="pct"/>
          </w:tcPr>
          <w:p w:rsidR="00F7093F" w:rsidRPr="001F5DD2" w:rsidRDefault="00F7093F" w:rsidP="00596F8D">
            <w:pPr>
              <w:pStyle w:val="Texto"/>
              <w:ind w:firstLine="0"/>
            </w:pPr>
          </w:p>
        </w:tc>
        <w:tc>
          <w:tcPr>
            <w:tcW w:w="4167" w:type="pct"/>
          </w:tcPr>
          <w:p w:rsidR="00F7093F" w:rsidRPr="001F5DD2" w:rsidRDefault="00F7093F" w:rsidP="00596F8D">
            <w:pPr>
              <w:pStyle w:val="Texto"/>
              <w:ind w:firstLine="0"/>
              <w:jc w:val="center"/>
            </w:pPr>
            <m:oMathPara>
              <m:oMath>
                <m:r>
                  <w:rPr>
                    <w:rFonts w:ascii="Cambria Math" w:hAnsi="Cambria Math"/>
                  </w:rPr>
                  <m:t>k</m:t>
                </m:r>
                <m:r>
                  <m:rPr>
                    <m:sty m:val="p"/>
                  </m:rP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r>
                  <m:rPr>
                    <m:sty m:val="p"/>
                  </m:rPr>
                  <w:rPr>
                    <w:rFonts w:ascii="Cambria Math" w:hAnsi="Cambria Math"/>
                  </w:rPr>
                  <m:t xml:space="preserve"> </m:t>
                </m:r>
              </m:oMath>
            </m:oMathPara>
          </w:p>
        </w:tc>
        <w:tc>
          <w:tcPr>
            <w:tcW w:w="510" w:type="pct"/>
            <w:vAlign w:val="center"/>
          </w:tcPr>
          <w:p w:rsidR="00F7093F" w:rsidRPr="001F5DD2" w:rsidRDefault="00F7093F" w:rsidP="00596F8D">
            <w:pPr>
              <w:pStyle w:val="Texto"/>
              <w:ind w:firstLine="0"/>
              <w:jc w:val="right"/>
            </w:pPr>
            <w:bookmarkStart w:id="269" w:name="_Ref430086301"/>
            <w:r w:rsidRPr="001F5DD2">
              <w:t>(</w:t>
            </w:r>
            <w:r w:rsidRPr="001F5DD2">
              <w:fldChar w:fldCharType="begin"/>
            </w:r>
            <w:r w:rsidRPr="001F5DD2">
              <w:instrText xml:space="preserve"> SEQ Equação \* ARABIC </w:instrText>
            </w:r>
            <w:r w:rsidRPr="001F5DD2">
              <w:fldChar w:fldCharType="separate"/>
            </w:r>
            <w:r w:rsidR="00781292">
              <w:rPr>
                <w:noProof/>
              </w:rPr>
              <w:t>56</w:t>
            </w:r>
            <w:r w:rsidRPr="001F5DD2">
              <w:fldChar w:fldCharType="end"/>
            </w:r>
            <w:r w:rsidRPr="001F5DD2">
              <w:t>)</w:t>
            </w:r>
            <w:bookmarkEnd w:id="269"/>
          </w:p>
        </w:tc>
      </w:tr>
    </w:tbl>
    <w:p w:rsidR="00F7093F" w:rsidRDefault="00F7093F" w:rsidP="00770B89">
      <w:pPr>
        <w:pStyle w:val="Texto"/>
      </w:pPr>
    </w:p>
    <w:p w:rsidR="00541619" w:rsidRPr="00771141" w:rsidRDefault="002C23D7" w:rsidP="00541619">
      <w:pPr>
        <w:pStyle w:val="Texto"/>
      </w:pPr>
      <w:r>
        <w:t>Essa alteração foi feita pois</w:t>
      </w:r>
      <w:r w:rsidR="00411658">
        <w:t xml:space="preserve"> por mais que as equações de interferência sejam </w:t>
      </w:r>
      <w:r w:rsidR="00F7093F">
        <w:t>muito parecidas</w:t>
      </w:r>
      <w:r w:rsidR="00411658">
        <w:t xml:space="preserve">, a variável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11658">
        <w:t xml:space="preserve"> </w:t>
      </w:r>
      <w:r w:rsidR="00771141">
        <w:t xml:space="preserve">foi substituída </w:t>
      </w:r>
      <w:r w:rsidR="00E82E84">
        <w:t xml:space="preserve">por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771141">
        <w:t xml:space="preserve">, já que </w:t>
      </w:r>
      <w:r w:rsidR="00411658">
        <w:t xml:space="preserve">não </w:t>
      </w:r>
      <w:r w:rsidR="00771141">
        <w:t xml:space="preserve">estamos mais buscando as interferências que ocorreram até o momento de </w:t>
      </w:r>
      <w:r w:rsidR="00771141" w:rsidRPr="004276B5">
        <w:rPr>
          <w:u w:val="single"/>
        </w:rPr>
        <w:t>fim</w:t>
      </w:r>
      <w:r w:rsidR="00AA3817">
        <w:t xml:space="preserve"> </w:t>
      </w:r>
      <w:r w:rsidR="00771141" w:rsidRPr="00AA3817">
        <w:t>de</w:t>
      </w:r>
      <w:r w:rsidR="00771141">
        <w:t xml:space="preserve"> execução, mas as que ocorrem até o </w:t>
      </w:r>
      <w:r w:rsidR="00771141">
        <w:rPr>
          <w:u w:val="single"/>
        </w:rPr>
        <w:t>inicio</w:t>
      </w:r>
      <w:r w:rsidR="00B8764E">
        <w:t xml:space="preserve">, </w:t>
      </w:r>
      <w:r w:rsidR="007C4EEE">
        <w:t xml:space="preserve">já que qualquer invocação depois do início de execução deve ser desconsiderado, </w:t>
      </w:r>
      <w:r w:rsidR="00B8764E">
        <w:t>conforme na figura abaixo:</w:t>
      </w:r>
    </w:p>
    <w:p w:rsidR="00F7093F" w:rsidRDefault="00541619" w:rsidP="00541619">
      <w:pPr>
        <w:pStyle w:val="Texto"/>
        <w:keepNext/>
        <w:ind w:firstLine="0"/>
        <w:jc w:val="center"/>
      </w:pPr>
      <w:r>
        <w:rPr>
          <w:noProof/>
          <w:lang w:eastAsia="pt-BR"/>
        </w:rPr>
        <w:lastRenderedPageBreak/>
        <w:drawing>
          <wp:inline distT="0" distB="0" distL="0" distR="0" wp14:anchorId="0D18B1F9" wp14:editId="0770671E">
            <wp:extent cx="5134913" cy="2557828"/>
            <wp:effectExtent l="0" t="0" r="889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5096" cy="2557919"/>
                    </a:xfrm>
                    <a:prstGeom prst="rect">
                      <a:avLst/>
                    </a:prstGeom>
                    <a:noFill/>
                    <a:ln>
                      <a:noFill/>
                    </a:ln>
                  </pic:spPr>
                </pic:pic>
              </a:graphicData>
            </a:graphic>
          </wp:inline>
        </w:drawing>
      </w:r>
    </w:p>
    <w:p w:rsidR="00F7093F" w:rsidRDefault="00F7093F" w:rsidP="00F7093F">
      <w:pPr>
        <w:pStyle w:val="TabelaLegenda"/>
        <w:rPr>
          <w:lang w:val="pt-BR"/>
        </w:rPr>
      </w:pPr>
      <w:bookmarkStart w:id="270" w:name="_Toc436748339"/>
      <w:r w:rsidRPr="00EE62B9">
        <w:rPr>
          <w:lang w:val="pt-BR"/>
        </w:rPr>
        <w:t>Figur</w:t>
      </w:r>
      <w:r w:rsidR="001166B7" w:rsidRPr="00EE62B9">
        <w:rPr>
          <w:lang w:val="pt-BR"/>
        </w:rPr>
        <w:t>a</w:t>
      </w:r>
      <w:r w:rsidRPr="00EE62B9">
        <w:rPr>
          <w:lang w:val="pt-BR"/>
        </w:rPr>
        <w:t xml:space="preserve">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42</w:t>
      </w:r>
      <w:r w:rsidR="00EE62B9">
        <w:rPr>
          <w:noProof/>
        </w:rPr>
        <w:fldChar w:fldCharType="end"/>
      </w:r>
      <w:r w:rsidRPr="00EE62B9">
        <w:rPr>
          <w:lang w:val="pt-BR"/>
        </w:rPr>
        <w:t xml:space="preserve"> - Diferença entre um momento crítico preemptivo e outro não preemptivo</w:t>
      </w:r>
      <w:bookmarkEnd w:id="270"/>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411658" w:rsidRDefault="00622261" w:rsidP="00770B89">
      <w:pPr>
        <w:pStyle w:val="Texto"/>
      </w:pPr>
      <w:r>
        <w:t xml:space="preserve"> </w:t>
      </w:r>
    </w:p>
    <w:p w:rsidR="00875E14" w:rsidRDefault="00875E14" w:rsidP="00875E14">
      <w:pPr>
        <w:pStyle w:val="Texto"/>
      </w:pPr>
      <w:r>
        <w:t>Em um sistema preemptivo buscamos o fim de execução da tarefa, pois o seu momento de início de execução não tem um significado relevante para o cálculo do tempo de resposta</w:t>
      </w:r>
      <w:r w:rsidR="004F10A4">
        <w:t xml:space="preserve"> e as invocações de tarefas prioritárias durante a execução devem ser consideradas, pois todas corresponderão a uma interferência</w:t>
      </w:r>
      <w:r>
        <w:t>. Já num sistema não preemptivo, sabendo</w:t>
      </w:r>
      <w:r w:rsidR="00E82E84">
        <w:t>-se</w:t>
      </w:r>
      <w:r>
        <w:t xml:space="preserve"> o início de execução, tem-se facilmente </w:t>
      </w:r>
      <w:r w:rsidR="00E82E84">
        <w:t xml:space="preserve">seu  </w:t>
      </w:r>
      <w:r>
        <w:t xml:space="preserve">fim </w:t>
      </w:r>
      <w:r w:rsidR="004F47FF">
        <w:t>e ignora-se qualquer invocação que possa ocorrer depois desse inicio.</w:t>
      </w:r>
    </w:p>
    <w:p w:rsidR="006429BD" w:rsidRDefault="006429BD" w:rsidP="00875E14">
      <w:pPr>
        <w:pStyle w:val="Texto"/>
      </w:pPr>
      <w:r>
        <w:t>Essa modificação causará alguns leves impactos nas equações já deduzidas anteriormente</w:t>
      </w:r>
      <w:r w:rsidR="00497C03">
        <w:t>, como por exemplo, o tempo de resposta final agora é dado pela equação abaixo: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E1289E" w:rsidRPr="001F5DD2" w:rsidTr="00596F8D">
        <w:trPr>
          <w:trHeight w:val="842"/>
          <w:jc w:val="center"/>
        </w:trPr>
        <w:tc>
          <w:tcPr>
            <w:tcW w:w="323" w:type="pct"/>
          </w:tcPr>
          <w:p w:rsidR="00E1289E" w:rsidRPr="001F5DD2" w:rsidRDefault="00E1289E" w:rsidP="00596F8D">
            <w:pPr>
              <w:pStyle w:val="Texto"/>
              <w:ind w:firstLine="0"/>
            </w:pPr>
          </w:p>
        </w:tc>
        <w:tc>
          <w:tcPr>
            <w:tcW w:w="4167" w:type="pct"/>
            <w:vAlign w:val="center"/>
          </w:tcPr>
          <w:p w:rsidR="00E1289E" w:rsidRPr="001F5DD2" w:rsidRDefault="00F323BD" w:rsidP="00E1289E">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eastAsia="Cambria Math" w:hAnsi="Cambria Math" w:cs="Cambria Math"/>
                  </w:rPr>
                  <m:t>=</m:t>
                </m:r>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e>
                      <m:sub>
                        <m:r>
                          <w:rPr>
                            <w:rFonts w:ascii="Cambria Math" w:hAnsi="Cambria Math"/>
                          </w:rPr>
                          <m:t>i</m:t>
                        </m:r>
                      </m:sub>
                    </m:sSub>
                    <m:r>
                      <w:rPr>
                        <w:rFonts w:ascii="Cambria Math" w:hAnsi="Cambria Math"/>
                      </w:rPr>
                      <m:t>+w</m:t>
                    </m:r>
                  </m:e>
                  <m:sub>
                    <m:r>
                      <w:rPr>
                        <w:rFonts w:ascii="Cambria Math" w:hAnsi="Cambria Math"/>
                      </w:rPr>
                      <m:t>i</m:t>
                    </m:r>
                  </m:sub>
                </m:sSub>
              </m:oMath>
            </m:oMathPara>
          </w:p>
        </w:tc>
        <w:tc>
          <w:tcPr>
            <w:tcW w:w="510" w:type="pct"/>
            <w:vAlign w:val="center"/>
          </w:tcPr>
          <w:p w:rsidR="00E1289E" w:rsidRPr="001F5DD2" w:rsidRDefault="00E1289E" w:rsidP="00596F8D">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57</w:t>
            </w:r>
            <w:r w:rsidRPr="001F5DD2">
              <w:fldChar w:fldCharType="end"/>
            </w:r>
            <w:r w:rsidRPr="001F5DD2">
              <w:t>)</w:t>
            </w:r>
          </w:p>
        </w:tc>
      </w:tr>
    </w:tbl>
    <w:p w:rsidR="00497C03" w:rsidRDefault="00497C03" w:rsidP="00875E14">
      <w:pPr>
        <w:pStyle w:val="Texto"/>
      </w:pPr>
    </w:p>
    <w:p w:rsidR="00A948D5" w:rsidRDefault="00E1289E" w:rsidP="00770B89">
      <w:pPr>
        <w:pStyle w:val="Texto"/>
      </w:pPr>
      <w:r>
        <w:t xml:space="preserve">Onde, assim como antes, </w:t>
      </w:r>
      <m:oMath>
        <m:sSub>
          <m:sSubPr>
            <m:ctrlPr>
              <w:rPr>
                <w:rFonts w:ascii="Cambria Math" w:hAnsi="Cambria Math"/>
                <w:i/>
              </w:rPr>
            </m:ctrlPr>
          </m:sSubPr>
          <m:e>
            <m:r>
              <w:rPr>
                <w:rFonts w:ascii="Cambria Math" w:hAnsi="Cambria Math"/>
              </w:rPr>
              <m:t>J</m:t>
            </m:r>
          </m:e>
          <m:sub>
            <m:r>
              <w:rPr>
                <w:rFonts w:ascii="Cambria Math" w:hAnsi="Cambria Math"/>
              </w:rPr>
              <m:t>i</m:t>
            </m:r>
          </m:sub>
        </m:sSub>
      </m:oMath>
      <w:r>
        <w:t xml:space="preserve"> corresponde ao pior jitter sofrido pela mensagem,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ao seu tempo de transmissão 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ao início de transmissão.</w:t>
      </w:r>
    </w:p>
    <w:p w:rsidR="00EA48A2" w:rsidRDefault="00EA48A2" w:rsidP="00770B89">
      <w:pPr>
        <w:pStyle w:val="Texto"/>
      </w:pPr>
    </w:p>
    <w:p w:rsidR="00EA48A2" w:rsidRDefault="00EA48A2" w:rsidP="00770B89">
      <w:pPr>
        <w:pStyle w:val="Texto"/>
      </w:pPr>
    </w:p>
    <w:p w:rsidR="00E1289E" w:rsidRDefault="00EA48A2" w:rsidP="00EA48A2">
      <w:pPr>
        <w:pStyle w:val="Heading3"/>
      </w:pPr>
      <w:bookmarkStart w:id="271" w:name="_Toc435992195"/>
      <w:r>
        <w:t>Tempo de transmissão</w:t>
      </w:r>
      <w:bookmarkEnd w:id="271"/>
    </w:p>
    <w:p w:rsidR="005570D6" w:rsidRDefault="005570D6" w:rsidP="005570D6">
      <w:pPr>
        <w:pStyle w:val="Texto"/>
      </w:pPr>
    </w:p>
    <w:p w:rsidR="006236C4" w:rsidRDefault="006236C4" w:rsidP="005570D6">
      <w:pPr>
        <w:pStyle w:val="Texto"/>
      </w:pPr>
    </w:p>
    <w:p w:rsidR="005570D6" w:rsidRDefault="00F0528E" w:rsidP="005570D6">
      <w:pPr>
        <w:pStyle w:val="Texto"/>
      </w:pPr>
      <w:r>
        <w:t>Previamente consideram</w:t>
      </w:r>
      <w:r w:rsidR="009C29A6">
        <w:t>os que o tempo de execução ,</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oMath>
      <w:r w:rsidR="009C29A6">
        <w:t xml:space="preserve">, de cada tarefa, era fixo, porém, quando transpomos essa análise às mensagens do barramento CAN, </w:t>
      </w:r>
      <w:r w:rsidR="009C29A6">
        <w:lastRenderedPageBreak/>
        <w:t xml:space="preserve">verificamos que devido aos </w:t>
      </w:r>
      <w:r w:rsidR="009C29A6">
        <w:rPr>
          <w:i/>
        </w:rPr>
        <w:t>bit-stuffing</w:t>
      </w:r>
      <w:r w:rsidR="009C29A6">
        <w:t xml:space="preserve"> (seção </w:t>
      </w:r>
      <w:r w:rsidR="009C29A6">
        <w:fldChar w:fldCharType="begin"/>
      </w:r>
      <w:r w:rsidR="009C29A6">
        <w:instrText xml:space="preserve"> REF _Ref430087593 \r \h </w:instrText>
      </w:r>
      <w:r w:rsidR="009C29A6">
        <w:fldChar w:fldCharType="separate"/>
      </w:r>
      <w:r w:rsidR="00781292">
        <w:t>2.4.4</w:t>
      </w:r>
      <w:r w:rsidR="009C29A6">
        <w:fldChar w:fldCharType="end"/>
      </w:r>
      <w:r w:rsidR="009C29A6">
        <w:t>)</w:t>
      </w:r>
      <w:r>
        <w:t xml:space="preserve"> o tamanho das mensagens varia</w:t>
      </w:r>
      <w:r w:rsidR="009C29A6">
        <w:t xml:space="preserve"> de acordo com os dados que nela são transportados.</w:t>
      </w:r>
    </w:p>
    <w:p w:rsidR="009C29A6" w:rsidRDefault="009C29A6" w:rsidP="005570D6">
      <w:pPr>
        <w:pStyle w:val="Texto"/>
      </w:pPr>
      <w:r>
        <w:t xml:space="preserve">Uma vez que estamos tratando de pior caso de tempo de resposta, é razoável utilizar o pior caso de tempo de transmissão, ou seja, calcular o pior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possível e utilizá-lo durante toda a análise.</w:t>
      </w:r>
    </w:p>
    <w:p w:rsidR="00CF50AF" w:rsidRDefault="00CF50AF" w:rsidP="005570D6">
      <w:pPr>
        <w:pStyle w:val="Texto"/>
      </w:pPr>
      <w:r>
        <w:t xml:space="preserve">Tindell </w:t>
      </w:r>
      <w:r w:rsidR="0078463E">
        <w:t xml:space="preserve">e Burns </w:t>
      </w:r>
      <w:r>
        <w:t>(1994) fornece</w:t>
      </w:r>
      <w:r w:rsidR="0078463E">
        <w:t>m</w:t>
      </w:r>
      <w:r>
        <w:t xml:space="preserve"> a seguinte relação para encontrar o pior valor de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em função da quantidade de bytes de dados,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a serem enviados na mensagem</w:t>
      </w:r>
      <w:r w:rsidR="00881CC6">
        <w:t xml:space="preserve"> e do tempo de bit, </w:t>
      </w:r>
      <m:oMath>
        <m:sSub>
          <m:sSubPr>
            <m:ctrlPr>
              <w:rPr>
                <w:rFonts w:ascii="Cambria Math" w:hAnsi="Cambria Math"/>
                <w:i/>
              </w:rPr>
            </m:ctrlPr>
          </m:sSubPr>
          <m:e>
            <m:r>
              <w:rPr>
                <w:rFonts w:ascii="Cambria Math" w:hAnsi="Cambria Math"/>
              </w:rPr>
              <m:t>τ</m:t>
            </m:r>
          </m:e>
          <m:sub>
            <m:r>
              <w:rPr>
                <w:rFonts w:ascii="Cambria Math" w:hAnsi="Cambria Math"/>
              </w:rPr>
              <m:t>bit</m:t>
            </m:r>
          </m:sub>
        </m:sSub>
      </m:oMath>
      <w:r>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937CF9" w:rsidTr="00786BBC">
        <w:trPr>
          <w:trHeight w:val="842"/>
          <w:jc w:val="center"/>
        </w:trPr>
        <w:tc>
          <w:tcPr>
            <w:tcW w:w="323" w:type="pct"/>
          </w:tcPr>
          <w:p w:rsidR="00937CF9" w:rsidRDefault="00937CF9" w:rsidP="00786BBC">
            <w:pPr>
              <w:pStyle w:val="Texto"/>
              <w:ind w:firstLine="0"/>
            </w:pPr>
          </w:p>
        </w:tc>
        <w:tc>
          <w:tcPr>
            <w:tcW w:w="4167" w:type="pct"/>
            <w:vAlign w:val="center"/>
          </w:tcPr>
          <w:p w:rsidR="00937CF9" w:rsidRDefault="00F323BD" w:rsidP="00937CF9">
            <w:pPr>
              <w:pStyle w:val="Texto"/>
              <w:ind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eastAsia="Cambria Math" w:hAnsi="Cambria Math" w:cs="Cambria Math"/>
                  </w:rPr>
                  <m:t>=</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34+8</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5</m:t>
                            </m:r>
                          </m:den>
                        </m:f>
                      </m:e>
                    </m:d>
                    <m:r>
                      <w:rPr>
                        <w:rFonts w:ascii="Cambria Math" w:hAnsi="Cambria Math"/>
                      </w:rPr>
                      <m:t>+47+8</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bit</m:t>
                    </m:r>
                  </m:sub>
                </m:sSub>
              </m:oMath>
            </m:oMathPara>
          </w:p>
        </w:tc>
        <w:tc>
          <w:tcPr>
            <w:tcW w:w="510" w:type="pct"/>
            <w:vAlign w:val="center"/>
          </w:tcPr>
          <w:p w:rsidR="00937CF9" w:rsidRDefault="00937CF9" w:rsidP="00786BBC">
            <w:pPr>
              <w:pStyle w:val="Texto"/>
              <w:ind w:firstLine="0"/>
              <w:jc w:val="right"/>
            </w:pPr>
            <w:r>
              <w:t>(</w:t>
            </w:r>
            <w:r>
              <w:fldChar w:fldCharType="begin"/>
            </w:r>
            <w:r>
              <w:instrText xml:space="preserve"> SEQ Equação \* ARABIC </w:instrText>
            </w:r>
            <w:r>
              <w:fldChar w:fldCharType="separate"/>
            </w:r>
            <w:r w:rsidR="00781292">
              <w:rPr>
                <w:noProof/>
              </w:rPr>
              <w:t>58</w:t>
            </w:r>
            <w:r>
              <w:fldChar w:fldCharType="end"/>
            </w:r>
            <w:r>
              <w:t>)</w:t>
            </w:r>
          </w:p>
        </w:tc>
      </w:tr>
    </w:tbl>
    <w:p w:rsidR="00937CF9" w:rsidRDefault="00937CF9" w:rsidP="005570D6">
      <w:pPr>
        <w:pStyle w:val="Texto"/>
      </w:pPr>
    </w:p>
    <w:p w:rsidR="00A10C22" w:rsidRDefault="00A10C22" w:rsidP="00EA26AD">
      <w:pPr>
        <w:pStyle w:val="Heading3"/>
      </w:pPr>
      <w:bookmarkStart w:id="272" w:name="_Toc435992196"/>
      <w:r>
        <w:t>Interferência de mensagens mais prioritárias</w:t>
      </w:r>
      <w:bookmarkEnd w:id="272"/>
    </w:p>
    <w:p w:rsidR="000C1FB1" w:rsidRDefault="000C1FB1" w:rsidP="000C1FB1">
      <w:pPr>
        <w:pStyle w:val="Texto"/>
      </w:pPr>
    </w:p>
    <w:p w:rsidR="006236C4" w:rsidRDefault="006236C4" w:rsidP="000C1FB1">
      <w:pPr>
        <w:pStyle w:val="Texto"/>
      </w:pPr>
    </w:p>
    <w:p w:rsidR="00E16E82" w:rsidRPr="009E6419" w:rsidRDefault="00764732" w:rsidP="00C33409">
      <w:pPr>
        <w:pStyle w:val="Texto"/>
      </w:pPr>
      <w:r>
        <w:t xml:space="preserve">O </w:t>
      </w:r>
      <w:r w:rsidR="009E6419">
        <w:t>momento em que</w:t>
      </w:r>
      <w:r>
        <w:t xml:space="preserve"> </w:t>
      </w:r>
      <m:oMath>
        <m:r>
          <w:rPr>
            <w:rFonts w:ascii="Cambria Math" w:hAnsi="Cambria Math"/>
          </w:rPr>
          <m:t>t=</m:t>
        </m:r>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corresponde ao início de </w:t>
      </w:r>
      <w:r w:rsidR="009E6419">
        <w:t xml:space="preserve">transmissão de uma mensagem </w:t>
      </w:r>
      <w:r w:rsidR="009E6419">
        <w:rPr>
          <w:i/>
        </w:rPr>
        <w:t>i</w:t>
      </w:r>
      <w:r w:rsidR="009E6419">
        <w:t xml:space="preserve">, a qual sofreu interferências de mensagens mais prioritárias até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9E6419">
        <w:t>, o que, como deduzido anteriormente</w:t>
      </w:r>
      <w:r w:rsidR="00E16E82">
        <w:t xml:space="preserve"> </w:t>
      </w:r>
      <w:r w:rsidR="00E16E82">
        <w:fldChar w:fldCharType="begin"/>
      </w:r>
      <w:r w:rsidR="00E16E82">
        <w:instrText xml:space="preserve"> REF _Ref430089711 \h </w:instrText>
      </w:r>
      <w:r w:rsidR="00E16E82">
        <w:fldChar w:fldCharType="separate"/>
      </w:r>
      <w:r w:rsidR="00781292" w:rsidRPr="001F5DD2">
        <w:t>(</w:t>
      </w:r>
      <w:r w:rsidR="00781292">
        <w:rPr>
          <w:noProof/>
        </w:rPr>
        <w:t>18</w:t>
      </w:r>
      <w:r w:rsidR="00781292" w:rsidRPr="001F5DD2">
        <w:t>)</w:t>
      </w:r>
      <w:r w:rsidR="00E16E82">
        <w:fldChar w:fldCharType="end"/>
      </w:r>
      <w:r w:rsidR="009E6419">
        <w:t>, resulta na equação</w:t>
      </w:r>
      <w:r w:rsidR="00E16E82">
        <w:t xml:space="preserve"> </w:t>
      </w:r>
      <w:r w:rsidR="009E6419">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32"/>
        <w:gridCol w:w="6864"/>
        <w:gridCol w:w="840"/>
      </w:tblGrid>
      <w:tr w:rsidR="00E16E82" w:rsidRPr="001F5DD2" w:rsidTr="00C33409">
        <w:trPr>
          <w:trHeight w:val="842"/>
          <w:jc w:val="center"/>
        </w:trPr>
        <w:tc>
          <w:tcPr>
            <w:tcW w:w="323" w:type="pct"/>
          </w:tcPr>
          <w:p w:rsidR="00E16E82" w:rsidRPr="001F5DD2" w:rsidRDefault="00E16E82" w:rsidP="00C33409">
            <w:pPr>
              <w:pStyle w:val="Texto"/>
              <w:ind w:firstLine="0"/>
            </w:pPr>
          </w:p>
        </w:tc>
        <w:tc>
          <w:tcPr>
            <w:tcW w:w="4167" w:type="pct"/>
          </w:tcPr>
          <w:p w:rsidR="00E16E82" w:rsidRPr="001F5DD2" w:rsidRDefault="00E16E82" w:rsidP="00C33409">
            <w:pPr>
              <w:pStyle w:val="Texto"/>
              <w:ind w:firstLine="0"/>
              <w:jc w:val="center"/>
            </w:pPr>
            <m:oMathPara>
              <m:oMath>
                <m:r>
                  <w:rPr>
                    <w:rFonts w:ascii="Cambria Math" w:hAnsi="Cambria Math"/>
                  </w:rPr>
                  <m:t>K(</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r>
                  <w:rPr>
                    <w:rFonts w:ascii="Cambria Math" w:eastAsia="Cambria Math" w:hAnsi="Cambria Math" w:cs="Cambria Math"/>
                  </w:rPr>
                  <m:t>=</m:t>
                </m:r>
                <m:nary>
                  <m:naryPr>
                    <m:chr m:val="∑"/>
                    <m:limLoc m:val="undOvr"/>
                    <m:supHide m:val="1"/>
                    <m:ctrlPr>
                      <w:rPr>
                        <w:rFonts w:ascii="Cambria Math" w:hAnsi="Cambria Math"/>
                      </w:rPr>
                    </m:ctrlPr>
                  </m:naryPr>
                  <m:sub>
                    <m:r>
                      <w:rPr>
                        <w:rFonts w:ascii="Cambria Math" w:eastAsia="Cambria Math" w:hAnsi="Cambria Math" w:cs="Cambria Math"/>
                      </w:rPr>
                      <m:t>∀j∈hp(i)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nary>
                <m:sSub>
                  <m:sSubPr>
                    <m:ctrlPr>
                      <w:rPr>
                        <w:rFonts w:ascii="Cambria Math" w:hAnsi="Cambria Math"/>
                        <w:i/>
                      </w:rPr>
                    </m:ctrlPr>
                  </m:sSubPr>
                  <m:e>
                    <m:r>
                      <w:rPr>
                        <w:rFonts w:ascii="Cambria Math" w:hAnsi="Cambria Math"/>
                      </w:rPr>
                      <m:t>C</m:t>
                    </m:r>
                  </m:e>
                  <m:sub>
                    <m:r>
                      <w:rPr>
                        <w:rFonts w:ascii="Cambria Math" w:hAnsi="Cambria Math"/>
                      </w:rPr>
                      <m:t>j</m:t>
                    </m:r>
                  </m:sub>
                </m:sSub>
              </m:oMath>
            </m:oMathPara>
          </w:p>
        </w:tc>
        <w:tc>
          <w:tcPr>
            <w:tcW w:w="510" w:type="pct"/>
            <w:vAlign w:val="center"/>
          </w:tcPr>
          <w:p w:rsidR="00E16E82" w:rsidRPr="001F5DD2" w:rsidRDefault="00E16E82" w:rsidP="00C33409">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59</w:t>
            </w:r>
            <w:r w:rsidRPr="001F5DD2">
              <w:fldChar w:fldCharType="end"/>
            </w:r>
            <w:r w:rsidRPr="001F5DD2">
              <w:t>)</w:t>
            </w:r>
          </w:p>
        </w:tc>
      </w:tr>
    </w:tbl>
    <w:p w:rsidR="00916217" w:rsidRDefault="00916217" w:rsidP="00916217">
      <w:pPr>
        <w:pStyle w:val="Texto"/>
        <w:keepNext/>
        <w:jc w:val="center"/>
      </w:pPr>
      <w:r>
        <w:rPr>
          <w:noProof/>
          <w:lang w:eastAsia="pt-BR"/>
        </w:rPr>
        <w:drawing>
          <wp:inline distT="0" distB="0" distL="0" distR="0" wp14:anchorId="7E308C36" wp14:editId="277FFB2A">
            <wp:extent cx="2126120" cy="219258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5172" cy="2201915"/>
                    </a:xfrm>
                    <a:prstGeom prst="rect">
                      <a:avLst/>
                    </a:prstGeom>
                    <a:noFill/>
                    <a:ln>
                      <a:noFill/>
                    </a:ln>
                  </pic:spPr>
                </pic:pic>
              </a:graphicData>
            </a:graphic>
          </wp:inline>
        </w:drawing>
      </w:r>
    </w:p>
    <w:p w:rsidR="00916217" w:rsidRDefault="00916217" w:rsidP="00916217">
      <w:pPr>
        <w:pStyle w:val="TabelaLegenda"/>
        <w:rPr>
          <w:vertAlign w:val="subscript"/>
          <w:lang w:val="pt-BR"/>
        </w:rPr>
      </w:pPr>
      <w:bookmarkStart w:id="273" w:name="_Ref430157381"/>
      <w:bookmarkStart w:id="274" w:name="_Toc436748340"/>
      <w:r w:rsidRPr="0029329F">
        <w:rPr>
          <w:lang w:val="pt-BR"/>
        </w:rPr>
        <w:t>Figur</w:t>
      </w:r>
      <w:r>
        <w:rPr>
          <w:lang w:val="pt-BR"/>
        </w:rPr>
        <w:t>a</w:t>
      </w:r>
      <w:r w:rsidRPr="0029329F">
        <w:rPr>
          <w:lang w:val="pt-BR"/>
        </w:rPr>
        <w:t xml:space="preserve"> </w:t>
      </w:r>
      <w:r w:rsidRPr="0029329F">
        <w:rPr>
          <w:lang w:val="pt-BR"/>
        </w:rPr>
        <w:fldChar w:fldCharType="begin"/>
      </w:r>
      <w:r w:rsidRPr="0029329F">
        <w:rPr>
          <w:lang w:val="pt-BR"/>
        </w:rPr>
        <w:instrText xml:space="preserve"> SEQ Figure \* ARABIC </w:instrText>
      </w:r>
      <w:r w:rsidRPr="0029329F">
        <w:rPr>
          <w:lang w:val="pt-BR"/>
        </w:rPr>
        <w:fldChar w:fldCharType="separate"/>
      </w:r>
      <w:r w:rsidR="00781292">
        <w:rPr>
          <w:noProof/>
          <w:lang w:val="pt-BR"/>
        </w:rPr>
        <w:t>43</w:t>
      </w:r>
      <w:r w:rsidRPr="0029329F">
        <w:rPr>
          <w:lang w:val="pt-BR"/>
        </w:rPr>
        <w:fldChar w:fldCharType="end"/>
      </w:r>
      <w:bookmarkEnd w:id="273"/>
      <w:r w:rsidRPr="0029329F">
        <w:rPr>
          <w:lang w:val="pt-BR"/>
        </w:rPr>
        <w:t xml:space="preserve"> - Soma das interferências até w</w:t>
      </w:r>
      <w:r w:rsidRPr="0029329F">
        <w:rPr>
          <w:vertAlign w:val="subscript"/>
          <w:lang w:val="pt-BR"/>
        </w:rPr>
        <w:t>i</w:t>
      </w:r>
      <w:r w:rsidRPr="0029329F">
        <w:rPr>
          <w:lang w:val="pt-BR"/>
        </w:rPr>
        <w:t xml:space="preserve"> (I</w:t>
      </w:r>
      <w:r w:rsidRPr="0029329F">
        <w:rPr>
          <w:vertAlign w:val="subscript"/>
          <w:lang w:val="pt-BR"/>
        </w:rPr>
        <w:t>1</w:t>
      </w:r>
      <w:r w:rsidRPr="0029329F">
        <w:rPr>
          <w:lang w:val="pt-BR"/>
        </w:rPr>
        <w:t>+I</w:t>
      </w:r>
      <w:r w:rsidRPr="0029329F">
        <w:rPr>
          <w:vertAlign w:val="subscript"/>
          <w:lang w:val="pt-BR"/>
        </w:rPr>
        <w:t>2</w:t>
      </w:r>
      <w:r w:rsidRPr="0029329F">
        <w:rPr>
          <w:lang w:val="pt-BR"/>
        </w:rPr>
        <w:t>) resultam em w</w:t>
      </w:r>
      <w:r w:rsidRPr="0029329F">
        <w:rPr>
          <w:vertAlign w:val="subscript"/>
          <w:lang w:val="pt-BR"/>
        </w:rPr>
        <w:t>i</w:t>
      </w:r>
      <w:bookmarkEnd w:id="274"/>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764732" w:rsidRDefault="00764732" w:rsidP="000C1FB1">
      <w:pPr>
        <w:pStyle w:val="Texto"/>
      </w:pPr>
    </w:p>
    <w:p w:rsidR="00C33409" w:rsidRDefault="00C33409" w:rsidP="000C1FB1">
      <w:pPr>
        <w:pStyle w:val="Texto"/>
      </w:pPr>
      <w:r>
        <w:t xml:space="preserve">Como estamos considerando o momento crítico (todas transmissões em </w:t>
      </w:r>
      <w:r>
        <w:rPr>
          <w:i/>
        </w:rPr>
        <w:t>t=0</w:t>
      </w:r>
      <w:r>
        <w:t xml:space="preserve">) e até o instante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somente mensagens mais prioritárias foram transmitidas continuamente, obtemos que</w:t>
      </w:r>
      <w:r w:rsidR="00CE4FF3">
        <w:t xml:space="preserve"> a soma das interferências até o início de transmissão  </w:t>
      </w:r>
      <w:r w:rsidR="00CE4FF3">
        <w:lastRenderedPageBreak/>
        <w:t>resulta no tempo de início de transmissão</w:t>
      </w:r>
      <w:r>
        <w:t xml:space="preserve"> </w:t>
      </w:r>
      <w:r w:rsidR="00CE4FF3">
        <w:t>(</w:t>
      </w:r>
      <m:oMath>
        <m:r>
          <w:rPr>
            <w:rFonts w:ascii="Cambria Math" w:hAnsi="Cambria Math"/>
          </w:rPr>
          <m:t>K(</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rsidR="00CE4FF3">
        <w:t>)</w:t>
      </w:r>
      <w:r>
        <w:t xml:space="preserve">, semelhantemente ao que foi feito em </w:t>
      </w:r>
      <w:r>
        <w:fldChar w:fldCharType="begin"/>
      </w:r>
      <w:r>
        <w:instrText xml:space="preserve"> REF _Ref430091083 \h </w:instrText>
      </w:r>
      <w:r>
        <w:fldChar w:fldCharType="separate"/>
      </w:r>
      <w:r w:rsidR="00781292" w:rsidRPr="001F5DD2">
        <w:t>(</w:t>
      </w:r>
      <w:r w:rsidR="00781292">
        <w:rPr>
          <w:noProof/>
        </w:rPr>
        <w:t>19</w:t>
      </w:r>
      <w:r w:rsidR="00781292" w:rsidRPr="001F5DD2">
        <w:t>)</w:t>
      </w:r>
      <w:r>
        <w:fldChar w:fldCharType="end"/>
      </w:r>
      <w:r w:rsidR="00432F81">
        <w:t xml:space="preserve"> e </w:t>
      </w:r>
      <w:r w:rsidR="00467F17">
        <w:t>ilustrado</w:t>
      </w:r>
      <w:r w:rsidR="00432F81">
        <w:t xml:space="preserve"> na </w:t>
      </w:r>
      <w:r w:rsidR="00432F81">
        <w:fldChar w:fldCharType="begin"/>
      </w:r>
      <w:r w:rsidR="00432F81">
        <w:instrText xml:space="preserve"> REF _Ref430157381 \h </w:instrText>
      </w:r>
      <w:r w:rsidR="00432F81">
        <w:fldChar w:fldCharType="separate"/>
      </w:r>
      <w:r w:rsidR="00781292" w:rsidRPr="0029329F">
        <w:t>Figur</w:t>
      </w:r>
      <w:r w:rsidR="00781292">
        <w:t>a</w:t>
      </w:r>
      <w:r w:rsidR="00781292" w:rsidRPr="0029329F">
        <w:t xml:space="preserve"> </w:t>
      </w:r>
      <w:r w:rsidR="00781292">
        <w:rPr>
          <w:noProof/>
        </w:rPr>
        <w:t>43</w:t>
      </w:r>
      <w:r w:rsidR="00432F81">
        <w:fldChar w:fldCharType="end"/>
      </w:r>
      <w:r>
        <w:t>.</w:t>
      </w:r>
    </w:p>
    <w:p w:rsidR="002B7FF5" w:rsidRPr="00916217" w:rsidRDefault="00916217" w:rsidP="002B7FF5">
      <w:pPr>
        <w:pStyle w:val="Texto"/>
      </w:pPr>
      <w:r>
        <w:t xml:space="preserve">A equação abaixo é deduzida a partir da condição </w:t>
      </w:r>
      <m:oMath>
        <m:r>
          <w:rPr>
            <w:rFonts w:ascii="Cambria Math" w:hAnsi="Cambria Math"/>
          </w:rPr>
          <m:t>K(</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t>, fornecendo o tempo de início de transmissão para mensagens com o deadline menor que o período, considerando somente interferências de mais prioritárias.</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32"/>
        <w:gridCol w:w="6864"/>
        <w:gridCol w:w="840"/>
      </w:tblGrid>
      <w:tr w:rsidR="00916217" w:rsidRPr="001F5DD2" w:rsidTr="00FB3F50">
        <w:trPr>
          <w:trHeight w:val="842"/>
          <w:jc w:val="center"/>
        </w:trPr>
        <w:tc>
          <w:tcPr>
            <w:tcW w:w="323" w:type="pct"/>
          </w:tcPr>
          <w:p w:rsidR="00916217" w:rsidRPr="001F5DD2" w:rsidRDefault="00916217" w:rsidP="00FB3F50">
            <w:pPr>
              <w:pStyle w:val="Texto"/>
              <w:ind w:firstLine="0"/>
            </w:pPr>
          </w:p>
        </w:tc>
        <w:tc>
          <w:tcPr>
            <w:tcW w:w="4167" w:type="pct"/>
          </w:tcPr>
          <w:p w:rsidR="00916217" w:rsidRPr="001F5DD2" w:rsidRDefault="00F323BD" w:rsidP="00FB3F50">
            <w:pPr>
              <w:pStyle w:val="Texto"/>
              <w:ind w:firstLine="0"/>
              <w:jc w:val="cente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eastAsia="Cambria Math" w:hAnsi="Cambria Math" w:cs="Cambria Math"/>
                  </w:rPr>
                  <m:t>=</m:t>
                </m:r>
                <m:nary>
                  <m:naryPr>
                    <m:chr m:val="∑"/>
                    <m:limLoc m:val="undOvr"/>
                    <m:supHide m:val="1"/>
                    <m:ctrlPr>
                      <w:rPr>
                        <w:rFonts w:ascii="Cambria Math" w:hAnsi="Cambria Math"/>
                      </w:rPr>
                    </m:ctrlPr>
                  </m:naryPr>
                  <m:sub>
                    <m:r>
                      <w:rPr>
                        <w:rFonts w:ascii="Cambria Math" w:eastAsia="Cambria Math" w:hAnsi="Cambria Math" w:cs="Cambria Math"/>
                      </w:rPr>
                      <m:t>∀j∈hp(i)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nary>
                <m:sSub>
                  <m:sSubPr>
                    <m:ctrlPr>
                      <w:rPr>
                        <w:rFonts w:ascii="Cambria Math" w:hAnsi="Cambria Math"/>
                        <w:i/>
                      </w:rPr>
                    </m:ctrlPr>
                  </m:sSubPr>
                  <m:e>
                    <m:r>
                      <w:rPr>
                        <w:rFonts w:ascii="Cambria Math" w:hAnsi="Cambria Math"/>
                      </w:rPr>
                      <m:t>C</m:t>
                    </m:r>
                  </m:e>
                  <m:sub>
                    <m:r>
                      <w:rPr>
                        <w:rFonts w:ascii="Cambria Math" w:hAnsi="Cambria Math"/>
                      </w:rPr>
                      <m:t>j</m:t>
                    </m:r>
                  </m:sub>
                </m:sSub>
              </m:oMath>
            </m:oMathPara>
          </w:p>
        </w:tc>
        <w:tc>
          <w:tcPr>
            <w:tcW w:w="510" w:type="pct"/>
            <w:vAlign w:val="center"/>
          </w:tcPr>
          <w:p w:rsidR="00916217" w:rsidRPr="001F5DD2" w:rsidRDefault="00916217" w:rsidP="00FB3F50">
            <w:pPr>
              <w:pStyle w:val="Texto"/>
              <w:ind w:firstLine="0"/>
              <w:jc w:val="right"/>
            </w:pPr>
            <w:bookmarkStart w:id="275" w:name="_Ref430174266"/>
            <w:r w:rsidRPr="001F5DD2">
              <w:t>(</w:t>
            </w:r>
            <w:r w:rsidRPr="001F5DD2">
              <w:fldChar w:fldCharType="begin"/>
            </w:r>
            <w:r w:rsidRPr="001F5DD2">
              <w:instrText xml:space="preserve"> SEQ Equação \* ARABIC </w:instrText>
            </w:r>
            <w:r w:rsidRPr="001F5DD2">
              <w:fldChar w:fldCharType="separate"/>
            </w:r>
            <w:r w:rsidR="00781292">
              <w:rPr>
                <w:noProof/>
              </w:rPr>
              <w:t>60</w:t>
            </w:r>
            <w:r w:rsidRPr="001F5DD2">
              <w:fldChar w:fldCharType="end"/>
            </w:r>
            <w:r w:rsidRPr="001F5DD2">
              <w:t>)</w:t>
            </w:r>
            <w:bookmarkEnd w:id="275"/>
          </w:p>
        </w:tc>
      </w:tr>
    </w:tbl>
    <w:p w:rsidR="00257F79" w:rsidRDefault="00257F79" w:rsidP="00257F79">
      <w:pPr>
        <w:pStyle w:val="Texto"/>
      </w:pPr>
    </w:p>
    <w:p w:rsidR="002B7FF5" w:rsidRDefault="002B7FF5" w:rsidP="00257F79">
      <w:pPr>
        <w:pStyle w:val="Texto"/>
      </w:pPr>
    </w:p>
    <w:p w:rsidR="00AA3817" w:rsidRDefault="00EA26AD" w:rsidP="00EA26AD">
      <w:pPr>
        <w:pStyle w:val="Heading3"/>
      </w:pPr>
      <w:bookmarkStart w:id="276" w:name="_Toc435992197"/>
      <w:r>
        <w:t>Tempo de bloqueio</w:t>
      </w:r>
      <w:bookmarkEnd w:id="276"/>
    </w:p>
    <w:p w:rsidR="00EA26AD" w:rsidRDefault="00EA26AD" w:rsidP="00EA26AD">
      <w:pPr>
        <w:pStyle w:val="Texto"/>
      </w:pPr>
    </w:p>
    <w:p w:rsidR="006236C4" w:rsidRDefault="006236C4" w:rsidP="00EA26AD">
      <w:pPr>
        <w:pStyle w:val="Texto"/>
      </w:pPr>
    </w:p>
    <w:p w:rsidR="00EA26AD" w:rsidRDefault="00CA35E2" w:rsidP="00EA26AD">
      <w:pPr>
        <w:pStyle w:val="Texto"/>
      </w:pPr>
      <w:r>
        <w:t>Assim como para as tarefas no sistema preemptivo temos um tempo de bloqueio gerado a partir de tarefas menos prioritárias</w:t>
      </w:r>
      <w:r w:rsidR="006D0C30">
        <w:t xml:space="preserve"> </w:t>
      </w:r>
      <w:r>
        <w:t>(</w:t>
      </w:r>
      <w:r>
        <w:fldChar w:fldCharType="begin"/>
      </w:r>
      <w:r>
        <w:instrText xml:space="preserve"> REF _Ref429736346 \r \h </w:instrText>
      </w:r>
      <w:r>
        <w:fldChar w:fldCharType="separate"/>
      </w:r>
      <w:r w:rsidR="00781292">
        <w:t>6.1.5</w:t>
      </w:r>
      <w:r>
        <w:fldChar w:fldCharType="end"/>
      </w:r>
      <w:r>
        <w:t>), esse conceito também existe para mensagens no barramento CAN.</w:t>
      </w:r>
    </w:p>
    <w:p w:rsidR="00CA35E2" w:rsidRDefault="0035781B" w:rsidP="00EA26AD">
      <w:pPr>
        <w:pStyle w:val="Texto"/>
      </w:pPr>
      <w:r>
        <w:t>O momento crítico ainda resulta no momento em que existe maior interferência de mensagens de mais alta prioridade</w:t>
      </w:r>
      <w:r w:rsidR="006C766B">
        <w:t>.</w:t>
      </w:r>
      <w:r>
        <w:t xml:space="preserve"> </w:t>
      </w:r>
      <w:r w:rsidR="006C766B">
        <w:t>No entanto</w:t>
      </w:r>
      <w:r>
        <w:t xml:space="preserve">, se o momento crítico ocorrer em </w:t>
      </w:r>
      <w:r>
        <w:rPr>
          <w:i/>
        </w:rPr>
        <w:t>t=0</w:t>
      </w:r>
      <w:r>
        <w:t xml:space="preserve"> e uma mensagem de menor prioridade estiver sendo transmitida, ela será completamente transmitida, devido a não preemp</w:t>
      </w:r>
      <w:r w:rsidR="00AF2F84">
        <w:t>tabilidade</w:t>
      </w:r>
      <w:r>
        <w:t xml:space="preserve"> do barramento</w:t>
      </w:r>
      <w:r w:rsidR="00BE37E4">
        <w:t xml:space="preserve">, o que gera </w:t>
      </w:r>
      <w:r>
        <w:t>um atraso</w:t>
      </w:r>
      <w:r w:rsidR="00BE37E4">
        <w:t xml:space="preserve"> proveniente de uma mensagem de menor prioridade, não contemplado pela equação da interferência</w:t>
      </w:r>
      <w:r>
        <w:t>.</w:t>
      </w:r>
    </w:p>
    <w:p w:rsidR="00026ED8" w:rsidRDefault="00026ED8" w:rsidP="00026ED8">
      <w:pPr>
        <w:pStyle w:val="Texto"/>
        <w:keepNext/>
        <w:ind w:firstLine="0"/>
        <w:jc w:val="center"/>
      </w:pPr>
      <w:r>
        <w:rPr>
          <w:noProof/>
          <w:lang w:eastAsia="pt-BR"/>
        </w:rPr>
        <w:drawing>
          <wp:inline distT="0" distB="0" distL="0" distR="0" wp14:anchorId="73D3445C" wp14:editId="0AF26FEA">
            <wp:extent cx="5156200" cy="1178072"/>
            <wp:effectExtent l="0" t="0" r="635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60201" cy="1178986"/>
                    </a:xfrm>
                    <a:prstGeom prst="rect">
                      <a:avLst/>
                    </a:prstGeom>
                    <a:noFill/>
                    <a:ln>
                      <a:noFill/>
                    </a:ln>
                  </pic:spPr>
                </pic:pic>
              </a:graphicData>
            </a:graphic>
          </wp:inline>
        </w:drawing>
      </w:r>
    </w:p>
    <w:p w:rsidR="00026ED8" w:rsidRDefault="00026ED8" w:rsidP="00E0709A">
      <w:pPr>
        <w:pStyle w:val="TabelaLegenda"/>
        <w:rPr>
          <w:lang w:val="pt-BR"/>
        </w:rPr>
      </w:pPr>
      <w:bookmarkStart w:id="277" w:name="_Toc436748341"/>
      <w:r w:rsidRPr="00EE62B9">
        <w:rPr>
          <w:lang w:val="pt-BR"/>
        </w:rPr>
        <w:t xml:space="preserve">Figura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44</w:t>
      </w:r>
      <w:r w:rsidR="00EE62B9">
        <w:rPr>
          <w:noProof/>
        </w:rPr>
        <w:fldChar w:fldCharType="end"/>
      </w:r>
      <w:r w:rsidRPr="00EE62B9">
        <w:rPr>
          <w:lang w:val="pt-BR"/>
        </w:rPr>
        <w:t xml:space="preserve"> - Mensagens de maior prioridade (1,2 e 3) sem o tempo de bloqueio</w:t>
      </w:r>
      <w:bookmarkEnd w:id="277"/>
    </w:p>
    <w:p w:rsidR="00477952" w:rsidRDefault="00477952" w:rsidP="00477952">
      <w:pPr>
        <w:pStyle w:val="TabelaLegenda"/>
        <w:rPr>
          <w:lang w:val="pt-BR"/>
        </w:rPr>
      </w:pPr>
      <w:r w:rsidRPr="001F5DD2">
        <w:rPr>
          <w:lang w:val="pt-BR"/>
        </w:rPr>
        <w:t>Fonte: Autoria Própria</w:t>
      </w:r>
    </w:p>
    <w:p w:rsidR="00CF50AF" w:rsidRDefault="00CF50AF" w:rsidP="00026ED8">
      <w:pPr>
        <w:pStyle w:val="Texto"/>
        <w:ind w:firstLine="0"/>
      </w:pPr>
    </w:p>
    <w:p w:rsidR="003A3327" w:rsidRDefault="003A3327" w:rsidP="00A64DF6">
      <w:pPr>
        <w:pStyle w:val="Texto"/>
      </w:pPr>
    </w:p>
    <w:p w:rsidR="00A64DF6" w:rsidRPr="00A64DF6" w:rsidRDefault="00026ED8" w:rsidP="00A64DF6">
      <w:pPr>
        <w:pStyle w:val="Texto"/>
      </w:pPr>
      <w:r>
        <w:t xml:space="preserve">O pior caso de bloqueio é quando mensagem bloqueadora (baixa prioridade) é invocada </w:t>
      </w:r>
      <w:r w:rsidR="002B0941">
        <w:t>um pouco ante</w:t>
      </w:r>
      <w:r w:rsidR="006C766B">
        <w:t>s das</w:t>
      </w:r>
      <w:r w:rsidR="002B0941">
        <w:t xml:space="preserve"> invocações de momento crítico, ganhando</w:t>
      </w:r>
      <w:r>
        <w:t xml:space="preserve"> a </w:t>
      </w:r>
      <w:r w:rsidR="00076535">
        <w:t>arbitragem</w:t>
      </w:r>
      <w:r w:rsidR="002B0941">
        <w:t xml:space="preserve"> e bloqueando a transmissão de mensagens com prioridade maior que </w:t>
      </w:r>
      <w:r w:rsidR="006C766B">
        <w:t>a d</w:t>
      </w:r>
      <w:r w:rsidR="002B0941">
        <w:t>ela</w:t>
      </w:r>
      <w:r>
        <w:t xml:space="preserve">, como mostrado na </w:t>
      </w:r>
      <w:r w:rsidR="002B0941">
        <w:fldChar w:fldCharType="begin"/>
      </w:r>
      <w:r w:rsidR="002B0941">
        <w:instrText xml:space="preserve"> REF _Ref430159340 \h </w:instrText>
      </w:r>
      <w:r w:rsidR="002B0941">
        <w:fldChar w:fldCharType="separate"/>
      </w:r>
      <w:r w:rsidR="00781292" w:rsidRPr="00EE62B9">
        <w:t xml:space="preserve">Figura </w:t>
      </w:r>
      <w:r w:rsidR="00781292">
        <w:rPr>
          <w:noProof/>
        </w:rPr>
        <w:t>45</w:t>
      </w:r>
      <w:r w:rsidR="002B0941">
        <w:fldChar w:fldCharType="end"/>
      </w:r>
      <w:r w:rsidR="002B0941">
        <w:t>.</w:t>
      </w:r>
    </w:p>
    <w:p w:rsidR="006D0C30" w:rsidRDefault="00742DEA" w:rsidP="006D0C30">
      <w:pPr>
        <w:pStyle w:val="Texto"/>
      </w:pPr>
      <w:r>
        <w:lastRenderedPageBreak/>
        <w:t xml:space="preserve">Observa-se que somente uma </w:t>
      </w:r>
      <w:r w:rsidR="009133F1">
        <w:t xml:space="preserve">instância de </w:t>
      </w:r>
      <w:r>
        <w:t xml:space="preserve">mensagem de prioridade mais baixa pode realizar esse tipo de bloqueio, pois </w:t>
      </w:r>
      <w:r w:rsidR="009133F1">
        <w:t>ela</w:t>
      </w:r>
      <w:r>
        <w:t xml:space="preserve"> só é transmitida </w:t>
      </w:r>
      <w:r w:rsidR="009133F1">
        <w:t>devido ao fato de que</w:t>
      </w:r>
      <w:r>
        <w:t xml:space="preserve"> as invocações do momento crítico ocorrem durante a sua transmissão,</w:t>
      </w:r>
      <w:r w:rsidR="009133F1">
        <w:t xml:space="preserve"> e após o seu fim</w:t>
      </w:r>
      <w:r>
        <w:t xml:space="preserve"> uma mensagem mais prioritária necessariamente ocupar</w:t>
      </w:r>
      <w:r w:rsidR="009133F1">
        <w:t>á</w:t>
      </w:r>
      <w:r>
        <w:t xml:space="preserve"> o barramento.</w:t>
      </w:r>
    </w:p>
    <w:p w:rsidR="002B0941" w:rsidRDefault="00742DEA" w:rsidP="006D0C30">
      <w:pPr>
        <w:pStyle w:val="Texto"/>
        <w:ind w:firstLine="0"/>
      </w:pPr>
      <w:r>
        <w:rPr>
          <w:noProof/>
          <w:lang w:eastAsia="pt-BR"/>
        </w:rPr>
        <w:drawing>
          <wp:inline distT="0" distB="0" distL="0" distR="0" wp14:anchorId="11BC2C77" wp14:editId="7B029D81">
            <wp:extent cx="5753100" cy="1530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3100" cy="1530350"/>
                    </a:xfrm>
                    <a:prstGeom prst="rect">
                      <a:avLst/>
                    </a:prstGeom>
                    <a:noFill/>
                    <a:ln>
                      <a:noFill/>
                    </a:ln>
                  </pic:spPr>
                </pic:pic>
              </a:graphicData>
            </a:graphic>
          </wp:inline>
        </w:drawing>
      </w:r>
    </w:p>
    <w:p w:rsidR="002B0941" w:rsidRDefault="002B0941" w:rsidP="00E0709A">
      <w:pPr>
        <w:pStyle w:val="TabelaLegenda"/>
        <w:rPr>
          <w:lang w:val="pt-BR"/>
        </w:rPr>
      </w:pPr>
      <w:bookmarkStart w:id="278" w:name="_Ref430159340"/>
      <w:bookmarkStart w:id="279" w:name="_Toc436748342"/>
      <w:r w:rsidRPr="00EE62B9">
        <w:rPr>
          <w:lang w:val="pt-BR"/>
        </w:rPr>
        <w:t xml:space="preserve">Figura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45</w:t>
      </w:r>
      <w:r w:rsidR="00EE62B9">
        <w:rPr>
          <w:noProof/>
        </w:rPr>
        <w:fldChar w:fldCharType="end"/>
      </w:r>
      <w:bookmarkEnd w:id="278"/>
      <w:r w:rsidRPr="00EE62B9">
        <w:rPr>
          <w:lang w:val="pt-BR"/>
        </w:rPr>
        <w:t xml:space="preserve"> - Mensagens de maior prioridade (1,2 e 3) foram bloqueadas pela mensagem de prioridade mais baixa (4)</w:t>
      </w:r>
      <w:bookmarkEnd w:id="279"/>
    </w:p>
    <w:p w:rsidR="00477952" w:rsidRDefault="00477952">
      <w:pPr>
        <w:pStyle w:val="TabelaLegenda"/>
        <w:rPr>
          <w:lang w:val="pt-BR"/>
        </w:rPr>
      </w:pPr>
      <w:r w:rsidRPr="001F5DD2">
        <w:rPr>
          <w:lang w:val="pt-BR"/>
        </w:rPr>
        <w:t>Fonte: Autoria Própria</w:t>
      </w:r>
    </w:p>
    <w:p w:rsidR="00477952" w:rsidRPr="00477952" w:rsidRDefault="00477952" w:rsidP="00E0709A">
      <w:pPr>
        <w:rPr>
          <w:lang w:val="pt-BR"/>
        </w:rPr>
      </w:pPr>
    </w:p>
    <w:p w:rsidR="00742DEA" w:rsidRPr="00EE62B9" w:rsidRDefault="00742DEA" w:rsidP="00625B45">
      <w:pPr>
        <w:rPr>
          <w:lang w:val="pt-BR"/>
        </w:rPr>
      </w:pPr>
    </w:p>
    <w:p w:rsidR="00742DEA" w:rsidRDefault="00742DEA" w:rsidP="00742DEA">
      <w:pPr>
        <w:pStyle w:val="Texto"/>
      </w:pPr>
      <w:r>
        <w:t>Para adicionar esse tipo de efeito na equação do início de transmissão, devemos somar esse bloqueio,</w:t>
      </w:r>
      <m:oMath>
        <m:r>
          <w:rPr>
            <w:rFonts w:ascii="Cambria Math" w:eastAsia="Cambria Math" w:hAnsi="Cambria Math" w:cs="Cambria Math"/>
          </w:rPr>
          <m:t xml:space="preserve"> </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oMath>
      <w:r>
        <w:t xml:space="preserve">, ao restante das interferências, levando </w:t>
      </w:r>
      <w:r w:rsidR="006C766B">
        <w:t>à</w:t>
      </w:r>
      <w:r>
        <w:t xml:space="preserve"> seguinte equação: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32"/>
        <w:gridCol w:w="6864"/>
        <w:gridCol w:w="840"/>
      </w:tblGrid>
      <w:tr w:rsidR="00742DEA" w:rsidRPr="001F5DD2" w:rsidTr="00FB3F50">
        <w:trPr>
          <w:trHeight w:val="842"/>
          <w:jc w:val="center"/>
        </w:trPr>
        <w:tc>
          <w:tcPr>
            <w:tcW w:w="323" w:type="pct"/>
          </w:tcPr>
          <w:p w:rsidR="00742DEA" w:rsidRPr="001F5DD2" w:rsidRDefault="00742DEA" w:rsidP="00FB3F50">
            <w:pPr>
              <w:pStyle w:val="Texto"/>
              <w:ind w:firstLine="0"/>
            </w:pPr>
          </w:p>
        </w:tc>
        <w:tc>
          <w:tcPr>
            <w:tcW w:w="4167" w:type="pct"/>
          </w:tcPr>
          <w:p w:rsidR="00742DEA" w:rsidRPr="001F5DD2" w:rsidRDefault="00F323BD" w:rsidP="00FB3F50">
            <w:pPr>
              <w:pStyle w:val="Texto"/>
              <w:ind w:firstLine="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n+1</m:t>
                    </m:r>
                  </m:sup>
                </m:s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nary>
                  <m:naryPr>
                    <m:chr m:val="∑"/>
                    <m:limLoc m:val="undOvr"/>
                    <m:supHide m:val="1"/>
                    <m:ctrlPr>
                      <w:rPr>
                        <w:rFonts w:ascii="Cambria Math" w:hAnsi="Cambria Math"/>
                      </w:rPr>
                    </m:ctrlPr>
                  </m:naryPr>
                  <m:sub>
                    <m:r>
                      <w:rPr>
                        <w:rFonts w:ascii="Cambria Math" w:eastAsia="Cambria Math" w:hAnsi="Cambria Math" w:cs="Cambria Math"/>
                      </w:rPr>
                      <m:t>∀j∈hp(i)</m:t>
                    </m:r>
                  </m: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n</m:t>
                                </m:r>
                              </m:sup>
                            </m:sSup>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nary>
                <m:sSub>
                  <m:sSubPr>
                    <m:ctrlPr>
                      <w:rPr>
                        <w:rFonts w:ascii="Cambria Math" w:hAnsi="Cambria Math"/>
                        <w:i/>
                      </w:rPr>
                    </m:ctrlPr>
                  </m:sSubPr>
                  <m:e>
                    <m:r>
                      <w:rPr>
                        <w:rFonts w:ascii="Cambria Math" w:hAnsi="Cambria Math"/>
                      </w:rPr>
                      <m:t>C</m:t>
                    </m:r>
                  </m:e>
                  <m:sub>
                    <m:r>
                      <w:rPr>
                        <w:rFonts w:ascii="Cambria Math" w:hAnsi="Cambria Math"/>
                      </w:rPr>
                      <m:t>j</m:t>
                    </m:r>
                  </m:sub>
                </m:sSub>
              </m:oMath>
            </m:oMathPara>
          </w:p>
        </w:tc>
        <w:tc>
          <w:tcPr>
            <w:tcW w:w="510" w:type="pct"/>
            <w:vAlign w:val="center"/>
          </w:tcPr>
          <w:p w:rsidR="00742DEA" w:rsidRPr="001F5DD2" w:rsidRDefault="00742DEA" w:rsidP="00FB3F50">
            <w:pPr>
              <w:pStyle w:val="Texto"/>
              <w:ind w:firstLine="0"/>
              <w:jc w:val="right"/>
            </w:pPr>
            <w:bookmarkStart w:id="280" w:name="_Ref430342210"/>
            <w:r w:rsidRPr="001F5DD2">
              <w:t>(</w:t>
            </w:r>
            <w:r w:rsidRPr="001F5DD2">
              <w:fldChar w:fldCharType="begin"/>
            </w:r>
            <w:r w:rsidRPr="001F5DD2">
              <w:instrText xml:space="preserve"> SEQ Equação \* ARABIC </w:instrText>
            </w:r>
            <w:r w:rsidRPr="001F5DD2">
              <w:fldChar w:fldCharType="separate"/>
            </w:r>
            <w:r w:rsidR="00781292">
              <w:rPr>
                <w:noProof/>
              </w:rPr>
              <w:t>61</w:t>
            </w:r>
            <w:r w:rsidRPr="001F5DD2">
              <w:fldChar w:fldCharType="end"/>
            </w:r>
            <w:r w:rsidRPr="001F5DD2">
              <w:t>)</w:t>
            </w:r>
            <w:bookmarkEnd w:id="280"/>
          </w:p>
        </w:tc>
      </w:tr>
    </w:tbl>
    <w:p w:rsidR="00742DEA" w:rsidRDefault="00742DEA" w:rsidP="00742DEA">
      <w:pPr>
        <w:pStyle w:val="Texto"/>
      </w:pPr>
    </w:p>
    <w:p w:rsidR="00204116" w:rsidRDefault="00742DEA" w:rsidP="00204116">
      <w:pPr>
        <w:pStyle w:val="Texto"/>
      </w:pPr>
      <w:r>
        <w:t xml:space="preserve">A variável </w:t>
      </w:r>
      <m:oMath>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oMath>
      <w:r>
        <w:t xml:space="preserve"> caracteriza o bloqueio </w:t>
      </w:r>
      <w:r w:rsidR="00204116">
        <w:t>devido a uma instância de mensagem</w:t>
      </w:r>
      <w:r>
        <w:t xml:space="preserve"> menos prioritária que </w:t>
      </w:r>
      <w:r>
        <w:rPr>
          <w:i/>
        </w:rPr>
        <w:t>i</w:t>
      </w:r>
      <w:r w:rsidR="00204116">
        <w:t>, significa</w:t>
      </w:r>
      <w:r w:rsidR="00E22901">
        <w:t>ndo</w:t>
      </w:r>
      <w:r w:rsidR="00204116">
        <w:t xml:space="preserve"> que</w:t>
      </w:r>
      <w:r w:rsidR="00E22901">
        <w:t>,</w:t>
      </w:r>
      <w:r w:rsidR="00204116">
        <w:t xml:space="preserve"> para encontrarmos o pior caso de tempo de resposta precisamos encontrar o maior valor possível de bloqueio</w:t>
      </w:r>
      <w:r w:rsidR="00E22901">
        <w:t>. Portanto</w:t>
      </w:r>
      <w:r w:rsidR="00204116">
        <w:t xml:space="preserve">, como </w:t>
      </w:r>
      <m:oMath>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oMath>
      <w:r w:rsidR="00204116">
        <w:t xml:space="preserve"> somente pode ser gerado por mensagens </w:t>
      </w:r>
      <w:r w:rsidR="00E22901">
        <w:t xml:space="preserve">menos </w:t>
      </w:r>
      <w:r w:rsidR="00204116">
        <w:t xml:space="preserve">prioritárias que </w:t>
      </w:r>
      <w:r w:rsidR="00204116">
        <w:rPr>
          <w:i/>
        </w:rPr>
        <w:t>i</w:t>
      </w:r>
      <w:r w:rsidR="00204116">
        <w:t>, temos que:</w:t>
      </w:r>
    </w:p>
    <w:p w:rsidR="00204116" w:rsidRPr="00742DEA" w:rsidRDefault="00204116" w:rsidP="00204116">
      <w:pPr>
        <w:pStyle w:val="Texto"/>
      </w:pPr>
      <w:r>
        <w:t xml:space="preserve">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32"/>
        <w:gridCol w:w="6864"/>
        <w:gridCol w:w="840"/>
      </w:tblGrid>
      <w:tr w:rsidR="00204116" w:rsidRPr="00E22901" w:rsidTr="00FB3F50">
        <w:trPr>
          <w:trHeight w:val="842"/>
          <w:jc w:val="center"/>
        </w:trPr>
        <w:tc>
          <w:tcPr>
            <w:tcW w:w="323" w:type="pct"/>
          </w:tcPr>
          <w:p w:rsidR="00204116" w:rsidRPr="001F5DD2" w:rsidRDefault="00204116" w:rsidP="00FB3F50">
            <w:pPr>
              <w:pStyle w:val="Texto"/>
              <w:ind w:firstLine="0"/>
            </w:pPr>
          </w:p>
        </w:tc>
        <w:tc>
          <w:tcPr>
            <w:tcW w:w="4167" w:type="pct"/>
          </w:tcPr>
          <w:p w:rsidR="00204116" w:rsidRPr="001F5DD2" w:rsidRDefault="00F323BD" w:rsidP="00204116">
            <w:pPr>
              <w:pStyle w:val="Texto"/>
              <w:ind w:firstLine="0"/>
              <w:jc w:val="center"/>
            </w:pPr>
            <m:oMathPara>
              <m:oMath>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func>
                  <m:funcPr>
                    <m:ctrlPr>
                      <w:rPr>
                        <w:rFonts w:ascii="Cambria Math" w:eastAsia="Cambria Math" w:hAnsi="Cambria Math" w:cs="Cambria Math"/>
                        <w:i/>
                      </w:rPr>
                    </m:ctrlPr>
                  </m:funcPr>
                  <m:fName>
                    <m:limLow>
                      <m:limLowPr>
                        <m:ctrlPr>
                          <w:rPr>
                            <w:rFonts w:ascii="Cambria Math" w:eastAsia="Cambria Math" w:hAnsi="Cambria Math" w:cs="Cambria Math"/>
                            <w:i/>
                          </w:rPr>
                        </m:ctrlPr>
                      </m:limLowPr>
                      <m:e>
                        <m:r>
                          <m:rPr>
                            <m:sty m:val="p"/>
                          </m:rPr>
                          <w:rPr>
                            <w:rFonts w:ascii="Cambria Math" w:eastAsia="Cambria Math" w:hAnsi="Cambria Math" w:cs="Cambria Math"/>
                          </w:rPr>
                          <m:t>max</m:t>
                        </m:r>
                      </m:e>
                      <m:lim>
                        <m:r>
                          <w:rPr>
                            <w:rFonts w:ascii="Cambria Math" w:eastAsia="Cambria Math" w:hAnsi="Cambria Math" w:cs="Cambria Math"/>
                          </w:rPr>
                          <m:t>∀k∈lp(i)</m:t>
                        </m:r>
                      </m:lim>
                    </m:limLow>
                  </m:fNa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k</m:t>
                        </m:r>
                      </m:sub>
                    </m:sSub>
                  </m:e>
                </m:func>
              </m:oMath>
            </m:oMathPara>
          </w:p>
        </w:tc>
        <w:tc>
          <w:tcPr>
            <w:tcW w:w="510" w:type="pct"/>
            <w:vAlign w:val="center"/>
          </w:tcPr>
          <w:p w:rsidR="00204116" w:rsidRPr="001F5DD2" w:rsidRDefault="00204116" w:rsidP="00FB3F50">
            <w:pPr>
              <w:pStyle w:val="Texto"/>
              <w:ind w:firstLine="0"/>
              <w:jc w:val="right"/>
            </w:pPr>
            <w:bookmarkStart w:id="281" w:name="_Ref430160405"/>
            <w:r w:rsidRPr="001F5DD2">
              <w:t>(</w:t>
            </w:r>
            <w:r w:rsidRPr="001F5DD2">
              <w:fldChar w:fldCharType="begin"/>
            </w:r>
            <w:r w:rsidRPr="001F5DD2">
              <w:instrText xml:space="preserve"> SEQ Equação \* ARABIC </w:instrText>
            </w:r>
            <w:r w:rsidRPr="001F5DD2">
              <w:fldChar w:fldCharType="separate"/>
            </w:r>
            <w:r w:rsidR="00781292">
              <w:rPr>
                <w:noProof/>
              </w:rPr>
              <w:t>62</w:t>
            </w:r>
            <w:r w:rsidRPr="001F5DD2">
              <w:fldChar w:fldCharType="end"/>
            </w:r>
            <w:r w:rsidRPr="001F5DD2">
              <w:t>)</w:t>
            </w:r>
            <w:bookmarkEnd w:id="281"/>
          </w:p>
        </w:tc>
      </w:tr>
    </w:tbl>
    <w:p w:rsidR="00CF301B" w:rsidRDefault="00CF301B" w:rsidP="00204116">
      <w:pPr>
        <w:pStyle w:val="Texto"/>
      </w:pPr>
    </w:p>
    <w:p w:rsidR="00D251BF" w:rsidRDefault="004C5551" w:rsidP="00204116">
      <w:pPr>
        <w:pStyle w:val="Texto"/>
      </w:pPr>
      <w:r>
        <w:t>Em</w:t>
      </w:r>
      <w:r w:rsidR="00D251BF">
        <w:t xml:space="preserve"> </w:t>
      </w:r>
      <w:r w:rsidR="00D251BF">
        <w:fldChar w:fldCharType="begin"/>
      </w:r>
      <w:r w:rsidR="00D251BF">
        <w:instrText xml:space="preserve"> REF _Ref430160405 \h </w:instrText>
      </w:r>
      <w:r w:rsidR="00D251BF">
        <w:fldChar w:fldCharType="separate"/>
      </w:r>
      <w:r w:rsidR="00781292" w:rsidRPr="001F5DD2">
        <w:t>(</w:t>
      </w:r>
      <w:r w:rsidR="00781292">
        <w:rPr>
          <w:noProof/>
        </w:rPr>
        <w:t>62</w:t>
      </w:r>
      <w:r w:rsidR="00781292" w:rsidRPr="001F5DD2">
        <w:t>)</w:t>
      </w:r>
      <w:r w:rsidR="00D251BF">
        <w:fldChar w:fldCharType="end"/>
      </w:r>
      <w:r>
        <w:t>,</w:t>
      </w:r>
      <w:r w:rsidR="00D251BF">
        <w:t xml:space="preserve"> </w:t>
      </w:r>
      <m:oMath>
        <m:r>
          <w:rPr>
            <w:rFonts w:ascii="Cambria Math" w:hAnsi="Cambria Math"/>
          </w:rPr>
          <m:t>l</m:t>
        </m:r>
        <m:r>
          <w:rPr>
            <w:rFonts w:ascii="Cambria Math" w:eastAsia="Cambria Math" w:hAnsi="Cambria Math" w:cs="Cambria Math"/>
          </w:rPr>
          <m:t>p(i)</m:t>
        </m:r>
      </m:oMath>
      <w:r w:rsidR="00D251BF">
        <w:t xml:space="preserve"> corresponde ao conjunto de mensagens menos prioritárias que </w:t>
      </w:r>
      <w:r w:rsidR="00D251BF">
        <w:rPr>
          <w:i/>
        </w:rPr>
        <w:t>i</w:t>
      </w:r>
      <w:r w:rsidR="00D251BF">
        <w:t xml:space="preserve"> (</w:t>
      </w:r>
      <w:r w:rsidR="00D251BF">
        <w:rPr>
          <w:i/>
        </w:rPr>
        <w:t>lower priority – lp</w:t>
      </w:r>
      <w:r w:rsidR="00D251BF">
        <w:t xml:space="preserve">), e </w:t>
      </w:r>
      <m:oMath>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k</m:t>
            </m:r>
          </m:sub>
        </m:sSub>
      </m:oMath>
      <w:r w:rsidR="00D251BF">
        <w:t xml:space="preserve"> é o tempo de transmissão da mensagem.</w:t>
      </w:r>
    </w:p>
    <w:p w:rsidR="00FB3F50" w:rsidRPr="004C5551" w:rsidRDefault="00FB3F50" w:rsidP="00204116">
      <w:pPr>
        <w:pStyle w:val="Texto"/>
        <w:rPr>
          <w:b/>
        </w:rPr>
      </w:pPr>
    </w:p>
    <w:p w:rsidR="00FB3F50" w:rsidRPr="00FB3F50" w:rsidRDefault="00FB3F50" w:rsidP="00FB3F50">
      <w:pPr>
        <w:pStyle w:val="Heading3"/>
        <w:rPr>
          <w:sz w:val="24"/>
        </w:rPr>
      </w:pPr>
      <w:bookmarkStart w:id="282" w:name="_Toc435992198"/>
      <w:r>
        <w:t>Jitter</w:t>
      </w:r>
      <w:r w:rsidR="003E7F05">
        <w:t xml:space="preserve"> e tempo de bit</w:t>
      </w:r>
      <w:bookmarkEnd w:id="282"/>
    </w:p>
    <w:p w:rsidR="00FB3F50" w:rsidRDefault="00FB3F50" w:rsidP="00FB3F50">
      <w:pPr>
        <w:pStyle w:val="Texto"/>
      </w:pPr>
    </w:p>
    <w:p w:rsidR="006236C4" w:rsidRDefault="006236C4" w:rsidP="00FB3F50">
      <w:pPr>
        <w:pStyle w:val="Texto"/>
      </w:pPr>
    </w:p>
    <w:p w:rsidR="00FB3F50" w:rsidRDefault="00FB3F50" w:rsidP="00FB3F50">
      <w:pPr>
        <w:pStyle w:val="Texto"/>
      </w:pPr>
      <w:r w:rsidRPr="00FB3F50">
        <w:lastRenderedPageBreak/>
        <w:t xml:space="preserve">Como citado anteriormente, o jitter, ou </w:t>
      </w:r>
      <w:r w:rsidRPr="00FB3F50">
        <w:rPr>
          <w:i/>
        </w:rPr>
        <w:t>queuing jitter</w:t>
      </w:r>
      <w:r w:rsidRPr="00FB3F50">
        <w:t xml:space="preserve">, deve ser incluído na análise de pior tempo de resposta, similarmente ao que foi feito nas seções </w:t>
      </w:r>
      <w:r w:rsidRPr="00FB3F50">
        <w:fldChar w:fldCharType="begin"/>
      </w:r>
      <w:r w:rsidRPr="00FB3F50">
        <w:instrText xml:space="preserve"> REF _Ref429982704 \r \h </w:instrText>
      </w:r>
      <w:r>
        <w:instrText xml:space="preserve"> \* MERGEFORMAT </w:instrText>
      </w:r>
      <w:r w:rsidRPr="00FB3F50">
        <w:fldChar w:fldCharType="separate"/>
      </w:r>
      <w:r w:rsidR="00781292">
        <w:t>6.1.6</w:t>
      </w:r>
      <w:r w:rsidRPr="00FB3F50">
        <w:fldChar w:fldCharType="end"/>
      </w:r>
      <w:r w:rsidRPr="00FB3F50">
        <w:t xml:space="preserve"> e </w:t>
      </w:r>
      <w:r w:rsidRPr="00FB3F50">
        <w:fldChar w:fldCharType="begin"/>
      </w:r>
      <w:r w:rsidRPr="00FB3F50">
        <w:instrText xml:space="preserve"> REF _Ref430164170 \r \h </w:instrText>
      </w:r>
      <w:r>
        <w:instrText xml:space="preserve"> \* MERGEFORMAT </w:instrText>
      </w:r>
      <w:r w:rsidRPr="00FB3F50">
        <w:fldChar w:fldCharType="separate"/>
      </w:r>
      <w:r w:rsidR="00781292">
        <w:t>6.1.7.6</w:t>
      </w:r>
      <w:r w:rsidRPr="00FB3F50">
        <w:fldChar w:fldCharType="end"/>
      </w:r>
      <w:r w:rsidRPr="00FB3F50">
        <w:t xml:space="preserve">, onde a compressão causada pelo jitter fez com que a </w:t>
      </w:r>
      <w:r>
        <w:t>interferência</w:t>
      </w:r>
      <w:r w:rsidRPr="00FB3F50">
        <w:t xml:space="preserve"> de tarefas mais prioritárias</w:t>
      </w:r>
      <w:r>
        <w:t xml:space="preserve"> aumentasse</w:t>
      </w:r>
      <w:r w:rsidRPr="00FB3F50">
        <w:t>.</w:t>
      </w:r>
    </w:p>
    <w:p w:rsidR="00C91094" w:rsidRDefault="003E7F05" w:rsidP="00FB3F50">
      <w:pPr>
        <w:pStyle w:val="Texto"/>
      </w:pPr>
      <w:r>
        <w:t xml:space="preserve">O tempo de bit </w:t>
      </w:r>
      <w:r w:rsidR="00361B43">
        <w:t xml:space="preserve">(resolução do barramento) </w:t>
      </w:r>
      <w:r>
        <w:t>também deve ser considerado</w:t>
      </w:r>
      <w:r w:rsidR="00E22901">
        <w:t>.</w:t>
      </w:r>
      <w:r>
        <w:t xml:space="preserve"> </w:t>
      </w:r>
      <w:r w:rsidR="00E22901">
        <w:t>Explica-se: d</w:t>
      </w:r>
      <w:r w:rsidR="00C91094">
        <w:t xml:space="preserve">evido </w:t>
      </w:r>
      <w:r w:rsidR="00E22901">
        <w:t xml:space="preserve">à </w:t>
      </w:r>
      <w:r w:rsidR="00C91094">
        <w:t>sincronização do barramento, um atraso de mesmo valor pode ser inserido nas transmissões.</w:t>
      </w:r>
    </w:p>
    <w:p w:rsidR="00B16DCE" w:rsidRDefault="00B16DCE" w:rsidP="00FB3F50">
      <w:pPr>
        <w:pStyle w:val="Texto"/>
      </w:pPr>
      <w:r>
        <w:t xml:space="preserve">Assim, </w:t>
      </w:r>
      <w:r w:rsidR="00B473F3">
        <w:t xml:space="preserve">obtemos </w:t>
      </w:r>
      <w:r>
        <w:t xml:space="preserve">as </w:t>
      </w:r>
      <w:r w:rsidR="00B473F3">
        <w:t xml:space="preserve">seguintes </w:t>
      </w:r>
      <w:r>
        <w:t>equações</w:t>
      </w:r>
      <w:r w:rsidR="00773CBC">
        <w:t>, fornecidas por Tindell e Burns (1994),</w:t>
      </w:r>
      <w:r>
        <w:t xml:space="preserve"> para o cálculo do pior tempo</w:t>
      </w:r>
      <w:r w:rsidR="00807A67">
        <w:t xml:space="preserve"> de resposta de uma mensagem CAN</w:t>
      </w:r>
      <w:r>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32"/>
        <w:gridCol w:w="6864"/>
        <w:gridCol w:w="840"/>
      </w:tblGrid>
      <w:tr w:rsidR="00B16DCE" w:rsidRPr="001F5DD2" w:rsidTr="00AE018B">
        <w:trPr>
          <w:trHeight w:val="842"/>
          <w:jc w:val="center"/>
        </w:trPr>
        <w:tc>
          <w:tcPr>
            <w:tcW w:w="323" w:type="pct"/>
          </w:tcPr>
          <w:p w:rsidR="00B16DCE" w:rsidRPr="001F5DD2" w:rsidRDefault="00B16DCE" w:rsidP="00AE018B">
            <w:pPr>
              <w:pStyle w:val="Texto"/>
              <w:ind w:firstLine="0"/>
            </w:pPr>
          </w:p>
        </w:tc>
        <w:tc>
          <w:tcPr>
            <w:tcW w:w="4167" w:type="pct"/>
          </w:tcPr>
          <w:p w:rsidR="00B16DCE" w:rsidRPr="001F5DD2" w:rsidRDefault="00F323BD" w:rsidP="00B16DCE">
            <w:pPr>
              <w:pStyle w:val="Texto"/>
              <w:ind w:firstLine="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n+1</m:t>
                    </m:r>
                  </m:sup>
                </m:s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nary>
                  <m:naryPr>
                    <m:chr m:val="∑"/>
                    <m:limLoc m:val="undOvr"/>
                    <m:supHide m:val="1"/>
                    <m:ctrlPr>
                      <w:rPr>
                        <w:rFonts w:ascii="Cambria Math" w:hAnsi="Cambria Math"/>
                      </w:rPr>
                    </m:ctrlPr>
                  </m:naryPr>
                  <m:sub>
                    <m:r>
                      <w:rPr>
                        <w:rFonts w:ascii="Cambria Math" w:eastAsia="Cambria Math" w:hAnsi="Cambria Math" w:cs="Cambria Math"/>
                      </w:rPr>
                      <m:t>∀j∈hp(i)</m:t>
                    </m:r>
                  </m: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bit</m:t>
                                </m:r>
                              </m:sub>
                            </m:sSub>
                          </m:num>
                          <m:den>
                            <m:sSub>
                              <m:sSubPr>
                                <m:ctrlPr>
                                  <w:rPr>
                                    <w:rFonts w:ascii="Cambria Math" w:hAnsi="Cambria Math"/>
                                    <w:i/>
                                  </w:rPr>
                                </m:ctrlPr>
                              </m:sSubPr>
                              <m:e>
                                <m:r>
                                  <w:rPr>
                                    <w:rFonts w:ascii="Cambria Math" w:hAnsi="Cambria Math"/>
                                  </w:rPr>
                                  <m:t>T</m:t>
                                </m:r>
                              </m:e>
                              <m:sub>
                                <m:r>
                                  <w:rPr>
                                    <w:rFonts w:ascii="Cambria Math" w:hAnsi="Cambria Math"/>
                                  </w:rPr>
                                  <m:t>j</m:t>
                                </m:r>
                              </m:sub>
                            </m:sSub>
                          </m:den>
                        </m:f>
                      </m:e>
                    </m:d>
                  </m:e>
                </m:nary>
                <m:sSub>
                  <m:sSubPr>
                    <m:ctrlPr>
                      <w:rPr>
                        <w:rFonts w:ascii="Cambria Math" w:hAnsi="Cambria Math"/>
                        <w:i/>
                      </w:rPr>
                    </m:ctrlPr>
                  </m:sSubPr>
                  <m:e>
                    <m:r>
                      <w:rPr>
                        <w:rFonts w:ascii="Cambria Math" w:hAnsi="Cambria Math"/>
                      </w:rPr>
                      <m:t>C</m:t>
                    </m:r>
                  </m:e>
                  <m:sub>
                    <m:r>
                      <w:rPr>
                        <w:rFonts w:ascii="Cambria Math" w:hAnsi="Cambria Math"/>
                      </w:rPr>
                      <m:t>j</m:t>
                    </m:r>
                  </m:sub>
                </m:sSub>
              </m:oMath>
            </m:oMathPara>
          </w:p>
        </w:tc>
        <w:tc>
          <w:tcPr>
            <w:tcW w:w="510" w:type="pct"/>
            <w:vAlign w:val="center"/>
          </w:tcPr>
          <w:p w:rsidR="00B16DCE" w:rsidRPr="001F5DD2" w:rsidRDefault="00B16DCE" w:rsidP="00AE018B">
            <w:pPr>
              <w:pStyle w:val="Texto"/>
              <w:ind w:firstLine="0"/>
              <w:jc w:val="right"/>
            </w:pPr>
            <w:bookmarkStart w:id="283" w:name="_Ref430174690"/>
            <w:r w:rsidRPr="001F5DD2">
              <w:t>(</w:t>
            </w:r>
            <w:r w:rsidRPr="001F5DD2">
              <w:fldChar w:fldCharType="begin"/>
            </w:r>
            <w:r w:rsidRPr="001F5DD2">
              <w:instrText xml:space="preserve"> SEQ Equação \* ARABIC </w:instrText>
            </w:r>
            <w:r w:rsidRPr="001F5DD2">
              <w:fldChar w:fldCharType="separate"/>
            </w:r>
            <w:r w:rsidR="00781292">
              <w:rPr>
                <w:noProof/>
              </w:rPr>
              <w:t>63</w:t>
            </w:r>
            <w:r w:rsidRPr="001F5DD2">
              <w:fldChar w:fldCharType="end"/>
            </w:r>
            <w:r w:rsidRPr="001F5DD2">
              <w:t>)</w:t>
            </w:r>
            <w:bookmarkEnd w:id="283"/>
          </w:p>
        </w:tc>
      </w:tr>
    </w:tbl>
    <w:p w:rsidR="00B16DCE" w:rsidRPr="007725F6" w:rsidRDefault="00C91094" w:rsidP="00FB3F50">
      <w:pPr>
        <w:pStyle w:val="Texto"/>
      </w:pPr>
      <w:r>
        <w:t xml:space="preserve">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32"/>
        <w:gridCol w:w="6864"/>
        <w:gridCol w:w="840"/>
      </w:tblGrid>
      <w:tr w:rsidR="00B16DCE" w:rsidRPr="001F5DD2" w:rsidTr="00B16DCE">
        <w:trPr>
          <w:trHeight w:val="842"/>
          <w:jc w:val="center"/>
        </w:trPr>
        <w:tc>
          <w:tcPr>
            <w:tcW w:w="323" w:type="pct"/>
          </w:tcPr>
          <w:p w:rsidR="00B16DCE" w:rsidRPr="001F5DD2" w:rsidRDefault="00B16DCE" w:rsidP="00AE018B">
            <w:pPr>
              <w:pStyle w:val="Texto"/>
              <w:ind w:firstLine="0"/>
            </w:pPr>
          </w:p>
        </w:tc>
        <w:tc>
          <w:tcPr>
            <w:tcW w:w="4167" w:type="pct"/>
            <w:vAlign w:val="center"/>
          </w:tcPr>
          <w:p w:rsidR="00B16DCE" w:rsidRPr="001F5DD2" w:rsidRDefault="00F323BD" w:rsidP="00B16DCE">
            <w:pPr>
              <w:pStyle w:val="Texto"/>
              <w:ind w:firstLine="0"/>
              <w:jc w:val="center"/>
            </w:pPr>
            <m:oMathPara>
              <m:oMath>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func>
                  <m:funcPr>
                    <m:ctrlPr>
                      <w:rPr>
                        <w:rFonts w:ascii="Cambria Math" w:eastAsia="Cambria Math" w:hAnsi="Cambria Math" w:cs="Cambria Math"/>
                        <w:i/>
                      </w:rPr>
                    </m:ctrlPr>
                  </m:funcPr>
                  <m:fName>
                    <m:limLow>
                      <m:limLowPr>
                        <m:ctrlPr>
                          <w:rPr>
                            <w:rFonts w:ascii="Cambria Math" w:eastAsia="Cambria Math" w:hAnsi="Cambria Math" w:cs="Cambria Math"/>
                            <w:i/>
                          </w:rPr>
                        </m:ctrlPr>
                      </m:limLowPr>
                      <m:e>
                        <m:r>
                          <m:rPr>
                            <m:sty m:val="p"/>
                          </m:rPr>
                          <w:rPr>
                            <w:rFonts w:ascii="Cambria Math" w:eastAsia="Cambria Math" w:hAnsi="Cambria Math" w:cs="Cambria Math"/>
                          </w:rPr>
                          <m:t>max</m:t>
                        </m:r>
                      </m:e>
                      <m:lim>
                        <m:r>
                          <w:rPr>
                            <w:rFonts w:ascii="Cambria Math" w:eastAsia="Cambria Math" w:hAnsi="Cambria Math" w:cs="Cambria Math"/>
                          </w:rPr>
                          <m:t>∀k∈lp(i)</m:t>
                        </m:r>
                      </m:lim>
                    </m:limLow>
                  </m:fNa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k</m:t>
                        </m:r>
                      </m:sub>
                    </m:sSub>
                  </m:e>
                </m:func>
              </m:oMath>
            </m:oMathPara>
          </w:p>
        </w:tc>
        <w:tc>
          <w:tcPr>
            <w:tcW w:w="510" w:type="pct"/>
            <w:vAlign w:val="center"/>
          </w:tcPr>
          <w:p w:rsidR="00B16DCE" w:rsidRPr="001F5DD2" w:rsidRDefault="00B16DCE" w:rsidP="00AE018B">
            <w:pPr>
              <w:pStyle w:val="Texto"/>
              <w:ind w:firstLine="0"/>
              <w:jc w:val="right"/>
            </w:pPr>
            <w:bookmarkStart w:id="284" w:name="_Ref430176851"/>
            <w:r w:rsidRPr="001F5DD2">
              <w:t>(</w:t>
            </w:r>
            <w:r w:rsidRPr="001F5DD2">
              <w:fldChar w:fldCharType="begin"/>
            </w:r>
            <w:r w:rsidRPr="001F5DD2">
              <w:instrText xml:space="preserve"> SEQ Equação \* ARABIC </w:instrText>
            </w:r>
            <w:r w:rsidRPr="001F5DD2">
              <w:fldChar w:fldCharType="separate"/>
            </w:r>
            <w:r w:rsidR="00781292">
              <w:rPr>
                <w:noProof/>
              </w:rPr>
              <w:t>64</w:t>
            </w:r>
            <w:r w:rsidRPr="001F5DD2">
              <w:fldChar w:fldCharType="end"/>
            </w:r>
            <w:r w:rsidRPr="001F5DD2">
              <w:t>)</w:t>
            </w:r>
            <w:bookmarkEnd w:id="284"/>
          </w:p>
        </w:tc>
      </w:tr>
    </w:tbl>
    <w:p w:rsidR="003E7F05" w:rsidRPr="007725F6" w:rsidRDefault="003E7F05" w:rsidP="00FB3F50">
      <w:pPr>
        <w:pStyle w:val="Texto"/>
      </w:pP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B16DCE" w:rsidRPr="001F5DD2" w:rsidTr="00AE018B">
        <w:trPr>
          <w:trHeight w:val="842"/>
          <w:jc w:val="center"/>
        </w:trPr>
        <w:tc>
          <w:tcPr>
            <w:tcW w:w="323" w:type="pct"/>
          </w:tcPr>
          <w:p w:rsidR="00B16DCE" w:rsidRPr="001F5DD2" w:rsidRDefault="00B16DCE" w:rsidP="00AE018B">
            <w:pPr>
              <w:pStyle w:val="Texto"/>
              <w:ind w:firstLine="0"/>
            </w:pPr>
          </w:p>
        </w:tc>
        <w:tc>
          <w:tcPr>
            <w:tcW w:w="4167" w:type="pct"/>
            <w:vAlign w:val="center"/>
          </w:tcPr>
          <w:p w:rsidR="00B16DCE" w:rsidRPr="001F5DD2" w:rsidRDefault="00F323BD" w:rsidP="00AE018B">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eastAsia="Cambria Math" w:hAnsi="Cambria Math" w:cs="Cambria Math"/>
                  </w:rPr>
                  <m:t>=</m:t>
                </m:r>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e>
                      <m:sub>
                        <m:r>
                          <w:rPr>
                            <w:rFonts w:ascii="Cambria Math" w:hAnsi="Cambria Math"/>
                          </w:rPr>
                          <m:t>i</m:t>
                        </m:r>
                      </m:sub>
                    </m:sSub>
                    <m:r>
                      <w:rPr>
                        <w:rFonts w:ascii="Cambria Math" w:hAnsi="Cambria Math"/>
                      </w:rPr>
                      <m:t>+w</m:t>
                    </m:r>
                  </m:e>
                  <m:sub>
                    <m:r>
                      <w:rPr>
                        <w:rFonts w:ascii="Cambria Math" w:hAnsi="Cambria Math"/>
                      </w:rPr>
                      <m:t>i</m:t>
                    </m:r>
                  </m:sub>
                </m:sSub>
              </m:oMath>
            </m:oMathPara>
          </w:p>
        </w:tc>
        <w:tc>
          <w:tcPr>
            <w:tcW w:w="510" w:type="pct"/>
            <w:vAlign w:val="center"/>
          </w:tcPr>
          <w:p w:rsidR="00B16DCE" w:rsidRPr="001F5DD2" w:rsidRDefault="00B16DCE" w:rsidP="00AE018B">
            <w:pPr>
              <w:pStyle w:val="Texto"/>
              <w:ind w:firstLine="0"/>
              <w:jc w:val="right"/>
            </w:pPr>
            <w:bookmarkStart w:id="285" w:name="_Ref430176852"/>
            <w:r w:rsidRPr="001F5DD2">
              <w:t>(</w:t>
            </w:r>
            <w:r w:rsidRPr="001F5DD2">
              <w:fldChar w:fldCharType="begin"/>
            </w:r>
            <w:r w:rsidRPr="001F5DD2">
              <w:instrText xml:space="preserve"> SEQ Equação \* ARABIC </w:instrText>
            </w:r>
            <w:r w:rsidRPr="001F5DD2">
              <w:fldChar w:fldCharType="separate"/>
            </w:r>
            <w:r w:rsidR="00781292">
              <w:rPr>
                <w:noProof/>
              </w:rPr>
              <w:t>65</w:t>
            </w:r>
            <w:r w:rsidRPr="001F5DD2">
              <w:fldChar w:fldCharType="end"/>
            </w:r>
            <w:r w:rsidRPr="001F5DD2">
              <w:t>)</w:t>
            </w:r>
            <w:bookmarkEnd w:id="285"/>
          </w:p>
        </w:tc>
      </w:tr>
    </w:tbl>
    <w:p w:rsidR="00DE3E24" w:rsidRDefault="00DE3E24" w:rsidP="00DE3E24">
      <w:pPr>
        <w:pStyle w:val="Texto"/>
      </w:pPr>
    </w:p>
    <w:p w:rsidR="00DE3E24" w:rsidRDefault="00DE3E24" w:rsidP="00DE3E24">
      <w:pPr>
        <w:pStyle w:val="Texto"/>
      </w:pPr>
      <w:r>
        <w:t xml:space="preserve">A resolução da equação </w:t>
      </w:r>
      <w:r>
        <w:fldChar w:fldCharType="begin"/>
      </w:r>
      <w:r>
        <w:instrText xml:space="preserve"> REF _Ref430174690 \h </w:instrText>
      </w:r>
      <w:r>
        <w:fldChar w:fldCharType="separate"/>
      </w:r>
      <w:r w:rsidR="00781292" w:rsidRPr="001F5DD2">
        <w:t>(</w:t>
      </w:r>
      <w:r w:rsidR="00781292">
        <w:rPr>
          <w:noProof/>
        </w:rPr>
        <w:t>63</w:t>
      </w:r>
      <w:r w:rsidR="00781292" w:rsidRPr="001F5DD2">
        <w:t>)</w:t>
      </w:r>
      <w:r>
        <w:fldChar w:fldCharType="end"/>
      </w:r>
      <w:r>
        <w:t xml:space="preserve"> é </w:t>
      </w:r>
      <w:r w:rsidR="00E22901">
        <w:t xml:space="preserve">feita </w:t>
      </w:r>
      <w:r>
        <w:t xml:space="preserve">através de um método iterativo, idêntico ao que foi utilizado para a </w:t>
      </w:r>
      <w:r>
        <w:fldChar w:fldCharType="begin"/>
      </w:r>
      <w:r>
        <w:instrText xml:space="preserve"> REF _Ref429991835 \h </w:instrText>
      </w:r>
      <w:r>
        <w:fldChar w:fldCharType="separate"/>
      </w:r>
      <w:r w:rsidR="00781292" w:rsidRPr="001F5DD2">
        <w:t>(</w:t>
      </w:r>
      <w:r w:rsidR="00781292">
        <w:rPr>
          <w:noProof/>
        </w:rPr>
        <w:t>53</w:t>
      </w:r>
      <w:r w:rsidR="00781292" w:rsidRPr="001F5DD2">
        <w:t>)</w:t>
      </w:r>
      <w:r>
        <w:fldChar w:fldCharType="end"/>
      </w:r>
      <w:r>
        <w:t xml:space="preserve">, e com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0</m:t>
            </m:r>
          </m:sup>
        </m:sSup>
        <m:r>
          <w:rPr>
            <w:rFonts w:ascii="Cambria Math" w:hAnsi="Cambria Math"/>
          </w:rPr>
          <m:t>=0</m:t>
        </m:r>
      </m:oMath>
      <w:r>
        <w:t>.</w:t>
      </w:r>
    </w:p>
    <w:p w:rsidR="00FB3F50" w:rsidRPr="00414E51" w:rsidRDefault="00414E51" w:rsidP="00414E51">
      <w:pPr>
        <w:pStyle w:val="Texto"/>
      </w:pPr>
      <w:r>
        <w:t>Antes da existência dessa</w:t>
      </w:r>
      <w:r w:rsidRPr="00414E51">
        <w:t xml:space="preserve"> abordagem a</w:t>
      </w:r>
      <w:r w:rsidR="00E22901">
        <w:t>s</w:t>
      </w:r>
      <w:r w:rsidRPr="00414E51">
        <w:t xml:space="preserve"> taxas de utilização </w:t>
      </w:r>
      <w:r>
        <w:t>dos barramentos era</w:t>
      </w:r>
      <w:r w:rsidR="00E22901">
        <w:t>m</w:t>
      </w:r>
      <w:r>
        <w:t xml:space="preserve"> </w:t>
      </w:r>
      <w:r w:rsidRPr="00414E51">
        <w:t>de até 40%</w:t>
      </w:r>
      <w:r>
        <w:t>,</w:t>
      </w:r>
      <w:r w:rsidRPr="00414E51">
        <w:t xml:space="preserve"> </w:t>
      </w:r>
      <w:r>
        <w:t>passando</w:t>
      </w:r>
      <w:r w:rsidRPr="00414E51">
        <w:t xml:space="preserve"> por diversos testes de confiabilidade para certificar o seu funcionamento. </w:t>
      </w:r>
      <w:r>
        <w:t xml:space="preserve">Através do trabalho de Tindell as taxas de utilização puderam ser elevadas até 80%, e </w:t>
      </w:r>
      <w:r w:rsidR="00E22901">
        <w:t xml:space="preserve">foram motivados </w:t>
      </w:r>
      <w:r w:rsidR="00CE069B">
        <w:t>diversos</w:t>
      </w:r>
      <w:r>
        <w:t xml:space="preserve"> outros trabalhos.</w:t>
      </w:r>
      <w:sdt>
        <w:sdtPr>
          <w:id w:val="1191028056"/>
          <w:citation/>
        </w:sdtPr>
        <w:sdtEndPr/>
        <w:sdtContent>
          <w:r>
            <w:fldChar w:fldCharType="begin"/>
          </w:r>
          <w:r>
            <w:instrText xml:space="preserve"> CITATION Dav07 \l 1046 </w:instrText>
          </w:r>
          <w:r>
            <w:fldChar w:fldCharType="separate"/>
          </w:r>
          <w:r w:rsidR="00CF109C">
            <w:rPr>
              <w:noProof/>
            </w:rPr>
            <w:t xml:space="preserve"> (Davis, et al., 2007)</w:t>
          </w:r>
          <w:r>
            <w:fldChar w:fldCharType="end"/>
          </w:r>
        </w:sdtContent>
      </w:sdt>
      <w:r>
        <w:t>.</w:t>
      </w:r>
    </w:p>
    <w:p w:rsidR="00414E51" w:rsidRDefault="00414E51" w:rsidP="00FB3F50">
      <w:pPr>
        <w:pStyle w:val="Texto"/>
        <w:jc w:val="left"/>
      </w:pPr>
    </w:p>
    <w:p w:rsidR="00DD633D" w:rsidRDefault="00AE3970" w:rsidP="00DD633D">
      <w:pPr>
        <w:pStyle w:val="Heading3"/>
      </w:pPr>
      <w:bookmarkStart w:id="286" w:name="_Toc435992199"/>
      <w:r>
        <w:t>Falha</w:t>
      </w:r>
      <w:r w:rsidR="00DD633D">
        <w:t xml:space="preserve"> na análise de tempo de resposta</w:t>
      </w:r>
      <w:bookmarkEnd w:id="286"/>
    </w:p>
    <w:p w:rsidR="00DD633D" w:rsidRDefault="00DD633D" w:rsidP="00DD633D">
      <w:pPr>
        <w:pStyle w:val="Texto"/>
      </w:pPr>
    </w:p>
    <w:p w:rsidR="006236C4" w:rsidRDefault="006236C4" w:rsidP="00DD633D">
      <w:pPr>
        <w:pStyle w:val="Texto"/>
      </w:pPr>
    </w:p>
    <w:p w:rsidR="00DD633D" w:rsidRDefault="00414E51" w:rsidP="00DD633D">
      <w:pPr>
        <w:pStyle w:val="Texto"/>
      </w:pPr>
      <w:r>
        <w:t xml:space="preserve">Em 2007, </w:t>
      </w:r>
      <w:r w:rsidR="00BE1F21">
        <w:t xml:space="preserve">Davis, Burns, Bril e Lukkien, apresentaram um trabalho </w:t>
      </w:r>
      <w:sdt>
        <w:sdtPr>
          <w:id w:val="-117072924"/>
          <w:citation/>
        </w:sdtPr>
        <w:sdtEndPr/>
        <w:sdtContent>
          <w:r w:rsidR="00BE1F21">
            <w:fldChar w:fldCharType="begin"/>
          </w:r>
          <w:r w:rsidR="00BE1F21">
            <w:instrText xml:space="preserve"> CITATION Dav07 \l 1046 </w:instrText>
          </w:r>
          <w:r w:rsidR="00BE1F21">
            <w:fldChar w:fldCharType="separate"/>
          </w:r>
          <w:r w:rsidR="00CF109C">
            <w:rPr>
              <w:noProof/>
            </w:rPr>
            <w:t>(Davis, et al., 2007)</w:t>
          </w:r>
          <w:r w:rsidR="00BE1F21">
            <w:fldChar w:fldCharType="end"/>
          </w:r>
        </w:sdtContent>
      </w:sdt>
      <w:r w:rsidR="00BE1F21">
        <w:t xml:space="preserve"> no qual mostraram uma falha no teste de escalonabilidade de Tindell</w:t>
      </w:r>
      <w:r w:rsidR="0058331F">
        <w:t xml:space="preserve"> e a corrigiram através de uma extensão na abordagem inicial</w:t>
      </w:r>
      <w:r w:rsidR="00BE1F21">
        <w:t>.</w:t>
      </w:r>
    </w:p>
    <w:p w:rsidR="0058331F" w:rsidRDefault="00803E03" w:rsidP="00DD633D">
      <w:pPr>
        <w:pStyle w:val="Texto"/>
      </w:pPr>
      <w:r>
        <w:t>Para evidenciar a falha, utilizaram o seguinte conjunto de mensagens</w:t>
      </w:r>
      <w:r w:rsidR="007C235C">
        <w:t xml:space="preserve"> (</w:t>
      </w:r>
      <w:r w:rsidR="007C235C">
        <w:fldChar w:fldCharType="begin"/>
      </w:r>
      <w:r w:rsidR="007C235C">
        <w:instrText xml:space="preserve"> REF _Ref430175537 \h </w:instrText>
      </w:r>
      <w:r w:rsidR="007C235C">
        <w:fldChar w:fldCharType="separate"/>
      </w:r>
      <w:r w:rsidR="00781292" w:rsidRPr="00EE62B9">
        <w:t xml:space="preserve">Tabela </w:t>
      </w:r>
      <w:r w:rsidR="00781292">
        <w:rPr>
          <w:noProof/>
        </w:rPr>
        <w:t>9</w:t>
      </w:r>
      <w:r w:rsidR="007C235C">
        <w:fldChar w:fldCharType="end"/>
      </w:r>
      <w:r w:rsidR="007C235C">
        <w:t>)</w:t>
      </w:r>
      <w:r>
        <w:t>:</w:t>
      </w:r>
    </w:p>
    <w:p w:rsidR="00DA161B" w:rsidRPr="00EE62B9" w:rsidRDefault="00DA161B" w:rsidP="00DA161B">
      <w:pPr>
        <w:pStyle w:val="TabelaLegenda"/>
        <w:rPr>
          <w:lang w:val="pt-BR"/>
        </w:rPr>
      </w:pPr>
      <w:bookmarkStart w:id="287" w:name="_Ref430175537"/>
      <w:bookmarkStart w:id="288" w:name="_Toc432152269"/>
      <w:r w:rsidRPr="00EE62B9">
        <w:rPr>
          <w:lang w:val="pt-BR"/>
        </w:rPr>
        <w:lastRenderedPageBreak/>
        <w:t xml:space="preserve">Tabela </w:t>
      </w:r>
      <w:r w:rsidR="00EE62B9">
        <w:fldChar w:fldCharType="begin"/>
      </w:r>
      <w:r w:rsidR="00EE62B9" w:rsidRPr="00EE62B9">
        <w:rPr>
          <w:lang w:val="pt-BR"/>
        </w:rPr>
        <w:instrText xml:space="preserve"> SEQ Tabela \* ARABIC </w:instrText>
      </w:r>
      <w:r w:rsidR="00EE62B9">
        <w:fldChar w:fldCharType="separate"/>
      </w:r>
      <w:r w:rsidR="00781292">
        <w:rPr>
          <w:noProof/>
          <w:lang w:val="pt-BR"/>
        </w:rPr>
        <w:t>9</w:t>
      </w:r>
      <w:r w:rsidR="00EE62B9">
        <w:rPr>
          <w:noProof/>
        </w:rPr>
        <w:fldChar w:fldCharType="end"/>
      </w:r>
      <w:bookmarkEnd w:id="287"/>
      <w:r w:rsidRPr="00EE62B9">
        <w:rPr>
          <w:lang w:val="pt-BR"/>
        </w:rPr>
        <w:t xml:space="preserve"> - Conjunto de mensagens que tem falha na análise do tempo de resposta</w:t>
      </w:r>
      <w:bookmarkEnd w:id="288"/>
    </w:p>
    <w:tbl>
      <w:tblPr>
        <w:tblStyle w:val="TableGrid"/>
        <w:tblW w:w="0" w:type="auto"/>
        <w:tblLook w:val="04A0" w:firstRow="1" w:lastRow="0" w:firstColumn="1" w:lastColumn="0" w:noHBand="0" w:noVBand="1"/>
      </w:tblPr>
      <w:tblGrid>
        <w:gridCol w:w="3033"/>
        <w:gridCol w:w="3018"/>
        <w:gridCol w:w="3011"/>
      </w:tblGrid>
      <w:tr w:rsidR="00803E03" w:rsidTr="00803E03">
        <w:tc>
          <w:tcPr>
            <w:tcW w:w="3096" w:type="dxa"/>
            <w:vAlign w:val="center"/>
          </w:tcPr>
          <w:p w:rsidR="00803E03" w:rsidRDefault="00803E03" w:rsidP="00803E03">
            <w:pPr>
              <w:pStyle w:val="Texto"/>
              <w:ind w:firstLine="0"/>
              <w:jc w:val="center"/>
            </w:pPr>
            <w:r>
              <w:t>Prioridade</w:t>
            </w:r>
          </w:p>
        </w:tc>
        <w:tc>
          <w:tcPr>
            <w:tcW w:w="3096" w:type="dxa"/>
            <w:vAlign w:val="center"/>
          </w:tcPr>
          <w:p w:rsidR="00803E03" w:rsidRDefault="00803E03" w:rsidP="00803E03">
            <w:pPr>
              <w:pStyle w:val="Texto"/>
              <w:ind w:firstLine="0"/>
              <w:jc w:val="center"/>
            </w:pPr>
            <w:r>
              <w:t>T</w:t>
            </w:r>
          </w:p>
        </w:tc>
        <w:tc>
          <w:tcPr>
            <w:tcW w:w="3096" w:type="dxa"/>
            <w:vAlign w:val="center"/>
          </w:tcPr>
          <w:p w:rsidR="00803E03" w:rsidRDefault="00803E03" w:rsidP="00803E03">
            <w:pPr>
              <w:pStyle w:val="Texto"/>
              <w:ind w:firstLine="0"/>
              <w:jc w:val="center"/>
            </w:pPr>
            <w:r>
              <w:t>C</w:t>
            </w:r>
          </w:p>
        </w:tc>
      </w:tr>
      <w:tr w:rsidR="00803E03" w:rsidTr="00803E03">
        <w:tc>
          <w:tcPr>
            <w:tcW w:w="3096" w:type="dxa"/>
            <w:vAlign w:val="center"/>
          </w:tcPr>
          <w:p w:rsidR="00803E03" w:rsidRDefault="00803E03" w:rsidP="00803E03">
            <w:pPr>
              <w:pStyle w:val="Texto"/>
              <w:ind w:firstLine="0"/>
              <w:jc w:val="center"/>
            </w:pPr>
            <w:r>
              <w:t>1</w:t>
            </w:r>
          </w:p>
        </w:tc>
        <w:tc>
          <w:tcPr>
            <w:tcW w:w="3096" w:type="dxa"/>
            <w:vAlign w:val="center"/>
          </w:tcPr>
          <w:p w:rsidR="00803E03" w:rsidRDefault="00803E03" w:rsidP="00803E03">
            <w:pPr>
              <w:pStyle w:val="Texto"/>
              <w:ind w:firstLine="0"/>
              <w:jc w:val="center"/>
            </w:pPr>
            <w:r>
              <w:t>2.5ms</w:t>
            </w:r>
          </w:p>
        </w:tc>
        <w:tc>
          <w:tcPr>
            <w:tcW w:w="3096" w:type="dxa"/>
            <w:vAlign w:val="center"/>
          </w:tcPr>
          <w:p w:rsidR="00803E03" w:rsidRDefault="00803E03" w:rsidP="00803E03">
            <w:pPr>
              <w:pStyle w:val="Texto"/>
              <w:ind w:firstLine="0"/>
              <w:jc w:val="center"/>
            </w:pPr>
            <w:r>
              <w:t>1ms</w:t>
            </w:r>
          </w:p>
        </w:tc>
      </w:tr>
      <w:tr w:rsidR="00803E03" w:rsidTr="00803E03">
        <w:tc>
          <w:tcPr>
            <w:tcW w:w="3096" w:type="dxa"/>
            <w:vAlign w:val="center"/>
          </w:tcPr>
          <w:p w:rsidR="00803E03" w:rsidRDefault="00803E03" w:rsidP="00803E03">
            <w:pPr>
              <w:pStyle w:val="Texto"/>
              <w:ind w:firstLine="0"/>
              <w:jc w:val="center"/>
            </w:pPr>
            <w:r>
              <w:t>2</w:t>
            </w:r>
          </w:p>
        </w:tc>
        <w:tc>
          <w:tcPr>
            <w:tcW w:w="3096" w:type="dxa"/>
            <w:vAlign w:val="center"/>
          </w:tcPr>
          <w:p w:rsidR="00803E03" w:rsidRDefault="00803E03" w:rsidP="00803E03">
            <w:pPr>
              <w:pStyle w:val="Texto"/>
              <w:ind w:firstLine="0"/>
              <w:jc w:val="center"/>
            </w:pPr>
            <w:r>
              <w:t>3.5ms</w:t>
            </w:r>
          </w:p>
        </w:tc>
        <w:tc>
          <w:tcPr>
            <w:tcW w:w="3096" w:type="dxa"/>
            <w:vAlign w:val="center"/>
          </w:tcPr>
          <w:p w:rsidR="00803E03" w:rsidRDefault="00803E03" w:rsidP="00803E03">
            <w:pPr>
              <w:pStyle w:val="Texto"/>
              <w:ind w:firstLine="0"/>
              <w:jc w:val="center"/>
            </w:pPr>
            <w:r>
              <w:t>1ms</w:t>
            </w:r>
          </w:p>
        </w:tc>
      </w:tr>
      <w:tr w:rsidR="00803E03" w:rsidTr="00803E03">
        <w:tc>
          <w:tcPr>
            <w:tcW w:w="3096" w:type="dxa"/>
            <w:vAlign w:val="center"/>
          </w:tcPr>
          <w:p w:rsidR="00803E03" w:rsidRDefault="00803E03" w:rsidP="00803E03">
            <w:pPr>
              <w:pStyle w:val="Texto"/>
              <w:ind w:firstLine="0"/>
              <w:jc w:val="center"/>
            </w:pPr>
            <w:r>
              <w:t>3</w:t>
            </w:r>
          </w:p>
        </w:tc>
        <w:tc>
          <w:tcPr>
            <w:tcW w:w="3096" w:type="dxa"/>
            <w:vAlign w:val="center"/>
          </w:tcPr>
          <w:p w:rsidR="00803E03" w:rsidRDefault="00803E03" w:rsidP="00803E03">
            <w:pPr>
              <w:pStyle w:val="Texto"/>
              <w:ind w:firstLine="0"/>
              <w:jc w:val="center"/>
            </w:pPr>
            <w:r>
              <w:t>3.5ms</w:t>
            </w:r>
          </w:p>
        </w:tc>
        <w:tc>
          <w:tcPr>
            <w:tcW w:w="3096" w:type="dxa"/>
            <w:vAlign w:val="center"/>
          </w:tcPr>
          <w:p w:rsidR="00803E03" w:rsidRDefault="00803E03" w:rsidP="00803E03">
            <w:pPr>
              <w:pStyle w:val="Texto"/>
              <w:ind w:firstLine="0"/>
              <w:jc w:val="center"/>
            </w:pPr>
            <w:r>
              <w:t>1ms</w:t>
            </w:r>
          </w:p>
        </w:tc>
      </w:tr>
    </w:tbl>
    <w:p w:rsidR="00803E03" w:rsidRDefault="00803E03" w:rsidP="00DD633D">
      <w:pPr>
        <w:pStyle w:val="Texto"/>
      </w:pPr>
    </w:p>
    <w:p w:rsidR="009B6E76" w:rsidRPr="009B6E76" w:rsidRDefault="00F02896" w:rsidP="00EB7555">
      <w:pPr>
        <w:pStyle w:val="Texto"/>
      </w:pPr>
      <w:r>
        <w:t>Atra</w:t>
      </w:r>
      <w:r w:rsidR="00230DF2">
        <w:t xml:space="preserve">vés das equações de Tindell  </w:t>
      </w:r>
      <w:r>
        <w:fldChar w:fldCharType="begin"/>
      </w:r>
      <w:r>
        <w:instrText xml:space="preserve"> REF _Ref430174690 \h </w:instrText>
      </w:r>
      <w:r>
        <w:fldChar w:fldCharType="separate"/>
      </w:r>
      <w:r w:rsidR="00781292" w:rsidRPr="001F5DD2">
        <w:t>(</w:t>
      </w:r>
      <w:r w:rsidR="00781292">
        <w:rPr>
          <w:noProof/>
        </w:rPr>
        <w:t>63</w:t>
      </w:r>
      <w:r w:rsidR="00781292" w:rsidRPr="001F5DD2">
        <w:t>)</w:t>
      </w:r>
      <w:r>
        <w:fldChar w:fldCharType="end"/>
      </w:r>
      <w:r>
        <w:t xml:space="preserve">, </w:t>
      </w:r>
      <w:r>
        <w:fldChar w:fldCharType="begin"/>
      </w:r>
      <w:r>
        <w:instrText xml:space="preserve"> REF _Ref430176851 \h </w:instrText>
      </w:r>
      <w:r>
        <w:fldChar w:fldCharType="separate"/>
      </w:r>
      <w:r w:rsidR="00781292" w:rsidRPr="001F5DD2">
        <w:t>(</w:t>
      </w:r>
      <w:r w:rsidR="00781292">
        <w:rPr>
          <w:noProof/>
        </w:rPr>
        <w:t>64</w:t>
      </w:r>
      <w:r w:rsidR="00781292" w:rsidRPr="001F5DD2">
        <w:t>)</w:t>
      </w:r>
      <w:r>
        <w:fldChar w:fldCharType="end"/>
      </w:r>
      <w:r>
        <w:t xml:space="preserve"> e </w:t>
      </w:r>
      <w:r>
        <w:fldChar w:fldCharType="begin"/>
      </w:r>
      <w:r>
        <w:instrText xml:space="preserve"> REF _Ref430176852 \h </w:instrText>
      </w:r>
      <w:r>
        <w:fldChar w:fldCharType="separate"/>
      </w:r>
      <w:r w:rsidR="00781292" w:rsidRPr="001F5DD2">
        <w:t>(</w:t>
      </w:r>
      <w:r w:rsidR="00781292">
        <w:rPr>
          <w:noProof/>
        </w:rPr>
        <w:t>65</w:t>
      </w:r>
      <w:r w:rsidR="00781292" w:rsidRPr="001F5DD2">
        <w:t>)</w:t>
      </w:r>
      <w:r>
        <w:fldChar w:fldCharType="end"/>
      </w:r>
      <w:r>
        <w:t xml:space="preserve">, o resultado do pior tempo de resposta para a mensagem 3 é de 3ms, porém, como </w:t>
      </w:r>
      <w:r w:rsidR="00E22901">
        <w:t>se pode</w:t>
      </w:r>
      <w:r>
        <w:t xml:space="preserve"> observar na </w:t>
      </w:r>
      <w:r>
        <w:fldChar w:fldCharType="begin"/>
      </w:r>
      <w:r>
        <w:instrText xml:space="preserve"> REF _Ref430177030 \h </w:instrText>
      </w:r>
      <w:r>
        <w:fldChar w:fldCharType="separate"/>
      </w:r>
      <w:r w:rsidR="00781292" w:rsidRPr="00EE62B9">
        <w:t xml:space="preserve">Figura </w:t>
      </w:r>
      <w:r w:rsidR="00781292">
        <w:rPr>
          <w:noProof/>
        </w:rPr>
        <w:t>46</w:t>
      </w:r>
      <w:r>
        <w:fldChar w:fldCharType="end"/>
      </w:r>
      <w:r>
        <w:t>, o pior tempo de resposta é de 3.5ms, o que mostra que a análise tem uma falha.</w:t>
      </w:r>
    </w:p>
    <w:p w:rsidR="00F02896" w:rsidRDefault="00230DF2" w:rsidP="00F02896">
      <w:pPr>
        <w:pStyle w:val="Texto"/>
        <w:keepNext/>
        <w:ind w:firstLine="0"/>
      </w:pPr>
      <w:r>
        <w:rPr>
          <w:noProof/>
          <w:lang w:eastAsia="pt-BR"/>
        </w:rPr>
        <w:drawing>
          <wp:inline distT="0" distB="0" distL="0" distR="0" wp14:anchorId="4EF3634B" wp14:editId="6A3510A1">
            <wp:extent cx="5756910" cy="26187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6910" cy="2618740"/>
                    </a:xfrm>
                    <a:prstGeom prst="rect">
                      <a:avLst/>
                    </a:prstGeom>
                    <a:noFill/>
                    <a:ln>
                      <a:noFill/>
                    </a:ln>
                  </pic:spPr>
                </pic:pic>
              </a:graphicData>
            </a:graphic>
          </wp:inline>
        </w:drawing>
      </w:r>
    </w:p>
    <w:p w:rsidR="00F02896" w:rsidRPr="00E0709A" w:rsidRDefault="00F02896" w:rsidP="00F02896">
      <w:pPr>
        <w:pStyle w:val="TabelaLegenda"/>
        <w:rPr>
          <w:lang w:val="pt-BR"/>
        </w:rPr>
      </w:pPr>
      <w:bookmarkStart w:id="289" w:name="_Ref430177030"/>
      <w:bookmarkStart w:id="290" w:name="_Toc436748343"/>
      <w:r w:rsidRPr="00EE62B9">
        <w:rPr>
          <w:lang w:val="pt-BR"/>
        </w:rPr>
        <w:t xml:space="preserve">Figura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46</w:t>
      </w:r>
      <w:r w:rsidR="00EE62B9">
        <w:rPr>
          <w:noProof/>
        </w:rPr>
        <w:fldChar w:fldCharType="end"/>
      </w:r>
      <w:bookmarkEnd w:id="289"/>
      <w:r w:rsidRPr="00EE62B9">
        <w:rPr>
          <w:lang w:val="pt-BR"/>
        </w:rPr>
        <w:t xml:space="preserve"> – Período ocupado de nível 3 gerado pelo momento crítico 3 da </w:t>
      </w:r>
      <w:r w:rsidRPr="009B6E76">
        <w:fldChar w:fldCharType="begin"/>
      </w:r>
      <w:r w:rsidRPr="00EE62B9">
        <w:rPr>
          <w:lang w:val="pt-BR"/>
        </w:rPr>
        <w:instrText xml:space="preserve"> REF _Ref430175537 \h  \* MERGEFORMAT </w:instrText>
      </w:r>
      <w:r w:rsidRPr="009B6E76">
        <w:fldChar w:fldCharType="separate"/>
      </w:r>
      <w:r w:rsidR="00781292" w:rsidRPr="00EE62B9">
        <w:rPr>
          <w:lang w:val="pt-BR"/>
        </w:rPr>
        <w:t xml:space="preserve">Tabela </w:t>
      </w:r>
      <w:r w:rsidR="00781292">
        <w:rPr>
          <w:lang w:val="pt-BR"/>
        </w:rPr>
        <w:t>9</w:t>
      </w:r>
      <w:bookmarkEnd w:id="290"/>
      <w:r w:rsidRPr="009B6E76">
        <w:fldChar w:fldCharType="end"/>
      </w:r>
    </w:p>
    <w:p w:rsidR="00477952" w:rsidRDefault="00477952" w:rsidP="00477952">
      <w:pPr>
        <w:pStyle w:val="TabelaLegenda"/>
        <w:rPr>
          <w:lang w:val="pt-BR"/>
        </w:rPr>
      </w:pPr>
      <w:r w:rsidRPr="001F5DD2">
        <w:rPr>
          <w:lang w:val="pt-BR"/>
        </w:rPr>
        <w:t>Fonte: Autoria Própria</w:t>
      </w:r>
    </w:p>
    <w:p w:rsidR="00477952" w:rsidRPr="008C1D53" w:rsidRDefault="00477952" w:rsidP="00E0709A">
      <w:pPr>
        <w:rPr>
          <w:lang w:val="pt-BR"/>
        </w:rPr>
      </w:pPr>
    </w:p>
    <w:p w:rsidR="00F02896" w:rsidRDefault="00F02896" w:rsidP="00F02896">
      <w:pPr>
        <w:pStyle w:val="Texto"/>
      </w:pPr>
    </w:p>
    <w:p w:rsidR="00793508" w:rsidRDefault="00AE018B" w:rsidP="00F02896">
      <w:pPr>
        <w:pStyle w:val="Texto"/>
      </w:pPr>
      <w:r>
        <w:t xml:space="preserve">A análise de Tindell </w:t>
      </w:r>
      <w:r w:rsidR="00126B76">
        <w:t xml:space="preserve">para uma mensagem </w:t>
      </w:r>
      <w:r w:rsidR="00126B76">
        <w:rPr>
          <w:i/>
        </w:rPr>
        <w:t xml:space="preserve">i </w:t>
      </w:r>
      <w:r>
        <w:t xml:space="preserve">nos dá o tempo de resposta da </w:t>
      </w:r>
      <w:r w:rsidRPr="00AE018B">
        <w:rPr>
          <w:i/>
        </w:rPr>
        <w:t>primeira</w:t>
      </w:r>
      <w:r>
        <w:t xml:space="preserve"> instância transmitida durante o período ocupado</w:t>
      </w:r>
      <w:r w:rsidR="00E22901">
        <w:t>.</w:t>
      </w:r>
      <w:r w:rsidR="002277F2">
        <w:t xml:space="preserve"> Para o sistema preemptivo e com tarefas que tinham o tempo de resposta menor que o período, e</w:t>
      </w:r>
      <w:r w:rsidR="00793508">
        <w:t>ra</w:t>
      </w:r>
      <w:r>
        <w:t xml:space="preserve"> válido </w:t>
      </w:r>
      <w:r w:rsidR="002277F2">
        <w:t>considerar que a primeira instância de uma tarefa durante o período ocupado constituía</w:t>
      </w:r>
      <w:r w:rsidR="00097740">
        <w:t xml:space="preserve"> como o pior tem</w:t>
      </w:r>
      <w:r w:rsidR="002277F2">
        <w:t>po de resposta.</w:t>
      </w:r>
    </w:p>
    <w:p w:rsidR="003B3E13" w:rsidRDefault="003B3E13" w:rsidP="00F02896">
      <w:pPr>
        <w:pStyle w:val="Texto"/>
      </w:pPr>
      <w:r>
        <w:t xml:space="preserve">Essa mesma hipótese foi considerada válida para o sistema não preemptivo, o que </w:t>
      </w:r>
      <w:r w:rsidR="002A31A5">
        <w:t>é falso</w:t>
      </w:r>
      <w:r w:rsidR="004E76C3">
        <w:t>, mesmo que o tempo de resposta da mensagem seja menor que o seu período</w:t>
      </w:r>
      <w:r>
        <w:t>.</w:t>
      </w:r>
    </w:p>
    <w:p w:rsidR="00AE3970" w:rsidRDefault="00A6200C" w:rsidP="00F02896">
      <w:pPr>
        <w:pStyle w:val="Texto"/>
      </w:pPr>
      <w:r>
        <w:t xml:space="preserve">No sistema não preemptivo as mensagens que são invocadas durante </w:t>
      </w:r>
      <w:r w:rsidR="007D2B26">
        <w:t xml:space="preserve">a transmissão da mensagem </w:t>
      </w:r>
      <w:r w:rsidR="007D2B26">
        <w:rPr>
          <w:i/>
        </w:rPr>
        <w:t xml:space="preserve">i </w:t>
      </w:r>
      <w:r w:rsidR="00AE3970">
        <w:t xml:space="preserve">devem esperar pela sua </w:t>
      </w:r>
      <w:r w:rsidR="00076535">
        <w:t>arbitragem</w:t>
      </w:r>
      <w:r w:rsidR="00E22901">
        <w:t xml:space="preserve">. Tal fato </w:t>
      </w:r>
      <w:r>
        <w:t>possibilita a continuação do período ocupado</w:t>
      </w:r>
      <w:r w:rsidR="001F3CD8">
        <w:t xml:space="preserve"> </w:t>
      </w:r>
      <w:r w:rsidR="00AE3970">
        <w:t xml:space="preserve">após a primeira instância de </w:t>
      </w:r>
      <w:r w:rsidR="00AE3970">
        <w:rPr>
          <w:i/>
        </w:rPr>
        <w:t xml:space="preserve">i </w:t>
      </w:r>
      <w:r w:rsidR="00AE3970">
        <w:t xml:space="preserve">e a inserção de </w:t>
      </w:r>
      <w:r w:rsidR="00FD6B7E">
        <w:lastRenderedPageBreak/>
        <w:t>bloqueio</w:t>
      </w:r>
      <w:r w:rsidR="00AE3970">
        <w:t xml:space="preserve"> de um</w:t>
      </w:r>
      <w:r w:rsidR="002277F2">
        <w:t>a</w:t>
      </w:r>
      <w:r w:rsidR="00AE3970">
        <w:t xml:space="preserve"> instância de </w:t>
      </w:r>
      <w:r w:rsidR="00AE3970">
        <w:rPr>
          <w:i/>
        </w:rPr>
        <w:t>i</w:t>
      </w:r>
      <w:r w:rsidR="00AE3970">
        <w:t xml:space="preserve"> em sua próxima</w:t>
      </w:r>
      <w:r w:rsidR="00E22901">
        <w:t xml:space="preserve">. Assim faz-se </w:t>
      </w:r>
      <w:r>
        <w:t xml:space="preserve">necessária a análise de todas as </w:t>
      </w:r>
      <w:r w:rsidR="001F3CD8">
        <w:t xml:space="preserve">suas </w:t>
      </w:r>
      <w:r>
        <w:t>instâncias durante o seu período ocupado</w:t>
      </w:r>
      <w:r w:rsidR="00AE3970">
        <w:t>.</w:t>
      </w:r>
    </w:p>
    <w:p w:rsidR="00DE5619" w:rsidRDefault="00AE385E" w:rsidP="00F02896">
      <w:pPr>
        <w:pStyle w:val="Texto"/>
      </w:pPr>
      <w:r>
        <w:t xml:space="preserve">Observa-se que esse problema também existiu para sistemas preemptivos, porém, quando o tempo de resposta era maior que o período, pois </w:t>
      </w:r>
      <w:r w:rsidR="00FD6B7E">
        <w:t xml:space="preserve">uma instância </w:t>
      </w:r>
      <w:r w:rsidR="002277F2">
        <w:t xml:space="preserve">da tarefa </w:t>
      </w:r>
      <w:r w:rsidR="00FD6B7E">
        <w:rPr>
          <w:i/>
        </w:rPr>
        <w:t xml:space="preserve">i </w:t>
      </w:r>
      <w:r w:rsidR="00FD6B7E">
        <w:t xml:space="preserve">introduzia </w:t>
      </w:r>
      <w:r w:rsidR="00485342">
        <w:t>um bloqueio</w:t>
      </w:r>
      <w:r w:rsidR="00FD6B7E">
        <w:t xml:space="preserve"> </w:t>
      </w:r>
      <w:r w:rsidR="002277F2">
        <w:t>na execução de uma próxima invocação da mesma tarefa.</w:t>
      </w:r>
    </w:p>
    <w:p w:rsidR="00DE5619" w:rsidRDefault="00DE5619" w:rsidP="00F02896">
      <w:pPr>
        <w:pStyle w:val="Texto"/>
      </w:pPr>
    </w:p>
    <w:p w:rsidR="00F02896" w:rsidRDefault="00D34259" w:rsidP="00D34259">
      <w:pPr>
        <w:pStyle w:val="Heading3"/>
      </w:pPr>
      <w:bookmarkStart w:id="291" w:name="_Toc435992200"/>
      <w:r>
        <w:t>Correção na análise de tempo de resposta</w:t>
      </w:r>
      <w:bookmarkEnd w:id="291"/>
    </w:p>
    <w:p w:rsidR="00D34259" w:rsidRDefault="00C05D1E" w:rsidP="00D34259">
      <w:pPr>
        <w:pStyle w:val="Texto"/>
      </w:pPr>
      <w:r>
        <w:t>Para corrigir a análise anterior, todas as instâncias dentro do período ocupado precisam ser analisadas, e para isso, uma modificação da definição de período ocupado foi necessária.</w:t>
      </w:r>
    </w:p>
    <w:p w:rsidR="00C05D1E" w:rsidRDefault="00C05D1E" w:rsidP="00D34259">
      <w:pPr>
        <w:pStyle w:val="Texto"/>
      </w:pPr>
    </w:p>
    <w:p w:rsidR="00C05D1E" w:rsidRDefault="00C05D1E" w:rsidP="00D34259">
      <w:pPr>
        <w:pStyle w:val="Texto"/>
      </w:pPr>
    </w:p>
    <w:p w:rsidR="00C05D1E" w:rsidRDefault="00C05D1E" w:rsidP="00C05D1E">
      <w:pPr>
        <w:pStyle w:val="Heading4"/>
      </w:pPr>
      <w:bookmarkStart w:id="292" w:name="_Toc435992201"/>
      <w:r>
        <w:t>Período Ocupado</w:t>
      </w:r>
      <w:bookmarkEnd w:id="292"/>
    </w:p>
    <w:p w:rsidR="00C05D1E" w:rsidRDefault="00C05D1E" w:rsidP="00C05D1E">
      <w:pPr>
        <w:pStyle w:val="Texto"/>
      </w:pPr>
    </w:p>
    <w:p w:rsidR="006236C4" w:rsidRPr="00C05D1E" w:rsidRDefault="006236C4" w:rsidP="00C05D1E">
      <w:pPr>
        <w:pStyle w:val="Texto"/>
      </w:pPr>
    </w:p>
    <w:p w:rsidR="00D34259" w:rsidRDefault="00D34259" w:rsidP="00D34259">
      <w:pPr>
        <w:pStyle w:val="Texto"/>
      </w:pPr>
      <w:r>
        <w:t xml:space="preserve">O conceito de período ocupado, introduzido por </w:t>
      </w:r>
      <w:r>
        <w:rPr>
          <w:noProof/>
        </w:rPr>
        <w:t>Lehoczky</w:t>
      </w:r>
      <w:r w:rsidR="008B7C45">
        <w:rPr>
          <w:noProof/>
        </w:rPr>
        <w:t xml:space="preserve"> </w:t>
      </w:r>
      <w:r>
        <w:rPr>
          <w:noProof/>
        </w:rPr>
        <w:t xml:space="preserve">(1990) e descrito </w:t>
      </w:r>
      <w:r>
        <w:t xml:space="preserve">na seção </w:t>
      </w:r>
      <w:r>
        <w:fldChar w:fldCharType="begin"/>
      </w:r>
      <w:r>
        <w:instrText xml:space="preserve"> REF _Ref430336393 \r \h </w:instrText>
      </w:r>
      <w:r>
        <w:fldChar w:fldCharType="separate"/>
      </w:r>
      <w:r w:rsidR="00781292">
        <w:t>6.1.3</w:t>
      </w:r>
      <w:r>
        <w:fldChar w:fldCharType="end"/>
      </w:r>
      <w:r>
        <w:t xml:space="preserve"> , foi modificado por  </w:t>
      </w:r>
      <w:r w:rsidR="00E8282A">
        <w:t>Harbour, Klein e Lehoczky (1991), para ser utilizado em sistemas preemptivos com prioridades fixas, porém, que variam durante a execução.</w:t>
      </w:r>
    </w:p>
    <w:p w:rsidR="00752303" w:rsidRDefault="00485342" w:rsidP="00D34259">
      <w:pPr>
        <w:pStyle w:val="Texto"/>
      </w:pPr>
      <w:r>
        <w:t xml:space="preserve">Davis et al. </w:t>
      </w:r>
      <w:r w:rsidR="00752303">
        <w:t xml:space="preserve">(2007) </w:t>
      </w:r>
      <w:r>
        <w:t>adaptaram ess</w:t>
      </w:r>
      <w:r w:rsidR="00752303">
        <w:t>a</w:t>
      </w:r>
      <w:r>
        <w:t xml:space="preserve"> </w:t>
      </w:r>
      <w:r w:rsidR="00752303">
        <w:t>modificação</w:t>
      </w:r>
      <w:r>
        <w:t xml:space="preserve"> ao barramento CAN</w:t>
      </w:r>
      <w:r w:rsidR="00752303">
        <w:t xml:space="preserve">, definindo o período ocupado de nível </w:t>
      </w:r>
      <w:r w:rsidR="00752303">
        <w:rPr>
          <w:i/>
        </w:rPr>
        <w:t xml:space="preserve">i </w:t>
      </w:r>
      <w:r w:rsidR="00752303">
        <w:t>como:</w:t>
      </w:r>
    </w:p>
    <w:p w:rsidR="00485342" w:rsidRDefault="00752303" w:rsidP="00752303">
      <w:pPr>
        <w:pStyle w:val="Texto"/>
        <w:numPr>
          <w:ilvl w:val="0"/>
          <w:numId w:val="15"/>
        </w:numPr>
      </w:pPr>
      <w:r>
        <w:t>Tem o seu início em t</w:t>
      </w:r>
      <w:r>
        <w:rPr>
          <w:vertAlign w:val="subscript"/>
        </w:rPr>
        <w:t xml:space="preserve">s </w:t>
      </w:r>
      <w:r>
        <w:t xml:space="preserve">quando uma mensagem de prioridade maior ou igual a </w:t>
      </w:r>
      <w:r>
        <w:rPr>
          <w:i/>
        </w:rPr>
        <w:t xml:space="preserve">i </w:t>
      </w:r>
      <w:r>
        <w:t xml:space="preserve">é invocada, e não existem outras mensagem com prioridade maior ou igual a </w:t>
      </w:r>
      <w:r>
        <w:rPr>
          <w:i/>
        </w:rPr>
        <w:t xml:space="preserve">i </w:t>
      </w:r>
      <w:r>
        <w:t>esperando pela sua transmissão</w:t>
      </w:r>
      <w:r w:rsidR="00992711">
        <w:t xml:space="preserve"> invocadas estritamente antes de t</w:t>
      </w:r>
      <w:r w:rsidR="00992711">
        <w:rPr>
          <w:vertAlign w:val="subscript"/>
        </w:rPr>
        <w:t>s</w:t>
      </w:r>
      <w:r w:rsidR="00992711">
        <w:t>.</w:t>
      </w:r>
    </w:p>
    <w:p w:rsidR="00826D2F" w:rsidRDefault="00826D2F" w:rsidP="00752303">
      <w:pPr>
        <w:pStyle w:val="Texto"/>
        <w:numPr>
          <w:ilvl w:val="0"/>
          <w:numId w:val="15"/>
        </w:numPr>
      </w:pPr>
      <w:r>
        <w:t xml:space="preserve">É um intervalo contíguo de tempo </w:t>
      </w:r>
      <w:r w:rsidR="00E04CD9">
        <w:t>em que</w:t>
      </w:r>
      <w:r>
        <w:t xml:space="preserve"> mensagens com prioridade </w:t>
      </w:r>
      <w:r w:rsidR="00E04CD9">
        <w:t xml:space="preserve">menor </w:t>
      </w:r>
      <w:r>
        <w:t xml:space="preserve">que </w:t>
      </w:r>
      <w:r>
        <w:rPr>
          <w:i/>
        </w:rPr>
        <w:t xml:space="preserve">i </w:t>
      </w:r>
      <w:r>
        <w:t>não são transmitidas.</w:t>
      </w:r>
    </w:p>
    <w:p w:rsidR="00E8282A" w:rsidRDefault="00826D2F" w:rsidP="00826D2F">
      <w:pPr>
        <w:pStyle w:val="Texto"/>
        <w:numPr>
          <w:ilvl w:val="0"/>
          <w:numId w:val="15"/>
        </w:numPr>
      </w:pPr>
      <w:r>
        <w:t>Acaba no tempo t</w:t>
      </w:r>
      <w:r>
        <w:rPr>
          <w:vertAlign w:val="subscript"/>
        </w:rPr>
        <w:t xml:space="preserve">e </w:t>
      </w:r>
      <w:r>
        <w:t>,</w:t>
      </w:r>
      <w:r w:rsidR="000B1DE4">
        <w:t xml:space="preserve">quando o barramento fica pronto para uma nova </w:t>
      </w:r>
      <w:r w:rsidR="00076535">
        <w:t>arbitragem</w:t>
      </w:r>
      <w:r w:rsidR="000B1DE4">
        <w:t xml:space="preserve">, porém, nenhuma mensagem de prioridade </w:t>
      </w:r>
      <w:r w:rsidR="000B1DE4">
        <w:rPr>
          <w:i/>
        </w:rPr>
        <w:t xml:space="preserve">i </w:t>
      </w:r>
      <w:r w:rsidR="000B1DE4">
        <w:t xml:space="preserve"> ou maior está esperando por transmissão.</w:t>
      </w:r>
    </w:p>
    <w:p w:rsidR="00926224" w:rsidRPr="00926224" w:rsidRDefault="00926224" w:rsidP="0030151E">
      <w:pPr>
        <w:pStyle w:val="Texto"/>
        <w:rPr>
          <w:i/>
        </w:rPr>
      </w:pPr>
      <w:r>
        <w:t>Do ponto de vista matemático, o período ocupado pode ser entendido como o intervalo [t</w:t>
      </w:r>
      <w:r>
        <w:rPr>
          <w:vertAlign w:val="subscript"/>
        </w:rPr>
        <w:t>s</w:t>
      </w:r>
      <w:r>
        <w:t>,</w:t>
      </w:r>
      <w:r w:rsidRPr="00926224">
        <w:t xml:space="preserve"> </w:t>
      </w:r>
      <w:r>
        <w:t>t</w:t>
      </w:r>
      <w:r>
        <w:rPr>
          <w:vertAlign w:val="subscript"/>
        </w:rPr>
        <w:t>e</w:t>
      </w:r>
      <w:r>
        <w:t xml:space="preserve">) de invocação de mensagens mais ou igualmente prioritárias a </w:t>
      </w:r>
      <w:r>
        <w:rPr>
          <w:i/>
        </w:rPr>
        <w:t>i</w:t>
      </w:r>
      <w:r>
        <w:t xml:space="preserve">. </w:t>
      </w:r>
    </w:p>
    <w:p w:rsidR="0030151E" w:rsidRDefault="0030151E" w:rsidP="0030151E">
      <w:pPr>
        <w:pStyle w:val="Texto"/>
      </w:pPr>
      <w:r>
        <w:lastRenderedPageBreak/>
        <w:t>Essa nova definição de período ocupado é</w:t>
      </w:r>
      <w:r w:rsidR="00CC49C5">
        <w:t xml:space="preserve"> muito parecida com a </w:t>
      </w:r>
      <w:r>
        <w:t>de Lehoczky</w:t>
      </w:r>
      <w:r w:rsidR="00E04CD9">
        <w:t>. E</w:t>
      </w:r>
      <w:r>
        <w:t>sta acabava</w:t>
      </w:r>
      <w:r w:rsidR="00E04CD9">
        <w:t>, porém,</w:t>
      </w:r>
      <w:r>
        <w:t xml:space="preserve"> por unificar dois períodos ocupados (nova definição), resultando em uma análise de mais instâncias que o estritamente necessário. </w:t>
      </w:r>
    </w:p>
    <w:p w:rsidR="006236C4" w:rsidRDefault="006236C4" w:rsidP="0030151E">
      <w:pPr>
        <w:pStyle w:val="Texto"/>
      </w:pPr>
    </w:p>
    <w:p w:rsidR="006236C4" w:rsidRDefault="006236C4" w:rsidP="0030151E">
      <w:pPr>
        <w:pStyle w:val="Texto"/>
      </w:pPr>
    </w:p>
    <w:p w:rsidR="00826D2F" w:rsidRDefault="00434531" w:rsidP="00C05D1E">
      <w:pPr>
        <w:pStyle w:val="Heading4"/>
      </w:pPr>
      <w:bookmarkStart w:id="293" w:name="_Toc435992202"/>
      <w:r>
        <w:t>Fim</w:t>
      </w:r>
      <w:r w:rsidR="00C05D1E">
        <w:t xml:space="preserve"> do período ocupado</w:t>
      </w:r>
      <w:bookmarkEnd w:id="293"/>
    </w:p>
    <w:p w:rsidR="00C05D1E" w:rsidRDefault="00C05D1E" w:rsidP="00C05D1E">
      <w:pPr>
        <w:pStyle w:val="Texto"/>
      </w:pPr>
    </w:p>
    <w:p w:rsidR="006236C4" w:rsidRDefault="006236C4" w:rsidP="00C05D1E">
      <w:pPr>
        <w:pStyle w:val="Texto"/>
      </w:pPr>
    </w:p>
    <w:p w:rsidR="00C05D1E" w:rsidRDefault="00C05D1E" w:rsidP="00434531">
      <w:pPr>
        <w:pStyle w:val="Texto"/>
      </w:pPr>
      <w:r>
        <w:t>Sabendo</w:t>
      </w:r>
      <w:r w:rsidR="00434531">
        <w:t xml:space="preserve"> previamente</w:t>
      </w:r>
      <w:r>
        <w:t xml:space="preserve"> o </w:t>
      </w:r>
      <w:r w:rsidR="00434531">
        <w:t>fim</w:t>
      </w:r>
      <w:r>
        <w:t xml:space="preserve"> do período ocupado, pode-se descobrir quantas vezes uma determinada mensagem</w:t>
      </w:r>
      <w:r w:rsidR="00434531">
        <w:t xml:space="preserve"> foi transmitida e calcular o tempo de resposta sem a necessidade de checar uma condição </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q</m:t>
            </m:r>
          </m:e>
        </m:d>
        <m:r>
          <w:rPr>
            <w:rFonts w:ascii="Cambria Math" w:hAnsi="Cambria Math"/>
          </w:rPr>
          <m:t>≤(q+1)</m:t>
        </m:r>
        <m:sSub>
          <m:sSubPr>
            <m:ctrlPr>
              <w:rPr>
                <w:rFonts w:ascii="Cambria Math" w:hAnsi="Cambria Math"/>
                <w:i/>
              </w:rPr>
            </m:ctrlPr>
          </m:sSubPr>
          <m:e>
            <m:r>
              <w:rPr>
                <w:rFonts w:ascii="Cambria Math" w:hAnsi="Cambria Math"/>
              </w:rPr>
              <m:t>T</m:t>
            </m:r>
          </m:e>
          <m:sub>
            <m:r>
              <w:rPr>
                <w:rFonts w:ascii="Cambria Math" w:hAnsi="Cambria Math"/>
              </w:rPr>
              <m:t>i</m:t>
            </m:r>
          </m:sub>
        </m:sSub>
      </m:oMath>
      <w:r w:rsidR="00434531">
        <w:t xml:space="preserve">, como feito no fim da seção </w:t>
      </w:r>
      <w:r w:rsidR="00434531">
        <w:fldChar w:fldCharType="begin"/>
      </w:r>
      <w:r w:rsidR="00434531">
        <w:instrText xml:space="preserve"> REF _Ref429737410 \r \h </w:instrText>
      </w:r>
      <w:r w:rsidR="00434531">
        <w:fldChar w:fldCharType="separate"/>
      </w:r>
      <w:r w:rsidR="00781292">
        <w:t>6.1.4</w:t>
      </w:r>
      <w:r w:rsidR="00434531">
        <w:fldChar w:fldCharType="end"/>
      </w:r>
      <w:r w:rsidR="00434531">
        <w:t xml:space="preserve">. </w:t>
      </w:r>
    </w:p>
    <w:p w:rsidR="00BC65F6" w:rsidRDefault="00BC65F6" w:rsidP="00434531">
      <w:pPr>
        <w:pStyle w:val="Texto"/>
      </w:pPr>
      <w:r>
        <w:t xml:space="preserve">Partindo de deduções parecidas com as anteriores, a seguinte equação fornece o tempo de fim do período ocupado de nível </w:t>
      </w:r>
      <w:r>
        <w:rPr>
          <w:i/>
        </w:rPr>
        <w:t>m</w:t>
      </w:r>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555632">
        <w:t xml:space="preserve">com </w:t>
      </w:r>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m</m:t>
                </m:r>
              </m:sub>
            </m:sSub>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m:t>
            </m:r>
          </m:sub>
        </m:sSub>
      </m:oMath>
      <w:r w:rsidR="00555632">
        <w:t>.</w:t>
      </w:r>
    </w:p>
    <w:p w:rsidR="00555632" w:rsidRPr="00E4249C" w:rsidRDefault="00555632" w:rsidP="00434531">
      <w:pPr>
        <w:pStyle w:val="Texto"/>
      </w:pPr>
      <w:r>
        <w:t xml:space="preserve">O conjunto </w:t>
      </w:r>
      <m:oMath>
        <m:r>
          <w:rPr>
            <w:rFonts w:ascii="Cambria Math" w:eastAsia="Cambria Math" w:hAnsi="Cambria Math" w:cs="Cambria Math"/>
          </w:rPr>
          <m:t>hep(m)</m:t>
        </m:r>
      </m:oMath>
      <w:r>
        <w:t xml:space="preserve"> corresponde a todas as mensagens com prioridade maior ou igual a </w:t>
      </w:r>
      <w:r>
        <w:rPr>
          <w:i/>
        </w:rPr>
        <w:t>m</w:t>
      </w:r>
      <w:r w:rsidR="00E04CD9">
        <w:t>.</w:t>
      </w:r>
      <w:r w:rsidR="00E4249C">
        <w:t xml:space="preserve"> </w:t>
      </w:r>
      <w:r w:rsidR="00E04CD9">
        <w:t>A</w:t>
      </w:r>
      <w:r w:rsidR="00E4249C">
        <w:t xml:space="preserve"> equação abaixo </w:t>
      </w:r>
      <w:r w:rsidR="00E04CD9">
        <w:t xml:space="preserve">fornece </w:t>
      </w:r>
      <w:r w:rsidR="00E4249C">
        <w:t xml:space="preserve">o primeiro instante de transmissão de uma mensagem menos prioritária que </w:t>
      </w:r>
      <w:r w:rsidR="00E4249C">
        <w:rPr>
          <w:i/>
        </w:rPr>
        <w:t>m</w:t>
      </w:r>
      <w:r w:rsidR="00E4249C">
        <w:t>, que é onde acaba o período ocupado.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32"/>
        <w:gridCol w:w="6864"/>
        <w:gridCol w:w="840"/>
      </w:tblGrid>
      <w:tr w:rsidR="00BC65F6" w:rsidRPr="001F5DD2" w:rsidTr="00E75D83">
        <w:trPr>
          <w:trHeight w:val="842"/>
          <w:jc w:val="center"/>
        </w:trPr>
        <w:tc>
          <w:tcPr>
            <w:tcW w:w="323" w:type="pct"/>
          </w:tcPr>
          <w:p w:rsidR="00BC65F6" w:rsidRPr="001F5DD2" w:rsidRDefault="00BC65F6" w:rsidP="00E75D83">
            <w:pPr>
              <w:pStyle w:val="Texto"/>
              <w:ind w:firstLine="0"/>
            </w:pPr>
          </w:p>
        </w:tc>
        <w:tc>
          <w:tcPr>
            <w:tcW w:w="4167" w:type="pct"/>
          </w:tcPr>
          <w:p w:rsidR="00BC65F6" w:rsidRPr="001F5DD2" w:rsidRDefault="00F323BD" w:rsidP="00BC65F6">
            <w:pPr>
              <w:pStyle w:val="Texto"/>
              <w:ind w:firstLine="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m</m:t>
                        </m:r>
                      </m:sub>
                    </m:sSub>
                  </m:e>
                  <m:sup>
                    <m:r>
                      <w:rPr>
                        <w:rFonts w:ascii="Cambria Math" w:hAnsi="Cambria Math"/>
                      </w:rPr>
                      <m:t>n+1</m:t>
                    </m:r>
                  </m:sup>
                </m:s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m</m:t>
                    </m:r>
                  </m:sub>
                </m:sSub>
                <m:r>
                  <w:rPr>
                    <w:rFonts w:ascii="Cambria Math" w:eastAsia="Cambria Math" w:hAnsi="Cambria Math" w:cs="Cambria Math"/>
                  </w:rPr>
                  <m:t>+</m:t>
                </m:r>
                <m:nary>
                  <m:naryPr>
                    <m:chr m:val="∑"/>
                    <m:limLoc m:val="undOvr"/>
                    <m:supHide m:val="1"/>
                    <m:ctrlPr>
                      <w:rPr>
                        <w:rFonts w:ascii="Cambria Math" w:hAnsi="Cambria Math"/>
                      </w:rPr>
                    </m:ctrlPr>
                  </m:naryPr>
                  <m:sub>
                    <m:r>
                      <w:rPr>
                        <w:rFonts w:ascii="Cambria Math" w:eastAsia="Cambria Math" w:hAnsi="Cambria Math" w:cs="Cambria Math"/>
                      </w:rPr>
                      <m:t>∀k∈hep(m)</m:t>
                    </m:r>
                  </m: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m</m:t>
                                    </m:r>
                                  </m:sub>
                                </m:sSub>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k</m:t>
                                </m:r>
                              </m:sub>
                            </m:sSub>
                          </m:num>
                          <m:den>
                            <m:sSub>
                              <m:sSubPr>
                                <m:ctrlPr>
                                  <w:rPr>
                                    <w:rFonts w:ascii="Cambria Math" w:hAnsi="Cambria Math"/>
                                    <w:i/>
                                  </w:rPr>
                                </m:ctrlPr>
                              </m:sSubPr>
                              <m:e>
                                <m:r>
                                  <w:rPr>
                                    <w:rFonts w:ascii="Cambria Math" w:hAnsi="Cambria Math"/>
                                  </w:rPr>
                                  <m:t>T</m:t>
                                </m:r>
                              </m:e>
                              <m:sub>
                                <m:r>
                                  <w:rPr>
                                    <w:rFonts w:ascii="Cambria Math" w:hAnsi="Cambria Math"/>
                                  </w:rPr>
                                  <m:t>k</m:t>
                                </m:r>
                              </m:sub>
                            </m:sSub>
                          </m:den>
                        </m:f>
                      </m:e>
                    </m:d>
                  </m:e>
                </m:nary>
                <m:sSub>
                  <m:sSubPr>
                    <m:ctrlPr>
                      <w:rPr>
                        <w:rFonts w:ascii="Cambria Math" w:hAnsi="Cambria Math"/>
                        <w:i/>
                      </w:rPr>
                    </m:ctrlPr>
                  </m:sSubPr>
                  <m:e>
                    <m:r>
                      <w:rPr>
                        <w:rFonts w:ascii="Cambria Math" w:hAnsi="Cambria Math"/>
                      </w:rPr>
                      <m:t>C</m:t>
                    </m:r>
                  </m:e>
                  <m:sub>
                    <m:r>
                      <w:rPr>
                        <w:rFonts w:ascii="Cambria Math" w:hAnsi="Cambria Math"/>
                      </w:rPr>
                      <m:t>k</m:t>
                    </m:r>
                  </m:sub>
                </m:sSub>
              </m:oMath>
            </m:oMathPara>
          </w:p>
        </w:tc>
        <w:tc>
          <w:tcPr>
            <w:tcW w:w="510" w:type="pct"/>
            <w:vAlign w:val="center"/>
          </w:tcPr>
          <w:p w:rsidR="00BC65F6" w:rsidRPr="001F5DD2" w:rsidRDefault="00BC65F6" w:rsidP="00E75D83">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66</w:t>
            </w:r>
            <w:r w:rsidRPr="001F5DD2">
              <w:fldChar w:fldCharType="end"/>
            </w:r>
            <w:r w:rsidRPr="001F5DD2">
              <w:t>)</w:t>
            </w:r>
          </w:p>
        </w:tc>
      </w:tr>
    </w:tbl>
    <w:p w:rsidR="00BC65F6" w:rsidRDefault="00BC65F6" w:rsidP="00434531">
      <w:pPr>
        <w:pStyle w:val="Texto"/>
      </w:pPr>
    </w:p>
    <w:p w:rsidR="003301BC" w:rsidRDefault="003301BC" w:rsidP="00434531">
      <w:pPr>
        <w:pStyle w:val="Texto"/>
      </w:pPr>
      <w:r>
        <w:t>Para encontrar a quantidade de instâncias transmitidas basta aplicar a seguinte equação: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32"/>
        <w:gridCol w:w="6864"/>
        <w:gridCol w:w="840"/>
      </w:tblGrid>
      <w:tr w:rsidR="003301BC" w:rsidRPr="001F5DD2" w:rsidTr="00E75D83">
        <w:trPr>
          <w:trHeight w:val="842"/>
          <w:jc w:val="center"/>
        </w:trPr>
        <w:tc>
          <w:tcPr>
            <w:tcW w:w="323" w:type="pct"/>
          </w:tcPr>
          <w:p w:rsidR="003301BC" w:rsidRPr="001F5DD2" w:rsidRDefault="003301BC" w:rsidP="00E75D83">
            <w:pPr>
              <w:pStyle w:val="Texto"/>
              <w:ind w:firstLine="0"/>
            </w:pPr>
          </w:p>
        </w:tc>
        <w:tc>
          <w:tcPr>
            <w:tcW w:w="4167" w:type="pct"/>
          </w:tcPr>
          <w:p w:rsidR="003301BC" w:rsidRPr="001F5DD2" w:rsidRDefault="00F323BD" w:rsidP="003301BC">
            <w:pPr>
              <w:pStyle w:val="Texto"/>
              <w:ind w:firstLine="0"/>
              <w:jc w:val="center"/>
            </w:pPr>
            <m:oMathPara>
              <m:oMath>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eastAsia="Cambria Math" w:hAnsi="Cambria Math" w:cs="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num>
                      <m:den>
                        <m:sSub>
                          <m:sSubPr>
                            <m:ctrlPr>
                              <w:rPr>
                                <w:rFonts w:ascii="Cambria Math" w:hAnsi="Cambria Math"/>
                                <w:i/>
                              </w:rPr>
                            </m:ctrlPr>
                          </m:sSubPr>
                          <m:e>
                            <m:r>
                              <w:rPr>
                                <w:rFonts w:ascii="Cambria Math" w:hAnsi="Cambria Math"/>
                              </w:rPr>
                              <m:t>T</m:t>
                            </m:r>
                          </m:e>
                          <m:sub>
                            <m:r>
                              <w:rPr>
                                <w:rFonts w:ascii="Cambria Math" w:hAnsi="Cambria Math"/>
                              </w:rPr>
                              <m:t>m</m:t>
                            </m:r>
                          </m:sub>
                        </m:sSub>
                      </m:den>
                    </m:f>
                  </m:e>
                </m:d>
              </m:oMath>
            </m:oMathPara>
          </w:p>
        </w:tc>
        <w:tc>
          <w:tcPr>
            <w:tcW w:w="510" w:type="pct"/>
            <w:vAlign w:val="center"/>
          </w:tcPr>
          <w:p w:rsidR="003301BC" w:rsidRPr="001F5DD2" w:rsidRDefault="003301BC" w:rsidP="00E75D83">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67</w:t>
            </w:r>
            <w:r w:rsidRPr="001F5DD2">
              <w:fldChar w:fldCharType="end"/>
            </w:r>
            <w:r w:rsidRPr="001F5DD2">
              <w:t>)</w:t>
            </w:r>
          </w:p>
        </w:tc>
      </w:tr>
    </w:tbl>
    <w:p w:rsidR="003301BC" w:rsidRDefault="003301BC" w:rsidP="00434531">
      <w:pPr>
        <w:pStyle w:val="Texto"/>
      </w:pPr>
    </w:p>
    <w:p w:rsidR="006236C4" w:rsidRDefault="006236C4" w:rsidP="00434531">
      <w:pPr>
        <w:pStyle w:val="Texto"/>
      </w:pPr>
    </w:p>
    <w:p w:rsidR="00850FE4" w:rsidRDefault="003301BC" w:rsidP="00850FE4">
      <w:pPr>
        <w:pStyle w:val="Heading4"/>
      </w:pPr>
      <w:bookmarkStart w:id="294" w:name="_Toc435992203"/>
      <w:r>
        <w:t>Tempo de resposta de cada janela</w:t>
      </w:r>
      <w:bookmarkEnd w:id="294"/>
      <w:r>
        <w:t xml:space="preserve"> </w:t>
      </w:r>
    </w:p>
    <w:p w:rsidR="009829F4" w:rsidRDefault="009829F4" w:rsidP="00434531">
      <w:pPr>
        <w:pStyle w:val="Texto"/>
      </w:pPr>
    </w:p>
    <w:p w:rsidR="006236C4" w:rsidRDefault="006236C4" w:rsidP="00434531">
      <w:pPr>
        <w:pStyle w:val="Texto"/>
      </w:pPr>
    </w:p>
    <w:p w:rsidR="003301BC" w:rsidRDefault="003301BC" w:rsidP="00434531">
      <w:pPr>
        <w:pStyle w:val="Texto"/>
      </w:pPr>
      <w:r>
        <w:t xml:space="preserve">Similarmente ao que foi feito na seção </w:t>
      </w:r>
      <w:r>
        <w:fldChar w:fldCharType="begin"/>
      </w:r>
      <w:r>
        <w:instrText xml:space="preserve"> REF _Ref429737410 \r \h </w:instrText>
      </w:r>
      <w:r>
        <w:fldChar w:fldCharType="separate"/>
      </w:r>
      <w:r w:rsidR="00781292">
        <w:t>6.1.4</w:t>
      </w:r>
      <w:r>
        <w:fldChar w:fldCharType="end"/>
      </w:r>
      <w:r>
        <w:t xml:space="preserve">, dividimos o período ocupado em janelas, porém, agora o valor de interesse não é o fim da janela, mas o </w:t>
      </w:r>
      <w:r w:rsidR="00E04CD9">
        <w:t xml:space="preserve">seu </w:t>
      </w:r>
      <w:r>
        <w:t xml:space="preserve">começo (seção </w:t>
      </w:r>
      <w:r>
        <w:fldChar w:fldCharType="begin"/>
      </w:r>
      <w:r>
        <w:instrText xml:space="preserve"> REF _Ref430342044 \r \h </w:instrText>
      </w:r>
      <w:r>
        <w:fldChar w:fldCharType="separate"/>
      </w:r>
      <w:r w:rsidR="00781292">
        <w:t>6.2.1</w:t>
      </w:r>
      <w:r>
        <w:fldChar w:fldCharType="end"/>
      </w:r>
      <w:r>
        <w:t>).</w:t>
      </w:r>
    </w:p>
    <w:p w:rsidR="003301BC" w:rsidRDefault="003301BC" w:rsidP="00434531">
      <w:pPr>
        <w:pStyle w:val="Texto"/>
      </w:pPr>
      <w:r>
        <w:t xml:space="preserve">Assim, expandindo a equação </w:t>
      </w:r>
      <w:r>
        <w:fldChar w:fldCharType="begin"/>
      </w:r>
      <w:r>
        <w:instrText xml:space="preserve"> REF _Ref430174690 \h </w:instrText>
      </w:r>
      <w:r>
        <w:fldChar w:fldCharType="separate"/>
      </w:r>
      <w:r w:rsidR="00781292" w:rsidRPr="001F5DD2">
        <w:t>(</w:t>
      </w:r>
      <w:r w:rsidR="00781292">
        <w:rPr>
          <w:noProof/>
        </w:rPr>
        <w:t>63</w:t>
      </w:r>
      <w:r w:rsidR="00781292" w:rsidRPr="001F5DD2">
        <w:t>)</w:t>
      </w:r>
      <w:r>
        <w:fldChar w:fldCharType="end"/>
      </w:r>
      <w:r>
        <w:t xml:space="preserve"> para cada instância </w:t>
      </w:r>
      <w:r>
        <w:rPr>
          <w:i/>
        </w:rPr>
        <w:t xml:space="preserve">q </w:t>
      </w:r>
      <w:r>
        <w:t xml:space="preserve">(primeira instância corresponde a </w:t>
      </w:r>
      <w:r>
        <w:rPr>
          <w:i/>
        </w:rPr>
        <w:t>q=0</w:t>
      </w:r>
      <w:r>
        <w:t>), temos que:</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532"/>
        <w:gridCol w:w="6864"/>
        <w:gridCol w:w="840"/>
      </w:tblGrid>
      <w:tr w:rsidR="003301BC" w:rsidRPr="001F5DD2" w:rsidTr="00E75D83">
        <w:trPr>
          <w:trHeight w:val="842"/>
          <w:jc w:val="center"/>
        </w:trPr>
        <w:tc>
          <w:tcPr>
            <w:tcW w:w="323" w:type="pct"/>
          </w:tcPr>
          <w:p w:rsidR="003301BC" w:rsidRPr="001F5DD2" w:rsidRDefault="003301BC" w:rsidP="00E75D83">
            <w:pPr>
              <w:pStyle w:val="Texto"/>
              <w:ind w:firstLine="0"/>
            </w:pPr>
          </w:p>
        </w:tc>
        <w:tc>
          <w:tcPr>
            <w:tcW w:w="4167" w:type="pct"/>
          </w:tcPr>
          <w:p w:rsidR="003301BC" w:rsidRPr="001F5DD2" w:rsidRDefault="00F323BD" w:rsidP="002248B2">
            <w:pPr>
              <w:pStyle w:val="Texto"/>
              <w:ind w:firstLine="0"/>
              <w:jc w:val="cente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m</m:t>
                        </m:r>
                      </m:sub>
                    </m:sSub>
                  </m:e>
                  <m:sup>
                    <m:r>
                      <w:rPr>
                        <w:rFonts w:ascii="Cambria Math" w:hAnsi="Cambria Math"/>
                      </w:rPr>
                      <m:t>n+1</m:t>
                    </m:r>
                  </m:sup>
                </m:sSup>
                <m:r>
                  <w:rPr>
                    <w:rFonts w:ascii="Cambria Math" w:eastAsia="Cambria Math" w:hAnsi="Cambria Math" w:cs="Cambria Math"/>
                  </w:rPr>
                  <m:t>(q)=</m:t>
                </m:r>
                <m:sSub>
                  <m:sSubPr>
                    <m:ctrlPr>
                      <w:rPr>
                        <w:rFonts w:ascii="Cambria Math" w:eastAsia="Cambria Math" w:hAnsi="Cambria Math" w:cs="Cambria Math"/>
                        <w:i/>
                      </w:rPr>
                    </m:ctrlPr>
                  </m:sSubPr>
                  <m:e>
                    <m:sSub>
                      <m:sSubPr>
                        <m:ctrlPr>
                          <w:rPr>
                            <w:rFonts w:ascii="Cambria Math" w:hAnsi="Cambria Math"/>
                            <w:i/>
                          </w:rPr>
                        </m:ctrlPr>
                      </m:sSubPr>
                      <m:e>
                        <m:r>
                          <w:rPr>
                            <w:rFonts w:ascii="Cambria Math" w:hAnsi="Cambria Math"/>
                          </w:rPr>
                          <m:t>qC</m:t>
                        </m:r>
                      </m:e>
                      <m:sub>
                        <m:r>
                          <w:rPr>
                            <w:rFonts w:ascii="Cambria Math" w:hAnsi="Cambria Math"/>
                          </w:rPr>
                          <m:t>m</m:t>
                        </m:r>
                      </m:sub>
                    </m:sSub>
                    <m:r>
                      <w:rPr>
                        <w:rFonts w:ascii="Cambria Math" w:eastAsia="Cambria Math" w:hAnsi="Cambria Math" w:cs="Cambria Math"/>
                      </w:rPr>
                      <m:t>+B</m:t>
                    </m:r>
                  </m:e>
                  <m:sub>
                    <m:r>
                      <w:rPr>
                        <w:rFonts w:ascii="Cambria Math" w:eastAsia="Cambria Math" w:hAnsi="Cambria Math" w:cs="Cambria Math"/>
                      </w:rPr>
                      <m:t>m</m:t>
                    </m:r>
                  </m:sub>
                </m:sSub>
                <m:r>
                  <w:rPr>
                    <w:rFonts w:ascii="Cambria Math" w:eastAsia="Cambria Math" w:hAnsi="Cambria Math" w:cs="Cambria Math"/>
                  </w:rPr>
                  <m:t>+</m:t>
                </m:r>
                <m:nary>
                  <m:naryPr>
                    <m:chr m:val="∑"/>
                    <m:limLoc m:val="undOvr"/>
                    <m:supHide m:val="1"/>
                    <m:ctrlPr>
                      <w:rPr>
                        <w:rFonts w:ascii="Cambria Math" w:hAnsi="Cambria Math"/>
                      </w:rPr>
                    </m:ctrlPr>
                  </m:naryPr>
                  <m:sub>
                    <m:r>
                      <w:rPr>
                        <w:rFonts w:ascii="Cambria Math" w:eastAsia="Cambria Math" w:hAnsi="Cambria Math" w:cs="Cambria Math"/>
                      </w:rPr>
                      <m:t>∀k∈hp(i)</m:t>
                    </m:r>
                  </m: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m</m:t>
                                    </m:r>
                                  </m:sub>
                                </m:sSub>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bit</m:t>
                                </m:r>
                              </m:sub>
                            </m:sSub>
                          </m:num>
                          <m:den>
                            <m:sSub>
                              <m:sSubPr>
                                <m:ctrlPr>
                                  <w:rPr>
                                    <w:rFonts w:ascii="Cambria Math" w:hAnsi="Cambria Math"/>
                                    <w:i/>
                                  </w:rPr>
                                </m:ctrlPr>
                              </m:sSubPr>
                              <m:e>
                                <m:r>
                                  <w:rPr>
                                    <w:rFonts w:ascii="Cambria Math" w:hAnsi="Cambria Math"/>
                                  </w:rPr>
                                  <m:t>T</m:t>
                                </m:r>
                              </m:e>
                              <m:sub>
                                <m:r>
                                  <w:rPr>
                                    <w:rFonts w:ascii="Cambria Math" w:hAnsi="Cambria Math"/>
                                  </w:rPr>
                                  <m:t>k</m:t>
                                </m:r>
                              </m:sub>
                            </m:sSub>
                          </m:den>
                        </m:f>
                      </m:e>
                    </m:d>
                  </m:e>
                </m:nary>
                <m:sSub>
                  <m:sSubPr>
                    <m:ctrlPr>
                      <w:rPr>
                        <w:rFonts w:ascii="Cambria Math" w:hAnsi="Cambria Math"/>
                        <w:i/>
                      </w:rPr>
                    </m:ctrlPr>
                  </m:sSubPr>
                  <m:e>
                    <m:r>
                      <w:rPr>
                        <w:rFonts w:ascii="Cambria Math" w:hAnsi="Cambria Math"/>
                      </w:rPr>
                      <m:t>C</m:t>
                    </m:r>
                  </m:e>
                  <m:sub>
                    <m:r>
                      <w:rPr>
                        <w:rFonts w:ascii="Cambria Math" w:hAnsi="Cambria Math"/>
                      </w:rPr>
                      <m:t>k</m:t>
                    </m:r>
                  </m:sub>
                </m:sSub>
              </m:oMath>
            </m:oMathPara>
          </w:p>
        </w:tc>
        <w:tc>
          <w:tcPr>
            <w:tcW w:w="510" w:type="pct"/>
            <w:vAlign w:val="center"/>
          </w:tcPr>
          <w:p w:rsidR="003301BC" w:rsidRPr="001F5DD2" w:rsidRDefault="003301BC" w:rsidP="00E75D83">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68</w:t>
            </w:r>
            <w:r w:rsidRPr="001F5DD2">
              <w:fldChar w:fldCharType="end"/>
            </w:r>
            <w:r w:rsidRPr="001F5DD2">
              <w:t>)</w:t>
            </w:r>
          </w:p>
        </w:tc>
      </w:tr>
    </w:tbl>
    <w:p w:rsidR="003301BC" w:rsidRDefault="003301BC" w:rsidP="00434531">
      <w:pPr>
        <w:pStyle w:val="Texto"/>
      </w:pPr>
    </w:p>
    <w:p w:rsidR="002248B2" w:rsidRDefault="002248B2" w:rsidP="00434531">
      <w:pPr>
        <w:pStyle w:val="Texto"/>
      </w:pPr>
      <w:r>
        <w:t>Sendo o tempo de resposta:</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2248B2" w:rsidRPr="001F5DD2" w:rsidTr="00E75D83">
        <w:trPr>
          <w:trHeight w:val="842"/>
          <w:jc w:val="center"/>
        </w:trPr>
        <w:tc>
          <w:tcPr>
            <w:tcW w:w="323" w:type="pct"/>
          </w:tcPr>
          <w:p w:rsidR="002248B2" w:rsidRPr="001F5DD2" w:rsidRDefault="002248B2" w:rsidP="00E75D83">
            <w:pPr>
              <w:pStyle w:val="Texto"/>
              <w:ind w:firstLine="0"/>
            </w:pPr>
          </w:p>
        </w:tc>
        <w:tc>
          <w:tcPr>
            <w:tcW w:w="4167" w:type="pct"/>
            <w:vAlign w:val="center"/>
          </w:tcPr>
          <w:p w:rsidR="002248B2" w:rsidRPr="001F5DD2" w:rsidRDefault="00F323BD" w:rsidP="00DB48EE">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eastAsia="Cambria Math" w:hAnsi="Cambria Math" w:cs="Cambria Math"/>
                  </w:rPr>
                  <m:t>(q)=</m:t>
                </m:r>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(q)+C</m:t>
                        </m:r>
                      </m:e>
                      <m:sub>
                        <m:r>
                          <w:rPr>
                            <w:rFonts w:ascii="Cambria Math" w:hAnsi="Cambria Math"/>
                          </w:rPr>
                          <m:t>m</m:t>
                        </m:r>
                      </m:sub>
                    </m:sSub>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-qT</m:t>
                    </m:r>
                  </m:e>
                  <m:sub>
                    <m:r>
                      <w:rPr>
                        <w:rFonts w:ascii="Cambria Math" w:hAnsi="Cambria Math"/>
                      </w:rPr>
                      <m:t>m</m:t>
                    </m:r>
                  </m:sub>
                </m:sSub>
              </m:oMath>
            </m:oMathPara>
          </w:p>
        </w:tc>
        <w:tc>
          <w:tcPr>
            <w:tcW w:w="510" w:type="pct"/>
            <w:vAlign w:val="center"/>
          </w:tcPr>
          <w:p w:rsidR="002248B2" w:rsidRPr="001F5DD2" w:rsidRDefault="002248B2" w:rsidP="00E75D83">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69</w:t>
            </w:r>
            <w:r w:rsidRPr="001F5DD2">
              <w:fldChar w:fldCharType="end"/>
            </w:r>
            <w:r w:rsidRPr="001F5DD2">
              <w:t>)</w:t>
            </w:r>
          </w:p>
        </w:tc>
      </w:tr>
    </w:tbl>
    <w:p w:rsidR="002248B2" w:rsidRDefault="002248B2" w:rsidP="00434531">
      <w:pPr>
        <w:pStyle w:val="Texto"/>
      </w:pPr>
    </w:p>
    <w:p w:rsidR="004756DC" w:rsidRDefault="004756DC" w:rsidP="00434531">
      <w:pPr>
        <w:pStyle w:val="Texto"/>
      </w:pPr>
      <w:r>
        <w:t xml:space="preserve">E o pior tempo de resposta é dado pelo maior valor de tempo de resposta de </w:t>
      </w:r>
      <w:r>
        <w:rPr>
          <w:i/>
        </w:rPr>
        <w:t xml:space="preserve">q=0 </w:t>
      </w:r>
      <w:r>
        <w:t xml:space="preserve">até </w:t>
      </w:r>
      <w:r>
        <w:rPr>
          <w:i/>
        </w:rPr>
        <w:t>q=Q</w:t>
      </w:r>
      <w:r w:rsidRPr="004756DC">
        <w:rPr>
          <w:i/>
          <w:vertAlign w:val="subscript"/>
        </w:rPr>
        <w:t>m</w:t>
      </w:r>
      <w:r>
        <w:rPr>
          <w:i/>
        </w:rPr>
        <w:t>-1</w:t>
      </w:r>
      <w:r>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816742" w:rsidRPr="001F5DD2" w:rsidTr="00E75D83">
        <w:trPr>
          <w:trHeight w:val="842"/>
          <w:jc w:val="center"/>
        </w:trPr>
        <w:tc>
          <w:tcPr>
            <w:tcW w:w="323" w:type="pct"/>
          </w:tcPr>
          <w:p w:rsidR="00816742" w:rsidRPr="001F5DD2" w:rsidRDefault="00816742" w:rsidP="00E75D83">
            <w:pPr>
              <w:pStyle w:val="Texto"/>
              <w:ind w:firstLine="0"/>
            </w:pPr>
          </w:p>
        </w:tc>
        <w:tc>
          <w:tcPr>
            <w:tcW w:w="4167" w:type="pct"/>
            <w:vAlign w:val="center"/>
          </w:tcPr>
          <w:p w:rsidR="00816742" w:rsidRPr="001F5DD2" w:rsidRDefault="00F323BD" w:rsidP="00816742">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q=0..</m:t>
                        </m:r>
                        <m:sSub>
                          <m:sSubPr>
                            <m:ctrlPr>
                              <w:rPr>
                                <w:rFonts w:ascii="Cambria Math" w:hAnsi="Cambria Math"/>
                                <w:i/>
                              </w:rPr>
                            </m:ctrlPr>
                          </m:sSubPr>
                          <m:e>
                            <m:r>
                              <w:rPr>
                                <w:rFonts w:ascii="Cambria Math" w:hAnsi="Cambria Math"/>
                              </w:rPr>
                              <m:t>Q</m:t>
                            </m:r>
                          </m:e>
                          <m:sub>
                            <m:r>
                              <w:rPr>
                                <w:rFonts w:ascii="Cambria Math" w:hAnsi="Cambria Math"/>
                              </w:rPr>
                              <m:t>m</m:t>
                            </m:r>
                          </m:sub>
                        </m:sSub>
                        <m:r>
                          <w:rPr>
                            <w:rFonts w:ascii="Cambria Math" w:hAnsi="Cambria Math"/>
                          </w:rPr>
                          <m:t>-1</m:t>
                        </m:r>
                      </m:lim>
                    </m:limLow>
                  </m:fName>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eastAsia="Cambria Math" w:hAnsi="Cambria Math" w:cs="Cambria Math"/>
                      </w:rPr>
                      <m:t>(q)</m:t>
                    </m:r>
                    <m:r>
                      <w:rPr>
                        <w:rFonts w:ascii="Cambria Math" w:hAnsi="Cambria Math"/>
                      </w:rPr>
                      <m:t>)</m:t>
                    </m:r>
                  </m:e>
                </m:func>
              </m:oMath>
            </m:oMathPara>
          </w:p>
        </w:tc>
        <w:tc>
          <w:tcPr>
            <w:tcW w:w="510" w:type="pct"/>
            <w:vAlign w:val="center"/>
          </w:tcPr>
          <w:p w:rsidR="00816742" w:rsidRPr="001F5DD2" w:rsidRDefault="00816742" w:rsidP="00E75D83">
            <w:pPr>
              <w:pStyle w:val="Texto"/>
              <w:ind w:firstLine="0"/>
              <w:jc w:val="right"/>
            </w:pPr>
            <w:r w:rsidRPr="001F5DD2">
              <w:t>(</w:t>
            </w:r>
            <w:r w:rsidRPr="001F5DD2">
              <w:fldChar w:fldCharType="begin"/>
            </w:r>
            <w:r w:rsidRPr="001F5DD2">
              <w:instrText xml:space="preserve"> SEQ Equação \* ARABIC </w:instrText>
            </w:r>
            <w:r w:rsidRPr="001F5DD2">
              <w:fldChar w:fldCharType="separate"/>
            </w:r>
            <w:r w:rsidR="00781292">
              <w:rPr>
                <w:noProof/>
              </w:rPr>
              <w:t>70</w:t>
            </w:r>
            <w:r w:rsidRPr="001F5DD2">
              <w:fldChar w:fldCharType="end"/>
            </w:r>
            <w:r w:rsidRPr="001F5DD2">
              <w:t>)</w:t>
            </w:r>
          </w:p>
        </w:tc>
      </w:tr>
    </w:tbl>
    <w:p w:rsidR="00816742" w:rsidRDefault="00816742" w:rsidP="00434531">
      <w:pPr>
        <w:pStyle w:val="Texto"/>
      </w:pPr>
    </w:p>
    <w:p w:rsidR="00B544F7" w:rsidRDefault="00742E83" w:rsidP="00E75D83">
      <w:pPr>
        <w:pStyle w:val="Heading2"/>
      </w:pPr>
      <w:bookmarkStart w:id="295" w:name="_Ref435978250"/>
      <w:bookmarkStart w:id="296" w:name="_Toc435992204"/>
      <w:r>
        <w:t>CARACTERÍSTICAS DA ANÁLISE DE PIOR TEMPO DE RESPOSTA</w:t>
      </w:r>
      <w:bookmarkEnd w:id="295"/>
      <w:bookmarkEnd w:id="296"/>
    </w:p>
    <w:p w:rsidR="00E75D83" w:rsidRDefault="00E75D83" w:rsidP="00E0709A">
      <w:pPr>
        <w:pStyle w:val="Texto"/>
      </w:pPr>
    </w:p>
    <w:p w:rsidR="006236C4" w:rsidRDefault="006236C4" w:rsidP="00E0709A">
      <w:pPr>
        <w:pStyle w:val="Texto"/>
      </w:pPr>
    </w:p>
    <w:p w:rsidR="00E75D83" w:rsidRDefault="00E75D83" w:rsidP="00450F56">
      <w:pPr>
        <w:pStyle w:val="Texto"/>
      </w:pPr>
      <w:r>
        <w:t xml:space="preserve">A análise do pior tempo de resposta explorado nas seções </w:t>
      </w:r>
      <w:r>
        <w:fldChar w:fldCharType="begin"/>
      </w:r>
      <w:r>
        <w:instrText xml:space="preserve"> REF _Ref430349769 \r \h </w:instrText>
      </w:r>
      <w:r>
        <w:fldChar w:fldCharType="separate"/>
      </w:r>
      <w:r w:rsidR="00781292">
        <w:t>6.1</w:t>
      </w:r>
      <w:r>
        <w:fldChar w:fldCharType="end"/>
      </w:r>
      <w:r>
        <w:t xml:space="preserve"> e </w:t>
      </w:r>
      <w:r>
        <w:fldChar w:fldCharType="begin"/>
      </w:r>
      <w:r>
        <w:instrText xml:space="preserve"> REF _Ref430349770 \r \h </w:instrText>
      </w:r>
      <w:r>
        <w:fldChar w:fldCharType="separate"/>
      </w:r>
      <w:r w:rsidR="00781292">
        <w:t>6.2</w:t>
      </w:r>
      <w:r>
        <w:fldChar w:fldCharType="end"/>
      </w:r>
      <w:r>
        <w:t xml:space="preserve"> tem importantes características que podem motivar </w:t>
      </w:r>
      <w:r w:rsidR="00742E83">
        <w:t xml:space="preserve">tanto </w:t>
      </w:r>
      <w:r>
        <w:t xml:space="preserve">o seu uso </w:t>
      </w:r>
      <w:r w:rsidR="00742E83">
        <w:t>como</w:t>
      </w:r>
      <w:r w:rsidR="00450F56">
        <w:t xml:space="preserve"> a busca de</w:t>
      </w:r>
      <w:r w:rsidR="00742E83">
        <w:t xml:space="preserve"> </w:t>
      </w:r>
      <w:r w:rsidR="00E04CD9">
        <w:t>outra</w:t>
      </w:r>
      <w:r w:rsidR="00450F56">
        <w:t xml:space="preserve"> alternativa.</w:t>
      </w:r>
    </w:p>
    <w:p w:rsidR="00E75D83" w:rsidRDefault="00E75D83" w:rsidP="00E75D83">
      <w:pPr>
        <w:pStyle w:val="Texto"/>
      </w:pPr>
      <w:r>
        <w:t>O resultado fornecido por essa análise é o pior tempo de resposta possível de um determinado conjunto de mensagens, utilizando sempre o pior caso de todas os fatores influentes no tempo de resposta, como utilizar sempre o maior tamanho possível de mensagem e o pior valor de jitter para uma mensagem periódica.</w:t>
      </w:r>
    </w:p>
    <w:p w:rsidR="004075F3" w:rsidRDefault="00E75D83" w:rsidP="00E75D83">
      <w:pPr>
        <w:pStyle w:val="Texto"/>
      </w:pPr>
      <w:r>
        <w:t xml:space="preserve">Ao considerar o pior tempo de resposta como base para um limiar de tempo máximo, estamos procurando dimensionar o sistema sempre </w:t>
      </w:r>
      <w:r w:rsidR="00E04CD9">
        <w:t xml:space="preserve">pelo </w:t>
      </w:r>
      <w:r>
        <w:t xml:space="preserve">pior caso, mesmo que </w:t>
      </w:r>
      <w:r w:rsidR="005504B4">
        <w:t>isto</w:t>
      </w:r>
      <w:r>
        <w:t xml:space="preserve"> ocorra uma vez por ano, levando a um superdimensionamento do sistema</w:t>
      </w:r>
      <w:r w:rsidR="004075F3">
        <w:t xml:space="preserve"> devido a uma abordagem muito pessimista de análise</w:t>
      </w:r>
      <w:r>
        <w:t xml:space="preserve">. </w:t>
      </w:r>
    </w:p>
    <w:p w:rsidR="00E75D83" w:rsidRDefault="004075F3" w:rsidP="00E75D83">
      <w:pPr>
        <w:pStyle w:val="Texto"/>
      </w:pPr>
      <w:r>
        <w:t>O tempo de resposta fornecido pela equação torna-se</w:t>
      </w:r>
      <w:r w:rsidR="006E560B">
        <w:t>,</w:t>
      </w:r>
      <w:r>
        <w:t xml:space="preserve"> todavia</w:t>
      </w:r>
      <w:r w:rsidR="006E560B">
        <w:t>,</w:t>
      </w:r>
      <w:r>
        <w:t xml:space="preserve"> mais pessimista quando incluímos as mensagens não periódicas nas equações de escalonamento</w:t>
      </w:r>
      <w:r w:rsidR="006E560B">
        <w:t>.</w:t>
      </w:r>
      <w:r>
        <w:t xml:space="preserve"> </w:t>
      </w:r>
      <w:r w:rsidR="005504B4">
        <w:t>Estas, se</w:t>
      </w:r>
      <w:r>
        <w:t xml:space="preserve"> tratadas sempre com o seu pior caso de período (menor intervalo possível entre duas sucessivas)</w:t>
      </w:r>
      <w:r w:rsidR="006D03B4">
        <w:t xml:space="preserve">, vão tornando a analise </w:t>
      </w:r>
      <w:r w:rsidR="00991D68">
        <w:t xml:space="preserve">ainda </w:t>
      </w:r>
      <w:r w:rsidR="006D03B4">
        <w:t>vez  mais pessimista, superdimensionando o sistema e falhando em fornecer uma avaliação confiável do comportamento do mesmo.</w:t>
      </w:r>
    </w:p>
    <w:p w:rsidR="005504B4" w:rsidRPr="002355D2" w:rsidRDefault="005504B4" w:rsidP="00E75D83">
      <w:pPr>
        <w:pStyle w:val="Texto"/>
      </w:pPr>
      <w:r>
        <w:lastRenderedPageBreak/>
        <w:t xml:space="preserve">Pode-se considerar que redes CAN tem uma certa robustez à quebra de </w:t>
      </w:r>
      <w:r>
        <w:rPr>
          <w:i/>
        </w:rPr>
        <w:t>deadline</w:t>
      </w:r>
      <w:r>
        <w:t xml:space="preserve"> por algumas mensagens, pois mesmo que </w:t>
      </w:r>
      <w:r w:rsidR="00365DEF">
        <w:t>este fato</w:t>
      </w:r>
      <w:r>
        <w:t xml:space="preserve"> ocorra, o impacto no sistema pode ser insignificante, sendo mais impor</w:t>
      </w:r>
      <w:r w:rsidR="00365DEF">
        <w:t>tante considerar quantas vezes uma</w:t>
      </w:r>
      <w:r>
        <w:t xml:space="preserve"> mensagem pode quebrar o seu </w:t>
      </w:r>
      <w:r>
        <w:rPr>
          <w:i/>
        </w:rPr>
        <w:t>deadline</w:t>
      </w:r>
      <w:r>
        <w:t xml:space="preserve">. Evidentemente, isso varia de mensagem para mensagem, e algumas mensagens, como as provenientes da ECU do motor, não podem extrapolar os seus </w:t>
      </w:r>
      <w:r>
        <w:rPr>
          <w:i/>
        </w:rPr>
        <w:t>deadlines</w:t>
      </w:r>
      <w:r>
        <w:t xml:space="preserve"> em hipótese alguma.</w:t>
      </w:r>
    </w:p>
    <w:p w:rsidR="00450F56" w:rsidRDefault="00365DEF" w:rsidP="00E75D83">
      <w:pPr>
        <w:pStyle w:val="Texto"/>
      </w:pPr>
      <w:r>
        <w:t>Considerando esses fatos, existe uma motivação ainda maior na</w:t>
      </w:r>
      <w:r w:rsidR="00742E83">
        <w:t xml:space="preserve"> busca de uma abordagem que não forneça o pior caso, mas um resultado que forneça uma relação entre a probabilidade de ocorrência dos tempos de resposta, levando a uma probabilidade de quebra de deadline.</w:t>
      </w:r>
    </w:p>
    <w:p w:rsidR="00375CC9" w:rsidRDefault="004639AD" w:rsidP="00A85348">
      <w:pPr>
        <w:pStyle w:val="Texto"/>
      </w:pPr>
      <w:r>
        <w:t>A</w:t>
      </w:r>
      <w:r w:rsidR="004F45FD">
        <w:t xml:space="preserve"> </w:t>
      </w:r>
      <w:r w:rsidR="004F45FD">
        <w:fldChar w:fldCharType="begin"/>
      </w:r>
      <w:r w:rsidR="004F45FD">
        <w:instrText xml:space="preserve"> REF _Ref430590652 \h </w:instrText>
      </w:r>
      <w:r w:rsidR="004F45FD">
        <w:fldChar w:fldCharType="separate"/>
      </w:r>
      <w:r w:rsidR="00781292" w:rsidRPr="001729B5">
        <w:t xml:space="preserve">Figura </w:t>
      </w:r>
      <w:r w:rsidR="00781292">
        <w:rPr>
          <w:noProof/>
        </w:rPr>
        <w:t>47</w:t>
      </w:r>
      <w:r w:rsidR="004F45FD">
        <w:fldChar w:fldCharType="end"/>
      </w:r>
      <w:r w:rsidR="004F45FD">
        <w:t xml:space="preserve"> </w:t>
      </w:r>
      <w:r>
        <w:t xml:space="preserve">apresenta um gráfico com </w:t>
      </w:r>
      <w:r w:rsidR="004F45FD">
        <w:t xml:space="preserve">a relação entre os valores fornecidos pela equação, </w:t>
      </w:r>
      <w:r w:rsidR="00A85348">
        <w:t xml:space="preserve">pior caso de </w:t>
      </w:r>
      <w:r w:rsidR="004F45FD">
        <w:t>simulação e o tempo de resposta de 98% das mensagens.</w:t>
      </w:r>
      <w:r w:rsidR="00A85348">
        <w:t xml:space="preserve"> </w:t>
      </w:r>
    </w:p>
    <w:p w:rsidR="00190885" w:rsidRDefault="00A85348" w:rsidP="00A85348">
      <w:pPr>
        <w:pStyle w:val="Texto"/>
      </w:pPr>
      <w:r>
        <w:t xml:space="preserve">Esse gráfico foi obtido através do uso de um simulador programado em MATLAB, o qual demonstra a baixa probabilidade de pior caso, e </w:t>
      </w:r>
      <w:r w:rsidR="00375CC9">
        <w:t xml:space="preserve">o fato de </w:t>
      </w:r>
      <w:r>
        <w:t>98% das mensagens atende</w:t>
      </w:r>
      <w:r w:rsidR="00375CC9">
        <w:t>re</w:t>
      </w:r>
      <w:r>
        <w:t>m ao deadline</w:t>
      </w:r>
      <w:r w:rsidR="004639AD">
        <w:t xml:space="preserve"> (</w:t>
      </w:r>
      <w:r w:rsidR="004639AD" w:rsidRPr="004639AD">
        <w:rPr>
          <w:i/>
        </w:rPr>
        <w:t>10ms</w:t>
      </w:r>
      <w:r w:rsidR="004639AD">
        <w:t>)</w:t>
      </w:r>
      <w:r>
        <w:t>.</w:t>
      </w:r>
      <w:r w:rsidR="00375CC9">
        <w:t xml:space="preserve"> </w:t>
      </w:r>
      <w:r w:rsidR="004639AD">
        <w:t xml:space="preserve">Analisando o gráfico, observa-se que ambas </w:t>
      </w:r>
      <w:r w:rsidR="00991D68">
        <w:t xml:space="preserve">as </w:t>
      </w:r>
      <w:r w:rsidR="004639AD">
        <w:t>análises de pior caso ultrapassam o deadline</w:t>
      </w:r>
      <w:r w:rsidR="00991D68">
        <w:t xml:space="preserve">. Isto, </w:t>
      </w:r>
      <w:r w:rsidR="004639AD">
        <w:t xml:space="preserve">porém, não acontece com 98% das mensagens, </w:t>
      </w:r>
      <w:r w:rsidR="00ED131D">
        <w:t xml:space="preserve">um valor de grande utilidade ao arquiteto do sistema, que através da importância da mensagem e do impacto que a sua quebra de </w:t>
      </w:r>
      <w:r w:rsidR="00ED131D">
        <w:rPr>
          <w:i/>
        </w:rPr>
        <w:t xml:space="preserve">deadline </w:t>
      </w:r>
      <w:r w:rsidR="00ED131D">
        <w:t>causaria, pode julgar se é uma probabilidade aceitável ou não.</w:t>
      </w:r>
    </w:p>
    <w:p w:rsidR="00ED131D" w:rsidRPr="002355D2" w:rsidRDefault="00ED131D" w:rsidP="00A85348">
      <w:pPr>
        <w:pStyle w:val="Texto"/>
      </w:pPr>
    </w:p>
    <w:p w:rsidR="008C1923" w:rsidRDefault="008C1923" w:rsidP="008C1923">
      <w:pPr>
        <w:keepNext/>
      </w:pPr>
      <w:r>
        <w:rPr>
          <w:noProof/>
          <w:lang w:val="pt-BR" w:eastAsia="pt-BR"/>
        </w:rPr>
        <w:drawing>
          <wp:inline distT="0" distB="0" distL="0" distR="0" wp14:anchorId="10CBEF45" wp14:editId="7AA6EA6D">
            <wp:extent cx="5143500" cy="21336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500" cy="2133600"/>
                    </a:xfrm>
                    <a:prstGeom prst="rect">
                      <a:avLst/>
                    </a:prstGeom>
                    <a:noFill/>
                    <a:ln>
                      <a:noFill/>
                    </a:ln>
                  </pic:spPr>
                </pic:pic>
              </a:graphicData>
            </a:graphic>
          </wp:inline>
        </w:drawing>
      </w:r>
    </w:p>
    <w:p w:rsidR="008C1923" w:rsidRDefault="008C1923" w:rsidP="008C1923">
      <w:pPr>
        <w:pStyle w:val="TabelaLegenda"/>
        <w:rPr>
          <w:lang w:val="pt-BR"/>
        </w:rPr>
      </w:pPr>
      <w:bookmarkStart w:id="297" w:name="_Ref430590652"/>
      <w:bookmarkStart w:id="298" w:name="_Toc436748344"/>
      <w:r w:rsidRPr="001729B5">
        <w:rPr>
          <w:lang w:val="pt-BR"/>
        </w:rPr>
        <w:t xml:space="preserve">Figura </w:t>
      </w:r>
      <w:r w:rsidRPr="001729B5">
        <w:rPr>
          <w:lang w:val="pt-BR"/>
        </w:rPr>
        <w:fldChar w:fldCharType="begin"/>
      </w:r>
      <w:r w:rsidRPr="001729B5">
        <w:rPr>
          <w:lang w:val="pt-BR"/>
        </w:rPr>
        <w:instrText xml:space="preserve"> SEQ Figure \* ARABIC </w:instrText>
      </w:r>
      <w:r w:rsidRPr="001729B5">
        <w:rPr>
          <w:lang w:val="pt-BR"/>
        </w:rPr>
        <w:fldChar w:fldCharType="separate"/>
      </w:r>
      <w:r w:rsidR="00781292">
        <w:rPr>
          <w:noProof/>
          <w:lang w:val="pt-BR"/>
        </w:rPr>
        <w:t>47</w:t>
      </w:r>
      <w:r w:rsidRPr="001729B5">
        <w:rPr>
          <w:lang w:val="pt-BR"/>
        </w:rPr>
        <w:fldChar w:fldCharType="end"/>
      </w:r>
      <w:bookmarkEnd w:id="297"/>
      <w:r w:rsidRPr="001729B5">
        <w:rPr>
          <w:lang w:val="pt-BR"/>
        </w:rPr>
        <w:t xml:space="preserve"> - Gráfico representando a relação de probabilidade entre as diferentes </w:t>
      </w:r>
      <w:r>
        <w:rPr>
          <w:lang w:val="pt-BR"/>
        </w:rPr>
        <w:t>análi</w:t>
      </w:r>
      <w:r w:rsidRPr="001729B5">
        <w:rPr>
          <w:lang w:val="pt-BR"/>
        </w:rPr>
        <w:t>ses</w:t>
      </w:r>
      <w:bookmarkEnd w:id="298"/>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8C1923" w:rsidRDefault="008C1923" w:rsidP="00A85348">
      <w:pPr>
        <w:pStyle w:val="Texto"/>
      </w:pPr>
    </w:p>
    <w:p w:rsidR="00FE5AC2" w:rsidRDefault="00FE5AC2" w:rsidP="00A85348">
      <w:pPr>
        <w:pStyle w:val="Texto"/>
      </w:pPr>
    </w:p>
    <w:p w:rsidR="0044201E" w:rsidRDefault="00742E83" w:rsidP="00E75D83">
      <w:pPr>
        <w:pStyle w:val="Texto"/>
      </w:pPr>
      <w:r>
        <w:t xml:space="preserve">A robustez </w:t>
      </w:r>
      <w:r w:rsidR="0044201E">
        <w:t xml:space="preserve">à perda de deadline </w:t>
      </w:r>
      <w:r>
        <w:t xml:space="preserve">de cada mensagem CAN é diferente, pois envolve uma relação entre </w:t>
      </w:r>
      <w:r w:rsidR="008C1923">
        <w:t>quais</w:t>
      </w:r>
      <w:r>
        <w:t xml:space="preserve"> módulos estão se comunicando e a função da </w:t>
      </w:r>
      <w:r>
        <w:lastRenderedPageBreak/>
        <w:t>mensagem</w:t>
      </w:r>
      <w:r w:rsidR="002408D9">
        <w:t xml:space="preserve"> no sistema como um todo</w:t>
      </w:r>
      <w:r w:rsidR="00991D68">
        <w:t>. U</w:t>
      </w:r>
      <w:r>
        <w:t>ma abordagem probabilística</w:t>
      </w:r>
      <w:r w:rsidR="00991D68">
        <w:t xml:space="preserve">, portanto, </w:t>
      </w:r>
      <w:r>
        <w:t xml:space="preserve">é mais interessante pois </w:t>
      </w:r>
      <w:r w:rsidR="002408D9">
        <w:t>prov</w:t>
      </w:r>
      <w:r w:rsidR="004639AD">
        <w:t>ê</w:t>
      </w:r>
      <w:r w:rsidR="002408D9">
        <w:t xml:space="preserve"> uma forma mais específica de analisar cada mensagem individualmente</w:t>
      </w:r>
      <w:r w:rsidR="0044201E">
        <w:t>.</w:t>
      </w:r>
    </w:p>
    <w:p w:rsidR="00742E83" w:rsidRDefault="002408D9" w:rsidP="00387E18">
      <w:pPr>
        <w:pStyle w:val="Texto"/>
        <w:ind w:firstLine="0"/>
      </w:pPr>
      <w:r>
        <w:t xml:space="preserve"> </w:t>
      </w:r>
    </w:p>
    <w:p w:rsidR="001729B5" w:rsidRDefault="001729B5" w:rsidP="001729B5">
      <w:pPr>
        <w:pStyle w:val="Texto"/>
      </w:pPr>
    </w:p>
    <w:p w:rsidR="001729B5" w:rsidRPr="001729B5" w:rsidRDefault="001729B5" w:rsidP="001729B5">
      <w:pPr>
        <w:pStyle w:val="Texto"/>
      </w:pPr>
    </w:p>
    <w:p w:rsidR="004B5EB4" w:rsidRDefault="004B5EB4" w:rsidP="00D02653">
      <w:pPr>
        <w:pStyle w:val="Heading2"/>
        <w:numPr>
          <w:ilvl w:val="1"/>
          <w:numId w:val="17"/>
        </w:numPr>
      </w:pPr>
      <w:bookmarkStart w:id="299" w:name="_Toc430608534"/>
      <w:bookmarkStart w:id="300" w:name="_Toc430600025"/>
      <w:bookmarkStart w:id="301" w:name="_Ref431983021"/>
      <w:bookmarkStart w:id="302" w:name="_Ref435978253"/>
      <w:bookmarkStart w:id="303" w:name="_Ref435979527"/>
      <w:bookmarkStart w:id="304" w:name="_Toc435992205"/>
      <w:bookmarkStart w:id="305" w:name="_Ref436143738"/>
      <w:r>
        <w:t>ANÁLISE ESTATÍSTICA DO BARRAMENTO CAN</w:t>
      </w:r>
      <w:bookmarkEnd w:id="299"/>
      <w:bookmarkEnd w:id="300"/>
      <w:bookmarkEnd w:id="301"/>
      <w:bookmarkEnd w:id="302"/>
      <w:bookmarkEnd w:id="303"/>
      <w:bookmarkEnd w:id="304"/>
      <w:bookmarkEnd w:id="305"/>
    </w:p>
    <w:p w:rsidR="004B5EB4" w:rsidRDefault="004B5EB4" w:rsidP="004B5EB4">
      <w:pPr>
        <w:pStyle w:val="Texto"/>
      </w:pPr>
    </w:p>
    <w:p w:rsidR="004B5EB4" w:rsidRDefault="004B5EB4" w:rsidP="004B5EB4">
      <w:pPr>
        <w:pStyle w:val="Texto"/>
      </w:pPr>
    </w:p>
    <w:p w:rsidR="004B5EB4" w:rsidRDefault="004B5EB4" w:rsidP="004B5EB4">
      <w:pPr>
        <w:pStyle w:val="Texto"/>
      </w:pPr>
      <w:r>
        <w:t xml:space="preserve">O barramento CAN real apresenta muitas imperfeições difíceis de serem analisadas e modeladas isoladamente. As equações apresentadas por </w:t>
      </w:r>
      <w:r w:rsidR="00A71E3A">
        <w:t>Davis</w:t>
      </w:r>
      <w:r w:rsidR="00D61062">
        <w:t xml:space="preserve"> et al.</w:t>
      </w:r>
      <w:r>
        <w:t xml:space="preserve"> só podem ser usadas para cenários muito bem controlados, onde os parâmetros da rede e as informações das mensagens devem ser conhecidos previamente.</w:t>
      </w:r>
    </w:p>
    <w:p w:rsidR="004B5EB4" w:rsidRDefault="004B5EB4" w:rsidP="004B5EB4">
      <w:pPr>
        <w:pStyle w:val="Texto"/>
      </w:pPr>
      <w:r>
        <w:t xml:space="preserve">Para uma análise mais realista do barramento, levando em </w:t>
      </w:r>
      <w:r w:rsidR="00BF4AB1">
        <w:t xml:space="preserve">consideração as suas imperfeições </w:t>
      </w:r>
      <w:r>
        <w:t>é proposto neste trabalho um método de análise através de caracterís</w:t>
      </w:r>
      <w:r w:rsidR="00BF4AB1">
        <w:t>ticas estatísticas</w:t>
      </w:r>
      <w:r>
        <w:t>.</w:t>
      </w:r>
    </w:p>
    <w:p w:rsidR="004B5EB4" w:rsidRDefault="004B5EB4" w:rsidP="004B5EB4">
      <w:pPr>
        <w:pStyle w:val="Texto"/>
      </w:pPr>
      <w:r>
        <w:t>O método de análise estatística do barramento CAN n</w:t>
      </w:r>
      <w:r w:rsidR="00BF4AB1">
        <w:t>ão exige conhecimento prévio de suas</w:t>
      </w:r>
      <w:r>
        <w:t xml:space="preserve"> características, mas é necessário o acesso a um </w:t>
      </w:r>
      <w:r>
        <w:rPr>
          <w:i/>
        </w:rPr>
        <w:t>log</w:t>
      </w:r>
      <w:r w:rsidR="00BF4AB1">
        <w:t xml:space="preserve"> de dados,</w:t>
      </w:r>
      <w:r>
        <w:t xml:space="preserve"> que contenha as marcações de tempo de transmissão de cada mensagem, o ID das mensagens e o tamanho de cada mensagem.</w:t>
      </w:r>
    </w:p>
    <w:p w:rsidR="004B5EB4" w:rsidRDefault="004B5EB4" w:rsidP="004B5EB4">
      <w:pPr>
        <w:pStyle w:val="Texto"/>
      </w:pPr>
      <w:r>
        <w:t xml:space="preserve">Como a análise estatística exige um </w:t>
      </w:r>
      <w:r>
        <w:rPr>
          <w:i/>
        </w:rPr>
        <w:t>log</w:t>
      </w:r>
      <w:r w:rsidR="00BF4AB1">
        <w:t xml:space="preserve"> de dados, o</w:t>
      </w:r>
      <w:r>
        <w:t xml:space="preserve"> barramento deve estar funcionando para que </w:t>
      </w:r>
      <w:r w:rsidR="00FF2F97">
        <w:t>eles sejam coletados</w:t>
      </w:r>
      <w:r>
        <w:t>. Sendo assim, este método não pode ser usado em fases i</w:t>
      </w:r>
      <w:r w:rsidR="00FF2F97">
        <w:t>niciais de projeto pois não existe um meio para a extração de dados</w:t>
      </w:r>
      <w:r>
        <w:t>.</w:t>
      </w:r>
    </w:p>
    <w:p w:rsidR="004B5EB4" w:rsidRDefault="004B5EB4" w:rsidP="004B5EB4">
      <w:pPr>
        <w:pStyle w:val="Texto"/>
      </w:pPr>
      <w:r>
        <w:t xml:space="preserve">Uma forma de coletar os dados </w:t>
      </w:r>
      <w:r w:rsidR="00FF2F97">
        <w:t>necessários</w:t>
      </w:r>
      <w:r>
        <w:t xml:space="preserve"> é através de dispositivos que </w:t>
      </w:r>
      <w:r w:rsidR="00FF2F97">
        <w:t>são colocados no barramento e o</w:t>
      </w:r>
      <w:r>
        <w:t xml:space="preserve"> </w:t>
      </w:r>
      <w:r w:rsidR="009966A9">
        <w:t>“</w:t>
      </w:r>
      <w:r>
        <w:t>escutam</w:t>
      </w:r>
      <w:r w:rsidR="009966A9">
        <w:t>”</w:t>
      </w:r>
      <w:r>
        <w:t xml:space="preserve"> sem interferir diretamente, estes dispositivos guardam as informações em memórias não voláteis para análise posterior. Estes dispositivos são chamados de “</w:t>
      </w:r>
      <w:r>
        <w:rPr>
          <w:i/>
        </w:rPr>
        <w:t>Loggers</w:t>
      </w:r>
      <w:r>
        <w:t>” e podem ser encontrados em diversas marcas e formatos.</w:t>
      </w:r>
    </w:p>
    <w:p w:rsidR="004B5EB4" w:rsidRDefault="004B5EB4" w:rsidP="004B5EB4">
      <w:pPr>
        <w:pStyle w:val="Texto"/>
      </w:pPr>
      <w:r>
        <w:t>O método proposto tem como objetivo obter uma curva de probabilidade acumulada do tempo de resposta de cada mensagem, para que a probabilidade de uma mensagem passar do deadline possa ser analisada.</w:t>
      </w:r>
    </w:p>
    <w:p w:rsidR="004B5EB4" w:rsidRDefault="004B5EB4" w:rsidP="004B5EB4">
      <w:pPr>
        <w:pStyle w:val="Texto"/>
      </w:pPr>
      <w:r>
        <w:t>Idealmente os tempos de resposta podem ser obtidos projetando os períodos das mensagens para frente e subtraindo o tempo final de transmissão do tempo projetado</w:t>
      </w:r>
      <w:r w:rsidR="009966A9">
        <w:t xml:space="preserve">. Entretanto, o </w:t>
      </w:r>
      <w:r>
        <w:t xml:space="preserve">barramento real apresenta nível de </w:t>
      </w:r>
      <w:r w:rsidRPr="0021151C">
        <w:rPr>
          <w:i/>
        </w:rPr>
        <w:t>jitter</w:t>
      </w:r>
      <w:r>
        <w:t xml:space="preserve"> alto, </w:t>
      </w:r>
      <w:r>
        <w:lastRenderedPageBreak/>
        <w:t xml:space="preserve">mensagens aperiódicas e imperfeições no funcionamento dos controladores, como inversões de prioridade nas filas de envio, </w:t>
      </w:r>
      <w:r w:rsidR="009966A9">
        <w:t xml:space="preserve">fazendo com que </w:t>
      </w:r>
      <w:r>
        <w:t xml:space="preserve">a forma ideal não </w:t>
      </w:r>
      <w:r w:rsidR="009966A9">
        <w:t xml:space="preserve">possa </w:t>
      </w:r>
      <w:r>
        <w:t>ser usada.</w:t>
      </w:r>
    </w:p>
    <w:p w:rsidR="004B5EB4" w:rsidRDefault="004B5EB4" w:rsidP="004B5EB4">
      <w:pPr>
        <w:pStyle w:val="Texto"/>
      </w:pPr>
      <w:r>
        <w:t xml:space="preserve">Para obter o </w:t>
      </w:r>
      <w:r w:rsidR="00FF2F97">
        <w:t>provável tempo de resposta</w:t>
      </w:r>
      <w:r>
        <w:t xml:space="preserve"> das mensagens </w:t>
      </w:r>
      <w:r w:rsidR="00FF2F97">
        <w:t>é preciso</w:t>
      </w:r>
      <w:r>
        <w:t xml:space="preserve"> obter os </w:t>
      </w:r>
      <w:r w:rsidR="00FF2F97">
        <w:t xml:space="preserve">seus tempos de invocação e para isso existe a necessidade de se </w:t>
      </w:r>
      <w:r>
        <w:t>introduzir o conceito de tempo ocupado.</w:t>
      </w:r>
    </w:p>
    <w:p w:rsidR="004B5EB4" w:rsidRDefault="004B5EB4" w:rsidP="004B5EB4">
      <w:pPr>
        <w:pStyle w:val="Texto"/>
      </w:pPr>
    </w:p>
    <w:p w:rsidR="004B5EB4" w:rsidRDefault="004B5EB4" w:rsidP="004B5EB4">
      <w:pPr>
        <w:pStyle w:val="Texto"/>
      </w:pPr>
    </w:p>
    <w:p w:rsidR="004B5EB4" w:rsidRDefault="004B5EB4" w:rsidP="004B5EB4">
      <w:pPr>
        <w:pStyle w:val="Heading3"/>
        <w:numPr>
          <w:ilvl w:val="2"/>
          <w:numId w:val="17"/>
        </w:numPr>
      </w:pPr>
      <w:bookmarkStart w:id="306" w:name="_Toc430608535"/>
      <w:bookmarkStart w:id="307" w:name="_Toc430600026"/>
      <w:bookmarkStart w:id="308" w:name="_Toc435992206"/>
      <w:r>
        <w:t>Tempo ocupado</w:t>
      </w:r>
      <w:bookmarkEnd w:id="306"/>
      <w:bookmarkEnd w:id="307"/>
      <w:bookmarkEnd w:id="308"/>
    </w:p>
    <w:p w:rsidR="004B5EB4" w:rsidRDefault="004B5EB4" w:rsidP="004B5EB4">
      <w:pPr>
        <w:pStyle w:val="Texto"/>
      </w:pPr>
    </w:p>
    <w:p w:rsidR="004B5EB4" w:rsidRDefault="004B5EB4" w:rsidP="004B5EB4">
      <w:pPr>
        <w:pStyle w:val="Texto"/>
      </w:pPr>
    </w:p>
    <w:p w:rsidR="004B5EB4" w:rsidRDefault="004B5EB4" w:rsidP="004B5EB4">
      <w:pPr>
        <w:pStyle w:val="Texto"/>
      </w:pPr>
      <w:r>
        <w:t xml:space="preserve">Uma mensagem </w:t>
      </w:r>
      <w:r w:rsidRPr="00BD1F71">
        <w:rPr>
          <w:i/>
        </w:rPr>
        <w:t>k</w:t>
      </w:r>
      <w:r>
        <w:t xml:space="preserve"> que compete pela utilização do barramento CAN pode ser atrasada por mensagens mais prioritárias ou por uma menos prioritária que já estava sendo transmitida no momento de invocação da mensagem </w:t>
      </w:r>
      <w:r w:rsidRPr="00BD1F71">
        <w:rPr>
          <w:i/>
        </w:rPr>
        <w:t>k</w:t>
      </w:r>
      <w:r>
        <w:t>.</w:t>
      </w:r>
    </w:p>
    <w:p w:rsidR="004B5EB4" w:rsidRDefault="004B5EB4" w:rsidP="004B5EB4">
      <w:pPr>
        <w:pStyle w:val="Texto"/>
      </w:pPr>
      <w:r>
        <w:t xml:space="preserve">O tempo ocupado da mensagem </w:t>
      </w:r>
      <w:r w:rsidRPr="00BD1F71">
        <w:rPr>
          <w:i/>
        </w:rPr>
        <w:t>k</w:t>
      </w:r>
      <w:r>
        <w:t xml:space="preserve"> em uma instância </w:t>
      </w:r>
      <w:r w:rsidR="004B1BC2">
        <w:rPr>
          <w:i/>
        </w:rPr>
        <w:t xml:space="preserve">j </w:t>
      </w:r>
      <w:r>
        <w:t>qualquer (</w:t>
      </w:r>
      <m:oMath>
        <m:sSub>
          <m:sSubPr>
            <m:ctrlPr>
              <w:rPr>
                <w:rFonts w:ascii="Cambria Math" w:hAnsi="Cambria Math"/>
                <w:i/>
              </w:rPr>
            </m:ctrlPr>
          </m:sSubPr>
          <m:e>
            <m:r>
              <w:rPr>
                <w:rFonts w:ascii="Cambria Math" w:hAnsi="Cambria Math"/>
              </w:rPr>
              <m:t>i</m:t>
            </m:r>
          </m:e>
          <m:sub>
            <m:r>
              <w:rPr>
                <w:rFonts w:ascii="Cambria Math" w:hAnsi="Cambria Math"/>
              </w:rPr>
              <m:t>k,j</m:t>
            </m:r>
          </m:sub>
        </m:sSub>
      </m:oMath>
      <w:r>
        <w:t>) é dado pelo tempo em que as mensagens mais prioritárias (</w:t>
      </w:r>
      <m:oMath>
        <m:sSub>
          <m:sSubPr>
            <m:ctrlPr>
              <w:rPr>
                <w:rFonts w:ascii="Cambria Math" w:hAnsi="Cambria Math"/>
                <w:i/>
              </w:rPr>
            </m:ctrlPr>
          </m:sSubPr>
          <m:e>
            <m:r>
              <w:rPr>
                <w:rFonts w:ascii="Cambria Math" w:hAnsi="Cambria Math"/>
              </w:rPr>
              <m:t>C</m:t>
            </m:r>
          </m:e>
          <m:sub>
            <m:r>
              <w:rPr>
                <w:rFonts w:ascii="Cambria Math" w:hAnsi="Cambria Math"/>
              </w:rPr>
              <m:t>k-1,j</m:t>
            </m:r>
          </m:sub>
        </m:sSub>
      </m:oMath>
      <w:r>
        <w:t>), ou uma mensagem menos prioritária (</w:t>
      </w:r>
      <m:oMath>
        <m:sSub>
          <m:sSubPr>
            <m:ctrlPr>
              <w:rPr>
                <w:rFonts w:ascii="Cambria Math" w:hAnsi="Cambria Math"/>
                <w:i/>
              </w:rPr>
            </m:ctrlPr>
          </m:sSubPr>
          <m:e>
            <m:r>
              <w:rPr>
                <w:rFonts w:ascii="Cambria Math" w:hAnsi="Cambria Math"/>
              </w:rPr>
              <m:t>C</m:t>
            </m:r>
          </m:e>
          <m:sub>
            <m:r>
              <w:rPr>
                <w:rFonts w:ascii="Cambria Math" w:hAnsi="Cambria Math"/>
              </w:rPr>
              <m:t>k+1,j</m:t>
            </m:r>
          </m:sub>
        </m:sSub>
      </m:oMath>
      <w:r>
        <w:t xml:space="preserve">) tenha ocupado o barramento antes da transmissão da mensagem </w:t>
      </w:r>
      <w:r w:rsidRPr="00BD1F71">
        <w:rPr>
          <w:i/>
        </w:rPr>
        <w:t>k</w:t>
      </w:r>
      <w:r>
        <w:t>, ou seja, é o tempo em que a mensagem poderia ter entrado, mas foi atrasada por outras mensagens.</w:t>
      </w:r>
    </w:p>
    <w:p w:rsidR="004B5EB4" w:rsidRDefault="00BD1F71" w:rsidP="00BD1F71">
      <w:pPr>
        <w:pStyle w:val="Texto"/>
        <w:keepNext/>
        <w:ind w:firstLine="0"/>
      </w:pPr>
      <w:r>
        <w:rPr>
          <w:noProof/>
          <w:lang w:eastAsia="pt-BR"/>
        </w:rPr>
        <w:drawing>
          <wp:inline distT="0" distB="0" distL="0" distR="0" wp14:anchorId="707C58EC" wp14:editId="6D6C435A">
            <wp:extent cx="5765800" cy="2273300"/>
            <wp:effectExtent l="0" t="0" r="635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5800" cy="2273300"/>
                    </a:xfrm>
                    <a:prstGeom prst="rect">
                      <a:avLst/>
                    </a:prstGeom>
                    <a:noFill/>
                    <a:ln>
                      <a:noFill/>
                    </a:ln>
                  </pic:spPr>
                </pic:pic>
              </a:graphicData>
            </a:graphic>
          </wp:inline>
        </w:drawing>
      </w:r>
    </w:p>
    <w:p w:rsidR="004B5EB4" w:rsidRDefault="004B5EB4" w:rsidP="004B5EB4">
      <w:pPr>
        <w:pStyle w:val="TabelaLegenda"/>
        <w:rPr>
          <w:lang w:val="pt-BR"/>
        </w:rPr>
      </w:pPr>
      <w:bookmarkStart w:id="309" w:name="_Ref430087012"/>
      <w:bookmarkStart w:id="310" w:name="_Toc430608448"/>
      <w:bookmarkStart w:id="311" w:name="_Toc430599940"/>
      <w:bookmarkStart w:id="312" w:name="_Toc436748345"/>
      <w:r>
        <w:rPr>
          <w:lang w:val="pt-BR"/>
        </w:rPr>
        <w:t xml:space="preserve">Figura </w:t>
      </w:r>
      <w:r>
        <w:fldChar w:fldCharType="begin"/>
      </w:r>
      <w:r>
        <w:rPr>
          <w:lang w:val="pt-BR"/>
        </w:rPr>
        <w:instrText xml:space="preserve"> SEQ Figure \* ARABIC </w:instrText>
      </w:r>
      <w:r>
        <w:fldChar w:fldCharType="separate"/>
      </w:r>
      <w:r w:rsidR="00781292">
        <w:rPr>
          <w:noProof/>
          <w:lang w:val="pt-BR"/>
        </w:rPr>
        <w:t>48</w:t>
      </w:r>
      <w:r>
        <w:fldChar w:fldCharType="end"/>
      </w:r>
      <w:bookmarkEnd w:id="309"/>
      <w:r>
        <w:rPr>
          <w:lang w:val="pt-BR"/>
        </w:rPr>
        <w:t xml:space="preserve"> – Tempo ocupado mensagem 4.</w:t>
      </w:r>
      <w:bookmarkEnd w:id="310"/>
      <w:bookmarkEnd w:id="311"/>
      <w:bookmarkEnd w:id="312"/>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4B5EB4" w:rsidRDefault="004B5EB4" w:rsidP="004B5EB4">
      <w:pPr>
        <w:pStyle w:val="Texto"/>
      </w:pPr>
    </w:p>
    <w:p w:rsidR="004B5EB4" w:rsidRDefault="004B5EB4" w:rsidP="004B5EB4">
      <w:pPr>
        <w:pStyle w:val="Texto"/>
      </w:pPr>
      <w:r>
        <w:t xml:space="preserve">No exemplo da </w:t>
      </w:r>
      <w:r>
        <w:fldChar w:fldCharType="begin"/>
      </w:r>
      <w:r>
        <w:instrText xml:space="preserve"> REF _Ref430087012 \h </w:instrText>
      </w:r>
      <w:r>
        <w:fldChar w:fldCharType="separate"/>
      </w:r>
      <w:r w:rsidR="00781292">
        <w:t xml:space="preserve">Figura </w:t>
      </w:r>
      <w:r w:rsidR="00781292">
        <w:rPr>
          <w:noProof/>
        </w:rPr>
        <w:t>48</w:t>
      </w:r>
      <w:r>
        <w:fldChar w:fldCharType="end"/>
      </w:r>
      <w:r>
        <w:t xml:space="preserve">, a mensagem de ID 4 foi bloqueada por mensagens de maior prioridade (3 e 1) e por uma de menor prioridade (5). Se a </w:t>
      </w:r>
      <w:r>
        <w:lastRenderedPageBreak/>
        <w:t xml:space="preserve">mensagem 4 </w:t>
      </w:r>
      <w:r w:rsidR="004B1BC2">
        <w:t>tivesse sido</w:t>
      </w:r>
      <w:r>
        <w:t xml:space="preserve"> invocada no tempo de transmissão da 2 então ela teria sido transmitida antes da 5, por isso a 2 não está no período ocupado da 4 nesse exemplo.</w:t>
      </w:r>
    </w:p>
    <w:p w:rsidR="005E66F9" w:rsidRDefault="004B5EB4" w:rsidP="004B5EB4">
      <w:pPr>
        <w:pStyle w:val="Texto"/>
      </w:pPr>
      <w:r>
        <w:t>As invocações que apresentam o tempo ocupado devem ser descartadas na hora de estimar o período das mensagens, pois não é possível saber com exatidão o tempo de invocação ne</w:t>
      </w:r>
      <w:r w:rsidR="005E66F9">
        <w:t>stes casos</w:t>
      </w:r>
      <w:r w:rsidR="00135D95">
        <w:t>.</w:t>
      </w:r>
      <w:r w:rsidR="005E66F9">
        <w:t xml:space="preserve"> </w:t>
      </w:r>
      <w:r w:rsidR="00135D95">
        <w:t xml:space="preserve">Entretanto, </w:t>
      </w:r>
      <w:r w:rsidR="005E66F9">
        <w:t>quando o tempo ocupado de uma mensagem é igual a zero, sabe-se que o início de transmissão coincide com o momento de invocação da mensagem.</w:t>
      </w:r>
    </w:p>
    <w:p w:rsidR="004B5EB4" w:rsidRDefault="004B5EB4" w:rsidP="004B5EB4">
      <w:pPr>
        <w:pStyle w:val="Texto"/>
      </w:pPr>
      <w:r>
        <w:t>Para estimar o período das mensagens no barramento é necessário usar os casos onde exista certeza do tempo de invocação das mensagens, onde o tempo ocupado seja zero.</w:t>
      </w:r>
    </w:p>
    <w:p w:rsidR="004B5EB4" w:rsidRDefault="004B5EB4" w:rsidP="004B5EB4">
      <w:pPr>
        <w:pStyle w:val="Texto"/>
        <w:keepNext/>
        <w:ind w:firstLine="0"/>
        <w:jc w:val="center"/>
      </w:pPr>
      <w:r>
        <w:rPr>
          <w:noProof/>
          <w:lang w:eastAsia="pt-BR"/>
        </w:rPr>
        <w:drawing>
          <wp:inline distT="0" distB="0" distL="0" distR="0" wp14:anchorId="6D60CA01" wp14:editId="35328160">
            <wp:extent cx="4810760" cy="2238375"/>
            <wp:effectExtent l="0" t="0" r="889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10760" cy="2238375"/>
                    </a:xfrm>
                    <a:prstGeom prst="rect">
                      <a:avLst/>
                    </a:prstGeom>
                    <a:noFill/>
                    <a:ln>
                      <a:noFill/>
                    </a:ln>
                  </pic:spPr>
                </pic:pic>
              </a:graphicData>
            </a:graphic>
          </wp:inline>
        </w:drawing>
      </w:r>
    </w:p>
    <w:p w:rsidR="004B5EB4" w:rsidRDefault="004B5EB4" w:rsidP="004B5EB4">
      <w:pPr>
        <w:pStyle w:val="TabelaLegenda"/>
        <w:rPr>
          <w:lang w:val="pt-BR"/>
        </w:rPr>
      </w:pPr>
      <w:bookmarkStart w:id="313" w:name="_Toc430608449"/>
      <w:bookmarkStart w:id="314" w:name="_Toc430599941"/>
      <w:bookmarkStart w:id="315" w:name="_Toc436748346"/>
      <w:r>
        <w:rPr>
          <w:lang w:val="pt-BR"/>
        </w:rPr>
        <w:t xml:space="preserve">Figura </w:t>
      </w:r>
      <w:r>
        <w:fldChar w:fldCharType="begin"/>
      </w:r>
      <w:r>
        <w:rPr>
          <w:lang w:val="pt-BR"/>
        </w:rPr>
        <w:instrText xml:space="preserve"> SEQ Figure \* ARABIC </w:instrText>
      </w:r>
      <w:r>
        <w:fldChar w:fldCharType="separate"/>
      </w:r>
      <w:r w:rsidR="00781292">
        <w:rPr>
          <w:noProof/>
          <w:lang w:val="pt-BR"/>
        </w:rPr>
        <w:t>49</w:t>
      </w:r>
      <w:r>
        <w:fldChar w:fldCharType="end"/>
      </w:r>
      <w:r>
        <w:rPr>
          <w:lang w:val="pt-BR"/>
        </w:rPr>
        <w:t xml:space="preserve"> – período da mensagem 2.</w:t>
      </w:r>
      <w:bookmarkEnd w:id="313"/>
      <w:bookmarkEnd w:id="314"/>
      <w:bookmarkEnd w:id="315"/>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4B5EB4" w:rsidRDefault="004B5EB4" w:rsidP="004B5EB4">
      <w:pPr>
        <w:pStyle w:val="Texto"/>
      </w:pPr>
    </w:p>
    <w:p w:rsidR="004B5EB4" w:rsidRDefault="004B5EB4" w:rsidP="004B5EB4">
      <w:pPr>
        <w:pStyle w:val="Texto"/>
      </w:pPr>
      <w:r>
        <w:t>A figura acima mostra duas invocações da mensagem 2 que podem ser usadas para calcular o seu período</w:t>
      </w:r>
      <w:r w:rsidR="005E66F9">
        <w:t xml:space="preserve"> de invocação</w:t>
      </w:r>
      <w:r>
        <w:t xml:space="preserve">, pois elas não apresentam </w:t>
      </w:r>
      <w:r w:rsidR="005E66F9">
        <w:t>tempo</w:t>
      </w:r>
      <w:r>
        <w:t xml:space="preserve"> ocupado.</w:t>
      </w:r>
    </w:p>
    <w:p w:rsidR="004B5EB4" w:rsidRDefault="004B5EB4" w:rsidP="004B5EB4">
      <w:pPr>
        <w:pStyle w:val="Texto"/>
      </w:pPr>
    </w:p>
    <w:p w:rsidR="004B5EB4" w:rsidRDefault="004B5EB4" w:rsidP="004B5EB4">
      <w:pPr>
        <w:pStyle w:val="Texto"/>
      </w:pPr>
    </w:p>
    <w:p w:rsidR="004B5EB4" w:rsidRDefault="004B5EB4" w:rsidP="004B5EB4">
      <w:pPr>
        <w:pStyle w:val="Heading3"/>
        <w:numPr>
          <w:ilvl w:val="2"/>
          <w:numId w:val="17"/>
        </w:numPr>
      </w:pPr>
      <w:bookmarkStart w:id="316" w:name="_Toc430608536"/>
      <w:bookmarkStart w:id="317" w:name="_Toc430600027"/>
      <w:bookmarkStart w:id="318" w:name="_Toc435992207"/>
      <w:r>
        <w:t>Método</w:t>
      </w:r>
      <w:bookmarkEnd w:id="316"/>
      <w:bookmarkEnd w:id="317"/>
      <w:bookmarkEnd w:id="318"/>
    </w:p>
    <w:p w:rsidR="004B5EB4" w:rsidRDefault="004B5EB4" w:rsidP="004B5EB4">
      <w:pPr>
        <w:pStyle w:val="Texto"/>
      </w:pPr>
    </w:p>
    <w:p w:rsidR="004B5EB4" w:rsidRDefault="004B5EB4" w:rsidP="004B5EB4">
      <w:pPr>
        <w:pStyle w:val="Texto"/>
      </w:pPr>
    </w:p>
    <w:p w:rsidR="004B5EB4" w:rsidRDefault="004B5EB4" w:rsidP="004B5EB4">
      <w:pPr>
        <w:pStyle w:val="Texto"/>
      </w:pPr>
      <w:r>
        <w:t>O método proposto se utiliza do parâmetro de tempo ocupado de cada invocação para encontrar estimativas do tempo de resposta de cada mensagem e então formar uma curva de probabilidade do tempo de resposta.</w:t>
      </w:r>
    </w:p>
    <w:p w:rsidR="004B5EB4" w:rsidRDefault="00AC6FF5" w:rsidP="004B5EB4">
      <w:pPr>
        <w:pStyle w:val="Texto"/>
      </w:pPr>
      <w:r>
        <w:lastRenderedPageBreak/>
        <w:t>Inicialmente, p</w:t>
      </w:r>
      <w:r w:rsidR="004B5EB4">
        <w:t>ara explicar o método proposto de forma sucinta</w:t>
      </w:r>
      <w:r>
        <w:t>,</w:t>
      </w:r>
      <w:r w:rsidR="004B5EB4">
        <w:t xml:space="preserve"> será utilizado um exemplo com uma mensagem aperiódica, onde ela é invocada dependendo de eventos não previsíveis. Como as mensagens aperiódicas não apresentam período, os valores encontrados de tempo de resposta para os casos onde exista tempo ocupado terão uma incerteza maior que mensagens periódicas, pois não existe indício de quando a mensagem foi invocada.</w:t>
      </w:r>
    </w:p>
    <w:p w:rsidR="00BD1F98" w:rsidRDefault="00BD1F98" w:rsidP="004B5EB4">
      <w:pPr>
        <w:pStyle w:val="Texto"/>
      </w:pPr>
    </w:p>
    <w:p w:rsidR="00BD1F98" w:rsidRDefault="00BD1F98" w:rsidP="004B5EB4">
      <w:pPr>
        <w:pStyle w:val="Texto"/>
      </w:pPr>
    </w:p>
    <w:p w:rsidR="00BD1F98" w:rsidRDefault="00BD1F98" w:rsidP="00BD1F98">
      <w:pPr>
        <w:pStyle w:val="Heading4"/>
      </w:pPr>
      <w:bookmarkStart w:id="319" w:name="_Toc435992208"/>
      <w:r>
        <w:t>Relação entre o tempo ocupado e a probabilidade do tempo de resposta</w:t>
      </w:r>
      <w:bookmarkEnd w:id="319"/>
    </w:p>
    <w:p w:rsidR="006236C4" w:rsidRDefault="006236C4" w:rsidP="00E0709A">
      <w:pPr>
        <w:pStyle w:val="Texto"/>
      </w:pPr>
    </w:p>
    <w:p w:rsidR="006236C4" w:rsidRPr="00462DDD" w:rsidRDefault="006236C4" w:rsidP="00E0709A">
      <w:pPr>
        <w:pStyle w:val="Texto"/>
      </w:pPr>
    </w:p>
    <w:p w:rsidR="004B5EB4" w:rsidRDefault="004B5EB4" w:rsidP="004B5EB4">
      <w:pPr>
        <w:pStyle w:val="Texto"/>
        <w:keepNext/>
        <w:ind w:firstLine="0"/>
        <w:jc w:val="center"/>
      </w:pPr>
      <w:r>
        <w:rPr>
          <w:noProof/>
          <w:lang w:eastAsia="pt-BR"/>
        </w:rPr>
        <w:drawing>
          <wp:inline distT="0" distB="0" distL="0" distR="0" wp14:anchorId="6D9A00D6" wp14:editId="481EFE17">
            <wp:extent cx="5752465" cy="1774190"/>
            <wp:effectExtent l="0" t="0" r="63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2465" cy="1774190"/>
                    </a:xfrm>
                    <a:prstGeom prst="rect">
                      <a:avLst/>
                    </a:prstGeom>
                    <a:noFill/>
                    <a:ln>
                      <a:noFill/>
                    </a:ln>
                  </pic:spPr>
                </pic:pic>
              </a:graphicData>
            </a:graphic>
          </wp:inline>
        </w:drawing>
      </w:r>
    </w:p>
    <w:p w:rsidR="004B5EB4" w:rsidRDefault="004B5EB4" w:rsidP="00E0709A">
      <w:pPr>
        <w:pStyle w:val="TabelaLegenda"/>
        <w:rPr>
          <w:lang w:val="pt-BR"/>
        </w:rPr>
      </w:pPr>
      <w:bookmarkStart w:id="320" w:name="_Ref430685057"/>
      <w:bookmarkStart w:id="321" w:name="_Toc430608450"/>
      <w:bookmarkStart w:id="322" w:name="_Toc430599942"/>
      <w:bookmarkStart w:id="323" w:name="_Toc436748347"/>
      <w:r>
        <w:rPr>
          <w:lang w:val="pt-BR"/>
        </w:rPr>
        <w:t xml:space="preserve">Figura </w:t>
      </w:r>
      <w:r>
        <w:fldChar w:fldCharType="begin"/>
      </w:r>
      <w:r>
        <w:rPr>
          <w:lang w:val="pt-BR"/>
        </w:rPr>
        <w:instrText xml:space="preserve"> SEQ Figure \* ARABIC </w:instrText>
      </w:r>
      <w:r>
        <w:fldChar w:fldCharType="separate"/>
      </w:r>
      <w:r w:rsidR="00781292">
        <w:rPr>
          <w:noProof/>
          <w:lang w:val="pt-BR"/>
        </w:rPr>
        <w:t>50</w:t>
      </w:r>
      <w:r>
        <w:fldChar w:fldCharType="end"/>
      </w:r>
      <w:bookmarkEnd w:id="320"/>
      <w:r w:rsidR="009C1452">
        <w:rPr>
          <w:lang w:val="pt-BR"/>
        </w:rPr>
        <w:t xml:space="preserve"> – T</w:t>
      </w:r>
      <w:r>
        <w:rPr>
          <w:lang w:val="pt-BR"/>
        </w:rPr>
        <w:t>empos de resposta</w:t>
      </w:r>
      <w:bookmarkEnd w:id="321"/>
      <w:bookmarkEnd w:id="322"/>
      <w:r w:rsidR="009C1452">
        <w:rPr>
          <w:lang w:val="pt-BR"/>
        </w:rPr>
        <w:t>.</w:t>
      </w:r>
      <w:bookmarkEnd w:id="323"/>
      <w:r>
        <w:rPr>
          <w:lang w:val="pt-BR"/>
        </w:rPr>
        <w:t xml:space="preserve"> </w:t>
      </w:r>
    </w:p>
    <w:p w:rsidR="004B5EB4" w:rsidRDefault="004B5EB4" w:rsidP="00E0709A">
      <w:pPr>
        <w:pStyle w:val="TabelaLegenda"/>
        <w:rPr>
          <w:lang w:val="pt-BR"/>
        </w:rPr>
      </w:pPr>
      <w:r>
        <w:rPr>
          <w:lang w:val="pt-BR"/>
        </w:rPr>
        <w:t>Fonte: Autoria própria.</w:t>
      </w:r>
    </w:p>
    <w:p w:rsidR="004B5EB4" w:rsidRDefault="004B5EB4" w:rsidP="004B5EB4">
      <w:pPr>
        <w:rPr>
          <w:lang w:val="pt-BR"/>
        </w:rPr>
      </w:pPr>
    </w:p>
    <w:p w:rsidR="004B5EB4" w:rsidRDefault="004B5EB4" w:rsidP="004B5EB4">
      <w:pPr>
        <w:pStyle w:val="Texto"/>
      </w:pPr>
      <w:r>
        <w:t xml:space="preserve">Através da </w:t>
      </w:r>
      <w:r w:rsidR="000D3CBB">
        <w:fldChar w:fldCharType="begin"/>
      </w:r>
      <w:r w:rsidR="000D3CBB">
        <w:instrText xml:space="preserve"> REF _Ref430685057 \h </w:instrText>
      </w:r>
      <w:r w:rsidR="000D3CBB">
        <w:fldChar w:fldCharType="separate"/>
      </w:r>
      <w:r w:rsidR="00781292">
        <w:t xml:space="preserve">Figura </w:t>
      </w:r>
      <w:r w:rsidR="00781292">
        <w:rPr>
          <w:noProof/>
        </w:rPr>
        <w:t>50</w:t>
      </w:r>
      <w:r w:rsidR="000D3CBB">
        <w:fldChar w:fldCharType="end"/>
      </w:r>
      <w:r w:rsidR="000D3CBB">
        <w:t xml:space="preserve"> </w:t>
      </w:r>
      <w:r>
        <w:t>pode-se observar que para calcul</w:t>
      </w:r>
      <w:r w:rsidR="00A22F91">
        <w:t>ar o tempo de resposta das instâ</w:t>
      </w:r>
      <w:r>
        <w:t xml:space="preserve">ncias sem tempo ocupado (r1 e r3) é possível utilizar a equação </w:t>
      </w:r>
      <w:r w:rsidR="000D3CBB">
        <w:fldChar w:fldCharType="begin"/>
      </w:r>
      <w:r w:rsidR="000D3CBB">
        <w:instrText xml:space="preserve"> REF _Ref429035954 \h </w:instrText>
      </w:r>
      <w:r w:rsidR="000D3CBB">
        <w:fldChar w:fldCharType="separate"/>
      </w:r>
      <w:r w:rsidR="00781292" w:rsidRPr="001F5DD2">
        <w:t>(</w:t>
      </w:r>
      <w:r w:rsidR="00781292">
        <w:rPr>
          <w:noProof/>
        </w:rPr>
        <w:t>8</w:t>
      </w:r>
      <w:r w:rsidR="00781292" w:rsidRPr="001F5DD2">
        <w:t>)</w:t>
      </w:r>
      <w:r w:rsidR="000D3CBB">
        <w:fldChar w:fldCharType="end"/>
      </w:r>
      <w:r w:rsidR="004C186F">
        <w:t>.</w:t>
      </w:r>
      <w:r w:rsidR="003362A6">
        <w:t xml:space="preserve"> </w:t>
      </w:r>
      <w:r w:rsidR="004C186F">
        <w:t>S</w:t>
      </w:r>
      <w:r>
        <w:t>abendo</w:t>
      </w:r>
      <w:r w:rsidR="004C186F">
        <w:t>-se</w:t>
      </w:r>
      <w:r>
        <w:t xml:space="preserve"> que o tempo de espera </w:t>
      </w:r>
      <w:r w:rsidR="000D3CBB">
        <w:t>(</w:t>
      </w:r>
      <w:r w:rsidR="000D3CBB">
        <w:rPr>
          <w:i/>
        </w:rPr>
        <w:t xml:space="preserve">q) </w:t>
      </w:r>
      <w:r w:rsidR="000D3CBB">
        <w:t>desta instância é zero, tem-</w:t>
      </w:r>
      <w:r>
        <w:t>se que o valor do tempo de resposta para mensagens sem tempo ocupado é igual ao tempo de transmissão desta instância (</w:t>
      </w:r>
      <m:oMath>
        <m:sSub>
          <m:sSubPr>
            <m:ctrlPr>
              <w:rPr>
                <w:rFonts w:ascii="Cambria Math" w:hAnsi="Cambria Math"/>
                <w:i/>
              </w:rPr>
            </m:ctrlPr>
          </m:sSubPr>
          <m:e>
            <m:r>
              <w:rPr>
                <w:rFonts w:ascii="Cambria Math" w:hAnsi="Cambria Math"/>
              </w:rPr>
              <m:t>C</m:t>
            </m:r>
          </m:e>
          <m:sub>
            <m:r>
              <w:rPr>
                <w:rFonts w:ascii="Cambria Math" w:hAnsi="Cambria Math"/>
              </w:rPr>
              <m:t>4,5</m:t>
            </m:r>
          </m:sub>
        </m:sSub>
      </m:oMath>
      <w:r>
        <w:t>).</w:t>
      </w:r>
    </w:p>
    <w:p w:rsidR="004B5EB4" w:rsidRDefault="004B5EB4" w:rsidP="004B5EB4">
      <w:pPr>
        <w:pStyle w:val="Texto"/>
      </w:pPr>
      <w:r>
        <w:t>Já as mensagens que apresentam tempo ocupado terão uma faixa de tempos de resposta</w:t>
      </w:r>
      <w:r w:rsidR="004C186F">
        <w:t>.</w:t>
      </w:r>
      <w:r>
        <w:t xml:space="preserve"> </w:t>
      </w:r>
      <w:r w:rsidR="004C186F">
        <w:t xml:space="preserve">Estes </w:t>
      </w:r>
      <w:r>
        <w:t>compreendem o intervalo entre o tempo de transmissão da mensagem e a soma do tempo de transmissão com o tempo ocupado.</w:t>
      </w:r>
    </w:p>
    <w:p w:rsidR="004B5EB4" w:rsidRDefault="004B5EB4" w:rsidP="004B5EB4">
      <w:pPr>
        <w:pStyle w:val="Texto"/>
        <w:rPr>
          <w:rFonts w:cstheme="majorHAnsi"/>
        </w:rPr>
      </w:pPr>
      <w:r>
        <w:t>Cada instância da mensagem será considerada como um evento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pertencente ao conjunto de todos os eventos medidos desta mensagem (</w:t>
      </w:r>
      <w:r>
        <w:rPr>
          <w:rFonts w:cstheme="majorHAnsi"/>
        </w:rPr>
        <w:t>Ω</w:t>
      </w:r>
      <w: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w:t>
      </w:r>
      <w:r>
        <w:rPr>
          <w:rFonts w:ascii="Arial Unicode MS" w:eastAsia="Arial Unicode MS" w:hAnsi="Arial Unicode MS" w:cs="Arial Unicode MS" w:hint="eastAsia"/>
        </w:rPr>
        <w:t>⊂</w:t>
      </w:r>
      <w:r>
        <w:rPr>
          <w:rFonts w:ascii="Lucida Sans Unicode" w:hAnsi="Lucida Sans Unicode" w:cs="Lucida Sans Unicode"/>
          <w:color w:val="222222"/>
          <w:sz w:val="25"/>
          <w:szCs w:val="25"/>
          <w:shd w:val="clear" w:color="auto" w:fill="FFFFFF"/>
        </w:rPr>
        <w:t xml:space="preserve"> </w:t>
      </w:r>
      <w:r>
        <w:rPr>
          <w:rFonts w:cstheme="majorHAnsi"/>
        </w:rPr>
        <w:t xml:space="preserve">Ω. </w:t>
      </w:r>
      <w:r w:rsidR="000D3CBB">
        <w:rPr>
          <w:rFonts w:cstheme="majorHAnsi"/>
        </w:rPr>
        <w:t>Ω</w:t>
      </w:r>
      <w:r>
        <w:rPr>
          <w:rFonts w:cstheme="majorHAnsi"/>
        </w:rPr>
        <w:t xml:space="preserve"> =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eastAsia="Arial Unicode MS" w:hAnsi="Cambria Math" w:cs="Arial Unicode MS" w:hint="eastAsia"/>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eastAsia="Arial Unicode MS" w:hAnsi="Cambria Math" w:cs="Arial Unicode MS" w:hint="eastAsia"/>
          </w:rPr>
          <m:t>∪</m:t>
        </m:r>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eastAsia="Arial Unicode MS" w:hAnsi="Cambria Math" w:cs="Arial Unicode MS" w:hint="eastAsia"/>
          </w:rPr>
          <m:t>∪</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eastAsia="Arial Unicode MS" w:hAnsi="Cambria Math" w:cs="Arial Unicode MS" w:hint="eastAsia"/>
          </w:rPr>
          <m:t>∪</m:t>
        </m:r>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eastAsia="Arial Unicode MS" w:hAnsi="Cambria Math" w:cs="Arial Unicode MS" w:hint="eastAsia"/>
              </w:rPr>
              <m:t>∪</m:t>
            </m:r>
            <m:r>
              <w:rPr>
                <w:rFonts w:ascii="Cambria Math" w:eastAsia="Arial Unicode MS" w:hAnsi="Cambria Math" w:cs="Arial Unicode MS"/>
              </w:rPr>
              <m:t xml:space="preserve">… </m:t>
            </m:r>
            <m:r>
              <w:rPr>
                <w:rFonts w:ascii="Cambria Math" w:eastAsia="Arial Unicode MS" w:hAnsi="Cambria Math" w:cs="Arial Unicode MS" w:hint="eastAsia"/>
              </w:rPr>
              <m:t>∪</m:t>
            </m:r>
            <m:r>
              <w:rPr>
                <w:rFonts w:ascii="Cambria Math" w:eastAsia="Arial Unicode MS" w:hAnsi="Cambria Math" w:cs="Arial Unicode MS"/>
              </w:rPr>
              <m:t xml:space="preserve"> </m:t>
            </m:r>
            <m:r>
              <w:rPr>
                <w:rFonts w:ascii="Cambria Math" w:hAnsi="Cambria Math"/>
              </w:rPr>
              <m:t>M</m:t>
            </m:r>
          </m:e>
          <m:sub>
            <m:r>
              <w:rPr>
                <w:rFonts w:ascii="Cambria Math" w:hAnsi="Cambria Math"/>
              </w:rPr>
              <m:t>n</m:t>
            </m:r>
          </m:sub>
        </m:sSub>
      </m:oMath>
      <w:r>
        <w:rPr>
          <w:rFonts w:cstheme="majorHAnsi"/>
        </w:rPr>
        <w:t xml:space="preserve">}. O conjunto de todos os eventos medidos </w:t>
      </w:r>
      <w:r>
        <w:t>(</w:t>
      </w:r>
      <w:r>
        <w:rPr>
          <w:rFonts w:cstheme="majorHAnsi"/>
        </w:rPr>
        <w:t xml:space="preserve">Ω) está contido no conjunto universo de eventos possíveis (U). Ω </w:t>
      </w:r>
      <w:r>
        <w:rPr>
          <w:rFonts w:ascii="Arial Unicode MS" w:eastAsia="Arial Unicode MS" w:hAnsi="Arial Unicode MS" w:cs="Arial Unicode MS" w:hint="eastAsia"/>
        </w:rPr>
        <w:t xml:space="preserve">⊆ </w:t>
      </w:r>
      <w:r>
        <w:rPr>
          <w:rFonts w:cstheme="majorHAnsi"/>
        </w:rPr>
        <w:t xml:space="preserve">U. É possível </w:t>
      </w:r>
      <w:r>
        <w:rPr>
          <w:rFonts w:cstheme="majorHAnsi"/>
        </w:rPr>
        <w:lastRenderedPageBreak/>
        <w:t xml:space="preserve">considerar o conjunto de medições igual ao conjunto universo se for usado um tempo, de </w:t>
      </w:r>
      <w:r>
        <w:rPr>
          <w:rFonts w:cstheme="majorHAnsi"/>
          <w:i/>
        </w:rPr>
        <w:t>log</w:t>
      </w:r>
      <w:r>
        <w:rPr>
          <w:rFonts w:cstheme="majorHAnsi"/>
        </w:rPr>
        <w:t xml:space="preserve">, grande o suficiente na análise, para que sejam vistos todos os eventos possíveis no </w:t>
      </w:r>
      <w:r>
        <w:rPr>
          <w:rFonts w:cstheme="majorHAnsi"/>
          <w:i/>
        </w:rPr>
        <w:t>log</w:t>
      </w:r>
      <w:r>
        <w:rPr>
          <w:rFonts w:cstheme="majorHAnsi"/>
        </w:rPr>
        <w:t>.</w:t>
      </w:r>
    </w:p>
    <w:p w:rsidR="004B5EB4" w:rsidRDefault="004B5EB4" w:rsidP="004B5EB4">
      <w:pPr>
        <w:pStyle w:val="Texto"/>
        <w:keepNext/>
        <w:ind w:firstLine="0"/>
        <w:jc w:val="center"/>
      </w:pPr>
      <w:r>
        <w:rPr>
          <w:noProof/>
          <w:lang w:eastAsia="pt-BR"/>
        </w:rPr>
        <w:drawing>
          <wp:inline distT="0" distB="0" distL="0" distR="0" wp14:anchorId="68068501" wp14:editId="5D297099">
            <wp:extent cx="5342890" cy="1992630"/>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42890" cy="1992630"/>
                    </a:xfrm>
                    <a:prstGeom prst="rect">
                      <a:avLst/>
                    </a:prstGeom>
                    <a:noFill/>
                    <a:ln>
                      <a:noFill/>
                    </a:ln>
                  </pic:spPr>
                </pic:pic>
              </a:graphicData>
            </a:graphic>
          </wp:inline>
        </w:drawing>
      </w:r>
    </w:p>
    <w:p w:rsidR="004B5EB4" w:rsidRDefault="004B5EB4" w:rsidP="00E0709A">
      <w:pPr>
        <w:pStyle w:val="TabelaLegenda"/>
        <w:rPr>
          <w:lang w:val="pt-BR"/>
        </w:rPr>
      </w:pPr>
      <w:bookmarkStart w:id="324" w:name="_Toc430608451"/>
      <w:bookmarkStart w:id="325" w:name="_Toc430599943"/>
      <w:bookmarkStart w:id="326" w:name="_Toc436748348"/>
      <w:r>
        <w:rPr>
          <w:lang w:val="pt-BR"/>
        </w:rPr>
        <w:t>Figur</w:t>
      </w:r>
      <w:r w:rsidR="00B461B5">
        <w:rPr>
          <w:lang w:val="pt-BR"/>
        </w:rPr>
        <w:t>a</w:t>
      </w:r>
      <w:r>
        <w:rPr>
          <w:lang w:val="pt-BR"/>
        </w:rPr>
        <w:t xml:space="preserve"> </w:t>
      </w:r>
      <w:r>
        <w:fldChar w:fldCharType="begin"/>
      </w:r>
      <w:r>
        <w:rPr>
          <w:lang w:val="pt-BR"/>
        </w:rPr>
        <w:instrText xml:space="preserve"> SEQ Figure \* ARABIC </w:instrText>
      </w:r>
      <w:r>
        <w:fldChar w:fldCharType="separate"/>
      </w:r>
      <w:r w:rsidR="00781292">
        <w:rPr>
          <w:noProof/>
          <w:lang w:val="pt-BR"/>
        </w:rPr>
        <w:t>51</w:t>
      </w:r>
      <w:r>
        <w:fldChar w:fldCharType="end"/>
      </w:r>
      <w:r>
        <w:rPr>
          <w:lang w:val="pt-BR"/>
        </w:rPr>
        <w:t xml:space="preserve"> – Conjunto de eventos medidos.</w:t>
      </w:r>
      <w:bookmarkEnd w:id="324"/>
      <w:bookmarkEnd w:id="325"/>
      <w:bookmarkEnd w:id="326"/>
      <w:r>
        <w:rPr>
          <w:lang w:val="pt-BR"/>
        </w:rPr>
        <w:t xml:space="preserve"> </w:t>
      </w:r>
    </w:p>
    <w:p w:rsidR="004B5EB4" w:rsidRDefault="004B5EB4" w:rsidP="00E0709A">
      <w:pPr>
        <w:pStyle w:val="TabelaLegenda"/>
        <w:rPr>
          <w:lang w:val="pt-BR"/>
        </w:rPr>
      </w:pPr>
      <w:r>
        <w:rPr>
          <w:lang w:val="pt-BR"/>
        </w:rPr>
        <w:t>Fonte: Autoria própria.</w:t>
      </w:r>
    </w:p>
    <w:p w:rsidR="00477952" w:rsidRPr="00477952" w:rsidRDefault="00477952" w:rsidP="00E0709A">
      <w:pPr>
        <w:rPr>
          <w:lang w:val="pt-BR"/>
        </w:rPr>
      </w:pPr>
    </w:p>
    <w:p w:rsidR="004B5EB4" w:rsidRDefault="004B5EB4" w:rsidP="004B5EB4">
      <w:pPr>
        <w:pStyle w:val="Texto"/>
      </w:pPr>
      <w:r>
        <w:t>Os eventos serão considerados mutuamente exclusivos, onde seus conjuntos não apresentam intersecção, pois somente um evento pode acontecer por vez. Por exemplo, se uma instância não contém tempo ocupado ela não pode ter um tempo ocioso ao mesmo tempo.</w:t>
      </w:r>
    </w:p>
    <w:p w:rsidR="004B5EB4" w:rsidRDefault="004B5EB4" w:rsidP="004B5EB4">
      <w:pPr>
        <w:pStyle w:val="Texto"/>
      </w:pPr>
      <w:r>
        <w:t>A probabilidade do tempo de resposta (r) ser menor que um determinado tempo (t), pode então ser calculada com as relações que se seguem: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6131"/>
        <w:gridCol w:w="643"/>
      </w:tblGrid>
      <w:tr w:rsidR="004B5EB4" w:rsidTr="004B5EB4">
        <w:trPr>
          <w:trHeight w:val="842"/>
          <w:jc w:val="center"/>
        </w:trPr>
        <w:tc>
          <w:tcPr>
            <w:tcW w:w="0" w:type="auto"/>
          </w:tcPr>
          <w:p w:rsidR="004B5EB4" w:rsidRDefault="004B5EB4">
            <w:pPr>
              <w:pStyle w:val="Texto"/>
              <w:ind w:firstLine="0"/>
            </w:pPr>
          </w:p>
        </w:tc>
        <w:tc>
          <w:tcPr>
            <w:tcW w:w="0" w:type="auto"/>
            <w:vAlign w:val="center"/>
            <w:hideMark/>
          </w:tcPr>
          <w:p w:rsidR="004B5EB4" w:rsidRDefault="004B5EB4" w:rsidP="000D3CBB">
            <w:pPr>
              <w:pStyle w:val="Texto"/>
              <w:ind w:firstLine="0"/>
              <w:jc w:val="center"/>
            </w:pPr>
            <m:oMathPara>
              <m:oMath>
                <m:r>
                  <w:rPr>
                    <w:rFonts w:ascii="Cambria Math" w:hAnsi="Cambria Math"/>
                  </w:rPr>
                  <m:t>P</m:t>
                </m:r>
                <m:d>
                  <m:dPr>
                    <m:ctrlPr>
                      <w:rPr>
                        <w:rFonts w:ascii="Cambria Math" w:hAnsi="Cambria Math"/>
                        <w:i/>
                      </w:rPr>
                    </m:ctrlPr>
                  </m:dPr>
                  <m:e>
                    <m:r>
                      <w:rPr>
                        <w:rFonts w:ascii="Cambria Math" w:hAnsi="Cambria Math"/>
                      </w:rPr>
                      <m:t>r≤t</m:t>
                    </m:r>
                  </m:e>
                </m:d>
                <m:r>
                  <w:rPr>
                    <w:rFonts w:ascii="Cambria Math" w:hAnsi="Cambria Math"/>
                  </w:rPr>
                  <m:t>=P(U∩r≤t)≅P(</m:t>
                </m:r>
                <m:r>
                  <m:rPr>
                    <m:sty m:val="p"/>
                  </m:rPr>
                  <w:rPr>
                    <w:rFonts w:ascii="Cambria Math" w:hAnsi="Cambria Math" w:cstheme="majorHAnsi"/>
                  </w:rPr>
                  <m:t>Ω</m:t>
                </m:r>
                <m:r>
                  <w:rPr>
                    <w:rFonts w:ascii="Cambria Math" w:hAnsi="Cambria Math"/>
                  </w:rPr>
                  <m:t>∩r≤t)</m:t>
                </m:r>
              </m:oMath>
            </m:oMathPara>
          </w:p>
        </w:tc>
        <w:tc>
          <w:tcPr>
            <w:tcW w:w="0" w:type="auto"/>
            <w:vAlign w:val="center"/>
            <w:hideMark/>
          </w:tcPr>
          <w:p w:rsidR="004B5EB4" w:rsidRDefault="004B5EB4">
            <w:pPr>
              <w:pStyle w:val="Texto"/>
              <w:ind w:firstLine="0"/>
              <w:jc w:val="right"/>
            </w:pPr>
            <w:r>
              <w:t>(</w:t>
            </w:r>
            <w:r>
              <w:fldChar w:fldCharType="begin"/>
            </w:r>
            <w:r>
              <w:instrText xml:space="preserve"> SEQ Equação \* ARABIC </w:instrText>
            </w:r>
            <w:r>
              <w:fldChar w:fldCharType="separate"/>
            </w:r>
            <w:r w:rsidR="00781292">
              <w:rPr>
                <w:noProof/>
              </w:rPr>
              <w:t>71</w:t>
            </w:r>
            <w:r>
              <w:fldChar w:fldCharType="end"/>
            </w:r>
            <w:r>
              <w:t>)</w:t>
            </w:r>
          </w:p>
        </w:tc>
      </w:tr>
      <w:tr w:rsidR="004B5EB4" w:rsidTr="004B5EB4">
        <w:trPr>
          <w:trHeight w:val="842"/>
          <w:jc w:val="center"/>
        </w:trPr>
        <w:tc>
          <w:tcPr>
            <w:tcW w:w="0" w:type="auto"/>
          </w:tcPr>
          <w:p w:rsidR="004B5EB4" w:rsidRDefault="004B5EB4">
            <w:pPr>
              <w:pStyle w:val="Texto"/>
              <w:ind w:firstLine="0"/>
            </w:pPr>
          </w:p>
        </w:tc>
        <w:tc>
          <w:tcPr>
            <w:tcW w:w="0" w:type="auto"/>
            <w:vAlign w:val="center"/>
            <w:hideMark/>
          </w:tcPr>
          <w:p w:rsidR="004B5EB4" w:rsidRDefault="004B5EB4">
            <w:pPr>
              <w:pStyle w:val="Texto"/>
              <w:ind w:firstLine="0"/>
              <w:jc w:val="center"/>
            </w:pPr>
            <m:oMathPara>
              <m:oMath>
                <m:r>
                  <w:rPr>
                    <w:rFonts w:ascii="Cambria Math" w:hAnsi="Cambria Math"/>
                  </w:rPr>
                  <m:t>P</m:t>
                </m:r>
                <m:d>
                  <m:dPr>
                    <m:ctrlPr>
                      <w:rPr>
                        <w:rFonts w:ascii="Cambria Math" w:hAnsi="Cambria Math"/>
                        <w:i/>
                      </w:rPr>
                    </m:ctrlPr>
                  </m:dPr>
                  <m:e>
                    <m:r>
                      <m:rPr>
                        <m:sty m:val="p"/>
                      </m:rPr>
                      <w:rPr>
                        <w:rFonts w:ascii="Cambria Math" w:hAnsi="Cambria Math" w:cstheme="majorHAnsi"/>
                      </w:rPr>
                      <m:t>Ω</m:t>
                    </m:r>
                    <m:r>
                      <w:rPr>
                        <w:rFonts w:ascii="Cambria Math" w:hAnsi="Cambria Math"/>
                      </w:rPr>
                      <m:t>∩r≤t</m:t>
                    </m:r>
                  </m:e>
                </m:d>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)∩r≤t)</m:t>
                </m:r>
              </m:oMath>
            </m:oMathPara>
          </w:p>
        </w:tc>
        <w:tc>
          <w:tcPr>
            <w:tcW w:w="0" w:type="auto"/>
            <w:vAlign w:val="center"/>
            <w:hideMark/>
          </w:tcPr>
          <w:p w:rsidR="004B5EB4" w:rsidRDefault="004B5EB4">
            <w:pPr>
              <w:pStyle w:val="Texto"/>
              <w:ind w:firstLine="0"/>
              <w:jc w:val="right"/>
            </w:pPr>
            <w:r>
              <w:t>(</w:t>
            </w:r>
            <w:r>
              <w:fldChar w:fldCharType="begin"/>
            </w:r>
            <w:r>
              <w:instrText xml:space="preserve"> SEQ Equação \* ARABIC </w:instrText>
            </w:r>
            <w:r>
              <w:fldChar w:fldCharType="separate"/>
            </w:r>
            <w:r w:rsidR="00781292">
              <w:rPr>
                <w:noProof/>
              </w:rPr>
              <w:t>72</w:t>
            </w:r>
            <w:r>
              <w:fldChar w:fldCharType="end"/>
            </w:r>
            <w:r>
              <w:t>)</w:t>
            </w:r>
          </w:p>
        </w:tc>
      </w:tr>
      <w:tr w:rsidR="004B5EB4" w:rsidTr="004B5EB4">
        <w:trPr>
          <w:cantSplit/>
          <w:trHeight w:val="1134"/>
          <w:jc w:val="center"/>
        </w:trPr>
        <w:tc>
          <w:tcPr>
            <w:tcW w:w="0" w:type="auto"/>
            <w:vAlign w:val="center"/>
          </w:tcPr>
          <w:p w:rsidR="004B5EB4" w:rsidRDefault="004B5EB4">
            <w:pPr>
              <w:pStyle w:val="Texto"/>
              <w:ind w:firstLine="0"/>
              <w:jc w:val="center"/>
            </w:pPr>
          </w:p>
        </w:tc>
        <w:tc>
          <w:tcPr>
            <w:tcW w:w="0" w:type="auto"/>
            <w:vAlign w:val="center"/>
            <w:hideMark/>
          </w:tcPr>
          <w:p w:rsidR="004B5EB4" w:rsidRDefault="004B5EB4">
            <w:pPr>
              <w:pStyle w:val="Texto"/>
              <w:ind w:firstLine="0"/>
              <w:jc w:val="center"/>
            </w:pPr>
            <m:oMathPara>
              <m:oMath>
                <m:r>
                  <m:rPr>
                    <m:sty m:val="p"/>
                  </m:rPr>
                  <w:rPr>
                    <w:rFonts w:ascii="Cambria Math" w:hAnsi="Cambria Math"/>
                  </w:rPr>
                  <m:t>P</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e>
                    </m:d>
                    <m:r>
                      <m:rPr>
                        <m:sty m:val="p"/>
                      </m:rPr>
                      <w:rPr>
                        <w:rFonts w:ascii="Cambria Math" w:hAnsi="Cambria Math"/>
                      </w:rPr>
                      <m:t>∩r≤t</m:t>
                    </m:r>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∩r ≤t</m:t>
                    </m:r>
                  </m:e>
                </m:d>
                <m:r>
                  <m:rPr>
                    <m:sty m:val="p"/>
                  </m:rPr>
                  <w:rPr>
                    <w:rFonts w:ascii="Cambria Math" w:hAnsi="Cambria Math"/>
                  </w:rPr>
                  <m:t>∪</m:t>
                </m:r>
              </m:oMath>
            </m:oMathPara>
          </w:p>
          <w:p w:rsidR="004B5EB4" w:rsidRDefault="004B5EB4">
            <w:pPr>
              <w:pStyle w:val="Texto"/>
              <w:ind w:firstLine="0"/>
              <w:jc w:val="center"/>
            </w:pPr>
            <m:oMathPara>
              <m:oMath>
                <m: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∩r≤t)∪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∩r ≤t)∪…∪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r>
                  <m:rPr>
                    <m:sty m:val="p"/>
                  </m:rPr>
                  <w:rPr>
                    <w:rFonts w:ascii="Cambria Math" w:hAnsi="Cambria Math"/>
                  </w:rPr>
                  <m:t>∩r ≤t))</m:t>
                </m:r>
              </m:oMath>
            </m:oMathPara>
          </w:p>
        </w:tc>
        <w:tc>
          <w:tcPr>
            <w:tcW w:w="0" w:type="auto"/>
            <w:vAlign w:val="center"/>
            <w:hideMark/>
          </w:tcPr>
          <w:p w:rsidR="004B5EB4" w:rsidRDefault="004B5EB4">
            <w:pPr>
              <w:pStyle w:val="Texto"/>
              <w:ind w:firstLine="0"/>
              <w:jc w:val="center"/>
            </w:pPr>
            <w:r>
              <w:t>(</w:t>
            </w:r>
            <w:r>
              <w:fldChar w:fldCharType="begin"/>
            </w:r>
            <w:r>
              <w:instrText xml:space="preserve"> SEQ Equação \* ARABIC </w:instrText>
            </w:r>
            <w:r>
              <w:fldChar w:fldCharType="separate"/>
            </w:r>
            <w:r w:rsidR="00781292">
              <w:rPr>
                <w:noProof/>
              </w:rPr>
              <w:t>73</w:t>
            </w:r>
            <w:r>
              <w:fldChar w:fldCharType="end"/>
            </w:r>
            <w:r>
              <w:t>)</w:t>
            </w:r>
          </w:p>
        </w:tc>
      </w:tr>
    </w:tbl>
    <w:p w:rsidR="004B5EB4" w:rsidRDefault="004B5EB4" w:rsidP="004B5EB4">
      <w:pPr>
        <w:pStyle w:val="Texto"/>
      </w:pPr>
      <w:r>
        <w:t>Como os eventos da mensagem são eventos disjuntos, pode se considerar que a probabilidade das uniões é a soma das probabilidades em cada evento.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4B5EB4" w:rsidTr="004B5EB4">
        <w:trPr>
          <w:trHeight w:val="842"/>
          <w:jc w:val="center"/>
        </w:trPr>
        <w:tc>
          <w:tcPr>
            <w:tcW w:w="323" w:type="pct"/>
          </w:tcPr>
          <w:p w:rsidR="004B5EB4" w:rsidRDefault="004B5EB4">
            <w:pPr>
              <w:pStyle w:val="Texto"/>
              <w:ind w:firstLine="0"/>
            </w:pPr>
          </w:p>
        </w:tc>
        <w:tc>
          <w:tcPr>
            <w:tcW w:w="4167" w:type="pct"/>
            <w:vAlign w:val="center"/>
            <w:hideMark/>
          </w:tcPr>
          <w:p w:rsidR="004B5EB4" w:rsidRDefault="004B5EB4">
            <w:pPr>
              <w:pStyle w:val="Texto"/>
              <w:ind w:firstLine="0"/>
              <w:jc w:val="center"/>
            </w:pPr>
            <m:oMathPara>
              <m:oMath>
                <m:r>
                  <m:rPr>
                    <m:sty m:val="p"/>
                  </m:rPr>
                  <w:rPr>
                    <w:rFonts w:ascii="Cambria Math" w:hAnsi="Cambria Math"/>
                  </w:rPr>
                  <m:t>P</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e>
                    </m:d>
                    <m:r>
                      <m:rPr>
                        <m:sty m:val="p"/>
                      </m:rPr>
                      <w:rPr>
                        <w:rFonts w:ascii="Cambria Math" w:hAnsi="Cambria Math"/>
                      </w:rPr>
                      <m:t>∩r≤t</m:t>
                    </m:r>
                  </m:e>
                </m:d>
                <m:r>
                  <w:rPr>
                    <w:rFonts w:ascii="Cambria Math" w:hAnsi="Cambria Math"/>
                  </w:rPr>
                  <m:t xml:space="preserve">= </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∩r ≤t</m:t>
                    </m:r>
                  </m:e>
                </m:d>
                <m:r>
                  <w:rPr>
                    <w:rFonts w:ascii="Cambria Math" w:hAnsi="Cambria Math"/>
                  </w:rPr>
                  <m:t>+</m:t>
                </m:r>
                <m:r>
                  <m:rPr>
                    <m:sty m:val="p"/>
                  </m:rPr>
                  <w:rPr>
                    <w:rFonts w:ascii="Cambria Math" w:hAnsi="Cambria Math"/>
                  </w:rPr>
                  <w:br/>
                </m:r>
              </m:oMath>
              <m:oMath>
                <m:r>
                  <w:rPr>
                    <w:rFonts w:ascii="Cambria Math" w:hAnsi="Cambria Math"/>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∩r ≤t</m:t>
                    </m:r>
                  </m:e>
                </m:d>
                <m:r>
                  <w:rPr>
                    <w:rFonts w:ascii="Cambria Math" w:hAnsi="Cambria Math"/>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∩r ≤t</m:t>
                    </m:r>
                  </m:e>
                </m:d>
                <m:r>
                  <w:rPr>
                    <w:rFonts w:ascii="Cambria Math" w:hAnsi="Cambria Math"/>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w:rPr>
                            <w:rFonts w:ascii="Cambria Math" w:hAnsi="Cambria Math"/>
                          </w:rPr>
                          <m:t>n</m:t>
                        </m:r>
                      </m:sub>
                    </m:sSub>
                    <m:r>
                      <m:rPr>
                        <m:sty m:val="p"/>
                      </m:rPr>
                      <w:rPr>
                        <w:rFonts w:ascii="Cambria Math" w:hAnsi="Cambria Math"/>
                      </w:rPr>
                      <m:t>∩r ≤t</m:t>
                    </m:r>
                  </m:e>
                </m:d>
              </m:oMath>
            </m:oMathPara>
          </w:p>
        </w:tc>
        <w:tc>
          <w:tcPr>
            <w:tcW w:w="510" w:type="pct"/>
            <w:vAlign w:val="center"/>
            <w:hideMark/>
          </w:tcPr>
          <w:p w:rsidR="004B5EB4" w:rsidRDefault="004B5EB4">
            <w:pPr>
              <w:pStyle w:val="Texto"/>
              <w:ind w:firstLine="0"/>
              <w:jc w:val="right"/>
            </w:pPr>
            <w:r>
              <w:t>(</w:t>
            </w:r>
            <w:r>
              <w:fldChar w:fldCharType="begin"/>
            </w:r>
            <w:r>
              <w:instrText xml:space="preserve"> SEQ Equação \* ARABIC </w:instrText>
            </w:r>
            <w:r>
              <w:fldChar w:fldCharType="separate"/>
            </w:r>
            <w:r w:rsidR="00781292">
              <w:rPr>
                <w:noProof/>
              </w:rPr>
              <w:t>74</w:t>
            </w:r>
            <w:r>
              <w:fldChar w:fldCharType="end"/>
            </w:r>
            <w:r>
              <w:t>)</w:t>
            </w:r>
          </w:p>
        </w:tc>
      </w:tr>
    </w:tbl>
    <w:p w:rsidR="004B5EB4" w:rsidRDefault="004B5EB4" w:rsidP="004B5EB4">
      <w:pPr>
        <w:pStyle w:val="Texto"/>
      </w:pPr>
      <w:r>
        <w:t>Utilizando o seguinte axioma da probabilidade condicional, e aplicando em (74), tem-se (76):</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4B5EB4" w:rsidTr="004B5EB4">
        <w:trPr>
          <w:trHeight w:val="842"/>
          <w:jc w:val="center"/>
        </w:trPr>
        <w:tc>
          <w:tcPr>
            <w:tcW w:w="323" w:type="pct"/>
          </w:tcPr>
          <w:p w:rsidR="004B5EB4" w:rsidRDefault="004B5EB4">
            <w:pPr>
              <w:pStyle w:val="Texto"/>
              <w:ind w:firstLine="0"/>
            </w:pPr>
          </w:p>
        </w:tc>
        <w:tc>
          <w:tcPr>
            <w:tcW w:w="4167" w:type="pct"/>
            <w:vAlign w:val="center"/>
            <w:hideMark/>
          </w:tcPr>
          <w:p w:rsidR="004B5EB4" w:rsidRDefault="004B5EB4">
            <w:pPr>
              <w:pStyle w:val="Texto"/>
              <w:ind w:firstLine="0"/>
              <w:jc w:val="cente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B</m:t>
                    </m:r>
                  </m:e>
                </m:d>
              </m:oMath>
            </m:oMathPara>
          </w:p>
        </w:tc>
        <w:tc>
          <w:tcPr>
            <w:tcW w:w="510" w:type="pct"/>
            <w:vAlign w:val="center"/>
            <w:hideMark/>
          </w:tcPr>
          <w:p w:rsidR="004B5EB4" w:rsidRDefault="004B5EB4">
            <w:pPr>
              <w:pStyle w:val="Texto"/>
              <w:ind w:firstLine="0"/>
              <w:jc w:val="right"/>
            </w:pPr>
            <w:r>
              <w:t>(</w:t>
            </w:r>
            <w:r>
              <w:fldChar w:fldCharType="begin"/>
            </w:r>
            <w:r>
              <w:instrText xml:space="preserve"> SEQ Equação \* ARABIC </w:instrText>
            </w:r>
            <w:r>
              <w:fldChar w:fldCharType="separate"/>
            </w:r>
            <w:r w:rsidR="00781292">
              <w:rPr>
                <w:noProof/>
              </w:rPr>
              <w:t>75</w:t>
            </w:r>
            <w:r>
              <w:fldChar w:fldCharType="end"/>
            </w:r>
            <w:r>
              <w:t>)</w:t>
            </w:r>
          </w:p>
        </w:tc>
      </w:tr>
      <w:tr w:rsidR="004B5EB4" w:rsidTr="004B5EB4">
        <w:trPr>
          <w:trHeight w:val="842"/>
          <w:jc w:val="center"/>
        </w:trPr>
        <w:tc>
          <w:tcPr>
            <w:tcW w:w="323" w:type="pct"/>
          </w:tcPr>
          <w:p w:rsidR="004B5EB4" w:rsidRDefault="004B5EB4">
            <w:pPr>
              <w:pStyle w:val="Texto"/>
              <w:ind w:firstLine="0"/>
            </w:pPr>
          </w:p>
        </w:tc>
        <w:tc>
          <w:tcPr>
            <w:tcW w:w="4167" w:type="pct"/>
            <w:vAlign w:val="center"/>
            <w:hideMark/>
          </w:tcPr>
          <w:p w:rsidR="004B5EB4" w:rsidRDefault="004B5EB4" w:rsidP="000D3CBB">
            <w:pPr>
              <w:pStyle w:val="Texto"/>
              <w:ind w:firstLine="0"/>
              <w:jc w:val="center"/>
            </w:pPr>
            <m:oMath>
              <m:r>
                <w:rPr>
                  <w:rFonts w:ascii="Cambria Math" w:hAnsi="Cambria Math"/>
                </w:rPr>
                <m:t>P</m:t>
              </m:r>
              <m:d>
                <m:dPr>
                  <m:ctrlPr>
                    <w:rPr>
                      <w:rFonts w:ascii="Cambria Math" w:hAnsi="Cambria Math"/>
                      <w:i/>
                    </w:rPr>
                  </m:ctrlPr>
                </m:dPr>
                <m:e>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e>
                  </m:d>
                  <m:r>
                    <m:rPr>
                      <m:sty m:val="p"/>
                    </m:rPr>
                    <w:rPr>
                      <w:rFonts w:ascii="Cambria Math" w:hAnsi="Cambria Math"/>
                    </w:rPr>
                    <m:t>∩r≤t</m:t>
                  </m:r>
                </m:e>
              </m:d>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e>
              </m:d>
              <m:r>
                <w:rPr>
                  <w:rFonts w:ascii="Cambria Math" w:hAnsi="Cambria Math"/>
                </w:rPr>
                <m:t>P</m:t>
              </m:r>
              <m:d>
                <m:dPr>
                  <m:ctrlPr>
                    <w:rPr>
                      <w:rFonts w:ascii="Cambria Math" w:hAnsi="Cambria Math"/>
                      <w:i/>
                    </w:rPr>
                  </m:ctrlPr>
                </m:dPr>
                <m:e>
                  <m:r>
                    <m:rPr>
                      <m:sty m:val="p"/>
                    </m:rPr>
                    <w:rPr>
                      <w:rFonts w:ascii="Cambria Math" w:hAnsi="Cambria Math"/>
                    </w:rPr>
                    <m:t>r ≤t</m:t>
                  </m:r>
                  <m:ctrlPr>
                    <w:rPr>
                      <w:rFonts w:ascii="Cambria Math" w:hAnsi="Cambria Math"/>
                    </w:rPr>
                  </m:ctrlPr>
                </m:e>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w:rPr>
                  <w:rFonts w:ascii="Cambria Math" w:hAnsi="Cambria Math"/>
                </w:rPr>
                <m:t>P</m:t>
              </m:r>
              <m:d>
                <m:dPr>
                  <m:ctrlPr>
                    <w:rPr>
                      <w:rFonts w:ascii="Cambria Math" w:hAnsi="Cambria Math"/>
                      <w:i/>
                    </w:rPr>
                  </m:ctrlPr>
                </m:dPr>
                <m:e>
                  <m:r>
                    <m:rPr>
                      <m:sty m:val="p"/>
                    </m:rPr>
                    <w:rPr>
                      <w:rFonts w:ascii="Cambria Math" w:hAnsi="Cambria Math"/>
                    </w:rPr>
                    <m:t>r ≤t</m:t>
                  </m:r>
                  <m:ctrlPr>
                    <w:rPr>
                      <w:rFonts w:ascii="Cambria Math" w:hAnsi="Cambria Math"/>
                    </w:rPr>
                  </m:ctrlPr>
                </m:e>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w:rPr>
                  <w:rFonts w:ascii="Cambria Math" w:hAnsi="Cambria Math"/>
                </w:rPr>
                <m:t>P</m:t>
              </m:r>
              <m:d>
                <m:dPr>
                  <m:ctrlPr>
                    <w:rPr>
                      <w:rFonts w:ascii="Cambria Math" w:hAnsi="Cambria Math"/>
                      <w:i/>
                    </w:rPr>
                  </m:ctrlPr>
                </m:dPr>
                <m:e>
                  <m:r>
                    <m:rPr>
                      <m:sty m:val="p"/>
                    </m:rPr>
                    <w:rPr>
                      <w:rFonts w:ascii="Cambria Math" w:hAnsi="Cambria Math"/>
                    </w:rPr>
                    <m:t>r ≤t</m:t>
                  </m:r>
                  <m:ctrlPr>
                    <w:rPr>
                      <w:rFonts w:ascii="Cambria Math" w:hAnsi="Cambria Math"/>
                    </w:rPr>
                  </m:ctrlPr>
                </m:e>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e>
              </m:d>
              <m:r>
                <w:rPr>
                  <w:rFonts w:ascii="Cambria Math" w:hAnsi="Cambria Math"/>
                </w:rPr>
                <m:t>P</m:t>
              </m:r>
              <m:d>
                <m:dPr>
                  <m:ctrlPr>
                    <w:rPr>
                      <w:rFonts w:ascii="Cambria Math" w:hAnsi="Cambria Math"/>
                      <w:i/>
                    </w:rPr>
                  </m:ctrlPr>
                </m:dPr>
                <m:e>
                  <m:r>
                    <m:rPr>
                      <m:sty m:val="p"/>
                    </m:rPr>
                    <w:rPr>
                      <w:rFonts w:ascii="Cambria Math" w:hAnsi="Cambria Math"/>
                    </w:rPr>
                    <m:t>r ≤t</m:t>
                  </m:r>
                  <m:ctrlPr>
                    <w:rPr>
                      <w:rFonts w:ascii="Cambria Math" w:hAnsi="Cambria Math"/>
                    </w:rPr>
                  </m:ctrlPr>
                </m:e>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e>
              </m:d>
            </m:oMath>
            <w:r w:rsidR="000D3CBB">
              <w:t xml:space="preserve"> </w:t>
            </w:r>
          </w:p>
        </w:tc>
        <w:tc>
          <w:tcPr>
            <w:tcW w:w="510" w:type="pct"/>
            <w:vAlign w:val="center"/>
            <w:hideMark/>
          </w:tcPr>
          <w:p w:rsidR="004B5EB4" w:rsidRDefault="004B5EB4">
            <w:pPr>
              <w:pStyle w:val="Texto"/>
              <w:ind w:firstLine="0"/>
              <w:jc w:val="right"/>
            </w:pPr>
            <w:r>
              <w:t>(</w:t>
            </w:r>
            <w:r>
              <w:fldChar w:fldCharType="begin"/>
            </w:r>
            <w:r>
              <w:instrText xml:space="preserve"> SEQ Equação \* ARABIC </w:instrText>
            </w:r>
            <w:r>
              <w:fldChar w:fldCharType="separate"/>
            </w:r>
            <w:r w:rsidR="00781292">
              <w:rPr>
                <w:noProof/>
              </w:rPr>
              <w:t>76</w:t>
            </w:r>
            <w:r>
              <w:fldChar w:fldCharType="end"/>
            </w:r>
            <w:r>
              <w:t>)</w:t>
            </w:r>
          </w:p>
        </w:tc>
      </w:tr>
    </w:tbl>
    <w:p w:rsidR="004B5EB4" w:rsidRDefault="004B5EB4" w:rsidP="004B5EB4">
      <w:pPr>
        <w:pStyle w:val="Texto"/>
      </w:pPr>
    </w:p>
    <w:p w:rsidR="004B5EB4" w:rsidRDefault="004B5EB4" w:rsidP="004B5EB4">
      <w:pPr>
        <w:pStyle w:val="Texto"/>
      </w:pPr>
      <w:r>
        <w:t>A probabilidade de um evento ocorrer é a razão entre o número de vezes que o evento ocorreu (</w:t>
      </w:r>
      <m:oMath>
        <m:sSub>
          <m:sSubPr>
            <m:ctrlPr>
              <w:rPr>
                <w:rFonts w:ascii="Cambria Math" w:hAnsi="Cambria Math"/>
                <w:i/>
              </w:rPr>
            </m:ctrlPr>
          </m:sSubPr>
          <m:e>
            <m:r>
              <w:rPr>
                <w:rFonts w:ascii="Cambria Math" w:hAnsi="Cambria Math"/>
              </w:rPr>
              <m:t>n</m:t>
            </m:r>
          </m:e>
          <m:sub>
            <m:r>
              <w:rPr>
                <w:rFonts w:ascii="Cambria Math" w:hAnsi="Cambria Math"/>
              </w:rPr>
              <m:t>m</m:t>
            </m:r>
          </m:sub>
        </m:sSub>
      </m:oMath>
      <w:r>
        <w:t>) pelo número de eventos observados (N), a equação (76) pode ser simplificada para:</w:t>
      </w:r>
    </w:p>
    <w:p w:rsidR="004B5EB4" w:rsidRPr="00EE62B9" w:rsidRDefault="004B5EB4" w:rsidP="004B5EB4">
      <w:pPr>
        <w:rPr>
          <w:lang w:val="pt-BR"/>
        </w:rPr>
      </w:pP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4B5EB4" w:rsidTr="004B5EB4">
        <w:trPr>
          <w:trHeight w:val="842"/>
          <w:jc w:val="center"/>
        </w:trPr>
        <w:tc>
          <w:tcPr>
            <w:tcW w:w="323" w:type="pct"/>
          </w:tcPr>
          <w:p w:rsidR="004B5EB4" w:rsidRDefault="004B5EB4">
            <w:pPr>
              <w:pStyle w:val="Texto"/>
              <w:ind w:firstLine="0"/>
            </w:pPr>
          </w:p>
        </w:tc>
        <w:tc>
          <w:tcPr>
            <w:tcW w:w="4167" w:type="pct"/>
            <w:vAlign w:val="center"/>
            <w:hideMark/>
          </w:tcPr>
          <w:p w:rsidR="004B5EB4" w:rsidRDefault="004B5EB4">
            <w:pPr>
              <w:pStyle w:val="Texto"/>
              <w:ind w:firstLine="0"/>
              <w:jc w:val="center"/>
            </w:pPr>
            <m:oMathPara>
              <m:oMath>
                <m:r>
                  <w:rPr>
                    <w:rFonts w:ascii="Cambria Math" w:hAnsi="Cambria Math"/>
                  </w:rPr>
                  <m:t>P</m:t>
                </m:r>
                <m:d>
                  <m:dPr>
                    <m:ctrlPr>
                      <w:rPr>
                        <w:rFonts w:ascii="Cambria Math" w:hAnsi="Cambria Math"/>
                        <w:i/>
                      </w:rPr>
                    </m:ctrlPr>
                  </m:dPr>
                  <m:e>
                    <m:r>
                      <w:rPr>
                        <w:rFonts w:ascii="Cambria Math" w:hAnsi="Cambria Math"/>
                      </w:rPr>
                      <m:t>r≤t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r≤t|</m:t>
                            </m:r>
                            <m:sSub>
                              <m:sSubPr>
                                <m:ctrlPr>
                                  <w:rPr>
                                    <w:rFonts w:ascii="Cambria Math" w:hAnsi="Cambria Math"/>
                                    <w:i/>
                                  </w:rPr>
                                </m:ctrlPr>
                              </m:sSubPr>
                              <m:e>
                                <m:r>
                                  <w:rPr>
                                    <w:rFonts w:ascii="Cambria Math" w:hAnsi="Cambria Math"/>
                                  </w:rPr>
                                  <m:t>M</m:t>
                                </m:r>
                              </m:e>
                              <m:sub>
                                <m:r>
                                  <w:rPr>
                                    <w:rFonts w:ascii="Cambria Math" w:hAnsi="Cambria Math"/>
                                  </w:rPr>
                                  <m:t>i</m:t>
                                </m:r>
                              </m:sub>
                            </m:sSub>
                          </m:e>
                        </m:d>
                      </m:e>
                    </m:d>
                  </m:e>
                </m:nary>
              </m:oMath>
            </m:oMathPara>
          </w:p>
        </w:tc>
        <w:tc>
          <w:tcPr>
            <w:tcW w:w="510" w:type="pct"/>
            <w:vAlign w:val="center"/>
            <w:hideMark/>
          </w:tcPr>
          <w:p w:rsidR="004B5EB4" w:rsidRDefault="004B5EB4">
            <w:pPr>
              <w:pStyle w:val="Texto"/>
              <w:ind w:firstLine="0"/>
              <w:jc w:val="right"/>
            </w:pPr>
            <w:bookmarkStart w:id="327" w:name="_Ref430772037"/>
            <w:r>
              <w:t>(</w:t>
            </w:r>
            <w:r>
              <w:fldChar w:fldCharType="begin"/>
            </w:r>
            <w:r>
              <w:instrText xml:space="preserve"> SEQ Equação \* ARABIC </w:instrText>
            </w:r>
            <w:r>
              <w:fldChar w:fldCharType="separate"/>
            </w:r>
            <w:r w:rsidR="00781292">
              <w:rPr>
                <w:noProof/>
              </w:rPr>
              <w:t>77</w:t>
            </w:r>
            <w:r>
              <w:fldChar w:fldCharType="end"/>
            </w:r>
            <w:r>
              <w:t>)</w:t>
            </w:r>
            <w:bookmarkEnd w:id="327"/>
          </w:p>
        </w:tc>
      </w:tr>
    </w:tbl>
    <w:p w:rsidR="0070339F" w:rsidRDefault="0070339F"/>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803A80" w:rsidTr="004B5EB4">
        <w:trPr>
          <w:trHeight w:val="842"/>
          <w:jc w:val="center"/>
        </w:trPr>
        <w:tc>
          <w:tcPr>
            <w:tcW w:w="323" w:type="pct"/>
          </w:tcPr>
          <w:p w:rsidR="00803A80" w:rsidRDefault="00803A80" w:rsidP="00204784">
            <w:pPr>
              <w:pStyle w:val="Texto"/>
              <w:ind w:firstLine="0"/>
            </w:pPr>
          </w:p>
        </w:tc>
        <w:tc>
          <w:tcPr>
            <w:tcW w:w="4167" w:type="pct"/>
            <w:vAlign w:val="center"/>
          </w:tcPr>
          <w:p w:rsidR="00803A80" w:rsidRDefault="00803A80" w:rsidP="00803A80">
            <w:pPr>
              <w:pStyle w:val="Texto"/>
              <w:ind w:firstLine="0"/>
              <w:jc w:val="center"/>
            </w:pPr>
            <m:oMathPara>
              <m:oMath>
                <m:r>
                  <w:rPr>
                    <w:rFonts w:ascii="Cambria Math" w:hAnsi="Cambria Math"/>
                  </w:rPr>
                  <m:t>P</m:t>
                </m:r>
                <m:d>
                  <m:dPr>
                    <m:ctrlPr>
                      <w:rPr>
                        <w:rFonts w:ascii="Cambria Math" w:hAnsi="Cambria Math"/>
                        <w:i/>
                      </w:rPr>
                    </m:ctrlPr>
                  </m:dPr>
                  <m:e>
                    <m:r>
                      <w:rPr>
                        <w:rFonts w:ascii="Cambria Math" w:hAnsi="Cambria Math"/>
                      </w:rPr>
                      <m:t>a&lt;r&lt;b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a&lt;r&lt;b|</m:t>
                            </m:r>
                            <m:sSub>
                              <m:sSubPr>
                                <m:ctrlPr>
                                  <w:rPr>
                                    <w:rFonts w:ascii="Cambria Math" w:hAnsi="Cambria Math"/>
                                    <w:i/>
                                  </w:rPr>
                                </m:ctrlPr>
                              </m:sSubPr>
                              <m:e>
                                <m:r>
                                  <w:rPr>
                                    <w:rFonts w:ascii="Cambria Math" w:hAnsi="Cambria Math"/>
                                  </w:rPr>
                                  <m:t>M</m:t>
                                </m:r>
                              </m:e>
                              <m:sub>
                                <m:r>
                                  <w:rPr>
                                    <w:rFonts w:ascii="Cambria Math" w:hAnsi="Cambria Math"/>
                                  </w:rPr>
                                  <m:t>i</m:t>
                                </m:r>
                              </m:sub>
                            </m:sSub>
                          </m:e>
                        </m:d>
                      </m:e>
                    </m:d>
                  </m:e>
                </m:nary>
              </m:oMath>
            </m:oMathPara>
          </w:p>
        </w:tc>
        <w:tc>
          <w:tcPr>
            <w:tcW w:w="510" w:type="pct"/>
            <w:vAlign w:val="center"/>
          </w:tcPr>
          <w:p w:rsidR="00803A80" w:rsidRDefault="00803A80" w:rsidP="00204784">
            <w:pPr>
              <w:pStyle w:val="Texto"/>
              <w:ind w:firstLine="0"/>
              <w:jc w:val="right"/>
            </w:pPr>
            <w:r>
              <w:t>(</w:t>
            </w:r>
            <w:r>
              <w:fldChar w:fldCharType="begin"/>
            </w:r>
            <w:r>
              <w:instrText xml:space="preserve"> SEQ Equação \* ARABIC </w:instrText>
            </w:r>
            <w:r>
              <w:fldChar w:fldCharType="separate"/>
            </w:r>
            <w:r w:rsidR="00781292">
              <w:rPr>
                <w:noProof/>
              </w:rPr>
              <w:t>78</w:t>
            </w:r>
            <w:r>
              <w:fldChar w:fldCharType="end"/>
            </w:r>
            <w:r>
              <w:t>)</w:t>
            </w:r>
          </w:p>
        </w:tc>
      </w:tr>
    </w:tbl>
    <w:p w:rsidR="003D2A60" w:rsidRDefault="003D2A60" w:rsidP="004B5EB4">
      <w:pPr>
        <w:pStyle w:val="Texto"/>
      </w:pPr>
      <w:r>
        <w:t xml:space="preserve">Observa-se que um evento que não apresenta tempo ocupado também constitui em um evento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m:t>
        </m:r>
      </m:oMath>
      <w:r>
        <w:t>e deve ser considerado na análise de probabilidade.</w:t>
      </w:r>
    </w:p>
    <w:p w:rsidR="004B5EB4" w:rsidRDefault="004B5EB4" w:rsidP="004B5EB4">
      <w:pPr>
        <w:pStyle w:val="Texto"/>
      </w:pPr>
      <w:r>
        <w:t xml:space="preserve">Como o resultado final desejado é uma função distribuição acumulada (CDF) dos tempos de resposta, serão usadas as densidades de probabilidade </w:t>
      </w:r>
      <w:r w:rsidR="00F00093">
        <w:t xml:space="preserve">invocação </w:t>
      </w:r>
      <w:r>
        <w:t xml:space="preserve">de cada instância, </w:t>
      </w:r>
      <w:r w:rsidR="00605396">
        <w:t xml:space="preserve">criando uma função densidade de probabilidade de todas as invocações, denominada </w:t>
      </w:r>
      <m:oMath>
        <m:r>
          <w:rPr>
            <w:rFonts w:ascii="Cambria Math" w:hAnsi="Cambria Math"/>
          </w:rPr>
          <m:t>F</m:t>
        </m:r>
        <m:d>
          <m:dPr>
            <m:ctrlPr>
              <w:rPr>
                <w:rFonts w:ascii="Cambria Math" w:hAnsi="Cambria Math"/>
                <w:i/>
              </w:rPr>
            </m:ctrlPr>
          </m:dPr>
          <m:e>
            <m:r>
              <w:rPr>
                <w:rFonts w:ascii="Cambria Math" w:hAnsi="Cambria Math"/>
              </w:rPr>
              <m:t>t</m:t>
            </m:r>
          </m:e>
        </m:d>
      </m:oMath>
      <w:r>
        <w:t>.</w:t>
      </w:r>
    </w:p>
    <w:p w:rsidR="00F00093" w:rsidRPr="00832AAD" w:rsidRDefault="00832AAD" w:rsidP="004B5EB4">
      <w:pPr>
        <w:pStyle w:val="Texto"/>
      </w:pPr>
      <w:r>
        <w:t xml:space="preserve">Para obter a distribuição acumulada do tempo de resposta de um evento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xml:space="preserve">, utilizamos a sua função densidade de probabilidade do seu tempo de resposta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 qual é obtida em função da probabilidade do seu tempo de </w:t>
      </w:r>
      <w:r w:rsidR="00BD1F98">
        <w:t>invocação,</w:t>
      </w:r>
      <w:r w:rsidR="005F06B7">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4B5EB4" w:rsidTr="004B5EB4">
        <w:trPr>
          <w:trHeight w:val="842"/>
          <w:jc w:val="center"/>
        </w:trPr>
        <w:tc>
          <w:tcPr>
            <w:tcW w:w="323" w:type="pct"/>
          </w:tcPr>
          <w:p w:rsidR="004B5EB4" w:rsidRDefault="004B5EB4">
            <w:pPr>
              <w:pStyle w:val="Texto"/>
              <w:ind w:firstLine="0"/>
            </w:pPr>
          </w:p>
        </w:tc>
        <w:tc>
          <w:tcPr>
            <w:tcW w:w="4167" w:type="pct"/>
            <w:vAlign w:val="center"/>
            <w:hideMark/>
          </w:tcPr>
          <w:p w:rsidR="004B5EB4" w:rsidRDefault="004B5EB4">
            <w:pPr>
              <w:pStyle w:val="Texto"/>
              <w:ind w:firstLine="0"/>
              <w:jc w:val="center"/>
            </w:pPr>
            <m:oMathPara>
              <m:oMath>
                <m:r>
                  <w:rPr>
                    <w:rFonts w:ascii="Cambria Math" w:hAnsi="Cambria Math"/>
                  </w:rPr>
                  <m:t>P</m:t>
                </m:r>
                <m:d>
                  <m:dPr>
                    <m:ctrlPr>
                      <w:rPr>
                        <w:rFonts w:ascii="Cambria Math" w:hAnsi="Cambria Math"/>
                        <w:i/>
                      </w:rPr>
                    </m:ctrlPr>
                  </m:dPr>
                  <m:e>
                    <m:r>
                      <w:rPr>
                        <w:rFonts w:ascii="Cambria Math" w:hAnsi="Cambria Math"/>
                      </w:rPr>
                      <m:t>r≤t|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tc>
        <w:tc>
          <w:tcPr>
            <w:tcW w:w="510" w:type="pct"/>
            <w:vAlign w:val="center"/>
            <w:hideMark/>
          </w:tcPr>
          <w:p w:rsidR="004B5EB4" w:rsidRDefault="004B5EB4">
            <w:pPr>
              <w:pStyle w:val="Texto"/>
              <w:ind w:firstLine="0"/>
              <w:jc w:val="right"/>
            </w:pPr>
            <w:r>
              <w:t>(</w:t>
            </w:r>
            <w:r>
              <w:fldChar w:fldCharType="begin"/>
            </w:r>
            <w:r>
              <w:instrText xml:space="preserve"> SEQ Equação \* ARABIC </w:instrText>
            </w:r>
            <w:r>
              <w:fldChar w:fldCharType="separate"/>
            </w:r>
            <w:r w:rsidR="00781292">
              <w:rPr>
                <w:noProof/>
              </w:rPr>
              <w:t>79</w:t>
            </w:r>
            <w:r>
              <w:fldChar w:fldCharType="end"/>
            </w:r>
            <w:r>
              <w:t>)</w:t>
            </w:r>
          </w:p>
        </w:tc>
      </w:tr>
      <w:tr w:rsidR="004B5EB4" w:rsidTr="004B5EB4">
        <w:trPr>
          <w:trHeight w:val="842"/>
          <w:jc w:val="center"/>
        </w:trPr>
        <w:tc>
          <w:tcPr>
            <w:tcW w:w="323" w:type="pct"/>
          </w:tcPr>
          <w:p w:rsidR="004B5EB4" w:rsidRDefault="004B5EB4">
            <w:pPr>
              <w:pStyle w:val="Texto"/>
              <w:ind w:firstLine="0"/>
            </w:pPr>
          </w:p>
        </w:tc>
        <w:tc>
          <w:tcPr>
            <w:tcW w:w="4167" w:type="pct"/>
            <w:vAlign w:val="center"/>
            <w:hideMark/>
          </w:tcPr>
          <w:p w:rsidR="004B5EB4" w:rsidRDefault="00F323BD">
            <w:pPr>
              <w:pStyle w:val="Texto"/>
              <w:ind w:firstLine="0"/>
              <w:jc w:val="center"/>
            </w:pPr>
            <m:oMathPara>
              <m:oMath>
                <m:sSub>
                  <m:sSubPr>
                    <m:ctrlPr>
                      <w:rPr>
                        <w:rFonts w:ascii="Cambria Math" w:hAnsi="Cambria Math"/>
                        <w:i/>
                      </w:rPr>
                    </m:ctrlPr>
                  </m:sSubPr>
                  <m:e>
                    <m:r>
                      <w:rPr>
                        <w:rFonts w:ascii="Cambria Math" w:hAnsi="Cambria Math"/>
                      </w:rPr>
                      <m:t>P</m:t>
                    </m:r>
                    <m:d>
                      <m:dPr>
                        <m:ctrlPr>
                          <w:rPr>
                            <w:rFonts w:ascii="Cambria Math" w:hAnsi="Cambria Math"/>
                            <w:i/>
                          </w:rPr>
                        </m:ctrlPr>
                      </m:dPr>
                      <m:e>
                        <m:r>
                          <w:rPr>
                            <w:rFonts w:ascii="Cambria Math" w:hAnsi="Cambria Math"/>
                          </w:rPr>
                          <m:t>a&lt;r&lt;b|</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=P(a&lt;r</m:t>
                    </m:r>
                  </m:e>
                  <m:sub>
                    <m:r>
                      <w:rPr>
                        <w:rFonts w:ascii="Cambria Math" w:hAnsi="Cambria Math"/>
                      </w:rPr>
                      <m:t>i</m:t>
                    </m:r>
                  </m:sub>
                </m:sSub>
                <m:r>
                  <w:rPr>
                    <w:rFonts w:ascii="Cambria Math" w:hAnsi="Cambria Math"/>
                  </w:rPr>
                  <m:t>&lt;b)=</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tc>
        <w:tc>
          <w:tcPr>
            <w:tcW w:w="510" w:type="pct"/>
            <w:vAlign w:val="center"/>
            <w:hideMark/>
          </w:tcPr>
          <w:p w:rsidR="004B5EB4" w:rsidRDefault="004B5EB4">
            <w:pPr>
              <w:pStyle w:val="Texto"/>
              <w:ind w:firstLine="0"/>
              <w:jc w:val="right"/>
            </w:pPr>
            <w:r>
              <w:t>(</w:t>
            </w:r>
            <w:r>
              <w:fldChar w:fldCharType="begin"/>
            </w:r>
            <w:r>
              <w:instrText xml:space="preserve"> SEQ Equação \* ARABIC </w:instrText>
            </w:r>
            <w:r>
              <w:fldChar w:fldCharType="separate"/>
            </w:r>
            <w:r w:rsidR="00781292">
              <w:rPr>
                <w:noProof/>
              </w:rPr>
              <w:t>80</w:t>
            </w:r>
            <w:r>
              <w:fldChar w:fldCharType="end"/>
            </w:r>
            <w:r>
              <w:t>)</w:t>
            </w:r>
          </w:p>
        </w:tc>
      </w:tr>
    </w:tbl>
    <w:p w:rsidR="00557C6D" w:rsidRPr="00557C6D" w:rsidRDefault="00557C6D" w:rsidP="00557C6D">
      <w:pPr>
        <w:pStyle w:val="Texto"/>
      </w:pPr>
      <w:r>
        <w:t xml:space="preserve">Através da equação do tempo de resposta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w:t>
      </w:r>
      <w:r>
        <w:fldChar w:fldCharType="begin"/>
      </w:r>
      <w:r>
        <w:instrText xml:space="preserve"> REF _Ref430771394 \h </w:instrText>
      </w:r>
      <w:r>
        <w:fldChar w:fldCharType="separate"/>
      </w:r>
      <w:r w:rsidR="00781292">
        <w:t>(</w:t>
      </w:r>
      <w:r w:rsidR="00781292">
        <w:rPr>
          <w:noProof/>
        </w:rPr>
        <w:t>81</w:t>
      </w:r>
      <w:r w:rsidR="00781292">
        <w:t>)</w:t>
      </w:r>
      <w:r>
        <w:fldChar w:fldCharType="end"/>
      </w:r>
      <w:r>
        <w:t xml:space="preserve">, podemos encontrar os limites para avaliar a relação de probabilidade entre as </w:t>
      </w:r>
      <w:r w:rsidRPr="00557C6D">
        <w:rPr>
          <w:i/>
        </w:rPr>
        <w:t>pdf</w:t>
      </w:r>
      <w:r>
        <w:rPr>
          <w:i/>
        </w:rPr>
        <w:t xml:space="preserve">s </w:t>
      </w:r>
      <w:r>
        <w:t xml:space="preserve">(função densidade de probabilidade) de invocação e resposta.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4B5EB4" w:rsidTr="004B5EB4">
        <w:trPr>
          <w:trHeight w:val="842"/>
          <w:jc w:val="center"/>
        </w:trPr>
        <w:tc>
          <w:tcPr>
            <w:tcW w:w="323" w:type="pct"/>
          </w:tcPr>
          <w:p w:rsidR="004B5EB4" w:rsidRDefault="004B5EB4">
            <w:pPr>
              <w:pStyle w:val="Texto"/>
              <w:ind w:firstLine="0"/>
            </w:pPr>
          </w:p>
        </w:tc>
        <w:tc>
          <w:tcPr>
            <w:tcW w:w="4167" w:type="pct"/>
            <w:vAlign w:val="center"/>
            <w:hideMark/>
          </w:tcPr>
          <w:p w:rsidR="004B5EB4" w:rsidRDefault="00F323BD">
            <w:pPr>
              <w:pStyle w:val="Texto"/>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oMath>
            </m:oMathPara>
          </w:p>
        </w:tc>
        <w:tc>
          <w:tcPr>
            <w:tcW w:w="510" w:type="pct"/>
            <w:vAlign w:val="center"/>
            <w:hideMark/>
          </w:tcPr>
          <w:p w:rsidR="004B5EB4" w:rsidRDefault="004B5EB4">
            <w:pPr>
              <w:pStyle w:val="Texto"/>
              <w:ind w:firstLine="0"/>
              <w:jc w:val="right"/>
            </w:pPr>
            <w:bookmarkStart w:id="328" w:name="_Ref430771394"/>
            <w:r>
              <w:t>(</w:t>
            </w:r>
            <w:r>
              <w:fldChar w:fldCharType="begin"/>
            </w:r>
            <w:r>
              <w:instrText xml:space="preserve"> SEQ Equação \* ARABIC </w:instrText>
            </w:r>
            <w:r>
              <w:fldChar w:fldCharType="separate"/>
            </w:r>
            <w:r w:rsidR="00781292">
              <w:rPr>
                <w:noProof/>
              </w:rPr>
              <w:t>81</w:t>
            </w:r>
            <w:r>
              <w:fldChar w:fldCharType="end"/>
            </w:r>
            <w:r>
              <w:t>)</w:t>
            </w:r>
            <w:bookmarkEnd w:id="328"/>
          </w:p>
        </w:tc>
      </w:tr>
      <w:tr w:rsidR="004B5EB4" w:rsidTr="004B5EB4">
        <w:trPr>
          <w:trHeight w:val="842"/>
          <w:jc w:val="center"/>
        </w:trPr>
        <w:tc>
          <w:tcPr>
            <w:tcW w:w="323" w:type="pct"/>
          </w:tcPr>
          <w:p w:rsidR="004B5EB4" w:rsidRDefault="004B5EB4">
            <w:pPr>
              <w:pStyle w:val="Texto"/>
              <w:ind w:firstLine="0"/>
            </w:pPr>
          </w:p>
        </w:tc>
        <w:tc>
          <w:tcPr>
            <w:tcW w:w="4167" w:type="pct"/>
            <w:vAlign w:val="center"/>
            <w:hideMark/>
          </w:tcPr>
          <w:p w:rsidR="004B5EB4" w:rsidRDefault="00F323BD">
            <w:pPr>
              <w:pStyle w:val="Texto"/>
              <w:ind w:firstLine="0"/>
              <w:jc w:val="center"/>
              <w:rPr>
                <w:rFonts w:ascii="Arial" w:eastAsia="Times New Roman" w:hAnsi="Arial" w:cs="Times New Roman"/>
              </w:rPr>
            </w:pPr>
            <m:oMathPara>
              <m:oMath>
                <m:sSub>
                  <m:sSubPr>
                    <m:ctrlPr>
                      <w:rPr>
                        <w:rFonts w:ascii="Cambria Math" w:hAnsi="Cambria Math"/>
                        <w:i/>
                      </w:rPr>
                    </m:ctrlPr>
                  </m:sSubPr>
                  <m:e>
                    <m:r>
                      <w:rPr>
                        <w:rFonts w:ascii="Cambria Math" w:hAnsi="Cambria Math"/>
                      </w:rPr>
                      <m:t>P(a&lt;r</m:t>
                    </m:r>
                  </m:e>
                  <m:sub>
                    <m:r>
                      <w:rPr>
                        <w:rFonts w:ascii="Cambria Math" w:hAnsi="Cambria Math"/>
                      </w:rPr>
                      <m:t>i</m:t>
                    </m:r>
                  </m:sub>
                </m:sSub>
                <m:r>
                  <w:rPr>
                    <w:rFonts w:ascii="Cambria Math" w:hAnsi="Cambria Math"/>
                  </w:rPr>
                  <m:t>&lt;b)= P(a&lt;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&lt;b) </m:t>
                </m:r>
              </m:oMath>
            </m:oMathPara>
          </w:p>
        </w:tc>
        <w:tc>
          <w:tcPr>
            <w:tcW w:w="510" w:type="pct"/>
            <w:vAlign w:val="center"/>
            <w:hideMark/>
          </w:tcPr>
          <w:p w:rsidR="004B5EB4" w:rsidRDefault="004B5EB4">
            <w:pPr>
              <w:pStyle w:val="Texto"/>
              <w:ind w:firstLine="0"/>
              <w:jc w:val="right"/>
            </w:pPr>
            <w:r>
              <w:t>(</w:t>
            </w:r>
            <w:r>
              <w:fldChar w:fldCharType="begin"/>
            </w:r>
            <w:r>
              <w:instrText xml:space="preserve"> SEQ Equação \* ARABIC </w:instrText>
            </w:r>
            <w:r>
              <w:fldChar w:fldCharType="separate"/>
            </w:r>
            <w:r w:rsidR="00781292">
              <w:rPr>
                <w:noProof/>
              </w:rPr>
              <w:t>82</w:t>
            </w:r>
            <w:r>
              <w:fldChar w:fldCharType="end"/>
            </w:r>
            <w:r>
              <w:t>)</w:t>
            </w:r>
          </w:p>
        </w:tc>
      </w:tr>
      <w:tr w:rsidR="004B5EB4" w:rsidTr="004B5EB4">
        <w:trPr>
          <w:trHeight w:val="842"/>
          <w:jc w:val="center"/>
        </w:trPr>
        <w:tc>
          <w:tcPr>
            <w:tcW w:w="323" w:type="pct"/>
          </w:tcPr>
          <w:p w:rsidR="004B5EB4" w:rsidRDefault="004B5EB4">
            <w:pPr>
              <w:pStyle w:val="Texto"/>
              <w:ind w:firstLine="0"/>
            </w:pPr>
          </w:p>
        </w:tc>
        <w:tc>
          <w:tcPr>
            <w:tcW w:w="4167" w:type="pct"/>
            <w:vAlign w:val="center"/>
            <w:hideMark/>
          </w:tcPr>
          <w:p w:rsidR="004B5EB4" w:rsidRDefault="00F323BD">
            <w:pPr>
              <w:pStyle w:val="Texto"/>
              <w:ind w:firstLine="0"/>
              <w:jc w:val="center"/>
            </w:pPr>
            <m:oMathPara>
              <m:oMath>
                <m:sSub>
                  <m:sSubPr>
                    <m:ctrlPr>
                      <w:rPr>
                        <w:rFonts w:ascii="Cambria Math" w:hAnsi="Cambria Math"/>
                        <w:i/>
                      </w:rPr>
                    </m:ctrlPr>
                  </m:sSubPr>
                  <m:e>
                    <m:r>
                      <w:rPr>
                        <w:rFonts w:ascii="Cambria Math" w:hAnsi="Cambria Math"/>
                      </w:rPr>
                      <m:t>P(a&lt;r</m:t>
                    </m:r>
                  </m:e>
                  <m:sub>
                    <m:r>
                      <w:rPr>
                        <w:rFonts w:ascii="Cambria Math" w:hAnsi="Cambria Math"/>
                      </w:rPr>
                      <m:t>i</m:t>
                    </m:r>
                  </m:sub>
                </m:sSub>
                <m:r>
                  <w:rPr>
                    <w:rFonts w:ascii="Cambria Math" w:hAnsi="Cambria Math"/>
                  </w:rPr>
                  <m:t>&lt;b)=P</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&lt;-a+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m:t>
                </m:r>
              </m:oMath>
            </m:oMathPara>
          </w:p>
        </w:tc>
        <w:tc>
          <w:tcPr>
            <w:tcW w:w="510" w:type="pct"/>
            <w:vAlign w:val="center"/>
            <w:hideMark/>
          </w:tcPr>
          <w:p w:rsidR="004B5EB4" w:rsidRDefault="004B5EB4">
            <w:pPr>
              <w:pStyle w:val="Texto"/>
              <w:ind w:firstLine="0"/>
              <w:jc w:val="right"/>
            </w:pPr>
            <w:bookmarkStart w:id="329" w:name="_Ref431280842"/>
            <w:r>
              <w:t>(</w:t>
            </w:r>
            <w:r>
              <w:fldChar w:fldCharType="begin"/>
            </w:r>
            <w:r>
              <w:instrText xml:space="preserve"> SEQ Equação \* ARABIC </w:instrText>
            </w:r>
            <w:r>
              <w:fldChar w:fldCharType="separate"/>
            </w:r>
            <w:r w:rsidR="00781292">
              <w:rPr>
                <w:noProof/>
              </w:rPr>
              <w:t>83</w:t>
            </w:r>
            <w:r>
              <w:fldChar w:fldCharType="end"/>
            </w:r>
            <w:r>
              <w:t>)</w:t>
            </w:r>
            <w:bookmarkEnd w:id="329"/>
          </w:p>
        </w:tc>
      </w:tr>
    </w:tbl>
    <w:p w:rsidR="00E976E4" w:rsidRDefault="00E976E4" w:rsidP="00E976E4">
      <w:pPr>
        <w:pStyle w:val="Texto"/>
      </w:pPr>
    </w:p>
    <w:p w:rsidR="00E976E4" w:rsidRDefault="00E976E4" w:rsidP="00E976E4">
      <w:pPr>
        <w:pStyle w:val="Texto"/>
      </w:pPr>
      <w:r>
        <w:t xml:space="preserve">Uma vez possuindo a relação entre as probabilidades de invocação com o tempo de resposta de cada evento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t>, de</w:t>
      </w:r>
      <w:r w:rsidR="000D15D3">
        <w:t>ve-se fornecer um meio de agrupá</w:t>
      </w:r>
      <w:r>
        <w:t xml:space="preserve">-los, a fim de obter uma função de </w:t>
      </w:r>
      <w:r w:rsidR="005B2A74">
        <w:t xml:space="preserve">densidade de </w:t>
      </w:r>
      <w:r>
        <w:t xml:space="preserve">probabilidade </w:t>
      </w:r>
      <m:oMath>
        <m:r>
          <w:rPr>
            <w:rFonts w:ascii="Cambria Math" w:hAnsi="Cambria Math"/>
          </w:rPr>
          <m:t>F</m:t>
        </m:r>
        <m:d>
          <m:dPr>
            <m:ctrlPr>
              <w:rPr>
                <w:rFonts w:ascii="Cambria Math" w:hAnsi="Cambria Math"/>
                <w:i/>
              </w:rPr>
            </m:ctrlPr>
          </m:dPr>
          <m:e>
            <m:r>
              <w:rPr>
                <w:rFonts w:ascii="Cambria Math" w:hAnsi="Cambria Math"/>
              </w:rPr>
              <m:t>t</m:t>
            </m:r>
          </m:e>
        </m:d>
      </m:oMath>
      <w:r w:rsidR="005B2A74">
        <w:t xml:space="preserve"> </w:t>
      </w:r>
      <w:r w:rsidR="000D15D3">
        <w:t xml:space="preserve">de todo o conjunto de medições </w:t>
      </w:r>
      <m:oMath>
        <m:r>
          <m:rPr>
            <m:sty m:val="p"/>
          </m:rPr>
          <w:rPr>
            <w:rFonts w:ascii="Cambria Math" w:hAnsi="Cambria Math" w:cstheme="majorHAnsi"/>
          </w:rPr>
          <m:t>Ω</m:t>
        </m:r>
      </m:oMath>
      <w:r w:rsidR="000D15D3">
        <w:t xml:space="preserve">, o qual se aproximará do conjunto ideal (universo </w:t>
      </w:r>
      <m:oMath>
        <m:r>
          <w:rPr>
            <w:rFonts w:ascii="Cambria Math" w:hAnsi="Cambria Math"/>
          </w:rPr>
          <m:t>U</m:t>
        </m:r>
      </m:oMath>
      <w:r w:rsidR="000D15D3">
        <w:t>).</w:t>
      </w:r>
    </w:p>
    <w:p w:rsidR="005B2A74" w:rsidRDefault="005B2A74" w:rsidP="00E976E4">
      <w:pPr>
        <w:pStyle w:val="Texto"/>
      </w:pPr>
      <w:r>
        <w:t xml:space="preserve">Para obter a função de probabilidade acumulada de </w:t>
      </w:r>
      <m:oMath>
        <m:r>
          <w:rPr>
            <w:rFonts w:ascii="Cambria Math" w:hAnsi="Cambria Math"/>
          </w:rPr>
          <m:t>F</m:t>
        </m:r>
        <m:d>
          <m:dPr>
            <m:ctrlPr>
              <w:rPr>
                <w:rFonts w:ascii="Cambria Math" w:hAnsi="Cambria Math"/>
                <w:i/>
              </w:rPr>
            </m:ctrlPr>
          </m:dPr>
          <m:e>
            <m:r>
              <w:rPr>
                <w:rFonts w:ascii="Cambria Math" w:hAnsi="Cambria Math"/>
              </w:rPr>
              <m:t>t</m:t>
            </m:r>
          </m:e>
        </m:d>
      </m:oMath>
      <w:r>
        <w:t xml:space="preserve"> basta integrá-la.</w:t>
      </w:r>
    </w:p>
    <w:p w:rsidR="000D15D3" w:rsidRDefault="000D15D3" w:rsidP="00E976E4">
      <w:pPr>
        <w:pStyle w:val="Texto"/>
      </w:pPr>
      <w:r>
        <w:t xml:space="preserve">Juntando a equação </w:t>
      </w:r>
      <w:r>
        <w:fldChar w:fldCharType="begin"/>
      </w:r>
      <w:r>
        <w:instrText xml:space="preserve"> REF _Ref430772037 \h </w:instrText>
      </w:r>
      <w:r>
        <w:fldChar w:fldCharType="separate"/>
      </w:r>
      <w:r w:rsidR="00781292">
        <w:t>(</w:t>
      </w:r>
      <w:r w:rsidR="00781292">
        <w:rPr>
          <w:noProof/>
        </w:rPr>
        <w:t>77</w:t>
      </w:r>
      <w:r w:rsidR="00781292">
        <w:t>)</w:t>
      </w:r>
      <w:r>
        <w:fldChar w:fldCharType="end"/>
      </w:r>
      <w:r>
        <w:t xml:space="preserve"> com a relação obtida</w:t>
      </w:r>
      <w:r w:rsidR="00BE684D">
        <w:t xml:space="preserve"> </w:t>
      </w:r>
      <w:r w:rsidR="00BE684D">
        <w:fldChar w:fldCharType="begin"/>
      </w:r>
      <w:r w:rsidR="00BE684D">
        <w:instrText xml:space="preserve"> REF _Ref431280842 \h </w:instrText>
      </w:r>
      <w:r w:rsidR="00BE684D">
        <w:fldChar w:fldCharType="separate"/>
      </w:r>
      <w:r w:rsidR="00781292">
        <w:t>(</w:t>
      </w:r>
      <w:r w:rsidR="00781292">
        <w:rPr>
          <w:noProof/>
        </w:rPr>
        <w:t>83</w:t>
      </w:r>
      <w:r w:rsidR="00781292">
        <w:t>)</w:t>
      </w:r>
      <w:r w:rsidR="00BE684D">
        <w:fldChar w:fldCharType="end"/>
      </w:r>
      <w:r>
        <w:t xml:space="preserve">, e incluindo a função densidade de probabilidade de invocação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tem-se que:</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4B5EB4" w:rsidTr="004B5EB4">
        <w:trPr>
          <w:trHeight w:val="842"/>
          <w:jc w:val="center"/>
        </w:trPr>
        <w:tc>
          <w:tcPr>
            <w:tcW w:w="323" w:type="pct"/>
          </w:tcPr>
          <w:p w:rsidR="004B5EB4" w:rsidRDefault="004B5EB4">
            <w:pPr>
              <w:pStyle w:val="Texto"/>
              <w:ind w:firstLine="0"/>
            </w:pPr>
          </w:p>
        </w:tc>
        <w:tc>
          <w:tcPr>
            <w:tcW w:w="4167" w:type="pct"/>
            <w:vAlign w:val="center"/>
            <w:hideMark/>
          </w:tcPr>
          <w:p w:rsidR="004B5EB4" w:rsidRDefault="00803A80">
            <w:pPr>
              <w:pStyle w:val="Texto"/>
              <w:ind w:firstLine="0"/>
              <w:jc w:val="center"/>
              <w:rPr>
                <w:rFonts w:ascii="Arial" w:eastAsia="Times New Roman" w:hAnsi="Arial" w:cs="Times New Roman"/>
              </w:rPr>
            </w:pPr>
            <m:oMathPara>
              <m:oMath>
                <m:r>
                  <w:rPr>
                    <w:rFonts w:ascii="Cambria Math" w:hAnsi="Cambria Math"/>
                  </w:rPr>
                  <m:t>P</m:t>
                </m:r>
                <m:d>
                  <m:dPr>
                    <m:ctrlPr>
                      <w:rPr>
                        <w:rFonts w:ascii="Cambria Math" w:hAnsi="Cambria Math"/>
                        <w:i/>
                      </w:rPr>
                    </m:ctrlPr>
                  </m:dPr>
                  <m:e>
                    <m:r>
                      <w:rPr>
                        <w:rFonts w:ascii="Cambria Math" w:hAnsi="Cambria Math"/>
                      </w:rPr>
                      <m:t>a&lt;r&lt;b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&lt;-a+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m:t>
                        </m:r>
                      </m:e>
                    </m:d>
                  </m:e>
                </m:nary>
              </m:oMath>
            </m:oMathPara>
          </w:p>
        </w:tc>
        <w:tc>
          <w:tcPr>
            <w:tcW w:w="510" w:type="pct"/>
            <w:vAlign w:val="center"/>
            <w:hideMark/>
          </w:tcPr>
          <w:p w:rsidR="004B5EB4" w:rsidRDefault="004B5EB4">
            <w:pPr>
              <w:pStyle w:val="Texto"/>
              <w:ind w:firstLine="0"/>
              <w:jc w:val="right"/>
            </w:pPr>
            <w:r>
              <w:t>(</w:t>
            </w:r>
            <w:r>
              <w:fldChar w:fldCharType="begin"/>
            </w:r>
            <w:r>
              <w:instrText xml:space="preserve"> SEQ Equação \* ARABIC </w:instrText>
            </w:r>
            <w:r>
              <w:fldChar w:fldCharType="separate"/>
            </w:r>
            <w:r w:rsidR="00781292">
              <w:rPr>
                <w:noProof/>
              </w:rPr>
              <w:t>84</w:t>
            </w:r>
            <w:r>
              <w:fldChar w:fldCharType="end"/>
            </w:r>
            <w:r>
              <w:t>)</w:t>
            </w:r>
          </w:p>
        </w:tc>
      </w:tr>
      <w:tr w:rsidR="004B5EB4" w:rsidTr="004B5EB4">
        <w:trPr>
          <w:trHeight w:val="842"/>
          <w:jc w:val="center"/>
        </w:trPr>
        <w:tc>
          <w:tcPr>
            <w:tcW w:w="323" w:type="pct"/>
          </w:tcPr>
          <w:p w:rsidR="004B5EB4" w:rsidRDefault="004B5EB4">
            <w:pPr>
              <w:pStyle w:val="Texto"/>
              <w:ind w:firstLine="0"/>
            </w:pPr>
          </w:p>
        </w:tc>
        <w:tc>
          <w:tcPr>
            <w:tcW w:w="4167" w:type="pct"/>
            <w:vAlign w:val="center"/>
            <w:hideMark/>
          </w:tcPr>
          <w:p w:rsidR="004B5EB4" w:rsidRDefault="00803A80" w:rsidP="00803A80">
            <w:pPr>
              <w:pStyle w:val="Texto"/>
              <w:ind w:firstLine="0"/>
              <w:jc w:val="center"/>
              <w:rPr>
                <w:rFonts w:ascii="Arial" w:eastAsia="Times New Roman" w:hAnsi="Arial" w:cs="Times New Roman"/>
              </w:rPr>
            </w:pPr>
            <m:oMathPara>
              <m:oMath>
                <m:r>
                  <w:rPr>
                    <w:rFonts w:ascii="Cambria Math" w:hAnsi="Cambria Math"/>
                  </w:rPr>
                  <m:t>P</m:t>
                </m:r>
                <m:d>
                  <m:dPr>
                    <m:ctrlPr>
                      <w:rPr>
                        <w:rFonts w:ascii="Cambria Math" w:hAnsi="Cambria Math"/>
                        <w:i/>
                      </w:rPr>
                    </m:ctrlPr>
                  </m:dPr>
                  <m:e>
                    <m:r>
                      <w:rPr>
                        <w:rFonts w:ascii="Cambria Math" w:hAnsi="Cambria Math"/>
                      </w:rPr>
                      <m:t>a&lt;r&lt;b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nary>
                          <m:naryPr>
                            <m:limLoc m:val="subSup"/>
                            <m:ctrlPr>
                              <w:rPr>
                                <w:rFonts w:ascii="Cambria Math" w:hAnsi="Cambria Math"/>
                                <w:i/>
                              </w:rPr>
                            </m:ctrlPr>
                          </m:naryPr>
                          <m:sub>
                            <m:r>
                              <w:rPr>
                                <w:rFonts w:ascii="Cambria Math" w:hAnsi="Cambria Math"/>
                              </w:rPr>
                              <m:t>-b+</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p>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 xml:space="preserve"> </m:t>
                        </m:r>
                      </m:e>
                    </m:d>
                  </m:e>
                </m:nary>
              </m:oMath>
            </m:oMathPara>
          </w:p>
        </w:tc>
        <w:tc>
          <w:tcPr>
            <w:tcW w:w="510" w:type="pct"/>
            <w:vAlign w:val="center"/>
            <w:hideMark/>
          </w:tcPr>
          <w:p w:rsidR="004B5EB4" w:rsidRDefault="004B5EB4">
            <w:pPr>
              <w:pStyle w:val="Texto"/>
              <w:ind w:firstLine="0"/>
              <w:jc w:val="right"/>
            </w:pPr>
            <w:r>
              <w:t>(</w:t>
            </w:r>
            <w:r>
              <w:fldChar w:fldCharType="begin"/>
            </w:r>
            <w:r>
              <w:instrText xml:space="preserve"> SEQ Equação \* ARABIC </w:instrText>
            </w:r>
            <w:r>
              <w:fldChar w:fldCharType="separate"/>
            </w:r>
            <w:r w:rsidR="00781292">
              <w:rPr>
                <w:noProof/>
              </w:rPr>
              <w:t>85</w:t>
            </w:r>
            <w:r>
              <w:fldChar w:fldCharType="end"/>
            </w:r>
            <w:r>
              <w:t>)</w:t>
            </w:r>
          </w:p>
        </w:tc>
      </w:tr>
      <w:tr w:rsidR="000D15D3" w:rsidTr="004B5EB4">
        <w:trPr>
          <w:trHeight w:val="842"/>
          <w:jc w:val="center"/>
        </w:trPr>
        <w:tc>
          <w:tcPr>
            <w:tcW w:w="323" w:type="pct"/>
          </w:tcPr>
          <w:p w:rsidR="000D15D3" w:rsidRDefault="000D15D3" w:rsidP="00204784">
            <w:pPr>
              <w:pStyle w:val="Texto"/>
              <w:ind w:firstLine="0"/>
            </w:pPr>
          </w:p>
        </w:tc>
        <w:tc>
          <w:tcPr>
            <w:tcW w:w="4167" w:type="pct"/>
            <w:vAlign w:val="center"/>
          </w:tcPr>
          <w:p w:rsidR="000D15D3" w:rsidRDefault="006F7FB5" w:rsidP="006F7FB5">
            <w:pPr>
              <w:pStyle w:val="Texto"/>
              <w:ind w:firstLine="0"/>
              <w:jc w:val="center"/>
              <w:rPr>
                <w:rFonts w:ascii="Arial" w:eastAsia="Times New Roman" w:hAnsi="Arial" w:cs="Times New Roman"/>
              </w:rPr>
            </w:pPr>
            <m:oMathPara>
              <m:oMath>
                <m:r>
                  <w:rPr>
                    <w:rFonts w:ascii="Cambria Math" w:eastAsia="Times New Roman" w:hAnsi="Cambria Math" w:cs="Times New Roman"/>
                  </w:rPr>
                  <m:t>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-x</m:t>
                </m:r>
              </m:oMath>
            </m:oMathPara>
          </w:p>
        </w:tc>
        <w:tc>
          <w:tcPr>
            <w:tcW w:w="510" w:type="pct"/>
            <w:vAlign w:val="center"/>
          </w:tcPr>
          <w:p w:rsidR="000D15D3" w:rsidRDefault="000D15D3" w:rsidP="00204784">
            <w:pPr>
              <w:pStyle w:val="Texto"/>
              <w:ind w:firstLine="0"/>
              <w:jc w:val="right"/>
            </w:pPr>
            <w:r>
              <w:t>(</w:t>
            </w:r>
            <w:r>
              <w:fldChar w:fldCharType="begin"/>
            </w:r>
            <w:r>
              <w:instrText xml:space="preserve"> SEQ Equação \* ARABIC </w:instrText>
            </w:r>
            <w:r>
              <w:fldChar w:fldCharType="separate"/>
            </w:r>
            <w:r w:rsidR="00781292">
              <w:rPr>
                <w:noProof/>
              </w:rPr>
              <w:t>86</w:t>
            </w:r>
            <w:r>
              <w:fldChar w:fldCharType="end"/>
            </w:r>
            <w:r>
              <w:t>)</w:t>
            </w:r>
          </w:p>
        </w:tc>
      </w:tr>
      <w:tr w:rsidR="004B5EB4" w:rsidTr="004B5EB4">
        <w:trPr>
          <w:trHeight w:val="842"/>
          <w:jc w:val="center"/>
        </w:trPr>
        <w:tc>
          <w:tcPr>
            <w:tcW w:w="323" w:type="pct"/>
          </w:tcPr>
          <w:p w:rsidR="004B5EB4" w:rsidRDefault="004B5EB4">
            <w:pPr>
              <w:pStyle w:val="Texto"/>
              <w:ind w:firstLine="0"/>
            </w:pPr>
          </w:p>
        </w:tc>
        <w:tc>
          <w:tcPr>
            <w:tcW w:w="4167" w:type="pct"/>
            <w:vAlign w:val="center"/>
            <w:hideMark/>
          </w:tcPr>
          <w:p w:rsidR="004B5EB4" w:rsidRDefault="00803A80" w:rsidP="00803A80">
            <w:pPr>
              <w:pStyle w:val="Texto"/>
              <w:ind w:firstLine="0"/>
              <w:jc w:val="center"/>
              <w:rPr>
                <w:rFonts w:ascii="Arial" w:eastAsia="Times New Roman" w:hAnsi="Arial" w:cs="Times New Roman"/>
              </w:rPr>
            </w:pPr>
            <m:oMathPara>
              <m:oMath>
                <m:r>
                  <w:rPr>
                    <w:rFonts w:ascii="Cambria Math" w:hAnsi="Cambria Math"/>
                  </w:rPr>
                  <m:t>P</m:t>
                </m:r>
                <m:d>
                  <m:dPr>
                    <m:ctrlPr>
                      <w:rPr>
                        <w:rFonts w:ascii="Cambria Math" w:hAnsi="Cambria Math"/>
                        <w:i/>
                      </w:rPr>
                    </m:ctrlPr>
                  </m:dPr>
                  <m:e>
                    <m:r>
                      <w:rPr>
                        <w:rFonts w:ascii="Cambria Math" w:hAnsi="Cambria Math"/>
                      </w:rPr>
                      <m:t>a&lt;r&lt;b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nary>
                          <m:naryPr>
                            <m:limLoc m:val="subSup"/>
                            <m:ctrlPr>
                              <w:rPr>
                                <w:rFonts w:ascii="Cambria Math" w:hAnsi="Cambria Math"/>
                                <w:i/>
                              </w:rPr>
                            </m:ctrlPr>
                          </m:naryPr>
                          <m:sub>
                            <m:r>
                              <w:rPr>
                                <w:rFonts w:ascii="Cambria Math" w:hAnsi="Cambria Math"/>
                              </w:rPr>
                              <m:t>b</m:t>
                            </m:r>
                          </m:sub>
                          <m:sup>
                            <m:r>
                              <w:rPr>
                                <w:rFonts w:ascii="Cambria Math" w:hAnsi="Cambria Math"/>
                              </w:rPr>
                              <m:t>a</m:t>
                            </m:r>
                          </m:sup>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e>
                            </m:d>
                            <m:r>
                              <w:rPr>
                                <w:rFonts w:ascii="Cambria Math" w:hAnsi="Cambria Math"/>
                              </w:rPr>
                              <m:t>dt</m:t>
                            </m:r>
                          </m:e>
                        </m:nary>
                        <m:r>
                          <w:rPr>
                            <w:rFonts w:ascii="Cambria Math" w:hAnsi="Cambria Math"/>
                          </w:rPr>
                          <m:t xml:space="preserve"> </m:t>
                        </m:r>
                      </m:e>
                    </m:d>
                  </m:e>
                </m:nary>
              </m:oMath>
            </m:oMathPara>
          </w:p>
        </w:tc>
        <w:tc>
          <w:tcPr>
            <w:tcW w:w="510" w:type="pct"/>
            <w:vAlign w:val="center"/>
            <w:hideMark/>
          </w:tcPr>
          <w:p w:rsidR="004B5EB4" w:rsidRDefault="004B5EB4">
            <w:pPr>
              <w:pStyle w:val="Texto"/>
              <w:ind w:firstLine="0"/>
              <w:jc w:val="right"/>
            </w:pPr>
            <w:r>
              <w:t>(</w:t>
            </w:r>
            <w:r>
              <w:fldChar w:fldCharType="begin"/>
            </w:r>
            <w:r>
              <w:instrText xml:space="preserve"> SEQ Equação \* ARABIC </w:instrText>
            </w:r>
            <w:r>
              <w:fldChar w:fldCharType="separate"/>
            </w:r>
            <w:r w:rsidR="00781292">
              <w:rPr>
                <w:noProof/>
              </w:rPr>
              <w:t>87</w:t>
            </w:r>
            <w:r>
              <w:fldChar w:fldCharType="end"/>
            </w:r>
            <w:r>
              <w:t>)</w:t>
            </w:r>
          </w:p>
        </w:tc>
      </w:tr>
      <w:tr w:rsidR="001B60D9" w:rsidTr="004B5EB4">
        <w:trPr>
          <w:trHeight w:val="842"/>
          <w:jc w:val="center"/>
        </w:trPr>
        <w:tc>
          <w:tcPr>
            <w:tcW w:w="323" w:type="pct"/>
          </w:tcPr>
          <w:p w:rsidR="001B60D9" w:rsidRDefault="001B60D9" w:rsidP="00204784">
            <w:pPr>
              <w:pStyle w:val="Texto"/>
              <w:ind w:firstLine="0"/>
            </w:pPr>
          </w:p>
        </w:tc>
        <w:tc>
          <w:tcPr>
            <w:tcW w:w="4167" w:type="pct"/>
            <w:vAlign w:val="center"/>
          </w:tcPr>
          <w:p w:rsidR="001B60D9" w:rsidRDefault="00803A80" w:rsidP="00803A80">
            <w:pPr>
              <w:pStyle w:val="Texto"/>
              <w:ind w:firstLine="0"/>
              <w:jc w:val="center"/>
              <w:rPr>
                <w:rFonts w:ascii="Arial" w:eastAsia="Times New Roman" w:hAnsi="Arial" w:cs="Times New Roman"/>
              </w:rPr>
            </w:pPr>
            <m:oMathPara>
              <m:oMath>
                <m:r>
                  <w:rPr>
                    <w:rFonts w:ascii="Cambria Math" w:hAnsi="Cambria Math"/>
                  </w:rPr>
                  <m:t>P</m:t>
                </m:r>
                <m:d>
                  <m:dPr>
                    <m:ctrlPr>
                      <w:rPr>
                        <w:rFonts w:ascii="Cambria Math" w:hAnsi="Cambria Math"/>
                        <w:i/>
                      </w:rPr>
                    </m:ctrlPr>
                  </m:dPr>
                  <m:e>
                    <m:r>
                      <w:rPr>
                        <w:rFonts w:ascii="Cambria Math" w:hAnsi="Cambria Math"/>
                      </w:rPr>
                      <m:t>a&lt;r&lt;b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nary>
                          <m:naryPr>
                            <m:limLoc m:val="subSup"/>
                            <m:ctrlPr>
                              <w:rPr>
                                <w:rFonts w:ascii="Cambria Math" w:hAnsi="Cambria Math"/>
                                <w:i/>
                              </w:rPr>
                            </m:ctrlPr>
                          </m:naryPr>
                          <m:sub>
                            <m:r>
                              <w:rPr>
                                <w:rFonts w:ascii="Cambria Math" w:hAnsi="Cambria Math"/>
                              </w:rPr>
                              <m:t>a</m:t>
                            </m:r>
                          </m:sub>
                          <m:sup>
                            <m:r>
                              <w:rPr>
                                <w:rFonts w:ascii="Cambria Math" w:hAnsi="Cambria Math"/>
                              </w:rPr>
                              <m:t>b</m:t>
                            </m:r>
                          </m:sup>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e>
                            </m:d>
                            <m:r>
                              <w:rPr>
                                <w:rFonts w:ascii="Cambria Math" w:hAnsi="Cambria Math"/>
                              </w:rPr>
                              <m:t>dt</m:t>
                            </m:r>
                          </m:e>
                        </m:nary>
                        <m:r>
                          <w:rPr>
                            <w:rFonts w:ascii="Cambria Math" w:hAnsi="Cambria Math"/>
                          </w:rPr>
                          <m:t xml:space="preserve"> </m:t>
                        </m:r>
                      </m:e>
                    </m:d>
                  </m:e>
                </m:nary>
              </m:oMath>
            </m:oMathPara>
          </w:p>
        </w:tc>
        <w:tc>
          <w:tcPr>
            <w:tcW w:w="510" w:type="pct"/>
            <w:vAlign w:val="center"/>
          </w:tcPr>
          <w:p w:rsidR="001B60D9" w:rsidRDefault="001B60D9" w:rsidP="00204784">
            <w:pPr>
              <w:pStyle w:val="Texto"/>
              <w:ind w:firstLine="0"/>
              <w:jc w:val="right"/>
            </w:pPr>
            <w:r>
              <w:t>(</w:t>
            </w:r>
            <w:r>
              <w:fldChar w:fldCharType="begin"/>
            </w:r>
            <w:r>
              <w:instrText xml:space="preserve"> SEQ Equação \* ARABIC </w:instrText>
            </w:r>
            <w:r>
              <w:fldChar w:fldCharType="separate"/>
            </w:r>
            <w:r w:rsidR="00781292">
              <w:rPr>
                <w:noProof/>
              </w:rPr>
              <w:t>88</w:t>
            </w:r>
            <w:r>
              <w:fldChar w:fldCharType="end"/>
            </w:r>
            <w:r>
              <w:t>)</w:t>
            </w:r>
          </w:p>
        </w:tc>
      </w:tr>
      <w:tr w:rsidR="001B60D9" w:rsidTr="004B5EB4">
        <w:trPr>
          <w:trHeight w:val="842"/>
          <w:jc w:val="center"/>
        </w:trPr>
        <w:tc>
          <w:tcPr>
            <w:tcW w:w="323" w:type="pct"/>
          </w:tcPr>
          <w:p w:rsidR="001B60D9" w:rsidRDefault="001B60D9" w:rsidP="00204784">
            <w:pPr>
              <w:pStyle w:val="Texto"/>
              <w:ind w:firstLine="0"/>
            </w:pPr>
          </w:p>
        </w:tc>
        <w:tc>
          <w:tcPr>
            <w:tcW w:w="4167" w:type="pct"/>
            <w:vAlign w:val="center"/>
          </w:tcPr>
          <w:p w:rsidR="001B60D9" w:rsidRDefault="00F323BD" w:rsidP="0070339F">
            <w:pPr>
              <w:pStyle w:val="Texto"/>
              <w:ind w:firstLine="0"/>
              <w:jc w:val="center"/>
              <w:rPr>
                <w:rFonts w:ascii="Arial" w:eastAsia="Times New Roman" w:hAnsi="Arial" w:cs="Times New Roman"/>
              </w:rPr>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limLoc m:val="subSup"/>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e>
                                </m:d>
                                <m:r>
                                  <w:rPr>
                                    <w:rFonts w:ascii="Cambria Math" w:hAnsi="Cambria Math"/>
                                  </w:rPr>
                                  <m:t xml:space="preserve"> </m:t>
                                </m:r>
                              </m:e>
                            </m:d>
                          </m:e>
                        </m:nary>
                      </m:e>
                    </m:d>
                  </m:e>
                </m:nary>
                <m:r>
                  <w:rPr>
                    <w:rFonts w:ascii="Cambria Math" w:hAnsi="Cambria Math"/>
                  </w:rPr>
                  <m:t>dt</m:t>
                </m:r>
              </m:oMath>
            </m:oMathPara>
          </w:p>
        </w:tc>
        <w:tc>
          <w:tcPr>
            <w:tcW w:w="510" w:type="pct"/>
            <w:vAlign w:val="center"/>
          </w:tcPr>
          <w:p w:rsidR="001B60D9" w:rsidRDefault="001B60D9" w:rsidP="00204784">
            <w:pPr>
              <w:pStyle w:val="Texto"/>
              <w:ind w:firstLine="0"/>
              <w:jc w:val="right"/>
            </w:pPr>
            <w:r>
              <w:t>(</w:t>
            </w:r>
            <w:r>
              <w:fldChar w:fldCharType="begin"/>
            </w:r>
            <w:r>
              <w:instrText xml:space="preserve"> SEQ Equação \* ARABIC </w:instrText>
            </w:r>
            <w:r>
              <w:fldChar w:fldCharType="separate"/>
            </w:r>
            <w:r w:rsidR="00781292">
              <w:rPr>
                <w:noProof/>
              </w:rPr>
              <w:t>89</w:t>
            </w:r>
            <w:r>
              <w:fldChar w:fldCharType="end"/>
            </w:r>
            <w:r>
              <w:t>)</w:t>
            </w:r>
          </w:p>
        </w:tc>
      </w:tr>
      <w:tr w:rsidR="00803A80" w:rsidTr="004B5EB4">
        <w:trPr>
          <w:trHeight w:val="842"/>
          <w:jc w:val="center"/>
        </w:trPr>
        <w:tc>
          <w:tcPr>
            <w:tcW w:w="323" w:type="pct"/>
          </w:tcPr>
          <w:p w:rsidR="00803A80" w:rsidRDefault="00803A80" w:rsidP="00204784">
            <w:pPr>
              <w:pStyle w:val="Texto"/>
              <w:ind w:firstLine="0"/>
            </w:pPr>
          </w:p>
        </w:tc>
        <w:tc>
          <w:tcPr>
            <w:tcW w:w="4167" w:type="pct"/>
            <w:vAlign w:val="center"/>
          </w:tcPr>
          <w:p w:rsidR="00803A80" w:rsidRDefault="0070339F" w:rsidP="00803A80">
            <w:pPr>
              <w:pStyle w:val="Texto"/>
              <w:ind w:firstLine="0"/>
              <w:jc w:val="center"/>
              <w:rPr>
                <w:rFonts w:ascii="Arial" w:eastAsia="Times New Roman" w:hAnsi="Arial" w:cs="Times New Roman"/>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e>
                        </m:d>
                      </m:e>
                    </m:d>
                  </m:e>
                </m:nary>
              </m:oMath>
            </m:oMathPara>
          </w:p>
        </w:tc>
        <w:tc>
          <w:tcPr>
            <w:tcW w:w="510" w:type="pct"/>
            <w:vAlign w:val="center"/>
          </w:tcPr>
          <w:p w:rsidR="00803A80" w:rsidRDefault="00803A80" w:rsidP="00204784">
            <w:pPr>
              <w:pStyle w:val="Texto"/>
              <w:ind w:firstLine="0"/>
              <w:jc w:val="right"/>
            </w:pPr>
            <w:r>
              <w:t>(</w:t>
            </w:r>
            <w:r>
              <w:fldChar w:fldCharType="begin"/>
            </w:r>
            <w:r>
              <w:instrText xml:space="preserve"> SEQ Equação \* ARABIC </w:instrText>
            </w:r>
            <w:r>
              <w:fldChar w:fldCharType="separate"/>
            </w:r>
            <w:r w:rsidR="00781292">
              <w:rPr>
                <w:noProof/>
              </w:rPr>
              <w:t>90</w:t>
            </w:r>
            <w:r>
              <w:fldChar w:fldCharType="end"/>
            </w:r>
            <w:r>
              <w:t>)</w:t>
            </w:r>
          </w:p>
        </w:tc>
      </w:tr>
      <w:tr w:rsidR="005B2A74" w:rsidTr="004B5EB4">
        <w:trPr>
          <w:trHeight w:val="842"/>
          <w:jc w:val="center"/>
        </w:trPr>
        <w:tc>
          <w:tcPr>
            <w:tcW w:w="323" w:type="pct"/>
          </w:tcPr>
          <w:p w:rsidR="005B2A74" w:rsidRDefault="005B2A74" w:rsidP="00204784">
            <w:pPr>
              <w:pStyle w:val="Texto"/>
              <w:ind w:firstLine="0"/>
            </w:pPr>
          </w:p>
        </w:tc>
        <w:tc>
          <w:tcPr>
            <w:tcW w:w="4167" w:type="pct"/>
            <w:vAlign w:val="center"/>
          </w:tcPr>
          <w:p w:rsidR="005B2A74" w:rsidRDefault="005B2A74" w:rsidP="005B2A74">
            <w:pPr>
              <w:pStyle w:val="Texto"/>
              <w:ind w:firstLine="0"/>
              <w:jc w:val="center"/>
              <w:rPr>
                <w:rFonts w:ascii="Arial" w:eastAsia="Times New Roman" w:hAnsi="Arial" w:cs="Times New Roman"/>
              </w:rPr>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d>
                  </m:e>
                </m:nary>
              </m:oMath>
            </m:oMathPara>
          </w:p>
        </w:tc>
        <w:tc>
          <w:tcPr>
            <w:tcW w:w="510" w:type="pct"/>
            <w:vAlign w:val="center"/>
          </w:tcPr>
          <w:p w:rsidR="005B2A74" w:rsidRDefault="005B2A74" w:rsidP="00204784">
            <w:pPr>
              <w:pStyle w:val="Texto"/>
              <w:ind w:firstLine="0"/>
              <w:jc w:val="right"/>
            </w:pPr>
            <w:bookmarkStart w:id="330" w:name="_Ref431976432"/>
            <w:r>
              <w:t>(</w:t>
            </w:r>
            <w:r>
              <w:fldChar w:fldCharType="begin"/>
            </w:r>
            <w:r>
              <w:instrText xml:space="preserve"> SEQ Equação \* ARABIC </w:instrText>
            </w:r>
            <w:r>
              <w:fldChar w:fldCharType="separate"/>
            </w:r>
            <w:r w:rsidR="00781292">
              <w:rPr>
                <w:noProof/>
              </w:rPr>
              <w:t>91</w:t>
            </w:r>
            <w:r>
              <w:fldChar w:fldCharType="end"/>
            </w:r>
            <w:r>
              <w:t>)</w:t>
            </w:r>
            <w:bookmarkEnd w:id="330"/>
          </w:p>
        </w:tc>
      </w:tr>
      <w:tr w:rsidR="005B2A74" w:rsidTr="004B5EB4">
        <w:trPr>
          <w:trHeight w:val="842"/>
          <w:jc w:val="center"/>
        </w:trPr>
        <w:tc>
          <w:tcPr>
            <w:tcW w:w="323" w:type="pct"/>
          </w:tcPr>
          <w:p w:rsidR="005B2A74" w:rsidRDefault="005B2A74" w:rsidP="00204784">
            <w:pPr>
              <w:pStyle w:val="Texto"/>
              <w:ind w:firstLine="0"/>
            </w:pPr>
          </w:p>
        </w:tc>
        <w:tc>
          <w:tcPr>
            <w:tcW w:w="4167" w:type="pct"/>
            <w:vAlign w:val="center"/>
          </w:tcPr>
          <w:p w:rsidR="005B2A74" w:rsidRDefault="00F323BD" w:rsidP="005B2A74">
            <w:pPr>
              <w:pStyle w:val="Texto"/>
              <w:ind w:firstLine="0"/>
              <w:jc w:val="center"/>
              <w:rPr>
                <w:rFonts w:ascii="Arial" w:eastAsia="Times New Roman" w:hAnsi="Arial" w:cs="Times New Roman"/>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e>
                </m:d>
              </m:oMath>
            </m:oMathPara>
          </w:p>
        </w:tc>
        <w:tc>
          <w:tcPr>
            <w:tcW w:w="510" w:type="pct"/>
            <w:vAlign w:val="center"/>
          </w:tcPr>
          <w:p w:rsidR="005B2A74" w:rsidRDefault="005B2A74" w:rsidP="00204784">
            <w:pPr>
              <w:pStyle w:val="Texto"/>
              <w:ind w:firstLine="0"/>
              <w:jc w:val="right"/>
            </w:pPr>
            <w:bookmarkStart w:id="331" w:name="_Ref431976403"/>
            <w:r>
              <w:t>(</w:t>
            </w:r>
            <w:r>
              <w:fldChar w:fldCharType="begin"/>
            </w:r>
            <w:r>
              <w:instrText xml:space="preserve"> SEQ Equação \* ARABIC </w:instrText>
            </w:r>
            <w:r>
              <w:fldChar w:fldCharType="separate"/>
            </w:r>
            <w:r w:rsidR="00781292">
              <w:rPr>
                <w:noProof/>
              </w:rPr>
              <w:t>92</w:t>
            </w:r>
            <w:r>
              <w:fldChar w:fldCharType="end"/>
            </w:r>
            <w:r>
              <w:t>)</w:t>
            </w:r>
            <w:bookmarkEnd w:id="331"/>
          </w:p>
        </w:tc>
      </w:tr>
    </w:tbl>
    <w:p w:rsidR="004B5EB4" w:rsidRDefault="004B5EB4" w:rsidP="004B5EB4">
      <w:pPr>
        <w:pStyle w:val="Texto"/>
      </w:pPr>
    </w:p>
    <w:p w:rsidR="001B60D9" w:rsidRDefault="001B60D9" w:rsidP="004B5EB4">
      <w:pPr>
        <w:pStyle w:val="Texto"/>
      </w:pPr>
      <w:r>
        <w:lastRenderedPageBreak/>
        <w:t xml:space="preserve">A função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corresponde </w:t>
      </w:r>
      <w:r w:rsidR="005B2A74">
        <w:t xml:space="preserve">à pdf do tempo de resposta individual de cada invocação em função da pdf do tempo de invocação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5B2A74">
        <w:t>, as quais são som</w:t>
      </w:r>
      <w:r w:rsidR="00A71BC1">
        <w:t>a</w:t>
      </w:r>
      <w:r w:rsidR="005B2A74">
        <w:t xml:space="preserve">das e ponderadas a fim de gerar a função global de tempo de resposta </w:t>
      </w:r>
      <m:oMath>
        <m:r>
          <w:rPr>
            <w:rFonts w:ascii="Cambria Math" w:hAnsi="Cambria Math"/>
          </w:rPr>
          <m:t>F</m:t>
        </m:r>
        <m:d>
          <m:dPr>
            <m:ctrlPr>
              <w:rPr>
                <w:rFonts w:ascii="Cambria Math" w:hAnsi="Cambria Math"/>
                <w:i/>
              </w:rPr>
            </m:ctrlPr>
          </m:dPr>
          <m:e>
            <m:r>
              <w:rPr>
                <w:rFonts w:ascii="Cambria Math" w:hAnsi="Cambria Math"/>
              </w:rPr>
              <m:t>t</m:t>
            </m:r>
          </m:e>
        </m:d>
      </m:oMath>
      <w:r w:rsidR="005B2A74">
        <w:t>.</w:t>
      </w:r>
    </w:p>
    <w:p w:rsidR="00AC6FF5" w:rsidRDefault="00AC6FF5" w:rsidP="004B5EB4">
      <w:pPr>
        <w:pStyle w:val="Texto"/>
      </w:pPr>
    </w:p>
    <w:p w:rsidR="00AC6FF5" w:rsidRDefault="00AC6FF5" w:rsidP="004B5EB4">
      <w:pPr>
        <w:pStyle w:val="Texto"/>
      </w:pPr>
    </w:p>
    <w:p w:rsidR="00AC6FF5" w:rsidRDefault="00AC6FF5" w:rsidP="00AC6FF5">
      <w:pPr>
        <w:pStyle w:val="Heading4"/>
      </w:pPr>
      <w:bookmarkStart w:id="332" w:name="_Toc435992209"/>
      <w:r>
        <w:t>Modelo de PDF para mensagens aperiódicas</w:t>
      </w:r>
      <w:bookmarkEnd w:id="332"/>
    </w:p>
    <w:p w:rsidR="00AC6FF5" w:rsidRDefault="00AC6FF5" w:rsidP="00AC6FF5">
      <w:pPr>
        <w:pStyle w:val="Texto"/>
      </w:pPr>
    </w:p>
    <w:p w:rsidR="006236C4" w:rsidRPr="00AC6FF5" w:rsidRDefault="006236C4" w:rsidP="00AC6FF5">
      <w:pPr>
        <w:pStyle w:val="Texto"/>
      </w:pPr>
    </w:p>
    <w:p w:rsidR="004B5EB4" w:rsidRDefault="004B5EB4" w:rsidP="004B5EB4">
      <w:pPr>
        <w:pStyle w:val="Texto"/>
      </w:pPr>
      <w:r>
        <w:t>As mensagens aperiódicas com tempo ocupado</w:t>
      </w:r>
      <w:r w:rsidR="001B60D9">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w:r w:rsidR="001B60D9">
        <w:t xml:space="preserve">) </w:t>
      </w:r>
      <w:r>
        <w:t>apresentam funções de densidade de probabilidade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uniforme</w:t>
      </w:r>
      <w:r w:rsidR="00F00093">
        <w:t xml:space="preserve"> (iniciadas em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F00093">
        <w:t xml:space="preserve"> e terminadas em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F00093">
        <w:t>)</w:t>
      </w:r>
      <w:r>
        <w:t>, onde todos os valores de tempo de invocação dentro do intervalo são equiprováveis, então a equação (89) gera as seguintes equações:</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E13897" w:rsidTr="004B5EB4">
        <w:trPr>
          <w:trHeight w:val="842"/>
          <w:jc w:val="center"/>
        </w:trPr>
        <w:tc>
          <w:tcPr>
            <w:tcW w:w="323" w:type="pct"/>
          </w:tcPr>
          <w:p w:rsidR="00E13897" w:rsidRDefault="00E13897" w:rsidP="00623D15">
            <w:pPr>
              <w:pStyle w:val="Texto"/>
              <w:ind w:firstLine="0"/>
            </w:pPr>
          </w:p>
        </w:tc>
        <w:tc>
          <w:tcPr>
            <w:tcW w:w="4167" w:type="pct"/>
            <w:vAlign w:val="center"/>
          </w:tcPr>
          <w:p w:rsidR="00E13897" w:rsidRDefault="00F323BD" w:rsidP="00E13897">
            <w:pPr>
              <w:pStyle w:val="Texto"/>
              <w:ind w:firstLine="0"/>
              <w:jc w:val="center"/>
              <w:rPr>
                <w:rFonts w:ascii="Arial" w:eastAsia="Times New Roman" w:hAnsi="Arial" w:cs="Times New Roman"/>
              </w:rPr>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  &amp;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&lt;x&lt;</m:t>
                        </m:r>
                        <m:sSub>
                          <m:sSubPr>
                            <m:ctrlPr>
                              <w:rPr>
                                <w:rFonts w:ascii="Cambria Math" w:hAnsi="Cambria Math"/>
                                <w:i/>
                              </w:rPr>
                            </m:ctrlPr>
                          </m:sSubPr>
                          <m:e>
                            <m:r>
                              <w:rPr>
                                <w:rFonts w:ascii="Cambria Math" w:hAnsi="Cambria Math"/>
                              </w:rPr>
                              <m:t>s</m:t>
                            </m:r>
                          </m:e>
                          <m:sub>
                            <m:r>
                              <w:rPr>
                                <w:rFonts w:ascii="Cambria Math" w:hAnsi="Cambria Math"/>
                              </w:rPr>
                              <m:t>i</m:t>
                            </m:r>
                          </m:sub>
                        </m:sSub>
                      </m:e>
                      <m:e>
                        <m:r>
                          <w:rPr>
                            <w:rFonts w:ascii="Cambria Math" w:hAnsi="Cambria Math"/>
                          </w:rPr>
                          <m:t>0,  &amp;senão</m:t>
                        </m:r>
                      </m:e>
                    </m:eqArr>
                  </m:e>
                </m:d>
              </m:oMath>
            </m:oMathPara>
          </w:p>
        </w:tc>
        <w:tc>
          <w:tcPr>
            <w:tcW w:w="510" w:type="pct"/>
            <w:vAlign w:val="center"/>
          </w:tcPr>
          <w:p w:rsidR="00E13897" w:rsidRDefault="00E13897" w:rsidP="00623D15">
            <w:pPr>
              <w:pStyle w:val="Texto"/>
              <w:ind w:firstLine="0"/>
              <w:jc w:val="right"/>
            </w:pPr>
            <w:r>
              <w:t>(</w:t>
            </w:r>
            <w:r>
              <w:fldChar w:fldCharType="begin"/>
            </w:r>
            <w:r>
              <w:instrText xml:space="preserve"> SEQ Equação \* ARABIC </w:instrText>
            </w:r>
            <w:r>
              <w:fldChar w:fldCharType="separate"/>
            </w:r>
            <w:r w:rsidR="00781292">
              <w:rPr>
                <w:noProof/>
              </w:rPr>
              <w:t>93</w:t>
            </w:r>
            <w:r>
              <w:fldChar w:fldCharType="end"/>
            </w:r>
            <w:r>
              <w:t>)</w:t>
            </w:r>
          </w:p>
        </w:tc>
      </w:tr>
      <w:tr w:rsidR="00A71BC1" w:rsidTr="004B5EB4">
        <w:trPr>
          <w:trHeight w:val="842"/>
          <w:jc w:val="center"/>
        </w:trPr>
        <w:tc>
          <w:tcPr>
            <w:tcW w:w="323" w:type="pct"/>
          </w:tcPr>
          <w:p w:rsidR="00A71BC1" w:rsidRDefault="00A71BC1" w:rsidP="00623D15">
            <w:pPr>
              <w:pStyle w:val="Texto"/>
              <w:ind w:firstLine="0"/>
            </w:pPr>
          </w:p>
        </w:tc>
        <w:tc>
          <w:tcPr>
            <w:tcW w:w="4167" w:type="pct"/>
            <w:vAlign w:val="center"/>
          </w:tcPr>
          <w:p w:rsidR="00A71BC1" w:rsidRDefault="00F323BD" w:rsidP="00E13897">
            <w:pPr>
              <w:pStyle w:val="Texto"/>
              <w:ind w:firstLine="0"/>
              <w:jc w:val="center"/>
              <w:rPr>
                <w:rFonts w:ascii="Arial" w:eastAsia="Times New Roman" w:hAnsi="Arial" w:cs="Times New Roman"/>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  &amp;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-t&lt;</m:t>
                        </m:r>
                        <m:sSub>
                          <m:sSubPr>
                            <m:ctrlPr>
                              <w:rPr>
                                <w:rFonts w:ascii="Cambria Math" w:hAnsi="Cambria Math"/>
                                <w:i/>
                              </w:rPr>
                            </m:ctrlPr>
                          </m:sSubPr>
                          <m:e>
                            <m:r>
                              <w:rPr>
                                <w:rFonts w:ascii="Cambria Math" w:hAnsi="Cambria Math"/>
                              </w:rPr>
                              <m:t>s</m:t>
                            </m:r>
                          </m:e>
                          <m:sub>
                            <m:r>
                              <w:rPr>
                                <w:rFonts w:ascii="Cambria Math" w:hAnsi="Cambria Math"/>
                              </w:rPr>
                              <m:t>i</m:t>
                            </m:r>
                          </m:sub>
                        </m:sSub>
                      </m:e>
                      <m:e>
                        <m:r>
                          <w:rPr>
                            <w:rFonts w:ascii="Cambria Math" w:hAnsi="Cambria Math"/>
                          </w:rPr>
                          <m:t>0,  &amp;senão</m:t>
                        </m:r>
                      </m:e>
                    </m:eqArr>
                  </m:e>
                </m:d>
              </m:oMath>
            </m:oMathPara>
          </w:p>
        </w:tc>
        <w:tc>
          <w:tcPr>
            <w:tcW w:w="510" w:type="pct"/>
            <w:vAlign w:val="center"/>
          </w:tcPr>
          <w:p w:rsidR="00A71BC1" w:rsidRDefault="00A71BC1" w:rsidP="00204784">
            <w:pPr>
              <w:pStyle w:val="Texto"/>
              <w:ind w:firstLine="0"/>
              <w:jc w:val="right"/>
            </w:pPr>
            <w:r>
              <w:t>(</w:t>
            </w:r>
            <w:r>
              <w:fldChar w:fldCharType="begin"/>
            </w:r>
            <w:r>
              <w:instrText xml:space="preserve"> SEQ Equação \* ARABIC </w:instrText>
            </w:r>
            <w:r>
              <w:fldChar w:fldCharType="separate"/>
            </w:r>
            <w:r w:rsidR="00781292">
              <w:rPr>
                <w:noProof/>
              </w:rPr>
              <w:t>94</w:t>
            </w:r>
            <w:r>
              <w:fldChar w:fldCharType="end"/>
            </w:r>
            <w:r>
              <w:t>)</w:t>
            </w:r>
          </w:p>
        </w:tc>
      </w:tr>
      <w:tr w:rsidR="00A71BC1" w:rsidTr="004B5EB4">
        <w:trPr>
          <w:trHeight w:val="842"/>
          <w:jc w:val="center"/>
        </w:trPr>
        <w:tc>
          <w:tcPr>
            <w:tcW w:w="323" w:type="pct"/>
          </w:tcPr>
          <w:p w:rsidR="00A71BC1" w:rsidRDefault="00A71BC1" w:rsidP="00204784">
            <w:pPr>
              <w:pStyle w:val="Texto"/>
              <w:ind w:firstLine="0"/>
            </w:pPr>
          </w:p>
        </w:tc>
        <w:tc>
          <w:tcPr>
            <w:tcW w:w="4167" w:type="pct"/>
            <w:vAlign w:val="center"/>
          </w:tcPr>
          <w:p w:rsidR="00A71BC1" w:rsidRDefault="00F323BD" w:rsidP="00A71BC1">
            <w:pPr>
              <w:pStyle w:val="Texto"/>
              <w:ind w:firstLine="0"/>
              <w:jc w:val="center"/>
              <w:rPr>
                <w:rFonts w:ascii="Arial" w:eastAsia="Times New Roman" w:hAnsi="Arial" w:cs="Times New Roman"/>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  &amp;</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&amp;senão</m:t>
                        </m:r>
                      </m:e>
                    </m:eqArr>
                  </m:e>
                </m:d>
              </m:oMath>
            </m:oMathPara>
          </w:p>
        </w:tc>
        <w:tc>
          <w:tcPr>
            <w:tcW w:w="510" w:type="pct"/>
            <w:vAlign w:val="center"/>
          </w:tcPr>
          <w:p w:rsidR="00A71BC1" w:rsidRDefault="00A71BC1" w:rsidP="00204784">
            <w:pPr>
              <w:pStyle w:val="Texto"/>
              <w:ind w:firstLine="0"/>
              <w:jc w:val="right"/>
            </w:pPr>
            <w:bookmarkStart w:id="333" w:name="_Ref430943665"/>
            <w:r>
              <w:t>(</w:t>
            </w:r>
            <w:r>
              <w:fldChar w:fldCharType="begin"/>
            </w:r>
            <w:r>
              <w:instrText xml:space="preserve"> SEQ Equação \* ARABIC </w:instrText>
            </w:r>
            <w:r>
              <w:fldChar w:fldCharType="separate"/>
            </w:r>
            <w:r w:rsidR="00781292">
              <w:rPr>
                <w:noProof/>
              </w:rPr>
              <w:t>95</w:t>
            </w:r>
            <w:r>
              <w:fldChar w:fldCharType="end"/>
            </w:r>
            <w:r>
              <w:t>)</w:t>
            </w:r>
            <w:bookmarkEnd w:id="333"/>
          </w:p>
        </w:tc>
      </w:tr>
    </w:tbl>
    <w:p w:rsidR="00AC6FF5" w:rsidRDefault="00AC6FF5" w:rsidP="00AC6FF5">
      <w:pPr>
        <w:pStyle w:val="Texto"/>
      </w:pPr>
    </w:p>
    <w:p w:rsidR="00AC6FF5" w:rsidRDefault="00AC6FF5" w:rsidP="00AC6FF5">
      <w:pPr>
        <w:pStyle w:val="Texto"/>
      </w:pPr>
    </w:p>
    <w:p w:rsidR="00AC6FF5" w:rsidRDefault="00AC6FF5" w:rsidP="00AC6FF5">
      <w:pPr>
        <w:pStyle w:val="Heading4"/>
      </w:pPr>
      <w:bookmarkStart w:id="334" w:name="_Toc435992210"/>
      <w:r>
        <w:t>Modelo de PDF para mensagens sem tempo ocupado</w:t>
      </w:r>
      <w:bookmarkEnd w:id="334"/>
    </w:p>
    <w:p w:rsidR="00AC6FF5" w:rsidRDefault="00AC6FF5" w:rsidP="004B5EB4">
      <w:pPr>
        <w:pStyle w:val="Texto"/>
      </w:pPr>
    </w:p>
    <w:p w:rsidR="006236C4" w:rsidRDefault="006236C4" w:rsidP="004B5EB4">
      <w:pPr>
        <w:pStyle w:val="Texto"/>
      </w:pPr>
    </w:p>
    <w:p w:rsidR="004B5EB4" w:rsidRDefault="007B5BD6" w:rsidP="004B5EB4">
      <w:pPr>
        <w:pStyle w:val="Texto"/>
      </w:pPr>
      <w:r>
        <w:t>A contribuição das mensagens que não tem tempo ocupado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também precisam ser levadas em consideração ao computar a probabilidade do tempo de resposta, assim</w:t>
      </w:r>
      <w:r w:rsidR="00EF32F6">
        <w:t xml:space="preserve">, </w:t>
      </w:r>
      <w:r>
        <w:t xml:space="preserve">a função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x</m:t>
            </m:r>
          </m:e>
        </m:d>
      </m:oMath>
      <w:r>
        <w:t xml:space="preserve"> para esses casos pode ser modelada por um delta de dirac</w:t>
      </w:r>
      <w:r w:rsidR="00EF32F6">
        <w:t xml:space="preserve"> no seu tempo de invocação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EF32F6">
        <w:t>.</w:t>
      </w:r>
      <w:r>
        <w:t xml:space="preserve">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7B5BD6" w:rsidTr="00204784">
        <w:trPr>
          <w:trHeight w:val="842"/>
          <w:jc w:val="center"/>
        </w:trPr>
        <w:tc>
          <w:tcPr>
            <w:tcW w:w="323" w:type="pct"/>
          </w:tcPr>
          <w:p w:rsidR="007B5BD6" w:rsidRDefault="007B5BD6" w:rsidP="00204784">
            <w:pPr>
              <w:pStyle w:val="Texto"/>
              <w:ind w:firstLine="0"/>
            </w:pPr>
          </w:p>
        </w:tc>
        <w:tc>
          <w:tcPr>
            <w:tcW w:w="4167" w:type="pct"/>
            <w:vAlign w:val="center"/>
          </w:tcPr>
          <w:p w:rsidR="007B5BD6" w:rsidRDefault="00F323BD" w:rsidP="007B5BD6">
            <w:pPr>
              <w:pStyle w:val="Texto"/>
              <w:ind w:firstLine="0"/>
              <w:jc w:val="center"/>
              <w:rPr>
                <w:rFonts w:ascii="Arial" w:eastAsia="Times New Roman" w:hAnsi="Arial" w:cs="Times New Roman"/>
              </w:rPr>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δ(x-</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m:oMathPara>
          </w:p>
        </w:tc>
        <w:tc>
          <w:tcPr>
            <w:tcW w:w="510" w:type="pct"/>
            <w:vAlign w:val="center"/>
          </w:tcPr>
          <w:p w:rsidR="007B5BD6" w:rsidRDefault="007B5BD6" w:rsidP="00204784">
            <w:pPr>
              <w:pStyle w:val="Texto"/>
              <w:ind w:firstLine="0"/>
              <w:jc w:val="right"/>
            </w:pPr>
            <w:r>
              <w:t>(</w:t>
            </w:r>
            <w:r>
              <w:fldChar w:fldCharType="begin"/>
            </w:r>
            <w:r>
              <w:instrText xml:space="preserve"> SEQ Equação \* ARABIC </w:instrText>
            </w:r>
            <w:r>
              <w:fldChar w:fldCharType="separate"/>
            </w:r>
            <w:r w:rsidR="00781292">
              <w:rPr>
                <w:noProof/>
              </w:rPr>
              <w:t>96</w:t>
            </w:r>
            <w:r>
              <w:fldChar w:fldCharType="end"/>
            </w:r>
            <w:r>
              <w:t>)</w:t>
            </w:r>
          </w:p>
        </w:tc>
      </w:tr>
      <w:tr w:rsidR="00974CDF" w:rsidTr="00204784">
        <w:trPr>
          <w:trHeight w:val="842"/>
          <w:jc w:val="center"/>
        </w:trPr>
        <w:tc>
          <w:tcPr>
            <w:tcW w:w="323" w:type="pct"/>
          </w:tcPr>
          <w:p w:rsidR="00974CDF" w:rsidRDefault="00974CDF" w:rsidP="00204784">
            <w:pPr>
              <w:pStyle w:val="Texto"/>
              <w:ind w:firstLine="0"/>
            </w:pPr>
          </w:p>
        </w:tc>
        <w:tc>
          <w:tcPr>
            <w:tcW w:w="4167" w:type="pct"/>
            <w:vAlign w:val="center"/>
          </w:tcPr>
          <w:p w:rsidR="00974CDF" w:rsidRDefault="00F323BD" w:rsidP="00204784">
            <w:pPr>
              <w:pStyle w:val="Texto"/>
              <w:ind w:firstLine="0"/>
              <w:jc w:val="center"/>
              <w:rPr>
                <w:rFonts w:ascii="Arial" w:eastAsia="Times New Roman" w:hAnsi="Arial" w:cs="Times New Roman"/>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e>
                </m:d>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m:oMathPara>
          </w:p>
        </w:tc>
        <w:tc>
          <w:tcPr>
            <w:tcW w:w="510" w:type="pct"/>
            <w:vAlign w:val="center"/>
          </w:tcPr>
          <w:p w:rsidR="00974CDF" w:rsidRDefault="00974CDF" w:rsidP="00204784">
            <w:pPr>
              <w:pStyle w:val="Texto"/>
              <w:ind w:firstLine="0"/>
              <w:jc w:val="right"/>
            </w:pPr>
            <w:r>
              <w:t>(</w:t>
            </w:r>
            <w:r>
              <w:fldChar w:fldCharType="begin"/>
            </w:r>
            <w:r>
              <w:instrText xml:space="preserve"> SEQ Equação \* ARABIC </w:instrText>
            </w:r>
            <w:r>
              <w:fldChar w:fldCharType="separate"/>
            </w:r>
            <w:r w:rsidR="00781292">
              <w:rPr>
                <w:noProof/>
              </w:rPr>
              <w:t>97</w:t>
            </w:r>
            <w:r>
              <w:fldChar w:fldCharType="end"/>
            </w:r>
            <w:r>
              <w:t>)</w:t>
            </w:r>
          </w:p>
        </w:tc>
      </w:tr>
      <w:tr w:rsidR="00AE32AA" w:rsidTr="00204784">
        <w:trPr>
          <w:trHeight w:val="842"/>
          <w:jc w:val="center"/>
        </w:trPr>
        <w:tc>
          <w:tcPr>
            <w:tcW w:w="323" w:type="pct"/>
          </w:tcPr>
          <w:p w:rsidR="00AE32AA" w:rsidRDefault="00AE32AA" w:rsidP="00204784">
            <w:pPr>
              <w:pStyle w:val="Texto"/>
              <w:ind w:firstLine="0"/>
            </w:pPr>
          </w:p>
        </w:tc>
        <w:tc>
          <w:tcPr>
            <w:tcW w:w="4167" w:type="pct"/>
            <w:vAlign w:val="center"/>
          </w:tcPr>
          <w:p w:rsidR="00AE32AA" w:rsidRDefault="00F323BD" w:rsidP="00AE32AA">
            <w:pPr>
              <w:pStyle w:val="Texto"/>
              <w:ind w:firstLine="0"/>
              <w:jc w:val="center"/>
              <w:rPr>
                <w:rFonts w:ascii="Arial" w:eastAsia="Times New Roman" w:hAnsi="Arial" w:cs="Times New Roman"/>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-t</m:t>
                    </m:r>
                  </m:e>
                </m:d>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m:t>
                </m:r>
              </m:oMath>
            </m:oMathPara>
          </w:p>
        </w:tc>
        <w:tc>
          <w:tcPr>
            <w:tcW w:w="510" w:type="pct"/>
            <w:vAlign w:val="center"/>
          </w:tcPr>
          <w:p w:rsidR="00AE32AA" w:rsidRDefault="00AE32AA" w:rsidP="00204784">
            <w:pPr>
              <w:pStyle w:val="Texto"/>
              <w:ind w:firstLine="0"/>
              <w:jc w:val="right"/>
            </w:pPr>
            <w:r>
              <w:t>(</w:t>
            </w:r>
            <w:r>
              <w:fldChar w:fldCharType="begin"/>
            </w:r>
            <w:r>
              <w:instrText xml:space="preserve"> SEQ Equação \* ARABIC </w:instrText>
            </w:r>
            <w:r>
              <w:fldChar w:fldCharType="separate"/>
            </w:r>
            <w:r w:rsidR="00781292">
              <w:rPr>
                <w:noProof/>
              </w:rPr>
              <w:t>98</w:t>
            </w:r>
            <w:r>
              <w:fldChar w:fldCharType="end"/>
            </w:r>
            <w:r>
              <w:t>)</w:t>
            </w:r>
          </w:p>
        </w:tc>
      </w:tr>
    </w:tbl>
    <w:p w:rsidR="007B5BD6" w:rsidRDefault="007B5BD6" w:rsidP="004B5EB4">
      <w:pPr>
        <w:pStyle w:val="Texto"/>
      </w:pPr>
    </w:p>
    <w:p w:rsidR="004B5EB4" w:rsidRDefault="004B5EB4" w:rsidP="004B5EB4">
      <w:pPr>
        <w:pStyle w:val="Texto"/>
      </w:pPr>
      <w:r>
        <w:t xml:space="preserve">Estas equações funcionam bem para mensagens aperiódicas, </w:t>
      </w:r>
      <w:r w:rsidR="00D02653">
        <w:t>porém,</w:t>
      </w:r>
      <w:r>
        <w:t xml:space="preserve"> as mensagens periódicas podem fornecer uma informação a mais, o período, e com ele é possível determinar o momento de invocação da mensagem no tempo ocupado e assim determinar com mais precisão o tempo de resposta.</w:t>
      </w:r>
    </w:p>
    <w:p w:rsidR="004B5EB4" w:rsidRDefault="004B5EB4" w:rsidP="004B5EB4">
      <w:pPr>
        <w:pStyle w:val="Texto"/>
      </w:pPr>
      <w:r>
        <w:t>Ainda que as mensagens periódicas apresentem melhora no método para achar os tempos de resposta, elas ainda têm problemas. O método para encontrar o período das mensagens periódicas e os seus problemas são apresentados nas sessões seguintes.</w:t>
      </w:r>
      <w:bookmarkStart w:id="335" w:name="_Toc430608537"/>
      <w:bookmarkStart w:id="336" w:name="_Toc430600028"/>
    </w:p>
    <w:p w:rsidR="004B5EB4" w:rsidRDefault="004B5EB4" w:rsidP="004B5EB4">
      <w:pPr>
        <w:pStyle w:val="Texto"/>
      </w:pPr>
    </w:p>
    <w:p w:rsidR="00EA722A" w:rsidRDefault="00EA722A">
      <w:pPr>
        <w:rPr>
          <w:rFonts w:asciiTheme="majorHAnsi" w:hAnsiTheme="majorHAnsi" w:cstheme="majorHAnsi"/>
          <w:sz w:val="28"/>
          <w:szCs w:val="28"/>
          <w:lang w:val="pt-BR"/>
        </w:rPr>
      </w:pPr>
    </w:p>
    <w:p w:rsidR="004B5EB4" w:rsidRDefault="002E5D1F" w:rsidP="00BC3069">
      <w:pPr>
        <w:pStyle w:val="Heading4"/>
      </w:pPr>
      <w:bookmarkStart w:id="337" w:name="_Toc435992211"/>
      <w:r>
        <w:t xml:space="preserve">Exemplo de aplicação em </w:t>
      </w:r>
      <w:r w:rsidR="00BC3069">
        <w:t>uma mensagem não periódica</w:t>
      </w:r>
      <w:bookmarkEnd w:id="337"/>
    </w:p>
    <w:p w:rsidR="00BC3069" w:rsidRDefault="00BC3069" w:rsidP="00BC3069">
      <w:pPr>
        <w:pStyle w:val="Texto"/>
      </w:pPr>
    </w:p>
    <w:p w:rsidR="006236C4" w:rsidRDefault="006236C4" w:rsidP="00BC3069">
      <w:pPr>
        <w:pStyle w:val="Texto"/>
      </w:pPr>
    </w:p>
    <w:p w:rsidR="00FE6538" w:rsidRDefault="00FE6538" w:rsidP="00BC3069">
      <w:pPr>
        <w:pStyle w:val="Texto"/>
      </w:pPr>
      <w:r>
        <w:t>Para fazer a análise de tempos de resposta para uma mensagem aperiódica, basta aplicar as equações desenvolvidas anteriormente, a fim de se obter a pdf total.</w:t>
      </w:r>
    </w:p>
    <w:p w:rsidR="00B47025" w:rsidRPr="00EE62B9" w:rsidRDefault="00B47025" w:rsidP="00E0709A">
      <w:pPr>
        <w:pStyle w:val="TabelaLegenda"/>
        <w:rPr>
          <w:lang w:val="pt-BR"/>
        </w:rPr>
      </w:pPr>
      <w:bookmarkStart w:id="338" w:name="_Ref430943462"/>
      <w:bookmarkStart w:id="339" w:name="_Toc432152270"/>
      <w:r w:rsidRPr="00EE62B9">
        <w:rPr>
          <w:lang w:val="pt-BR"/>
        </w:rPr>
        <w:t xml:space="preserve">Tabela </w:t>
      </w:r>
      <w:r w:rsidR="00EE62B9">
        <w:fldChar w:fldCharType="begin"/>
      </w:r>
      <w:r w:rsidR="00EE62B9" w:rsidRPr="00EE62B9">
        <w:rPr>
          <w:lang w:val="pt-BR"/>
        </w:rPr>
        <w:instrText xml:space="preserve"> SEQ Tabela \* ARABIC </w:instrText>
      </w:r>
      <w:r w:rsidR="00EE62B9">
        <w:fldChar w:fldCharType="separate"/>
      </w:r>
      <w:r w:rsidR="00781292">
        <w:rPr>
          <w:noProof/>
          <w:lang w:val="pt-BR"/>
        </w:rPr>
        <w:t>10</w:t>
      </w:r>
      <w:r w:rsidR="00EE62B9">
        <w:rPr>
          <w:noProof/>
        </w:rPr>
        <w:fldChar w:fldCharType="end"/>
      </w:r>
      <w:bookmarkEnd w:id="338"/>
      <w:r w:rsidRPr="00EE62B9">
        <w:rPr>
          <w:lang w:val="pt-BR"/>
        </w:rPr>
        <w:t>- Exemplo de transmissão com tempo ocupado</w:t>
      </w:r>
      <w:bookmarkEnd w:id="339"/>
    </w:p>
    <w:tbl>
      <w:tblPr>
        <w:tblW w:w="6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2376"/>
        <w:gridCol w:w="2495"/>
      </w:tblGrid>
      <w:tr w:rsidR="00B47025" w:rsidRPr="008C1D53" w:rsidTr="00A53EDE">
        <w:trPr>
          <w:trHeight w:val="300"/>
          <w:jc w:val="center"/>
        </w:trPr>
        <w:tc>
          <w:tcPr>
            <w:tcW w:w="1300" w:type="dxa"/>
            <w:vAlign w:val="center"/>
          </w:tcPr>
          <w:p w:rsidR="00B47025" w:rsidRPr="00FE6538" w:rsidRDefault="00B47025" w:rsidP="00A53EDE">
            <w:pPr>
              <w:ind w:firstLine="0"/>
              <w:rPr>
                <w:rFonts w:ascii="Calibri" w:eastAsia="Times New Roman" w:hAnsi="Calibri" w:cs="Calibri"/>
                <w:color w:val="000000"/>
              </w:rPr>
            </w:pPr>
            <w:r>
              <w:rPr>
                <w:rFonts w:ascii="Calibri" w:eastAsia="Times New Roman" w:hAnsi="Calibri" w:cs="Calibri"/>
                <w:color w:val="000000"/>
              </w:rPr>
              <w:t>Invocação(i)</w:t>
            </w:r>
          </w:p>
        </w:tc>
        <w:tc>
          <w:tcPr>
            <w:tcW w:w="2376" w:type="dxa"/>
            <w:shd w:val="clear" w:color="auto" w:fill="auto"/>
            <w:noWrap/>
            <w:vAlign w:val="center"/>
          </w:tcPr>
          <w:p w:rsidR="00B47025" w:rsidRPr="00EE62B9" w:rsidRDefault="00B47025" w:rsidP="00A53EDE">
            <w:pPr>
              <w:ind w:firstLine="0"/>
              <w:rPr>
                <w:rFonts w:ascii="Calibri" w:eastAsia="Times New Roman" w:hAnsi="Calibri" w:cs="Calibri"/>
                <w:color w:val="000000"/>
                <w:lang w:val="pt-BR"/>
              </w:rPr>
            </w:pPr>
            <w:r w:rsidRPr="00EE62B9">
              <w:rPr>
                <w:rFonts w:ascii="Calibri" w:eastAsia="Times New Roman" w:hAnsi="Calibri" w:cs="Calibri"/>
                <w:color w:val="000000"/>
                <w:lang w:val="pt-BR"/>
              </w:rPr>
              <w:t>Início de tempo ocupado (b</w:t>
            </w:r>
            <w:r w:rsidRPr="00EE62B9">
              <w:rPr>
                <w:rFonts w:ascii="Calibri" w:eastAsia="Times New Roman" w:hAnsi="Calibri" w:cs="Calibri"/>
                <w:color w:val="000000"/>
                <w:vertAlign w:val="subscript"/>
                <w:lang w:val="pt-BR"/>
              </w:rPr>
              <w:t>i</w:t>
            </w:r>
            <w:r w:rsidRPr="00EE62B9">
              <w:rPr>
                <w:rFonts w:ascii="Calibri" w:eastAsia="Times New Roman" w:hAnsi="Calibri" w:cs="Calibri"/>
                <w:color w:val="000000"/>
                <w:lang w:val="pt-BR"/>
              </w:rPr>
              <w:t>)[s]</w:t>
            </w:r>
          </w:p>
        </w:tc>
        <w:tc>
          <w:tcPr>
            <w:tcW w:w="2495" w:type="dxa"/>
            <w:shd w:val="clear" w:color="auto" w:fill="auto"/>
            <w:noWrap/>
            <w:vAlign w:val="center"/>
          </w:tcPr>
          <w:p w:rsidR="00B47025" w:rsidRPr="00EE62B9" w:rsidRDefault="00B47025" w:rsidP="00A53EDE">
            <w:pPr>
              <w:ind w:firstLine="0"/>
              <w:rPr>
                <w:rFonts w:ascii="Calibri" w:eastAsia="Times New Roman" w:hAnsi="Calibri" w:cs="Calibri"/>
                <w:color w:val="000000"/>
                <w:lang w:val="pt-BR"/>
              </w:rPr>
            </w:pPr>
            <w:r w:rsidRPr="00EE62B9">
              <w:rPr>
                <w:rFonts w:ascii="Calibri" w:eastAsia="Times New Roman" w:hAnsi="Calibri" w:cs="Calibri"/>
                <w:color w:val="000000"/>
                <w:lang w:val="pt-BR"/>
              </w:rPr>
              <w:t>Início de transmissão (s</w:t>
            </w:r>
            <w:r w:rsidRPr="00EE62B9">
              <w:rPr>
                <w:rFonts w:ascii="Calibri" w:eastAsia="Times New Roman" w:hAnsi="Calibri" w:cs="Calibri"/>
                <w:color w:val="000000"/>
                <w:vertAlign w:val="subscript"/>
                <w:lang w:val="pt-BR"/>
              </w:rPr>
              <w:t>i</w:t>
            </w:r>
            <w:r w:rsidRPr="00EE62B9">
              <w:rPr>
                <w:rFonts w:ascii="Calibri" w:eastAsia="Times New Roman" w:hAnsi="Calibri" w:cs="Calibri"/>
                <w:color w:val="000000"/>
                <w:lang w:val="pt-BR"/>
              </w:rPr>
              <w:t>)[s]</w:t>
            </w:r>
          </w:p>
        </w:tc>
      </w:tr>
      <w:tr w:rsidR="00B47025" w:rsidRPr="00FE6538" w:rsidTr="00A53EDE">
        <w:trPr>
          <w:trHeight w:val="300"/>
          <w:jc w:val="center"/>
        </w:trPr>
        <w:tc>
          <w:tcPr>
            <w:tcW w:w="1300" w:type="dxa"/>
            <w:vAlign w:val="center"/>
          </w:tcPr>
          <w:p w:rsidR="00B47025" w:rsidRPr="00FE6538" w:rsidRDefault="00B47025" w:rsidP="00A53EDE">
            <w:pPr>
              <w:ind w:firstLine="0"/>
              <w:rPr>
                <w:rFonts w:ascii="Calibri" w:eastAsia="Times New Roman" w:hAnsi="Calibri" w:cs="Calibri"/>
                <w:color w:val="000000"/>
              </w:rPr>
            </w:pPr>
            <w:r>
              <w:rPr>
                <w:rFonts w:ascii="Calibri" w:eastAsia="Times New Roman" w:hAnsi="Calibri" w:cs="Calibri"/>
                <w:color w:val="000000"/>
              </w:rPr>
              <w:t>1</w:t>
            </w:r>
          </w:p>
        </w:tc>
        <w:tc>
          <w:tcPr>
            <w:tcW w:w="2376"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w:t>
            </w:r>
          </w:p>
        </w:tc>
        <w:tc>
          <w:tcPr>
            <w:tcW w:w="2495"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0,001034</w:t>
            </w:r>
          </w:p>
        </w:tc>
      </w:tr>
      <w:tr w:rsidR="00B47025" w:rsidRPr="00FE6538" w:rsidTr="00A53EDE">
        <w:trPr>
          <w:trHeight w:val="300"/>
          <w:jc w:val="center"/>
        </w:trPr>
        <w:tc>
          <w:tcPr>
            <w:tcW w:w="1300" w:type="dxa"/>
            <w:vAlign w:val="center"/>
          </w:tcPr>
          <w:p w:rsidR="00B47025" w:rsidRPr="00FE6538" w:rsidRDefault="00B47025" w:rsidP="00A53EDE">
            <w:pPr>
              <w:ind w:firstLine="0"/>
              <w:rPr>
                <w:rFonts w:ascii="Calibri" w:eastAsia="Times New Roman" w:hAnsi="Calibri" w:cs="Calibri"/>
                <w:color w:val="000000"/>
              </w:rPr>
            </w:pPr>
            <w:r>
              <w:rPr>
                <w:rFonts w:ascii="Calibri" w:eastAsia="Times New Roman" w:hAnsi="Calibri" w:cs="Calibri"/>
                <w:color w:val="000000"/>
              </w:rPr>
              <w:t>2</w:t>
            </w:r>
          </w:p>
        </w:tc>
        <w:tc>
          <w:tcPr>
            <w:tcW w:w="2376"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0,002336</w:t>
            </w:r>
          </w:p>
        </w:tc>
        <w:tc>
          <w:tcPr>
            <w:tcW w:w="2495"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0,004104</w:t>
            </w:r>
          </w:p>
        </w:tc>
      </w:tr>
      <w:tr w:rsidR="00B47025" w:rsidRPr="00FE6538" w:rsidTr="00A53EDE">
        <w:trPr>
          <w:trHeight w:val="300"/>
          <w:jc w:val="center"/>
        </w:trPr>
        <w:tc>
          <w:tcPr>
            <w:tcW w:w="1300" w:type="dxa"/>
            <w:vAlign w:val="center"/>
          </w:tcPr>
          <w:p w:rsidR="00B47025" w:rsidRPr="00FE6538" w:rsidRDefault="00B47025" w:rsidP="00A53EDE">
            <w:pPr>
              <w:ind w:firstLine="0"/>
              <w:rPr>
                <w:rFonts w:ascii="Calibri" w:eastAsia="Times New Roman" w:hAnsi="Calibri" w:cs="Calibri"/>
                <w:color w:val="000000"/>
              </w:rPr>
            </w:pPr>
            <w:r>
              <w:rPr>
                <w:rFonts w:ascii="Calibri" w:eastAsia="Times New Roman" w:hAnsi="Calibri" w:cs="Calibri"/>
                <w:color w:val="000000"/>
              </w:rPr>
              <w:t>3</w:t>
            </w:r>
          </w:p>
        </w:tc>
        <w:tc>
          <w:tcPr>
            <w:tcW w:w="2376"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0,005743</w:t>
            </w:r>
          </w:p>
        </w:tc>
        <w:tc>
          <w:tcPr>
            <w:tcW w:w="2495"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0,007653</w:t>
            </w:r>
          </w:p>
        </w:tc>
      </w:tr>
      <w:tr w:rsidR="00B47025" w:rsidRPr="00FE6538" w:rsidTr="00A53EDE">
        <w:trPr>
          <w:trHeight w:val="300"/>
          <w:jc w:val="center"/>
        </w:trPr>
        <w:tc>
          <w:tcPr>
            <w:tcW w:w="1300" w:type="dxa"/>
            <w:vAlign w:val="center"/>
          </w:tcPr>
          <w:p w:rsidR="00B47025" w:rsidRPr="00FE6538" w:rsidRDefault="00B47025" w:rsidP="00A53EDE">
            <w:pPr>
              <w:ind w:firstLine="0"/>
              <w:rPr>
                <w:rFonts w:ascii="Calibri" w:eastAsia="Times New Roman" w:hAnsi="Calibri" w:cs="Calibri"/>
                <w:color w:val="000000"/>
              </w:rPr>
            </w:pPr>
            <w:r>
              <w:rPr>
                <w:rFonts w:ascii="Calibri" w:eastAsia="Times New Roman" w:hAnsi="Calibri" w:cs="Calibri"/>
                <w:color w:val="000000"/>
              </w:rPr>
              <w:t>4</w:t>
            </w:r>
          </w:p>
        </w:tc>
        <w:tc>
          <w:tcPr>
            <w:tcW w:w="2376"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0,009629</w:t>
            </w:r>
          </w:p>
        </w:tc>
        <w:tc>
          <w:tcPr>
            <w:tcW w:w="2495"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0,01147</w:t>
            </w:r>
          </w:p>
        </w:tc>
      </w:tr>
      <w:tr w:rsidR="00B47025" w:rsidRPr="00FE6538" w:rsidTr="00A53EDE">
        <w:trPr>
          <w:trHeight w:val="300"/>
          <w:jc w:val="center"/>
        </w:trPr>
        <w:tc>
          <w:tcPr>
            <w:tcW w:w="1300" w:type="dxa"/>
            <w:vAlign w:val="center"/>
          </w:tcPr>
          <w:p w:rsidR="00B47025" w:rsidRPr="00FE6538" w:rsidRDefault="00B47025" w:rsidP="00A53EDE">
            <w:pPr>
              <w:ind w:firstLine="0"/>
              <w:rPr>
                <w:rFonts w:ascii="Calibri" w:eastAsia="Times New Roman" w:hAnsi="Calibri" w:cs="Calibri"/>
                <w:color w:val="000000"/>
              </w:rPr>
            </w:pPr>
            <w:r>
              <w:rPr>
                <w:rFonts w:ascii="Calibri" w:eastAsia="Times New Roman" w:hAnsi="Calibri" w:cs="Calibri"/>
                <w:color w:val="000000"/>
              </w:rPr>
              <w:t>5</w:t>
            </w:r>
          </w:p>
        </w:tc>
        <w:tc>
          <w:tcPr>
            <w:tcW w:w="2376"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0,012563</w:t>
            </w:r>
          </w:p>
        </w:tc>
        <w:tc>
          <w:tcPr>
            <w:tcW w:w="2495"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0,013798</w:t>
            </w:r>
          </w:p>
        </w:tc>
      </w:tr>
      <w:tr w:rsidR="00B47025" w:rsidRPr="00FE6538" w:rsidTr="00A53EDE">
        <w:trPr>
          <w:trHeight w:val="300"/>
          <w:jc w:val="center"/>
        </w:trPr>
        <w:tc>
          <w:tcPr>
            <w:tcW w:w="1300" w:type="dxa"/>
            <w:vAlign w:val="center"/>
          </w:tcPr>
          <w:p w:rsidR="00B47025" w:rsidRPr="00FE6538" w:rsidRDefault="00B47025" w:rsidP="00A53EDE">
            <w:pPr>
              <w:ind w:firstLine="0"/>
              <w:rPr>
                <w:rFonts w:ascii="Calibri" w:eastAsia="Times New Roman" w:hAnsi="Calibri" w:cs="Calibri"/>
                <w:color w:val="000000"/>
              </w:rPr>
            </w:pPr>
            <w:r>
              <w:rPr>
                <w:rFonts w:ascii="Calibri" w:eastAsia="Times New Roman" w:hAnsi="Calibri" w:cs="Calibri"/>
                <w:color w:val="000000"/>
              </w:rPr>
              <w:t>6</w:t>
            </w:r>
          </w:p>
        </w:tc>
        <w:tc>
          <w:tcPr>
            <w:tcW w:w="2376"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0,015184</w:t>
            </w:r>
          </w:p>
        </w:tc>
        <w:tc>
          <w:tcPr>
            <w:tcW w:w="2495"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0,017116</w:t>
            </w:r>
          </w:p>
        </w:tc>
      </w:tr>
      <w:tr w:rsidR="00B47025" w:rsidRPr="00FE6538" w:rsidTr="00A53EDE">
        <w:trPr>
          <w:trHeight w:val="300"/>
          <w:jc w:val="center"/>
        </w:trPr>
        <w:tc>
          <w:tcPr>
            <w:tcW w:w="1300" w:type="dxa"/>
            <w:vAlign w:val="center"/>
          </w:tcPr>
          <w:p w:rsidR="00B47025" w:rsidRPr="00FE6538" w:rsidRDefault="00B47025" w:rsidP="00A53EDE">
            <w:pPr>
              <w:ind w:firstLine="0"/>
              <w:rPr>
                <w:rFonts w:ascii="Calibri" w:eastAsia="Times New Roman" w:hAnsi="Calibri" w:cs="Calibri"/>
                <w:color w:val="000000"/>
              </w:rPr>
            </w:pPr>
            <w:r>
              <w:rPr>
                <w:rFonts w:ascii="Calibri" w:eastAsia="Times New Roman" w:hAnsi="Calibri" w:cs="Calibri"/>
                <w:color w:val="000000"/>
              </w:rPr>
              <w:t>7</w:t>
            </w:r>
          </w:p>
        </w:tc>
        <w:tc>
          <w:tcPr>
            <w:tcW w:w="2376"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0,018985</w:t>
            </w:r>
          </w:p>
        </w:tc>
        <w:tc>
          <w:tcPr>
            <w:tcW w:w="2495"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0,020364</w:t>
            </w:r>
          </w:p>
        </w:tc>
      </w:tr>
      <w:tr w:rsidR="00B47025" w:rsidRPr="00FE6538" w:rsidTr="00A53EDE">
        <w:trPr>
          <w:trHeight w:val="300"/>
          <w:jc w:val="center"/>
        </w:trPr>
        <w:tc>
          <w:tcPr>
            <w:tcW w:w="1300" w:type="dxa"/>
            <w:vAlign w:val="center"/>
          </w:tcPr>
          <w:p w:rsidR="00B47025" w:rsidRPr="00FE6538" w:rsidRDefault="00B47025" w:rsidP="00A53EDE">
            <w:pPr>
              <w:ind w:firstLine="0"/>
              <w:rPr>
                <w:rFonts w:ascii="Calibri" w:eastAsia="Times New Roman" w:hAnsi="Calibri" w:cs="Calibri"/>
                <w:color w:val="000000"/>
              </w:rPr>
            </w:pPr>
            <w:r>
              <w:rPr>
                <w:rFonts w:ascii="Calibri" w:eastAsia="Times New Roman" w:hAnsi="Calibri" w:cs="Calibri"/>
                <w:color w:val="000000"/>
              </w:rPr>
              <w:t>8</w:t>
            </w:r>
          </w:p>
        </w:tc>
        <w:tc>
          <w:tcPr>
            <w:tcW w:w="2376"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0,021376</w:t>
            </w:r>
          </w:p>
        </w:tc>
        <w:tc>
          <w:tcPr>
            <w:tcW w:w="2495"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0,022981</w:t>
            </w:r>
          </w:p>
        </w:tc>
      </w:tr>
      <w:tr w:rsidR="00B47025" w:rsidRPr="00FE6538" w:rsidTr="00A53EDE">
        <w:trPr>
          <w:trHeight w:val="300"/>
          <w:jc w:val="center"/>
        </w:trPr>
        <w:tc>
          <w:tcPr>
            <w:tcW w:w="1300" w:type="dxa"/>
            <w:vAlign w:val="center"/>
          </w:tcPr>
          <w:p w:rsidR="00B47025" w:rsidRPr="00FE6538" w:rsidRDefault="00B47025" w:rsidP="00A53EDE">
            <w:pPr>
              <w:ind w:firstLine="0"/>
              <w:rPr>
                <w:rFonts w:ascii="Calibri" w:eastAsia="Times New Roman" w:hAnsi="Calibri" w:cs="Calibri"/>
                <w:color w:val="000000"/>
              </w:rPr>
            </w:pPr>
            <w:r>
              <w:rPr>
                <w:rFonts w:ascii="Calibri" w:eastAsia="Times New Roman" w:hAnsi="Calibri" w:cs="Calibri"/>
                <w:color w:val="000000"/>
              </w:rPr>
              <w:t>9</w:t>
            </w:r>
          </w:p>
        </w:tc>
        <w:tc>
          <w:tcPr>
            <w:tcW w:w="2376"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0,024883</w:t>
            </w:r>
          </w:p>
        </w:tc>
        <w:tc>
          <w:tcPr>
            <w:tcW w:w="2495"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0,025968</w:t>
            </w:r>
          </w:p>
        </w:tc>
      </w:tr>
      <w:tr w:rsidR="00B47025" w:rsidRPr="00FE6538" w:rsidTr="00A53EDE">
        <w:trPr>
          <w:trHeight w:val="300"/>
          <w:jc w:val="center"/>
        </w:trPr>
        <w:tc>
          <w:tcPr>
            <w:tcW w:w="1300" w:type="dxa"/>
            <w:vAlign w:val="center"/>
          </w:tcPr>
          <w:p w:rsidR="00B47025" w:rsidRPr="00FE6538" w:rsidRDefault="00B47025" w:rsidP="00A53EDE">
            <w:pPr>
              <w:ind w:firstLine="0"/>
              <w:rPr>
                <w:rFonts w:ascii="Calibri" w:eastAsia="Times New Roman" w:hAnsi="Calibri" w:cs="Calibri"/>
                <w:color w:val="000000"/>
              </w:rPr>
            </w:pPr>
            <w:r>
              <w:rPr>
                <w:rFonts w:ascii="Calibri" w:eastAsia="Times New Roman" w:hAnsi="Calibri" w:cs="Calibri"/>
                <w:color w:val="000000"/>
              </w:rPr>
              <w:t>10</w:t>
            </w:r>
          </w:p>
        </w:tc>
        <w:tc>
          <w:tcPr>
            <w:tcW w:w="2376"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0,027233</w:t>
            </w:r>
          </w:p>
        </w:tc>
        <w:tc>
          <w:tcPr>
            <w:tcW w:w="2495" w:type="dxa"/>
            <w:shd w:val="clear" w:color="auto" w:fill="auto"/>
            <w:noWrap/>
            <w:vAlign w:val="center"/>
            <w:hideMark/>
          </w:tcPr>
          <w:p w:rsidR="00B47025" w:rsidRPr="00FE6538" w:rsidRDefault="00B47025" w:rsidP="00A53EDE">
            <w:pPr>
              <w:ind w:firstLine="0"/>
              <w:rPr>
                <w:rFonts w:ascii="Calibri" w:eastAsia="Times New Roman" w:hAnsi="Calibri" w:cs="Calibri"/>
                <w:color w:val="000000"/>
              </w:rPr>
            </w:pPr>
            <w:r w:rsidRPr="00FE6538">
              <w:rPr>
                <w:rFonts w:ascii="Calibri" w:eastAsia="Times New Roman" w:hAnsi="Calibri" w:cs="Calibri"/>
                <w:color w:val="000000"/>
              </w:rPr>
              <w:t>0,028519</w:t>
            </w:r>
          </w:p>
        </w:tc>
      </w:tr>
    </w:tbl>
    <w:p w:rsidR="00B47025" w:rsidRDefault="00B47025" w:rsidP="00BC3069">
      <w:pPr>
        <w:pStyle w:val="Texto"/>
      </w:pPr>
    </w:p>
    <w:p w:rsidR="00FE6538" w:rsidRDefault="00EA1010" w:rsidP="00BC3069">
      <w:pPr>
        <w:pStyle w:val="Texto"/>
      </w:pPr>
      <w:r>
        <w:t xml:space="preserve">Assim, utilizando os dados fornecidos na </w:t>
      </w:r>
      <w:r>
        <w:fldChar w:fldCharType="begin"/>
      </w:r>
      <w:r>
        <w:instrText xml:space="preserve"> REF _Ref430943462 \h </w:instrText>
      </w:r>
      <w:r>
        <w:fldChar w:fldCharType="separate"/>
      </w:r>
      <w:r w:rsidR="00781292" w:rsidRPr="00EE62B9">
        <w:t xml:space="preserve">Tabela </w:t>
      </w:r>
      <w:r w:rsidR="00781292">
        <w:rPr>
          <w:noProof/>
        </w:rPr>
        <w:t>10</w:t>
      </w:r>
      <w:r>
        <w:fldChar w:fldCharType="end"/>
      </w:r>
      <w:r>
        <w:t xml:space="preserve">, </w:t>
      </w:r>
      <w:r w:rsidR="0017443F">
        <w:t>que</w:t>
      </w:r>
      <w:r>
        <w:t xml:space="preserve"> corresponde à transmissão de 10 instâncias de uma mensagem aperiódica, utiliza-se a equação </w:t>
      </w:r>
      <w:r>
        <w:fldChar w:fldCharType="begin"/>
      </w:r>
      <w:r>
        <w:instrText xml:space="preserve"> REF _Ref430943665 \h </w:instrText>
      </w:r>
      <w:r>
        <w:fldChar w:fldCharType="separate"/>
      </w:r>
      <w:r w:rsidR="00781292">
        <w:t>(</w:t>
      </w:r>
      <w:r w:rsidR="00781292">
        <w:rPr>
          <w:noProof/>
        </w:rPr>
        <w:t>95</w:t>
      </w:r>
      <w:r w:rsidR="00781292">
        <w:t>)</w:t>
      </w:r>
      <w:r>
        <w:fldChar w:fldCharType="end"/>
      </w:r>
      <w:r>
        <w:t xml:space="preserve">, somando-se todos os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e dividindo-os pelo número total de instâncias, uma vez que cada instância corresponde a um evento diferente. </w:t>
      </w:r>
    </w:p>
    <w:p w:rsidR="001E2A3D" w:rsidRDefault="001E2A3D" w:rsidP="00BC3069">
      <w:pPr>
        <w:pStyle w:val="Texto"/>
      </w:pPr>
    </w:p>
    <w:p w:rsidR="00B47025" w:rsidRDefault="00B47025" w:rsidP="00B47025">
      <w:pPr>
        <w:pStyle w:val="Texto"/>
        <w:keepNext/>
        <w:ind w:firstLine="0"/>
      </w:pPr>
      <w:r>
        <w:rPr>
          <w:noProof/>
          <w:lang w:eastAsia="pt-BR"/>
        </w:rPr>
        <w:lastRenderedPageBreak/>
        <w:drawing>
          <wp:inline distT="0" distB="0" distL="0" distR="0" wp14:anchorId="19D17361" wp14:editId="134402E5">
            <wp:extent cx="5746115" cy="3163570"/>
            <wp:effectExtent l="0" t="0" r="698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46115" cy="3163570"/>
                    </a:xfrm>
                    <a:prstGeom prst="rect">
                      <a:avLst/>
                    </a:prstGeom>
                    <a:noFill/>
                    <a:ln>
                      <a:noFill/>
                    </a:ln>
                  </pic:spPr>
                </pic:pic>
              </a:graphicData>
            </a:graphic>
          </wp:inline>
        </w:drawing>
      </w:r>
    </w:p>
    <w:p w:rsidR="00B47025" w:rsidRPr="00E0709A" w:rsidRDefault="00B47025" w:rsidP="00B47025">
      <w:pPr>
        <w:pStyle w:val="TabelaLegenda"/>
        <w:rPr>
          <w:lang w:val="pt-BR"/>
        </w:rPr>
      </w:pPr>
      <w:bookmarkStart w:id="340" w:name="_Ref430944472"/>
      <w:bookmarkStart w:id="341" w:name="_Toc436748349"/>
      <w:r w:rsidRPr="00EE62B9">
        <w:rPr>
          <w:lang w:val="pt-BR"/>
        </w:rPr>
        <w:t xml:space="preserve">Figura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52</w:t>
      </w:r>
      <w:r w:rsidR="00EE62B9">
        <w:rPr>
          <w:noProof/>
        </w:rPr>
        <w:fldChar w:fldCharType="end"/>
      </w:r>
      <w:bookmarkEnd w:id="340"/>
      <w:r w:rsidRPr="00EE62B9">
        <w:rPr>
          <w:lang w:val="pt-BR"/>
        </w:rPr>
        <w:t xml:space="preserve">- CDF e PDF para os dados da </w:t>
      </w:r>
      <w:r>
        <w:fldChar w:fldCharType="begin"/>
      </w:r>
      <w:r w:rsidRPr="00EE62B9">
        <w:rPr>
          <w:lang w:val="pt-BR"/>
        </w:rPr>
        <w:instrText xml:space="preserve"> REF _Ref430943462 \h  \* MERGEFORMAT </w:instrText>
      </w:r>
      <w:r>
        <w:fldChar w:fldCharType="separate"/>
      </w:r>
      <w:r w:rsidR="00781292" w:rsidRPr="00EE62B9">
        <w:rPr>
          <w:lang w:val="pt-BR"/>
        </w:rPr>
        <w:t xml:space="preserve">Tabela </w:t>
      </w:r>
      <w:r w:rsidR="00781292">
        <w:rPr>
          <w:noProof/>
          <w:lang w:val="pt-BR"/>
        </w:rPr>
        <w:t>10</w:t>
      </w:r>
      <w:bookmarkEnd w:id="341"/>
      <w:r>
        <w:fldChar w:fldCharType="end"/>
      </w:r>
    </w:p>
    <w:p w:rsidR="00477952" w:rsidRDefault="00477952" w:rsidP="00477952">
      <w:pPr>
        <w:pStyle w:val="TabelaLegenda"/>
        <w:rPr>
          <w:lang w:val="pt-BR"/>
        </w:rPr>
      </w:pPr>
      <w:r w:rsidRPr="001F5DD2">
        <w:rPr>
          <w:lang w:val="pt-BR"/>
        </w:rPr>
        <w:t>Fonte: Autoria Própria</w:t>
      </w:r>
    </w:p>
    <w:p w:rsidR="00477952" w:rsidRPr="00601997" w:rsidRDefault="00477952" w:rsidP="00E0709A">
      <w:pPr>
        <w:rPr>
          <w:lang w:val="pt-BR"/>
        </w:rPr>
      </w:pPr>
    </w:p>
    <w:p w:rsidR="00B47025" w:rsidRDefault="00B47025" w:rsidP="00BC3069">
      <w:pPr>
        <w:pStyle w:val="Texto"/>
      </w:pPr>
    </w:p>
    <w:p w:rsidR="00FE6538" w:rsidRDefault="004C5744" w:rsidP="00BC3069">
      <w:pPr>
        <w:pStyle w:val="Texto"/>
      </w:pPr>
      <w:r>
        <w:t>Como resultado temos a</w:t>
      </w:r>
      <w:r w:rsidR="0055713A">
        <w:t xml:space="preserve"> </w:t>
      </w:r>
      <w:r w:rsidR="0055713A">
        <w:fldChar w:fldCharType="begin"/>
      </w:r>
      <w:r w:rsidR="0055713A">
        <w:instrText xml:space="preserve"> REF _Ref430944472 \h </w:instrText>
      </w:r>
      <w:r w:rsidR="0055713A">
        <w:fldChar w:fldCharType="separate"/>
      </w:r>
      <w:r w:rsidR="00781292" w:rsidRPr="00EE62B9">
        <w:t xml:space="preserve">Figura </w:t>
      </w:r>
      <w:r w:rsidR="00781292">
        <w:rPr>
          <w:noProof/>
        </w:rPr>
        <w:t>52</w:t>
      </w:r>
      <w:r w:rsidR="0055713A">
        <w:fldChar w:fldCharType="end"/>
      </w:r>
      <w:r w:rsidR="001E52EE">
        <w:t xml:space="preserve">, onde </w:t>
      </w:r>
      <w:r w:rsidR="0017443F">
        <w:t>se pode</w:t>
      </w:r>
      <w:r w:rsidR="001E52EE">
        <w:t xml:space="preserve"> ver que em 95% das instâncias o tempo de resposta é menor que 2.4ms, e em 100% das instâncias, ele é inferior a 2.9ms.</w:t>
      </w:r>
    </w:p>
    <w:p w:rsidR="00E15310" w:rsidRDefault="00E15310" w:rsidP="00BC3069">
      <w:pPr>
        <w:pStyle w:val="Texto"/>
      </w:pPr>
      <w:r>
        <w:t>Pela análise ter sido realizada para uma mensagem aperiódica, a pdf utilizada como base dentro do tempo ocupado foi uma distribuição uniforme.</w:t>
      </w:r>
    </w:p>
    <w:p w:rsidR="00E15310" w:rsidRDefault="00E15310" w:rsidP="00BC3069">
      <w:pPr>
        <w:pStyle w:val="Texto"/>
      </w:pPr>
      <w:r>
        <w:t>Nota-se que</w:t>
      </w:r>
      <w:r w:rsidR="005E4681">
        <w:t>, se</w:t>
      </w:r>
      <w:r>
        <w:t xml:space="preserve"> a análise de pior caso através de equações fosse utilizada, </w:t>
      </w:r>
      <w:r w:rsidR="005E4681">
        <w:t>seria necessário</w:t>
      </w:r>
      <w:r>
        <w:t xml:space="preserve"> ter conhecimento prévio sobre o sistema, como o período e tempo de transmissão de cad</w:t>
      </w:r>
      <w:r w:rsidR="005E4681">
        <w:t>a mensagem mais prioritária, e, por se tratar de uma mensagem aperiódica, também é necessário o período mínimo entre invocações sucessivas da mensagem que está sendo colocada sob análise.</w:t>
      </w:r>
    </w:p>
    <w:p w:rsidR="005E4681" w:rsidRDefault="005E4681" w:rsidP="00BC3069">
      <w:pPr>
        <w:pStyle w:val="Texto"/>
      </w:pPr>
      <w:r>
        <w:t>Essas necessidades tem vários impactos no momento em que se realiza esse tipo de análise, e, além disso, resultaria em um valor bastante pessimista de tempo de resposta, sem fornecer uma cdf.</w:t>
      </w:r>
    </w:p>
    <w:p w:rsidR="00B47025" w:rsidRDefault="00B47025" w:rsidP="00BC3069">
      <w:pPr>
        <w:pStyle w:val="Texto"/>
      </w:pPr>
    </w:p>
    <w:p w:rsidR="00B47025" w:rsidRPr="00E15310" w:rsidRDefault="00B47025" w:rsidP="00BC3069">
      <w:pPr>
        <w:pStyle w:val="Texto"/>
        <w:rPr>
          <w:i/>
        </w:rPr>
      </w:pPr>
    </w:p>
    <w:p w:rsidR="004B5EB4" w:rsidRDefault="004B5EB4" w:rsidP="004B5EB4">
      <w:pPr>
        <w:pStyle w:val="Heading3"/>
        <w:numPr>
          <w:ilvl w:val="2"/>
          <w:numId w:val="17"/>
        </w:numPr>
      </w:pPr>
      <w:bookmarkStart w:id="342" w:name="_Toc435992212"/>
      <w:r>
        <w:t>Estimativa do período</w:t>
      </w:r>
      <w:bookmarkEnd w:id="335"/>
      <w:bookmarkEnd w:id="336"/>
      <w:bookmarkEnd w:id="342"/>
    </w:p>
    <w:p w:rsidR="004B5EB4" w:rsidRDefault="004B5EB4" w:rsidP="00B47025">
      <w:pPr>
        <w:pStyle w:val="Texto"/>
        <w:ind w:firstLine="0"/>
      </w:pPr>
    </w:p>
    <w:p w:rsidR="006236C4" w:rsidRDefault="006236C4" w:rsidP="00B47025">
      <w:pPr>
        <w:pStyle w:val="Texto"/>
        <w:ind w:firstLine="0"/>
      </w:pPr>
    </w:p>
    <w:p w:rsidR="004B5EB4" w:rsidRDefault="004B5EB4" w:rsidP="004B5EB4">
      <w:pPr>
        <w:pStyle w:val="Texto"/>
      </w:pPr>
      <w:r>
        <w:lastRenderedPageBreak/>
        <w:t>Como já mencionado anteriormente é necessário que as instâncias usadas para estimar o período de uma mensagem sejam as instâncias com tempo ocupado igual a zero.</w:t>
      </w:r>
    </w:p>
    <w:p w:rsidR="004B5EB4" w:rsidRDefault="004B5EB4" w:rsidP="004B5EB4">
      <w:pPr>
        <w:pStyle w:val="Texto"/>
      </w:pPr>
      <w:r>
        <w:t>A diferença do tempo inicial de transmissão entre duas mensagens pode ser usada para calcular o período da mensagem, mas devem ser usadas duas instâncias seguidas, com tempo ocupado zero, para poder calcular o período com uma incerteza menor.</w:t>
      </w:r>
    </w:p>
    <w:p w:rsidR="004B5EB4" w:rsidRDefault="004B5EB4" w:rsidP="004B5EB4">
      <w:pPr>
        <w:pStyle w:val="Texto"/>
        <w:keepNext/>
        <w:ind w:firstLine="0"/>
        <w:jc w:val="center"/>
      </w:pPr>
      <w:r>
        <w:rPr>
          <w:noProof/>
          <w:lang w:eastAsia="pt-BR"/>
        </w:rPr>
        <w:drawing>
          <wp:inline distT="0" distB="0" distL="0" distR="0" wp14:anchorId="332FB693" wp14:editId="487C05C3">
            <wp:extent cx="5752465" cy="2353945"/>
            <wp:effectExtent l="0" t="0" r="635"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52465" cy="2353945"/>
                    </a:xfrm>
                    <a:prstGeom prst="rect">
                      <a:avLst/>
                    </a:prstGeom>
                    <a:noFill/>
                    <a:ln>
                      <a:noFill/>
                    </a:ln>
                  </pic:spPr>
                </pic:pic>
              </a:graphicData>
            </a:graphic>
          </wp:inline>
        </w:drawing>
      </w:r>
    </w:p>
    <w:p w:rsidR="004B5EB4" w:rsidRDefault="004B5EB4" w:rsidP="00E0709A">
      <w:pPr>
        <w:pStyle w:val="TabelaLegenda"/>
        <w:rPr>
          <w:lang w:val="pt-BR"/>
        </w:rPr>
      </w:pPr>
      <w:bookmarkStart w:id="343" w:name="_Toc430608452"/>
      <w:bookmarkStart w:id="344" w:name="_Toc430599944"/>
      <w:bookmarkStart w:id="345" w:name="_Toc436748350"/>
      <w:r>
        <w:rPr>
          <w:lang w:val="pt-BR"/>
        </w:rPr>
        <w:t xml:space="preserve">Figura </w:t>
      </w:r>
      <w:r>
        <w:fldChar w:fldCharType="begin"/>
      </w:r>
      <w:r>
        <w:rPr>
          <w:lang w:val="pt-BR"/>
        </w:rPr>
        <w:instrText xml:space="preserve"> SEQ Figure \* ARABIC </w:instrText>
      </w:r>
      <w:r>
        <w:fldChar w:fldCharType="separate"/>
      </w:r>
      <w:r w:rsidR="00781292">
        <w:rPr>
          <w:noProof/>
          <w:lang w:val="pt-BR"/>
        </w:rPr>
        <w:t>53</w:t>
      </w:r>
      <w:r>
        <w:fldChar w:fldCharType="end"/>
      </w:r>
      <w:r>
        <w:rPr>
          <w:lang w:val="pt-BR"/>
        </w:rPr>
        <w:t xml:space="preserve"> – Período mensagem 1.</w:t>
      </w:r>
      <w:bookmarkEnd w:id="343"/>
      <w:bookmarkEnd w:id="344"/>
      <w:bookmarkEnd w:id="345"/>
      <w:r>
        <w:rPr>
          <w:lang w:val="pt-BR"/>
        </w:rPr>
        <w:t xml:space="preserve"> </w:t>
      </w:r>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4B5EB4" w:rsidRDefault="004B5EB4" w:rsidP="004B5EB4">
      <w:pPr>
        <w:pStyle w:val="Texto"/>
      </w:pPr>
      <w:r>
        <w:t>A figura acima mostra um conjunto de mensagens periódicas, onde o período da mensagem 1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pode ser obtido da diferença entre dois inicios de transmissão consecutivos quaisquer, a não ser da última invocação (</w:t>
      </w:r>
      <m:oMath>
        <m:sSub>
          <m:sSubPr>
            <m:ctrlPr>
              <w:rPr>
                <w:rFonts w:ascii="Cambria Math" w:hAnsi="Cambria Math"/>
                <w:i/>
              </w:rPr>
            </m:ctrlPr>
          </m:sSubPr>
          <m:e>
            <m:r>
              <w:rPr>
                <w:rFonts w:ascii="Cambria Math" w:hAnsi="Cambria Math"/>
              </w:rPr>
              <m:t>i</m:t>
            </m:r>
          </m:e>
          <m:sub>
            <m:r>
              <w:rPr>
                <w:rFonts w:ascii="Cambria Math" w:hAnsi="Cambria Math"/>
              </w:rPr>
              <m:t>5</m:t>
            </m:r>
          </m:sub>
        </m:sSub>
      </m:oMath>
      <w:r>
        <w:t>) que apresenta período ocupado. Em um barramento ideal seria possível saber o tempo de invocação da ultima invocação projetando a penúltima invocação para frente usando um período, mas em barramentos reais isto não é possível.</w:t>
      </w:r>
    </w:p>
    <w:p w:rsidR="004B5EB4" w:rsidRDefault="004B5EB4" w:rsidP="004B5EB4">
      <w:pPr>
        <w:pStyle w:val="Texto"/>
      </w:pPr>
      <w:r>
        <w:t xml:space="preserve">Essa relação só pode ser usada em um ambiente ideal, onde as mensagens apresentam período constante e sem </w:t>
      </w:r>
      <w:r w:rsidRPr="0021151C">
        <w:rPr>
          <w:i/>
        </w:rPr>
        <w:t>jitter</w:t>
      </w:r>
      <w:r>
        <w:t xml:space="preserve">. No barramento real as mensagens apresentam comportamentos inconstantes de períodos, mensagens sem período e nível de </w:t>
      </w:r>
      <w:r w:rsidRPr="0021151C">
        <w:rPr>
          <w:i/>
        </w:rPr>
        <w:t>jitter</w:t>
      </w:r>
      <w:r>
        <w:t xml:space="preserve"> alto.</w:t>
      </w:r>
    </w:p>
    <w:p w:rsidR="004B5EB4" w:rsidRDefault="004B5EB4" w:rsidP="004B5EB4">
      <w:pPr>
        <w:pStyle w:val="Texto"/>
      </w:pPr>
      <w:r>
        <w:t>Para obter o período em uma rede real é necessário então obter o valor médio das diferenças entre as invocações seguidas com tempo ocupado zero, para que se possa fazer uma projeção dos tempos de invocação nos tempos ocupados e obter um tempo de resposta mais preciso para mensagens periódicas.</w:t>
      </w:r>
    </w:p>
    <w:p w:rsidR="004B5EB4" w:rsidRDefault="004B5EB4" w:rsidP="004B5EB4">
      <w:pPr>
        <w:pStyle w:val="Texto"/>
      </w:pPr>
      <w:r>
        <w:lastRenderedPageBreak/>
        <w:t xml:space="preserve">É possível montar uma PDF para cada invocação da mensagem, com as diferenças de tempo de invocação, para serem usadas nas CDF dos tempos de resposta. Essa PDF vai representar também o nível de </w:t>
      </w:r>
      <w:r w:rsidRPr="0021151C">
        <w:rPr>
          <w:i/>
        </w:rPr>
        <w:t>jitter</w:t>
      </w:r>
      <w:r>
        <w:t xml:space="preserve"> da mensagem.</w:t>
      </w:r>
    </w:p>
    <w:p w:rsidR="004B5EB4" w:rsidRDefault="004B5EB4" w:rsidP="004B5EB4">
      <w:pPr>
        <w:pStyle w:val="Texto"/>
      </w:pPr>
    </w:p>
    <w:p w:rsidR="004B5EB4" w:rsidRDefault="004B5EB4" w:rsidP="004B5EB4">
      <w:pPr>
        <w:pStyle w:val="Texto"/>
        <w:tabs>
          <w:tab w:val="left" w:pos="2880"/>
        </w:tabs>
      </w:pPr>
      <w:r>
        <w:tab/>
      </w:r>
    </w:p>
    <w:p w:rsidR="004B5EB4" w:rsidRDefault="004B5EB4" w:rsidP="004B5EB4">
      <w:pPr>
        <w:pStyle w:val="Heading3"/>
        <w:numPr>
          <w:ilvl w:val="2"/>
          <w:numId w:val="17"/>
        </w:numPr>
      </w:pPr>
      <w:bookmarkStart w:id="346" w:name="_Toc430608538"/>
      <w:bookmarkStart w:id="347" w:name="_Toc430600029"/>
      <w:bookmarkStart w:id="348" w:name="_Toc435992213"/>
      <w:r>
        <w:t>Jitter</w:t>
      </w:r>
      <w:bookmarkEnd w:id="346"/>
      <w:bookmarkEnd w:id="347"/>
      <w:bookmarkEnd w:id="348"/>
    </w:p>
    <w:p w:rsidR="004B5EB4" w:rsidRDefault="004B5EB4" w:rsidP="004B5EB4">
      <w:pPr>
        <w:pStyle w:val="Texto"/>
      </w:pPr>
    </w:p>
    <w:p w:rsidR="004B5EB4" w:rsidRDefault="004B5EB4" w:rsidP="004B5EB4">
      <w:pPr>
        <w:pStyle w:val="Texto"/>
      </w:pPr>
    </w:p>
    <w:p w:rsidR="004B5EB4" w:rsidRDefault="004B5EB4" w:rsidP="004B5EB4">
      <w:pPr>
        <w:pStyle w:val="Texto"/>
      </w:pPr>
      <w:r>
        <w:t xml:space="preserve">Em uma rede com um nível de jitter muito grande as mensagens apresentam um valor de período diferente do valor originalmente programado. Cada invocação das mensagens vai apresentar uma diferença entre o tempo de </w:t>
      </w:r>
      <w:r w:rsidR="0002789A">
        <w:t>invocação</w:t>
      </w:r>
      <w:r>
        <w:t xml:space="preserve"> real e o tempo de </w:t>
      </w:r>
      <w:r w:rsidR="0002789A">
        <w:t xml:space="preserve">invocação do módulo, o qual é o tempo em que o módulo decide fazer com que a mensagem participe do processo de </w:t>
      </w:r>
      <w:r w:rsidR="00076535">
        <w:t>arbitragem</w:t>
      </w:r>
      <w:r>
        <w:t>.</w:t>
      </w:r>
    </w:p>
    <w:p w:rsidR="006E57CF" w:rsidRDefault="006E57CF" w:rsidP="006E57CF">
      <w:pPr>
        <w:pStyle w:val="Texto"/>
      </w:pPr>
      <w:r>
        <w:t xml:space="preserve">A </w:t>
      </w:r>
      <w:r>
        <w:fldChar w:fldCharType="begin"/>
      </w:r>
      <w:r>
        <w:instrText xml:space="preserve"> REF _Ref430159780 \h </w:instrText>
      </w:r>
      <w:r>
        <w:fldChar w:fldCharType="separate"/>
      </w:r>
      <w:r w:rsidR="00781292">
        <w:t xml:space="preserve">Figura </w:t>
      </w:r>
      <w:r w:rsidR="00781292">
        <w:rPr>
          <w:noProof/>
        </w:rPr>
        <w:t>54</w:t>
      </w:r>
      <w:r>
        <w:fldChar w:fldCharType="end"/>
      </w:r>
      <w:r>
        <w:t xml:space="preserve"> apresenta uma mensagem periódica, onde cada invocação está separada da outra pelo período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e por um jitter (</w:t>
      </w:r>
      <m:oMath>
        <m:sSub>
          <m:sSubPr>
            <m:ctrlPr>
              <w:rPr>
                <w:rFonts w:ascii="Cambria Math" w:hAnsi="Cambria Math"/>
                <w:i/>
              </w:rPr>
            </m:ctrlPr>
          </m:sSubPr>
          <m:e>
            <m:r>
              <w:rPr>
                <w:rFonts w:ascii="Cambria Math" w:hAnsi="Cambria Math"/>
              </w:rPr>
              <m:t>J</m:t>
            </m:r>
          </m:e>
          <m:sub>
            <m:r>
              <w:rPr>
                <w:rFonts w:ascii="Cambria Math" w:hAnsi="Cambria Math"/>
              </w:rPr>
              <m:t>i</m:t>
            </m:r>
          </m:sub>
        </m:sSub>
      </m:oMath>
      <w:r>
        <w:t>). O jitter é sempre um valor positivo, que se adiciona ao período da mensagem.</w:t>
      </w:r>
    </w:p>
    <w:p w:rsidR="006E57CF" w:rsidRDefault="006E57CF" w:rsidP="004B5EB4">
      <w:pPr>
        <w:pStyle w:val="Texto"/>
      </w:pPr>
      <w:r>
        <w:t>É possível separar as fontes de jitter do sistema de um barramento CAN em duas principais, sendo elas o tempo necessário para a tarefa do controlador gerar a mensagem e o tempo da mensagem na fila de hardware de CAN do controlador.</w:t>
      </w:r>
    </w:p>
    <w:p w:rsidR="004B5EB4" w:rsidRDefault="004B5EB4" w:rsidP="004B5EB4">
      <w:pPr>
        <w:pStyle w:val="Texto"/>
        <w:keepNext/>
        <w:ind w:firstLine="0"/>
        <w:jc w:val="center"/>
      </w:pPr>
      <w:r>
        <w:rPr>
          <w:noProof/>
          <w:lang w:eastAsia="pt-BR"/>
        </w:rPr>
        <w:drawing>
          <wp:inline distT="0" distB="0" distL="0" distR="0" wp14:anchorId="58F5D3F1" wp14:editId="69D0B70A">
            <wp:extent cx="5493385" cy="16852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93385" cy="1685290"/>
                    </a:xfrm>
                    <a:prstGeom prst="rect">
                      <a:avLst/>
                    </a:prstGeom>
                    <a:noFill/>
                    <a:ln>
                      <a:noFill/>
                    </a:ln>
                  </pic:spPr>
                </pic:pic>
              </a:graphicData>
            </a:graphic>
          </wp:inline>
        </w:drawing>
      </w:r>
    </w:p>
    <w:p w:rsidR="004B5EB4" w:rsidRDefault="004B5EB4" w:rsidP="00E0709A">
      <w:pPr>
        <w:pStyle w:val="TabelaLegenda"/>
        <w:rPr>
          <w:lang w:val="pt-BR"/>
        </w:rPr>
      </w:pPr>
      <w:bookmarkStart w:id="349" w:name="_Ref430159780"/>
      <w:bookmarkStart w:id="350" w:name="_Toc430608453"/>
      <w:bookmarkStart w:id="351" w:name="_Toc430599945"/>
      <w:bookmarkStart w:id="352" w:name="_Ref430159774"/>
      <w:bookmarkStart w:id="353" w:name="_Toc436748351"/>
      <w:r>
        <w:rPr>
          <w:lang w:val="pt-BR"/>
        </w:rPr>
        <w:t xml:space="preserve">Figura </w:t>
      </w:r>
      <w:r>
        <w:fldChar w:fldCharType="begin"/>
      </w:r>
      <w:r>
        <w:rPr>
          <w:lang w:val="pt-BR"/>
        </w:rPr>
        <w:instrText xml:space="preserve"> SEQ Figure \* ARABIC </w:instrText>
      </w:r>
      <w:r>
        <w:fldChar w:fldCharType="separate"/>
      </w:r>
      <w:r w:rsidR="00781292">
        <w:rPr>
          <w:noProof/>
          <w:lang w:val="pt-BR"/>
        </w:rPr>
        <w:t>54</w:t>
      </w:r>
      <w:r>
        <w:fldChar w:fldCharType="end"/>
      </w:r>
      <w:bookmarkEnd w:id="349"/>
      <w:r>
        <w:rPr>
          <w:lang w:val="pt-BR"/>
        </w:rPr>
        <w:t xml:space="preserve"> – Invocações com jitter.</w:t>
      </w:r>
      <w:bookmarkEnd w:id="350"/>
      <w:bookmarkEnd w:id="351"/>
      <w:bookmarkEnd w:id="352"/>
      <w:bookmarkEnd w:id="353"/>
      <w:r>
        <w:rPr>
          <w:lang w:val="pt-BR"/>
        </w:rPr>
        <w:t xml:space="preserve"> </w:t>
      </w:r>
    </w:p>
    <w:p w:rsidR="004B5EB4" w:rsidRDefault="004B5EB4" w:rsidP="00E0709A">
      <w:pPr>
        <w:pStyle w:val="TabelaLegenda"/>
        <w:rPr>
          <w:lang w:val="pt-BR"/>
        </w:rPr>
      </w:pPr>
      <w:r>
        <w:rPr>
          <w:lang w:val="pt-BR"/>
        </w:rPr>
        <w:t>Fonte: Autoria própria.</w:t>
      </w:r>
    </w:p>
    <w:p w:rsidR="004B5EB4" w:rsidRPr="00E0709A" w:rsidRDefault="004B5EB4" w:rsidP="00E0709A">
      <w:pPr>
        <w:pStyle w:val="TabelaLegenda"/>
      </w:pPr>
    </w:p>
    <w:p w:rsidR="004B5EB4" w:rsidRDefault="004B5EB4" w:rsidP="004B5EB4">
      <w:pPr>
        <w:pStyle w:val="Texto"/>
      </w:pPr>
      <w:r>
        <w:t xml:space="preserve">Geralmente um controlador em um barramento CAN contém algumas tarefas que geram informações que precisam ser enviadas a outros controladores através do barramento CAN. A tarefa geradora das mensagens pode sofrer algumas preempções, ou interrupções, enquanto processa os dados para gerar as mensagens e este tempo em que a tarefa foi interrompida será adicionado ao período da </w:t>
      </w:r>
      <w:r>
        <w:lastRenderedPageBreak/>
        <w:t xml:space="preserve">mensagem para próxima instância, gerando o jitter aqui chamado de jitter de período,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t>.</w:t>
      </w:r>
    </w:p>
    <w:p w:rsidR="004B5EB4" w:rsidRDefault="004B5EB4" w:rsidP="004B5EB4">
      <w:pPr>
        <w:pStyle w:val="Texto"/>
      </w:pPr>
      <w:r>
        <w:t xml:space="preserve">Os controladores de hardware CAN integrados nos controladores do sistema, geralmente possuem um buffer de mensagens a serem transmitidas no barramento. Este buffer é preenchido pelo </w:t>
      </w:r>
      <w:r>
        <w:rPr>
          <w:i/>
        </w:rPr>
        <w:t>software</w:t>
      </w:r>
      <w:r>
        <w:t xml:space="preserve"> à medida que as mensagens são geradas, o tempo de passagem das mensagens do </w:t>
      </w:r>
      <w:r>
        <w:rPr>
          <w:i/>
        </w:rPr>
        <w:t>software</w:t>
      </w:r>
      <w:r>
        <w:t xml:space="preserve"> para o </w:t>
      </w:r>
      <w:r>
        <w:rPr>
          <w:i/>
        </w:rPr>
        <w:t>hardware</w:t>
      </w:r>
      <w:r>
        <w:t xml:space="preserve"> é variável, dependendo da implementação do </w:t>
      </w:r>
      <w:r>
        <w:rPr>
          <w:i/>
        </w:rPr>
        <w:t>software</w:t>
      </w:r>
      <w:r>
        <w:t xml:space="preserve">. As mensagens podem apresentar atrasos devido ao tamanho do buffer do hardware, se há inversão de prioridades. Esse jitter é aqui chamado de jitter de fila, </w:t>
      </w:r>
      <m:oMath>
        <m:sSub>
          <m:sSubPr>
            <m:ctrlPr>
              <w:rPr>
                <w:rFonts w:ascii="Cambria Math" w:hAnsi="Cambria Math"/>
                <w:i/>
              </w:rPr>
            </m:ctrlPr>
          </m:sSubPr>
          <m:e>
            <m:r>
              <w:rPr>
                <w:rFonts w:ascii="Cambria Math" w:hAnsi="Cambria Math"/>
              </w:rPr>
              <m:t>ε</m:t>
            </m:r>
          </m:e>
          <m:sub>
            <m:r>
              <w:rPr>
                <w:rFonts w:ascii="Cambria Math" w:hAnsi="Cambria Math"/>
              </w:rPr>
              <m:t>q</m:t>
            </m:r>
          </m:sub>
        </m:sSub>
      </m:oMath>
      <w:r>
        <w:t>.</w:t>
      </w:r>
    </w:p>
    <w:p w:rsidR="00F05B64" w:rsidRDefault="0081189A" w:rsidP="00F05B64">
      <w:pPr>
        <w:pStyle w:val="Texto"/>
      </w:pPr>
      <w:r>
        <w:t>Devido a diferença de implementação entre ECUs, é difícil generalizar os motivos dos jitter de fila e de período</w:t>
      </w:r>
      <w:r w:rsidR="0017443F">
        <w:t>. No entanto</w:t>
      </w:r>
      <w:r>
        <w:t>, considerando</w:t>
      </w:r>
      <w:r w:rsidR="0017443F">
        <w:t>-se</w:t>
      </w:r>
      <w:r>
        <w:t xml:space="preserve"> os dois tipos de erro toma-se uma abordagem um pouco mais genérica, </w:t>
      </w:r>
      <w:r w:rsidR="0017443F">
        <w:t>que</w:t>
      </w:r>
      <w:r>
        <w:t xml:space="preserve"> nos permite separar casos em que um dos valores é maior que o outro, levando a resultados mais próximos da realidade.</w:t>
      </w:r>
    </w:p>
    <w:p w:rsidR="00AF1000" w:rsidRDefault="00AF1000" w:rsidP="00F05B64">
      <w:pPr>
        <w:pStyle w:val="Texto"/>
      </w:pPr>
    </w:p>
    <w:p w:rsidR="00AF1000" w:rsidRDefault="00AF1000" w:rsidP="00F05B64">
      <w:pPr>
        <w:pStyle w:val="Texto"/>
      </w:pPr>
    </w:p>
    <w:p w:rsidR="000B53F8" w:rsidRDefault="00AF1000" w:rsidP="00AF1000">
      <w:pPr>
        <w:pStyle w:val="Heading4"/>
      </w:pPr>
      <w:bookmarkStart w:id="354" w:name="_Toc435992214"/>
      <w:r>
        <w:t>Modelo de erro</w:t>
      </w:r>
      <w:bookmarkEnd w:id="354"/>
    </w:p>
    <w:p w:rsidR="00AF1000" w:rsidRDefault="00AF1000" w:rsidP="00AF1000">
      <w:pPr>
        <w:pStyle w:val="Texto"/>
      </w:pPr>
    </w:p>
    <w:p w:rsidR="006236C4" w:rsidRDefault="006236C4" w:rsidP="00AF1000">
      <w:pPr>
        <w:pStyle w:val="Texto"/>
      </w:pPr>
    </w:p>
    <w:p w:rsidR="00AF1000" w:rsidRDefault="00AF1000" w:rsidP="00AF1000">
      <w:pPr>
        <w:pStyle w:val="Texto"/>
      </w:pPr>
      <w:r>
        <w:t>Existem diversos tipos de escalonamento a serem utilizados nos sistemas operacionais presentes em uma ECU, algo que influencia diretamente no jitter de invocação de mensagens periódicas, uma vez que as mesmas acabam por herdar o comportamento das tarefas que as invocam.</w:t>
      </w:r>
    </w:p>
    <w:p w:rsidR="005E4F1A" w:rsidRDefault="005E4F1A" w:rsidP="00AF1000">
      <w:pPr>
        <w:pStyle w:val="Texto"/>
      </w:pPr>
      <w:r>
        <w:t xml:space="preserve">Uma implementação mais simples de tarefa periódica, como fazer com que a mesma “durma” por um tempo </w:t>
      </w:r>
      <w:r w:rsidRPr="005E4F1A">
        <w:rPr>
          <w:i/>
        </w:rPr>
        <w:t>T</w:t>
      </w:r>
      <w:r>
        <w:rPr>
          <w:i/>
        </w:rPr>
        <w:t xml:space="preserve"> </w:t>
      </w:r>
      <w:r>
        <w:t xml:space="preserve">após o fim de sua execução, irá resultar em um período de execução diferente de </w:t>
      </w:r>
      <w:r>
        <w:rPr>
          <w:i/>
        </w:rPr>
        <w:t>T</w:t>
      </w:r>
      <w:r>
        <w:t>, devido ao tempo em que a tarefa demora desde que iniciou a sua execução, até que a tenha finalizado.</w:t>
      </w:r>
    </w:p>
    <w:p w:rsidR="005E4F1A" w:rsidRDefault="005E4F1A" w:rsidP="00AF1000">
      <w:pPr>
        <w:pStyle w:val="Texto"/>
      </w:pPr>
      <w:r>
        <w:t>No modelo de erro proposto, esse tipo de caso é considerado, pois o incremento de período é transmitido à mensagem a ser invocada.</w:t>
      </w:r>
    </w:p>
    <w:p w:rsidR="005E4F1A" w:rsidRPr="005E4F1A" w:rsidRDefault="005E4F1A" w:rsidP="00AF1000">
      <w:pPr>
        <w:pStyle w:val="Texto"/>
      </w:pPr>
    </w:p>
    <w:p w:rsidR="00B9191B" w:rsidRDefault="00B9191B" w:rsidP="00B9191B">
      <w:pPr>
        <w:keepNext/>
        <w:ind w:firstLine="0"/>
        <w:jc w:val="both"/>
      </w:pPr>
      <w:r>
        <w:rPr>
          <w:noProof/>
          <w:lang w:val="pt-BR" w:eastAsia="pt-BR"/>
        </w:rPr>
        <w:lastRenderedPageBreak/>
        <w:drawing>
          <wp:inline distT="0" distB="0" distL="0" distR="0" wp14:anchorId="070AE975" wp14:editId="48AAD36B">
            <wp:extent cx="5752465" cy="2094865"/>
            <wp:effectExtent l="0" t="0" r="635" b="635"/>
            <wp:docPr id="179" name="Imagem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2465" cy="2094865"/>
                    </a:xfrm>
                    <a:prstGeom prst="rect">
                      <a:avLst/>
                    </a:prstGeom>
                    <a:noFill/>
                    <a:ln>
                      <a:noFill/>
                    </a:ln>
                  </pic:spPr>
                </pic:pic>
              </a:graphicData>
            </a:graphic>
          </wp:inline>
        </w:drawing>
      </w:r>
    </w:p>
    <w:p w:rsidR="00742DEA" w:rsidRDefault="00B9191B" w:rsidP="00B9191B">
      <w:pPr>
        <w:pStyle w:val="TabelaLegenda"/>
        <w:rPr>
          <w:lang w:val="pt-BR"/>
        </w:rPr>
      </w:pPr>
      <w:bookmarkStart w:id="355" w:name="_Ref430954329"/>
      <w:bookmarkStart w:id="356" w:name="_Toc436748352"/>
      <w:r w:rsidRPr="00EE62B9">
        <w:rPr>
          <w:lang w:val="pt-BR"/>
        </w:rPr>
        <w:t>Figur</w:t>
      </w:r>
      <w:r w:rsidR="00CB4A17" w:rsidRPr="00EE62B9">
        <w:rPr>
          <w:lang w:val="pt-BR"/>
        </w:rPr>
        <w:t>a</w:t>
      </w:r>
      <w:r w:rsidRPr="00EE62B9">
        <w:rPr>
          <w:lang w:val="pt-BR"/>
        </w:rPr>
        <w:t xml:space="preserve">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55</w:t>
      </w:r>
      <w:r w:rsidR="00EE62B9">
        <w:rPr>
          <w:noProof/>
        </w:rPr>
        <w:fldChar w:fldCharType="end"/>
      </w:r>
      <w:bookmarkEnd w:id="355"/>
      <w:r w:rsidRPr="00EE62B9">
        <w:rPr>
          <w:lang w:val="pt-BR"/>
        </w:rPr>
        <w:t xml:space="preserve"> - Modelo de erro de período e de fila</w:t>
      </w:r>
      <w:bookmarkEnd w:id="356"/>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CB4A17" w:rsidRPr="00EE62B9" w:rsidRDefault="00CB4A17" w:rsidP="00CB4A17">
      <w:pPr>
        <w:rPr>
          <w:lang w:val="pt-BR"/>
        </w:rPr>
      </w:pPr>
    </w:p>
    <w:p w:rsidR="0015516F" w:rsidRDefault="00CB4A17" w:rsidP="00885688">
      <w:pPr>
        <w:pStyle w:val="Texto"/>
      </w:pPr>
      <w:r>
        <w:t xml:space="preserve">A </w:t>
      </w:r>
      <w:r>
        <w:fldChar w:fldCharType="begin"/>
      </w:r>
      <w:r>
        <w:instrText xml:space="preserve"> REF _Ref430954329 \h </w:instrText>
      </w:r>
      <w:r>
        <w:fldChar w:fldCharType="separate"/>
      </w:r>
      <w:r w:rsidR="00781292" w:rsidRPr="00EE62B9">
        <w:t xml:space="preserve">Figura </w:t>
      </w:r>
      <w:r w:rsidR="00781292">
        <w:rPr>
          <w:noProof/>
        </w:rPr>
        <w:t>55</w:t>
      </w:r>
      <w:r>
        <w:fldChar w:fldCharType="end"/>
      </w:r>
      <w:r>
        <w:t xml:space="preserve"> representa o modelo de erro utilizado, onde as variáveis I</w:t>
      </w:r>
      <w:r w:rsidRPr="00CB4A17">
        <w:rPr>
          <w:vertAlign w:val="subscript"/>
        </w:rPr>
        <w:t>k</w:t>
      </w:r>
      <w:r>
        <w:t>, f</w:t>
      </w:r>
      <w:r w:rsidRPr="00CB4A17">
        <w:rPr>
          <w:vertAlign w:val="subscript"/>
        </w:rPr>
        <w:t>k</w:t>
      </w:r>
      <w:r>
        <w:t>,i</w:t>
      </w:r>
      <w:r w:rsidRPr="00CB4A17">
        <w:rPr>
          <w:vertAlign w:val="subscript"/>
        </w:rPr>
        <w:t>k</w:t>
      </w:r>
      <w:r>
        <w:t>, consistem no tempo de invocação sem erro, com erro de período e com erro de período e fila,</w:t>
      </w:r>
      <w:r w:rsidRPr="00CB4A17">
        <w:t xml:space="preserve"> </w:t>
      </w:r>
      <w:r>
        <w:t xml:space="preserve">respectivamente.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15516F" w:rsidTr="00A53EDE">
        <w:trPr>
          <w:trHeight w:val="842"/>
          <w:jc w:val="center"/>
        </w:trPr>
        <w:tc>
          <w:tcPr>
            <w:tcW w:w="323" w:type="pct"/>
          </w:tcPr>
          <w:p w:rsidR="0015516F" w:rsidRDefault="0015516F" w:rsidP="00A53EDE">
            <w:pPr>
              <w:pStyle w:val="Texto"/>
              <w:ind w:firstLine="0"/>
            </w:pPr>
          </w:p>
        </w:tc>
        <w:tc>
          <w:tcPr>
            <w:tcW w:w="4167" w:type="pct"/>
            <w:vAlign w:val="center"/>
          </w:tcPr>
          <w:p w:rsidR="0015516F" w:rsidRDefault="00F323BD" w:rsidP="00A53EDE">
            <w:pPr>
              <w:pStyle w:val="Texto"/>
              <w:ind w:firstLine="0"/>
              <w:jc w:val="center"/>
            </w:pPr>
            <m:oMathPara>
              <m:oMath>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e>
                  <m:sub>
                    <m:r>
                      <w:rPr>
                        <w:rFonts w:ascii="Cambria Math" w:eastAsia="Calibri" w:hAnsi="Cambria Math" w:cs="Calibri"/>
                        <w:color w:val="000000" w:themeColor="text1"/>
                        <w:kern w:val="24"/>
                      </w:rPr>
                      <m:t>0</m:t>
                    </m:r>
                  </m:sub>
                </m:sSub>
              </m:oMath>
            </m:oMathPara>
          </w:p>
        </w:tc>
        <w:tc>
          <w:tcPr>
            <w:tcW w:w="510" w:type="pct"/>
            <w:vAlign w:val="center"/>
          </w:tcPr>
          <w:p w:rsidR="0015516F" w:rsidRDefault="0015516F" w:rsidP="00A53EDE">
            <w:pPr>
              <w:pStyle w:val="Texto"/>
              <w:ind w:firstLine="0"/>
              <w:jc w:val="right"/>
            </w:pPr>
            <w:bookmarkStart w:id="357" w:name="_Ref430954477"/>
            <w:r>
              <w:t>(</w:t>
            </w:r>
            <w:r>
              <w:fldChar w:fldCharType="begin"/>
            </w:r>
            <w:r>
              <w:instrText xml:space="preserve"> SEQ Equação \* ARABIC </w:instrText>
            </w:r>
            <w:r>
              <w:fldChar w:fldCharType="separate"/>
            </w:r>
            <w:r w:rsidR="00781292">
              <w:rPr>
                <w:noProof/>
              </w:rPr>
              <w:t>99</w:t>
            </w:r>
            <w:r>
              <w:fldChar w:fldCharType="end"/>
            </w:r>
            <w:r>
              <w:t>)</w:t>
            </w:r>
            <w:bookmarkEnd w:id="357"/>
          </w:p>
        </w:tc>
      </w:tr>
      <w:tr w:rsidR="0015516F" w:rsidTr="00786BBC">
        <w:trPr>
          <w:trHeight w:val="842"/>
          <w:jc w:val="center"/>
        </w:trPr>
        <w:tc>
          <w:tcPr>
            <w:tcW w:w="323" w:type="pct"/>
          </w:tcPr>
          <w:p w:rsidR="0015516F" w:rsidRDefault="0015516F" w:rsidP="00786BBC">
            <w:pPr>
              <w:pStyle w:val="Texto"/>
              <w:ind w:firstLine="0"/>
            </w:pPr>
          </w:p>
        </w:tc>
        <w:tc>
          <w:tcPr>
            <w:tcW w:w="4167" w:type="pct"/>
            <w:vAlign w:val="center"/>
          </w:tcPr>
          <w:p w:rsidR="0015516F" w:rsidRDefault="00F323BD" w:rsidP="0015516F">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0</m:t>
                    </m:r>
                  </m:sub>
                </m:sSub>
              </m:oMath>
            </m:oMathPara>
          </w:p>
        </w:tc>
        <w:tc>
          <w:tcPr>
            <w:tcW w:w="510" w:type="pct"/>
            <w:vAlign w:val="center"/>
          </w:tcPr>
          <w:p w:rsidR="0015516F" w:rsidRDefault="0015516F" w:rsidP="00786BBC">
            <w:pPr>
              <w:pStyle w:val="Texto"/>
              <w:ind w:firstLine="0"/>
              <w:jc w:val="right"/>
            </w:pPr>
            <w:r>
              <w:t>(</w:t>
            </w:r>
            <w:r>
              <w:fldChar w:fldCharType="begin"/>
            </w:r>
            <w:r>
              <w:instrText xml:space="preserve"> SEQ Equação \* ARABIC </w:instrText>
            </w:r>
            <w:r>
              <w:fldChar w:fldCharType="separate"/>
            </w:r>
            <w:r w:rsidR="00781292">
              <w:rPr>
                <w:noProof/>
              </w:rPr>
              <w:t>100</w:t>
            </w:r>
            <w:r>
              <w:fldChar w:fldCharType="end"/>
            </w:r>
            <w:r>
              <w:t>)</w:t>
            </w:r>
          </w:p>
        </w:tc>
      </w:tr>
    </w:tbl>
    <w:p w:rsidR="0015516F" w:rsidRDefault="00885688" w:rsidP="00CB4A17">
      <w:pPr>
        <w:pStyle w:val="Texto"/>
      </w:pPr>
      <w:r>
        <w:t xml:space="preserve">As equações </w:t>
      </w:r>
      <w:r>
        <w:fldChar w:fldCharType="begin"/>
      </w:r>
      <w:r>
        <w:instrText xml:space="preserve"> REF _Ref430954477 \h </w:instrText>
      </w:r>
      <w:r>
        <w:fldChar w:fldCharType="separate"/>
      </w:r>
      <w:r w:rsidR="00781292">
        <w:t>(</w:t>
      </w:r>
      <w:r w:rsidR="00781292">
        <w:rPr>
          <w:noProof/>
        </w:rPr>
        <w:t>99</w:t>
      </w:r>
      <w:r w:rsidR="00781292">
        <w:t>)</w:t>
      </w:r>
      <w:r>
        <w:fldChar w:fldCharType="end"/>
      </w:r>
      <w:r>
        <w:t xml:space="preserve"> e </w:t>
      </w:r>
      <w:r>
        <w:fldChar w:fldCharType="begin"/>
      </w:r>
      <w:r>
        <w:instrText xml:space="preserve"> REF _Ref429036298 \h </w:instrText>
      </w:r>
      <w:r>
        <w:fldChar w:fldCharType="separate"/>
      </w:r>
      <w:r w:rsidR="00781292">
        <w:t>(</w:t>
      </w:r>
      <w:r w:rsidR="00781292">
        <w:rPr>
          <w:noProof/>
        </w:rPr>
        <w:t>140</w:t>
      </w:r>
      <w:r w:rsidR="00781292">
        <w:t>)</w:t>
      </w:r>
      <w:r>
        <w:fldChar w:fldCharType="end"/>
      </w:r>
      <w:r>
        <w:t xml:space="preserve"> representam as variáveis correspondentes a primeira invocação</w:t>
      </w:r>
      <w:r w:rsidR="00666866">
        <w:t xml:space="preserve">, enquanto que a </w:t>
      </w:r>
      <w:r w:rsidR="00666866">
        <w:fldChar w:fldCharType="begin"/>
      </w:r>
      <w:r w:rsidR="00666866">
        <w:instrText xml:space="preserve"> REF _Ref430954617 \h </w:instrText>
      </w:r>
      <w:r w:rsidR="00666866">
        <w:fldChar w:fldCharType="separate"/>
      </w:r>
      <w:r w:rsidR="00781292">
        <w:t>(</w:t>
      </w:r>
      <w:r w:rsidR="00781292">
        <w:rPr>
          <w:noProof/>
        </w:rPr>
        <w:t>101</w:t>
      </w:r>
      <w:r w:rsidR="00781292">
        <w:t>)</w:t>
      </w:r>
      <w:r w:rsidR="00666866">
        <w:fldChar w:fldCharType="end"/>
      </w:r>
      <w:r w:rsidR="00666866">
        <w:t xml:space="preserve"> e </w:t>
      </w:r>
      <w:r w:rsidR="00666866">
        <w:fldChar w:fldCharType="begin"/>
      </w:r>
      <w:r w:rsidR="00666866">
        <w:instrText xml:space="preserve"> REF _Ref430954618 \h </w:instrText>
      </w:r>
      <w:r w:rsidR="00666866">
        <w:fldChar w:fldCharType="separate"/>
      </w:r>
      <w:r w:rsidR="00781292">
        <w:t>(</w:t>
      </w:r>
      <w:r w:rsidR="00781292">
        <w:rPr>
          <w:noProof/>
        </w:rPr>
        <w:t>102</w:t>
      </w:r>
      <w:r w:rsidR="00781292">
        <w:t>)</w:t>
      </w:r>
      <w:r w:rsidR="00666866">
        <w:fldChar w:fldCharType="end"/>
      </w:r>
      <w:r w:rsidR="00666866">
        <w:t xml:space="preserve"> correspondem a segunda</w:t>
      </w:r>
      <w:r>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666866" w:rsidTr="00A53EDE">
        <w:trPr>
          <w:trHeight w:val="842"/>
          <w:jc w:val="center"/>
        </w:trPr>
        <w:tc>
          <w:tcPr>
            <w:tcW w:w="323" w:type="pct"/>
          </w:tcPr>
          <w:p w:rsidR="00666866" w:rsidRDefault="00666866" w:rsidP="00A53EDE">
            <w:pPr>
              <w:pStyle w:val="Texto"/>
              <w:ind w:firstLine="0"/>
            </w:pPr>
          </w:p>
        </w:tc>
        <w:tc>
          <w:tcPr>
            <w:tcW w:w="4167" w:type="pct"/>
            <w:vAlign w:val="center"/>
          </w:tcPr>
          <w:p w:rsidR="00666866" w:rsidRDefault="00F323BD" w:rsidP="005739A3">
            <w:pPr>
              <w:pStyle w:val="Texto"/>
              <w:ind w:firstLine="0"/>
              <w:jc w:val="center"/>
            </w:pPr>
            <m:oMathPara>
              <m:oMath>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e>
                  <m:sub>
                    <m:r>
                      <w:rPr>
                        <w:rFonts w:ascii="Cambria Math" w:eastAsia="Calibri" w:hAnsi="Cambria Math" w:cs="Calibri"/>
                        <w:color w:val="000000" w:themeColor="text1"/>
                        <w:kern w:val="24"/>
                      </w:rPr>
                      <m:t>1</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e>
                  <m:sub>
                    <m:r>
                      <w:rPr>
                        <w:rFonts w:ascii="Cambria Math" w:eastAsia="Calibri" w:hAnsi="Cambria Math" w:cs="Calibri"/>
                        <w:color w:val="000000" w:themeColor="text1"/>
                        <w:kern w:val="24"/>
                      </w:rPr>
                      <m:t>0</m:t>
                    </m:r>
                  </m:sub>
                </m:sSub>
              </m:oMath>
            </m:oMathPara>
          </w:p>
        </w:tc>
        <w:tc>
          <w:tcPr>
            <w:tcW w:w="510" w:type="pct"/>
            <w:vAlign w:val="center"/>
          </w:tcPr>
          <w:p w:rsidR="00666866" w:rsidRDefault="00666866" w:rsidP="00A53EDE">
            <w:pPr>
              <w:pStyle w:val="Texto"/>
              <w:ind w:firstLine="0"/>
              <w:jc w:val="right"/>
            </w:pPr>
            <w:bookmarkStart w:id="358" w:name="_Ref430954617"/>
            <w:r>
              <w:t>(</w:t>
            </w:r>
            <w:r>
              <w:fldChar w:fldCharType="begin"/>
            </w:r>
            <w:r>
              <w:instrText xml:space="preserve"> SEQ Equação \* ARABIC </w:instrText>
            </w:r>
            <w:r>
              <w:fldChar w:fldCharType="separate"/>
            </w:r>
            <w:r w:rsidR="00781292">
              <w:rPr>
                <w:noProof/>
              </w:rPr>
              <w:t>101</w:t>
            </w:r>
            <w:r>
              <w:fldChar w:fldCharType="end"/>
            </w:r>
            <w:r>
              <w:t>)</w:t>
            </w:r>
            <w:bookmarkEnd w:id="358"/>
          </w:p>
        </w:tc>
      </w:tr>
      <w:tr w:rsidR="00666866" w:rsidTr="00A53EDE">
        <w:trPr>
          <w:trHeight w:val="842"/>
          <w:jc w:val="center"/>
        </w:trPr>
        <w:tc>
          <w:tcPr>
            <w:tcW w:w="323" w:type="pct"/>
          </w:tcPr>
          <w:p w:rsidR="00666866" w:rsidRDefault="00666866" w:rsidP="00A53EDE">
            <w:pPr>
              <w:pStyle w:val="Texto"/>
              <w:ind w:firstLine="0"/>
            </w:pPr>
          </w:p>
        </w:tc>
        <w:tc>
          <w:tcPr>
            <w:tcW w:w="4167" w:type="pct"/>
            <w:vAlign w:val="center"/>
          </w:tcPr>
          <w:p w:rsidR="00666866" w:rsidRDefault="00F323BD" w:rsidP="005739A3">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1</m:t>
                    </m:r>
                  </m:sub>
                </m:sSub>
              </m:oMath>
            </m:oMathPara>
          </w:p>
        </w:tc>
        <w:tc>
          <w:tcPr>
            <w:tcW w:w="510" w:type="pct"/>
            <w:vAlign w:val="center"/>
          </w:tcPr>
          <w:p w:rsidR="00666866" w:rsidRDefault="00666866" w:rsidP="00A53EDE">
            <w:pPr>
              <w:pStyle w:val="Texto"/>
              <w:ind w:firstLine="0"/>
              <w:jc w:val="right"/>
            </w:pPr>
            <w:bookmarkStart w:id="359" w:name="_Ref430954618"/>
            <w:r>
              <w:t>(</w:t>
            </w:r>
            <w:r>
              <w:fldChar w:fldCharType="begin"/>
            </w:r>
            <w:r>
              <w:instrText xml:space="preserve"> SEQ Equação \* ARABIC </w:instrText>
            </w:r>
            <w:r>
              <w:fldChar w:fldCharType="separate"/>
            </w:r>
            <w:r w:rsidR="00781292">
              <w:rPr>
                <w:noProof/>
              </w:rPr>
              <w:t>102</w:t>
            </w:r>
            <w:r>
              <w:fldChar w:fldCharType="end"/>
            </w:r>
            <w:r>
              <w:t>)</w:t>
            </w:r>
            <w:bookmarkEnd w:id="359"/>
          </w:p>
        </w:tc>
      </w:tr>
    </w:tbl>
    <w:p w:rsidR="00666866" w:rsidRDefault="00666866" w:rsidP="00CB4A17">
      <w:pPr>
        <w:pStyle w:val="Texto"/>
      </w:pPr>
    </w:p>
    <w:p w:rsidR="00C32230" w:rsidRDefault="00C32230" w:rsidP="00CB4A17">
      <w:pPr>
        <w:pStyle w:val="Texto"/>
      </w:pPr>
      <w:r>
        <w:t xml:space="preserve">Repetindo o processo anterior para uma instância </w:t>
      </w:r>
      <w:r w:rsidRPr="00C32230">
        <w:rPr>
          <w:i/>
        </w:rPr>
        <w:t>k</w:t>
      </w:r>
      <w:r>
        <w:t>, tem-se que:</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C32230" w:rsidTr="00A53EDE">
        <w:trPr>
          <w:trHeight w:val="842"/>
          <w:jc w:val="center"/>
        </w:trPr>
        <w:tc>
          <w:tcPr>
            <w:tcW w:w="323" w:type="pct"/>
          </w:tcPr>
          <w:p w:rsidR="00C32230" w:rsidRDefault="00C32230" w:rsidP="00A53EDE">
            <w:pPr>
              <w:pStyle w:val="Texto"/>
              <w:ind w:firstLine="0"/>
            </w:pPr>
          </w:p>
        </w:tc>
        <w:tc>
          <w:tcPr>
            <w:tcW w:w="4167" w:type="pct"/>
            <w:vAlign w:val="center"/>
          </w:tcPr>
          <w:p w:rsidR="00C32230" w:rsidRDefault="00F323BD" w:rsidP="00AB4B19">
            <w:pPr>
              <w:pStyle w:val="Texto"/>
              <w:ind w:firstLine="0"/>
              <w:jc w:val="center"/>
            </w:pPr>
            <m:oMathPara>
              <m:oMath>
                <m:sSub>
                  <m:sSubPr>
                    <m:ctrlPr>
                      <w:rPr>
                        <w:rFonts w:ascii="Cambria Math" w:hAnsi="Cambria Math"/>
                        <w:i/>
                        <w:iCs/>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n=1</m:t>
                    </m:r>
                  </m:sub>
                  <m:sup>
                    <m:r>
                      <w:rPr>
                        <w:rFonts w:ascii="Cambria Math" w:eastAsia="Calibri" w:hAnsi="Cambria Math" w:cs="Calibri"/>
                        <w:color w:val="000000" w:themeColor="text1"/>
                        <w:kern w:val="24"/>
                        <w:szCs w:val="24"/>
                      </w:rPr>
                      <m:t>k</m:t>
                    </m:r>
                  </m:sup>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e>
                </m:nary>
              </m:oMath>
            </m:oMathPara>
          </w:p>
        </w:tc>
        <w:tc>
          <w:tcPr>
            <w:tcW w:w="510" w:type="pct"/>
            <w:vAlign w:val="center"/>
          </w:tcPr>
          <w:p w:rsidR="00C32230" w:rsidRDefault="00C32230" w:rsidP="00A53EDE">
            <w:pPr>
              <w:pStyle w:val="Texto"/>
              <w:ind w:firstLine="0"/>
              <w:jc w:val="right"/>
            </w:pPr>
            <w:r>
              <w:t>(</w:t>
            </w:r>
            <w:r>
              <w:fldChar w:fldCharType="begin"/>
            </w:r>
            <w:r>
              <w:instrText xml:space="preserve"> SEQ Equação \* ARABIC </w:instrText>
            </w:r>
            <w:r>
              <w:fldChar w:fldCharType="separate"/>
            </w:r>
            <w:r w:rsidR="00781292">
              <w:rPr>
                <w:noProof/>
              </w:rPr>
              <w:t>103</w:t>
            </w:r>
            <w:r>
              <w:fldChar w:fldCharType="end"/>
            </w:r>
            <w:r>
              <w:t>)</w:t>
            </w:r>
          </w:p>
        </w:tc>
      </w:tr>
      <w:tr w:rsidR="00C32230" w:rsidTr="00A53EDE">
        <w:trPr>
          <w:trHeight w:val="842"/>
          <w:jc w:val="center"/>
        </w:trPr>
        <w:tc>
          <w:tcPr>
            <w:tcW w:w="323" w:type="pct"/>
          </w:tcPr>
          <w:p w:rsidR="00C32230" w:rsidRDefault="00C32230" w:rsidP="00A53EDE">
            <w:pPr>
              <w:pStyle w:val="Texto"/>
              <w:ind w:firstLine="0"/>
            </w:pPr>
          </w:p>
        </w:tc>
        <w:tc>
          <w:tcPr>
            <w:tcW w:w="4167" w:type="pct"/>
            <w:vAlign w:val="center"/>
          </w:tcPr>
          <w:p w:rsidR="00C32230" w:rsidRDefault="00F323BD" w:rsidP="00C32230">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oMath>
            </m:oMathPara>
          </w:p>
        </w:tc>
        <w:tc>
          <w:tcPr>
            <w:tcW w:w="510" w:type="pct"/>
            <w:vAlign w:val="center"/>
          </w:tcPr>
          <w:p w:rsidR="00C32230" w:rsidRDefault="00C32230" w:rsidP="00A53EDE">
            <w:pPr>
              <w:pStyle w:val="Texto"/>
              <w:ind w:firstLine="0"/>
              <w:jc w:val="right"/>
            </w:pPr>
            <w:r>
              <w:t>(</w:t>
            </w:r>
            <w:r>
              <w:fldChar w:fldCharType="begin"/>
            </w:r>
            <w:r>
              <w:instrText xml:space="preserve"> SEQ Equação \* ARABIC </w:instrText>
            </w:r>
            <w:r>
              <w:fldChar w:fldCharType="separate"/>
            </w:r>
            <w:r w:rsidR="00781292">
              <w:rPr>
                <w:noProof/>
              </w:rPr>
              <w:t>104</w:t>
            </w:r>
            <w:r>
              <w:fldChar w:fldCharType="end"/>
            </w:r>
            <w:r>
              <w:t>)</w:t>
            </w:r>
          </w:p>
        </w:tc>
      </w:tr>
      <w:tr w:rsidR="00C32230" w:rsidTr="00A53EDE">
        <w:trPr>
          <w:trHeight w:val="842"/>
          <w:jc w:val="center"/>
        </w:trPr>
        <w:tc>
          <w:tcPr>
            <w:tcW w:w="323" w:type="pct"/>
          </w:tcPr>
          <w:p w:rsidR="00C32230" w:rsidRDefault="00C32230" w:rsidP="00A53EDE">
            <w:pPr>
              <w:pStyle w:val="Texto"/>
              <w:ind w:firstLine="0"/>
            </w:pPr>
          </w:p>
        </w:tc>
        <w:tc>
          <w:tcPr>
            <w:tcW w:w="4167" w:type="pct"/>
            <w:vAlign w:val="center"/>
          </w:tcPr>
          <w:p w:rsidR="00C32230" w:rsidRDefault="00F323BD" w:rsidP="00C32230">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n=1</m:t>
                    </m:r>
                  </m:sub>
                  <m:sup>
                    <m:r>
                      <w:rPr>
                        <w:rFonts w:ascii="Cambria Math" w:eastAsia="Calibri" w:hAnsi="Cambria Math" w:cs="Calibri"/>
                        <w:color w:val="000000" w:themeColor="text1"/>
                        <w:kern w:val="24"/>
                        <w:szCs w:val="24"/>
                      </w:rPr>
                      <m:t>k</m:t>
                    </m:r>
                  </m:sup>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e>
                </m:nary>
              </m:oMath>
            </m:oMathPara>
          </w:p>
        </w:tc>
        <w:tc>
          <w:tcPr>
            <w:tcW w:w="510" w:type="pct"/>
            <w:vAlign w:val="center"/>
          </w:tcPr>
          <w:p w:rsidR="00C32230" w:rsidRDefault="00C32230" w:rsidP="00A53EDE">
            <w:pPr>
              <w:pStyle w:val="Texto"/>
              <w:ind w:firstLine="0"/>
              <w:jc w:val="right"/>
            </w:pPr>
            <w:bookmarkStart w:id="360" w:name="_Ref430955037"/>
            <w:r>
              <w:t>(</w:t>
            </w:r>
            <w:r>
              <w:fldChar w:fldCharType="begin"/>
            </w:r>
            <w:r>
              <w:instrText xml:space="preserve"> SEQ Equação \* ARABIC </w:instrText>
            </w:r>
            <w:r>
              <w:fldChar w:fldCharType="separate"/>
            </w:r>
            <w:r w:rsidR="00781292">
              <w:rPr>
                <w:noProof/>
              </w:rPr>
              <w:t>105</w:t>
            </w:r>
            <w:r>
              <w:fldChar w:fldCharType="end"/>
            </w:r>
            <w:r>
              <w:t>)</w:t>
            </w:r>
            <w:bookmarkEnd w:id="360"/>
          </w:p>
        </w:tc>
      </w:tr>
    </w:tbl>
    <w:p w:rsidR="00C32230" w:rsidRDefault="00C32230" w:rsidP="00CB4A17">
      <w:pPr>
        <w:pStyle w:val="Texto"/>
      </w:pPr>
    </w:p>
    <w:p w:rsidR="00885688" w:rsidRDefault="00DD3AA2" w:rsidP="00CB4A17">
      <w:pPr>
        <w:pStyle w:val="Texto"/>
      </w:pPr>
      <w:r>
        <w:lastRenderedPageBreak/>
        <w:t xml:space="preserve">Através da equação </w:t>
      </w:r>
      <w:r>
        <w:fldChar w:fldCharType="begin"/>
      </w:r>
      <w:r>
        <w:instrText xml:space="preserve"> REF _Ref430955037 \h </w:instrText>
      </w:r>
      <w:r>
        <w:fldChar w:fldCharType="separate"/>
      </w:r>
      <w:r w:rsidR="00781292">
        <w:t>(</w:t>
      </w:r>
      <w:r w:rsidR="00781292">
        <w:rPr>
          <w:noProof/>
        </w:rPr>
        <w:t>105</w:t>
      </w:r>
      <w:r w:rsidR="00781292">
        <w:t>)</w:t>
      </w:r>
      <w:r>
        <w:fldChar w:fldCharType="end"/>
      </w:r>
      <w:r>
        <w:t xml:space="preserve"> pode-se observar que o tempo de invocação real vai se distanciando cada vez mais (em função de </w:t>
      </w:r>
      <w:r>
        <w:rPr>
          <w:i/>
        </w:rPr>
        <w:t>k</w:t>
      </w:r>
      <w:r>
        <w:t>) do seu tempo ideal de invocação</w:t>
      </w:r>
      <w:r w:rsidR="0017443F">
        <w:t>. Assim</w:t>
      </w:r>
      <w:r>
        <w:t xml:space="preserve">, </w:t>
      </w:r>
      <w:r w:rsidR="0017443F">
        <w:t xml:space="preserve">dificulta-se </w:t>
      </w:r>
      <w:r>
        <w:t>a projeção do tempo de invocação estimado para a obtenção da pdf do tempo de resposta</w:t>
      </w:r>
      <w:r w:rsidR="00446983">
        <w:t>.</w:t>
      </w:r>
    </w:p>
    <w:p w:rsidR="00446983" w:rsidRDefault="00446983" w:rsidP="00CB4A17">
      <w:pPr>
        <w:pStyle w:val="Texto"/>
      </w:pPr>
      <w:r>
        <w:t>Existe a necessidade de se reavaliar o período com o novo modelo de erro, pois o erro de período introduzirá incertezas no mesmo.</w:t>
      </w:r>
    </w:p>
    <w:p w:rsidR="00410186" w:rsidRDefault="00410186" w:rsidP="00CB4A17">
      <w:pPr>
        <w:pStyle w:val="Texto"/>
      </w:pPr>
    </w:p>
    <w:p w:rsidR="00410186" w:rsidRDefault="00410186" w:rsidP="00CB4A17">
      <w:pPr>
        <w:pStyle w:val="Texto"/>
      </w:pPr>
    </w:p>
    <w:p w:rsidR="00446983" w:rsidRDefault="00650F6D" w:rsidP="00650F6D">
      <w:pPr>
        <w:pStyle w:val="Heading4"/>
      </w:pPr>
      <w:bookmarkStart w:id="361" w:name="_Toc435992215"/>
      <w:r>
        <w:t>Período</w:t>
      </w:r>
      <w:bookmarkEnd w:id="361"/>
    </w:p>
    <w:p w:rsidR="00650F6D" w:rsidRDefault="00650F6D" w:rsidP="00650F6D">
      <w:pPr>
        <w:pStyle w:val="Texto"/>
      </w:pPr>
    </w:p>
    <w:p w:rsidR="006236C4" w:rsidRDefault="006236C4" w:rsidP="00650F6D">
      <w:pPr>
        <w:pStyle w:val="Texto"/>
      </w:pPr>
    </w:p>
    <w:p w:rsidR="00650F6D" w:rsidRDefault="00650F6D" w:rsidP="00650F6D">
      <w:pPr>
        <w:pStyle w:val="Texto"/>
      </w:pPr>
      <w:r>
        <w:t xml:space="preserve">O período de uma mensagem periódica é definido como a diferença entre duas invocações sucessivas, porém, como temos incertezas associadas às invocações, trataremos o período como a </w:t>
      </w:r>
      <w:r>
        <w:rPr>
          <w:i/>
        </w:rPr>
        <w:t>média</w:t>
      </w:r>
      <w:r>
        <w:t xml:space="preserve"> das diferenças entre invocações sucessivas.</w:t>
      </w:r>
    </w:p>
    <w:p w:rsidR="00650F6D" w:rsidRDefault="00650F6D" w:rsidP="00650F6D">
      <w:pPr>
        <w:pStyle w:val="Texto"/>
      </w:pPr>
      <w:r>
        <w:t xml:space="preserve">Assim, utilizando a equação </w:t>
      </w:r>
      <w:r>
        <w:fldChar w:fldCharType="begin"/>
      </w:r>
      <w:r>
        <w:instrText xml:space="preserve"> REF _Ref430955037 \h </w:instrText>
      </w:r>
      <w:r>
        <w:fldChar w:fldCharType="separate"/>
      </w:r>
      <w:r w:rsidR="00781292">
        <w:t>(</w:t>
      </w:r>
      <w:r w:rsidR="00781292">
        <w:rPr>
          <w:noProof/>
        </w:rPr>
        <w:t>105</w:t>
      </w:r>
      <w:r w:rsidR="00781292">
        <w:t>)</w:t>
      </w:r>
      <w:r>
        <w:fldChar w:fldCharType="end"/>
      </w:r>
      <w:r>
        <w:t>, tem-se que:</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650F6D" w:rsidTr="00A53EDE">
        <w:trPr>
          <w:trHeight w:val="842"/>
          <w:jc w:val="center"/>
        </w:trPr>
        <w:tc>
          <w:tcPr>
            <w:tcW w:w="323" w:type="pct"/>
          </w:tcPr>
          <w:p w:rsidR="00650F6D" w:rsidRDefault="00650F6D" w:rsidP="00A53EDE">
            <w:pPr>
              <w:pStyle w:val="Texto"/>
              <w:ind w:firstLine="0"/>
            </w:pPr>
          </w:p>
        </w:tc>
        <w:tc>
          <w:tcPr>
            <w:tcW w:w="4167" w:type="pct"/>
            <w:vAlign w:val="center"/>
          </w:tcPr>
          <w:p w:rsidR="00650F6D" w:rsidRDefault="00F323BD" w:rsidP="00AB4B19">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n=1</m:t>
                    </m:r>
                  </m:sub>
                  <m:sup>
                    <m:r>
                      <w:rPr>
                        <w:rFonts w:ascii="Cambria Math" w:eastAsia="Calibri" w:hAnsi="Cambria Math" w:cs="Calibri"/>
                        <w:color w:val="000000" w:themeColor="text1"/>
                        <w:kern w:val="24"/>
                        <w:szCs w:val="24"/>
                      </w:rPr>
                      <m:t>k</m:t>
                    </m:r>
                  </m:sup>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e>
                </m:nary>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n=1</m:t>
                    </m:r>
                  </m:sub>
                  <m:sup>
                    <m:r>
                      <w:rPr>
                        <w:rFonts w:ascii="Cambria Math" w:eastAsia="Calibri" w:hAnsi="Cambria Math" w:cs="Calibri"/>
                        <w:color w:val="000000" w:themeColor="text1"/>
                        <w:kern w:val="24"/>
                        <w:szCs w:val="24"/>
                      </w:rPr>
                      <m:t>g</m:t>
                    </m:r>
                  </m:sup>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e>
                </m:nary>
              </m:oMath>
            </m:oMathPara>
          </w:p>
        </w:tc>
        <w:tc>
          <w:tcPr>
            <w:tcW w:w="510" w:type="pct"/>
            <w:vAlign w:val="center"/>
          </w:tcPr>
          <w:p w:rsidR="00650F6D" w:rsidRDefault="00650F6D" w:rsidP="00A53EDE">
            <w:pPr>
              <w:pStyle w:val="Texto"/>
              <w:ind w:firstLine="0"/>
              <w:jc w:val="right"/>
            </w:pPr>
            <w:r>
              <w:t>(</w:t>
            </w:r>
            <w:r>
              <w:fldChar w:fldCharType="begin"/>
            </w:r>
            <w:r>
              <w:instrText xml:space="preserve"> SEQ Equação \* ARABIC </w:instrText>
            </w:r>
            <w:r>
              <w:fldChar w:fldCharType="separate"/>
            </w:r>
            <w:r w:rsidR="00781292">
              <w:rPr>
                <w:noProof/>
              </w:rPr>
              <w:t>106</w:t>
            </w:r>
            <w:r>
              <w:fldChar w:fldCharType="end"/>
            </w:r>
            <w:r>
              <w:t>)</w:t>
            </w:r>
          </w:p>
        </w:tc>
      </w:tr>
      <w:tr w:rsidR="00650F6D" w:rsidTr="00A53EDE">
        <w:trPr>
          <w:trHeight w:val="842"/>
          <w:jc w:val="center"/>
        </w:trPr>
        <w:tc>
          <w:tcPr>
            <w:tcW w:w="323" w:type="pct"/>
          </w:tcPr>
          <w:p w:rsidR="00650F6D" w:rsidRDefault="00650F6D" w:rsidP="00A53EDE">
            <w:pPr>
              <w:pStyle w:val="Texto"/>
              <w:ind w:firstLine="0"/>
            </w:pPr>
          </w:p>
        </w:tc>
        <w:tc>
          <w:tcPr>
            <w:tcW w:w="4167" w:type="pct"/>
            <w:vAlign w:val="center"/>
          </w:tcPr>
          <w:p w:rsidR="00650F6D" w:rsidRDefault="00F323BD" w:rsidP="00AB4B19">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k</m:t>
                    </m:r>
                  </m:sub>
                </m:sSub>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n=1</m:t>
                    </m:r>
                  </m:sub>
                  <m:sup>
                    <m:r>
                      <w:rPr>
                        <w:rFonts w:ascii="Cambria Math" w:eastAsia="Calibri" w:hAnsi="Cambria Math" w:cs="Calibri"/>
                        <w:color w:val="000000" w:themeColor="text1"/>
                        <w:kern w:val="24"/>
                        <w:szCs w:val="24"/>
                      </w:rPr>
                      <m:t>k</m:t>
                    </m:r>
                  </m:sup>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e>
                </m:nary>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n=1</m:t>
                    </m:r>
                  </m:sub>
                  <m:sup>
                    <m:r>
                      <w:rPr>
                        <w:rFonts w:ascii="Cambria Math" w:eastAsia="Calibri" w:hAnsi="Cambria Math" w:cs="Calibri"/>
                        <w:color w:val="000000" w:themeColor="text1"/>
                        <w:kern w:val="24"/>
                        <w:szCs w:val="24"/>
                      </w:rPr>
                      <m:t>g</m:t>
                    </m:r>
                  </m:sup>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e>
                </m:nary>
              </m:oMath>
            </m:oMathPara>
          </w:p>
        </w:tc>
        <w:tc>
          <w:tcPr>
            <w:tcW w:w="510" w:type="pct"/>
            <w:vAlign w:val="center"/>
          </w:tcPr>
          <w:p w:rsidR="00650F6D" w:rsidRDefault="00650F6D" w:rsidP="00A53EDE">
            <w:pPr>
              <w:pStyle w:val="Texto"/>
              <w:ind w:firstLine="0"/>
              <w:jc w:val="right"/>
            </w:pPr>
            <w:r>
              <w:t>(</w:t>
            </w:r>
            <w:r>
              <w:fldChar w:fldCharType="begin"/>
            </w:r>
            <w:r>
              <w:instrText xml:space="preserve"> SEQ Equação \* ARABIC </w:instrText>
            </w:r>
            <w:r>
              <w:fldChar w:fldCharType="separate"/>
            </w:r>
            <w:r w:rsidR="00781292">
              <w:rPr>
                <w:noProof/>
              </w:rPr>
              <w:t>107</w:t>
            </w:r>
            <w:r>
              <w:fldChar w:fldCharType="end"/>
            </w:r>
            <w:r>
              <w:t>)</w:t>
            </w:r>
          </w:p>
        </w:tc>
      </w:tr>
      <w:tr w:rsidR="00AB4B19" w:rsidTr="00A53EDE">
        <w:trPr>
          <w:trHeight w:val="842"/>
          <w:jc w:val="center"/>
        </w:trPr>
        <w:tc>
          <w:tcPr>
            <w:tcW w:w="323" w:type="pct"/>
          </w:tcPr>
          <w:p w:rsidR="00AB4B19" w:rsidRDefault="00AB4B19" w:rsidP="00A53EDE">
            <w:pPr>
              <w:pStyle w:val="Texto"/>
              <w:ind w:firstLine="0"/>
            </w:pPr>
          </w:p>
          <w:p w:rsidR="00AB4B19" w:rsidRPr="00AB4B19" w:rsidRDefault="00AB4B19" w:rsidP="00AB4B19">
            <w:pPr>
              <w:rPr>
                <w:lang w:val="pt-BR"/>
              </w:rPr>
            </w:pPr>
          </w:p>
        </w:tc>
        <w:tc>
          <w:tcPr>
            <w:tcW w:w="4167" w:type="pct"/>
            <w:vAlign w:val="center"/>
          </w:tcPr>
          <w:p w:rsidR="00AB4B19" w:rsidRDefault="00F323BD" w:rsidP="00AB4B19">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k</m:t>
                    </m:r>
                  </m:sub>
                </m:sSub>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n=1</m:t>
                    </m:r>
                  </m:sub>
                  <m:sup>
                    <m:r>
                      <w:rPr>
                        <w:rFonts w:ascii="Cambria Math" w:eastAsia="Calibri" w:hAnsi="Cambria Math" w:cs="Calibri"/>
                        <w:color w:val="000000" w:themeColor="text1"/>
                        <w:kern w:val="24"/>
                        <w:szCs w:val="24"/>
                      </w:rPr>
                      <m:t>k</m:t>
                    </m:r>
                  </m:sup>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e>
                </m:nary>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n=1</m:t>
                    </m:r>
                  </m:sub>
                  <m:sup>
                    <m:r>
                      <w:rPr>
                        <w:rFonts w:ascii="Cambria Math" w:eastAsia="Calibri" w:hAnsi="Cambria Math" w:cs="Calibri"/>
                        <w:color w:val="000000" w:themeColor="text1"/>
                        <w:kern w:val="24"/>
                        <w:szCs w:val="24"/>
                      </w:rPr>
                      <m:t>g</m:t>
                    </m:r>
                  </m:sup>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e>
                </m:nary>
              </m:oMath>
            </m:oMathPara>
          </w:p>
        </w:tc>
        <w:tc>
          <w:tcPr>
            <w:tcW w:w="510" w:type="pct"/>
            <w:vAlign w:val="center"/>
          </w:tcPr>
          <w:p w:rsidR="00AB4B19" w:rsidRDefault="00AB4B19" w:rsidP="00A53EDE">
            <w:pPr>
              <w:pStyle w:val="Texto"/>
              <w:ind w:firstLine="0"/>
              <w:jc w:val="right"/>
            </w:pPr>
            <w:r>
              <w:t>(</w:t>
            </w:r>
            <w:r>
              <w:fldChar w:fldCharType="begin"/>
            </w:r>
            <w:r>
              <w:instrText xml:space="preserve"> SEQ Equação \* ARABIC </w:instrText>
            </w:r>
            <w:r>
              <w:fldChar w:fldCharType="separate"/>
            </w:r>
            <w:r w:rsidR="00781292">
              <w:rPr>
                <w:noProof/>
              </w:rPr>
              <w:t>108</w:t>
            </w:r>
            <w:r>
              <w:fldChar w:fldCharType="end"/>
            </w:r>
            <w:r>
              <w:t>)</w:t>
            </w:r>
          </w:p>
        </w:tc>
      </w:tr>
      <w:tr w:rsidR="00AB4B19" w:rsidTr="00A53EDE">
        <w:trPr>
          <w:trHeight w:val="842"/>
          <w:jc w:val="center"/>
        </w:trPr>
        <w:tc>
          <w:tcPr>
            <w:tcW w:w="323" w:type="pct"/>
          </w:tcPr>
          <w:p w:rsidR="00AB4B19" w:rsidRDefault="00AB4B19" w:rsidP="00A53EDE">
            <w:pPr>
              <w:pStyle w:val="Texto"/>
              <w:ind w:firstLine="0"/>
            </w:pPr>
          </w:p>
        </w:tc>
        <w:tc>
          <w:tcPr>
            <w:tcW w:w="4167" w:type="pct"/>
            <w:vAlign w:val="center"/>
          </w:tcPr>
          <w:p w:rsidR="00AB4B19" w:rsidRDefault="00F323BD" w:rsidP="00410186">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=(k-g)T+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n=g+1</m:t>
                    </m:r>
                  </m:sub>
                  <m:sup>
                    <m:r>
                      <w:rPr>
                        <w:rFonts w:ascii="Cambria Math" w:eastAsia="Calibri" w:hAnsi="Cambria Math" w:cs="Calibri"/>
                        <w:color w:val="000000" w:themeColor="text1"/>
                        <w:kern w:val="24"/>
                        <w:szCs w:val="24"/>
                      </w:rPr>
                      <m:t>k</m:t>
                    </m:r>
                  </m:sup>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e>
                </m:nary>
              </m:oMath>
            </m:oMathPara>
          </w:p>
        </w:tc>
        <w:tc>
          <w:tcPr>
            <w:tcW w:w="510" w:type="pct"/>
            <w:vAlign w:val="center"/>
          </w:tcPr>
          <w:p w:rsidR="00AB4B19" w:rsidRDefault="00AB4B19" w:rsidP="00A53EDE">
            <w:pPr>
              <w:pStyle w:val="Texto"/>
              <w:ind w:firstLine="0"/>
              <w:jc w:val="right"/>
            </w:pPr>
            <w:bookmarkStart w:id="362" w:name="_Ref430955665"/>
            <w:r>
              <w:t>(</w:t>
            </w:r>
            <w:r>
              <w:fldChar w:fldCharType="begin"/>
            </w:r>
            <w:r>
              <w:instrText xml:space="preserve"> SEQ Equação \* ARABIC </w:instrText>
            </w:r>
            <w:r>
              <w:fldChar w:fldCharType="separate"/>
            </w:r>
            <w:r w:rsidR="00781292">
              <w:rPr>
                <w:noProof/>
              </w:rPr>
              <w:t>109</w:t>
            </w:r>
            <w:r>
              <w:fldChar w:fldCharType="end"/>
            </w:r>
            <w:r>
              <w:t>)</w:t>
            </w:r>
            <w:bookmarkEnd w:id="362"/>
          </w:p>
        </w:tc>
      </w:tr>
    </w:tbl>
    <w:p w:rsidR="00650F6D" w:rsidRDefault="00650F6D" w:rsidP="00650F6D">
      <w:pPr>
        <w:pStyle w:val="Texto"/>
      </w:pPr>
    </w:p>
    <w:p w:rsidR="00410186" w:rsidRDefault="00410186" w:rsidP="00650F6D">
      <w:pPr>
        <w:pStyle w:val="Texto"/>
      </w:pPr>
      <w:r>
        <w:t xml:space="preserve">O erro de período tem um valor de média </w:t>
      </w:r>
      <m:oMath>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oMath>
      <w:r>
        <w:t xml:space="preserve">, o qual pode ser removido do somatório e colocado em função da distância entre </w:t>
      </w:r>
      <w:r>
        <w:rPr>
          <w:i/>
        </w:rPr>
        <w:t xml:space="preserve">k </w:t>
      </w:r>
      <w:r>
        <w:t xml:space="preserve">e </w:t>
      </w:r>
      <w:r>
        <w:rPr>
          <w:i/>
        </w:rPr>
        <w:t>g</w:t>
      </w:r>
      <w:r>
        <w:t>, como segue abaixo: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410186" w:rsidTr="00B132C9">
        <w:trPr>
          <w:trHeight w:val="842"/>
          <w:jc w:val="center"/>
        </w:trPr>
        <w:tc>
          <w:tcPr>
            <w:tcW w:w="323" w:type="pct"/>
          </w:tcPr>
          <w:p w:rsidR="00410186" w:rsidRDefault="00410186" w:rsidP="00B132C9">
            <w:pPr>
              <w:pStyle w:val="Texto"/>
              <w:ind w:firstLine="0"/>
            </w:pPr>
          </w:p>
        </w:tc>
        <w:tc>
          <w:tcPr>
            <w:tcW w:w="4167" w:type="pct"/>
            <w:vAlign w:val="center"/>
          </w:tcPr>
          <w:p w:rsidR="00410186" w:rsidRDefault="00F323BD" w:rsidP="00410186">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=(k-g)T+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n=g+1</m:t>
                    </m:r>
                  </m:sub>
                  <m:sup>
                    <m:r>
                      <w:rPr>
                        <w:rFonts w:ascii="Cambria Math" w:eastAsia="Calibri" w:hAnsi="Cambria Math" w:cs="Calibri"/>
                        <w:color w:val="000000" w:themeColor="text1"/>
                        <w:kern w:val="24"/>
                        <w:szCs w:val="24"/>
                      </w:rPr>
                      <m:t>k</m:t>
                    </m:r>
                  </m:sup>
                  <m:e>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m:t>
                    </m:r>
                  </m:e>
                </m:nary>
              </m:oMath>
            </m:oMathPara>
          </w:p>
        </w:tc>
        <w:tc>
          <w:tcPr>
            <w:tcW w:w="510" w:type="pct"/>
            <w:vAlign w:val="center"/>
          </w:tcPr>
          <w:p w:rsidR="00410186" w:rsidRDefault="00410186" w:rsidP="00B132C9">
            <w:pPr>
              <w:pStyle w:val="Texto"/>
              <w:ind w:firstLine="0"/>
              <w:jc w:val="right"/>
            </w:pPr>
            <w:r>
              <w:t>(</w:t>
            </w:r>
            <w:r>
              <w:fldChar w:fldCharType="begin"/>
            </w:r>
            <w:r>
              <w:instrText xml:space="preserve"> SEQ Equação \* ARABIC </w:instrText>
            </w:r>
            <w:r>
              <w:fldChar w:fldCharType="separate"/>
            </w:r>
            <w:r w:rsidR="00781292">
              <w:rPr>
                <w:noProof/>
              </w:rPr>
              <w:t>110</w:t>
            </w:r>
            <w:r>
              <w:fldChar w:fldCharType="end"/>
            </w:r>
            <w:r>
              <w:t>)</w:t>
            </w:r>
          </w:p>
        </w:tc>
      </w:tr>
      <w:tr w:rsidR="00410186" w:rsidTr="00B132C9">
        <w:trPr>
          <w:trHeight w:val="842"/>
          <w:jc w:val="center"/>
        </w:trPr>
        <w:tc>
          <w:tcPr>
            <w:tcW w:w="323" w:type="pct"/>
          </w:tcPr>
          <w:p w:rsidR="00410186" w:rsidRDefault="00410186" w:rsidP="00B132C9">
            <w:pPr>
              <w:pStyle w:val="Texto"/>
              <w:ind w:firstLine="0"/>
            </w:pPr>
          </w:p>
        </w:tc>
        <w:tc>
          <w:tcPr>
            <w:tcW w:w="4167" w:type="pct"/>
            <w:vAlign w:val="center"/>
          </w:tcPr>
          <w:p w:rsidR="00410186" w:rsidRDefault="00F323BD" w:rsidP="00410186">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d>
                  <m:dPr>
                    <m:ctrlPr>
                      <w:rPr>
                        <w:rFonts w:ascii="Cambria Math" w:hAnsi="Cambria Math"/>
                        <w:i/>
                      </w:rPr>
                    </m:ctrlPr>
                  </m:dPr>
                  <m:e>
                    <m:r>
                      <w:rPr>
                        <w:rFonts w:ascii="Cambria Math" w:hAnsi="Cambria Math"/>
                      </w:rPr>
                      <m:t>k-g</m:t>
                    </m:r>
                  </m:e>
                </m:d>
                <m:r>
                  <w:rPr>
                    <w:rFonts w:ascii="Cambria Math" w:hAnsi="Cambria Math"/>
                  </w:rPr>
                  <m:t>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n=g+1</m:t>
                    </m:r>
                  </m:sub>
                  <m:sup>
                    <m:r>
                      <w:rPr>
                        <w:rFonts w:ascii="Cambria Math" w:eastAsia="Calibri" w:hAnsi="Cambria Math" w:cs="Calibri"/>
                        <w:color w:val="000000" w:themeColor="text1"/>
                        <w:kern w:val="24"/>
                        <w:szCs w:val="24"/>
                      </w:rPr>
                      <m:t>k</m:t>
                    </m:r>
                  </m:sup>
                  <m:e>
                    <m:d>
                      <m:dPr>
                        <m:ctrlPr>
                          <w:rPr>
                            <w:rFonts w:ascii="Cambria Math" w:eastAsia="Calibri" w:hAnsi="Cambria Math" w:cs="Calibri"/>
                            <w:i/>
                            <w:iCs/>
                            <w:color w:val="000000" w:themeColor="text1"/>
                            <w:kern w:val="24"/>
                            <w:szCs w:val="24"/>
                          </w:rPr>
                        </m:ctrlPr>
                      </m:d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ctrlPr>
                          <w:rPr>
                            <w:rFonts w:ascii="Cambria Math" w:hAnsi="Cambria Math"/>
                            <w:i/>
                          </w:rPr>
                        </m:ctrlPr>
                      </m:e>
                    </m:d>
                  </m:e>
                </m:nary>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n=g+1</m:t>
                    </m:r>
                  </m:sub>
                  <m:sup>
                    <m:r>
                      <w:rPr>
                        <w:rFonts w:ascii="Cambria Math" w:eastAsia="Calibri" w:hAnsi="Cambria Math" w:cs="Calibri"/>
                        <w:color w:val="000000" w:themeColor="text1"/>
                        <w:kern w:val="24"/>
                        <w:szCs w:val="24"/>
                      </w:rPr>
                      <m:t>k</m:t>
                    </m:r>
                  </m:sup>
                  <m:e>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e>
                </m:nary>
              </m:oMath>
            </m:oMathPara>
          </w:p>
        </w:tc>
        <w:tc>
          <w:tcPr>
            <w:tcW w:w="510" w:type="pct"/>
            <w:vAlign w:val="center"/>
          </w:tcPr>
          <w:p w:rsidR="00410186" w:rsidRDefault="00410186" w:rsidP="00B132C9">
            <w:pPr>
              <w:pStyle w:val="Texto"/>
              <w:ind w:firstLine="0"/>
              <w:jc w:val="right"/>
            </w:pPr>
            <w:r>
              <w:t>(</w:t>
            </w:r>
            <w:r>
              <w:fldChar w:fldCharType="begin"/>
            </w:r>
            <w:r>
              <w:instrText xml:space="preserve"> SEQ Equação \* ARABIC </w:instrText>
            </w:r>
            <w:r>
              <w:fldChar w:fldCharType="separate"/>
            </w:r>
            <w:r w:rsidR="00781292">
              <w:rPr>
                <w:noProof/>
              </w:rPr>
              <w:t>111</w:t>
            </w:r>
            <w:r>
              <w:fldChar w:fldCharType="end"/>
            </w:r>
            <w:r>
              <w:t>)</w:t>
            </w:r>
          </w:p>
        </w:tc>
      </w:tr>
      <w:tr w:rsidR="00410186" w:rsidTr="00B132C9">
        <w:trPr>
          <w:trHeight w:val="842"/>
          <w:jc w:val="center"/>
        </w:trPr>
        <w:tc>
          <w:tcPr>
            <w:tcW w:w="323" w:type="pct"/>
          </w:tcPr>
          <w:p w:rsidR="00410186" w:rsidRDefault="00410186" w:rsidP="00B132C9">
            <w:pPr>
              <w:pStyle w:val="Texto"/>
              <w:ind w:firstLine="0"/>
            </w:pPr>
          </w:p>
        </w:tc>
        <w:tc>
          <w:tcPr>
            <w:tcW w:w="4167" w:type="pct"/>
            <w:vAlign w:val="center"/>
          </w:tcPr>
          <w:p w:rsidR="00410186" w:rsidRDefault="00F323BD" w:rsidP="00410186">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d>
                  <m:dPr>
                    <m:ctrlPr>
                      <w:rPr>
                        <w:rFonts w:ascii="Cambria Math" w:hAnsi="Cambria Math"/>
                        <w:i/>
                      </w:rPr>
                    </m:ctrlPr>
                  </m:dPr>
                  <m:e>
                    <m:r>
                      <w:rPr>
                        <w:rFonts w:ascii="Cambria Math" w:hAnsi="Cambria Math"/>
                      </w:rPr>
                      <m:t>k-g</m:t>
                    </m:r>
                  </m:e>
                </m:d>
                <m:r>
                  <w:rPr>
                    <w:rFonts w:ascii="Cambria Math" w:hAnsi="Cambria Math"/>
                  </w:rPr>
                  <m:t>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n=g+1</m:t>
                    </m:r>
                  </m:sub>
                  <m:sup>
                    <m:r>
                      <w:rPr>
                        <w:rFonts w:ascii="Cambria Math" w:eastAsia="Calibri" w:hAnsi="Cambria Math" w:cs="Calibri"/>
                        <w:color w:val="000000" w:themeColor="text1"/>
                        <w:kern w:val="24"/>
                        <w:szCs w:val="24"/>
                      </w:rPr>
                      <m:t>k</m:t>
                    </m:r>
                  </m:sup>
                  <m:e>
                    <m:d>
                      <m:dPr>
                        <m:ctrlPr>
                          <w:rPr>
                            <w:rFonts w:ascii="Cambria Math" w:eastAsia="Calibri" w:hAnsi="Cambria Math" w:cs="Calibri"/>
                            <w:i/>
                            <w:iCs/>
                            <w:color w:val="000000" w:themeColor="text1"/>
                            <w:kern w:val="24"/>
                            <w:szCs w:val="24"/>
                          </w:rPr>
                        </m:ctrlPr>
                      </m:d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ctrlPr>
                          <w:rPr>
                            <w:rFonts w:ascii="Cambria Math" w:hAnsi="Cambria Math"/>
                            <w:i/>
                          </w:rPr>
                        </m:ctrlPr>
                      </m:e>
                    </m:d>
                  </m:e>
                </m:nary>
                <m:r>
                  <w:rPr>
                    <w:rFonts w:ascii="Cambria Math" w:eastAsia="Calibri" w:hAnsi="Cambria Math" w:cs="Calibri"/>
                    <w:color w:val="000000" w:themeColor="text1"/>
                    <w:kern w:val="24"/>
                    <w:szCs w:val="24"/>
                  </w:rPr>
                  <m:t>+</m:t>
                </m:r>
                <m:d>
                  <m:dPr>
                    <m:ctrlPr>
                      <w:rPr>
                        <w:rFonts w:ascii="Cambria Math" w:hAnsi="Cambria Math"/>
                        <w:i/>
                      </w:rPr>
                    </m:ctrlPr>
                  </m:dPr>
                  <m:e>
                    <m:r>
                      <w:rPr>
                        <w:rFonts w:ascii="Cambria Math" w:hAnsi="Cambria Math"/>
                      </w:rPr>
                      <m:t>k-g</m:t>
                    </m:r>
                  </m:e>
                </m:d>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oMath>
            </m:oMathPara>
          </w:p>
        </w:tc>
        <w:tc>
          <w:tcPr>
            <w:tcW w:w="510" w:type="pct"/>
            <w:vAlign w:val="center"/>
          </w:tcPr>
          <w:p w:rsidR="00410186" w:rsidRDefault="00410186" w:rsidP="00B132C9">
            <w:pPr>
              <w:pStyle w:val="Texto"/>
              <w:ind w:firstLine="0"/>
              <w:jc w:val="right"/>
            </w:pPr>
            <w:r>
              <w:t>(</w:t>
            </w:r>
            <w:r>
              <w:fldChar w:fldCharType="begin"/>
            </w:r>
            <w:r>
              <w:instrText xml:space="preserve"> SEQ Equação \* ARABIC </w:instrText>
            </w:r>
            <w:r>
              <w:fldChar w:fldCharType="separate"/>
            </w:r>
            <w:r w:rsidR="00781292">
              <w:rPr>
                <w:noProof/>
              </w:rPr>
              <w:t>112</w:t>
            </w:r>
            <w:r>
              <w:fldChar w:fldCharType="end"/>
            </w:r>
            <w:r>
              <w:t>)</w:t>
            </w:r>
          </w:p>
        </w:tc>
      </w:tr>
      <w:tr w:rsidR="00410186" w:rsidTr="00B132C9">
        <w:trPr>
          <w:trHeight w:val="842"/>
          <w:jc w:val="center"/>
        </w:trPr>
        <w:tc>
          <w:tcPr>
            <w:tcW w:w="323" w:type="pct"/>
          </w:tcPr>
          <w:p w:rsidR="00410186" w:rsidRDefault="00410186" w:rsidP="00B132C9">
            <w:pPr>
              <w:pStyle w:val="Texto"/>
              <w:ind w:firstLine="0"/>
            </w:pPr>
          </w:p>
        </w:tc>
        <w:tc>
          <w:tcPr>
            <w:tcW w:w="4167" w:type="pct"/>
            <w:vAlign w:val="center"/>
          </w:tcPr>
          <w:p w:rsidR="00410186" w:rsidRDefault="00F323BD" w:rsidP="00410186">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d>
                  <m:dPr>
                    <m:ctrlPr>
                      <w:rPr>
                        <w:rFonts w:ascii="Cambria Math" w:hAnsi="Cambria Math"/>
                        <w:i/>
                      </w:rPr>
                    </m:ctrlPr>
                  </m:dPr>
                  <m:e>
                    <m:r>
                      <w:rPr>
                        <w:rFonts w:ascii="Cambria Math" w:hAnsi="Cambria Math"/>
                      </w:rPr>
                      <m:t>k-g</m:t>
                    </m:r>
                  </m:e>
                </m:d>
                <m:r>
                  <w:rPr>
                    <w:rFonts w:ascii="Cambria Math" w:hAnsi="Cambria Math"/>
                  </w:rPr>
                  <m:t>(T+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n=g+1</m:t>
                    </m:r>
                  </m:sub>
                  <m:sup>
                    <m:r>
                      <w:rPr>
                        <w:rFonts w:ascii="Cambria Math" w:eastAsia="Calibri" w:hAnsi="Cambria Math" w:cs="Calibri"/>
                        <w:color w:val="000000" w:themeColor="text1"/>
                        <w:kern w:val="24"/>
                        <w:szCs w:val="24"/>
                      </w:rPr>
                      <m:t>k</m:t>
                    </m:r>
                  </m:sup>
                  <m:e>
                    <m:d>
                      <m:dPr>
                        <m:ctrlPr>
                          <w:rPr>
                            <w:rFonts w:ascii="Cambria Math" w:eastAsia="Calibri" w:hAnsi="Cambria Math" w:cs="Calibri"/>
                            <w:i/>
                            <w:iCs/>
                            <w:color w:val="000000" w:themeColor="text1"/>
                            <w:kern w:val="24"/>
                            <w:szCs w:val="24"/>
                          </w:rPr>
                        </m:ctrlPr>
                      </m:d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ctrlPr>
                          <w:rPr>
                            <w:rFonts w:ascii="Cambria Math" w:hAnsi="Cambria Math"/>
                            <w:i/>
                          </w:rPr>
                        </m:ctrlPr>
                      </m:e>
                    </m:d>
                  </m:e>
                </m:nary>
              </m:oMath>
            </m:oMathPara>
          </w:p>
        </w:tc>
        <w:tc>
          <w:tcPr>
            <w:tcW w:w="510" w:type="pct"/>
            <w:vAlign w:val="center"/>
          </w:tcPr>
          <w:p w:rsidR="00410186" w:rsidRDefault="00410186" w:rsidP="00B132C9">
            <w:pPr>
              <w:pStyle w:val="Texto"/>
              <w:ind w:firstLine="0"/>
              <w:jc w:val="right"/>
            </w:pPr>
            <w:bookmarkStart w:id="363" w:name="_Ref431193836"/>
            <w:r>
              <w:t>(</w:t>
            </w:r>
            <w:r>
              <w:fldChar w:fldCharType="begin"/>
            </w:r>
            <w:r>
              <w:instrText xml:space="preserve"> SEQ Equação \* ARABIC </w:instrText>
            </w:r>
            <w:r>
              <w:fldChar w:fldCharType="separate"/>
            </w:r>
            <w:r w:rsidR="00781292">
              <w:rPr>
                <w:noProof/>
              </w:rPr>
              <w:t>113</w:t>
            </w:r>
            <w:r>
              <w:fldChar w:fldCharType="end"/>
            </w:r>
            <w:r>
              <w:t>)</w:t>
            </w:r>
            <w:bookmarkEnd w:id="363"/>
          </w:p>
        </w:tc>
      </w:tr>
    </w:tbl>
    <w:p w:rsidR="00410186" w:rsidRDefault="00410186" w:rsidP="00650F6D">
      <w:pPr>
        <w:pStyle w:val="Texto"/>
      </w:pPr>
    </w:p>
    <w:p w:rsidR="00AB5695" w:rsidRDefault="00AB5695" w:rsidP="00650F6D">
      <w:pPr>
        <w:pStyle w:val="Texto"/>
      </w:pPr>
      <w:r>
        <w:t xml:space="preserve">A equação </w:t>
      </w:r>
      <w:r>
        <w:fldChar w:fldCharType="begin"/>
      </w:r>
      <w:r>
        <w:instrText xml:space="preserve"> REF _Ref430955665 \h </w:instrText>
      </w:r>
      <w:r>
        <w:fldChar w:fldCharType="separate"/>
      </w:r>
      <w:r w:rsidR="00781292">
        <w:t>(</w:t>
      </w:r>
      <w:r w:rsidR="00781292">
        <w:rPr>
          <w:noProof/>
        </w:rPr>
        <w:t>109</w:t>
      </w:r>
      <w:r w:rsidR="00781292">
        <w:t>)</w:t>
      </w:r>
      <w:r>
        <w:fldChar w:fldCharType="end"/>
      </w:r>
      <w:r>
        <w:t xml:space="preserve"> nos fornece a relação no tempo entre duas invocações, sucessivas ou não. Ela será utilizada para encontrar o período (média entre duas invocações sucessivas), portanto, </w:t>
      </w:r>
      <w:r w:rsidRPr="00AB5695">
        <w:rPr>
          <w:i/>
        </w:rPr>
        <w:t>k=g+1</w:t>
      </w:r>
      <w:r>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AB5695" w:rsidTr="00A53EDE">
        <w:trPr>
          <w:trHeight w:val="842"/>
          <w:jc w:val="center"/>
        </w:trPr>
        <w:tc>
          <w:tcPr>
            <w:tcW w:w="323" w:type="pct"/>
          </w:tcPr>
          <w:p w:rsidR="00AB5695" w:rsidRDefault="00AB5695" w:rsidP="00A53EDE">
            <w:pPr>
              <w:pStyle w:val="Texto"/>
              <w:ind w:firstLine="0"/>
            </w:pPr>
          </w:p>
        </w:tc>
        <w:tc>
          <w:tcPr>
            <w:tcW w:w="4167" w:type="pct"/>
            <w:vAlign w:val="center"/>
          </w:tcPr>
          <w:p w:rsidR="00AB5695" w:rsidRDefault="00F323BD" w:rsidP="00AB5695">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=(g+1-g)T+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hAnsi="Cambria Math"/>
                      </w:rPr>
                      <m:t>g+1</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n=g+1</m:t>
                    </m:r>
                  </m:sub>
                  <m:sup>
                    <m:r>
                      <w:rPr>
                        <w:rFonts w:ascii="Cambria Math" w:hAnsi="Cambria Math"/>
                      </w:rPr>
                      <m:t>g+1</m:t>
                    </m:r>
                  </m:sup>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e>
                </m:nary>
              </m:oMath>
            </m:oMathPara>
          </w:p>
        </w:tc>
        <w:tc>
          <w:tcPr>
            <w:tcW w:w="510" w:type="pct"/>
            <w:vAlign w:val="center"/>
          </w:tcPr>
          <w:p w:rsidR="00AB5695" w:rsidRDefault="00AB5695" w:rsidP="00A53EDE">
            <w:pPr>
              <w:pStyle w:val="Texto"/>
              <w:ind w:firstLine="0"/>
              <w:jc w:val="right"/>
            </w:pPr>
            <w:r>
              <w:t>(</w:t>
            </w:r>
            <w:r>
              <w:fldChar w:fldCharType="begin"/>
            </w:r>
            <w:r>
              <w:instrText xml:space="preserve"> SEQ Equação \* ARABIC </w:instrText>
            </w:r>
            <w:r>
              <w:fldChar w:fldCharType="separate"/>
            </w:r>
            <w:r w:rsidR="00781292">
              <w:rPr>
                <w:noProof/>
              </w:rPr>
              <w:t>114</w:t>
            </w:r>
            <w:r>
              <w:fldChar w:fldCharType="end"/>
            </w:r>
            <w:r>
              <w:t>)</w:t>
            </w:r>
          </w:p>
        </w:tc>
      </w:tr>
      <w:tr w:rsidR="00AB5695" w:rsidTr="00A53EDE">
        <w:trPr>
          <w:trHeight w:val="842"/>
          <w:jc w:val="center"/>
        </w:trPr>
        <w:tc>
          <w:tcPr>
            <w:tcW w:w="323" w:type="pct"/>
          </w:tcPr>
          <w:p w:rsidR="00AB5695" w:rsidRDefault="00AB5695" w:rsidP="00A53EDE">
            <w:pPr>
              <w:pStyle w:val="Texto"/>
              <w:ind w:firstLine="0"/>
            </w:pPr>
          </w:p>
        </w:tc>
        <w:tc>
          <w:tcPr>
            <w:tcW w:w="4167" w:type="pct"/>
            <w:vAlign w:val="center"/>
          </w:tcPr>
          <w:p w:rsidR="00AB5695" w:rsidRDefault="00F323BD" w:rsidP="00AB5695">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hAnsi="Cambria Math"/>
                      </w:rPr>
                      <m:t>g+1</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g+1</m:t>
                        </m:r>
                      </m:sub>
                    </m:sSub>
                  </m:sub>
                </m:sSub>
              </m:oMath>
            </m:oMathPara>
          </w:p>
        </w:tc>
        <w:tc>
          <w:tcPr>
            <w:tcW w:w="510" w:type="pct"/>
            <w:vAlign w:val="center"/>
          </w:tcPr>
          <w:p w:rsidR="00AB5695" w:rsidRDefault="00AB5695" w:rsidP="00A53EDE">
            <w:pPr>
              <w:pStyle w:val="Texto"/>
              <w:ind w:firstLine="0"/>
              <w:jc w:val="right"/>
            </w:pPr>
            <w:bookmarkStart w:id="364" w:name="_Ref431193884"/>
            <w:r>
              <w:t>(</w:t>
            </w:r>
            <w:r>
              <w:fldChar w:fldCharType="begin"/>
            </w:r>
            <w:r>
              <w:instrText xml:space="preserve"> SEQ Equação \* ARABIC </w:instrText>
            </w:r>
            <w:r>
              <w:fldChar w:fldCharType="separate"/>
            </w:r>
            <w:r w:rsidR="00781292">
              <w:rPr>
                <w:noProof/>
              </w:rPr>
              <w:t>115</w:t>
            </w:r>
            <w:r>
              <w:fldChar w:fldCharType="end"/>
            </w:r>
            <w:r>
              <w:t>)</w:t>
            </w:r>
            <w:bookmarkEnd w:id="364"/>
          </w:p>
        </w:tc>
      </w:tr>
      <w:tr w:rsidR="00AB5695" w:rsidTr="00A53EDE">
        <w:trPr>
          <w:trHeight w:val="842"/>
          <w:jc w:val="center"/>
        </w:trPr>
        <w:tc>
          <w:tcPr>
            <w:tcW w:w="323" w:type="pct"/>
          </w:tcPr>
          <w:p w:rsidR="00AB5695" w:rsidRDefault="00AB5695" w:rsidP="00A53EDE">
            <w:pPr>
              <w:pStyle w:val="Texto"/>
              <w:ind w:firstLine="0"/>
            </w:pPr>
          </w:p>
        </w:tc>
        <w:tc>
          <w:tcPr>
            <w:tcW w:w="4167" w:type="pct"/>
            <w:vAlign w:val="center"/>
          </w:tcPr>
          <w:p w:rsidR="00AB5695" w:rsidRDefault="00F323BD" w:rsidP="00AB5695">
            <w:pPr>
              <w:pStyle w:val="Texto"/>
              <w:ind w:firstLine="0"/>
              <w:jc w:val="center"/>
            </w:pPr>
            <m:oMathPara>
              <m:oMath>
                <m:sSub>
                  <m:sSubPr>
                    <m:ctrlPr>
                      <w:rPr>
                        <w:rFonts w:ascii="Cambria Math" w:hAnsi="Cambria Math"/>
                        <w:i/>
                        <w:iCs/>
                      </w:rPr>
                    </m:ctrlPr>
                  </m:sSubPr>
                  <m:e>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=E[i</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]=E[T+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hAnsi="Cambria Math"/>
                      </w:rPr>
                      <m:t>g+1</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g+1</m:t>
                        </m:r>
                      </m:sub>
                    </m:sSub>
                  </m:sub>
                </m:sSub>
                <m:r>
                  <w:rPr>
                    <w:rFonts w:ascii="Cambria Math" w:eastAsia="Calibri" w:hAnsi="Cambria Math" w:cs="Calibri"/>
                    <w:color w:val="000000" w:themeColor="text1"/>
                    <w:kern w:val="24"/>
                    <w:szCs w:val="24"/>
                  </w:rPr>
                  <m:t>]</m:t>
                </m:r>
              </m:oMath>
            </m:oMathPara>
          </w:p>
        </w:tc>
        <w:tc>
          <w:tcPr>
            <w:tcW w:w="510" w:type="pct"/>
            <w:vAlign w:val="center"/>
          </w:tcPr>
          <w:p w:rsidR="00AB5695" w:rsidRDefault="00AB5695" w:rsidP="00A53EDE">
            <w:pPr>
              <w:pStyle w:val="Texto"/>
              <w:ind w:firstLine="0"/>
              <w:jc w:val="right"/>
            </w:pPr>
            <w:r>
              <w:t>(</w:t>
            </w:r>
            <w:r>
              <w:fldChar w:fldCharType="begin"/>
            </w:r>
            <w:r>
              <w:instrText xml:space="preserve"> SEQ Equação \* ARABIC </w:instrText>
            </w:r>
            <w:r>
              <w:fldChar w:fldCharType="separate"/>
            </w:r>
            <w:r w:rsidR="00781292">
              <w:rPr>
                <w:noProof/>
              </w:rPr>
              <w:t>116</w:t>
            </w:r>
            <w:r>
              <w:fldChar w:fldCharType="end"/>
            </w:r>
            <w:r>
              <w:t>)</w:t>
            </w:r>
          </w:p>
        </w:tc>
      </w:tr>
      <w:tr w:rsidR="00A53EDE" w:rsidTr="00A53EDE">
        <w:trPr>
          <w:trHeight w:val="842"/>
          <w:jc w:val="center"/>
        </w:trPr>
        <w:tc>
          <w:tcPr>
            <w:tcW w:w="323" w:type="pct"/>
          </w:tcPr>
          <w:p w:rsidR="00A53EDE" w:rsidRDefault="00A53EDE" w:rsidP="00A53EDE">
            <w:pPr>
              <w:pStyle w:val="Texto"/>
              <w:ind w:firstLine="0"/>
            </w:pPr>
          </w:p>
        </w:tc>
        <w:tc>
          <w:tcPr>
            <w:tcW w:w="4167" w:type="pct"/>
            <w:vAlign w:val="center"/>
          </w:tcPr>
          <w:p w:rsidR="00A53EDE" w:rsidRDefault="00F323BD" w:rsidP="00B40A9B">
            <w:pPr>
              <w:pStyle w:val="Texto"/>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=T+</m:t>
                </m:r>
                <m:r>
                  <w:rPr>
                    <w:rFonts w:ascii="Cambria Math" w:eastAsia="Calibri" w:hAnsi="Cambria Math" w:cs="Calibri"/>
                    <w:color w:val="000000" w:themeColor="text1"/>
                    <w:kern w:val="24"/>
                    <w:szCs w:val="24"/>
                  </w:rPr>
                  <m:t>E</m:t>
                </m:r>
                <m:d>
                  <m:dPr>
                    <m:begChr m:val="["/>
                    <m:endChr m:val="]"/>
                    <m:ctrlPr>
                      <w:rPr>
                        <w:rFonts w:ascii="Cambria Math" w:eastAsia="Calibri" w:hAnsi="Cambria Math" w:cs="Calibri"/>
                        <w:i/>
                        <w:iCs/>
                        <w:color w:val="000000" w:themeColor="text1"/>
                        <w:kern w:val="24"/>
                        <w:szCs w:val="24"/>
                      </w:rPr>
                    </m:ctrlPr>
                  </m:d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q</m:t>
                            </m:r>
                          </m:e>
                          <m:sub>
                            <m:r>
                              <w:rPr>
                                <w:rFonts w:ascii="Cambria Math" w:eastAsia="Calibri" w:hAnsi="Cambria Math" w:cs="Calibri"/>
                                <w:color w:val="000000" w:themeColor="text1"/>
                                <w:kern w:val="24"/>
                                <w:szCs w:val="24"/>
                              </w:rPr>
                              <m:t>g+1</m:t>
                            </m:r>
                          </m:sub>
                        </m:sSub>
                      </m:sub>
                    </m:sSub>
                  </m:e>
                </m:d>
                <m:r>
                  <w:rPr>
                    <w:rFonts w:ascii="Cambria Math" w:eastAsia="Calibri" w:hAnsi="Cambria Math" w:cs="Calibri"/>
                    <w:color w:val="000000" w:themeColor="text1"/>
                    <w:kern w:val="24"/>
                    <w:szCs w:val="24"/>
                  </w:rPr>
                  <m:t>-E</m:t>
                </m:r>
                <m:d>
                  <m:dPr>
                    <m:begChr m:val="["/>
                    <m:endChr m:val="]"/>
                    <m:ctrlPr>
                      <w:rPr>
                        <w:rFonts w:ascii="Cambria Math" w:eastAsia="Calibri" w:hAnsi="Cambria Math" w:cs="Calibri"/>
                        <w:i/>
                        <w:iCs/>
                        <w:color w:val="000000" w:themeColor="text1"/>
                        <w:kern w:val="24"/>
                        <w:szCs w:val="24"/>
                      </w:rPr>
                    </m:ctrlPr>
                  </m:d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q</m:t>
                            </m:r>
                          </m:e>
                          <m:sub>
                            <m:r>
                              <w:rPr>
                                <w:rFonts w:ascii="Cambria Math" w:eastAsia="Calibri" w:hAnsi="Cambria Math" w:cs="Calibri"/>
                                <w:color w:val="000000" w:themeColor="text1"/>
                                <w:kern w:val="24"/>
                                <w:szCs w:val="24"/>
                              </w:rPr>
                              <m:t>g</m:t>
                            </m:r>
                          </m:sub>
                        </m:sSub>
                      </m:sub>
                    </m:sSub>
                  </m:e>
                </m:d>
                <m:r>
                  <w:rPr>
                    <w:rFonts w:ascii="Cambria Math" w:eastAsia="Calibri" w:hAnsi="Cambria Math" w:cs="Calibri"/>
                    <w:color w:val="000000" w:themeColor="text1"/>
                    <w:kern w:val="24"/>
                    <w:szCs w:val="24"/>
                  </w:rPr>
                  <m:t>+E</m:t>
                </m:r>
                <m:d>
                  <m:dPr>
                    <m:begChr m:val="["/>
                    <m:endChr m:val="]"/>
                    <m:ctrlPr>
                      <w:rPr>
                        <w:rFonts w:ascii="Cambria Math" w:eastAsia="Calibri" w:hAnsi="Cambria Math" w:cs="Calibri"/>
                        <w:i/>
                        <w:iCs/>
                        <w:color w:val="000000" w:themeColor="text1"/>
                        <w:kern w:val="24"/>
                        <w:szCs w:val="24"/>
                      </w:rPr>
                    </m:ctrlPr>
                  </m:d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g+1</m:t>
                            </m:r>
                          </m:sub>
                        </m:sSub>
                      </m:sub>
                    </m:sSub>
                  </m:e>
                </m:d>
              </m:oMath>
            </m:oMathPara>
          </w:p>
        </w:tc>
        <w:tc>
          <w:tcPr>
            <w:tcW w:w="510" w:type="pct"/>
            <w:vAlign w:val="center"/>
          </w:tcPr>
          <w:p w:rsidR="00A53EDE" w:rsidRDefault="00A53EDE" w:rsidP="00A53EDE">
            <w:pPr>
              <w:pStyle w:val="Texto"/>
              <w:ind w:firstLine="0"/>
              <w:jc w:val="right"/>
            </w:pPr>
            <w:r>
              <w:t>(</w:t>
            </w:r>
            <w:r>
              <w:fldChar w:fldCharType="begin"/>
            </w:r>
            <w:r>
              <w:instrText xml:space="preserve"> SEQ Equação \* ARABIC </w:instrText>
            </w:r>
            <w:r>
              <w:fldChar w:fldCharType="separate"/>
            </w:r>
            <w:r w:rsidR="00781292">
              <w:rPr>
                <w:noProof/>
              </w:rPr>
              <w:t>117</w:t>
            </w:r>
            <w:r>
              <w:fldChar w:fldCharType="end"/>
            </w:r>
            <w:r>
              <w:t>)</w:t>
            </w:r>
          </w:p>
        </w:tc>
      </w:tr>
      <w:tr w:rsidR="00ED74A4" w:rsidTr="00A53EDE">
        <w:trPr>
          <w:trHeight w:val="842"/>
          <w:jc w:val="center"/>
        </w:trPr>
        <w:tc>
          <w:tcPr>
            <w:tcW w:w="323" w:type="pct"/>
          </w:tcPr>
          <w:p w:rsidR="00ED74A4" w:rsidRDefault="00ED74A4" w:rsidP="00B132C9">
            <w:pPr>
              <w:pStyle w:val="Texto"/>
              <w:ind w:firstLine="0"/>
            </w:pPr>
          </w:p>
        </w:tc>
        <w:tc>
          <w:tcPr>
            <w:tcW w:w="4167" w:type="pct"/>
            <w:vAlign w:val="center"/>
          </w:tcPr>
          <w:p w:rsidR="00ED74A4" w:rsidRDefault="00F323BD" w:rsidP="00ED74A4">
            <w:pPr>
              <w:pStyle w:val="Texto"/>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q</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q</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oMath>
            </m:oMathPara>
          </w:p>
        </w:tc>
        <w:tc>
          <w:tcPr>
            <w:tcW w:w="510" w:type="pct"/>
            <w:vAlign w:val="center"/>
          </w:tcPr>
          <w:p w:rsidR="00ED74A4" w:rsidRDefault="00ED74A4" w:rsidP="00B132C9">
            <w:pPr>
              <w:pStyle w:val="Texto"/>
              <w:ind w:firstLine="0"/>
              <w:jc w:val="right"/>
            </w:pPr>
            <w:r>
              <w:t>(</w:t>
            </w:r>
            <w:r>
              <w:fldChar w:fldCharType="begin"/>
            </w:r>
            <w:r>
              <w:instrText xml:space="preserve"> SEQ Equação \* ARABIC </w:instrText>
            </w:r>
            <w:r>
              <w:fldChar w:fldCharType="separate"/>
            </w:r>
            <w:r w:rsidR="00781292">
              <w:rPr>
                <w:noProof/>
              </w:rPr>
              <w:t>118</w:t>
            </w:r>
            <w:r>
              <w:fldChar w:fldCharType="end"/>
            </w:r>
            <w:r>
              <w:t>)</w:t>
            </w:r>
          </w:p>
        </w:tc>
      </w:tr>
      <w:tr w:rsidR="00ED74A4" w:rsidTr="00A53EDE">
        <w:trPr>
          <w:trHeight w:val="842"/>
          <w:jc w:val="center"/>
        </w:trPr>
        <w:tc>
          <w:tcPr>
            <w:tcW w:w="323" w:type="pct"/>
          </w:tcPr>
          <w:p w:rsidR="00ED74A4" w:rsidRDefault="00ED74A4" w:rsidP="00B132C9">
            <w:pPr>
              <w:pStyle w:val="Texto"/>
              <w:ind w:firstLine="0"/>
            </w:pPr>
          </w:p>
        </w:tc>
        <w:tc>
          <w:tcPr>
            <w:tcW w:w="4167" w:type="pct"/>
            <w:vAlign w:val="center"/>
          </w:tcPr>
          <w:p w:rsidR="00ED74A4" w:rsidRDefault="00F323BD" w:rsidP="00ED74A4">
            <w:pPr>
              <w:pStyle w:val="Texto"/>
              <w:ind w:firstLine="0"/>
              <w:jc w:val="center"/>
            </w:pPr>
            <m:oMathPara>
              <m:oMath>
                <m:sSub>
                  <m:sSubPr>
                    <m:ctrlPr>
                      <w:rPr>
                        <w:rFonts w:ascii="Cambria Math" w:hAnsi="Cambria Math"/>
                        <w:i/>
                        <w:iCs/>
                      </w:rPr>
                    </m:ctrlPr>
                  </m:sSubPr>
                  <m:e>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=E[i</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]=T</m:t>
                </m:r>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oMath>
            </m:oMathPara>
          </w:p>
        </w:tc>
        <w:tc>
          <w:tcPr>
            <w:tcW w:w="510" w:type="pct"/>
            <w:vAlign w:val="center"/>
          </w:tcPr>
          <w:p w:rsidR="00ED74A4" w:rsidRDefault="00ED74A4" w:rsidP="00B132C9">
            <w:pPr>
              <w:pStyle w:val="Texto"/>
              <w:ind w:firstLine="0"/>
              <w:jc w:val="right"/>
            </w:pPr>
            <w:bookmarkStart w:id="365" w:name="_Ref431195488"/>
            <w:r>
              <w:t>(</w:t>
            </w:r>
            <w:r>
              <w:fldChar w:fldCharType="begin"/>
            </w:r>
            <w:r>
              <w:instrText xml:space="preserve"> SEQ Equação \* ARABIC </w:instrText>
            </w:r>
            <w:r>
              <w:fldChar w:fldCharType="separate"/>
            </w:r>
            <w:r w:rsidR="00781292">
              <w:rPr>
                <w:noProof/>
              </w:rPr>
              <w:t>119</w:t>
            </w:r>
            <w:r>
              <w:fldChar w:fldCharType="end"/>
            </w:r>
            <w:r>
              <w:t>)</w:t>
            </w:r>
            <w:bookmarkEnd w:id="365"/>
          </w:p>
        </w:tc>
      </w:tr>
    </w:tbl>
    <w:p w:rsidR="00AB5695" w:rsidRDefault="00AB5695" w:rsidP="00650F6D">
      <w:pPr>
        <w:pStyle w:val="Texto"/>
      </w:pPr>
    </w:p>
    <w:p w:rsidR="001357FA" w:rsidRDefault="001357FA" w:rsidP="00650F6D">
      <w:pPr>
        <w:pStyle w:val="Texto"/>
      </w:pPr>
      <w:r>
        <w:t xml:space="preserve">Assim, a fim de obter o valor </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t xml:space="preserve"> através do log de mensagens, deve-se considerar apenas mensagens sucessivas sem tempo ocupado, os quais apresentam tempos de início de execução equivalentes aos tempos de invocação.</w:t>
      </w:r>
    </w:p>
    <w:p w:rsidR="001357FA" w:rsidRDefault="001357FA" w:rsidP="00650F6D">
      <w:pPr>
        <w:pStyle w:val="Texto"/>
      </w:pPr>
      <w:r>
        <w:t xml:space="preserve"> </w:t>
      </w:r>
    </w:p>
    <w:p w:rsidR="006236C4" w:rsidRDefault="006236C4" w:rsidP="00650F6D">
      <w:pPr>
        <w:pStyle w:val="Texto"/>
      </w:pPr>
    </w:p>
    <w:p w:rsidR="007403E7" w:rsidRDefault="007403E7" w:rsidP="007403E7">
      <w:pPr>
        <w:pStyle w:val="Heading4"/>
      </w:pPr>
      <w:bookmarkStart w:id="366" w:name="_Toc435992216"/>
      <w:r>
        <w:t>PDF do Jitter</w:t>
      </w:r>
      <w:r w:rsidR="00E43D3D">
        <w:t xml:space="preserve"> </w:t>
      </w:r>
      <w:r w:rsidR="00F82D75">
        <w:t>através de</w:t>
      </w:r>
      <w:r w:rsidR="00E43D3D">
        <w:t xml:space="preserve"> invocações sucessivas</w:t>
      </w:r>
      <w:bookmarkEnd w:id="366"/>
    </w:p>
    <w:p w:rsidR="007403E7" w:rsidRDefault="007403E7" w:rsidP="007403E7">
      <w:pPr>
        <w:pStyle w:val="Texto"/>
      </w:pPr>
    </w:p>
    <w:p w:rsidR="006236C4" w:rsidRDefault="006236C4" w:rsidP="007403E7">
      <w:pPr>
        <w:pStyle w:val="Texto"/>
      </w:pPr>
    </w:p>
    <w:p w:rsidR="007403E7" w:rsidRDefault="007403E7" w:rsidP="007403E7">
      <w:pPr>
        <w:pStyle w:val="Texto"/>
      </w:pPr>
      <w:r>
        <w:t xml:space="preserve">Na equação da diferença entre duas invocações </w:t>
      </w:r>
      <w:r>
        <w:fldChar w:fldCharType="begin"/>
      </w:r>
      <w:r>
        <w:instrText xml:space="preserve"> REF _Ref431193884 \h </w:instrText>
      </w:r>
      <w:r>
        <w:fldChar w:fldCharType="separate"/>
      </w:r>
      <w:r w:rsidR="00781292">
        <w:t>(</w:t>
      </w:r>
      <w:r w:rsidR="00781292">
        <w:rPr>
          <w:noProof/>
        </w:rPr>
        <w:t>115</w:t>
      </w:r>
      <w:r w:rsidR="00781292">
        <w:t>)</w:t>
      </w:r>
      <w:r>
        <w:fldChar w:fldCharType="end"/>
      </w:r>
      <w:r>
        <w:t>, existe um termo aleatório que depende dos erros de fila e de período, como apresentado na seguinte equação: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7403E7" w:rsidTr="006E0174">
        <w:trPr>
          <w:trHeight w:val="842"/>
          <w:jc w:val="center"/>
        </w:trPr>
        <w:tc>
          <w:tcPr>
            <w:tcW w:w="323" w:type="pct"/>
          </w:tcPr>
          <w:p w:rsidR="007403E7" w:rsidRDefault="007403E7" w:rsidP="006E0174">
            <w:pPr>
              <w:pStyle w:val="Texto"/>
              <w:ind w:firstLine="0"/>
            </w:pPr>
          </w:p>
        </w:tc>
        <w:tc>
          <w:tcPr>
            <w:tcW w:w="4167" w:type="pct"/>
            <w:vAlign w:val="center"/>
          </w:tcPr>
          <w:p w:rsidR="007403E7" w:rsidRDefault="001660B6" w:rsidP="006E0174">
            <w:pPr>
              <w:pStyle w:val="Texto"/>
              <w:ind w:firstLine="0"/>
              <w:jc w:val="center"/>
            </w:pPr>
            <m:oMathPara>
              <m:oMath>
                <m:r>
                  <m:rPr>
                    <m:sty m:val="p"/>
                  </m:rPr>
                  <w:rPr>
                    <w:rFonts w:ascii="Cambria Math" w:hAnsi="Cambria Math"/>
                  </w:rPr>
                  <m:t>ξ(g+1,g)</m:t>
                </m:r>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hAnsi="Cambria Math"/>
                      </w:rPr>
                      <m:t>g+1</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g+1</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oMath>
            </m:oMathPara>
          </w:p>
        </w:tc>
        <w:tc>
          <w:tcPr>
            <w:tcW w:w="510" w:type="pct"/>
            <w:vAlign w:val="center"/>
          </w:tcPr>
          <w:p w:rsidR="007403E7" w:rsidRDefault="007403E7" w:rsidP="006E0174">
            <w:pPr>
              <w:pStyle w:val="Texto"/>
              <w:ind w:firstLine="0"/>
              <w:jc w:val="right"/>
            </w:pPr>
            <w:bookmarkStart w:id="367" w:name="_Ref431374246"/>
            <w:r>
              <w:t>(</w:t>
            </w:r>
            <w:r>
              <w:fldChar w:fldCharType="begin"/>
            </w:r>
            <w:r>
              <w:instrText xml:space="preserve"> SEQ Equação \* ARABIC </w:instrText>
            </w:r>
            <w:r>
              <w:fldChar w:fldCharType="separate"/>
            </w:r>
            <w:r w:rsidR="00781292">
              <w:rPr>
                <w:noProof/>
              </w:rPr>
              <w:t>120</w:t>
            </w:r>
            <w:r>
              <w:fldChar w:fldCharType="end"/>
            </w:r>
            <w:r>
              <w:t>)</w:t>
            </w:r>
            <w:bookmarkEnd w:id="367"/>
          </w:p>
        </w:tc>
      </w:tr>
    </w:tbl>
    <w:p w:rsidR="007403E7" w:rsidRDefault="007403E7" w:rsidP="007403E7">
      <w:pPr>
        <w:pStyle w:val="Texto"/>
      </w:pPr>
    </w:p>
    <w:p w:rsidR="007403E7" w:rsidRDefault="001660B6" w:rsidP="007403E7">
      <w:pPr>
        <w:pStyle w:val="Texto"/>
      </w:pPr>
      <w:r>
        <w:t xml:space="preserve">Esse erro consiste na diferença entre erros de fila entre duas invocações somado com o erro de período da nova invocação, o que altera o valor teórico entre invocações, que seria de </w:t>
      </w:r>
      <w:r>
        <w:rPr>
          <w:i/>
        </w:rPr>
        <w:t>T</w:t>
      </w:r>
      <w:r>
        <w:t>.</w:t>
      </w:r>
    </w:p>
    <w:p w:rsidR="001660B6" w:rsidRDefault="001660B6" w:rsidP="007403E7">
      <w:pPr>
        <w:pStyle w:val="Texto"/>
      </w:pPr>
      <w:r>
        <w:t xml:space="preserve">O termo </w:t>
      </w:r>
      <m:oMath>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oMath>
      <w:r>
        <w:t xml:space="preserve"> é subtraído dessa variável e somado ao período para que a média de </w:t>
      </w:r>
      <m:oMath>
        <m:r>
          <m:rPr>
            <m:sty m:val="p"/>
          </m:rPr>
          <w:rPr>
            <w:rFonts w:ascii="Cambria Math" w:hAnsi="Cambria Math"/>
          </w:rPr>
          <m:t>ξ</m:t>
        </m:r>
      </m:oMath>
      <w:r>
        <w:rPr>
          <w:iCs/>
        </w:rPr>
        <w:t xml:space="preserve"> seja igualada a zero, simplificando alguns cálculos.</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1660B6" w:rsidTr="006E0174">
        <w:trPr>
          <w:trHeight w:val="842"/>
          <w:jc w:val="center"/>
        </w:trPr>
        <w:tc>
          <w:tcPr>
            <w:tcW w:w="323" w:type="pct"/>
          </w:tcPr>
          <w:p w:rsidR="001660B6" w:rsidRDefault="001660B6" w:rsidP="006E0174">
            <w:pPr>
              <w:pStyle w:val="Texto"/>
              <w:ind w:firstLine="0"/>
            </w:pPr>
          </w:p>
        </w:tc>
        <w:tc>
          <w:tcPr>
            <w:tcW w:w="4167" w:type="pct"/>
            <w:vAlign w:val="center"/>
          </w:tcPr>
          <w:p w:rsidR="001660B6" w:rsidRDefault="00F323BD" w:rsidP="006E0174">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g+1</m:t>
                    </m:r>
                  </m:sub>
                </m:sSub>
                <m:r>
                  <w:rPr>
                    <w:rFonts w:ascii="Cambria Math" w:hAnsi="Cambria Math"/>
                  </w:rPr>
                  <m:t>=T+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m:t>
                </m:r>
                <m:r>
                  <m:rPr>
                    <m:sty m:val="p"/>
                  </m:rPr>
                  <w:rPr>
                    <w:rFonts w:ascii="Cambria Math" w:hAnsi="Cambria Math"/>
                  </w:rPr>
                  <m:t>ξ(g+1,g)+</m:t>
                </m:r>
                <m:sSub>
                  <m:sSubPr>
                    <m:ctrlPr>
                      <w:rPr>
                        <w:rFonts w:ascii="Cambria Math" w:hAnsi="Cambria Math"/>
                        <w:i/>
                        <w:iCs/>
                      </w:rPr>
                    </m:ctrlPr>
                  </m:sSubPr>
                  <m:e>
                    <m:r>
                      <w:rPr>
                        <w:rFonts w:ascii="Cambria Math" w:hAnsi="Cambria Math"/>
                      </w:rPr>
                      <m:t>i</m:t>
                    </m:r>
                  </m:e>
                  <m:sub>
                    <m:r>
                      <w:rPr>
                        <w:rFonts w:ascii="Cambria Math" w:hAnsi="Cambria Math"/>
                      </w:rPr>
                      <m:t>g</m:t>
                    </m:r>
                  </m:sub>
                </m:sSub>
              </m:oMath>
            </m:oMathPara>
          </w:p>
        </w:tc>
        <w:tc>
          <w:tcPr>
            <w:tcW w:w="510" w:type="pct"/>
            <w:vAlign w:val="center"/>
          </w:tcPr>
          <w:p w:rsidR="001660B6" w:rsidRDefault="001660B6" w:rsidP="006E0174">
            <w:pPr>
              <w:pStyle w:val="Texto"/>
              <w:ind w:firstLine="0"/>
              <w:jc w:val="right"/>
            </w:pPr>
            <w:bookmarkStart w:id="368" w:name="_Ref431194973"/>
            <w:r>
              <w:t>(</w:t>
            </w:r>
            <w:r>
              <w:fldChar w:fldCharType="begin"/>
            </w:r>
            <w:r>
              <w:instrText xml:space="preserve"> SEQ Equação \* ARABIC </w:instrText>
            </w:r>
            <w:r>
              <w:fldChar w:fldCharType="separate"/>
            </w:r>
            <w:r w:rsidR="00781292">
              <w:rPr>
                <w:noProof/>
              </w:rPr>
              <w:t>121</w:t>
            </w:r>
            <w:r>
              <w:fldChar w:fldCharType="end"/>
            </w:r>
            <w:r>
              <w:t>)</w:t>
            </w:r>
            <w:bookmarkEnd w:id="368"/>
          </w:p>
        </w:tc>
      </w:tr>
    </w:tbl>
    <w:p w:rsidR="001660B6" w:rsidRDefault="001660B6" w:rsidP="007403E7">
      <w:pPr>
        <w:pStyle w:val="Texto"/>
      </w:pPr>
    </w:p>
    <w:p w:rsidR="006E0174" w:rsidRDefault="006E0174" w:rsidP="007403E7">
      <w:pPr>
        <w:pStyle w:val="Texto"/>
      </w:pPr>
      <w:r>
        <w:t xml:space="preserve">A nova equação </w:t>
      </w:r>
      <w:r>
        <w:fldChar w:fldCharType="begin"/>
      </w:r>
      <w:r>
        <w:instrText xml:space="preserve"> REF _Ref431194973 \h </w:instrText>
      </w:r>
      <w:r>
        <w:fldChar w:fldCharType="separate"/>
      </w:r>
      <w:r w:rsidR="00781292">
        <w:t>(</w:t>
      </w:r>
      <w:r w:rsidR="00781292">
        <w:rPr>
          <w:noProof/>
        </w:rPr>
        <w:t>121</w:t>
      </w:r>
      <w:r w:rsidR="00781292">
        <w:t>)</w:t>
      </w:r>
      <w:r>
        <w:fldChar w:fldCharType="end"/>
      </w:r>
      <w:r>
        <w:t xml:space="preserve"> nos fornece um meio de estimar a próxima invocação d</w:t>
      </w:r>
      <w:r w:rsidR="00E71390">
        <w:t>e uma</w:t>
      </w:r>
      <w:r>
        <w:t xml:space="preserve"> mensagem sabendo a invocação de </w:t>
      </w:r>
      <w:r w:rsidR="007A4F55">
        <w:t>sua</w:t>
      </w:r>
      <w:r>
        <w:t xml:space="preserve"> instância anterior</w:t>
      </w:r>
      <w:r w:rsidR="007A4F55">
        <w:t xml:space="preserve">, como, por exemplo, se supormos que não existe erro de período e de fase, a equação resulta em </w:t>
      </w:r>
      <w:r w:rsidR="007A4F55">
        <w:fldChar w:fldCharType="begin"/>
      </w:r>
      <w:r w:rsidR="007A4F55">
        <w:instrText xml:space="preserve"> REF _Ref431195126 \h </w:instrText>
      </w:r>
      <w:r w:rsidR="007A4F55">
        <w:fldChar w:fldCharType="separate"/>
      </w:r>
      <w:r w:rsidR="00781292">
        <w:t>(</w:t>
      </w:r>
      <w:r w:rsidR="00781292">
        <w:rPr>
          <w:noProof/>
        </w:rPr>
        <w:t>122</w:t>
      </w:r>
      <w:r w:rsidR="00781292">
        <w:t>)</w:t>
      </w:r>
      <w:r w:rsidR="007A4F55">
        <w:fldChar w:fldCharType="end"/>
      </w:r>
      <w:r w:rsidR="00E71390">
        <w:t xml:space="preserve">, que nos fornece o tempo de </w:t>
      </w:r>
      <w:r w:rsidR="00E71390">
        <w:rPr>
          <w:i/>
        </w:rPr>
        <w:t>g+1</w:t>
      </w:r>
      <w:r w:rsidR="00E71390">
        <w:t xml:space="preserve"> sabendo-se o tempo </w:t>
      </w:r>
      <w:r w:rsidR="00946A17">
        <w:t xml:space="preserve">de </w:t>
      </w:r>
      <w:r w:rsidR="00E71390">
        <w:rPr>
          <w:i/>
        </w:rPr>
        <w:t>g</w:t>
      </w:r>
      <w:r w:rsidR="00E71390">
        <w:t>.</w:t>
      </w:r>
      <w:r>
        <w:t xml:space="preserve">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7A4F55" w:rsidTr="001357FA">
        <w:trPr>
          <w:trHeight w:val="842"/>
          <w:jc w:val="center"/>
        </w:trPr>
        <w:tc>
          <w:tcPr>
            <w:tcW w:w="323" w:type="pct"/>
          </w:tcPr>
          <w:p w:rsidR="007A4F55" w:rsidRDefault="007A4F55" w:rsidP="001357FA">
            <w:pPr>
              <w:pStyle w:val="Texto"/>
              <w:ind w:firstLine="0"/>
            </w:pPr>
          </w:p>
        </w:tc>
        <w:tc>
          <w:tcPr>
            <w:tcW w:w="4167" w:type="pct"/>
            <w:vAlign w:val="center"/>
          </w:tcPr>
          <w:p w:rsidR="007A4F55" w:rsidRDefault="00F323BD" w:rsidP="007A4F55">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g+1</m:t>
                    </m:r>
                  </m:sub>
                </m:sSub>
                <m:r>
                  <w:rPr>
                    <w:rFonts w:ascii="Cambria Math" w:hAnsi="Cambria Math"/>
                  </w:rPr>
                  <m:t>=T</m:t>
                </m:r>
                <m:r>
                  <m:rPr>
                    <m:sty m:val="p"/>
                  </m:rP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oMath>
            </m:oMathPara>
          </w:p>
        </w:tc>
        <w:tc>
          <w:tcPr>
            <w:tcW w:w="510" w:type="pct"/>
            <w:vAlign w:val="center"/>
          </w:tcPr>
          <w:p w:rsidR="007A4F55" w:rsidRDefault="007A4F55" w:rsidP="001357FA">
            <w:pPr>
              <w:pStyle w:val="Texto"/>
              <w:ind w:firstLine="0"/>
              <w:jc w:val="right"/>
            </w:pPr>
            <w:bookmarkStart w:id="369" w:name="_Ref431195126"/>
            <w:r>
              <w:t>(</w:t>
            </w:r>
            <w:r>
              <w:fldChar w:fldCharType="begin"/>
            </w:r>
            <w:r>
              <w:instrText xml:space="preserve"> SEQ Equação \* ARABIC </w:instrText>
            </w:r>
            <w:r>
              <w:fldChar w:fldCharType="separate"/>
            </w:r>
            <w:r w:rsidR="00781292">
              <w:rPr>
                <w:noProof/>
              </w:rPr>
              <w:t>122</w:t>
            </w:r>
            <w:r>
              <w:fldChar w:fldCharType="end"/>
            </w:r>
            <w:r>
              <w:t>)</w:t>
            </w:r>
            <w:bookmarkEnd w:id="369"/>
          </w:p>
        </w:tc>
      </w:tr>
    </w:tbl>
    <w:p w:rsidR="007A4F55" w:rsidRDefault="007A4F55" w:rsidP="007403E7">
      <w:pPr>
        <w:pStyle w:val="Texto"/>
      </w:pPr>
    </w:p>
    <w:p w:rsidR="009C1CDA" w:rsidRDefault="00946A17" w:rsidP="0027235E">
      <w:pPr>
        <w:pStyle w:val="Texto"/>
      </w:pPr>
      <w:r>
        <w:t xml:space="preserve">Como mencionado anteriormente, essa equação seria ideal </w:t>
      </w:r>
      <w:r w:rsidR="0017443F">
        <w:t xml:space="preserve">para </w:t>
      </w:r>
      <w:r w:rsidR="00F56A9D">
        <w:t>o problema</w:t>
      </w:r>
      <w:r w:rsidR="003362A6">
        <w:t xml:space="preserve"> </w:t>
      </w:r>
      <w:r>
        <w:t xml:space="preserve">a ser resolvido se não houvesse jitter, uma vez que </w:t>
      </w:r>
      <w:r w:rsidR="009C1CDA">
        <w:t>duas</w:t>
      </w:r>
      <w:r>
        <w:t xml:space="preserve"> instância</w:t>
      </w:r>
      <w:r w:rsidR="009C1CDA">
        <w:t>s</w:t>
      </w:r>
      <w:r>
        <w:t xml:space="preserve"> sem período ocupado nos forneceria</w:t>
      </w:r>
      <w:r w:rsidR="009C1CDA">
        <w:t>m</w:t>
      </w:r>
      <w:r>
        <w:t xml:space="preserve"> o seu tempo de invocação </w:t>
      </w:r>
      <w:r w:rsidR="009C1CDA">
        <w:t xml:space="preserve">e período </w:t>
      </w:r>
      <w:r>
        <w:t xml:space="preserve">através do log, </w:t>
      </w:r>
      <w:r w:rsidR="009C1CDA">
        <w:t>possibilit</w:t>
      </w:r>
      <w:r w:rsidR="0027235E">
        <w:t>ando a estimativa dos restantes</w:t>
      </w:r>
      <w:r w:rsidR="0017443F">
        <w:t>. P</w:t>
      </w:r>
      <w:r w:rsidR="009C1CDA">
        <w:t xml:space="preserve">ara uma análise mais coerente, </w:t>
      </w:r>
      <w:r w:rsidR="0017443F">
        <w:t xml:space="preserve">todavia, </w:t>
      </w:r>
      <w:r w:rsidR="009C1CDA">
        <w:t xml:space="preserve">tem-se a necessidade de </w:t>
      </w:r>
      <w:r w:rsidR="0027235E">
        <w:t xml:space="preserve">medir </w:t>
      </w:r>
      <w:r w:rsidR="009C1CDA">
        <w:t>os erros do barramento</w:t>
      </w:r>
      <w:r w:rsidR="0027235E">
        <w:t xml:space="preserve"> e utilizá-los </w:t>
      </w:r>
      <w:r w:rsidR="009C1CDA">
        <w:t xml:space="preserve">para </w:t>
      </w:r>
      <w:r w:rsidR="0027235E">
        <w:t>a estimativa d</w:t>
      </w:r>
      <w:r w:rsidR="009C1CDA">
        <w:t>os tempos de invocação.</w:t>
      </w:r>
    </w:p>
    <w:p w:rsidR="008F6A95" w:rsidRDefault="008F6A95" w:rsidP="0027235E">
      <w:pPr>
        <w:pStyle w:val="Texto"/>
      </w:pPr>
      <w:r>
        <w:t xml:space="preserve">A equação </w:t>
      </w:r>
      <w:r>
        <w:fldChar w:fldCharType="begin"/>
      </w:r>
      <w:r>
        <w:instrText xml:space="preserve"> REF _Ref431195488 \h </w:instrText>
      </w:r>
      <w:r>
        <w:fldChar w:fldCharType="separate"/>
      </w:r>
      <w:r w:rsidR="00781292">
        <w:t>(</w:t>
      </w:r>
      <w:r w:rsidR="00781292">
        <w:rPr>
          <w:noProof/>
        </w:rPr>
        <w:t>119</w:t>
      </w:r>
      <w:r w:rsidR="00781292">
        <w:t>)</w:t>
      </w:r>
      <w:r>
        <w:fldChar w:fldCharType="end"/>
      </w:r>
      <w:r>
        <w:t xml:space="preserve"> nos fornece um meio para obter o valor do período</w:t>
      </w:r>
      <w:r w:rsidR="001357FA">
        <w:t xml:space="preserve"> </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rsidR="001357FA">
        <w:t xml:space="preserve">, o que nos leva a equação </w:t>
      </w:r>
      <w:r w:rsidR="001357FA">
        <w:fldChar w:fldCharType="begin"/>
      </w:r>
      <w:r w:rsidR="001357FA">
        <w:instrText xml:space="preserve"> REF _Ref431196052 \h </w:instrText>
      </w:r>
      <w:r w:rsidR="001357FA">
        <w:fldChar w:fldCharType="separate"/>
      </w:r>
      <w:r w:rsidR="00781292">
        <w:t>(</w:t>
      </w:r>
      <w:r w:rsidR="00781292">
        <w:rPr>
          <w:noProof/>
        </w:rPr>
        <w:t>124</w:t>
      </w:r>
      <w:r w:rsidR="00781292">
        <w:t>)</w:t>
      </w:r>
      <w:r w:rsidR="001357FA">
        <w:fldChar w:fldCharType="end"/>
      </w:r>
      <w:r w:rsidR="001357FA">
        <w:t xml:space="preserve">, a qual nos fornece os valores de erro para </w:t>
      </w:r>
      <w:r w:rsidR="0057771D">
        <w:t>invocações sucessivas sem tempo ocupado</w:t>
      </w:r>
      <w:r w:rsidR="001357FA">
        <w:t xml:space="preserve">, possibilitando </w:t>
      </w:r>
      <w:r w:rsidR="00A95AEF">
        <w:t xml:space="preserve">a estimativa de uma pdf da variável </w:t>
      </w:r>
      <m:oMath>
        <m:r>
          <m:rPr>
            <m:sty m:val="p"/>
          </m:rPr>
          <w:rPr>
            <w:rFonts w:ascii="Cambria Math" w:hAnsi="Cambria Math"/>
          </w:rPr>
          <m:t>ξ</m:t>
        </m:r>
      </m:oMath>
      <w:r w:rsidR="00DB664C">
        <w:rPr>
          <w:iCs/>
        </w:rPr>
        <w:t xml:space="preserve"> (jitter), </w:t>
      </w:r>
      <w:r w:rsidR="00F82D75">
        <w:rPr>
          <w:iCs/>
        </w:rPr>
        <w:t>através de amostras de</w:t>
      </w:r>
      <w:r w:rsidR="00DB664C">
        <w:rPr>
          <w:iCs/>
        </w:rPr>
        <w:t xml:space="preserve"> invocações sucessivas</w:t>
      </w:r>
      <w:r w:rsidR="00090BAD">
        <w:rPr>
          <w:iCs/>
        </w:rPr>
        <w:t>.</w:t>
      </w:r>
    </w:p>
    <w:p w:rsidR="008F6A95" w:rsidRDefault="008F6A95" w:rsidP="001357FA">
      <w:pPr>
        <w:pStyle w:val="Texto"/>
        <w:ind w:firstLine="0"/>
      </w:pP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1357FA" w:rsidTr="001357FA">
        <w:trPr>
          <w:trHeight w:val="842"/>
          <w:jc w:val="center"/>
        </w:trPr>
        <w:tc>
          <w:tcPr>
            <w:tcW w:w="323" w:type="pct"/>
          </w:tcPr>
          <w:p w:rsidR="001357FA" w:rsidRDefault="001357FA" w:rsidP="001357FA">
            <w:pPr>
              <w:pStyle w:val="Texto"/>
              <w:ind w:firstLine="0"/>
            </w:pPr>
          </w:p>
        </w:tc>
        <w:tc>
          <w:tcPr>
            <w:tcW w:w="4167" w:type="pct"/>
            <w:vAlign w:val="center"/>
          </w:tcPr>
          <w:p w:rsidR="001357FA" w:rsidRDefault="00F323BD" w:rsidP="001357FA">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m:t>
                </m:r>
                <m:r>
                  <m:rPr>
                    <m:sty m:val="p"/>
                  </m:rPr>
                  <w:rPr>
                    <w:rFonts w:ascii="Cambria Math" w:hAnsi="Cambria Math"/>
                  </w:rPr>
                  <m:t>ξ(g+1,g)</m:t>
                </m:r>
              </m:oMath>
            </m:oMathPara>
          </w:p>
        </w:tc>
        <w:tc>
          <w:tcPr>
            <w:tcW w:w="510" w:type="pct"/>
            <w:vAlign w:val="center"/>
          </w:tcPr>
          <w:p w:rsidR="001357FA" w:rsidRDefault="001357FA" w:rsidP="001357FA">
            <w:pPr>
              <w:pStyle w:val="Texto"/>
              <w:ind w:firstLine="0"/>
              <w:jc w:val="right"/>
            </w:pPr>
            <w:r>
              <w:t>(</w:t>
            </w:r>
            <w:r>
              <w:fldChar w:fldCharType="begin"/>
            </w:r>
            <w:r>
              <w:instrText xml:space="preserve"> SEQ Equação \* ARABIC </w:instrText>
            </w:r>
            <w:r>
              <w:fldChar w:fldCharType="separate"/>
            </w:r>
            <w:r w:rsidR="00781292">
              <w:rPr>
                <w:noProof/>
              </w:rPr>
              <w:t>123</w:t>
            </w:r>
            <w:r>
              <w:fldChar w:fldCharType="end"/>
            </w:r>
            <w:r>
              <w:t>)</w:t>
            </w:r>
          </w:p>
        </w:tc>
      </w:tr>
      <w:tr w:rsidR="001357FA" w:rsidTr="001357FA">
        <w:trPr>
          <w:trHeight w:val="842"/>
          <w:jc w:val="center"/>
        </w:trPr>
        <w:tc>
          <w:tcPr>
            <w:tcW w:w="323" w:type="pct"/>
          </w:tcPr>
          <w:p w:rsidR="001357FA" w:rsidRDefault="001357FA" w:rsidP="001357FA">
            <w:pPr>
              <w:pStyle w:val="Texto"/>
              <w:ind w:firstLine="0"/>
            </w:pPr>
          </w:p>
        </w:tc>
        <w:tc>
          <w:tcPr>
            <w:tcW w:w="4167" w:type="pct"/>
            <w:vAlign w:val="center"/>
          </w:tcPr>
          <w:p w:rsidR="001357FA" w:rsidRDefault="00F323BD" w:rsidP="001357FA">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r>
                  <m:rPr>
                    <m:sty m:val="p"/>
                  </m:rPr>
                  <w:rPr>
                    <w:rFonts w:ascii="Cambria Math" w:hAnsi="Cambria Math"/>
                  </w:rPr>
                  <m:t>ξ(g+1,g)</m:t>
                </m:r>
              </m:oMath>
            </m:oMathPara>
          </w:p>
        </w:tc>
        <w:tc>
          <w:tcPr>
            <w:tcW w:w="510" w:type="pct"/>
            <w:vAlign w:val="center"/>
          </w:tcPr>
          <w:p w:rsidR="001357FA" w:rsidRDefault="001357FA" w:rsidP="001357FA">
            <w:pPr>
              <w:pStyle w:val="Texto"/>
              <w:ind w:firstLine="0"/>
              <w:jc w:val="right"/>
            </w:pPr>
            <w:bookmarkStart w:id="370" w:name="_Ref431196052"/>
            <w:r>
              <w:t>(</w:t>
            </w:r>
            <w:r>
              <w:fldChar w:fldCharType="begin"/>
            </w:r>
            <w:r>
              <w:instrText xml:space="preserve"> SEQ Equação \* ARABIC </w:instrText>
            </w:r>
            <w:r>
              <w:fldChar w:fldCharType="separate"/>
            </w:r>
            <w:r w:rsidR="00781292">
              <w:rPr>
                <w:noProof/>
              </w:rPr>
              <w:t>124</w:t>
            </w:r>
            <w:r>
              <w:fldChar w:fldCharType="end"/>
            </w:r>
            <w:r>
              <w:t>)</w:t>
            </w:r>
            <w:bookmarkEnd w:id="370"/>
          </w:p>
        </w:tc>
      </w:tr>
    </w:tbl>
    <w:p w:rsidR="009C1CDA" w:rsidRDefault="009C1CDA" w:rsidP="007403E7">
      <w:pPr>
        <w:pStyle w:val="Texto"/>
      </w:pPr>
    </w:p>
    <w:p w:rsidR="00946A17" w:rsidRDefault="00181B1B" w:rsidP="00181B1B">
      <w:pPr>
        <w:pStyle w:val="Heading4"/>
      </w:pPr>
      <w:bookmarkStart w:id="371" w:name="_Ref431451056"/>
      <w:bookmarkStart w:id="372" w:name="_Toc435992217"/>
      <w:r>
        <w:t xml:space="preserve">PDF do Jitter </w:t>
      </w:r>
      <w:r w:rsidR="00F82D75">
        <w:t xml:space="preserve">através de </w:t>
      </w:r>
      <w:r>
        <w:t>invocações distantes</w:t>
      </w:r>
      <w:bookmarkEnd w:id="371"/>
      <w:bookmarkEnd w:id="372"/>
    </w:p>
    <w:p w:rsidR="00181B1B" w:rsidRDefault="00181B1B" w:rsidP="00181B1B">
      <w:pPr>
        <w:pStyle w:val="Texto"/>
      </w:pPr>
    </w:p>
    <w:p w:rsidR="006236C4" w:rsidRDefault="006236C4" w:rsidP="00181B1B">
      <w:pPr>
        <w:pStyle w:val="Texto"/>
      </w:pPr>
    </w:p>
    <w:p w:rsidR="00181B1B" w:rsidRDefault="00181B1B" w:rsidP="00181B1B">
      <w:pPr>
        <w:pStyle w:val="Texto"/>
        <w:rPr>
          <w:iCs/>
        </w:rPr>
      </w:pPr>
      <w:r>
        <w:t xml:space="preserve">A estimativa da pdf da variável </w:t>
      </w:r>
      <m:oMath>
        <m:r>
          <m:rPr>
            <m:sty m:val="p"/>
          </m:rPr>
          <w:rPr>
            <w:rFonts w:ascii="Cambria Math" w:hAnsi="Cambria Math"/>
          </w:rPr>
          <m:t>ξ</m:t>
        </m:r>
      </m:oMath>
      <w:r>
        <w:rPr>
          <w:iCs/>
        </w:rPr>
        <w:t xml:space="preserve"> é um pouco diferente </w:t>
      </w:r>
      <w:r w:rsidR="00F82D75">
        <w:rPr>
          <w:iCs/>
        </w:rPr>
        <w:t xml:space="preserve">se </w:t>
      </w:r>
      <w:r>
        <w:rPr>
          <w:iCs/>
        </w:rPr>
        <w:t>invocações que não são sucessivas</w:t>
      </w:r>
      <w:r w:rsidR="00657F8B">
        <w:rPr>
          <w:iCs/>
        </w:rPr>
        <w:t xml:space="preserve"> (</w:t>
      </w:r>
      <m:oMath>
        <m:r>
          <w:rPr>
            <w:rFonts w:ascii="Cambria Math" w:hAnsi="Cambria Math"/>
          </w:rPr>
          <m:t>k≠g+1</m:t>
        </m:r>
      </m:oMath>
      <w:r w:rsidR="00657F8B">
        <w:rPr>
          <w:iCs/>
        </w:rPr>
        <w:t>)</w:t>
      </w:r>
      <w:r w:rsidR="00F82D75">
        <w:rPr>
          <w:iCs/>
        </w:rPr>
        <w:t xml:space="preserve"> forem utilizadas como amostras</w:t>
      </w:r>
      <w:r>
        <w:rPr>
          <w:iCs/>
        </w:rPr>
        <w:t>, pois o erro de período se soma</w:t>
      </w:r>
      <w:r w:rsidR="00657F8B">
        <w:rPr>
          <w:iCs/>
        </w:rPr>
        <w:t xml:space="preserve">, como demonstrado na equação </w:t>
      </w:r>
      <w:r w:rsidR="00657F8B">
        <w:rPr>
          <w:iCs/>
        </w:rPr>
        <w:fldChar w:fldCharType="begin"/>
      </w:r>
      <w:r w:rsidR="00657F8B">
        <w:rPr>
          <w:iCs/>
        </w:rPr>
        <w:instrText xml:space="preserve"> REF _Ref431193836 \h </w:instrText>
      </w:r>
      <w:r w:rsidR="00657F8B">
        <w:rPr>
          <w:iCs/>
        </w:rPr>
      </w:r>
      <w:r w:rsidR="00657F8B">
        <w:rPr>
          <w:iCs/>
        </w:rPr>
        <w:fldChar w:fldCharType="separate"/>
      </w:r>
      <w:r w:rsidR="00781292">
        <w:t>(</w:t>
      </w:r>
      <w:r w:rsidR="00781292">
        <w:rPr>
          <w:noProof/>
        </w:rPr>
        <w:t>113</w:t>
      </w:r>
      <w:r w:rsidR="00781292">
        <w:t>)</w:t>
      </w:r>
      <w:r w:rsidR="00657F8B">
        <w:rPr>
          <w:iCs/>
        </w:rPr>
        <w:fldChar w:fldCharType="end"/>
      </w:r>
      <w:r>
        <w:rPr>
          <w:iCs/>
        </w:rPr>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209"/>
        <w:gridCol w:w="777"/>
      </w:tblGrid>
      <w:tr w:rsidR="00F66922" w:rsidTr="00F66922">
        <w:trPr>
          <w:trHeight w:val="842"/>
          <w:jc w:val="center"/>
        </w:trPr>
        <w:tc>
          <w:tcPr>
            <w:tcW w:w="158" w:type="pct"/>
          </w:tcPr>
          <w:p w:rsidR="00F66922" w:rsidRDefault="00F66922" w:rsidP="00254011">
            <w:pPr>
              <w:pStyle w:val="Texto"/>
              <w:ind w:firstLine="0"/>
            </w:pPr>
          </w:p>
        </w:tc>
        <w:tc>
          <w:tcPr>
            <w:tcW w:w="4382" w:type="pct"/>
            <w:vAlign w:val="center"/>
          </w:tcPr>
          <w:p w:rsidR="00F66922" w:rsidRDefault="00F323BD" w:rsidP="008E7F5E">
            <w:pPr>
              <w:pStyle w:val="Texto"/>
              <w:ind w:firstLine="0"/>
              <w:jc w:val="center"/>
              <w:rPr>
                <w:rFonts w:ascii="Arial" w:eastAsia="Times New Roman" w:hAnsi="Arial" w:cs="Times New Roman"/>
                <w:iCs/>
              </w:rPr>
            </w:pPr>
            <m:oMathPara>
              <m:oMath>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m:rPr>
                            <m:sty m:val="p"/>
                          </m:rPr>
                          <w:rPr>
                            <w:rFonts w:ascii="Cambria Math" w:hAnsi="Cambria Math"/>
                          </w:rPr>
                          <m:t>ξ</m:t>
                        </m:r>
                        <m:d>
                          <m:dPr>
                            <m:ctrlPr>
                              <w:rPr>
                                <w:rFonts w:ascii="Cambria Math" w:hAnsi="Cambria Math"/>
                                <w:iCs/>
                              </w:rPr>
                            </m:ctrlPr>
                          </m:dPr>
                          <m:e>
                            <m:r>
                              <m:rPr>
                                <m:sty m:val="p"/>
                              </m:rPr>
                              <w:rPr>
                                <w:rFonts w:ascii="Cambria Math" w:hAnsi="Cambria Math"/>
                              </w:rPr>
                              <m:t>k,g</m:t>
                            </m:r>
                          </m:e>
                        </m:d>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n=g+1</m:t>
                    </m:r>
                  </m:sub>
                  <m:sup>
                    <m:r>
                      <w:rPr>
                        <w:rFonts w:ascii="Cambria Math" w:eastAsia="Calibri" w:hAnsi="Cambria Math" w:cs="Calibri"/>
                        <w:color w:val="000000" w:themeColor="text1"/>
                        <w:kern w:val="24"/>
                        <w:szCs w:val="24"/>
                      </w:rPr>
                      <m:t>k</m:t>
                    </m:r>
                  </m:sup>
                  <m:e>
                    <m:d>
                      <m:dPr>
                        <m:ctrlPr>
                          <w:rPr>
                            <w:rFonts w:ascii="Cambria Math" w:eastAsia="Calibri" w:hAnsi="Cambria Math" w:cs="Calibri"/>
                            <w:i/>
                            <w:iCs/>
                            <w:color w:val="000000" w:themeColor="text1"/>
                            <w:kern w:val="24"/>
                            <w:szCs w:val="24"/>
                          </w:rPr>
                        </m:ctrlPr>
                      </m:d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ctrlPr>
                          <w:rPr>
                            <w:rFonts w:ascii="Cambria Math" w:hAnsi="Cambria Math"/>
                            <w:i/>
                          </w:rPr>
                        </m:ctrlPr>
                      </m:e>
                    </m:d>
                  </m:e>
                </m:nary>
              </m:oMath>
            </m:oMathPara>
          </w:p>
        </w:tc>
        <w:tc>
          <w:tcPr>
            <w:tcW w:w="461" w:type="pct"/>
            <w:vAlign w:val="center"/>
          </w:tcPr>
          <w:p w:rsidR="00F66922" w:rsidRDefault="00F66922" w:rsidP="00254011">
            <w:pPr>
              <w:pStyle w:val="Texto"/>
              <w:ind w:firstLine="0"/>
              <w:jc w:val="right"/>
            </w:pPr>
            <w:r>
              <w:t>(</w:t>
            </w:r>
            <w:r>
              <w:fldChar w:fldCharType="begin"/>
            </w:r>
            <w:r>
              <w:instrText xml:space="preserve"> SEQ Equação \* ARABIC </w:instrText>
            </w:r>
            <w:r>
              <w:fldChar w:fldCharType="separate"/>
            </w:r>
            <w:r w:rsidR="00781292">
              <w:rPr>
                <w:noProof/>
              </w:rPr>
              <w:t>125</w:t>
            </w:r>
            <w:r>
              <w:fldChar w:fldCharType="end"/>
            </w:r>
            <w:r>
              <w:t>)</w:t>
            </w:r>
          </w:p>
        </w:tc>
      </w:tr>
      <w:tr w:rsidR="00F66922" w:rsidTr="00F66922">
        <w:trPr>
          <w:trHeight w:val="842"/>
          <w:jc w:val="center"/>
        </w:trPr>
        <w:tc>
          <w:tcPr>
            <w:tcW w:w="158" w:type="pct"/>
          </w:tcPr>
          <w:p w:rsidR="00F66922" w:rsidRDefault="00F66922" w:rsidP="00254011">
            <w:pPr>
              <w:pStyle w:val="Texto"/>
              <w:ind w:firstLine="0"/>
            </w:pPr>
          </w:p>
        </w:tc>
        <w:tc>
          <w:tcPr>
            <w:tcW w:w="4382" w:type="pct"/>
            <w:vAlign w:val="center"/>
          </w:tcPr>
          <w:p w:rsidR="00F66922" w:rsidRDefault="00F323BD" w:rsidP="00F66922">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d>
                  <m:dPr>
                    <m:ctrlPr>
                      <w:rPr>
                        <w:rFonts w:ascii="Cambria Math" w:hAnsi="Cambria Math"/>
                        <w:i/>
                      </w:rPr>
                    </m:ctrlPr>
                  </m:dPr>
                  <m:e>
                    <m:r>
                      <w:rPr>
                        <w:rFonts w:ascii="Cambria Math" w:hAnsi="Cambria Math"/>
                      </w:rPr>
                      <m:t>k-g</m:t>
                    </m:r>
                  </m:e>
                </m:d>
                <m:r>
                  <w:rPr>
                    <w:rFonts w:ascii="Cambria Math" w:hAnsi="Cambria Math"/>
                  </w:rPr>
                  <m:t>(T+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n=g+1</m:t>
                    </m:r>
                  </m:sub>
                  <m:sup>
                    <m:r>
                      <w:rPr>
                        <w:rFonts w:ascii="Cambria Math" w:eastAsia="Calibri" w:hAnsi="Cambria Math" w:cs="Calibri"/>
                        <w:color w:val="000000" w:themeColor="text1"/>
                        <w:kern w:val="24"/>
                        <w:szCs w:val="24"/>
                      </w:rPr>
                      <m:t>k</m:t>
                    </m:r>
                  </m:sup>
                  <m:e>
                    <m:d>
                      <m:dPr>
                        <m:ctrlPr>
                          <w:rPr>
                            <w:rFonts w:ascii="Cambria Math" w:eastAsia="Calibri" w:hAnsi="Cambria Math" w:cs="Calibri"/>
                            <w:i/>
                            <w:iCs/>
                            <w:color w:val="000000" w:themeColor="text1"/>
                            <w:kern w:val="24"/>
                            <w:szCs w:val="24"/>
                          </w:rPr>
                        </m:ctrlPr>
                      </m:d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ctrlPr>
                          <w:rPr>
                            <w:rFonts w:ascii="Cambria Math" w:hAnsi="Cambria Math"/>
                            <w:i/>
                          </w:rPr>
                        </m:ctrlPr>
                      </m:e>
                    </m:d>
                  </m:e>
                </m:nary>
              </m:oMath>
            </m:oMathPara>
          </w:p>
        </w:tc>
        <w:tc>
          <w:tcPr>
            <w:tcW w:w="461" w:type="pct"/>
            <w:vAlign w:val="center"/>
          </w:tcPr>
          <w:p w:rsidR="00F66922" w:rsidRDefault="00F66922" w:rsidP="00254011">
            <w:pPr>
              <w:pStyle w:val="Texto"/>
              <w:ind w:firstLine="0"/>
              <w:jc w:val="right"/>
            </w:pPr>
            <w:bookmarkStart w:id="373" w:name="_Ref431201507"/>
            <w:r>
              <w:t>(</w:t>
            </w:r>
            <w:r>
              <w:fldChar w:fldCharType="begin"/>
            </w:r>
            <w:r>
              <w:instrText xml:space="preserve"> SEQ Equação \* ARABIC </w:instrText>
            </w:r>
            <w:r>
              <w:fldChar w:fldCharType="separate"/>
            </w:r>
            <w:r w:rsidR="00781292">
              <w:rPr>
                <w:noProof/>
              </w:rPr>
              <w:t>126</w:t>
            </w:r>
            <w:r>
              <w:fldChar w:fldCharType="end"/>
            </w:r>
            <w:r>
              <w:t>)</w:t>
            </w:r>
            <w:bookmarkEnd w:id="373"/>
          </w:p>
        </w:tc>
      </w:tr>
      <w:tr w:rsidR="00F66922" w:rsidTr="00F66922">
        <w:trPr>
          <w:trHeight w:val="842"/>
          <w:jc w:val="center"/>
        </w:trPr>
        <w:tc>
          <w:tcPr>
            <w:tcW w:w="158" w:type="pct"/>
          </w:tcPr>
          <w:p w:rsidR="00F66922" w:rsidRDefault="00F66922" w:rsidP="00254011">
            <w:pPr>
              <w:pStyle w:val="Texto"/>
              <w:ind w:firstLine="0"/>
            </w:pPr>
          </w:p>
        </w:tc>
        <w:tc>
          <w:tcPr>
            <w:tcW w:w="4382" w:type="pct"/>
            <w:vAlign w:val="center"/>
          </w:tcPr>
          <w:p w:rsidR="00F66922" w:rsidRDefault="00F66922" w:rsidP="008E7F5E">
            <w:pPr>
              <w:pStyle w:val="Texto"/>
              <w:ind w:firstLine="0"/>
              <w:jc w:val="center"/>
            </w:pPr>
            <m:oMathPara>
              <m:oMath>
                <m:r>
                  <m:rPr>
                    <m:sty m:val="p"/>
                  </m:rPr>
                  <w:rPr>
                    <w:rFonts w:ascii="Cambria Math" w:hAnsi="Cambria Math"/>
                  </w:rPr>
                  <m:t>ξ</m:t>
                </m:r>
                <m:d>
                  <m:dPr>
                    <m:ctrlPr>
                      <w:rPr>
                        <w:rFonts w:ascii="Cambria Math" w:hAnsi="Cambria Math"/>
                        <w:iCs/>
                      </w:rPr>
                    </m:ctrlPr>
                  </m:dPr>
                  <m:e>
                    <m:r>
                      <m:rPr>
                        <m:sty m:val="p"/>
                      </m:rPr>
                      <w:rPr>
                        <w:rFonts w:ascii="Cambria Math" w:hAnsi="Cambria Math"/>
                      </w:rPr>
                      <m:t>k,g</m:t>
                    </m:r>
                  </m:e>
                </m:d>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d>
                  <m:dPr>
                    <m:ctrlPr>
                      <w:rPr>
                        <w:rFonts w:ascii="Cambria Math" w:eastAsia="Calibri" w:hAnsi="Cambria Math" w:cs="Calibri"/>
                        <w:i/>
                        <w:color w:val="000000" w:themeColor="text1"/>
                        <w:kern w:val="24"/>
                        <w:szCs w:val="24"/>
                      </w:rPr>
                    </m:ctrlPr>
                  </m:dPr>
                  <m:e>
                    <m:r>
                      <w:rPr>
                        <w:rFonts w:ascii="Cambria Math" w:eastAsia="Calibri" w:hAnsi="Cambria Math" w:cs="Calibri"/>
                        <w:color w:val="000000" w:themeColor="text1"/>
                        <w:kern w:val="24"/>
                        <w:szCs w:val="24"/>
                      </w:rPr>
                      <m:t>k-g</m:t>
                    </m:r>
                  </m:e>
                </m:d>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m:t>
                </m:r>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k</m:t>
                        </m:r>
                      </m:sub>
                    </m:sSub>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k-1</m:t>
                        </m:r>
                      </m:sub>
                    </m:sSub>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g+1</m:t>
                        </m:r>
                      </m:sub>
                    </m:sSub>
                  </m:sub>
                </m:sSub>
              </m:oMath>
            </m:oMathPara>
          </w:p>
        </w:tc>
        <w:tc>
          <w:tcPr>
            <w:tcW w:w="461" w:type="pct"/>
            <w:vAlign w:val="center"/>
          </w:tcPr>
          <w:p w:rsidR="00F66922" w:rsidRDefault="00F66922" w:rsidP="00254011">
            <w:pPr>
              <w:pStyle w:val="Texto"/>
              <w:ind w:firstLine="0"/>
              <w:jc w:val="right"/>
            </w:pPr>
            <w:r>
              <w:t>(</w:t>
            </w:r>
            <w:r>
              <w:fldChar w:fldCharType="begin"/>
            </w:r>
            <w:r>
              <w:instrText xml:space="preserve"> SEQ Equação \* ARABIC </w:instrText>
            </w:r>
            <w:r>
              <w:fldChar w:fldCharType="separate"/>
            </w:r>
            <w:r w:rsidR="00781292">
              <w:rPr>
                <w:noProof/>
              </w:rPr>
              <w:t>127</w:t>
            </w:r>
            <w:r>
              <w:fldChar w:fldCharType="end"/>
            </w:r>
            <w:r>
              <w:t>)</w:t>
            </w:r>
          </w:p>
        </w:tc>
      </w:tr>
    </w:tbl>
    <w:p w:rsidR="00657F8B" w:rsidRDefault="00657F8B" w:rsidP="00181B1B">
      <w:pPr>
        <w:pStyle w:val="Texto"/>
        <w:rPr>
          <w:iCs/>
        </w:rPr>
      </w:pPr>
    </w:p>
    <w:p w:rsidR="0038014F" w:rsidRDefault="0038014F" w:rsidP="00181B1B">
      <w:pPr>
        <w:pStyle w:val="Texto"/>
        <w:rPr>
          <w:iCs/>
          <w:color w:val="000000" w:themeColor="text1"/>
          <w:kern w:val="24"/>
          <w:szCs w:val="24"/>
        </w:rPr>
      </w:pPr>
      <w:r>
        <w:rPr>
          <w:iCs/>
        </w:rPr>
        <w:t>A soma de duas variáveis aleatórias independentes</w:t>
      </w:r>
      <w:r w:rsidR="00F56A9D">
        <w:rPr>
          <w:iCs/>
        </w:rPr>
        <w:t>,</w:t>
      </w:r>
      <w:r>
        <w:rPr>
          <w:iCs/>
        </w:rPr>
        <w:t xml:space="preserve"> </w:t>
      </w:r>
      <m:oMath>
        <m:r>
          <w:rPr>
            <w:rFonts w:ascii="Cambria Math" w:eastAsia="Calibri" w:hAnsi="Cambria Math" w:cs="Calibri"/>
            <w:color w:val="000000" w:themeColor="text1"/>
            <w:kern w:val="24"/>
            <w:szCs w:val="24"/>
          </w:rPr>
          <m:t>f</m:t>
        </m:r>
      </m:oMath>
      <w:r>
        <w:rPr>
          <w:iCs/>
          <w:color w:val="000000" w:themeColor="text1"/>
          <w:kern w:val="24"/>
          <w:szCs w:val="24"/>
        </w:rPr>
        <w:t xml:space="preserve">, equivale a convolução de sua pdf </w:t>
      </w:r>
      <m:oMath>
        <m:r>
          <w:rPr>
            <w:rFonts w:ascii="Cambria Math" w:eastAsia="Calibri" w:hAnsi="Cambria Math" w:cs="Calibri"/>
            <w:color w:val="000000" w:themeColor="text1"/>
            <w:kern w:val="24"/>
            <w:szCs w:val="24"/>
          </w:rPr>
          <m:t>F</m:t>
        </m:r>
        <m:r>
          <w:rPr>
            <w:rFonts w:ascii="Cambria Math" w:hAnsi="Cambria Math"/>
            <w:color w:val="000000" w:themeColor="text1"/>
            <w:kern w:val="24"/>
            <w:szCs w:val="24"/>
          </w:rPr>
          <m:t>(x)</m:t>
        </m:r>
      </m:oMath>
      <w:r w:rsidR="00DD77E5">
        <w:rPr>
          <w:iCs/>
          <w:color w:val="000000" w:themeColor="text1"/>
          <w:kern w:val="24"/>
          <w:szCs w:val="24"/>
        </w:rPr>
        <w:t>:</w:t>
      </w:r>
      <w:r>
        <w:rPr>
          <w:iCs/>
          <w:color w:val="000000" w:themeColor="text1"/>
          <w:kern w:val="24"/>
          <w:szCs w:val="24"/>
        </w:rPr>
        <w:t xml:space="preserve">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209"/>
        <w:gridCol w:w="777"/>
      </w:tblGrid>
      <w:tr w:rsidR="0038014F" w:rsidTr="00254011">
        <w:trPr>
          <w:trHeight w:val="842"/>
          <w:jc w:val="center"/>
        </w:trPr>
        <w:tc>
          <w:tcPr>
            <w:tcW w:w="158" w:type="pct"/>
          </w:tcPr>
          <w:p w:rsidR="0038014F" w:rsidRDefault="0038014F" w:rsidP="00254011">
            <w:pPr>
              <w:pStyle w:val="Texto"/>
              <w:ind w:firstLine="0"/>
            </w:pPr>
          </w:p>
        </w:tc>
        <w:tc>
          <w:tcPr>
            <w:tcW w:w="4382" w:type="pct"/>
            <w:vAlign w:val="center"/>
          </w:tcPr>
          <w:p w:rsidR="0038014F" w:rsidRDefault="0038014F" w:rsidP="00DD77E5">
            <w:pPr>
              <w:pStyle w:val="Texto"/>
              <w:ind w:firstLine="0"/>
              <w:jc w:val="center"/>
            </w:pPr>
            <m:oMathPara>
              <m:oMath>
                <m:r>
                  <w:rPr>
                    <w:rFonts w:ascii="Cambria Math" w:eastAsia="Calibri" w:hAnsi="Cambria Math" w:cs="Calibri"/>
                    <w:color w:val="000000" w:themeColor="text1"/>
                    <w:kern w:val="24"/>
                    <w:szCs w:val="24"/>
                  </w:rPr>
                  <m:t>y= f+f→Y</m:t>
                </m:r>
                <m:r>
                  <w:rPr>
                    <w:rFonts w:ascii="Cambria Math" w:hAnsi="Cambria Math"/>
                  </w:rPr>
                  <m:t>=(</m:t>
                </m:r>
                <m:r>
                  <w:rPr>
                    <w:rFonts w:ascii="Cambria Math" w:eastAsia="Calibri" w:hAnsi="Cambria Math" w:cs="Calibri"/>
                    <w:color w:val="000000" w:themeColor="text1"/>
                    <w:kern w:val="24"/>
                    <w:szCs w:val="24"/>
                  </w:rPr>
                  <m:t>F*F)(x)</m:t>
                </m:r>
              </m:oMath>
            </m:oMathPara>
          </w:p>
        </w:tc>
        <w:tc>
          <w:tcPr>
            <w:tcW w:w="461" w:type="pct"/>
            <w:vAlign w:val="center"/>
          </w:tcPr>
          <w:p w:rsidR="0038014F" w:rsidRDefault="0038014F" w:rsidP="00254011">
            <w:pPr>
              <w:pStyle w:val="Texto"/>
              <w:ind w:firstLine="0"/>
              <w:jc w:val="right"/>
            </w:pPr>
            <w:r>
              <w:t>(</w:t>
            </w:r>
            <w:r>
              <w:fldChar w:fldCharType="begin"/>
            </w:r>
            <w:r>
              <w:instrText xml:space="preserve"> SEQ Equação \* ARABIC </w:instrText>
            </w:r>
            <w:r>
              <w:fldChar w:fldCharType="separate"/>
            </w:r>
            <w:r w:rsidR="00781292">
              <w:rPr>
                <w:noProof/>
              </w:rPr>
              <w:t>128</w:t>
            </w:r>
            <w:r>
              <w:fldChar w:fldCharType="end"/>
            </w:r>
            <w:r>
              <w:t>)</w:t>
            </w:r>
          </w:p>
        </w:tc>
      </w:tr>
    </w:tbl>
    <w:p w:rsidR="0038014F" w:rsidRDefault="0038014F" w:rsidP="00181B1B">
      <w:pPr>
        <w:pStyle w:val="Texto"/>
        <w:rPr>
          <w:iCs/>
        </w:rPr>
      </w:pPr>
    </w:p>
    <w:p w:rsidR="008E7F5E" w:rsidRPr="008E7F5E" w:rsidRDefault="008E7F5E" w:rsidP="008E7F5E">
      <w:pPr>
        <w:pStyle w:val="Texto"/>
        <w:rPr>
          <w:iCs/>
        </w:rPr>
      </w:pPr>
      <w:r>
        <w:t xml:space="preserve">Assim, a pdf de </w:t>
      </w:r>
      <m:oMath>
        <m:r>
          <m:rPr>
            <m:sty m:val="p"/>
          </m:rPr>
          <w:rPr>
            <w:rFonts w:ascii="Cambria Math" w:hAnsi="Cambria Math"/>
          </w:rPr>
          <m:t>ξ</m:t>
        </m:r>
      </m:oMath>
      <w:r w:rsidR="00F56A9D">
        <w:t>,</w:t>
      </w:r>
      <w:r>
        <w:rPr>
          <w:iCs/>
        </w:rPr>
        <w:t xml:space="preserve"> corresponde a equação abaixo, onde a pdf de </w:t>
      </w:r>
      <m:oMath>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oMath>
      <w:r>
        <w:rPr>
          <w:iCs/>
        </w:rPr>
        <w:t xml:space="preserve"> é convoluída</w:t>
      </w:r>
      <w:r w:rsidR="00740FC8">
        <w:rPr>
          <w:iCs/>
        </w:rPr>
        <w:t xml:space="preserve"> (operador de convolução - </w:t>
      </w:r>
      <m:oMath>
        <m:r>
          <w:rPr>
            <w:rFonts w:ascii="Cambria Math" w:eastAsia="Calibri" w:hAnsi="Cambria Math" w:cs="Calibri"/>
            <w:color w:val="000000" w:themeColor="text1"/>
            <w:kern w:val="24"/>
            <w:szCs w:val="24"/>
          </w:rPr>
          <m:t>*</m:t>
        </m:r>
      </m:oMath>
      <w:r w:rsidR="00740FC8">
        <w:rPr>
          <w:color w:val="000000" w:themeColor="text1"/>
          <w:kern w:val="24"/>
          <w:szCs w:val="24"/>
        </w:rPr>
        <w:t>)</w:t>
      </w:r>
      <w:r>
        <w:rPr>
          <w:iCs/>
        </w:rPr>
        <w:t xml:space="preserve"> </w:t>
      </w:r>
      <w:r>
        <w:rPr>
          <w:i/>
          <w:iCs/>
        </w:rPr>
        <w:t xml:space="preserve">k-g </w:t>
      </w:r>
      <w:r>
        <w:rPr>
          <w:iCs/>
        </w:rPr>
        <w:t xml:space="preserve"> vezes, devido ao somatório.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209"/>
        <w:gridCol w:w="777"/>
      </w:tblGrid>
      <w:tr w:rsidR="00BC3662" w:rsidTr="008E7F5E">
        <w:trPr>
          <w:trHeight w:val="842"/>
          <w:jc w:val="center"/>
        </w:trPr>
        <w:tc>
          <w:tcPr>
            <w:tcW w:w="157" w:type="pct"/>
          </w:tcPr>
          <w:p w:rsidR="00BC3662" w:rsidRDefault="00BC3662" w:rsidP="00254011">
            <w:pPr>
              <w:pStyle w:val="Texto"/>
              <w:ind w:firstLine="0"/>
            </w:pPr>
          </w:p>
        </w:tc>
        <w:tc>
          <w:tcPr>
            <w:tcW w:w="4382" w:type="pct"/>
            <w:vAlign w:val="center"/>
          </w:tcPr>
          <w:p w:rsidR="00BC3662" w:rsidRDefault="008E7F5E" w:rsidP="00A13487">
            <w:pPr>
              <w:pStyle w:val="Texto"/>
              <w:ind w:firstLine="0"/>
              <w:jc w:val="center"/>
            </w:pPr>
            <m:oMathPara>
              <m:oMath>
                <m:r>
                  <m:rPr>
                    <m:sty m:val="p"/>
                  </m:rPr>
                  <w:rPr>
                    <w:rFonts w:ascii="Cambria Math" w:hAnsi="Cambria Math"/>
                  </w:rPr>
                  <m:t>ξ</m:t>
                </m:r>
                <m:r>
                  <w:rPr>
                    <w:rFonts w:ascii="Cambria Math" w:hAnsi="Cambria Math"/>
                  </w:rPr>
                  <m:t>=</m:t>
                </m:r>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r>
                  <w:rPr>
                    <w:rFonts w:ascii="Cambria Math" w:eastAsia="Calibri" w:hAnsi="Cambria Math" w:cs="Calibri"/>
                    <w:color w:val="000000" w:themeColor="text1"/>
                    <w:kern w:val="24"/>
                    <w:szCs w:val="24"/>
                  </w:rPr>
                  <m:t>*</m:t>
                </m:r>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r>
                  <w:rPr>
                    <w:rFonts w:ascii="Cambria Math" w:eastAsia="Calibri" w:hAnsi="Cambria Math" w:cs="Calibri"/>
                    <w:color w:val="000000" w:themeColor="text1"/>
                    <w:kern w:val="24"/>
                    <w:szCs w:val="24"/>
                  </w:rPr>
                  <m:t>*</m:t>
                </m:r>
                <m:sSub>
                  <m:sSubPr>
                    <m:ctrlPr>
                      <w:rPr>
                        <w:rFonts w:ascii="Cambria Math" w:eastAsia="Calibri" w:hAnsi="Cambria Math" w:cs="Calibri"/>
                        <w:i/>
                        <w:color w:val="000000" w:themeColor="text1"/>
                        <w:kern w:val="24"/>
                      </w:rPr>
                    </m:ctrlPr>
                  </m:sSubPr>
                  <m:e>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eastAsia="Calibri" w:hAnsi="Cambria Math" w:cs="Calibri"/>
                        <w:color w:val="000000" w:themeColor="text1"/>
                        <w:kern w:val="24"/>
                        <w:szCs w:val="24"/>
                      </w:rPr>
                      <m:t>)</m:t>
                    </m:r>
                  </m:e>
                  <m:sub>
                    <m:r>
                      <w:rPr>
                        <w:rFonts w:ascii="Cambria Math" w:eastAsia="Calibri" w:hAnsi="Cambria Math" w:cs="Calibri"/>
                        <w:color w:val="000000" w:themeColor="text1"/>
                        <w:kern w:val="24"/>
                      </w:rPr>
                      <m:t>k</m:t>
                    </m:r>
                  </m:sub>
                </m:sSub>
                <m:r>
                  <w:rPr>
                    <w:rFonts w:ascii="Cambria Math" w:eastAsia="Calibri" w:hAnsi="Cambria Math" w:cs="Calibri"/>
                    <w:color w:val="000000" w:themeColor="text1"/>
                    <w:kern w:val="24"/>
                    <w:szCs w:val="24"/>
                  </w:rPr>
                  <m:t>*</m:t>
                </m:r>
                <m:sSub>
                  <m:sSubPr>
                    <m:ctrlPr>
                      <w:rPr>
                        <w:rFonts w:ascii="Cambria Math" w:eastAsia="Calibri" w:hAnsi="Cambria Math" w:cs="Calibri"/>
                        <w:i/>
                        <w:color w:val="000000" w:themeColor="text1"/>
                        <w:kern w:val="24"/>
                      </w:rPr>
                    </m:ctrlPr>
                  </m:sSubPr>
                  <m:e>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eastAsia="Calibri" w:hAnsi="Cambria Math" w:cs="Calibri"/>
                        <w:color w:val="000000" w:themeColor="text1"/>
                        <w:kern w:val="24"/>
                        <w:szCs w:val="24"/>
                      </w:rPr>
                      <m:t>)</m:t>
                    </m:r>
                  </m:e>
                  <m:sub>
                    <m:r>
                      <w:rPr>
                        <w:rFonts w:ascii="Cambria Math" w:eastAsia="Calibri" w:hAnsi="Cambria Math" w:cs="Calibri"/>
                        <w:color w:val="000000" w:themeColor="text1"/>
                        <w:kern w:val="24"/>
                      </w:rPr>
                      <m:t>k-1</m:t>
                    </m:r>
                  </m:sub>
                </m:sSub>
                <m:r>
                  <w:rPr>
                    <w:rFonts w:ascii="Cambria Math" w:eastAsia="Calibri" w:hAnsi="Cambria Math" w:cs="Calibri"/>
                    <w:color w:val="000000" w:themeColor="text1"/>
                    <w:kern w:val="24"/>
                    <w:szCs w:val="24"/>
                  </w:rPr>
                  <m:t>*</m:t>
                </m:r>
                <m:r>
                  <w:rPr>
                    <w:rFonts w:ascii="Cambria Math" w:eastAsia="Calibri" w:hAnsi="Cambria Math" w:cs="Calibri"/>
                    <w:color w:val="000000" w:themeColor="text1"/>
                    <w:kern w:val="24"/>
                  </w:rPr>
                  <m:t>…</m:t>
                </m:r>
                <m:r>
                  <w:rPr>
                    <w:rFonts w:ascii="Cambria Math" w:eastAsia="Calibri" w:hAnsi="Cambria Math" w:cs="Calibri"/>
                    <w:color w:val="000000" w:themeColor="text1"/>
                    <w:kern w:val="24"/>
                    <w:szCs w:val="24"/>
                  </w:rPr>
                  <m:t>*</m:t>
                </m:r>
                <m:sSub>
                  <m:sSubPr>
                    <m:ctrlPr>
                      <w:rPr>
                        <w:rFonts w:ascii="Cambria Math" w:eastAsia="Calibri" w:hAnsi="Cambria Math" w:cs="Calibri"/>
                        <w:i/>
                        <w:color w:val="000000" w:themeColor="text1"/>
                        <w:kern w:val="24"/>
                      </w:rPr>
                    </m:ctrlPr>
                  </m:sSubPr>
                  <m:e>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eastAsia="Calibri" w:hAnsi="Cambria Math" w:cs="Calibri"/>
                        <w:color w:val="000000" w:themeColor="text1"/>
                        <w:kern w:val="24"/>
                        <w:szCs w:val="24"/>
                      </w:rPr>
                      <m:t>)</m:t>
                    </m:r>
                  </m:e>
                  <m:sub>
                    <m:r>
                      <w:rPr>
                        <w:rFonts w:ascii="Cambria Math" w:eastAsia="Calibri" w:hAnsi="Cambria Math" w:cs="Calibri"/>
                        <w:color w:val="000000" w:themeColor="text1"/>
                        <w:kern w:val="24"/>
                      </w:rPr>
                      <m:t>g+1</m:t>
                    </m:r>
                  </m:sub>
                </m:sSub>
                <m:r>
                  <w:rPr>
                    <w:rFonts w:ascii="Cambria Math" w:eastAsia="Calibri" w:hAnsi="Cambria Math" w:cs="Calibri"/>
                    <w:color w:val="000000" w:themeColor="text1"/>
                    <w:kern w:val="24"/>
                    <w:szCs w:val="24"/>
                  </w:rPr>
                  <m:t xml:space="preserve"> </m:t>
                </m:r>
              </m:oMath>
            </m:oMathPara>
          </w:p>
        </w:tc>
        <w:tc>
          <w:tcPr>
            <w:tcW w:w="461" w:type="pct"/>
            <w:vAlign w:val="center"/>
          </w:tcPr>
          <w:p w:rsidR="00BC3662" w:rsidRDefault="00BC3662" w:rsidP="00254011">
            <w:pPr>
              <w:pStyle w:val="Texto"/>
              <w:ind w:firstLine="0"/>
              <w:jc w:val="right"/>
            </w:pPr>
            <w:r>
              <w:t>(</w:t>
            </w:r>
            <w:r>
              <w:fldChar w:fldCharType="begin"/>
            </w:r>
            <w:r>
              <w:instrText xml:space="preserve"> SEQ Equação \* ARABIC </w:instrText>
            </w:r>
            <w:r>
              <w:fldChar w:fldCharType="separate"/>
            </w:r>
            <w:r w:rsidR="00781292">
              <w:rPr>
                <w:noProof/>
              </w:rPr>
              <w:t>129</w:t>
            </w:r>
            <w:r>
              <w:fldChar w:fldCharType="end"/>
            </w:r>
            <w:r>
              <w:t>)</w:t>
            </w:r>
          </w:p>
        </w:tc>
      </w:tr>
    </w:tbl>
    <w:p w:rsidR="00BC3662" w:rsidRDefault="00BC3662" w:rsidP="00181B1B">
      <w:pPr>
        <w:pStyle w:val="Texto"/>
        <w:rPr>
          <w:iCs/>
        </w:rPr>
      </w:pPr>
    </w:p>
    <w:p w:rsidR="00B119C4" w:rsidRDefault="0038014F" w:rsidP="00703B55">
      <w:pPr>
        <w:pStyle w:val="Texto"/>
        <w:rPr>
          <w:iCs/>
        </w:rPr>
      </w:pPr>
      <w:r>
        <w:rPr>
          <w:iCs/>
        </w:rPr>
        <w:t xml:space="preserve">Supondo que o erro </w:t>
      </w:r>
      <m:oMath>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r>
          <w:rPr>
            <w:rFonts w:ascii="Cambria Math" w:hAnsi="Cambria Math"/>
            <w:color w:val="000000" w:themeColor="text1"/>
            <w:kern w:val="24"/>
            <w:szCs w:val="24"/>
          </w:rPr>
          <m:t xml:space="preserve"> </m:t>
        </m:r>
      </m:oMath>
      <w:r>
        <w:rPr>
          <w:iCs/>
          <w:color w:val="000000" w:themeColor="text1"/>
          <w:kern w:val="24"/>
          <w:szCs w:val="24"/>
        </w:rPr>
        <w:t xml:space="preserve">tenha a sua pdf modelada por um delta de dirac com média </w:t>
      </w:r>
      <m:oMath>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oMath>
      <w:r w:rsidR="00B119C4">
        <w:rPr>
          <w:iCs/>
          <w:color w:val="000000" w:themeColor="text1"/>
          <w:kern w:val="24"/>
          <w:szCs w:val="24"/>
        </w:rPr>
        <w:t xml:space="preserve">, não existe contribuição do mesmo na pdf de </w:t>
      </w:r>
      <m:oMath>
        <m:r>
          <m:rPr>
            <m:sty m:val="p"/>
          </m:rPr>
          <w:rPr>
            <w:rFonts w:ascii="Cambria Math" w:hAnsi="Cambria Math"/>
          </w:rPr>
          <m:t>ξ</m:t>
        </m:r>
      </m:oMath>
      <w:r w:rsidR="00B119C4">
        <w:rPr>
          <w:iCs/>
        </w:rPr>
        <w:t xml:space="preserve"> pois a convolução de uma função com um delta é a </w:t>
      </w:r>
      <w:r w:rsidR="00FA0651">
        <w:rPr>
          <w:iCs/>
        </w:rPr>
        <w:t>própria</w:t>
      </w:r>
      <w:r w:rsidR="00B8140E">
        <w:rPr>
          <w:iCs/>
        </w:rPr>
        <w:t xml:space="preserve"> função, levando à</w:t>
      </w:r>
      <w:r w:rsidR="00703B55">
        <w:rPr>
          <w:iCs/>
        </w:rPr>
        <w:t xml:space="preserve"> seguinte equação: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209"/>
        <w:gridCol w:w="777"/>
      </w:tblGrid>
      <w:tr w:rsidR="00703B55" w:rsidTr="00254011">
        <w:trPr>
          <w:trHeight w:val="842"/>
          <w:jc w:val="center"/>
        </w:trPr>
        <w:tc>
          <w:tcPr>
            <w:tcW w:w="157" w:type="pct"/>
          </w:tcPr>
          <w:p w:rsidR="00703B55" w:rsidRDefault="00703B55" w:rsidP="00254011">
            <w:pPr>
              <w:pStyle w:val="Texto"/>
              <w:ind w:firstLine="0"/>
            </w:pPr>
          </w:p>
        </w:tc>
        <w:tc>
          <w:tcPr>
            <w:tcW w:w="4382" w:type="pct"/>
            <w:vAlign w:val="center"/>
          </w:tcPr>
          <w:p w:rsidR="00703B55" w:rsidRDefault="00703B55" w:rsidP="00703B55">
            <w:pPr>
              <w:pStyle w:val="Texto"/>
              <w:ind w:firstLine="0"/>
              <w:jc w:val="center"/>
            </w:pPr>
            <m:oMathPara>
              <m:oMath>
                <m:r>
                  <m:rPr>
                    <m:sty m:val="p"/>
                  </m:rPr>
                  <w:rPr>
                    <w:rFonts w:ascii="Cambria Math" w:hAnsi="Cambria Math"/>
                  </w:rPr>
                  <m:t>ξ</m:t>
                </m:r>
                <m:r>
                  <w:rPr>
                    <w:rFonts w:ascii="Cambria Math" w:hAnsi="Cambria Math"/>
                  </w:rPr>
                  <m:t>=</m:t>
                </m:r>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r>
                  <w:rPr>
                    <w:rFonts w:ascii="Cambria Math" w:eastAsia="Calibri" w:hAnsi="Cambria Math" w:cs="Calibri"/>
                    <w:color w:val="000000" w:themeColor="text1"/>
                    <w:kern w:val="24"/>
                    <w:szCs w:val="24"/>
                  </w:rPr>
                  <m:t>*</m:t>
                </m:r>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oMath>
            </m:oMathPara>
          </w:p>
        </w:tc>
        <w:tc>
          <w:tcPr>
            <w:tcW w:w="461" w:type="pct"/>
            <w:vAlign w:val="center"/>
          </w:tcPr>
          <w:p w:rsidR="00703B55" w:rsidRDefault="00703B55" w:rsidP="00254011">
            <w:pPr>
              <w:pStyle w:val="Texto"/>
              <w:ind w:firstLine="0"/>
              <w:jc w:val="right"/>
            </w:pPr>
            <w:r>
              <w:t>(</w:t>
            </w:r>
            <w:r>
              <w:fldChar w:fldCharType="begin"/>
            </w:r>
            <w:r>
              <w:instrText xml:space="preserve"> SEQ Equação \* ARABIC </w:instrText>
            </w:r>
            <w:r>
              <w:fldChar w:fldCharType="separate"/>
            </w:r>
            <w:r w:rsidR="00781292">
              <w:rPr>
                <w:noProof/>
              </w:rPr>
              <w:t>130</w:t>
            </w:r>
            <w:r>
              <w:fldChar w:fldCharType="end"/>
            </w:r>
            <w:r>
              <w:t>)</w:t>
            </w:r>
          </w:p>
        </w:tc>
      </w:tr>
    </w:tbl>
    <w:p w:rsidR="00703B55" w:rsidRDefault="00703B55" w:rsidP="00703B55">
      <w:pPr>
        <w:pStyle w:val="Texto"/>
        <w:rPr>
          <w:iCs/>
        </w:rPr>
      </w:pPr>
    </w:p>
    <w:p w:rsidR="00405721" w:rsidRDefault="00405721" w:rsidP="00703B55">
      <w:pPr>
        <w:pStyle w:val="Texto"/>
        <w:rPr>
          <w:iCs/>
        </w:rPr>
      </w:pPr>
      <w:r>
        <w:rPr>
          <w:iCs/>
        </w:rPr>
        <w:t xml:space="preserve">Essa equação demonstra que quando o erro de período é modelado como um delta (variância muito menor que a do erro de jitter), o jitter total não depende da </w:t>
      </w:r>
      <w:r>
        <w:rPr>
          <w:iCs/>
        </w:rPr>
        <w:lastRenderedPageBreak/>
        <w:t>distância entre as invocações, possibilitando o seu uso como amostras na estimativa da pdf total.</w:t>
      </w:r>
    </w:p>
    <w:p w:rsidR="00405721" w:rsidRDefault="005C3485" w:rsidP="00703B55">
      <w:pPr>
        <w:pStyle w:val="Texto"/>
        <w:rPr>
          <w:iCs/>
        </w:rPr>
      </w:pPr>
      <w:r>
        <w:rPr>
          <w:iCs/>
        </w:rPr>
        <w:t>Assim, a utilização de mensagens não sucessivas na estimativa deve ser avaliada de acordo com a variância do erro de período daquela mensagem, assunto que será abordado no próximo tópico.</w:t>
      </w:r>
    </w:p>
    <w:p w:rsidR="0026776B" w:rsidRDefault="0026776B" w:rsidP="00703B55">
      <w:pPr>
        <w:pStyle w:val="Texto"/>
        <w:rPr>
          <w:iCs/>
        </w:rPr>
      </w:pPr>
    </w:p>
    <w:p w:rsidR="00181B1B" w:rsidRDefault="00B90809" w:rsidP="00B90809">
      <w:pPr>
        <w:pStyle w:val="Heading4"/>
      </w:pPr>
      <w:bookmarkStart w:id="374" w:name="_Ref431451058"/>
      <w:bookmarkStart w:id="375" w:name="_Toc435992218"/>
      <w:r>
        <w:t>Variância do erro de período</w:t>
      </w:r>
      <w:bookmarkEnd w:id="374"/>
      <w:bookmarkEnd w:id="375"/>
    </w:p>
    <w:p w:rsidR="00B90809" w:rsidRDefault="00B90809" w:rsidP="00B90809">
      <w:pPr>
        <w:pStyle w:val="Texto"/>
      </w:pPr>
    </w:p>
    <w:p w:rsidR="006236C4" w:rsidRDefault="006236C4" w:rsidP="00B90809">
      <w:pPr>
        <w:pStyle w:val="Texto"/>
      </w:pPr>
    </w:p>
    <w:p w:rsidR="00B90809" w:rsidRDefault="00B90809" w:rsidP="00B90809">
      <w:pPr>
        <w:pStyle w:val="Texto"/>
      </w:pPr>
      <w:r>
        <w:t>A variância do erro de período tem importância no momento de estimar</w:t>
      </w:r>
      <w:r w:rsidR="00B8140E">
        <w:t xml:space="preserve"> se o erro do período é desprezível em relação ao erro de fila, possibilitando a utilização, como amostra, de qualquer invocação que não tem tempo ocupado.</w:t>
      </w:r>
    </w:p>
    <w:p w:rsidR="00B8140E" w:rsidRPr="00A12E34" w:rsidRDefault="00B8140E" w:rsidP="00B90809">
      <w:pPr>
        <w:pStyle w:val="Texto"/>
      </w:pPr>
      <w:r>
        <w:t xml:space="preserve">Dividindo a equação </w:t>
      </w:r>
      <w:r>
        <w:fldChar w:fldCharType="begin"/>
      </w:r>
      <w:r>
        <w:instrText xml:space="preserve"> REF _Ref431201507 \h </w:instrText>
      </w:r>
      <w:r>
        <w:fldChar w:fldCharType="separate"/>
      </w:r>
      <w:r w:rsidR="00781292">
        <w:t>(</w:t>
      </w:r>
      <w:r w:rsidR="00781292">
        <w:rPr>
          <w:noProof/>
        </w:rPr>
        <w:t>126</w:t>
      </w:r>
      <w:r w:rsidR="00781292">
        <w:t>)</w:t>
      </w:r>
      <w:r>
        <w:fldChar w:fldCharType="end"/>
      </w:r>
      <w:r>
        <w:t xml:space="preserve"> por </w:t>
      </w:r>
      <w:r>
        <w:rPr>
          <w:i/>
        </w:rPr>
        <w:t>k-g</w:t>
      </w:r>
      <w:r w:rsidR="00A12E34">
        <w:t>, tem-se:</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209"/>
        <w:gridCol w:w="777"/>
      </w:tblGrid>
      <w:tr w:rsidR="00A12E34" w:rsidTr="00A41C68">
        <w:trPr>
          <w:trHeight w:val="842"/>
          <w:jc w:val="center"/>
        </w:trPr>
        <w:tc>
          <w:tcPr>
            <w:tcW w:w="157" w:type="pct"/>
          </w:tcPr>
          <w:p w:rsidR="00A12E34" w:rsidRDefault="00A12E34" w:rsidP="00254011">
            <w:pPr>
              <w:pStyle w:val="Texto"/>
              <w:ind w:firstLine="0"/>
            </w:pPr>
          </w:p>
        </w:tc>
        <w:tc>
          <w:tcPr>
            <w:tcW w:w="4382" w:type="pct"/>
            <w:vAlign w:val="center"/>
          </w:tcPr>
          <w:p w:rsidR="00A12E34" w:rsidRDefault="00F323BD" w:rsidP="00A12E34">
            <w:pPr>
              <w:pStyle w:val="Texto"/>
              <w:ind w:firstLine="0"/>
              <w:jc w:val="cente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num>
                  <m:den>
                    <m:d>
                      <m:dPr>
                        <m:ctrlPr>
                          <w:rPr>
                            <w:rFonts w:ascii="Cambria Math" w:hAnsi="Cambria Math"/>
                            <w:i/>
                          </w:rPr>
                        </m:ctrlPr>
                      </m:dPr>
                      <m:e>
                        <m:r>
                          <w:rPr>
                            <w:rFonts w:ascii="Cambria Math" w:hAnsi="Cambria Math"/>
                          </w:rPr>
                          <m:t>k-g</m:t>
                        </m:r>
                      </m:e>
                    </m:d>
                  </m:den>
                </m:f>
                <m:r>
                  <w:rPr>
                    <w:rFonts w:ascii="Cambria Math" w:hAnsi="Cambria Math"/>
                  </w:rPr>
                  <m:t>-(T+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m:t>
                </m:r>
                <m:f>
                  <m:fPr>
                    <m:ctrlPr>
                      <w:rPr>
                        <w:rFonts w:ascii="Cambria Math" w:eastAsia="Calibri" w:hAnsi="Cambria Math" w:cs="Calibri"/>
                        <w:i/>
                        <w:iCs/>
                        <w:color w:val="000000" w:themeColor="text1"/>
                        <w:kern w:val="24"/>
                        <w:szCs w:val="24"/>
                      </w:rPr>
                    </m:ctrlPr>
                  </m:fPr>
                  <m:num>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num>
                  <m:den>
                    <m:d>
                      <m:dPr>
                        <m:ctrlPr>
                          <w:rPr>
                            <w:rFonts w:ascii="Cambria Math" w:hAnsi="Cambria Math"/>
                            <w:i/>
                          </w:rPr>
                        </m:ctrlPr>
                      </m:dPr>
                      <m:e>
                        <m:r>
                          <w:rPr>
                            <w:rFonts w:ascii="Cambria Math" w:hAnsi="Cambria Math"/>
                          </w:rPr>
                          <m:t>k-g</m:t>
                        </m:r>
                      </m:e>
                    </m:d>
                  </m:den>
                </m:f>
                <m:r>
                  <w:rPr>
                    <w:rFonts w:ascii="Cambria Math" w:eastAsia="Calibri" w:hAnsi="Cambria Math" w:cs="Calibri"/>
                    <w:color w:val="000000" w:themeColor="text1"/>
                    <w:kern w:val="24"/>
                    <w:szCs w:val="24"/>
                  </w:rPr>
                  <m:t>+</m:t>
                </m:r>
                <m:f>
                  <m:fPr>
                    <m:ctrlPr>
                      <w:rPr>
                        <w:rFonts w:ascii="Cambria Math" w:eastAsia="Calibri" w:hAnsi="Cambria Math" w:cs="Calibri"/>
                        <w:i/>
                        <w:iCs/>
                        <w:color w:val="000000" w:themeColor="text1"/>
                        <w:kern w:val="24"/>
                        <w:szCs w:val="24"/>
                      </w:rPr>
                    </m:ctrlPr>
                  </m:fPr>
                  <m:num>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n=g+1</m:t>
                        </m:r>
                      </m:sub>
                      <m:sup>
                        <m:r>
                          <w:rPr>
                            <w:rFonts w:ascii="Cambria Math" w:eastAsia="Calibri" w:hAnsi="Cambria Math" w:cs="Calibri"/>
                            <w:color w:val="000000" w:themeColor="text1"/>
                            <w:kern w:val="24"/>
                            <w:szCs w:val="24"/>
                          </w:rPr>
                          <m:t>k</m:t>
                        </m:r>
                      </m:sup>
                      <m:e>
                        <m:d>
                          <m:dPr>
                            <m:ctrlPr>
                              <w:rPr>
                                <w:rFonts w:ascii="Cambria Math" w:eastAsia="Calibri" w:hAnsi="Cambria Math" w:cs="Calibri"/>
                                <w:i/>
                                <w:iCs/>
                                <w:color w:val="000000" w:themeColor="text1"/>
                                <w:kern w:val="24"/>
                                <w:szCs w:val="24"/>
                              </w:rPr>
                            </m:ctrlPr>
                          </m:d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ctrlPr>
                              <w:rPr>
                                <w:rFonts w:ascii="Cambria Math" w:hAnsi="Cambria Math"/>
                                <w:i/>
                              </w:rPr>
                            </m:ctrlPr>
                          </m:e>
                        </m:d>
                      </m:e>
                    </m:nary>
                  </m:num>
                  <m:den>
                    <m:d>
                      <m:dPr>
                        <m:ctrlPr>
                          <w:rPr>
                            <w:rFonts w:ascii="Cambria Math" w:hAnsi="Cambria Math"/>
                            <w:i/>
                          </w:rPr>
                        </m:ctrlPr>
                      </m:dPr>
                      <m:e>
                        <m:r>
                          <w:rPr>
                            <w:rFonts w:ascii="Cambria Math" w:hAnsi="Cambria Math"/>
                          </w:rPr>
                          <m:t>k-g</m:t>
                        </m:r>
                      </m:e>
                    </m:d>
                  </m:den>
                </m:f>
              </m:oMath>
            </m:oMathPara>
          </w:p>
        </w:tc>
        <w:tc>
          <w:tcPr>
            <w:tcW w:w="461" w:type="pct"/>
            <w:vAlign w:val="center"/>
          </w:tcPr>
          <w:p w:rsidR="00A12E34" w:rsidRDefault="00A12E34" w:rsidP="00254011">
            <w:pPr>
              <w:pStyle w:val="Texto"/>
              <w:ind w:firstLine="0"/>
              <w:jc w:val="right"/>
            </w:pPr>
            <w:bookmarkStart w:id="376" w:name="_Ref431202606"/>
            <w:r>
              <w:t>(</w:t>
            </w:r>
            <w:r>
              <w:fldChar w:fldCharType="begin"/>
            </w:r>
            <w:r>
              <w:instrText xml:space="preserve"> SEQ Equação \* ARABIC </w:instrText>
            </w:r>
            <w:r>
              <w:fldChar w:fldCharType="separate"/>
            </w:r>
            <w:r w:rsidR="00781292">
              <w:rPr>
                <w:noProof/>
              </w:rPr>
              <w:t>131</w:t>
            </w:r>
            <w:r>
              <w:fldChar w:fldCharType="end"/>
            </w:r>
            <w:r>
              <w:t>)</w:t>
            </w:r>
            <w:bookmarkEnd w:id="376"/>
          </w:p>
        </w:tc>
      </w:tr>
      <w:tr w:rsidR="00A41C68" w:rsidTr="00A41C68">
        <w:trPr>
          <w:trHeight w:val="842"/>
          <w:jc w:val="center"/>
        </w:trPr>
        <w:tc>
          <w:tcPr>
            <w:tcW w:w="157" w:type="pct"/>
          </w:tcPr>
          <w:p w:rsidR="00A41C68" w:rsidRDefault="00A41C68" w:rsidP="009221B5">
            <w:pPr>
              <w:pStyle w:val="Texto"/>
              <w:ind w:firstLine="0"/>
            </w:pPr>
          </w:p>
        </w:tc>
        <w:tc>
          <w:tcPr>
            <w:tcW w:w="4382" w:type="pct"/>
            <w:vAlign w:val="center"/>
          </w:tcPr>
          <w:p w:rsidR="00A41C68" w:rsidRDefault="00F323BD" w:rsidP="00A41C68">
            <w:pPr>
              <w:pStyle w:val="Texto"/>
              <w:ind w:firstLine="0"/>
              <w:jc w:val="cente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eastAsia="Calibri" w:hAnsi="Cambria Math" w:cs="Calibri"/>
                        <w:color w:val="000000" w:themeColor="text1"/>
                        <w:kern w:val="24"/>
                        <w:szCs w:val="24"/>
                      </w:rPr>
                      <m:t>ε</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sub>
                    </m:sSub>
                  </m:num>
                  <m:den>
                    <m:sSup>
                      <m:sSupPr>
                        <m:ctrlPr>
                          <w:rPr>
                            <w:rFonts w:ascii="Cambria Math" w:hAnsi="Cambria Math"/>
                            <w:i/>
                          </w:rPr>
                        </m:ctrlPr>
                      </m:sSupPr>
                      <m:e>
                        <m:d>
                          <m:dPr>
                            <m:ctrlPr>
                              <w:rPr>
                                <w:rFonts w:ascii="Cambria Math" w:hAnsi="Cambria Math"/>
                                <w:i/>
                              </w:rPr>
                            </m:ctrlPr>
                          </m:dPr>
                          <m:e>
                            <m:r>
                              <w:rPr>
                                <w:rFonts w:ascii="Cambria Math" w:hAnsi="Cambria Math"/>
                              </w:rPr>
                              <m:t>k-g</m:t>
                            </m:r>
                          </m:e>
                        </m:d>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k-g</m:t>
                            </m:r>
                          </m:e>
                        </m:d>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sub>
                    </m:sSub>
                  </m:num>
                  <m:den>
                    <m:sSup>
                      <m:sSupPr>
                        <m:ctrlPr>
                          <w:rPr>
                            <w:rFonts w:ascii="Cambria Math" w:hAnsi="Cambria Math"/>
                            <w:i/>
                          </w:rPr>
                        </m:ctrlPr>
                      </m:sSupPr>
                      <m:e>
                        <m:d>
                          <m:dPr>
                            <m:ctrlPr>
                              <w:rPr>
                                <w:rFonts w:ascii="Cambria Math" w:hAnsi="Cambria Math"/>
                                <w:i/>
                              </w:rPr>
                            </m:ctrlPr>
                          </m:dPr>
                          <m:e>
                            <m:r>
                              <w:rPr>
                                <w:rFonts w:ascii="Cambria Math" w:hAnsi="Cambria Math"/>
                              </w:rPr>
                              <m:t>k-g</m:t>
                            </m:r>
                          </m:e>
                        </m:d>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num>
                  <m:den>
                    <m:d>
                      <m:dPr>
                        <m:ctrlPr>
                          <w:rPr>
                            <w:rFonts w:ascii="Cambria Math" w:hAnsi="Cambria Math"/>
                            <w:i/>
                          </w:rPr>
                        </m:ctrlPr>
                      </m:dPr>
                      <m:e>
                        <m:r>
                          <w:rPr>
                            <w:rFonts w:ascii="Cambria Math" w:hAnsi="Cambria Math"/>
                          </w:rPr>
                          <m:t>k-g</m:t>
                        </m:r>
                      </m:e>
                    </m:d>
                  </m:den>
                </m:f>
              </m:oMath>
            </m:oMathPara>
          </w:p>
        </w:tc>
        <w:tc>
          <w:tcPr>
            <w:tcW w:w="461" w:type="pct"/>
            <w:vAlign w:val="center"/>
          </w:tcPr>
          <w:p w:rsidR="00A41C68" w:rsidRDefault="00A41C68" w:rsidP="009221B5">
            <w:pPr>
              <w:pStyle w:val="Texto"/>
              <w:ind w:firstLine="0"/>
              <w:jc w:val="right"/>
            </w:pPr>
            <w:r>
              <w:t>(</w:t>
            </w:r>
            <w:r>
              <w:fldChar w:fldCharType="begin"/>
            </w:r>
            <w:r>
              <w:instrText xml:space="preserve"> SEQ Equação \* ARABIC </w:instrText>
            </w:r>
            <w:r>
              <w:fldChar w:fldCharType="separate"/>
            </w:r>
            <w:r w:rsidR="00781292">
              <w:rPr>
                <w:noProof/>
              </w:rPr>
              <w:t>132</w:t>
            </w:r>
            <w:r>
              <w:fldChar w:fldCharType="end"/>
            </w:r>
            <w:r>
              <w:t>)</w:t>
            </w:r>
          </w:p>
        </w:tc>
      </w:tr>
    </w:tbl>
    <w:p w:rsidR="00A41C68" w:rsidRDefault="00A41C68" w:rsidP="00A41C68">
      <w:pPr>
        <w:pStyle w:val="Texto"/>
        <w:ind w:firstLine="0"/>
      </w:pPr>
    </w:p>
    <w:p w:rsidR="00B8140E" w:rsidRDefault="00DF59A5" w:rsidP="000C3995">
      <w:pPr>
        <w:pStyle w:val="Texto"/>
      </w:pPr>
      <w:r>
        <w:t xml:space="preserve">Utilizando valores de </w:t>
      </w:r>
      <w:r>
        <w:rPr>
          <w:i/>
        </w:rPr>
        <w:t>k-g</w:t>
      </w:r>
      <w:r w:rsidR="00A60AC3">
        <w:rPr>
          <w:i/>
        </w:rPr>
        <w:t xml:space="preserve"> </w:t>
      </w:r>
      <w:r w:rsidR="00A60AC3">
        <w:t>maiores que 30</w:t>
      </w:r>
      <w:r>
        <w:t xml:space="preserve">, o erro de fila torna-se muito menor que o erro acumulado de período, </w:t>
      </w:r>
      <w:r w:rsidR="006821C5">
        <w:t>tornando sua variância</w:t>
      </w:r>
      <w:r>
        <w:t xml:space="preserve"> de</w:t>
      </w:r>
      <w:r w:rsidR="00DD3E40">
        <w:t>s</w:t>
      </w:r>
      <w:r>
        <w:t xml:space="preserve">prezível, </w:t>
      </w:r>
      <w:r w:rsidR="00DD3E40">
        <w:t>enquanto que o</w:t>
      </w:r>
      <w:r w:rsidR="000E3A35">
        <w:t xml:space="preserve"> somatório do</w:t>
      </w:r>
      <w:r w:rsidR="00DD3E40">
        <w:t xml:space="preserve"> erro de período</w:t>
      </w:r>
      <w:r w:rsidR="000C3995">
        <w:t xml:space="preserve"> segue o teorema do limite central, tendendo a uma gaussiana com a seguinte variância: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209"/>
        <w:gridCol w:w="777"/>
      </w:tblGrid>
      <w:tr w:rsidR="000C3995" w:rsidTr="00254011">
        <w:trPr>
          <w:trHeight w:val="842"/>
          <w:jc w:val="center"/>
        </w:trPr>
        <w:tc>
          <w:tcPr>
            <w:tcW w:w="158" w:type="pct"/>
          </w:tcPr>
          <w:p w:rsidR="000C3995" w:rsidRDefault="000C3995" w:rsidP="00254011">
            <w:pPr>
              <w:pStyle w:val="Texto"/>
              <w:ind w:firstLine="0"/>
            </w:pPr>
          </w:p>
        </w:tc>
        <w:tc>
          <w:tcPr>
            <w:tcW w:w="4382" w:type="pct"/>
            <w:vAlign w:val="center"/>
          </w:tcPr>
          <w:p w:rsidR="000C3995" w:rsidRDefault="00F323BD" w:rsidP="00254011">
            <w:pPr>
              <w:pStyle w:val="Texto"/>
              <w:ind w:firstLine="0"/>
              <w:jc w:val="cente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acc>
                      <m:accPr>
                        <m:chr m:val="̅"/>
                        <m:ctrlPr>
                          <w:rPr>
                            <w:rFonts w:ascii="Cambria Math" w:eastAsia="Calibri" w:hAnsi="Cambria Math" w:cs="Calibri"/>
                            <w:i/>
                            <w:iCs/>
                            <w:color w:val="000000" w:themeColor="text1"/>
                            <w:kern w:val="24"/>
                            <w:szCs w:val="24"/>
                          </w:rPr>
                        </m:ctrlPr>
                      </m:acc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e>
                    </m:acc>
                  </m:sub>
                </m:sSub>
                <m:r>
                  <w:rPr>
                    <w:rFonts w:ascii="Cambria Math" w:hAnsi="Cambria Math"/>
                  </w:rPr>
                  <m:t>=</m:t>
                </m:r>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num>
                  <m:den>
                    <m:d>
                      <m:dPr>
                        <m:ctrlPr>
                          <w:rPr>
                            <w:rFonts w:ascii="Cambria Math" w:hAnsi="Cambria Math"/>
                            <w:i/>
                          </w:rPr>
                        </m:ctrlPr>
                      </m:dPr>
                      <m:e>
                        <m:r>
                          <w:rPr>
                            <w:rFonts w:ascii="Cambria Math" w:hAnsi="Cambria Math"/>
                          </w:rPr>
                          <m:t>k-g</m:t>
                        </m:r>
                      </m:e>
                    </m:d>
                  </m:den>
                </m:f>
              </m:oMath>
            </m:oMathPara>
          </w:p>
        </w:tc>
        <w:tc>
          <w:tcPr>
            <w:tcW w:w="461" w:type="pct"/>
            <w:vAlign w:val="center"/>
          </w:tcPr>
          <w:p w:rsidR="000C3995" w:rsidRDefault="000C3995" w:rsidP="00254011">
            <w:pPr>
              <w:pStyle w:val="Texto"/>
              <w:ind w:firstLine="0"/>
              <w:jc w:val="right"/>
            </w:pPr>
            <w:r>
              <w:t>(</w:t>
            </w:r>
            <w:r>
              <w:fldChar w:fldCharType="begin"/>
            </w:r>
            <w:r>
              <w:instrText xml:space="preserve"> SEQ Equação \* ARABIC </w:instrText>
            </w:r>
            <w:r>
              <w:fldChar w:fldCharType="separate"/>
            </w:r>
            <w:r w:rsidR="00781292">
              <w:rPr>
                <w:noProof/>
              </w:rPr>
              <w:t>133</w:t>
            </w:r>
            <w:r>
              <w:fldChar w:fldCharType="end"/>
            </w:r>
            <w:r>
              <w:t>)</w:t>
            </w:r>
          </w:p>
        </w:tc>
      </w:tr>
    </w:tbl>
    <w:p w:rsidR="00B8140E" w:rsidRDefault="00B8140E" w:rsidP="00B90809">
      <w:pPr>
        <w:pStyle w:val="Texto"/>
      </w:pPr>
    </w:p>
    <w:p w:rsidR="00B8140E" w:rsidRDefault="006821C5" w:rsidP="00B90809">
      <w:pPr>
        <w:pStyle w:val="Texto"/>
      </w:pPr>
      <w:r>
        <w:t xml:space="preserve">Portanto, a variância estimada de </w:t>
      </w:r>
      <m:oMath>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r>
          <w:rPr>
            <w:rFonts w:ascii="Cambria Math" w:eastAsia="Calibri" w:hAnsi="Cambria Math" w:cs="Calibri"/>
            <w:color w:val="000000" w:themeColor="text1"/>
            <w:kern w:val="24"/>
            <w:szCs w:val="24"/>
          </w:rPr>
          <m:t xml:space="preserve"> </m:t>
        </m:r>
      </m:oMath>
      <w:r>
        <w:t xml:space="preserve">é: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209"/>
        <w:gridCol w:w="777"/>
      </w:tblGrid>
      <w:tr w:rsidR="000E3A35" w:rsidTr="000E3A35">
        <w:trPr>
          <w:trHeight w:val="842"/>
          <w:jc w:val="center"/>
        </w:trPr>
        <w:tc>
          <w:tcPr>
            <w:tcW w:w="157" w:type="pct"/>
          </w:tcPr>
          <w:p w:rsidR="000E3A35" w:rsidRDefault="000E3A35" w:rsidP="00254011">
            <w:pPr>
              <w:pStyle w:val="Texto"/>
              <w:ind w:firstLine="0"/>
            </w:pPr>
          </w:p>
        </w:tc>
        <w:tc>
          <w:tcPr>
            <w:tcW w:w="4382" w:type="pct"/>
            <w:vAlign w:val="center"/>
          </w:tcPr>
          <w:p w:rsidR="000E3A35" w:rsidRDefault="00F323BD" w:rsidP="00281B28">
            <w:pPr>
              <w:pStyle w:val="Texto"/>
              <w:ind w:firstLine="0"/>
              <w:jc w:val="center"/>
              <w:rPr>
                <w:rFonts w:ascii="Arial" w:eastAsia="Times New Roman" w:hAnsi="Arial" w:cs="Times New Roman"/>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acc>
                      <m:accPr>
                        <m:chr m:val="̅"/>
                        <m:ctrlPr>
                          <w:rPr>
                            <w:rFonts w:ascii="Cambria Math" w:eastAsia="Calibri" w:hAnsi="Cambria Math" w:cs="Calibri"/>
                            <w:i/>
                            <w:iCs/>
                            <w:color w:val="000000" w:themeColor="text1"/>
                            <w:kern w:val="24"/>
                            <w:szCs w:val="24"/>
                          </w:rPr>
                        </m:ctrlPr>
                      </m:acc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e>
                    </m:acc>
                  </m:sub>
                </m:sSub>
                <m:d>
                  <m:dPr>
                    <m:ctrlPr>
                      <w:rPr>
                        <w:rFonts w:ascii="Cambria Math" w:hAnsi="Cambria Math"/>
                        <w:i/>
                      </w:rPr>
                    </m:ctrlPr>
                  </m:dPr>
                  <m:e>
                    <m:r>
                      <w:rPr>
                        <w:rFonts w:ascii="Cambria Math" w:hAnsi="Cambria Math"/>
                      </w:rPr>
                      <m:t>k-g</m:t>
                    </m:r>
                  </m:e>
                </m:d>
              </m:oMath>
            </m:oMathPara>
          </w:p>
        </w:tc>
        <w:tc>
          <w:tcPr>
            <w:tcW w:w="461" w:type="pct"/>
            <w:vAlign w:val="center"/>
          </w:tcPr>
          <w:p w:rsidR="000E3A35" w:rsidRDefault="000E3A35" w:rsidP="00767A9A">
            <w:pPr>
              <w:pStyle w:val="Texto"/>
              <w:ind w:firstLine="0"/>
              <w:jc w:val="right"/>
            </w:pPr>
            <w:r>
              <w:t>(</w:t>
            </w:r>
            <w:r>
              <w:fldChar w:fldCharType="begin"/>
            </w:r>
            <w:r>
              <w:instrText xml:space="preserve"> SEQ Equação \* ARABIC </w:instrText>
            </w:r>
            <w:r>
              <w:fldChar w:fldCharType="separate"/>
            </w:r>
            <w:r w:rsidR="00781292">
              <w:rPr>
                <w:noProof/>
              </w:rPr>
              <w:t>134</w:t>
            </w:r>
            <w:r>
              <w:fldChar w:fldCharType="end"/>
            </w:r>
            <w:r>
              <w:t>)</w:t>
            </w:r>
          </w:p>
        </w:tc>
      </w:tr>
    </w:tbl>
    <w:p w:rsidR="000E3A35" w:rsidRDefault="000E3A35" w:rsidP="000E3A35">
      <w:pPr>
        <w:pStyle w:val="Texto"/>
      </w:pPr>
      <w:r>
        <w:t xml:space="preserve">Onde o termo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acc>
              <m:accPr>
                <m:chr m:val="̅"/>
                <m:ctrlPr>
                  <w:rPr>
                    <w:rFonts w:ascii="Cambria Math" w:eastAsia="Calibri" w:hAnsi="Cambria Math" w:cs="Calibri"/>
                    <w:i/>
                    <w:iCs/>
                    <w:color w:val="000000" w:themeColor="text1"/>
                    <w:kern w:val="24"/>
                    <w:szCs w:val="24"/>
                  </w:rPr>
                </m:ctrlPr>
              </m:acc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e>
            </m:acc>
          </m:sub>
        </m:sSub>
      </m:oMath>
      <w:r>
        <w:t xml:space="preserve"> é dado pela variância do termo do lado esquerdo da equação </w:t>
      </w:r>
      <w:r>
        <w:fldChar w:fldCharType="begin"/>
      </w:r>
      <w:r>
        <w:instrText xml:space="preserve"> REF _Ref431202606 \h </w:instrText>
      </w:r>
      <w:r>
        <w:fldChar w:fldCharType="separate"/>
      </w:r>
      <w:r w:rsidR="00781292">
        <w:t>(</w:t>
      </w:r>
      <w:r w:rsidR="00781292">
        <w:rPr>
          <w:noProof/>
        </w:rPr>
        <w:t>131</w:t>
      </w:r>
      <w:r w:rsidR="00781292">
        <w:t>)</w:t>
      </w:r>
      <w:r>
        <w:fldChar w:fldCharType="end"/>
      </w:r>
      <w:r>
        <w:t xml:space="preserve">, levando a: </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209"/>
        <w:gridCol w:w="777"/>
      </w:tblGrid>
      <w:tr w:rsidR="000E3A35" w:rsidTr="000E3A35">
        <w:trPr>
          <w:trHeight w:val="842"/>
          <w:jc w:val="center"/>
        </w:trPr>
        <w:tc>
          <w:tcPr>
            <w:tcW w:w="157" w:type="pct"/>
          </w:tcPr>
          <w:p w:rsidR="000E3A35" w:rsidRDefault="000E3A35" w:rsidP="00254011">
            <w:pPr>
              <w:pStyle w:val="Texto"/>
              <w:ind w:firstLine="0"/>
            </w:pPr>
          </w:p>
        </w:tc>
        <w:tc>
          <w:tcPr>
            <w:tcW w:w="4382" w:type="pct"/>
            <w:vAlign w:val="center"/>
          </w:tcPr>
          <w:p w:rsidR="000E3A35" w:rsidRDefault="00F323BD" w:rsidP="00281B28">
            <w:pPr>
              <w:pStyle w:val="Texto"/>
              <w:ind w:firstLine="0"/>
              <w:jc w:val="cente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=E</m:t>
                </m:r>
                <m:d>
                  <m:dPr>
                    <m:begChr m:val="["/>
                    <m:endChr m:val="]"/>
                    <m:ctrlPr>
                      <w:rPr>
                        <w:rFonts w:ascii="Cambria Math" w:hAnsi="Cambria Math"/>
                        <w:i/>
                        <w:iCs/>
                      </w:rPr>
                    </m:ctrlPr>
                  </m:dPr>
                  <m:e>
                    <m:sSup>
                      <m:sSupPr>
                        <m:ctrlPr>
                          <w:rPr>
                            <w:rFonts w:ascii="Cambria Math" w:hAnsi="Cambria Math"/>
                            <w:i/>
                            <w:iCs/>
                          </w:rPr>
                        </m:ctrlPr>
                      </m:sSupPr>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num>
                              <m:den>
                                <m:d>
                                  <m:dPr>
                                    <m:ctrlPr>
                                      <w:rPr>
                                        <w:rFonts w:ascii="Cambria Math" w:hAnsi="Cambria Math"/>
                                        <w:i/>
                                      </w:rPr>
                                    </m:ctrlPr>
                                  </m:dPr>
                                  <m:e>
                                    <m:r>
                                      <w:rPr>
                                        <w:rFonts w:ascii="Cambria Math" w:hAnsi="Cambria Math"/>
                                      </w:rPr>
                                      <m:t>k-g</m:t>
                                    </m:r>
                                  </m:e>
                                </m:d>
                              </m:den>
                            </m:f>
                            <m:r>
                              <w:rPr>
                                <w:rFonts w:ascii="Cambria Math" w:hAnsi="Cambria Math"/>
                              </w:rPr>
                              <m:t>-(T+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m:t>
                            </m:r>
                          </m:e>
                        </m:d>
                      </m:e>
                      <m:sup>
                        <m:r>
                          <w:rPr>
                            <w:rFonts w:ascii="Cambria Math" w:hAnsi="Cambria Math"/>
                          </w:rPr>
                          <m:t>2</m:t>
                        </m:r>
                      </m:sup>
                    </m:sSup>
                  </m:e>
                </m:d>
                <m:d>
                  <m:dPr>
                    <m:ctrlPr>
                      <w:rPr>
                        <w:rFonts w:ascii="Cambria Math" w:hAnsi="Cambria Math"/>
                        <w:i/>
                      </w:rPr>
                    </m:ctrlPr>
                  </m:dPr>
                  <m:e>
                    <m:r>
                      <w:rPr>
                        <w:rFonts w:ascii="Cambria Math" w:hAnsi="Cambria Math"/>
                      </w:rPr>
                      <m:t>k-g</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f>
                      <m:fPr>
                        <m:ctrlPr>
                          <w:rPr>
                            <w:rFonts w:ascii="Cambria Math" w:hAnsi="Cambria Math"/>
                            <w:iCs/>
                          </w:rPr>
                        </m:ctrlPr>
                      </m:fPr>
                      <m:num>
                        <m:r>
                          <m:rPr>
                            <m:sty m:val="p"/>
                          </m:rPr>
                          <w:rPr>
                            <w:rFonts w:ascii="Cambria Math" w:hAnsi="Cambria Math"/>
                          </w:rPr>
                          <m:t>ξ(k,g)</m:t>
                        </m:r>
                      </m:num>
                      <m:den>
                        <m:r>
                          <w:rPr>
                            <w:rFonts w:ascii="Cambria Math" w:hAnsi="Cambria Math"/>
                          </w:rPr>
                          <m:t>k-g</m:t>
                        </m:r>
                      </m:den>
                    </m:f>
                  </m:sub>
                </m:sSub>
                <m:d>
                  <m:dPr>
                    <m:ctrlPr>
                      <w:rPr>
                        <w:rFonts w:ascii="Cambria Math" w:hAnsi="Cambria Math"/>
                        <w:i/>
                      </w:rPr>
                    </m:ctrlPr>
                  </m:dPr>
                  <m:e>
                    <m:r>
                      <w:rPr>
                        <w:rFonts w:ascii="Cambria Math" w:hAnsi="Cambria Math"/>
                      </w:rPr>
                      <m:t>k-g</m:t>
                    </m:r>
                  </m:e>
                </m:d>
              </m:oMath>
            </m:oMathPara>
          </w:p>
        </w:tc>
        <w:tc>
          <w:tcPr>
            <w:tcW w:w="461" w:type="pct"/>
            <w:vAlign w:val="center"/>
          </w:tcPr>
          <w:p w:rsidR="000E3A35" w:rsidRDefault="000E3A35" w:rsidP="00254011">
            <w:pPr>
              <w:pStyle w:val="Texto"/>
              <w:ind w:firstLine="0"/>
              <w:jc w:val="right"/>
            </w:pPr>
            <w:bookmarkStart w:id="377" w:name="_Ref431373347"/>
            <w:r>
              <w:t>(</w:t>
            </w:r>
            <w:r>
              <w:fldChar w:fldCharType="begin"/>
            </w:r>
            <w:r>
              <w:instrText xml:space="preserve"> SEQ Equação \* ARABIC </w:instrText>
            </w:r>
            <w:r>
              <w:fldChar w:fldCharType="separate"/>
            </w:r>
            <w:r w:rsidR="00781292">
              <w:rPr>
                <w:noProof/>
              </w:rPr>
              <w:t>135</w:t>
            </w:r>
            <w:r>
              <w:fldChar w:fldCharType="end"/>
            </w:r>
            <w:r>
              <w:t>)</w:t>
            </w:r>
            <w:bookmarkEnd w:id="377"/>
          </w:p>
        </w:tc>
      </w:tr>
    </w:tbl>
    <w:p w:rsidR="009277A9" w:rsidRDefault="009277A9" w:rsidP="00B90809">
      <w:pPr>
        <w:pStyle w:val="Texto"/>
      </w:pPr>
    </w:p>
    <w:p w:rsidR="003B1F36" w:rsidRDefault="00C14219" w:rsidP="003B1F36">
      <w:pPr>
        <w:pStyle w:val="Texto"/>
        <w:rPr>
          <w:iCs/>
          <w:color w:val="000000" w:themeColor="text1"/>
          <w:kern w:val="24"/>
          <w:szCs w:val="24"/>
        </w:rPr>
      </w:pPr>
      <w:r>
        <w:lastRenderedPageBreak/>
        <w:t xml:space="preserve">Observa-se que através deste método, somente obteve-se a variância de </w:t>
      </w:r>
      <m:oMath>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oMath>
      <w:r>
        <w:rPr>
          <w:iCs/>
          <w:color w:val="000000" w:themeColor="text1"/>
          <w:kern w:val="24"/>
          <w:szCs w:val="24"/>
        </w:rPr>
        <w:t>,</w:t>
      </w:r>
      <w:r>
        <w:t xml:space="preserve"> </w:t>
      </w:r>
      <w:r>
        <w:rPr>
          <w:iCs/>
          <w:color w:val="000000" w:themeColor="text1"/>
          <w:kern w:val="24"/>
          <w:szCs w:val="24"/>
        </w:rPr>
        <w:t xml:space="preserve">o que apenas fornece uma ideia de quão espalhada é a sua pdf, </w:t>
      </w:r>
      <w:r w:rsidR="009277A9">
        <w:rPr>
          <w:iCs/>
          <w:color w:val="000000" w:themeColor="text1"/>
          <w:kern w:val="24"/>
          <w:szCs w:val="24"/>
        </w:rPr>
        <w:t>e não o seu formato.</w:t>
      </w:r>
    </w:p>
    <w:p w:rsidR="003B1F36" w:rsidRDefault="003B1F36" w:rsidP="003B1F36">
      <w:pPr>
        <w:pStyle w:val="Texto"/>
        <w:rPr>
          <w:iCs/>
          <w:color w:val="000000" w:themeColor="text1"/>
          <w:kern w:val="24"/>
          <w:szCs w:val="24"/>
        </w:rPr>
      </w:pPr>
      <w:r>
        <w:rPr>
          <w:iCs/>
          <w:color w:val="000000" w:themeColor="text1"/>
          <w:kern w:val="24"/>
          <w:szCs w:val="24"/>
        </w:rPr>
        <w:t xml:space="preserve">A fim de decidir se o erro de período é desprezível, deve-se comparar com a variância da distribuição de </w:t>
      </w:r>
      <m:oMath>
        <m:r>
          <m:rPr>
            <m:sty m:val="p"/>
          </m:rPr>
          <w:rPr>
            <w:rFonts w:ascii="Cambria Math" w:hAnsi="Cambria Math"/>
          </w:rPr>
          <m:t>ξ(g+1,g)</m:t>
        </m:r>
      </m:oMath>
      <w:r>
        <w:rPr>
          <w:iCs/>
        </w:rPr>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209"/>
        <w:gridCol w:w="777"/>
      </w:tblGrid>
      <w:tr w:rsidR="003B1F36" w:rsidTr="00BA1709">
        <w:trPr>
          <w:trHeight w:val="842"/>
          <w:jc w:val="center"/>
        </w:trPr>
        <w:tc>
          <w:tcPr>
            <w:tcW w:w="157" w:type="pct"/>
          </w:tcPr>
          <w:p w:rsidR="003B1F36" w:rsidRDefault="003B1F36" w:rsidP="00254011">
            <w:pPr>
              <w:pStyle w:val="Texto"/>
              <w:ind w:firstLine="0"/>
            </w:pPr>
          </w:p>
        </w:tc>
        <w:tc>
          <w:tcPr>
            <w:tcW w:w="4382" w:type="pct"/>
            <w:vAlign w:val="center"/>
          </w:tcPr>
          <w:p w:rsidR="003B1F36" w:rsidRDefault="00F323BD" w:rsidP="00FA62C7">
            <w:pPr>
              <w:pStyle w:val="Texto"/>
              <w:ind w:firstLine="0"/>
              <w:jc w:val="cente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m:rPr>
                        <m:sty m:val="p"/>
                      </m:rPr>
                      <w:rPr>
                        <w:rFonts w:ascii="Cambria Math" w:hAnsi="Cambria Math"/>
                      </w:rPr>
                      <m:t>ξ(g+1,g)</m:t>
                    </m:r>
                  </m:sub>
                </m:sSub>
                <m:r>
                  <w:rPr>
                    <w:rFonts w:ascii="Cambria Math" w:hAnsi="Cambria Math"/>
                  </w:rPr>
                  <m:t>=</m:t>
                </m:r>
                <m:r>
                  <w:rPr>
                    <w:rFonts w:ascii="Cambria Math" w:eastAsia="Calibri" w:hAnsi="Cambria Math" w:cs="Calibri"/>
                    <w:color w:val="000000" w:themeColor="text1"/>
                    <w:kern w:val="24"/>
                    <w:szCs w:val="24"/>
                  </w:rPr>
                  <m:t>2</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sub>
                </m:sSub>
              </m:oMath>
            </m:oMathPara>
          </w:p>
        </w:tc>
        <w:tc>
          <w:tcPr>
            <w:tcW w:w="461" w:type="pct"/>
            <w:vAlign w:val="center"/>
          </w:tcPr>
          <w:p w:rsidR="003B1F36" w:rsidRDefault="003B1F36" w:rsidP="00254011">
            <w:pPr>
              <w:pStyle w:val="Texto"/>
              <w:ind w:firstLine="0"/>
              <w:jc w:val="right"/>
            </w:pPr>
            <w:bookmarkStart w:id="378" w:name="_Ref431285455"/>
            <w:r>
              <w:t>(</w:t>
            </w:r>
            <w:r>
              <w:fldChar w:fldCharType="begin"/>
            </w:r>
            <w:r>
              <w:instrText xml:space="preserve"> SEQ Equação \* ARABIC </w:instrText>
            </w:r>
            <w:r>
              <w:fldChar w:fldCharType="separate"/>
            </w:r>
            <w:r w:rsidR="00781292">
              <w:rPr>
                <w:noProof/>
              </w:rPr>
              <w:t>136</w:t>
            </w:r>
            <w:r>
              <w:fldChar w:fldCharType="end"/>
            </w:r>
            <w:r>
              <w:t>)</w:t>
            </w:r>
            <w:bookmarkEnd w:id="378"/>
          </w:p>
        </w:tc>
      </w:tr>
      <w:tr w:rsidR="00BA1709" w:rsidTr="00BA1709">
        <w:trPr>
          <w:trHeight w:val="842"/>
          <w:jc w:val="center"/>
        </w:trPr>
        <w:tc>
          <w:tcPr>
            <w:tcW w:w="157" w:type="pct"/>
          </w:tcPr>
          <w:p w:rsidR="00BA1709" w:rsidRDefault="00BA1709" w:rsidP="00254011">
            <w:pPr>
              <w:pStyle w:val="Texto"/>
              <w:ind w:firstLine="0"/>
            </w:pPr>
          </w:p>
        </w:tc>
        <w:tc>
          <w:tcPr>
            <w:tcW w:w="4382" w:type="pct"/>
            <w:vAlign w:val="center"/>
          </w:tcPr>
          <w:p w:rsidR="00BA1709" w:rsidRDefault="00F323BD" w:rsidP="00BA1709">
            <w:pPr>
              <w:pStyle w:val="Texto"/>
              <w:ind w:firstLine="0"/>
              <w:jc w:val="cente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m:rPr>
                            <m:sty m:val="p"/>
                          </m:rPr>
                          <w:rPr>
                            <w:rFonts w:ascii="Cambria Math" w:hAnsi="Cambria Math"/>
                          </w:rPr>
                          <m:t>ξ(g+1,g)</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sub>
                    </m:sSub>
                  </m:num>
                  <m:den>
                    <m:r>
                      <w:rPr>
                        <w:rFonts w:ascii="Cambria Math" w:hAnsi="Cambria Math"/>
                      </w:rPr>
                      <m:t>2</m:t>
                    </m:r>
                  </m:den>
                </m:f>
              </m:oMath>
            </m:oMathPara>
          </w:p>
        </w:tc>
        <w:tc>
          <w:tcPr>
            <w:tcW w:w="461" w:type="pct"/>
            <w:vAlign w:val="center"/>
          </w:tcPr>
          <w:p w:rsidR="00BA1709" w:rsidRDefault="00BA1709" w:rsidP="00254011">
            <w:pPr>
              <w:pStyle w:val="Texto"/>
              <w:ind w:firstLine="0"/>
              <w:jc w:val="right"/>
            </w:pPr>
            <w:r>
              <w:t>(</w:t>
            </w:r>
            <w:r>
              <w:fldChar w:fldCharType="begin"/>
            </w:r>
            <w:r>
              <w:instrText xml:space="preserve"> SEQ Equação \* ARABIC </w:instrText>
            </w:r>
            <w:r>
              <w:fldChar w:fldCharType="separate"/>
            </w:r>
            <w:r w:rsidR="00781292">
              <w:rPr>
                <w:noProof/>
              </w:rPr>
              <w:t>137</w:t>
            </w:r>
            <w:r>
              <w:fldChar w:fldCharType="end"/>
            </w:r>
            <w:r>
              <w:t>)</w:t>
            </w:r>
          </w:p>
        </w:tc>
      </w:tr>
      <w:tr w:rsidR="005E6EFB" w:rsidTr="00BA1709">
        <w:trPr>
          <w:trHeight w:val="842"/>
          <w:jc w:val="center"/>
        </w:trPr>
        <w:tc>
          <w:tcPr>
            <w:tcW w:w="157" w:type="pct"/>
          </w:tcPr>
          <w:p w:rsidR="005E6EFB" w:rsidRDefault="005E6EFB" w:rsidP="00254011">
            <w:pPr>
              <w:pStyle w:val="Texto"/>
              <w:ind w:firstLine="0"/>
            </w:pPr>
          </w:p>
        </w:tc>
        <w:tc>
          <w:tcPr>
            <w:tcW w:w="4382" w:type="pct"/>
            <w:vAlign w:val="center"/>
          </w:tcPr>
          <w:p w:rsidR="005E6EFB" w:rsidRDefault="00F323BD" w:rsidP="00254011">
            <w:pPr>
              <w:pStyle w:val="Texto"/>
              <w:ind w:firstLine="0"/>
              <w:jc w:val="cente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m:rPr>
                            <m:sty m:val="p"/>
                          </m:rPr>
                          <w:rPr>
                            <w:rFonts w:ascii="Cambria Math" w:hAnsi="Cambria Math"/>
                          </w:rPr>
                          <m:t>ξ(g+1,g)</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f>
                          <m:fPr>
                            <m:ctrlPr>
                              <w:rPr>
                                <w:rFonts w:ascii="Cambria Math" w:hAnsi="Cambria Math"/>
                                <w:iCs/>
                              </w:rPr>
                            </m:ctrlPr>
                          </m:fPr>
                          <m:num>
                            <m:r>
                              <m:rPr>
                                <m:sty m:val="p"/>
                              </m:rPr>
                              <w:rPr>
                                <w:rFonts w:ascii="Cambria Math" w:hAnsi="Cambria Math"/>
                              </w:rPr>
                              <m:t>ξ(k,g)</m:t>
                            </m:r>
                          </m:num>
                          <m:den>
                            <m:r>
                              <w:rPr>
                                <w:rFonts w:ascii="Cambria Math" w:hAnsi="Cambria Math"/>
                              </w:rPr>
                              <m:t>k-g</m:t>
                            </m:r>
                          </m:den>
                        </m:f>
                      </m:sub>
                    </m:sSub>
                    <m:d>
                      <m:dPr>
                        <m:ctrlPr>
                          <w:rPr>
                            <w:rFonts w:ascii="Cambria Math" w:hAnsi="Cambria Math"/>
                            <w:i/>
                          </w:rPr>
                        </m:ctrlPr>
                      </m:dPr>
                      <m:e>
                        <m:r>
                          <w:rPr>
                            <w:rFonts w:ascii="Cambria Math" w:hAnsi="Cambria Math"/>
                          </w:rPr>
                          <m:t>k-g</m:t>
                        </m:r>
                      </m:e>
                    </m:d>
                  </m:num>
                  <m:den>
                    <m:r>
                      <w:rPr>
                        <w:rFonts w:ascii="Cambria Math" w:hAnsi="Cambria Math"/>
                      </w:rPr>
                      <m:t>2</m:t>
                    </m:r>
                  </m:den>
                </m:f>
              </m:oMath>
            </m:oMathPara>
          </w:p>
        </w:tc>
        <w:tc>
          <w:tcPr>
            <w:tcW w:w="461" w:type="pct"/>
            <w:vAlign w:val="center"/>
          </w:tcPr>
          <w:p w:rsidR="005E6EFB" w:rsidRDefault="005E6EFB" w:rsidP="00254011">
            <w:pPr>
              <w:pStyle w:val="Texto"/>
              <w:ind w:firstLine="0"/>
              <w:jc w:val="right"/>
            </w:pPr>
            <w:bookmarkStart w:id="379" w:name="_Ref431373344"/>
            <w:r>
              <w:t>(</w:t>
            </w:r>
            <w:r>
              <w:fldChar w:fldCharType="begin"/>
            </w:r>
            <w:r>
              <w:instrText xml:space="preserve"> SEQ Equação \* ARABIC </w:instrText>
            </w:r>
            <w:r>
              <w:fldChar w:fldCharType="separate"/>
            </w:r>
            <w:r w:rsidR="00781292">
              <w:rPr>
                <w:noProof/>
              </w:rPr>
              <w:t>138</w:t>
            </w:r>
            <w:r>
              <w:fldChar w:fldCharType="end"/>
            </w:r>
            <w:r>
              <w:t>)</w:t>
            </w:r>
            <w:bookmarkEnd w:id="379"/>
          </w:p>
        </w:tc>
      </w:tr>
    </w:tbl>
    <w:p w:rsidR="0026776B" w:rsidRDefault="0026776B" w:rsidP="00B90809">
      <w:pPr>
        <w:pStyle w:val="Texto"/>
      </w:pPr>
    </w:p>
    <w:p w:rsidR="00254011" w:rsidRDefault="00254011" w:rsidP="00B90809">
      <w:pPr>
        <w:pStyle w:val="Texto"/>
      </w:pPr>
      <w:r>
        <w:t xml:space="preserve">Uma vez que o valor de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sub>
        </m:sSub>
      </m:oMath>
      <w:r>
        <w:t xml:space="preserve"> 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sub>
        </m:sSub>
      </m:oMath>
      <w:r>
        <w:t xml:space="preserve"> foram encontrados, a sua razão será comparada a um limiar que nos informará se o erro de período é desprezível.</w:t>
      </w:r>
    </w:p>
    <w:p w:rsidR="009F0073" w:rsidRDefault="00767A9A" w:rsidP="009F0073">
      <w:pPr>
        <w:pStyle w:val="Texto"/>
        <w:keepNext/>
        <w:ind w:firstLine="0"/>
        <w:jc w:val="center"/>
      </w:pPr>
      <w:r>
        <w:rPr>
          <w:noProof/>
          <w:lang w:eastAsia="pt-BR"/>
        </w:rPr>
        <w:drawing>
          <wp:inline distT="0" distB="0" distL="0" distR="0" wp14:anchorId="5C7D8643" wp14:editId="5694A2BD">
            <wp:extent cx="3991555" cy="4818396"/>
            <wp:effectExtent l="0" t="0" r="9525"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1555" cy="4818396"/>
                    </a:xfrm>
                    <a:prstGeom prst="rect">
                      <a:avLst/>
                    </a:prstGeom>
                    <a:noFill/>
                    <a:ln>
                      <a:noFill/>
                    </a:ln>
                  </pic:spPr>
                </pic:pic>
              </a:graphicData>
            </a:graphic>
          </wp:inline>
        </w:drawing>
      </w:r>
    </w:p>
    <w:p w:rsidR="00E05C4A" w:rsidRDefault="009F0073" w:rsidP="009F0073">
      <w:pPr>
        <w:pStyle w:val="TabelaLegenda"/>
        <w:rPr>
          <w:lang w:val="pt-BR"/>
        </w:rPr>
      </w:pPr>
      <w:bookmarkStart w:id="380" w:name="_Ref431372889"/>
      <w:bookmarkStart w:id="381" w:name="_Ref431372711"/>
      <w:bookmarkStart w:id="382" w:name="_Toc436748353"/>
      <w:r w:rsidRPr="00EE62B9">
        <w:rPr>
          <w:lang w:val="pt-BR"/>
        </w:rPr>
        <w:t xml:space="preserve">Figura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56</w:t>
      </w:r>
      <w:r w:rsidR="00EE62B9">
        <w:rPr>
          <w:noProof/>
        </w:rPr>
        <w:fldChar w:fldCharType="end"/>
      </w:r>
      <w:bookmarkEnd w:id="380"/>
      <w:r w:rsidRPr="00EE62B9">
        <w:rPr>
          <w:lang w:val="pt-BR"/>
        </w:rPr>
        <w:t xml:space="preserve"> - Erro de período e erro de fila exemplificados como gaussianas dobradas</w:t>
      </w:r>
      <w:bookmarkEnd w:id="381"/>
      <w:bookmarkEnd w:id="382"/>
    </w:p>
    <w:p w:rsidR="00477952" w:rsidRDefault="00477952" w:rsidP="00477952">
      <w:pPr>
        <w:pStyle w:val="TabelaLegenda"/>
        <w:rPr>
          <w:lang w:val="pt-BR"/>
        </w:rPr>
      </w:pPr>
      <w:r w:rsidRPr="001F5DD2">
        <w:rPr>
          <w:lang w:val="pt-BR"/>
        </w:rPr>
        <w:lastRenderedPageBreak/>
        <w:t>Fonte: Autoria Própria</w:t>
      </w:r>
    </w:p>
    <w:p w:rsidR="00477952" w:rsidRPr="00477952" w:rsidRDefault="00477952" w:rsidP="00E0709A">
      <w:pPr>
        <w:rPr>
          <w:lang w:val="pt-BR"/>
        </w:rPr>
      </w:pPr>
    </w:p>
    <w:p w:rsidR="00E05C4A" w:rsidRDefault="00E05C4A" w:rsidP="00B90809">
      <w:pPr>
        <w:pStyle w:val="Texto"/>
      </w:pPr>
      <w:r>
        <w:t xml:space="preserve"> </w:t>
      </w:r>
    </w:p>
    <w:p w:rsidR="00AC6DD3" w:rsidRDefault="00AC6DD3" w:rsidP="00AC6DD3">
      <w:pPr>
        <w:pStyle w:val="Texto"/>
      </w:pPr>
      <w:r>
        <w:t xml:space="preserve">A fim de testar a estimativa de variância de cada erro, um código no matlab foi gerado, onde foram simuladas diversas invocações de uma mensagem através da equação </w:t>
      </w:r>
      <w:r>
        <w:fldChar w:fldCharType="begin"/>
      </w:r>
      <w:r>
        <w:instrText xml:space="preserve"> REF _Ref431194973 \h </w:instrText>
      </w:r>
      <w:r>
        <w:fldChar w:fldCharType="separate"/>
      </w:r>
      <w:r w:rsidR="00781292">
        <w:t>(</w:t>
      </w:r>
      <w:r w:rsidR="00781292">
        <w:rPr>
          <w:noProof/>
        </w:rPr>
        <w:t>121</w:t>
      </w:r>
      <w:r w:rsidR="00781292">
        <w:t>)</w:t>
      </w:r>
      <w:r>
        <w:fldChar w:fldCharType="end"/>
      </w:r>
      <w:r>
        <w:t>. As pdfs utilizadas para gerar os erros de fila e de período foram gaussianas dobradas (</w:t>
      </w:r>
      <w:r w:rsidRPr="00E05C4A">
        <w:rPr>
          <w:i/>
        </w:rPr>
        <w:t>folded normal distribution</w:t>
      </w:r>
      <w:r>
        <w:t xml:space="preserve">), como representado na </w:t>
      </w:r>
      <w:r>
        <w:fldChar w:fldCharType="begin"/>
      </w:r>
      <w:r>
        <w:instrText xml:space="preserve"> REF _Ref431372889 \h </w:instrText>
      </w:r>
      <w:r>
        <w:fldChar w:fldCharType="separate"/>
      </w:r>
      <w:r w:rsidR="00781292" w:rsidRPr="00EE62B9">
        <w:t xml:space="preserve">Figura </w:t>
      </w:r>
      <w:r w:rsidR="00781292">
        <w:rPr>
          <w:noProof/>
        </w:rPr>
        <w:t>56</w:t>
      </w:r>
      <w:r>
        <w:fldChar w:fldCharType="end"/>
      </w:r>
      <w:r w:rsidR="005D409B">
        <w:t>, e com respectiva variância de</w:t>
      </w:r>
      <w:r w:rsidR="005D409B" w:rsidRPr="005D409B">
        <w:t xml:space="preserve"> </w:t>
      </w:r>
      <w:r w:rsidR="005D409B">
        <w:t>9.08</w:t>
      </w:r>
      <w:r w:rsidR="005D409B" w:rsidRPr="005D409B">
        <w:t>e-04</w:t>
      </w:r>
      <w:r w:rsidR="005D409B">
        <w:t xml:space="preserve"> e 2.72e</w:t>
      </w:r>
      <w:r w:rsidR="005D409B" w:rsidRPr="005D409B">
        <w:t>-04</w:t>
      </w:r>
      <w:r w:rsidR="005D409B">
        <w:t>, correspondendo a uma razão entre elas de 30%</w:t>
      </w:r>
      <w:r>
        <w:t>.</w:t>
      </w:r>
    </w:p>
    <w:p w:rsidR="00966E0A" w:rsidRDefault="00966E0A" w:rsidP="00AC6DD3">
      <w:pPr>
        <w:pStyle w:val="Texto"/>
      </w:pPr>
      <w:r>
        <w:t>Ao estimar o erro de instâncias consecutivas, quem predomina é o erro de fila, e quando trata-se de instâncias distantes (distância maior que 30), quem predomina é o erro de período. Para isso, o limiar superior para utilizar como amostras de erro é a distâncias de 30, pois o formato da pdf já está totalmente alterado e tende a uma gaussiana, independente das distribuições envolventes (teorema do limite central)</w:t>
      </w:r>
      <w:r w:rsidR="007D1EC4">
        <w:t>, porém, há a necessidade de se encontrar um limiar menor que esse, pois procura-se que a soma do erro de período não seja predominante</w:t>
      </w:r>
      <w:r>
        <w:t>.</w:t>
      </w:r>
    </w:p>
    <w:p w:rsidR="005D409B" w:rsidRDefault="006B714B" w:rsidP="005D409B">
      <w:pPr>
        <w:pStyle w:val="Texto"/>
      </w:pPr>
      <w:r>
        <w:t>Para</w:t>
      </w:r>
      <w:r w:rsidR="005D409B">
        <w:t xml:space="preserve"> verificar se o erro de período </w:t>
      </w:r>
      <w:r>
        <w:t xml:space="preserve">(e sua soma) </w:t>
      </w:r>
      <w:r w:rsidR="005D409B">
        <w:t xml:space="preserve">é desprezível em relação </w:t>
      </w:r>
      <w:r w:rsidR="00BD06CD">
        <w:t>ao de fila, obtêm-se</w:t>
      </w:r>
      <w:r w:rsidR="005D409B">
        <w:t xml:space="preserve"> a curva de erro total</w:t>
      </w:r>
      <w:r w:rsidR="00ED1132">
        <w:t>,</w:t>
      </w:r>
      <w:r w:rsidR="005D409B">
        <w:t xml:space="preserve"> </w:t>
      </w:r>
      <w:r w:rsidR="00986102">
        <w:fldChar w:fldCharType="begin"/>
      </w:r>
      <w:r w:rsidR="00986102">
        <w:instrText xml:space="preserve"> REF _Ref431374619 \h </w:instrText>
      </w:r>
      <w:r w:rsidR="00986102">
        <w:fldChar w:fldCharType="separate"/>
      </w:r>
      <w:r w:rsidR="00781292" w:rsidRPr="00EE62B9">
        <w:t xml:space="preserve">Figura </w:t>
      </w:r>
      <w:r w:rsidR="00781292">
        <w:rPr>
          <w:noProof/>
        </w:rPr>
        <w:t>57</w:t>
      </w:r>
      <w:r w:rsidR="00986102">
        <w:fldChar w:fldCharType="end"/>
      </w:r>
      <w:r w:rsidR="00ED1132">
        <w:t xml:space="preserve">, </w:t>
      </w:r>
      <w:r w:rsidR="005D409B">
        <w:t>causada pelo conjunto dos erros</w:t>
      </w:r>
      <w:r w:rsidR="002666D9">
        <w:t>, estima-se</w:t>
      </w:r>
      <w:r w:rsidR="00764FD3">
        <w:t xml:space="preserve"> a variância de cada erro, a partir das equações </w:t>
      </w:r>
      <w:r w:rsidR="00764FD3">
        <w:fldChar w:fldCharType="begin"/>
      </w:r>
      <w:r w:rsidR="00764FD3">
        <w:instrText xml:space="preserve"> REF _Ref431373347 \h </w:instrText>
      </w:r>
      <w:r w:rsidR="00764FD3">
        <w:fldChar w:fldCharType="separate"/>
      </w:r>
      <w:r w:rsidR="00781292">
        <w:t>(</w:t>
      </w:r>
      <w:r w:rsidR="00781292">
        <w:rPr>
          <w:noProof/>
        </w:rPr>
        <w:t>135</w:t>
      </w:r>
      <w:r w:rsidR="00781292">
        <w:t>)</w:t>
      </w:r>
      <w:r w:rsidR="00764FD3">
        <w:fldChar w:fldCharType="end"/>
      </w:r>
      <w:r w:rsidR="00764FD3">
        <w:t xml:space="preserve"> e </w:t>
      </w:r>
      <w:r w:rsidR="00764FD3">
        <w:fldChar w:fldCharType="begin"/>
      </w:r>
      <w:r w:rsidR="00764FD3">
        <w:instrText xml:space="preserve"> REF _Ref431373344 \h </w:instrText>
      </w:r>
      <w:r w:rsidR="00764FD3">
        <w:fldChar w:fldCharType="separate"/>
      </w:r>
      <w:r w:rsidR="00781292">
        <w:t>(</w:t>
      </w:r>
      <w:r w:rsidR="00781292">
        <w:rPr>
          <w:noProof/>
        </w:rPr>
        <w:t>138</w:t>
      </w:r>
      <w:r w:rsidR="00781292">
        <w:t>)</w:t>
      </w:r>
      <w:r w:rsidR="00764FD3">
        <w:fldChar w:fldCharType="end"/>
      </w:r>
      <w:r w:rsidR="002666D9">
        <w:t>, e então compara-se</w:t>
      </w:r>
      <w:r w:rsidR="00764FD3">
        <w:t xml:space="preserve"> a razão entre os resultados obtidos com um limiar que determina a desprezibilidade do erro de período</w:t>
      </w:r>
      <w:r w:rsidR="005D409B">
        <w:t>.</w:t>
      </w:r>
    </w:p>
    <w:p w:rsidR="00686094" w:rsidRDefault="00686094" w:rsidP="00686094">
      <w:pPr>
        <w:pStyle w:val="Texto"/>
        <w:keepNext/>
        <w:ind w:firstLine="0"/>
        <w:jc w:val="center"/>
      </w:pPr>
      <w:r>
        <w:rPr>
          <w:noProof/>
          <w:lang w:eastAsia="pt-BR"/>
        </w:rPr>
        <w:drawing>
          <wp:inline distT="0" distB="0" distL="0" distR="0" wp14:anchorId="1F3403CE" wp14:editId="2982B2D4">
            <wp:extent cx="4585101" cy="2830665"/>
            <wp:effectExtent l="0" t="0" r="6350" b="825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5233" cy="2830746"/>
                    </a:xfrm>
                    <a:prstGeom prst="rect">
                      <a:avLst/>
                    </a:prstGeom>
                    <a:noFill/>
                    <a:ln>
                      <a:noFill/>
                    </a:ln>
                  </pic:spPr>
                </pic:pic>
              </a:graphicData>
            </a:graphic>
          </wp:inline>
        </w:drawing>
      </w:r>
    </w:p>
    <w:p w:rsidR="00767A9A" w:rsidRDefault="00686094" w:rsidP="00686094">
      <w:pPr>
        <w:pStyle w:val="TabelaLegenda"/>
        <w:rPr>
          <w:lang w:val="pt-BR"/>
        </w:rPr>
      </w:pPr>
      <w:bookmarkStart w:id="383" w:name="_Ref431374619"/>
      <w:bookmarkStart w:id="384" w:name="_Toc436748354"/>
      <w:r w:rsidRPr="00EE62B9">
        <w:rPr>
          <w:lang w:val="pt-BR"/>
        </w:rPr>
        <w:t>Figur</w:t>
      </w:r>
      <w:r w:rsidR="00986102" w:rsidRPr="00EE62B9">
        <w:rPr>
          <w:lang w:val="pt-BR"/>
        </w:rPr>
        <w:t>a</w:t>
      </w:r>
      <w:r w:rsidRPr="00EE62B9">
        <w:rPr>
          <w:lang w:val="pt-BR"/>
        </w:rPr>
        <w:t xml:space="preserve">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57</w:t>
      </w:r>
      <w:r w:rsidR="00EE62B9">
        <w:rPr>
          <w:noProof/>
        </w:rPr>
        <w:fldChar w:fldCharType="end"/>
      </w:r>
      <w:bookmarkEnd w:id="383"/>
      <w:r w:rsidRPr="00EE62B9">
        <w:rPr>
          <w:lang w:val="pt-BR"/>
        </w:rPr>
        <w:t xml:space="preserve"> - Erro gerado pelas imagens da </w:t>
      </w:r>
      <w:r>
        <w:fldChar w:fldCharType="begin"/>
      </w:r>
      <w:r w:rsidRPr="00EE62B9">
        <w:rPr>
          <w:lang w:val="pt-BR"/>
        </w:rPr>
        <w:instrText xml:space="preserve"> REF _Ref431372889 \h </w:instrText>
      </w:r>
      <w:r>
        <w:fldChar w:fldCharType="separate"/>
      </w:r>
      <w:r w:rsidR="00781292" w:rsidRPr="00EE62B9">
        <w:rPr>
          <w:lang w:val="pt-BR"/>
        </w:rPr>
        <w:t xml:space="preserve">Figura </w:t>
      </w:r>
      <w:r w:rsidR="00781292">
        <w:rPr>
          <w:noProof/>
          <w:lang w:val="pt-BR"/>
        </w:rPr>
        <w:t>56</w:t>
      </w:r>
      <w:r>
        <w:fldChar w:fldCharType="end"/>
      </w:r>
      <w:r w:rsidRPr="00EE62B9">
        <w:rPr>
          <w:lang w:val="pt-BR"/>
        </w:rPr>
        <w:t xml:space="preserve"> através da equação </w:t>
      </w:r>
      <w:r>
        <w:fldChar w:fldCharType="begin"/>
      </w:r>
      <w:r w:rsidRPr="00EE62B9">
        <w:rPr>
          <w:lang w:val="pt-BR"/>
        </w:rPr>
        <w:instrText xml:space="preserve"> REF _Ref431374246 \h </w:instrText>
      </w:r>
      <w:r>
        <w:fldChar w:fldCharType="separate"/>
      </w:r>
      <w:r w:rsidR="00781292">
        <w:t>(</w:t>
      </w:r>
      <w:r w:rsidR="00781292">
        <w:rPr>
          <w:noProof/>
        </w:rPr>
        <w:t>120</w:t>
      </w:r>
      <w:r w:rsidR="00781292">
        <w:t>)</w:t>
      </w:r>
      <w:r>
        <w:fldChar w:fldCharType="end"/>
      </w:r>
      <w:r w:rsidR="001F2E8E" w:rsidRPr="00EE62B9">
        <w:rPr>
          <w:lang w:val="pt-BR"/>
        </w:rPr>
        <w:t xml:space="preserve"> para instâncias consecutivas</w:t>
      </w:r>
      <w:bookmarkEnd w:id="384"/>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686094" w:rsidRPr="00EE62B9" w:rsidRDefault="00686094" w:rsidP="00686094">
      <w:pPr>
        <w:rPr>
          <w:lang w:val="pt-BR"/>
        </w:rPr>
      </w:pPr>
    </w:p>
    <w:p w:rsidR="00686094" w:rsidRPr="00EE62B9" w:rsidRDefault="00686094" w:rsidP="00686094">
      <w:pPr>
        <w:rPr>
          <w:lang w:val="pt-BR"/>
        </w:rPr>
      </w:pPr>
    </w:p>
    <w:p w:rsidR="00ED1132" w:rsidRDefault="00ED1132" w:rsidP="00B90809">
      <w:pPr>
        <w:pStyle w:val="Texto"/>
      </w:pPr>
      <w:r>
        <w:t xml:space="preserve">As variâncias estimadas de erro de fila e de período, foram, respectivamente, </w:t>
      </w:r>
      <w:r w:rsidR="00CA60BD" w:rsidRPr="00CA60BD">
        <w:t>8.90e-04</w:t>
      </w:r>
      <w:r>
        <w:t xml:space="preserve"> e </w:t>
      </w:r>
      <w:r w:rsidR="00CA60BD" w:rsidRPr="00CA60BD">
        <w:t>3.03e-04</w:t>
      </w:r>
      <w:r>
        <w:t xml:space="preserve">. Esses valores foram obtidos utilizando um valor de </w:t>
      </w:r>
      <w:r>
        <w:rPr>
          <w:i/>
        </w:rPr>
        <w:t>k-g</w:t>
      </w:r>
      <w:r>
        <w:t xml:space="preserve"> de 30 e </w:t>
      </w:r>
      <w:r w:rsidR="00CA60BD">
        <w:t>10000 amostras, algo que, com um log suficientemente grande, é fácil de ser obtido</w:t>
      </w:r>
      <w:r w:rsidR="00DE51F8">
        <w:t xml:space="preserve"> para as mensagens mais prioritárias</w:t>
      </w:r>
      <w:r w:rsidR="00CA60BD">
        <w:t>.</w:t>
      </w:r>
    </w:p>
    <w:p w:rsidR="00CA60BD" w:rsidRDefault="00513F10" w:rsidP="00B90809">
      <w:pPr>
        <w:pStyle w:val="Texto"/>
      </w:pPr>
      <w:r>
        <w:t xml:space="preserve">Existem </w:t>
      </w:r>
      <w:r w:rsidR="00DE51F8">
        <w:t>erro</w:t>
      </w:r>
      <w:r>
        <w:t xml:space="preserve">s no método de estimativa das variâncias devido ao valor de </w:t>
      </w:r>
      <w:r>
        <w:rPr>
          <w:i/>
        </w:rPr>
        <w:t>k-g</w:t>
      </w:r>
      <w:r>
        <w:t xml:space="preserve"> utilizado (quanto maior melhor) e</w:t>
      </w:r>
      <w:r w:rsidR="006A1BE8">
        <w:t xml:space="preserve"> o número de </w:t>
      </w:r>
      <w:r w:rsidR="00A71E36">
        <w:t>amostras.  A</w:t>
      </w:r>
      <w:r w:rsidR="006A1BE8">
        <w:t xml:space="preserve">ssim, a diferença percentual </w:t>
      </w:r>
      <w:r w:rsidR="00DE51F8">
        <w:t>entre as</w:t>
      </w:r>
      <w:r>
        <w:t xml:space="preserve"> variâncias reais e as estimadas,</w:t>
      </w:r>
      <w:r w:rsidRPr="00513F10">
        <w:t xml:space="preserve"> </w:t>
      </w:r>
      <w:r>
        <w:t>de fila e de período, foram respectivamente, 2.66% e 10.5%</w:t>
      </w:r>
      <w:r w:rsidR="00C242B1">
        <w:t>, e a razão entre variâncias foi de 34%</w:t>
      </w:r>
      <w:r w:rsidR="004F3193">
        <w:t xml:space="preserve"> (30% era o valor real)</w:t>
      </w:r>
      <w:r>
        <w:t>.</w:t>
      </w:r>
    </w:p>
    <w:p w:rsidR="00644980" w:rsidRDefault="004F6B92" w:rsidP="00B90809">
      <w:pPr>
        <w:pStyle w:val="Texto"/>
      </w:pPr>
      <w:r>
        <w:t xml:space="preserve">Os erros de estimativa são aceitáveis para </w:t>
      </w:r>
      <w:r w:rsidR="00D50AF5">
        <w:t>essa</w:t>
      </w:r>
      <w:r>
        <w:t xml:space="preserve"> aplicação</w:t>
      </w:r>
      <w:r w:rsidR="00D50AF5">
        <w:t>, e um limi</w:t>
      </w:r>
      <w:r>
        <w:t>ar de razão entre variâncias deve ser estipulado levando em consideração qu</w:t>
      </w:r>
      <w:r w:rsidR="00274C27">
        <w:t>e esse tipo de incerteza existe</w:t>
      </w:r>
      <w:r w:rsidR="00E705C8">
        <w:t xml:space="preserve">. </w:t>
      </w:r>
    </w:p>
    <w:p w:rsidR="00254011" w:rsidRPr="00644980" w:rsidRDefault="00E705C8" w:rsidP="00B90809">
      <w:pPr>
        <w:pStyle w:val="Texto"/>
      </w:pPr>
      <w:r>
        <w:t>D</w:t>
      </w:r>
      <w:r w:rsidR="00274C27">
        <w:t xml:space="preserve">etermina-se que </w:t>
      </w:r>
      <w:r w:rsidR="00644980">
        <w:t xml:space="preserve">a parcela de variância proveniente do erro de fila e de  período devem ser, no máximo, iguais, assim, pode-se calcular um limite para distância entre instâncias. Observa-se que o limite máximo ainda é de </w:t>
      </w:r>
      <w:r w:rsidR="001424C8">
        <w:rPr>
          <w:i/>
        </w:rPr>
        <w:t>k-g</w:t>
      </w:r>
      <w:r w:rsidR="00644980">
        <w:rPr>
          <w:i/>
        </w:rPr>
        <w:t>=30</w:t>
      </w:r>
      <w:r w:rsidR="00644980">
        <w:t>, pois, o formato da pdf res</w:t>
      </w:r>
      <w:r w:rsidR="007E66AD">
        <w:t>ultante se altera demasiado</w:t>
      </w:r>
      <w:r w:rsidR="00644980">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
        <w:gridCol w:w="6923"/>
        <w:gridCol w:w="794"/>
      </w:tblGrid>
      <w:tr w:rsidR="002678AE" w:rsidTr="003362A6">
        <w:trPr>
          <w:trHeight w:val="842"/>
          <w:jc w:val="center"/>
        </w:trPr>
        <w:tc>
          <w:tcPr>
            <w:tcW w:w="315" w:type="pct"/>
          </w:tcPr>
          <w:p w:rsidR="002678AE" w:rsidRDefault="002678AE" w:rsidP="00A92DE6">
            <w:pPr>
              <w:pStyle w:val="Texto"/>
              <w:ind w:firstLine="0"/>
            </w:pPr>
          </w:p>
        </w:tc>
        <w:tc>
          <w:tcPr>
            <w:tcW w:w="4203" w:type="pct"/>
            <w:vAlign w:val="center"/>
          </w:tcPr>
          <w:p w:rsidR="002678AE" w:rsidRDefault="00F323BD" w:rsidP="001424C8">
            <w:pPr>
              <w:pStyle w:val="Texto"/>
              <w:ind w:firstLine="0"/>
              <w:jc w:val="cente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m:rPr>
                        <m:sty m:val="p"/>
                      </m:rPr>
                      <w:rPr>
                        <w:rFonts w:ascii="Cambria Math" w:hAnsi="Cambria Math"/>
                      </w:rPr>
                      <m:t>ξ(k,g)</m:t>
                    </m:r>
                  </m:sub>
                </m:sSub>
                <m:r>
                  <w:rPr>
                    <w:rFonts w:ascii="Cambria Math" w:hAnsi="Cambria Math"/>
                  </w:rPr>
                  <m:t>=</m:t>
                </m:r>
                <m:r>
                  <w:rPr>
                    <w:rFonts w:ascii="Cambria Math" w:eastAsia="Calibri" w:hAnsi="Cambria Math" w:cs="Calibri"/>
                    <w:color w:val="000000" w:themeColor="text1"/>
                    <w:kern w:val="24"/>
                    <w:szCs w:val="24"/>
                  </w:rPr>
                  <m:t>2</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sSup>
                      <m:sSupPr>
                        <m:ctrlPr>
                          <w:rPr>
                            <w:rFonts w:ascii="Cambria Math" w:hAnsi="Cambria Math"/>
                            <w:i/>
                          </w:rPr>
                        </m:ctrlPr>
                      </m:sSupPr>
                      <m:e>
                        <m:r>
                          <w:rPr>
                            <w:rFonts w:ascii="Cambria Math" w:hAnsi="Cambria Math"/>
                          </w:rPr>
                          <m:t>(k-g)σ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sub>
                </m:sSub>
              </m:oMath>
            </m:oMathPara>
          </w:p>
        </w:tc>
        <w:tc>
          <w:tcPr>
            <w:tcW w:w="482" w:type="pct"/>
            <w:vAlign w:val="center"/>
          </w:tcPr>
          <w:p w:rsidR="002678AE" w:rsidRDefault="002678AE" w:rsidP="00A92DE6">
            <w:pPr>
              <w:pStyle w:val="Texto"/>
              <w:ind w:firstLine="0"/>
              <w:jc w:val="right"/>
            </w:pPr>
            <w:r>
              <w:t>(</w:t>
            </w:r>
            <w:r>
              <w:fldChar w:fldCharType="begin"/>
            </w:r>
            <w:r>
              <w:instrText xml:space="preserve"> SEQ Equação \* ARABIC </w:instrText>
            </w:r>
            <w:r>
              <w:fldChar w:fldCharType="separate"/>
            </w:r>
            <w:r w:rsidR="00781292">
              <w:rPr>
                <w:noProof/>
              </w:rPr>
              <w:t>139</w:t>
            </w:r>
            <w:r>
              <w:fldChar w:fldCharType="end"/>
            </w:r>
            <w:r>
              <w:t>)</w:t>
            </w:r>
          </w:p>
        </w:tc>
      </w:tr>
      <w:tr w:rsidR="002678AE" w:rsidTr="003362A6">
        <w:trPr>
          <w:trHeight w:val="842"/>
          <w:jc w:val="center"/>
        </w:trPr>
        <w:tc>
          <w:tcPr>
            <w:tcW w:w="315" w:type="pct"/>
          </w:tcPr>
          <w:p w:rsidR="002678AE" w:rsidRDefault="002678AE" w:rsidP="00786BBC">
            <w:pPr>
              <w:pStyle w:val="Texto"/>
              <w:ind w:firstLine="0"/>
            </w:pPr>
          </w:p>
        </w:tc>
        <w:tc>
          <w:tcPr>
            <w:tcW w:w="4203" w:type="pct"/>
            <w:vAlign w:val="center"/>
          </w:tcPr>
          <w:p w:rsidR="002678AE" w:rsidRDefault="007B432C" w:rsidP="007B432C">
            <w:pPr>
              <w:pStyle w:val="Texto"/>
              <w:ind w:firstLine="0"/>
              <w:jc w:val="center"/>
            </w:pPr>
            <m:oMathPara>
              <m:oMath>
                <m:r>
                  <w:rPr>
                    <w:rFonts w:ascii="Cambria Math" w:eastAsia="Calibri" w:hAnsi="Cambria Math" w:cs="Calibri"/>
                    <w:color w:val="000000" w:themeColor="text1"/>
                    <w:kern w:val="24"/>
                    <w:szCs w:val="24"/>
                  </w:rPr>
                  <m:t>2</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(k-g)σ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sub>
                </m:sSub>
              </m:oMath>
            </m:oMathPara>
          </w:p>
        </w:tc>
        <w:tc>
          <w:tcPr>
            <w:tcW w:w="482" w:type="pct"/>
            <w:vAlign w:val="center"/>
          </w:tcPr>
          <w:p w:rsidR="002678AE" w:rsidRDefault="002678AE" w:rsidP="00786BBC">
            <w:pPr>
              <w:pStyle w:val="Texto"/>
              <w:ind w:firstLine="0"/>
              <w:jc w:val="right"/>
            </w:pPr>
            <w:bookmarkStart w:id="385" w:name="_Ref429036298"/>
            <w:r>
              <w:t>(</w:t>
            </w:r>
            <w:r>
              <w:fldChar w:fldCharType="begin"/>
            </w:r>
            <w:r>
              <w:instrText xml:space="preserve"> SEQ Equação \* ARABIC </w:instrText>
            </w:r>
            <w:r>
              <w:fldChar w:fldCharType="separate"/>
            </w:r>
            <w:r w:rsidR="00781292">
              <w:rPr>
                <w:noProof/>
              </w:rPr>
              <w:t>140</w:t>
            </w:r>
            <w:r>
              <w:fldChar w:fldCharType="end"/>
            </w:r>
            <w:r>
              <w:t>)</w:t>
            </w:r>
            <w:bookmarkEnd w:id="385"/>
          </w:p>
        </w:tc>
      </w:tr>
      <w:tr w:rsidR="002678AE" w:rsidTr="003362A6">
        <w:trPr>
          <w:trHeight w:val="842"/>
          <w:jc w:val="center"/>
        </w:trPr>
        <w:tc>
          <w:tcPr>
            <w:tcW w:w="315" w:type="pct"/>
          </w:tcPr>
          <w:p w:rsidR="002678AE" w:rsidRDefault="002678AE" w:rsidP="00A92DE6">
            <w:pPr>
              <w:pStyle w:val="Texto"/>
              <w:ind w:firstLine="0"/>
            </w:pPr>
          </w:p>
        </w:tc>
        <w:tc>
          <w:tcPr>
            <w:tcW w:w="4203" w:type="pct"/>
            <w:vAlign w:val="center"/>
          </w:tcPr>
          <w:p w:rsidR="002678AE" w:rsidRDefault="00F323BD" w:rsidP="00A224FD">
            <w:pPr>
              <w:pStyle w:val="Texto"/>
              <w:ind w:firstLine="0"/>
              <w:jc w:val="center"/>
            </w:pPr>
            <m:oMathPara>
              <m:oMath>
                <m:f>
                  <m:fPr>
                    <m:ctrlPr>
                      <w:rPr>
                        <w:rFonts w:ascii="Cambria Math" w:eastAsia="Calibri" w:hAnsi="Cambria Math" w:cs="Calibri"/>
                        <w:i/>
                        <w:color w:val="000000" w:themeColor="text1"/>
                        <w:kern w:val="24"/>
                        <w:szCs w:val="24"/>
                      </w:rPr>
                    </m:ctrlPr>
                  </m:fPr>
                  <m:num>
                    <m:r>
                      <w:rPr>
                        <w:rFonts w:ascii="Cambria Math" w:eastAsia="Calibri" w:hAnsi="Cambria Math" w:cs="Calibri"/>
                        <w:color w:val="000000" w:themeColor="text1"/>
                        <w:kern w:val="24"/>
                        <w:szCs w:val="24"/>
                      </w:rPr>
                      <m:t>2</m:t>
                    </m:r>
                  </m:num>
                  <m:den>
                    <m:f>
                      <m:fPr>
                        <m:ctrlPr>
                          <w:rPr>
                            <w:rFonts w:ascii="Cambria Math" w:hAnsi="Cambria Math"/>
                            <w:i/>
                          </w:rPr>
                        </m:ctrlPr>
                      </m:fPr>
                      <m:num>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sub>
                        </m:sSub>
                      </m:den>
                    </m:f>
                  </m:den>
                </m:f>
                <m:r>
                  <w:rPr>
                    <w:rFonts w:ascii="Cambria Math" w:hAnsi="Cambria Math"/>
                  </w:rPr>
                  <m:t>=</m:t>
                </m:r>
                <m:sSub>
                  <m:sSubPr>
                    <m:ctrlPr>
                      <w:rPr>
                        <w:rFonts w:ascii="Cambria Math" w:hAnsi="Cambria Math"/>
                        <w:i/>
                      </w:rPr>
                    </m:ctrlPr>
                  </m:sSubPr>
                  <m:e>
                    <m:r>
                      <w:rPr>
                        <w:rFonts w:ascii="Cambria Math" w:hAnsi="Cambria Math"/>
                      </w:rPr>
                      <m:t>(k-g)</m:t>
                    </m:r>
                  </m:e>
                  <m:sub>
                    <m:r>
                      <w:rPr>
                        <w:rFonts w:ascii="Cambria Math" w:hAnsi="Cambria Math"/>
                      </w:rPr>
                      <m:t>máx</m:t>
                    </m:r>
                  </m:sub>
                </m:sSub>
              </m:oMath>
            </m:oMathPara>
          </w:p>
        </w:tc>
        <w:tc>
          <w:tcPr>
            <w:tcW w:w="482" w:type="pct"/>
            <w:vAlign w:val="center"/>
          </w:tcPr>
          <w:p w:rsidR="002678AE" w:rsidRDefault="002678AE" w:rsidP="00A92DE6">
            <w:pPr>
              <w:pStyle w:val="Texto"/>
              <w:ind w:firstLine="0"/>
              <w:jc w:val="right"/>
            </w:pPr>
            <w:bookmarkStart w:id="386" w:name="_Ref431451190"/>
            <w:r>
              <w:t>(</w:t>
            </w:r>
            <w:r>
              <w:fldChar w:fldCharType="begin"/>
            </w:r>
            <w:r>
              <w:instrText xml:space="preserve"> SEQ Equação \* ARABIC </w:instrText>
            </w:r>
            <w:r>
              <w:fldChar w:fldCharType="separate"/>
            </w:r>
            <w:r w:rsidR="00781292">
              <w:rPr>
                <w:noProof/>
              </w:rPr>
              <w:t>141</w:t>
            </w:r>
            <w:r>
              <w:fldChar w:fldCharType="end"/>
            </w:r>
            <w:r>
              <w:t>)</w:t>
            </w:r>
            <w:bookmarkEnd w:id="386"/>
          </w:p>
        </w:tc>
      </w:tr>
    </w:tbl>
    <w:p w:rsidR="002666D9" w:rsidRDefault="002666D9" w:rsidP="00B90809">
      <w:pPr>
        <w:pStyle w:val="Texto"/>
        <w:rPr>
          <w:iCs/>
          <w:color w:val="000000" w:themeColor="text1"/>
          <w:kern w:val="24"/>
          <w:szCs w:val="24"/>
        </w:rPr>
      </w:pPr>
    </w:p>
    <w:p w:rsidR="00017CCF" w:rsidRDefault="008C3D85" w:rsidP="00B90809">
      <w:pPr>
        <w:pStyle w:val="Texto"/>
        <w:rPr>
          <w:iCs/>
          <w:color w:val="000000" w:themeColor="text1"/>
          <w:kern w:val="24"/>
          <w:szCs w:val="24"/>
        </w:rPr>
      </w:pPr>
      <w:r>
        <w:rPr>
          <w:iCs/>
          <w:color w:val="000000" w:themeColor="text1"/>
          <w:kern w:val="24"/>
          <w:szCs w:val="24"/>
        </w:rPr>
        <w:t xml:space="preserve">Ou seja, </w:t>
      </w:r>
      <w:r w:rsidR="005256C4">
        <w:rPr>
          <w:iCs/>
          <w:color w:val="000000" w:themeColor="text1"/>
          <w:kern w:val="24"/>
          <w:szCs w:val="24"/>
        </w:rPr>
        <w:t>se a razão entre os erros</w:t>
      </w:r>
      <w:r w:rsidR="005A622C">
        <w:rPr>
          <w:iCs/>
          <w:color w:val="000000" w:themeColor="text1"/>
          <w:kern w:val="24"/>
          <w:szCs w:val="24"/>
        </w:rPr>
        <w:t xml:space="preserve"> (fila sobre período)</w:t>
      </w:r>
      <w:r w:rsidR="005256C4">
        <w:rPr>
          <w:iCs/>
          <w:color w:val="000000" w:themeColor="text1"/>
          <w:kern w:val="24"/>
          <w:szCs w:val="24"/>
        </w:rPr>
        <w:t xml:space="preserve"> for de 10%, pode-se utilizar um </w:t>
      </w:r>
      <w:r w:rsidR="001424C8">
        <w:rPr>
          <w:iCs/>
          <w:color w:val="000000" w:themeColor="text1"/>
          <w:kern w:val="24"/>
          <w:szCs w:val="24"/>
        </w:rPr>
        <w:t>(</w:t>
      </w:r>
      <w:r w:rsidR="001424C8">
        <w:rPr>
          <w:i/>
          <w:iCs/>
          <w:color w:val="000000" w:themeColor="text1"/>
          <w:kern w:val="24"/>
          <w:szCs w:val="24"/>
        </w:rPr>
        <w:t>k-g)</w:t>
      </w:r>
      <w:r w:rsidR="005256C4" w:rsidRPr="00120E09">
        <w:rPr>
          <w:iCs/>
          <w:color w:val="000000" w:themeColor="text1"/>
          <w:kern w:val="24"/>
          <w:szCs w:val="24"/>
        </w:rPr>
        <w:t xml:space="preserve"> </w:t>
      </w:r>
      <w:r w:rsidR="00B23601">
        <w:rPr>
          <w:iCs/>
          <w:color w:val="000000" w:themeColor="text1"/>
          <w:kern w:val="24"/>
          <w:szCs w:val="24"/>
        </w:rPr>
        <w:t>de</w:t>
      </w:r>
      <w:r w:rsidR="00B23601" w:rsidRPr="00B23601">
        <w:rPr>
          <w:iCs/>
          <w:color w:val="000000" w:themeColor="text1"/>
          <w:kern w:val="24"/>
          <w:szCs w:val="24"/>
        </w:rPr>
        <w:t xml:space="preserve"> </w:t>
      </w:r>
      <w:r w:rsidR="005256C4" w:rsidRPr="00B23601">
        <w:rPr>
          <w:iCs/>
          <w:color w:val="000000" w:themeColor="text1"/>
          <w:kern w:val="24"/>
          <w:szCs w:val="24"/>
        </w:rPr>
        <w:t xml:space="preserve">até </w:t>
      </w:r>
      <w:r w:rsidR="00A92DE6">
        <w:rPr>
          <w:iCs/>
          <w:color w:val="000000" w:themeColor="text1"/>
          <w:kern w:val="24"/>
          <w:szCs w:val="24"/>
        </w:rPr>
        <w:t>20</w:t>
      </w:r>
      <w:r w:rsidR="005256C4">
        <w:rPr>
          <w:iCs/>
          <w:color w:val="000000" w:themeColor="text1"/>
          <w:kern w:val="24"/>
          <w:szCs w:val="24"/>
        </w:rPr>
        <w:t>.</w:t>
      </w:r>
      <w:r>
        <w:rPr>
          <w:iCs/>
          <w:color w:val="000000" w:themeColor="text1"/>
          <w:kern w:val="24"/>
          <w:szCs w:val="24"/>
        </w:rPr>
        <w:t xml:space="preserve"> </w:t>
      </w:r>
    </w:p>
    <w:p w:rsidR="00DF7E99" w:rsidRPr="00DF7E99" w:rsidRDefault="00DF7E99" w:rsidP="00B90809">
      <w:pPr>
        <w:pStyle w:val="Texto"/>
        <w:rPr>
          <w:iCs/>
          <w:color w:val="000000" w:themeColor="text1"/>
          <w:kern w:val="24"/>
          <w:szCs w:val="24"/>
        </w:rPr>
      </w:pPr>
      <w:r>
        <w:rPr>
          <w:iCs/>
          <w:color w:val="000000" w:themeColor="text1"/>
          <w:kern w:val="24"/>
          <w:szCs w:val="24"/>
        </w:rPr>
        <w:t xml:space="preserve">As amostras de valores de erro (lado direito da equação </w:t>
      </w:r>
      <w:r>
        <w:rPr>
          <w:iCs/>
          <w:color w:val="000000" w:themeColor="text1"/>
          <w:kern w:val="24"/>
          <w:szCs w:val="24"/>
        </w:rPr>
        <w:fldChar w:fldCharType="begin"/>
      </w:r>
      <w:r>
        <w:rPr>
          <w:iCs/>
          <w:color w:val="000000" w:themeColor="text1"/>
          <w:kern w:val="24"/>
          <w:szCs w:val="24"/>
        </w:rPr>
        <w:instrText xml:space="preserve"> REF _Ref431201507 \h </w:instrText>
      </w:r>
      <w:r>
        <w:rPr>
          <w:iCs/>
          <w:color w:val="000000" w:themeColor="text1"/>
          <w:kern w:val="24"/>
          <w:szCs w:val="24"/>
        </w:rPr>
      </w:r>
      <w:r>
        <w:rPr>
          <w:iCs/>
          <w:color w:val="000000" w:themeColor="text1"/>
          <w:kern w:val="24"/>
          <w:szCs w:val="24"/>
        </w:rPr>
        <w:fldChar w:fldCharType="separate"/>
      </w:r>
      <w:r w:rsidR="00781292">
        <w:t>(</w:t>
      </w:r>
      <w:r w:rsidR="00781292">
        <w:rPr>
          <w:noProof/>
        </w:rPr>
        <w:t>126</w:t>
      </w:r>
      <w:r w:rsidR="00781292">
        <w:t>)</w:t>
      </w:r>
      <w:r>
        <w:rPr>
          <w:iCs/>
          <w:color w:val="000000" w:themeColor="text1"/>
          <w:kern w:val="24"/>
          <w:szCs w:val="24"/>
        </w:rPr>
        <w:fldChar w:fldCharType="end"/>
      </w:r>
      <w:r w:rsidR="00D27088">
        <w:rPr>
          <w:iCs/>
          <w:color w:val="000000" w:themeColor="text1"/>
          <w:kern w:val="24"/>
          <w:szCs w:val="24"/>
        </w:rPr>
        <w:t xml:space="preserve">  </w:t>
      </w:r>
      <m:oMath>
        <m:r>
          <m:rPr>
            <m:sty m:val="p"/>
          </m:rPr>
          <w:rPr>
            <w:rFonts w:ascii="Cambria Math" w:hAnsi="Cambria Math"/>
          </w:rPr>
          <m:t>ξ</m:t>
        </m:r>
      </m:oMath>
      <w:r w:rsidR="00D27088">
        <w:t xml:space="preserve">(k-g) </w:t>
      </w:r>
      <w:r>
        <w:rPr>
          <w:iCs/>
          <w:color w:val="000000" w:themeColor="text1"/>
          <w:kern w:val="24"/>
          <w:szCs w:val="24"/>
        </w:rPr>
        <w:t xml:space="preserve">) valem como uma estimativa de </w:t>
      </w:r>
      <m:oMath>
        <m:r>
          <m:rPr>
            <m:sty m:val="p"/>
          </m:rPr>
          <w:rPr>
            <w:rFonts w:ascii="Cambria Math" w:hAnsi="Cambria Math"/>
          </w:rPr>
          <m:t>ξ</m:t>
        </m:r>
      </m:oMath>
      <w:r>
        <w:t xml:space="preserve"> somente se o </w:t>
      </w:r>
      <w:r>
        <w:rPr>
          <w:i/>
        </w:rPr>
        <w:t xml:space="preserve">k-g </w:t>
      </w:r>
      <w:r>
        <w:t xml:space="preserve">utilizado for menor que </w:t>
      </w:r>
      <w:r w:rsidR="00040384">
        <w:t>(</w:t>
      </w:r>
      <w:r w:rsidRPr="00DF7E99">
        <w:rPr>
          <w:i/>
        </w:rPr>
        <w:t>k-g</w:t>
      </w:r>
      <w:r w:rsidR="00040384">
        <w:rPr>
          <w:i/>
        </w:rPr>
        <w:t>)</w:t>
      </w:r>
      <w:r w:rsidR="008602FD">
        <w:rPr>
          <w:i/>
          <w:vertAlign w:val="subscript"/>
        </w:rPr>
        <w:t>máx</w:t>
      </w:r>
      <w:r w:rsidR="00FE2083">
        <w:t xml:space="preserve"> e que 30,</w:t>
      </w:r>
      <w:r w:rsidR="008602FD">
        <w:t xml:space="preserve"> o que leva</w:t>
      </w:r>
      <w:r w:rsidR="00A50449">
        <w:t xml:space="preserve"> finalmente</w:t>
      </w:r>
      <w:r w:rsidR="008602FD">
        <w:t xml:space="preserve"> a:</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
        <w:gridCol w:w="7209"/>
        <w:gridCol w:w="777"/>
      </w:tblGrid>
      <w:tr w:rsidR="008602FD" w:rsidTr="00914BD8">
        <w:trPr>
          <w:trHeight w:val="842"/>
          <w:jc w:val="center"/>
        </w:trPr>
        <w:tc>
          <w:tcPr>
            <w:tcW w:w="157" w:type="pct"/>
          </w:tcPr>
          <w:p w:rsidR="008602FD" w:rsidRDefault="008602FD" w:rsidP="00914BD8">
            <w:pPr>
              <w:pStyle w:val="Texto"/>
              <w:ind w:firstLine="0"/>
            </w:pPr>
          </w:p>
        </w:tc>
        <w:tc>
          <w:tcPr>
            <w:tcW w:w="4382" w:type="pct"/>
            <w:vAlign w:val="center"/>
          </w:tcPr>
          <w:p w:rsidR="008602FD" w:rsidRDefault="008602FD" w:rsidP="00914BD8">
            <w:pPr>
              <w:pStyle w:val="Texto"/>
              <w:ind w:firstLine="0"/>
              <w:jc w:val="center"/>
            </w:pPr>
            <m:oMathPara>
              <m:oMath>
                <m:r>
                  <m:rPr>
                    <m:sty m:val="p"/>
                  </m:rPr>
                  <w:rPr>
                    <w:rFonts w:ascii="Cambria Math" w:hAnsi="Cambria Math"/>
                  </w:rPr>
                  <m:t>ξ</m:t>
                </m:r>
                <m:r>
                  <w:rPr>
                    <w:rFonts w:ascii="Cambria Math" w:hAnsi="Cambria Math"/>
                  </w:rPr>
                  <m:t>=</m:t>
                </m:r>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r>
                  <w:rPr>
                    <w:rFonts w:ascii="Cambria Math" w:eastAsia="Calibri" w:hAnsi="Cambria Math" w:cs="Calibri"/>
                    <w:color w:val="000000" w:themeColor="text1"/>
                    <w:kern w:val="24"/>
                    <w:szCs w:val="24"/>
                  </w:rPr>
                  <m:t>*</m:t>
                </m:r>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r>
                  <w:rPr>
                    <w:rFonts w:ascii="Cambria Math" w:eastAsia="Calibri" w:hAnsi="Cambria Math" w:cs="Calibri"/>
                    <w:color w:val="000000" w:themeColor="text1"/>
                    <w:kern w:val="24"/>
                    <w:szCs w:val="24"/>
                  </w:rPr>
                  <m:t>*</m:t>
                </m:r>
                <m:sSub>
                  <m:sSubPr>
                    <m:ctrlPr>
                      <w:rPr>
                        <w:rFonts w:ascii="Cambria Math" w:eastAsia="Calibri" w:hAnsi="Cambria Math" w:cs="Calibri"/>
                        <w:i/>
                        <w:color w:val="000000" w:themeColor="text1"/>
                        <w:kern w:val="24"/>
                      </w:rPr>
                    </m:ctrlPr>
                  </m:sSubPr>
                  <m:e>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eastAsia="Calibri" w:hAnsi="Cambria Math" w:cs="Calibri"/>
                        <w:color w:val="000000" w:themeColor="text1"/>
                        <w:kern w:val="24"/>
                        <w:szCs w:val="24"/>
                      </w:rPr>
                      <m:t>)</m:t>
                    </m:r>
                  </m:e>
                  <m:sub>
                    <m:r>
                      <w:rPr>
                        <w:rFonts w:ascii="Cambria Math" w:eastAsia="Calibri" w:hAnsi="Cambria Math" w:cs="Calibri"/>
                        <w:color w:val="000000" w:themeColor="text1"/>
                        <w:kern w:val="24"/>
                      </w:rPr>
                      <m:t>k</m:t>
                    </m:r>
                  </m:sub>
                </m:sSub>
                <m:r>
                  <w:rPr>
                    <w:rFonts w:ascii="Cambria Math" w:eastAsia="Calibri" w:hAnsi="Cambria Math" w:cs="Calibri"/>
                    <w:color w:val="000000" w:themeColor="text1"/>
                    <w:kern w:val="24"/>
                    <w:szCs w:val="24"/>
                  </w:rPr>
                  <m:t>*</m:t>
                </m:r>
                <m:sSub>
                  <m:sSubPr>
                    <m:ctrlPr>
                      <w:rPr>
                        <w:rFonts w:ascii="Cambria Math" w:eastAsia="Calibri" w:hAnsi="Cambria Math" w:cs="Calibri"/>
                        <w:i/>
                        <w:color w:val="000000" w:themeColor="text1"/>
                        <w:kern w:val="24"/>
                      </w:rPr>
                    </m:ctrlPr>
                  </m:sSubPr>
                  <m:e>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eastAsia="Calibri" w:hAnsi="Cambria Math" w:cs="Calibri"/>
                        <w:color w:val="000000" w:themeColor="text1"/>
                        <w:kern w:val="24"/>
                        <w:szCs w:val="24"/>
                      </w:rPr>
                      <m:t>)</m:t>
                    </m:r>
                  </m:e>
                  <m:sub>
                    <m:r>
                      <w:rPr>
                        <w:rFonts w:ascii="Cambria Math" w:eastAsia="Calibri" w:hAnsi="Cambria Math" w:cs="Calibri"/>
                        <w:color w:val="000000" w:themeColor="text1"/>
                        <w:kern w:val="24"/>
                      </w:rPr>
                      <m:t>k-1</m:t>
                    </m:r>
                  </m:sub>
                </m:sSub>
                <m:r>
                  <w:rPr>
                    <w:rFonts w:ascii="Cambria Math" w:eastAsia="Calibri" w:hAnsi="Cambria Math" w:cs="Calibri"/>
                    <w:color w:val="000000" w:themeColor="text1"/>
                    <w:kern w:val="24"/>
                    <w:szCs w:val="24"/>
                  </w:rPr>
                  <m:t>*</m:t>
                </m:r>
                <m:r>
                  <w:rPr>
                    <w:rFonts w:ascii="Cambria Math" w:eastAsia="Calibri" w:hAnsi="Cambria Math" w:cs="Calibri"/>
                    <w:color w:val="000000" w:themeColor="text1"/>
                    <w:kern w:val="24"/>
                  </w:rPr>
                  <m:t>…</m:t>
                </m:r>
                <m:r>
                  <w:rPr>
                    <w:rFonts w:ascii="Cambria Math" w:eastAsia="Calibri" w:hAnsi="Cambria Math" w:cs="Calibri"/>
                    <w:color w:val="000000" w:themeColor="text1"/>
                    <w:kern w:val="24"/>
                    <w:szCs w:val="24"/>
                  </w:rPr>
                  <m:t>*</m:t>
                </m:r>
                <m:sSub>
                  <m:sSubPr>
                    <m:ctrlPr>
                      <w:rPr>
                        <w:rFonts w:ascii="Cambria Math" w:eastAsia="Calibri" w:hAnsi="Cambria Math" w:cs="Calibri"/>
                        <w:i/>
                        <w:color w:val="000000" w:themeColor="text1"/>
                        <w:kern w:val="24"/>
                      </w:rPr>
                    </m:ctrlPr>
                  </m:sSubPr>
                  <m:e>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eastAsia="Calibri" w:hAnsi="Cambria Math" w:cs="Calibri"/>
                        <w:color w:val="000000" w:themeColor="text1"/>
                        <w:kern w:val="24"/>
                        <w:szCs w:val="24"/>
                      </w:rPr>
                      <m:t>)</m:t>
                    </m:r>
                  </m:e>
                  <m:sub>
                    <m:r>
                      <w:rPr>
                        <w:rFonts w:ascii="Cambria Math" w:eastAsia="Calibri" w:hAnsi="Cambria Math" w:cs="Calibri"/>
                        <w:color w:val="000000" w:themeColor="text1"/>
                        <w:kern w:val="24"/>
                      </w:rPr>
                      <m:t>g+1</m:t>
                    </m:r>
                  </m:sub>
                </m:sSub>
                <m:r>
                  <w:rPr>
                    <w:rFonts w:ascii="Cambria Math" w:eastAsia="Calibri" w:hAnsi="Cambria Math" w:cs="Calibri"/>
                    <w:color w:val="000000" w:themeColor="text1"/>
                    <w:kern w:val="24"/>
                    <w:szCs w:val="24"/>
                  </w:rPr>
                  <m:t xml:space="preserve"> ≅</m:t>
                </m:r>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r>
                  <w:rPr>
                    <w:rFonts w:ascii="Cambria Math" w:eastAsia="Calibri" w:hAnsi="Cambria Math" w:cs="Calibri"/>
                    <w:color w:val="000000" w:themeColor="text1"/>
                    <w:kern w:val="24"/>
                    <w:szCs w:val="24"/>
                  </w:rPr>
                  <m:t>*</m:t>
                </m:r>
                <m:sSub>
                  <m:sSubPr>
                    <m:ctrlPr>
                      <w:rPr>
                        <w:rFonts w:ascii="Cambria Math" w:eastAsia="Calibri" w:hAnsi="Cambria Math" w:cs="Calibri"/>
                        <w:i/>
                        <w:color w:val="000000" w:themeColor="text1"/>
                        <w:kern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oMath>
            </m:oMathPara>
          </w:p>
        </w:tc>
        <w:tc>
          <w:tcPr>
            <w:tcW w:w="461" w:type="pct"/>
            <w:vAlign w:val="center"/>
          </w:tcPr>
          <w:p w:rsidR="008602FD" w:rsidRDefault="008602FD" w:rsidP="00914BD8">
            <w:pPr>
              <w:pStyle w:val="Texto"/>
              <w:ind w:firstLine="0"/>
              <w:jc w:val="right"/>
            </w:pPr>
            <w:r>
              <w:t>(</w:t>
            </w:r>
            <w:r>
              <w:fldChar w:fldCharType="begin"/>
            </w:r>
            <w:r>
              <w:instrText xml:space="preserve"> SEQ Equação \* ARABIC </w:instrText>
            </w:r>
            <w:r>
              <w:fldChar w:fldCharType="separate"/>
            </w:r>
            <w:r w:rsidR="00781292">
              <w:rPr>
                <w:noProof/>
              </w:rPr>
              <w:t>142</w:t>
            </w:r>
            <w:r>
              <w:fldChar w:fldCharType="end"/>
            </w:r>
            <w:r>
              <w:t>)</w:t>
            </w:r>
          </w:p>
        </w:tc>
      </w:tr>
    </w:tbl>
    <w:p w:rsidR="00017CCF" w:rsidRDefault="00017CCF" w:rsidP="00B90809">
      <w:pPr>
        <w:pStyle w:val="Texto"/>
        <w:rPr>
          <w:iCs/>
          <w:color w:val="000000" w:themeColor="text1"/>
          <w:kern w:val="24"/>
          <w:szCs w:val="24"/>
        </w:rPr>
      </w:pPr>
    </w:p>
    <w:p w:rsidR="007403E7" w:rsidRDefault="007403E7" w:rsidP="007403E7">
      <w:pPr>
        <w:pStyle w:val="Heading4"/>
      </w:pPr>
      <w:bookmarkStart w:id="387" w:name="_Ref431976181"/>
      <w:bookmarkStart w:id="388" w:name="_Toc435992219"/>
      <w:r>
        <w:lastRenderedPageBreak/>
        <w:t>Projeção da pdf de tempo de invocação</w:t>
      </w:r>
      <w:bookmarkEnd w:id="387"/>
      <w:bookmarkEnd w:id="388"/>
    </w:p>
    <w:p w:rsidR="007403E7" w:rsidRDefault="007403E7" w:rsidP="007403E7">
      <w:pPr>
        <w:pStyle w:val="Texto"/>
      </w:pPr>
    </w:p>
    <w:p w:rsidR="006236C4" w:rsidRPr="007403E7" w:rsidRDefault="006236C4" w:rsidP="007403E7">
      <w:pPr>
        <w:pStyle w:val="Texto"/>
      </w:pPr>
    </w:p>
    <w:p w:rsidR="00AB5695" w:rsidRDefault="007403E7" w:rsidP="00650F6D">
      <w:pPr>
        <w:pStyle w:val="Texto"/>
      </w:pPr>
      <w:r>
        <w:t xml:space="preserve">Através dos resultados anteriores, pode-se observar que através da média das diferenças de </w:t>
      </w:r>
      <w:r w:rsidR="00A92DE6">
        <w:t>invocações</w:t>
      </w:r>
      <w:r>
        <w:t xml:space="preserve"> sucessivas, obtemos o valor </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t>, o qual é utilizado na seguinte equação para projetar os possíveis tempos de invocação.</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7403E7" w:rsidTr="006E0174">
        <w:trPr>
          <w:trHeight w:val="842"/>
          <w:jc w:val="center"/>
        </w:trPr>
        <w:tc>
          <w:tcPr>
            <w:tcW w:w="323" w:type="pct"/>
          </w:tcPr>
          <w:p w:rsidR="007403E7" w:rsidRDefault="007403E7" w:rsidP="006E0174">
            <w:pPr>
              <w:pStyle w:val="Texto"/>
              <w:ind w:firstLine="0"/>
            </w:pPr>
          </w:p>
        </w:tc>
        <w:tc>
          <w:tcPr>
            <w:tcW w:w="4167" w:type="pct"/>
            <w:vAlign w:val="center"/>
          </w:tcPr>
          <w:p w:rsidR="007403E7" w:rsidRDefault="00F323BD" w:rsidP="006E0174">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d>
                  <m:dPr>
                    <m:ctrlPr>
                      <w:rPr>
                        <w:rFonts w:ascii="Cambria Math" w:hAnsi="Cambria Math"/>
                        <w:i/>
                      </w:rPr>
                    </m:ctrlPr>
                  </m:dPr>
                  <m:e>
                    <m:r>
                      <w:rPr>
                        <w:rFonts w:ascii="Cambria Math" w:hAnsi="Cambria Math"/>
                      </w:rPr>
                      <m:t>k-g</m:t>
                    </m:r>
                  </m:e>
                </m:d>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k</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nary>
                  <m:naryPr>
                    <m:chr m:val="∑"/>
                    <m:ctrlPr>
                      <w:rPr>
                        <w:rFonts w:ascii="Cambria Math" w:eastAsia="Calibri" w:hAnsi="Cambria Math" w:cs="Calibri"/>
                        <w:i/>
                        <w:iCs/>
                        <w:color w:val="000000" w:themeColor="text1"/>
                        <w:kern w:val="24"/>
                        <w:szCs w:val="24"/>
                      </w:rPr>
                    </m:ctrlPr>
                  </m:naryPr>
                  <m:sub>
                    <m:r>
                      <w:rPr>
                        <w:rFonts w:ascii="Cambria Math" w:eastAsia="Calibri" w:hAnsi="Cambria Math" w:cs="Calibri"/>
                        <w:color w:val="000000" w:themeColor="text1"/>
                        <w:kern w:val="24"/>
                        <w:szCs w:val="24"/>
                      </w:rPr>
                      <m:t>n=g+1</m:t>
                    </m:r>
                  </m:sub>
                  <m:sup>
                    <m:r>
                      <w:rPr>
                        <w:rFonts w:ascii="Cambria Math" w:eastAsia="Calibri" w:hAnsi="Cambria Math" w:cs="Calibri"/>
                        <w:color w:val="000000" w:themeColor="text1"/>
                        <w:kern w:val="24"/>
                        <w:szCs w:val="24"/>
                      </w:rPr>
                      <m:t>k</m:t>
                    </m:r>
                  </m:sup>
                  <m:e>
                    <m:d>
                      <m:dPr>
                        <m:ctrlPr>
                          <w:rPr>
                            <w:rFonts w:ascii="Cambria Math" w:eastAsia="Calibri" w:hAnsi="Cambria Math" w:cs="Calibri"/>
                            <w:i/>
                            <w:iCs/>
                            <w:color w:val="000000" w:themeColor="text1"/>
                            <w:kern w:val="24"/>
                            <w:szCs w:val="24"/>
                          </w:rPr>
                        </m:ctrlPr>
                      </m:d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n</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ctrlPr>
                          <w:rPr>
                            <w:rFonts w:ascii="Cambria Math" w:hAnsi="Cambria Math"/>
                            <w:i/>
                          </w:rPr>
                        </m:ctrlPr>
                      </m:e>
                    </m:d>
                  </m:e>
                </m:nary>
              </m:oMath>
            </m:oMathPara>
          </w:p>
        </w:tc>
        <w:tc>
          <w:tcPr>
            <w:tcW w:w="510" w:type="pct"/>
            <w:vAlign w:val="center"/>
          </w:tcPr>
          <w:p w:rsidR="007403E7" w:rsidRDefault="007403E7" w:rsidP="006E0174">
            <w:pPr>
              <w:pStyle w:val="Texto"/>
              <w:ind w:firstLine="0"/>
              <w:jc w:val="right"/>
            </w:pPr>
            <w:bookmarkStart w:id="389" w:name="_Ref431457681"/>
            <w:r>
              <w:t>(</w:t>
            </w:r>
            <w:r>
              <w:fldChar w:fldCharType="begin"/>
            </w:r>
            <w:r>
              <w:instrText xml:space="preserve"> SEQ Equação \* ARABIC </w:instrText>
            </w:r>
            <w:r>
              <w:fldChar w:fldCharType="separate"/>
            </w:r>
            <w:r w:rsidR="00781292">
              <w:rPr>
                <w:noProof/>
              </w:rPr>
              <w:t>143</w:t>
            </w:r>
            <w:r>
              <w:fldChar w:fldCharType="end"/>
            </w:r>
            <w:r>
              <w:t>)</w:t>
            </w:r>
            <w:bookmarkEnd w:id="389"/>
          </w:p>
        </w:tc>
      </w:tr>
    </w:tbl>
    <w:p w:rsidR="007403E7" w:rsidRDefault="007403E7" w:rsidP="00650F6D">
      <w:pPr>
        <w:pStyle w:val="Texto"/>
      </w:pPr>
    </w:p>
    <w:p w:rsidR="007403E7" w:rsidRDefault="007403E7" w:rsidP="00650F6D">
      <w:pPr>
        <w:pStyle w:val="Texto"/>
      </w:pPr>
      <w:r>
        <w:t>A projeção desses tempos consiste em basear-se em uma mensagem que foi transmitida sozinha (tempo ocupado igual a zero) e através do conhecimento</w:t>
      </w:r>
      <w:r w:rsidR="00A92DE6">
        <w:t xml:space="preserve"> da pdf do jitter e do seu período médio, estimar </w:t>
      </w:r>
      <w:r w:rsidR="009A439E">
        <w:t>a função de probabilidade correspondente ao seu tempo de invocação, que, como visto anteriormente, será utilizado para calcular o tempo de resposta da mensagem como um todo.</w:t>
      </w:r>
    </w:p>
    <w:p w:rsidR="002E7C7B" w:rsidRDefault="002E7C7B" w:rsidP="00650F6D">
      <w:pPr>
        <w:pStyle w:val="Texto"/>
      </w:pPr>
      <w:r>
        <w:t xml:space="preserve">Assim, por exemplo, conhecendo um tempo de invocação </w:t>
      </w:r>
      <w:r w:rsidRPr="002E7C7B">
        <w:rPr>
          <w:i/>
        </w:rPr>
        <w:t>i</w:t>
      </w:r>
      <w:r w:rsidRPr="002E7C7B">
        <w:rPr>
          <w:i/>
          <w:vertAlign w:val="subscript"/>
        </w:rPr>
        <w:t>6</w:t>
      </w:r>
      <w:r>
        <w:t>, e observando que i</w:t>
      </w:r>
      <w:r w:rsidRPr="002E7C7B">
        <w:rPr>
          <w:vertAlign w:val="subscript"/>
        </w:rPr>
        <w:t>7</w:t>
      </w:r>
      <w:r>
        <w:t>,i</w:t>
      </w:r>
      <w:r w:rsidRPr="002E7C7B">
        <w:rPr>
          <w:vertAlign w:val="subscript"/>
        </w:rPr>
        <w:t>8</w:t>
      </w:r>
      <w:r>
        <w:t>,i</w:t>
      </w:r>
      <w:r w:rsidRPr="002E7C7B">
        <w:rPr>
          <w:vertAlign w:val="subscript"/>
        </w:rPr>
        <w:t>9</w:t>
      </w:r>
      <w:r>
        <w:t xml:space="preserve"> e i</w:t>
      </w:r>
      <w:r w:rsidRPr="002E7C7B">
        <w:rPr>
          <w:vertAlign w:val="subscript"/>
        </w:rPr>
        <w:t>10</w:t>
      </w:r>
      <w:r>
        <w:t xml:space="preserve"> tem período ocupado, as seguintes equações correspondem à invocação dessas mensagens:</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2E7C7B" w:rsidTr="00914BD8">
        <w:trPr>
          <w:trHeight w:val="842"/>
          <w:jc w:val="center"/>
        </w:trPr>
        <w:tc>
          <w:tcPr>
            <w:tcW w:w="323" w:type="pct"/>
          </w:tcPr>
          <w:p w:rsidR="002E7C7B" w:rsidRDefault="002E7C7B" w:rsidP="00914BD8">
            <w:pPr>
              <w:pStyle w:val="Texto"/>
              <w:ind w:firstLine="0"/>
            </w:pPr>
          </w:p>
        </w:tc>
        <w:tc>
          <w:tcPr>
            <w:tcW w:w="4167" w:type="pct"/>
            <w:vAlign w:val="center"/>
          </w:tcPr>
          <w:p w:rsidR="002E7C7B" w:rsidRDefault="00F323BD" w:rsidP="00150313">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7</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6</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7</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6</m:t>
                    </m:r>
                  </m:sub>
                </m:sSub>
              </m:oMath>
            </m:oMathPara>
          </w:p>
        </w:tc>
        <w:tc>
          <w:tcPr>
            <w:tcW w:w="510" w:type="pct"/>
            <w:vAlign w:val="center"/>
          </w:tcPr>
          <w:p w:rsidR="002E7C7B" w:rsidRDefault="002E7C7B" w:rsidP="00914BD8">
            <w:pPr>
              <w:pStyle w:val="Texto"/>
              <w:ind w:firstLine="0"/>
              <w:jc w:val="right"/>
            </w:pPr>
            <w:r>
              <w:t>(</w:t>
            </w:r>
            <w:r>
              <w:fldChar w:fldCharType="begin"/>
            </w:r>
            <w:r>
              <w:instrText xml:space="preserve"> SEQ Equação \* ARABIC </w:instrText>
            </w:r>
            <w:r>
              <w:fldChar w:fldCharType="separate"/>
            </w:r>
            <w:r w:rsidR="00781292">
              <w:rPr>
                <w:noProof/>
              </w:rPr>
              <w:t>144</w:t>
            </w:r>
            <w:r>
              <w:fldChar w:fldCharType="end"/>
            </w:r>
            <w:r>
              <w:t>)</w:t>
            </w:r>
          </w:p>
        </w:tc>
      </w:tr>
      <w:tr w:rsidR="002E7C7B" w:rsidTr="00914BD8">
        <w:trPr>
          <w:trHeight w:val="842"/>
          <w:jc w:val="center"/>
        </w:trPr>
        <w:tc>
          <w:tcPr>
            <w:tcW w:w="323" w:type="pct"/>
          </w:tcPr>
          <w:p w:rsidR="002E7C7B" w:rsidRDefault="002E7C7B" w:rsidP="00914BD8">
            <w:pPr>
              <w:pStyle w:val="Texto"/>
              <w:ind w:firstLine="0"/>
            </w:pPr>
          </w:p>
        </w:tc>
        <w:tc>
          <w:tcPr>
            <w:tcW w:w="4167" w:type="pct"/>
            <w:vAlign w:val="center"/>
          </w:tcPr>
          <w:p w:rsidR="002E7C7B" w:rsidRDefault="00F323BD" w:rsidP="002E7C7B">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8</m:t>
                    </m:r>
                  </m:sub>
                </m:sSub>
                <m:r>
                  <w:rPr>
                    <w:rFonts w:ascii="Cambria Math" w:hAnsi="Cambria Math"/>
                  </w:rPr>
                  <m:t>=</m:t>
                </m:r>
                <m:sSub>
                  <m:sSubPr>
                    <m:ctrlPr>
                      <w:rPr>
                        <w:rFonts w:ascii="Cambria Math" w:hAnsi="Cambria Math"/>
                        <w:i/>
                      </w:rPr>
                    </m:ctrlPr>
                  </m:sSubPr>
                  <m:e>
                    <m:r>
                      <w:rPr>
                        <w:rFonts w:ascii="Cambria Math" w:hAnsi="Cambria Math"/>
                      </w:rPr>
                      <m:t>2μ</m:t>
                    </m:r>
                  </m:e>
                  <m:sub>
                    <m:r>
                      <w:rPr>
                        <w:rFonts w:ascii="Cambria Math" w:hAnsi="Cambria Math"/>
                      </w:rPr>
                      <m:t>T</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8</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6</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8</m:t>
                            </m:r>
                          </m:sub>
                        </m:sSub>
                      </m:sub>
                    </m:sSub>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7</m:t>
                        </m:r>
                      </m:sub>
                    </m:sSub>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2μ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6</m:t>
                    </m:r>
                  </m:sub>
                </m:sSub>
              </m:oMath>
            </m:oMathPara>
          </w:p>
        </w:tc>
        <w:tc>
          <w:tcPr>
            <w:tcW w:w="510" w:type="pct"/>
            <w:vAlign w:val="center"/>
          </w:tcPr>
          <w:p w:rsidR="002E7C7B" w:rsidRDefault="002E7C7B" w:rsidP="00914BD8">
            <w:pPr>
              <w:pStyle w:val="Texto"/>
              <w:ind w:firstLine="0"/>
              <w:jc w:val="right"/>
            </w:pPr>
            <w:r>
              <w:t>(</w:t>
            </w:r>
            <w:r>
              <w:fldChar w:fldCharType="begin"/>
            </w:r>
            <w:r>
              <w:instrText xml:space="preserve"> SEQ Equação \* ARABIC </w:instrText>
            </w:r>
            <w:r>
              <w:fldChar w:fldCharType="separate"/>
            </w:r>
            <w:r w:rsidR="00781292">
              <w:rPr>
                <w:noProof/>
              </w:rPr>
              <w:t>145</w:t>
            </w:r>
            <w:r>
              <w:fldChar w:fldCharType="end"/>
            </w:r>
            <w:r>
              <w:t>)</w:t>
            </w:r>
          </w:p>
        </w:tc>
      </w:tr>
      <w:tr w:rsidR="002E7C7B" w:rsidTr="00914BD8">
        <w:trPr>
          <w:trHeight w:val="842"/>
          <w:jc w:val="center"/>
        </w:trPr>
        <w:tc>
          <w:tcPr>
            <w:tcW w:w="323" w:type="pct"/>
          </w:tcPr>
          <w:p w:rsidR="002E7C7B" w:rsidRDefault="002E7C7B" w:rsidP="00914BD8">
            <w:pPr>
              <w:pStyle w:val="Texto"/>
              <w:ind w:firstLine="0"/>
            </w:pPr>
          </w:p>
        </w:tc>
        <w:tc>
          <w:tcPr>
            <w:tcW w:w="4167" w:type="pct"/>
            <w:vAlign w:val="center"/>
          </w:tcPr>
          <w:p w:rsidR="002E7C7B" w:rsidRDefault="00F323BD" w:rsidP="002E7C7B">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3μ</m:t>
                    </m:r>
                  </m:e>
                  <m:sub>
                    <m:r>
                      <w:rPr>
                        <w:rFonts w:ascii="Cambria Math" w:hAnsi="Cambria Math"/>
                      </w:rPr>
                      <m:t>T</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9</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6</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e>
                  <m:sub>
                    <m:r>
                      <w:rPr>
                        <w:rFonts w:ascii="Cambria Math" w:eastAsia="Calibri" w:hAnsi="Cambria Math" w:cs="Calibri"/>
                        <w:color w:val="000000" w:themeColor="text1"/>
                        <w:kern w:val="24"/>
                      </w:rPr>
                      <m:t>9</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e>
                  <m:sub>
                    <m:r>
                      <w:rPr>
                        <w:rFonts w:ascii="Cambria Math" w:eastAsia="Calibri" w:hAnsi="Cambria Math" w:cs="Calibri"/>
                        <w:color w:val="000000" w:themeColor="text1"/>
                        <w:kern w:val="24"/>
                      </w:rPr>
                      <m:t>8</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e>
                  <m:sub>
                    <m:r>
                      <w:rPr>
                        <w:rFonts w:ascii="Cambria Math" w:eastAsia="Calibri" w:hAnsi="Cambria Math" w:cs="Calibri"/>
                        <w:color w:val="000000" w:themeColor="text1"/>
                        <w:kern w:val="24"/>
                      </w:rPr>
                      <m:t>7</m:t>
                    </m:r>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3μ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6</m:t>
                    </m:r>
                  </m:sub>
                </m:sSub>
              </m:oMath>
            </m:oMathPara>
          </w:p>
        </w:tc>
        <w:tc>
          <w:tcPr>
            <w:tcW w:w="510" w:type="pct"/>
            <w:vAlign w:val="center"/>
          </w:tcPr>
          <w:p w:rsidR="002E7C7B" w:rsidRDefault="002E7C7B" w:rsidP="00914BD8">
            <w:pPr>
              <w:pStyle w:val="Texto"/>
              <w:ind w:firstLine="0"/>
              <w:jc w:val="right"/>
            </w:pPr>
            <w:r>
              <w:t>(</w:t>
            </w:r>
            <w:r>
              <w:fldChar w:fldCharType="begin"/>
            </w:r>
            <w:r>
              <w:instrText xml:space="preserve"> SEQ Equação \* ARABIC </w:instrText>
            </w:r>
            <w:r>
              <w:fldChar w:fldCharType="separate"/>
            </w:r>
            <w:r w:rsidR="00781292">
              <w:rPr>
                <w:noProof/>
              </w:rPr>
              <w:t>146</w:t>
            </w:r>
            <w:r>
              <w:fldChar w:fldCharType="end"/>
            </w:r>
            <w:r>
              <w:t>)</w:t>
            </w:r>
          </w:p>
        </w:tc>
      </w:tr>
      <w:tr w:rsidR="002E7C7B" w:rsidTr="00914BD8">
        <w:trPr>
          <w:trHeight w:val="842"/>
          <w:jc w:val="center"/>
        </w:trPr>
        <w:tc>
          <w:tcPr>
            <w:tcW w:w="323" w:type="pct"/>
          </w:tcPr>
          <w:p w:rsidR="002E7C7B" w:rsidRDefault="002E7C7B" w:rsidP="00914BD8">
            <w:pPr>
              <w:pStyle w:val="Texto"/>
              <w:ind w:firstLine="0"/>
            </w:pPr>
          </w:p>
        </w:tc>
        <w:tc>
          <w:tcPr>
            <w:tcW w:w="4167" w:type="pct"/>
            <w:vAlign w:val="center"/>
          </w:tcPr>
          <w:p w:rsidR="002E7C7B" w:rsidRDefault="00F323BD" w:rsidP="00B07708">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4μ</m:t>
                    </m:r>
                  </m:e>
                  <m:sub>
                    <m:r>
                      <w:rPr>
                        <w:rFonts w:ascii="Cambria Math" w:hAnsi="Cambria Math"/>
                      </w:rPr>
                      <m:t>T</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10</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6</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e>
                  <m:sub>
                    <m:r>
                      <w:rPr>
                        <w:rFonts w:ascii="Cambria Math" w:eastAsia="Calibri" w:hAnsi="Cambria Math" w:cs="Calibri"/>
                        <w:color w:val="000000" w:themeColor="text1"/>
                        <w:kern w:val="24"/>
                      </w:rPr>
                      <m:t>10</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e>
                  <m:sub>
                    <m:r>
                      <w:rPr>
                        <w:rFonts w:ascii="Cambria Math" w:eastAsia="Calibri" w:hAnsi="Cambria Math" w:cs="Calibri"/>
                        <w:color w:val="000000" w:themeColor="text1"/>
                        <w:kern w:val="24"/>
                      </w:rPr>
                      <m:t>9</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e>
                  <m:sub>
                    <m:r>
                      <w:rPr>
                        <w:rFonts w:ascii="Cambria Math" w:eastAsia="Calibri" w:hAnsi="Cambria Math" w:cs="Calibri"/>
                        <w:color w:val="000000" w:themeColor="text1"/>
                        <w:kern w:val="24"/>
                      </w:rPr>
                      <m:t>8</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e>
                  <m:sub>
                    <m:r>
                      <w:rPr>
                        <w:rFonts w:ascii="Cambria Math" w:eastAsia="Calibri" w:hAnsi="Cambria Math" w:cs="Calibri"/>
                        <w:color w:val="000000" w:themeColor="text1"/>
                        <w:kern w:val="24"/>
                      </w:rPr>
                      <m:t>7</m:t>
                    </m:r>
                  </m:sub>
                </m:sSub>
                <m:r>
                  <w:rPr>
                    <w:rFonts w:ascii="Cambria Math" w:eastAsia="Calibri" w:hAnsi="Cambria Math" w:cs="Calibri"/>
                    <w:color w:val="000000" w:themeColor="text1"/>
                    <w:kern w:val="24"/>
                    <w:szCs w:val="24"/>
                  </w:rPr>
                  <m:t>-</m:t>
                </m:r>
                <m:sSub>
                  <m:sSubPr>
                    <m:ctrlPr>
                      <w:rPr>
                        <w:rFonts w:ascii="Cambria Math" w:hAnsi="Cambria Math"/>
                        <w:i/>
                      </w:rPr>
                    </m:ctrlPr>
                  </m:sSubPr>
                  <m:e>
                    <m:r>
                      <w:rPr>
                        <w:rFonts w:ascii="Cambria Math" w:hAnsi="Cambria Math"/>
                      </w:rPr>
                      <m:t>4μ</m:t>
                    </m:r>
                  </m:e>
                  <m:sub>
                    <m:sSub>
                      <m:sSubPr>
                        <m:ctrlPr>
                          <w:rPr>
                            <w:rFonts w:ascii="Cambria Math" w:eastAsia="Calibri" w:hAnsi="Cambria Math" w:cs="Calibri"/>
                            <w:i/>
                            <w:color w:val="000000" w:themeColor="text1"/>
                            <w:kern w:val="24"/>
                            <w:szCs w:val="24"/>
                          </w:rPr>
                        </m:ctrlPr>
                      </m:sSubPr>
                      <m:e>
                        <m:r>
                          <w:rPr>
                            <w:rFonts w:ascii="Cambria Math" w:eastAsia="Calibri" w:hAnsi="Cambria Math" w:cs="Calibri"/>
                            <w:color w:val="000000" w:themeColor="text1"/>
                            <w:kern w:val="24"/>
                            <w:szCs w:val="24"/>
                          </w:rPr>
                          <m:t>ε</m:t>
                        </m:r>
                      </m:e>
                      <m:sub>
                        <m:r>
                          <w:rPr>
                            <w:rFonts w:ascii="Cambria Math" w:eastAsia="Calibri" w:hAnsi="Cambria Math" w:cs="Calibri"/>
                            <w:color w:val="000000" w:themeColor="text1"/>
                            <w:kern w:val="24"/>
                            <w:szCs w:val="24"/>
                          </w:rPr>
                          <m:t>T</m:t>
                        </m:r>
                      </m:sub>
                    </m:sSub>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6</m:t>
                    </m:r>
                  </m:sub>
                </m:sSub>
              </m:oMath>
            </m:oMathPara>
          </w:p>
        </w:tc>
        <w:tc>
          <w:tcPr>
            <w:tcW w:w="510" w:type="pct"/>
            <w:vAlign w:val="center"/>
          </w:tcPr>
          <w:p w:rsidR="002E7C7B" w:rsidRDefault="002E7C7B" w:rsidP="00914BD8">
            <w:pPr>
              <w:pStyle w:val="Texto"/>
              <w:ind w:firstLine="0"/>
              <w:jc w:val="right"/>
            </w:pPr>
            <w:r>
              <w:t>(</w:t>
            </w:r>
            <w:r>
              <w:fldChar w:fldCharType="begin"/>
            </w:r>
            <w:r>
              <w:instrText xml:space="preserve"> SEQ Equação \* ARABIC </w:instrText>
            </w:r>
            <w:r>
              <w:fldChar w:fldCharType="separate"/>
            </w:r>
            <w:r w:rsidR="00781292">
              <w:rPr>
                <w:noProof/>
              </w:rPr>
              <w:t>147</w:t>
            </w:r>
            <w:r>
              <w:fldChar w:fldCharType="end"/>
            </w:r>
            <w:r>
              <w:t>)</w:t>
            </w:r>
          </w:p>
        </w:tc>
      </w:tr>
    </w:tbl>
    <w:p w:rsidR="002E7C7B" w:rsidRDefault="002E7C7B" w:rsidP="00650F6D">
      <w:pPr>
        <w:pStyle w:val="Texto"/>
      </w:pPr>
    </w:p>
    <w:p w:rsidR="007072D0" w:rsidRDefault="00FF6B47" w:rsidP="00650F6D">
      <w:pPr>
        <w:pStyle w:val="Texto"/>
      </w:pPr>
      <w:r>
        <w:t xml:space="preserve">Essas equações apresentam as variáveis aleatórias e independentes </w:t>
      </w:r>
      <m:oMath>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oMath>
      <w:r>
        <w:rPr>
          <w:iCs/>
          <w:color w:val="000000" w:themeColor="text1"/>
          <w:kern w:val="24"/>
          <w:szCs w:val="24"/>
        </w:rPr>
        <w:t xml:space="preserve"> e </w:t>
      </w:r>
      <m:oMath>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oMath>
      <w:r>
        <w:rPr>
          <w:iCs/>
          <w:color w:val="000000" w:themeColor="text1"/>
          <w:kern w:val="24"/>
          <w:szCs w:val="24"/>
        </w:rPr>
        <w:t xml:space="preserve">, </w:t>
      </w:r>
      <w:r w:rsidR="00150313">
        <w:rPr>
          <w:iCs/>
          <w:color w:val="000000" w:themeColor="text1"/>
          <w:kern w:val="24"/>
          <w:szCs w:val="24"/>
        </w:rPr>
        <w:t>que</w:t>
      </w:r>
      <w:r>
        <w:rPr>
          <w:iCs/>
          <w:color w:val="000000" w:themeColor="text1"/>
          <w:kern w:val="24"/>
          <w:szCs w:val="24"/>
        </w:rPr>
        <w:t xml:space="preserve"> </w:t>
      </w:r>
      <w:r w:rsidR="00150313">
        <w:rPr>
          <w:iCs/>
          <w:color w:val="000000" w:themeColor="text1"/>
          <w:kern w:val="24"/>
          <w:szCs w:val="24"/>
        </w:rPr>
        <w:t>se agrupam no sistema e resultam em uma pdf</w:t>
      </w:r>
      <w:r w:rsidR="007072D0">
        <w:rPr>
          <w:iCs/>
          <w:color w:val="000000" w:themeColor="text1"/>
          <w:kern w:val="24"/>
          <w:szCs w:val="24"/>
        </w:rPr>
        <w:t xml:space="preserve"> diferente para cada </w:t>
      </w:r>
      <w:r w:rsidR="007072D0" w:rsidRPr="007072D0">
        <w:rPr>
          <w:iCs/>
          <w:color w:val="000000" w:themeColor="text1"/>
          <w:kern w:val="24"/>
          <w:szCs w:val="24"/>
        </w:rPr>
        <w:t>(</w:t>
      </w:r>
      <w:r w:rsidR="007072D0">
        <w:rPr>
          <w:i/>
          <w:iCs/>
          <w:color w:val="000000" w:themeColor="text1"/>
          <w:kern w:val="24"/>
          <w:szCs w:val="24"/>
        </w:rPr>
        <w:t>k-g</w:t>
      </w:r>
      <w:r w:rsidR="007072D0" w:rsidRPr="007072D0">
        <w:rPr>
          <w:iCs/>
          <w:color w:val="000000" w:themeColor="text1"/>
          <w:kern w:val="24"/>
          <w:szCs w:val="24"/>
        </w:rPr>
        <w:t>)</w:t>
      </w:r>
      <w:r w:rsidR="007072D0">
        <w:rPr>
          <w:iCs/>
          <w:color w:val="000000" w:themeColor="text1"/>
          <w:kern w:val="24"/>
          <w:szCs w:val="24"/>
        </w:rPr>
        <w:t xml:space="preserve">, pois o erro de período vai se somando, resultando na convolução sucessiva de uma pdf </w:t>
      </w:r>
      <m:oMath>
        <m:r>
          <m:rPr>
            <m:sty m:val="p"/>
          </m:rPr>
          <w:rPr>
            <w:rFonts w:ascii="Cambria Math" w:hAnsi="Cambria Math"/>
          </w:rPr>
          <m:t>ξ</m:t>
        </m:r>
      </m:oMath>
      <w:r w:rsidR="007072D0">
        <w:t xml:space="preserve"> com a pdf do erro de período, </w:t>
      </w:r>
      <w:r w:rsidR="006F0D51">
        <w:t>e graficamente representado</w:t>
      </w:r>
      <w:r w:rsidR="007072D0">
        <w:t xml:space="preserve"> na</w:t>
      </w:r>
      <w:r w:rsidR="006F0D51">
        <w:t xml:space="preserve"> </w:t>
      </w:r>
      <w:r w:rsidR="006F0D51">
        <w:fldChar w:fldCharType="begin"/>
      </w:r>
      <w:r w:rsidR="006F0D51">
        <w:instrText xml:space="preserve"> REF _Ref431450530 \h </w:instrText>
      </w:r>
      <w:r w:rsidR="006F0D51">
        <w:fldChar w:fldCharType="separate"/>
      </w:r>
      <w:r w:rsidR="00781292" w:rsidRPr="00EE62B9">
        <w:t xml:space="preserve">Figura </w:t>
      </w:r>
      <w:r w:rsidR="00781292">
        <w:rPr>
          <w:noProof/>
        </w:rPr>
        <w:t>58</w:t>
      </w:r>
      <w:r w:rsidR="006F0D51">
        <w:fldChar w:fldCharType="end"/>
      </w:r>
      <w:r w:rsidR="006F0D51">
        <w:t>.</w:t>
      </w:r>
    </w:p>
    <w:p w:rsidR="006F0D51" w:rsidRDefault="006F0D51" w:rsidP="00650F6D">
      <w:pPr>
        <w:pStyle w:val="Texto"/>
      </w:pPr>
      <w:r>
        <w:t>Nessa figura estão ilustrados também os tempos ocupados de cada invocação, os quais serão utilizados posteriormente para melhorar a análise de tempo de resposta.</w:t>
      </w:r>
    </w:p>
    <w:p w:rsidR="006F0D51" w:rsidRDefault="006F0D51" w:rsidP="00650F6D">
      <w:pPr>
        <w:pStyle w:val="Texto"/>
      </w:pPr>
    </w:p>
    <w:p w:rsidR="007072D0" w:rsidRDefault="007072D0" w:rsidP="00496F5C">
      <w:pPr>
        <w:pStyle w:val="Texto"/>
        <w:keepNext/>
        <w:ind w:firstLine="0"/>
        <w:jc w:val="center"/>
      </w:pPr>
      <w:r>
        <w:rPr>
          <w:iCs/>
          <w:noProof/>
          <w:color w:val="000000" w:themeColor="text1"/>
          <w:kern w:val="24"/>
          <w:szCs w:val="24"/>
          <w:lang w:eastAsia="pt-BR"/>
        </w:rPr>
        <w:drawing>
          <wp:inline distT="0" distB="0" distL="0" distR="0" wp14:anchorId="16134350" wp14:editId="7C0A14CC">
            <wp:extent cx="5391356" cy="27114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5357" cy="2718492"/>
                    </a:xfrm>
                    <a:prstGeom prst="rect">
                      <a:avLst/>
                    </a:prstGeom>
                    <a:noFill/>
                    <a:ln>
                      <a:noFill/>
                    </a:ln>
                  </pic:spPr>
                </pic:pic>
              </a:graphicData>
            </a:graphic>
          </wp:inline>
        </w:drawing>
      </w:r>
    </w:p>
    <w:p w:rsidR="007072D0" w:rsidRDefault="007072D0" w:rsidP="007072D0">
      <w:pPr>
        <w:pStyle w:val="TabelaLegenda"/>
        <w:rPr>
          <w:lang w:val="pt-BR"/>
        </w:rPr>
      </w:pPr>
      <w:bookmarkStart w:id="390" w:name="_Ref431450530"/>
      <w:bookmarkStart w:id="391" w:name="_Toc436748355"/>
      <w:r w:rsidRPr="00EE62B9">
        <w:rPr>
          <w:lang w:val="pt-BR"/>
        </w:rPr>
        <w:t>Figur</w:t>
      </w:r>
      <w:r w:rsidR="00496F5C" w:rsidRPr="00EE62B9">
        <w:rPr>
          <w:lang w:val="pt-BR"/>
        </w:rPr>
        <w:t>a</w:t>
      </w:r>
      <w:r w:rsidRPr="00EE62B9">
        <w:rPr>
          <w:lang w:val="pt-BR"/>
        </w:rPr>
        <w:t xml:space="preserve">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58</w:t>
      </w:r>
      <w:r w:rsidR="00EE62B9">
        <w:rPr>
          <w:noProof/>
        </w:rPr>
        <w:fldChar w:fldCharType="end"/>
      </w:r>
      <w:bookmarkEnd w:id="390"/>
      <w:r w:rsidRPr="00EE62B9">
        <w:rPr>
          <w:lang w:val="pt-BR"/>
        </w:rPr>
        <w:t xml:space="preserve"> - Pdf ideal do tempo de invocação onde o erro de período vai se somando</w:t>
      </w:r>
      <w:bookmarkEnd w:id="391"/>
    </w:p>
    <w:p w:rsidR="00477952" w:rsidRDefault="00477952" w:rsidP="00477952">
      <w:pPr>
        <w:pStyle w:val="TabelaLegenda"/>
        <w:rPr>
          <w:lang w:val="pt-BR"/>
        </w:rPr>
      </w:pPr>
      <w:r w:rsidRPr="001F5DD2">
        <w:rPr>
          <w:lang w:val="pt-BR"/>
        </w:rPr>
        <w:t>Fonte: Autoria Própria</w:t>
      </w:r>
    </w:p>
    <w:p w:rsidR="00477952" w:rsidRPr="00E0709A" w:rsidRDefault="00477952" w:rsidP="00E0709A">
      <w:pPr>
        <w:rPr>
          <w:lang w:val="pt-BR"/>
        </w:rPr>
      </w:pPr>
    </w:p>
    <w:p w:rsidR="00914BD8" w:rsidRDefault="00914BD8" w:rsidP="00914BD8">
      <w:pPr>
        <w:pStyle w:val="Texto"/>
        <w:ind w:firstLine="0"/>
        <w:rPr>
          <w:iCs/>
          <w:color w:val="000000" w:themeColor="text1"/>
          <w:kern w:val="24"/>
          <w:szCs w:val="24"/>
        </w:rPr>
      </w:pPr>
    </w:p>
    <w:p w:rsidR="00914BD8" w:rsidRDefault="00914BD8" w:rsidP="00914BD8">
      <w:pPr>
        <w:pStyle w:val="Texto"/>
      </w:pPr>
      <w:r>
        <w:t>Se a pdf do erro de período e de fila fossem previamente conhecidas, a análise poderia estimar a pd</w:t>
      </w:r>
      <w:r w:rsidR="00E12F7B">
        <w:t>f de qualquer invocação que ocorresse a partir de uma única mensagem que fosse transmitida sem período ocupado</w:t>
      </w:r>
      <w:r w:rsidR="00A71E36">
        <w:t>. Existe,</w:t>
      </w:r>
      <w:r>
        <w:t xml:space="preserve"> porém, uma grande dificuldade em diferenciar que parte do erro é de fila</w:t>
      </w:r>
      <w:r w:rsidR="00E12F7B">
        <w:t xml:space="preserve"> e qual é de período</w:t>
      </w:r>
      <w:r w:rsidR="00BC7482">
        <w:t xml:space="preserve"> através de medições</w:t>
      </w:r>
      <w:r w:rsidR="00E12F7B">
        <w:t>.</w:t>
      </w:r>
    </w:p>
    <w:p w:rsidR="007072D0" w:rsidRPr="00E76800" w:rsidRDefault="005A2500" w:rsidP="00E76800">
      <w:pPr>
        <w:pStyle w:val="Texto"/>
      </w:pPr>
      <w:r>
        <w:t xml:space="preserve">Portanto, assim como feito nas seções </w:t>
      </w:r>
      <w:r>
        <w:fldChar w:fldCharType="begin"/>
      </w:r>
      <w:r>
        <w:instrText xml:space="preserve"> REF _Ref431451056 \r \h </w:instrText>
      </w:r>
      <w:r>
        <w:fldChar w:fldCharType="separate"/>
      </w:r>
      <w:r w:rsidR="00781292">
        <w:t>6.4.4.4</w:t>
      </w:r>
      <w:r>
        <w:fldChar w:fldCharType="end"/>
      </w:r>
      <w:r>
        <w:t xml:space="preserve"> e </w:t>
      </w:r>
      <w:r>
        <w:fldChar w:fldCharType="begin"/>
      </w:r>
      <w:r>
        <w:instrText xml:space="preserve"> REF _Ref431451058 \r \h </w:instrText>
      </w:r>
      <w:r>
        <w:fldChar w:fldCharType="separate"/>
      </w:r>
      <w:r w:rsidR="00781292">
        <w:t>6.4.4.5</w:t>
      </w:r>
      <w:r>
        <w:fldChar w:fldCharType="end"/>
      </w:r>
      <w:r>
        <w:t xml:space="preserve">, através do método de comparação de variância apresentado nas equações </w:t>
      </w:r>
      <w:r>
        <w:fldChar w:fldCharType="begin"/>
      </w:r>
      <w:r>
        <w:instrText xml:space="preserve"> REF _Ref431373347 \h </w:instrText>
      </w:r>
      <w:r>
        <w:fldChar w:fldCharType="separate"/>
      </w:r>
      <w:r w:rsidR="00781292">
        <w:t>(</w:t>
      </w:r>
      <w:r w:rsidR="00781292">
        <w:rPr>
          <w:noProof/>
        </w:rPr>
        <w:t>135</w:t>
      </w:r>
      <w:r w:rsidR="00781292">
        <w:t>)</w:t>
      </w:r>
      <w:r>
        <w:fldChar w:fldCharType="end"/>
      </w:r>
      <w:r>
        <w:t xml:space="preserve">, </w:t>
      </w:r>
      <w:r>
        <w:fldChar w:fldCharType="begin"/>
      </w:r>
      <w:r>
        <w:instrText xml:space="preserve"> REF _Ref431373344 \h </w:instrText>
      </w:r>
      <w:r>
        <w:fldChar w:fldCharType="separate"/>
      </w:r>
      <w:r w:rsidR="00781292">
        <w:t>(</w:t>
      </w:r>
      <w:r w:rsidR="00781292">
        <w:rPr>
          <w:noProof/>
        </w:rPr>
        <w:t>138</w:t>
      </w:r>
      <w:r w:rsidR="00781292">
        <w:t>)</w:t>
      </w:r>
      <w:r>
        <w:fldChar w:fldCharType="end"/>
      </w:r>
      <w:r>
        <w:t xml:space="preserve"> e </w:t>
      </w:r>
      <w:r>
        <w:fldChar w:fldCharType="begin"/>
      </w:r>
      <w:r>
        <w:instrText xml:space="preserve"> REF _Ref431451190 \h </w:instrText>
      </w:r>
      <w:r>
        <w:fldChar w:fldCharType="separate"/>
      </w:r>
      <w:r w:rsidR="00781292">
        <w:t>(</w:t>
      </w:r>
      <w:r w:rsidR="00781292">
        <w:rPr>
          <w:noProof/>
        </w:rPr>
        <w:t>141</w:t>
      </w:r>
      <w:r w:rsidR="00781292">
        <w:t>)</w:t>
      </w:r>
      <w:r>
        <w:fldChar w:fldCharType="end"/>
      </w:r>
      <w:r>
        <w:t xml:space="preserve">, apenas a pdf  </w:t>
      </w:r>
      <m:oMath>
        <m:r>
          <m:rPr>
            <m:sty m:val="p"/>
          </m:rPr>
          <w:rPr>
            <w:rFonts w:ascii="Cambria Math" w:hAnsi="Cambria Math"/>
          </w:rPr>
          <m:t>ξ</m:t>
        </m:r>
      </m:oMath>
      <w:r>
        <w:t xml:space="preserve"> será estimada, a qual ignora a existência da distribuição erro de período para invocações com distância até </w:t>
      </w:r>
      <w:r w:rsidR="00F7415B">
        <w:rPr>
          <w:iCs/>
          <w:color w:val="000000" w:themeColor="text1"/>
          <w:kern w:val="24"/>
          <w:szCs w:val="24"/>
        </w:rPr>
        <w:t>(</w:t>
      </w:r>
      <w:r w:rsidR="00F7415B">
        <w:rPr>
          <w:i/>
          <w:iCs/>
          <w:color w:val="000000" w:themeColor="text1"/>
          <w:kern w:val="24"/>
          <w:szCs w:val="24"/>
        </w:rPr>
        <w:t>k-g)</w:t>
      </w:r>
      <w:r w:rsidR="00F7415B">
        <w:rPr>
          <w:i/>
          <w:iCs/>
          <w:color w:val="000000" w:themeColor="text1"/>
          <w:kern w:val="24"/>
          <w:szCs w:val="24"/>
          <w:vertAlign w:val="subscript"/>
        </w:rPr>
        <w:t>máx</w:t>
      </w:r>
      <w:r>
        <w:t>.</w:t>
      </w:r>
    </w:p>
    <w:p w:rsidR="00040384" w:rsidRPr="00040384" w:rsidRDefault="00040384" w:rsidP="00650F6D">
      <w:pPr>
        <w:pStyle w:val="Texto"/>
      </w:pPr>
      <w:r>
        <w:rPr>
          <w:iCs/>
          <w:color w:val="000000" w:themeColor="text1"/>
          <w:kern w:val="24"/>
          <w:szCs w:val="24"/>
        </w:rPr>
        <w:t xml:space="preserve">A seguinte aproximação foi feita porque anteriormente determinou-se que para um </w:t>
      </w:r>
      <w:r>
        <w:rPr>
          <w:i/>
          <w:iCs/>
          <w:color w:val="000000" w:themeColor="text1"/>
          <w:kern w:val="24"/>
          <w:szCs w:val="24"/>
        </w:rPr>
        <w:t>k-g</w:t>
      </w:r>
      <w:r>
        <w:rPr>
          <w:iCs/>
          <w:color w:val="000000" w:themeColor="text1"/>
          <w:kern w:val="24"/>
          <w:szCs w:val="24"/>
        </w:rPr>
        <w:t xml:space="preserve"> menor que (</w:t>
      </w:r>
      <w:r>
        <w:rPr>
          <w:i/>
          <w:iCs/>
          <w:color w:val="000000" w:themeColor="text1"/>
          <w:kern w:val="24"/>
          <w:szCs w:val="24"/>
        </w:rPr>
        <w:t>k-g)</w:t>
      </w:r>
      <w:r>
        <w:rPr>
          <w:i/>
          <w:iCs/>
          <w:color w:val="000000" w:themeColor="text1"/>
          <w:kern w:val="24"/>
          <w:szCs w:val="24"/>
          <w:vertAlign w:val="subscript"/>
        </w:rPr>
        <w:t>máx</w:t>
      </w:r>
      <w:r>
        <w:rPr>
          <w:iCs/>
          <w:color w:val="000000" w:themeColor="text1"/>
          <w:kern w:val="24"/>
          <w:szCs w:val="24"/>
        </w:rPr>
        <w:t xml:space="preserve"> </w:t>
      </w:r>
      <w:r w:rsidR="00B85896">
        <w:rPr>
          <w:iCs/>
          <w:color w:val="000000" w:themeColor="text1"/>
          <w:kern w:val="24"/>
          <w:szCs w:val="24"/>
        </w:rPr>
        <w:t>o erro de período era desprezível em relação ao de fila.</w:t>
      </w:r>
    </w:p>
    <w:p w:rsidR="009A439E" w:rsidRPr="00AB5695" w:rsidRDefault="009A439E" w:rsidP="00650F6D">
      <w:pPr>
        <w:pStyle w:val="Texto"/>
      </w:pP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150313" w:rsidTr="00914BD8">
        <w:trPr>
          <w:trHeight w:val="842"/>
          <w:jc w:val="center"/>
        </w:trPr>
        <w:tc>
          <w:tcPr>
            <w:tcW w:w="323" w:type="pct"/>
          </w:tcPr>
          <w:p w:rsidR="00150313" w:rsidRDefault="00150313" w:rsidP="00914BD8">
            <w:pPr>
              <w:pStyle w:val="Texto"/>
              <w:ind w:firstLine="0"/>
            </w:pPr>
          </w:p>
        </w:tc>
        <w:tc>
          <w:tcPr>
            <w:tcW w:w="4167" w:type="pct"/>
            <w:vAlign w:val="center"/>
          </w:tcPr>
          <w:p w:rsidR="00150313" w:rsidRDefault="00F323BD" w:rsidP="00363BA4">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r>
                  <m:rPr>
                    <m:sty m:val="p"/>
                  </m:rPr>
                  <w:rPr>
                    <w:rFonts w:ascii="Cambria Math" w:hAnsi="Cambria Math"/>
                  </w:rPr>
                  <m:t>ξ</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6</m:t>
                    </m:r>
                  </m:sub>
                </m:sSub>
              </m:oMath>
            </m:oMathPara>
          </w:p>
        </w:tc>
        <w:tc>
          <w:tcPr>
            <w:tcW w:w="510" w:type="pct"/>
            <w:vAlign w:val="center"/>
          </w:tcPr>
          <w:p w:rsidR="00150313" w:rsidRDefault="00150313" w:rsidP="00914BD8">
            <w:pPr>
              <w:pStyle w:val="Texto"/>
              <w:ind w:firstLine="0"/>
              <w:jc w:val="right"/>
            </w:pPr>
            <w:r>
              <w:t>(</w:t>
            </w:r>
            <w:r>
              <w:fldChar w:fldCharType="begin"/>
            </w:r>
            <w:r>
              <w:instrText xml:space="preserve"> SEQ Equação \* ARABIC </w:instrText>
            </w:r>
            <w:r>
              <w:fldChar w:fldCharType="separate"/>
            </w:r>
            <w:r w:rsidR="00781292">
              <w:rPr>
                <w:noProof/>
              </w:rPr>
              <w:t>148</w:t>
            </w:r>
            <w:r>
              <w:fldChar w:fldCharType="end"/>
            </w:r>
            <w:r>
              <w:t>)</w:t>
            </w:r>
          </w:p>
        </w:tc>
      </w:tr>
      <w:tr w:rsidR="00150313" w:rsidTr="00914BD8">
        <w:trPr>
          <w:trHeight w:val="842"/>
          <w:jc w:val="center"/>
        </w:trPr>
        <w:tc>
          <w:tcPr>
            <w:tcW w:w="323" w:type="pct"/>
          </w:tcPr>
          <w:p w:rsidR="00150313" w:rsidRDefault="00150313" w:rsidP="00914BD8">
            <w:pPr>
              <w:pStyle w:val="Texto"/>
              <w:ind w:firstLine="0"/>
            </w:pPr>
          </w:p>
        </w:tc>
        <w:tc>
          <w:tcPr>
            <w:tcW w:w="4167" w:type="pct"/>
            <w:vAlign w:val="center"/>
          </w:tcPr>
          <w:p w:rsidR="00150313" w:rsidRDefault="00F323BD" w:rsidP="00363BA4">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8</m:t>
                    </m:r>
                  </m:sub>
                </m:sSub>
                <m:sSub>
                  <m:sSubPr>
                    <m:ctrlPr>
                      <w:rPr>
                        <w:rFonts w:ascii="Cambria Math" w:hAnsi="Cambria Math"/>
                        <w:i/>
                      </w:rPr>
                    </m:ctrlPr>
                  </m:sSubPr>
                  <m:e>
                    <m:r>
                      <w:rPr>
                        <w:rFonts w:ascii="Cambria Math" w:hAnsi="Cambria Math"/>
                      </w:rPr>
                      <m:t>=2μ</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m:rPr>
                    <m:sty m:val="p"/>
                  </m:rPr>
                  <w:rPr>
                    <w:rFonts w:ascii="Cambria Math" w:hAnsi="Cambria Math"/>
                  </w:rPr>
                  <m:t>+ξ</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2μ</m:t>
                    </m:r>
                  </m:e>
                  <m:sub>
                    <m:r>
                      <w:rPr>
                        <w:rFonts w:ascii="Cambria Math" w:hAnsi="Cambria Math"/>
                      </w:rPr>
                      <m:t>T</m:t>
                    </m:r>
                  </m:sub>
                </m:sSub>
                <m:r>
                  <w:rPr>
                    <w:rFonts w:ascii="Cambria Math" w:hAnsi="Cambria Math"/>
                  </w:rPr>
                  <m:t>+</m:t>
                </m:r>
                <m:r>
                  <m:rPr>
                    <m:sty m:val="p"/>
                  </m:rPr>
                  <w:rPr>
                    <w:rFonts w:ascii="Cambria Math" w:hAnsi="Cambria Math"/>
                  </w:rPr>
                  <m:t>ξ</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6</m:t>
                    </m:r>
                  </m:sub>
                </m:sSub>
              </m:oMath>
            </m:oMathPara>
          </w:p>
        </w:tc>
        <w:tc>
          <w:tcPr>
            <w:tcW w:w="510" w:type="pct"/>
            <w:vAlign w:val="center"/>
          </w:tcPr>
          <w:p w:rsidR="00150313" w:rsidRDefault="00150313" w:rsidP="00914BD8">
            <w:pPr>
              <w:pStyle w:val="Texto"/>
              <w:ind w:firstLine="0"/>
              <w:jc w:val="right"/>
            </w:pPr>
            <w:r>
              <w:t>(</w:t>
            </w:r>
            <w:r>
              <w:fldChar w:fldCharType="begin"/>
            </w:r>
            <w:r>
              <w:instrText xml:space="preserve"> SEQ Equação \* ARABIC </w:instrText>
            </w:r>
            <w:r>
              <w:fldChar w:fldCharType="separate"/>
            </w:r>
            <w:r w:rsidR="00781292">
              <w:rPr>
                <w:noProof/>
              </w:rPr>
              <w:t>149</w:t>
            </w:r>
            <w:r>
              <w:fldChar w:fldCharType="end"/>
            </w:r>
            <w:r>
              <w:t>)</w:t>
            </w:r>
          </w:p>
        </w:tc>
      </w:tr>
      <w:tr w:rsidR="00150313" w:rsidTr="00914BD8">
        <w:trPr>
          <w:trHeight w:val="842"/>
          <w:jc w:val="center"/>
        </w:trPr>
        <w:tc>
          <w:tcPr>
            <w:tcW w:w="323" w:type="pct"/>
          </w:tcPr>
          <w:p w:rsidR="00150313" w:rsidRDefault="00150313" w:rsidP="00914BD8">
            <w:pPr>
              <w:pStyle w:val="Texto"/>
              <w:ind w:firstLine="0"/>
            </w:pPr>
          </w:p>
        </w:tc>
        <w:tc>
          <w:tcPr>
            <w:tcW w:w="4167" w:type="pct"/>
            <w:vAlign w:val="center"/>
          </w:tcPr>
          <w:p w:rsidR="00150313" w:rsidRDefault="00F323BD" w:rsidP="00363BA4">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9</m:t>
                    </m:r>
                  </m:sub>
                </m:sSub>
                <m:r>
                  <w:rPr>
                    <w:rFonts w:ascii="Cambria Math" w:hAnsi="Cambria Math"/>
                  </w:rPr>
                  <m:t>=</m:t>
                </m:r>
                <m:sSub>
                  <m:sSubPr>
                    <m:ctrlPr>
                      <w:rPr>
                        <w:rFonts w:ascii="Cambria Math" w:hAnsi="Cambria Math"/>
                        <w:i/>
                      </w:rPr>
                    </m:ctrlPr>
                  </m:sSubPr>
                  <m:e>
                    <m:r>
                      <w:rPr>
                        <w:rFonts w:ascii="Cambria Math" w:hAnsi="Cambria Math"/>
                      </w:rPr>
                      <m:t>3μ</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2ε</m:t>
                    </m:r>
                  </m:e>
                  <m:sub>
                    <m:r>
                      <w:rPr>
                        <w:rFonts w:ascii="Cambria Math" w:hAnsi="Cambria Math"/>
                      </w:rPr>
                      <m:t>T</m:t>
                    </m:r>
                  </m:sub>
                </m:sSub>
                <m:r>
                  <m:rPr>
                    <m:sty m:val="p"/>
                  </m:rPr>
                  <w:rPr>
                    <w:rFonts w:ascii="Cambria Math" w:hAnsi="Cambria Math"/>
                  </w:rPr>
                  <m:t>+ξ</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6</m:t>
                    </m:r>
                  </m:sub>
                </m:sSub>
                <m:r>
                  <w:rPr>
                    <w:rFonts w:ascii="Cambria Math" w:hAnsi="Cambria Math"/>
                  </w:rPr>
                  <m:t>≅</m:t>
                </m:r>
                <m:sSub>
                  <m:sSubPr>
                    <m:ctrlPr>
                      <w:rPr>
                        <w:rFonts w:ascii="Cambria Math" w:hAnsi="Cambria Math"/>
                        <w:i/>
                      </w:rPr>
                    </m:ctrlPr>
                  </m:sSubPr>
                  <m:e>
                    <m:r>
                      <w:rPr>
                        <w:rFonts w:ascii="Cambria Math" w:hAnsi="Cambria Math"/>
                      </w:rPr>
                      <m:t>3μ</m:t>
                    </m:r>
                  </m:e>
                  <m:sub>
                    <m:r>
                      <w:rPr>
                        <w:rFonts w:ascii="Cambria Math" w:hAnsi="Cambria Math"/>
                      </w:rPr>
                      <m:t>T</m:t>
                    </m:r>
                  </m:sub>
                </m:sSub>
                <m:r>
                  <w:rPr>
                    <w:rFonts w:ascii="Cambria Math" w:hAnsi="Cambria Math"/>
                  </w:rPr>
                  <m:t>+</m:t>
                </m:r>
                <m:r>
                  <m:rPr>
                    <m:sty m:val="p"/>
                  </m:rPr>
                  <w:rPr>
                    <w:rFonts w:ascii="Cambria Math" w:hAnsi="Cambria Math"/>
                  </w:rPr>
                  <m:t>ξ</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6</m:t>
                    </m:r>
                  </m:sub>
                </m:sSub>
              </m:oMath>
            </m:oMathPara>
          </w:p>
        </w:tc>
        <w:tc>
          <w:tcPr>
            <w:tcW w:w="510" w:type="pct"/>
            <w:vAlign w:val="center"/>
          </w:tcPr>
          <w:p w:rsidR="00150313" w:rsidRDefault="00150313" w:rsidP="00914BD8">
            <w:pPr>
              <w:pStyle w:val="Texto"/>
              <w:ind w:firstLine="0"/>
              <w:jc w:val="right"/>
            </w:pPr>
            <w:r>
              <w:t>(</w:t>
            </w:r>
            <w:r>
              <w:fldChar w:fldCharType="begin"/>
            </w:r>
            <w:r>
              <w:instrText xml:space="preserve"> SEQ Equação \* ARABIC </w:instrText>
            </w:r>
            <w:r>
              <w:fldChar w:fldCharType="separate"/>
            </w:r>
            <w:r w:rsidR="00781292">
              <w:rPr>
                <w:noProof/>
              </w:rPr>
              <w:t>150</w:t>
            </w:r>
            <w:r>
              <w:fldChar w:fldCharType="end"/>
            </w:r>
            <w:r>
              <w:t>)</w:t>
            </w:r>
          </w:p>
        </w:tc>
      </w:tr>
      <w:tr w:rsidR="00150313" w:rsidTr="00914BD8">
        <w:trPr>
          <w:trHeight w:val="842"/>
          <w:jc w:val="center"/>
        </w:trPr>
        <w:tc>
          <w:tcPr>
            <w:tcW w:w="323" w:type="pct"/>
          </w:tcPr>
          <w:p w:rsidR="00150313" w:rsidRDefault="00150313" w:rsidP="00914BD8">
            <w:pPr>
              <w:pStyle w:val="Texto"/>
              <w:ind w:firstLine="0"/>
            </w:pPr>
          </w:p>
        </w:tc>
        <w:tc>
          <w:tcPr>
            <w:tcW w:w="4167" w:type="pct"/>
            <w:vAlign w:val="center"/>
          </w:tcPr>
          <w:p w:rsidR="00150313" w:rsidRDefault="00F323BD" w:rsidP="00363BA4">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4μ</m:t>
                    </m:r>
                  </m:e>
                  <m:sub>
                    <m:r>
                      <w:rPr>
                        <w:rFonts w:ascii="Cambria Math" w:hAnsi="Cambria Math"/>
                      </w:rPr>
                      <m:t>T</m:t>
                    </m:r>
                  </m:sub>
                </m:sSub>
                <m:r>
                  <w:rPr>
                    <w:rFonts w:ascii="Cambria Math" w:hAnsi="Cambria Math"/>
                  </w:rPr>
                  <m:t>+</m:t>
                </m:r>
                <m:r>
                  <m:rPr>
                    <m:sty m:val="p"/>
                  </m:rPr>
                  <w:rPr>
                    <w:rFonts w:ascii="Cambria Math" w:hAnsi="Cambria Math"/>
                  </w:rPr>
                  <m:t>ξ</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6</m:t>
                    </m:r>
                  </m:sub>
                </m:sSub>
              </m:oMath>
            </m:oMathPara>
          </w:p>
        </w:tc>
        <w:tc>
          <w:tcPr>
            <w:tcW w:w="510" w:type="pct"/>
            <w:vAlign w:val="center"/>
          </w:tcPr>
          <w:p w:rsidR="00150313" w:rsidRDefault="00150313" w:rsidP="00914BD8">
            <w:pPr>
              <w:pStyle w:val="Texto"/>
              <w:ind w:firstLine="0"/>
              <w:jc w:val="right"/>
            </w:pPr>
            <w:r>
              <w:t>(</w:t>
            </w:r>
            <w:r>
              <w:fldChar w:fldCharType="begin"/>
            </w:r>
            <w:r>
              <w:instrText xml:space="preserve"> SEQ Equação \* ARABIC </w:instrText>
            </w:r>
            <w:r>
              <w:fldChar w:fldCharType="separate"/>
            </w:r>
            <w:r w:rsidR="00781292">
              <w:rPr>
                <w:noProof/>
              </w:rPr>
              <w:t>151</w:t>
            </w:r>
            <w:r>
              <w:fldChar w:fldCharType="end"/>
            </w:r>
            <w:r>
              <w:t>)</w:t>
            </w:r>
          </w:p>
        </w:tc>
      </w:tr>
    </w:tbl>
    <w:p w:rsidR="00984D88" w:rsidRDefault="00984D88"/>
    <w:p w:rsidR="00E76800" w:rsidRDefault="00984D88" w:rsidP="00984D88">
      <w:pPr>
        <w:pStyle w:val="Texto"/>
      </w:pPr>
      <w:r>
        <w:t xml:space="preserve">Assim, a pdf de invocação de cada mensagem será a distribuição </w:t>
      </w:r>
      <m:oMath>
        <m:r>
          <m:rPr>
            <m:sty m:val="p"/>
          </m:rPr>
          <w:rPr>
            <w:rFonts w:ascii="Cambria Math" w:hAnsi="Cambria Math"/>
          </w:rPr>
          <m:t>ξ</m:t>
        </m:r>
      </m:oMath>
      <w:r>
        <w:t xml:space="preserve">  porém com média igual a (k-g)(μ</w:t>
      </w:r>
      <w:r w:rsidRPr="00984D88">
        <w:rPr>
          <w:vertAlign w:val="subscript"/>
        </w:rPr>
        <w:t>T</w:t>
      </w:r>
      <w:r>
        <w:t>-</w:t>
      </w:r>
      <w:r w:rsidRPr="00984D88">
        <w:t xml:space="preserve"> </w:t>
      </w:r>
      <w:r>
        <w:t>μ</w:t>
      </w:r>
      <w:r w:rsidRPr="00984D88">
        <w:rPr>
          <w:vertAlign w:val="subscript"/>
        </w:rPr>
        <w:t>Tε</w:t>
      </w:r>
      <w:r w:rsidR="00E76800">
        <w:t>), porém, quando (</w:t>
      </w:r>
      <w:r w:rsidR="00E76800">
        <w:rPr>
          <w:i/>
        </w:rPr>
        <w:t>k-g</w:t>
      </w:r>
      <w:r w:rsidR="00E76800">
        <w:t>) se torna maior que o seu valor máximo, deve-se aplicar uma abordagem um pouco diferente.</w:t>
      </w:r>
    </w:p>
    <w:p w:rsidR="00E07160" w:rsidRDefault="00E07160" w:rsidP="00984D88">
      <w:pPr>
        <w:pStyle w:val="Texto"/>
      </w:pPr>
    </w:p>
    <w:p w:rsidR="006236C4" w:rsidRDefault="006236C4" w:rsidP="00984D88">
      <w:pPr>
        <w:pStyle w:val="Texto"/>
      </w:pPr>
    </w:p>
    <w:p w:rsidR="00984D88" w:rsidRDefault="00E07160" w:rsidP="00E07160">
      <w:pPr>
        <w:pStyle w:val="Heading4"/>
      </w:pPr>
      <w:bookmarkStart w:id="392" w:name="_Ref431976183"/>
      <w:bookmarkStart w:id="393" w:name="_Toc435992220"/>
      <w:r>
        <w:t>Tempo ocupado na estimativa da invocação de uma mensagem periódica</w:t>
      </w:r>
      <w:bookmarkEnd w:id="392"/>
      <w:bookmarkEnd w:id="393"/>
      <w:r w:rsidR="00E76800">
        <w:t xml:space="preserve"> </w:t>
      </w:r>
    </w:p>
    <w:p w:rsidR="00E07160" w:rsidRDefault="00E07160" w:rsidP="00E07160">
      <w:pPr>
        <w:pStyle w:val="Texto"/>
      </w:pPr>
    </w:p>
    <w:p w:rsidR="006236C4" w:rsidRDefault="006236C4" w:rsidP="00E07160">
      <w:pPr>
        <w:pStyle w:val="Texto"/>
      </w:pPr>
    </w:p>
    <w:p w:rsidR="00A41C68" w:rsidRDefault="00E07160" w:rsidP="001A2EF8">
      <w:pPr>
        <w:pStyle w:val="Texto"/>
        <w:rPr>
          <w:i/>
        </w:rPr>
      </w:pPr>
      <w:r>
        <w:t>O significado matemático de quando o erro de período já não se torna desprezível em relação ao de fila é</w:t>
      </w:r>
      <w:r w:rsidR="009670ED">
        <w:t>, que devido ao teorema do limite central,</w:t>
      </w:r>
      <w:r>
        <w:t xml:space="preserve"> a pdf de invocação tende a uma gaussiana com uma variância diretamente proporcional a (</w:t>
      </w:r>
      <w:r>
        <w:rPr>
          <w:i/>
        </w:rPr>
        <w:t>k-g</w:t>
      </w:r>
      <w:r>
        <w:t>)</w:t>
      </w:r>
      <w:r w:rsidR="00487EF3">
        <w:t>, como demonstrado anteriormente</w:t>
      </w:r>
      <w:r>
        <w:rPr>
          <w:i/>
        </w:rPr>
        <w:t>.</w:t>
      </w:r>
    </w:p>
    <w:p w:rsidR="001A2EF8" w:rsidRDefault="001A2EF8" w:rsidP="001A2EF8">
      <w:pPr>
        <w:pStyle w:val="Texto"/>
      </w:pPr>
      <w:r>
        <w:t>Para contornar esse problema, poderia ser utilizada uma gaussiana com variância (</w:t>
      </w:r>
      <w:r>
        <w:rPr>
          <w:i/>
        </w:rPr>
        <w:t>k-g</w:t>
      </w:r>
      <w:r>
        <w:t>)σ</w:t>
      </w:r>
      <w:r w:rsidRPr="001A2EF8">
        <w:rPr>
          <w:vertAlign w:val="subscript"/>
        </w:rPr>
        <w:t>εT</w:t>
      </w:r>
      <w:r>
        <w:t xml:space="preserve"> a partir de (</w:t>
      </w:r>
      <w:r>
        <w:rPr>
          <w:i/>
        </w:rPr>
        <w:t>k-g</w:t>
      </w:r>
      <w:r>
        <w:t>)&gt;(</w:t>
      </w:r>
      <w:r>
        <w:rPr>
          <w:i/>
        </w:rPr>
        <w:t>k-g</w:t>
      </w:r>
      <w:r>
        <w:t>)</w:t>
      </w:r>
      <w:r>
        <w:rPr>
          <w:vertAlign w:val="subscript"/>
        </w:rPr>
        <w:t>max</w:t>
      </w:r>
      <w:r>
        <w:t xml:space="preserve"> </w:t>
      </w:r>
      <w:r w:rsidR="00A71E36">
        <w:t xml:space="preserve">. Há, </w:t>
      </w:r>
      <w:r>
        <w:t>porém, outra abordagem envolvendo o tempo ocupado de cada mensagem pode ser utilizado.</w:t>
      </w:r>
    </w:p>
    <w:p w:rsidR="000F0894" w:rsidRDefault="00282F7E" w:rsidP="001A2EF8">
      <w:pPr>
        <w:pStyle w:val="Texto"/>
      </w:pPr>
      <w:r>
        <w:t xml:space="preserve">Como definido anteriormente, o tempo ocupado de uma mensagem é a janela </w:t>
      </w:r>
      <w:r w:rsidR="009221B5">
        <w:t xml:space="preserve">(intervalo) </w:t>
      </w:r>
      <w:r>
        <w:t>em que não se tem certeza sobre a invocação da mensagem, porém, têm-se</w:t>
      </w:r>
      <w:r w:rsidR="009221B5">
        <w:t xml:space="preserve"> certeza de que ele ocorreu dentro da janela. Isso leva </w:t>
      </w:r>
      <w:r w:rsidR="000F15EE">
        <w:t>à</w:t>
      </w:r>
      <w:r w:rsidR="009221B5">
        <w:t xml:space="preserve"> conclusão de que na verdade existe zero probabilidade de invocação fora do tempo ocupado, </w:t>
      </w:r>
      <w:r w:rsidR="000F0894">
        <w:t>e uma vez que a gaussiana com variância (</w:t>
      </w:r>
      <w:r w:rsidR="000F0894">
        <w:rPr>
          <w:i/>
        </w:rPr>
        <w:t>k-g</w:t>
      </w:r>
      <w:r w:rsidR="000F0894">
        <w:t>)σ</w:t>
      </w:r>
      <w:r w:rsidR="000F0894" w:rsidRPr="001A2EF8">
        <w:rPr>
          <w:vertAlign w:val="subscript"/>
        </w:rPr>
        <w:t>εT</w:t>
      </w:r>
      <w:r w:rsidR="000F0894">
        <w:t xml:space="preserve"> tem a inclinação de sua curva desprezível dentro do tempo ocupado, devido ao fato de sua variância ser muito maior que a largura dessa janela, podemos utilizar u</w:t>
      </w:r>
      <w:r w:rsidR="00D94D68">
        <w:t>ma pdf com distribuição uniforme</w:t>
      </w:r>
      <w:r w:rsidR="000F0894">
        <w:t xml:space="preserve">, </w:t>
      </w:r>
      <w:r w:rsidR="00D94D68">
        <w:t>igualmente ao que foi feito às</w:t>
      </w:r>
      <w:r w:rsidR="000F0894">
        <w:t xml:space="preserve"> mensagem aperiódica</w:t>
      </w:r>
      <w:r w:rsidR="00AE5627">
        <w:t xml:space="preserve"> (</w:t>
      </w:r>
      <w:r w:rsidR="00AE5627">
        <w:fldChar w:fldCharType="begin"/>
      </w:r>
      <w:r w:rsidR="00AE5627">
        <w:instrText xml:space="preserve"> REF _Ref431454060 \h </w:instrText>
      </w:r>
      <w:r w:rsidR="00AE5627">
        <w:fldChar w:fldCharType="separate"/>
      </w:r>
      <w:r w:rsidR="00781292" w:rsidRPr="00EE62B9">
        <w:t xml:space="preserve">Figura </w:t>
      </w:r>
      <w:r w:rsidR="00781292">
        <w:rPr>
          <w:noProof/>
        </w:rPr>
        <w:t>59</w:t>
      </w:r>
      <w:r w:rsidR="00AE5627">
        <w:fldChar w:fldCharType="end"/>
      </w:r>
      <w:r w:rsidR="00AE5627">
        <w:t>)</w:t>
      </w:r>
      <w:r w:rsidR="000F0894">
        <w:t>.</w:t>
      </w:r>
    </w:p>
    <w:p w:rsidR="00E129FB" w:rsidRDefault="00E129FB" w:rsidP="00E129FB">
      <w:pPr>
        <w:pStyle w:val="Texto"/>
        <w:keepNext/>
        <w:ind w:firstLine="0"/>
      </w:pPr>
      <w:r>
        <w:rPr>
          <w:noProof/>
          <w:lang w:eastAsia="pt-BR"/>
        </w:rPr>
        <w:lastRenderedPageBreak/>
        <w:drawing>
          <wp:inline distT="0" distB="0" distL="0" distR="0" wp14:anchorId="29CCD3EA" wp14:editId="31EA90F3">
            <wp:extent cx="5753100" cy="2012950"/>
            <wp:effectExtent l="0" t="0" r="0" b="635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53100" cy="2012950"/>
                    </a:xfrm>
                    <a:prstGeom prst="rect">
                      <a:avLst/>
                    </a:prstGeom>
                    <a:noFill/>
                    <a:ln>
                      <a:noFill/>
                    </a:ln>
                  </pic:spPr>
                </pic:pic>
              </a:graphicData>
            </a:graphic>
          </wp:inline>
        </w:drawing>
      </w:r>
    </w:p>
    <w:p w:rsidR="00E129FB" w:rsidRDefault="00E129FB" w:rsidP="00E129FB">
      <w:pPr>
        <w:pStyle w:val="TabelaLegenda"/>
        <w:rPr>
          <w:lang w:val="pt-BR"/>
        </w:rPr>
      </w:pPr>
      <w:bookmarkStart w:id="394" w:name="_Ref431454060"/>
      <w:bookmarkStart w:id="395" w:name="_Toc436748356"/>
      <w:r w:rsidRPr="00EE62B9">
        <w:rPr>
          <w:lang w:val="pt-BR"/>
        </w:rPr>
        <w:t>Figur</w:t>
      </w:r>
      <w:r w:rsidR="00B461B5" w:rsidRPr="00EE62B9">
        <w:rPr>
          <w:lang w:val="pt-BR"/>
        </w:rPr>
        <w:t>a</w:t>
      </w:r>
      <w:r w:rsidRPr="00EE62B9">
        <w:rPr>
          <w:lang w:val="pt-BR"/>
        </w:rPr>
        <w:t xml:space="preserve">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59</w:t>
      </w:r>
      <w:r w:rsidR="00EE62B9">
        <w:rPr>
          <w:noProof/>
        </w:rPr>
        <w:fldChar w:fldCharType="end"/>
      </w:r>
      <w:bookmarkEnd w:id="394"/>
      <w:r w:rsidRPr="00EE62B9">
        <w:rPr>
          <w:lang w:val="pt-BR"/>
        </w:rPr>
        <w:t xml:space="preserve"> - Projeção dos tempos de invocação sem considerar erro de período até a quinta invocação</w:t>
      </w:r>
      <w:bookmarkEnd w:id="395"/>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4C019E" w:rsidRDefault="004C019E" w:rsidP="001A2EF8">
      <w:pPr>
        <w:pStyle w:val="Texto"/>
      </w:pPr>
      <w:r>
        <w:t xml:space="preserve">Expandindo essa abordagem, </w:t>
      </w:r>
      <w:r w:rsidR="000F15EE">
        <w:t>pode-se</w:t>
      </w:r>
      <w:r>
        <w:t xml:space="preserve"> também eliminar a parte da pdf de invocação que está fora do tempo ocupado de todas as mensagens, já que existe a certeza de que as invocações não ocorreram ali</w:t>
      </w:r>
      <w:r w:rsidR="000F15EE">
        <w:t>, levando a uma análise mais realista.</w:t>
      </w:r>
    </w:p>
    <w:p w:rsidR="000F15EE" w:rsidRDefault="000F15EE" w:rsidP="001A2EF8">
      <w:pPr>
        <w:pStyle w:val="Texto"/>
      </w:pPr>
      <w:r>
        <w:t xml:space="preserve">Observa-se também que ao eliminar a parte da pdf, ela deve ser normalizada, pois a sua área deixa de ser igual </w:t>
      </w:r>
      <w:r w:rsidR="00A71E36">
        <w:t>à</w:t>
      </w:r>
      <w:r>
        <w:t xml:space="preserve"> unidade</w:t>
      </w:r>
      <w:r w:rsidR="00A71E36">
        <w:t>. Isto</w:t>
      </w:r>
      <w:r>
        <w:t xml:space="preserve"> não faz sentido, uma vez que o fato de sua área ser um dentro do tempo ocupado significa justamente que a mensagem foi invocada dentro daquele intervalo.</w:t>
      </w:r>
    </w:p>
    <w:p w:rsidR="000858EE" w:rsidRDefault="000858EE" w:rsidP="001A2EF8">
      <w:pPr>
        <w:pStyle w:val="Texto"/>
      </w:pPr>
      <w:r>
        <w:t xml:space="preserve">Assim, o resultado dos tempos de invocação da </w:t>
      </w:r>
      <w:r>
        <w:fldChar w:fldCharType="begin"/>
      </w:r>
      <w:r>
        <w:instrText xml:space="preserve"> REF _Ref431454060 \h </w:instrText>
      </w:r>
      <w:r>
        <w:fldChar w:fldCharType="separate"/>
      </w:r>
      <w:r w:rsidR="00781292" w:rsidRPr="00EE62B9">
        <w:t xml:space="preserve">Figura </w:t>
      </w:r>
      <w:r w:rsidR="00781292">
        <w:rPr>
          <w:noProof/>
        </w:rPr>
        <w:t>59</w:t>
      </w:r>
      <w:r>
        <w:fldChar w:fldCharType="end"/>
      </w:r>
      <w:r>
        <w:t xml:space="preserve"> </w:t>
      </w:r>
      <w:r w:rsidR="00A71E36">
        <w:t xml:space="preserve">É representado </w:t>
      </w:r>
      <w:r>
        <w:t xml:space="preserve">na </w:t>
      </w:r>
      <w:r>
        <w:fldChar w:fldCharType="begin"/>
      </w:r>
      <w:r>
        <w:instrText xml:space="preserve"> REF _Ref431454320 \h </w:instrText>
      </w:r>
      <w:r>
        <w:fldChar w:fldCharType="separate"/>
      </w:r>
      <w:r w:rsidR="00781292" w:rsidRPr="00EE62B9">
        <w:t xml:space="preserve">Figura </w:t>
      </w:r>
      <w:r w:rsidR="00781292">
        <w:rPr>
          <w:noProof/>
        </w:rPr>
        <w:t>60</w:t>
      </w:r>
      <w:r>
        <w:fldChar w:fldCharType="end"/>
      </w:r>
      <w:r>
        <w:t>.</w:t>
      </w:r>
    </w:p>
    <w:p w:rsidR="000858EE" w:rsidRDefault="000858EE" w:rsidP="000858EE">
      <w:pPr>
        <w:pStyle w:val="Texto"/>
        <w:keepNext/>
        <w:ind w:firstLine="0"/>
      </w:pPr>
      <w:r>
        <w:rPr>
          <w:noProof/>
          <w:lang w:eastAsia="pt-BR"/>
        </w:rPr>
        <w:drawing>
          <wp:inline distT="0" distB="0" distL="0" distR="0" wp14:anchorId="0EC7850F" wp14:editId="17484E91">
            <wp:extent cx="5746750" cy="1809750"/>
            <wp:effectExtent l="0" t="0" r="635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46750" cy="1809750"/>
                    </a:xfrm>
                    <a:prstGeom prst="rect">
                      <a:avLst/>
                    </a:prstGeom>
                    <a:noFill/>
                    <a:ln>
                      <a:noFill/>
                    </a:ln>
                  </pic:spPr>
                </pic:pic>
              </a:graphicData>
            </a:graphic>
          </wp:inline>
        </w:drawing>
      </w:r>
    </w:p>
    <w:p w:rsidR="000858EE" w:rsidRDefault="000858EE" w:rsidP="000858EE">
      <w:pPr>
        <w:pStyle w:val="TabelaLegenda"/>
        <w:rPr>
          <w:lang w:val="pt-BR"/>
        </w:rPr>
      </w:pPr>
      <w:bookmarkStart w:id="396" w:name="_Ref431454320"/>
      <w:bookmarkStart w:id="397" w:name="_Toc436748357"/>
      <w:r w:rsidRPr="00EE62B9">
        <w:rPr>
          <w:lang w:val="pt-BR"/>
        </w:rPr>
        <w:t>Figur</w:t>
      </w:r>
      <w:r w:rsidR="00B461B5" w:rsidRPr="00EE62B9">
        <w:rPr>
          <w:lang w:val="pt-BR"/>
        </w:rPr>
        <w:t>a</w:t>
      </w:r>
      <w:r w:rsidRPr="00EE62B9">
        <w:rPr>
          <w:lang w:val="pt-BR"/>
        </w:rPr>
        <w:t xml:space="preserve">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60</w:t>
      </w:r>
      <w:r w:rsidR="00EE62B9">
        <w:rPr>
          <w:noProof/>
        </w:rPr>
        <w:fldChar w:fldCharType="end"/>
      </w:r>
      <w:bookmarkEnd w:id="396"/>
      <w:r w:rsidRPr="00EE62B9">
        <w:rPr>
          <w:lang w:val="pt-BR"/>
        </w:rPr>
        <w:t xml:space="preserve"> - Tempo de invocação restritos pelo tempo ocupado</w:t>
      </w:r>
      <w:bookmarkEnd w:id="397"/>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B9301B" w:rsidRDefault="00B9301B" w:rsidP="00B9301B">
      <w:pPr>
        <w:pStyle w:val="Texto"/>
      </w:pPr>
    </w:p>
    <w:p w:rsidR="00363BA4" w:rsidRDefault="00363BA4" w:rsidP="00B9301B">
      <w:pPr>
        <w:pStyle w:val="Texto"/>
      </w:pPr>
      <w:r>
        <w:t xml:space="preserve">Levando a equação </w:t>
      </w:r>
      <w:r>
        <w:fldChar w:fldCharType="begin"/>
      </w:r>
      <w:r>
        <w:instrText xml:space="preserve"> REF _Ref431457681 \h </w:instrText>
      </w:r>
      <w:r>
        <w:fldChar w:fldCharType="separate"/>
      </w:r>
      <w:r w:rsidR="00781292">
        <w:t>(</w:t>
      </w:r>
      <w:r w:rsidR="00781292">
        <w:rPr>
          <w:noProof/>
        </w:rPr>
        <w:t>143</w:t>
      </w:r>
      <w:r w:rsidR="00781292">
        <w:t>)</w:t>
      </w:r>
      <w:r>
        <w:fldChar w:fldCharType="end"/>
      </w:r>
      <w:r>
        <w:t xml:space="preserve"> para </w:t>
      </w:r>
      <w:r w:rsidR="004E12D3">
        <w:t>o seu domínio de probabilidade</w:t>
      </w:r>
      <w:r>
        <w:t xml:space="preserve">, obtemos a pdf dos tempos de invocação </w:t>
      </w:r>
      <w:r w:rsidR="009D41C3">
        <w:t>(</w:t>
      </w:r>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t</m:t>
            </m:r>
          </m:e>
        </m:d>
      </m:oMath>
      <w:r w:rsidR="009D41C3">
        <w:t>) para (k-g) menores que o máximo</w:t>
      </w:r>
      <w:r w:rsidR="00C44E2A">
        <w:t xml:space="preserve">, onde </w:t>
      </w:r>
      <w:r w:rsidR="00C44E2A">
        <w:rPr>
          <w:i/>
        </w:rPr>
        <w:t xml:space="preserve">g </w:t>
      </w:r>
      <w:r w:rsidR="00C44E2A">
        <w:t>é a última transmissão sem tempo ocupado</w:t>
      </w:r>
      <w:r>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CD055C" w:rsidTr="00A4629B">
        <w:trPr>
          <w:trHeight w:val="842"/>
          <w:jc w:val="center"/>
        </w:trPr>
        <w:tc>
          <w:tcPr>
            <w:tcW w:w="323" w:type="pct"/>
          </w:tcPr>
          <w:p w:rsidR="00CD055C" w:rsidRDefault="00CD055C" w:rsidP="00A4629B">
            <w:pPr>
              <w:pStyle w:val="Texto"/>
              <w:ind w:firstLine="0"/>
            </w:pPr>
          </w:p>
        </w:tc>
        <w:tc>
          <w:tcPr>
            <w:tcW w:w="4167" w:type="pct"/>
            <w:vAlign w:val="center"/>
          </w:tcPr>
          <w:p w:rsidR="00CD055C" w:rsidRDefault="00F323BD" w:rsidP="00F46E14">
            <w:pPr>
              <w:pStyle w:val="Texto"/>
              <w:ind w:firstLine="0"/>
              <w:jc w:val="center"/>
              <w:rPr>
                <w:rFonts w:ascii="Arial" w:eastAsia="Times New Roman" w:hAnsi="Arial" w:cs="Times New Roman"/>
              </w:rPr>
            </w:pPr>
            <m:oMathPara>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(k-g)μ</m:t>
                                </m:r>
                              </m:e>
                              <m:sub>
                                <m:r>
                                  <w:rPr>
                                    <w:rFonts w:ascii="Cambria Math" w:hAnsi="Cambria Math"/>
                                  </w:rPr>
                                  <m:t>T</m:t>
                                </m:r>
                              </m:sub>
                            </m:sSub>
                            <m:r>
                              <w:rPr>
                                <w:rFonts w:ascii="Cambria Math" w:hAnsi="Cambria Math"/>
                              </w:rPr>
                              <m:t>+</m:t>
                            </m:r>
                            <m:r>
                              <m:rPr>
                                <m:sty m:val="p"/>
                              </m:rPr>
                              <w:rPr>
                                <w:rFonts w:ascii="Cambria Math" w:hAnsi="Cambria Math"/>
                              </w:rPr>
                              <m:t>ξ</m:t>
                            </m:r>
                            <m:d>
                              <m:dPr>
                                <m:ctrlPr>
                                  <w:rPr>
                                    <w:rFonts w:ascii="Cambria Math" w:hAnsi="Cambria Math"/>
                                  </w:rPr>
                                </m:ctrlPr>
                              </m:dPr>
                              <m:e>
                                <m:r>
                                  <m:rPr>
                                    <m:sty m:val="p"/>
                                  </m:rP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num>
                          <m:den>
                            <m:nary>
                              <m:naryPr>
                                <m:limLoc m:val="subSup"/>
                                <m:ctrlPr>
                                  <w:rPr>
                                    <w:rFonts w:ascii="Cambria Math" w:hAnsi="Cambria Math"/>
                                    <w:i/>
                                    <w:iCs/>
                                  </w:rPr>
                                </m:ctrlPr>
                              </m:naryPr>
                              <m:sub>
                                <m:sSub>
                                  <m:sSubPr>
                                    <m:ctrlPr>
                                      <w:rPr>
                                        <w:rFonts w:ascii="Cambria Math" w:hAnsi="Cambria Math"/>
                                        <w:i/>
                                        <w:iCs/>
                                      </w:rPr>
                                    </m:ctrlPr>
                                  </m:sSubPr>
                                  <m:e>
                                    <m:r>
                                      <w:rPr>
                                        <w:rFonts w:ascii="Cambria Math" w:hAnsi="Cambria Math"/>
                                      </w:rPr>
                                      <m:t>b</m:t>
                                    </m:r>
                                  </m:e>
                                  <m:sub>
                                    <m:r>
                                      <w:rPr>
                                        <w:rFonts w:ascii="Cambria Math" w:hAnsi="Cambria Math"/>
                                      </w:rPr>
                                      <m:t>k</m:t>
                                    </m:r>
                                  </m:sub>
                                </m:sSub>
                              </m:sub>
                              <m:sup>
                                <m:sSub>
                                  <m:sSubPr>
                                    <m:ctrlPr>
                                      <w:rPr>
                                        <w:rFonts w:ascii="Cambria Math" w:hAnsi="Cambria Math"/>
                                        <w:i/>
                                        <w:iCs/>
                                      </w:rPr>
                                    </m:ctrlPr>
                                  </m:sSubPr>
                                  <m:e>
                                    <m:r>
                                      <w:rPr>
                                        <w:rFonts w:ascii="Cambria Math" w:hAnsi="Cambria Math"/>
                                      </w:rPr>
                                      <m:t>s</m:t>
                                    </m:r>
                                  </m:e>
                                  <m:sub>
                                    <m:r>
                                      <w:rPr>
                                        <w:rFonts w:ascii="Cambria Math" w:hAnsi="Cambria Math"/>
                                      </w:rPr>
                                      <m:t>k</m:t>
                                    </m:r>
                                  </m:sub>
                                </m:sSub>
                              </m:sup>
                              <m:e>
                                <m:r>
                                  <m:rPr>
                                    <m:sty m:val="p"/>
                                  </m:rP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k-g</m:t>
                                        </m:r>
                                      </m:e>
                                    </m:d>
                                    <m:r>
                                      <w:rPr>
                                        <w:rFonts w:ascii="Cambria Math" w:hAnsi="Cambria Math"/>
                                      </w:rPr>
                                      <m:t>μ</m:t>
                                    </m:r>
                                  </m:e>
                                  <m:sub>
                                    <m:r>
                                      <w:rPr>
                                        <w:rFonts w:ascii="Cambria Math" w:hAnsi="Cambria Math"/>
                                      </w:rPr>
                                      <m:t>T</m:t>
                                    </m:r>
                                  </m:sub>
                                </m:sSub>
                                <m:r>
                                  <w:rPr>
                                    <w:rFonts w:ascii="Cambria Math" w:hAnsi="Cambria Math"/>
                                  </w:rPr>
                                  <m:t>+</m:t>
                                </m:r>
                                <m:r>
                                  <m:rPr>
                                    <m:sty m:val="p"/>
                                  </m:rPr>
                                  <w:rPr>
                                    <w:rFonts w:ascii="Cambria Math" w:hAnsi="Cambria Math"/>
                                  </w:rPr>
                                  <m:t>ξ</m:t>
                                </m:r>
                                <m:d>
                                  <m:dPr>
                                    <m:ctrlPr>
                                      <w:rPr>
                                        <w:rFonts w:ascii="Cambria Math" w:hAnsi="Cambria Math"/>
                                      </w:rPr>
                                    </m:ctrlPr>
                                  </m:dPr>
                                  <m:e>
                                    <m:r>
                                      <m:rPr>
                                        <m:sty m:val="p"/>
                                      </m:rP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e>
                            </m:nary>
                            <m:r>
                              <w:rPr>
                                <w:rFonts w:ascii="Cambria Math" w:hAnsi="Cambria Math"/>
                              </w:rPr>
                              <m:t>dt</m:t>
                            </m:r>
                          </m:den>
                        </m:f>
                        <m:r>
                          <w:rPr>
                            <w:rFonts w:ascii="Cambria Math" w:hAnsi="Cambria Math"/>
                          </w:rPr>
                          <m:t xml:space="preserve">      ,</m:t>
                        </m:r>
                        <m:sSub>
                          <m:sSubPr>
                            <m:ctrlPr>
                              <w:rPr>
                                <w:rFonts w:ascii="Cambria Math" w:hAnsi="Cambria Math"/>
                                <w:i/>
                                <w:iCs/>
                              </w:rPr>
                            </m:ctrlPr>
                          </m:sSubPr>
                          <m:e>
                            <m:r>
                              <w:rPr>
                                <w:rFonts w:ascii="Cambria Math" w:hAnsi="Cambria Math"/>
                              </w:rPr>
                              <m:t>b</m:t>
                            </m:r>
                          </m:e>
                          <m:sub>
                            <m:r>
                              <w:rPr>
                                <w:rFonts w:ascii="Cambria Math" w:hAnsi="Cambria Math"/>
                              </w:rPr>
                              <m:t>k</m:t>
                            </m:r>
                          </m:sub>
                        </m:sSub>
                        <m:r>
                          <w:rPr>
                            <w:rFonts w:ascii="Cambria Math" w:hAnsi="Cambria Math"/>
                          </w:rPr>
                          <m:t>&lt;t&lt;</m:t>
                        </m:r>
                        <m:sSub>
                          <m:sSubPr>
                            <m:ctrlPr>
                              <w:rPr>
                                <w:rFonts w:ascii="Cambria Math" w:hAnsi="Cambria Math"/>
                                <w:i/>
                                <w:iCs/>
                              </w:rPr>
                            </m:ctrlPr>
                          </m:sSubPr>
                          <m:e>
                            <m:r>
                              <w:rPr>
                                <w:rFonts w:ascii="Cambria Math" w:hAnsi="Cambria Math"/>
                              </w:rPr>
                              <m:t>s</m:t>
                            </m:r>
                          </m:e>
                          <m:sub>
                            <m:r>
                              <w:rPr>
                                <w:rFonts w:ascii="Cambria Math" w:hAnsi="Cambria Math"/>
                              </w:rPr>
                              <m:t>k</m:t>
                            </m:r>
                          </m:sub>
                        </m:sSub>
                      </m:e>
                      <m:e>
                        <m:r>
                          <w:rPr>
                            <w:rFonts w:ascii="Cambria Math" w:hAnsi="Cambria Math"/>
                          </w:rPr>
                          <m:t>0                                  , senão</m:t>
                        </m:r>
                      </m:e>
                    </m:eqArr>
                  </m:e>
                </m:d>
              </m:oMath>
            </m:oMathPara>
          </w:p>
        </w:tc>
        <w:tc>
          <w:tcPr>
            <w:tcW w:w="510" w:type="pct"/>
            <w:vAlign w:val="center"/>
          </w:tcPr>
          <w:p w:rsidR="00CD055C" w:rsidRDefault="00CD055C" w:rsidP="00A4629B">
            <w:pPr>
              <w:pStyle w:val="Texto"/>
              <w:ind w:firstLine="0"/>
              <w:jc w:val="right"/>
            </w:pPr>
            <w:bookmarkStart w:id="398" w:name="_Ref431459286"/>
            <w:r>
              <w:t>(</w:t>
            </w:r>
            <w:r>
              <w:fldChar w:fldCharType="begin"/>
            </w:r>
            <w:r>
              <w:instrText xml:space="preserve"> SEQ Equação \* ARABIC </w:instrText>
            </w:r>
            <w:r>
              <w:fldChar w:fldCharType="separate"/>
            </w:r>
            <w:r w:rsidR="00781292">
              <w:rPr>
                <w:noProof/>
              </w:rPr>
              <w:t>152</w:t>
            </w:r>
            <w:r>
              <w:fldChar w:fldCharType="end"/>
            </w:r>
            <w:r>
              <w:t>)</w:t>
            </w:r>
            <w:bookmarkEnd w:id="398"/>
          </w:p>
        </w:tc>
      </w:tr>
    </w:tbl>
    <w:p w:rsidR="002D04FF" w:rsidRDefault="002D04FF" w:rsidP="00B9301B">
      <w:pPr>
        <w:pStyle w:val="Texto"/>
      </w:pPr>
    </w:p>
    <w:p w:rsidR="00A4629B" w:rsidRDefault="005B319F" w:rsidP="00B9301B">
      <w:pPr>
        <w:pStyle w:val="Texto"/>
      </w:pPr>
      <w:r>
        <w:t>Durante a estimativa do jitter, devido a um número não suficiente de amostras, nem todos os eventos possíveis de jitter podem ter ocorrido, o que pode levar a uma intersecção nula entre a pdf do jitter e o tempo ocupado.</w:t>
      </w:r>
    </w:p>
    <w:p w:rsidR="005B319F" w:rsidRDefault="005B319F" w:rsidP="00B9301B">
      <w:pPr>
        <w:pStyle w:val="Texto"/>
      </w:pPr>
      <w:r>
        <w:t xml:space="preserve">Nesses casos </w:t>
      </w:r>
      <w:r w:rsidR="008E3F5C">
        <w:t>a</w:t>
      </w:r>
      <w:r>
        <w:t xml:space="preserve"> execução é tratada como aperiódica, sendo utilizada uma distribuição uniforme restrita pelo tempo ocupado, pois não existem dados suficientes para estimar a sua invocação </w:t>
      </w:r>
      <w:r w:rsidR="00610EFD">
        <w:t>de uma maneira mais</w:t>
      </w:r>
      <w:r>
        <w:t xml:space="preserve"> </w:t>
      </w:r>
      <w:r w:rsidR="00610EFD">
        <w:t>precisa</w:t>
      </w:r>
      <w:r w:rsidR="008E3F5C">
        <w:t>.</w:t>
      </w:r>
    </w:p>
    <w:p w:rsidR="008E3F5C" w:rsidRDefault="008E3F5C" w:rsidP="00B9301B">
      <w:pPr>
        <w:pStyle w:val="Texto"/>
      </w:pPr>
    </w:p>
    <w:p w:rsidR="008E3F5C" w:rsidRDefault="008E3F5C" w:rsidP="00B9301B">
      <w:pPr>
        <w:pStyle w:val="Texto"/>
      </w:pPr>
    </w:p>
    <w:p w:rsidR="00B9301B" w:rsidRDefault="003469A9" w:rsidP="00A4629B">
      <w:pPr>
        <w:pStyle w:val="Heading3"/>
      </w:pPr>
      <w:bookmarkStart w:id="399" w:name="_Toc435992221"/>
      <w:r>
        <w:t>Mensagens esporadicamente periódicas</w:t>
      </w:r>
      <w:bookmarkEnd w:id="399"/>
    </w:p>
    <w:p w:rsidR="00A4629B" w:rsidRDefault="00A4629B" w:rsidP="00E12801">
      <w:pPr>
        <w:pStyle w:val="Texto"/>
      </w:pPr>
    </w:p>
    <w:p w:rsidR="006236C4" w:rsidRDefault="006236C4" w:rsidP="00E12801">
      <w:pPr>
        <w:pStyle w:val="Texto"/>
      </w:pPr>
    </w:p>
    <w:p w:rsidR="00A4629B" w:rsidRDefault="00A4629B" w:rsidP="00A4629B">
      <w:pPr>
        <w:pStyle w:val="Texto"/>
      </w:pPr>
      <w:r>
        <w:t>A medida em que o veículo vai sendo utilizado, algumas mensagens (periódicas e aperiódicas) param de ser utilizadas e são retomadas posteriormente. Isso não acarreta em um problema na análise quando se leva em consideração mensag</w:t>
      </w:r>
      <w:r w:rsidR="00847F95">
        <w:t>ens aperiódicas pois a sua probabilidade de tempo de resposta não depende de invocações anteriores, somente do tempo ocupado</w:t>
      </w:r>
      <w:r>
        <w:t>.</w:t>
      </w:r>
    </w:p>
    <w:p w:rsidR="00F9376E" w:rsidRDefault="00F9376E" w:rsidP="00A4629B">
      <w:pPr>
        <w:pStyle w:val="Texto"/>
      </w:pPr>
      <w:r>
        <w:t xml:space="preserve">Entretanto, a análise das mensagens periódicas utiliza o tempo de invocação de uma mensagem anterior à analisada para estimar </w:t>
      </w:r>
      <w:r w:rsidR="00487B64">
        <w:t>sua probabilidade de tempo de resposta</w:t>
      </w:r>
      <w:r>
        <w:t>, gerando a necessidade de se estimar quando uma determinada mensagem parou de ser executada e quando a mesma retornou.</w:t>
      </w:r>
    </w:p>
    <w:p w:rsidR="0078793F" w:rsidRDefault="0078793F" w:rsidP="00A4629B">
      <w:pPr>
        <w:pStyle w:val="Texto"/>
      </w:pPr>
      <w:r>
        <w:t xml:space="preserve">Essa característica do barramento cria uma dificuldade para </w:t>
      </w:r>
      <w:r w:rsidR="00C24628">
        <w:t>decidir</w:t>
      </w:r>
      <w:r>
        <w:t xml:space="preserve"> se uma determinada mensagem é ou não periódica, pois ela pode ocorrer em rajadas (seção </w:t>
      </w:r>
      <w:r>
        <w:fldChar w:fldCharType="begin"/>
      </w:r>
      <w:r>
        <w:instrText xml:space="preserve"> REF _Ref431810360 \r \h </w:instrText>
      </w:r>
      <w:r>
        <w:fldChar w:fldCharType="separate"/>
      </w:r>
      <w:r w:rsidR="00781292">
        <w:t>6.1.7</w:t>
      </w:r>
      <w:r>
        <w:fldChar w:fldCharType="end"/>
      </w:r>
      <w:r>
        <w:t xml:space="preserve">), sendo esporadicamente periódica, </w:t>
      </w:r>
      <w:r w:rsidR="00955CBC">
        <w:t xml:space="preserve">algo que a </w:t>
      </w:r>
      <w:r w:rsidR="004C7D8E">
        <w:t>análise proposta deve contemplar.</w:t>
      </w:r>
    </w:p>
    <w:p w:rsidR="0082280A" w:rsidRDefault="0082280A" w:rsidP="00A4629B">
      <w:pPr>
        <w:pStyle w:val="Texto"/>
      </w:pPr>
      <w:r>
        <w:t xml:space="preserve">Ao ser </w:t>
      </w:r>
      <w:r w:rsidR="00D03242">
        <w:t xml:space="preserve">esporadicamente periódica, </w:t>
      </w:r>
      <w:r w:rsidR="00955CBC">
        <w:t xml:space="preserve">se </w:t>
      </w:r>
      <w:r>
        <w:t>apenas a variância de invocações sucessivas</w:t>
      </w:r>
      <w:r w:rsidR="00D03242">
        <w:t xml:space="preserve"> for levada em consideração</w:t>
      </w:r>
      <w:r>
        <w:t xml:space="preserve">, ela pode fornecer resultados errôneos, uma vez que a mensagem deixa de ser transmitida por alguns períodos, assim, o período interno de uma mensagem esporadicamente periódica deve ser utilizado para separar os seus momentos de execução. </w:t>
      </w:r>
    </w:p>
    <w:p w:rsidR="00A37F99" w:rsidRDefault="00A37F99" w:rsidP="00A37F99">
      <w:pPr>
        <w:pStyle w:val="Texto"/>
      </w:pPr>
      <w:r>
        <w:lastRenderedPageBreak/>
        <w:t xml:space="preserve">O período interno da rajada deve ser previamente conhecido para a correta divisão entre as mesmas, permitindo a estimativa correta do período com jitter. </w:t>
      </w:r>
    </w:p>
    <w:p w:rsidR="00195ED8" w:rsidRDefault="00195ED8" w:rsidP="00A37F99">
      <w:pPr>
        <w:pStyle w:val="Texto"/>
      </w:pPr>
      <w:r>
        <w:t>Como visto anteriormente, a seguinte equação fornece a diferença entre duas invocações sucessivas</w:t>
      </w:r>
      <w:r w:rsidR="0074081E">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74081E" w:rsidTr="008F6C4A">
        <w:trPr>
          <w:trHeight w:val="842"/>
          <w:jc w:val="center"/>
        </w:trPr>
        <w:tc>
          <w:tcPr>
            <w:tcW w:w="323" w:type="pct"/>
          </w:tcPr>
          <w:p w:rsidR="0074081E" w:rsidRDefault="0074081E" w:rsidP="008F6C4A">
            <w:pPr>
              <w:pStyle w:val="Texto"/>
              <w:ind w:firstLine="0"/>
            </w:pPr>
          </w:p>
        </w:tc>
        <w:tc>
          <w:tcPr>
            <w:tcW w:w="4167" w:type="pct"/>
            <w:vAlign w:val="center"/>
          </w:tcPr>
          <w:p w:rsidR="0074081E" w:rsidRDefault="00F323BD" w:rsidP="008F6C4A">
            <w:pPr>
              <w:pStyle w:val="Texto"/>
              <w:ind w:firstLine="0"/>
              <w:jc w:val="center"/>
            </w:pPr>
            <m:oMathPara>
              <m:oMath>
                <m:sSub>
                  <m:sSubPr>
                    <m:ctrlPr>
                      <w:rPr>
                        <w:rFonts w:ascii="Cambria Math" w:hAnsi="Cambria Math"/>
                        <w:i/>
                        <w:iCs/>
                      </w:rPr>
                    </m:ctrlPr>
                  </m:sSubPr>
                  <m:e>
                    <m:r>
                      <w:rPr>
                        <w:rFonts w:ascii="Cambria Math" w:hAnsi="Cambria Math"/>
                      </w:rPr>
                      <m:t>i</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hAnsi="Cambria Math"/>
                      </w:rPr>
                      <m:t>g+1</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g+1</m:t>
                        </m:r>
                      </m:sub>
                    </m:sSub>
                  </m:sub>
                </m:sSub>
              </m:oMath>
            </m:oMathPara>
          </w:p>
        </w:tc>
        <w:tc>
          <w:tcPr>
            <w:tcW w:w="510" w:type="pct"/>
            <w:vAlign w:val="center"/>
          </w:tcPr>
          <w:p w:rsidR="0074081E" w:rsidRDefault="0074081E" w:rsidP="008F6C4A">
            <w:pPr>
              <w:pStyle w:val="Texto"/>
              <w:ind w:firstLine="0"/>
              <w:jc w:val="right"/>
            </w:pPr>
            <w:r>
              <w:t>(</w:t>
            </w:r>
            <w:r>
              <w:fldChar w:fldCharType="begin"/>
            </w:r>
            <w:r>
              <w:instrText xml:space="preserve"> SEQ Equação \* ARABIC </w:instrText>
            </w:r>
            <w:r>
              <w:fldChar w:fldCharType="separate"/>
            </w:r>
            <w:r w:rsidR="00781292">
              <w:rPr>
                <w:noProof/>
              </w:rPr>
              <w:t>153</w:t>
            </w:r>
            <w:r>
              <w:fldChar w:fldCharType="end"/>
            </w:r>
            <w:r>
              <w:t>)</w:t>
            </w:r>
          </w:p>
        </w:tc>
      </w:tr>
    </w:tbl>
    <w:p w:rsidR="00195ED8" w:rsidRDefault="00195ED8" w:rsidP="00A37F99">
      <w:pPr>
        <w:pStyle w:val="Texto"/>
      </w:pPr>
    </w:p>
    <w:p w:rsidR="0054122D" w:rsidRDefault="0054122D" w:rsidP="00A37F99">
      <w:pPr>
        <w:pStyle w:val="Texto"/>
      </w:pPr>
      <w:r>
        <w:t>A partir da equação de duas invocações sucessivas, podemos encontrar a relação entre dois inícios de transmissão em função dos seus tempos</w:t>
      </w:r>
      <w:r w:rsidR="002F4DDC">
        <w:t xml:space="preserve"> </w:t>
      </w:r>
      <w:r w:rsidR="002F4DDC">
        <w:rPr>
          <w:i/>
        </w:rPr>
        <w:t>q</w:t>
      </w:r>
      <w:r w:rsidR="002F4DDC" w:rsidRPr="002F4DDC">
        <w:rPr>
          <w:i/>
          <w:vertAlign w:val="subscript"/>
        </w:rPr>
        <w:t>g+1</w:t>
      </w:r>
      <w:r w:rsidR="002F4DDC">
        <w:t xml:space="preserve"> e </w:t>
      </w:r>
      <w:r w:rsidR="002F4DDC" w:rsidRPr="006E046E">
        <w:rPr>
          <w:i/>
        </w:rPr>
        <w:t>q</w:t>
      </w:r>
      <w:r w:rsidR="002F4DDC" w:rsidRPr="006E046E">
        <w:rPr>
          <w:i/>
          <w:vertAlign w:val="subscript"/>
        </w:rPr>
        <w:t>g</w:t>
      </w:r>
      <w:r w:rsidR="002F4DDC">
        <w:t xml:space="preserve">, os quais correspondem aos tempos em que essas mensagens esperaram para ganhar a </w:t>
      </w:r>
      <w:r w:rsidR="00076535">
        <w:t>arbitragem</w:t>
      </w:r>
      <w:r w:rsidR="002F4DDC">
        <w:t xml:space="preserve"> do barramento</w:t>
      </w:r>
      <w:r>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54122D" w:rsidTr="008F6C4A">
        <w:trPr>
          <w:trHeight w:val="842"/>
          <w:jc w:val="center"/>
        </w:trPr>
        <w:tc>
          <w:tcPr>
            <w:tcW w:w="323" w:type="pct"/>
          </w:tcPr>
          <w:p w:rsidR="0054122D" w:rsidRDefault="0054122D" w:rsidP="008F6C4A">
            <w:pPr>
              <w:pStyle w:val="Texto"/>
              <w:ind w:firstLine="0"/>
            </w:pPr>
          </w:p>
        </w:tc>
        <w:tc>
          <w:tcPr>
            <w:tcW w:w="4167" w:type="pct"/>
            <w:vAlign w:val="center"/>
          </w:tcPr>
          <w:p w:rsidR="0054122D" w:rsidRDefault="00F323BD" w:rsidP="0054122D">
            <w:pPr>
              <w:pStyle w:val="Texto"/>
              <w:ind w:firstLine="0"/>
              <w:jc w:val="center"/>
            </w:pPr>
            <m:oMathPara>
              <m:oMath>
                <m:sSub>
                  <m:sSubPr>
                    <m:ctrlPr>
                      <w:rPr>
                        <w:rFonts w:ascii="Cambria Math" w:hAnsi="Cambria Math"/>
                        <w:i/>
                        <w:iCs/>
                      </w:rPr>
                    </m:ctrlPr>
                  </m:sSubPr>
                  <m:e>
                    <m:r>
                      <w:rPr>
                        <w:rFonts w:ascii="Cambria Math" w:hAnsi="Cambria Math"/>
                      </w:rPr>
                      <m:t>t</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g</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g</m:t>
                    </m:r>
                  </m:sub>
                </m:sSub>
              </m:oMath>
            </m:oMathPara>
          </w:p>
        </w:tc>
        <w:tc>
          <w:tcPr>
            <w:tcW w:w="510" w:type="pct"/>
            <w:vAlign w:val="center"/>
          </w:tcPr>
          <w:p w:rsidR="0054122D" w:rsidRDefault="0054122D" w:rsidP="008F6C4A">
            <w:pPr>
              <w:pStyle w:val="Texto"/>
              <w:ind w:firstLine="0"/>
              <w:jc w:val="right"/>
            </w:pPr>
            <w:r>
              <w:t>(</w:t>
            </w:r>
            <w:r>
              <w:fldChar w:fldCharType="begin"/>
            </w:r>
            <w:r>
              <w:instrText xml:space="preserve"> SEQ Equação \* ARABIC </w:instrText>
            </w:r>
            <w:r>
              <w:fldChar w:fldCharType="separate"/>
            </w:r>
            <w:r w:rsidR="00781292">
              <w:rPr>
                <w:noProof/>
              </w:rPr>
              <w:t>154</w:t>
            </w:r>
            <w:r>
              <w:fldChar w:fldCharType="end"/>
            </w:r>
            <w:r>
              <w:t>)</w:t>
            </w:r>
          </w:p>
        </w:tc>
      </w:tr>
    </w:tbl>
    <w:p w:rsidR="0054122D" w:rsidRDefault="0054122D" w:rsidP="00A37F99">
      <w:pPr>
        <w:pStyle w:val="Texto"/>
      </w:pPr>
    </w:p>
    <w:p w:rsidR="00E610B4" w:rsidRPr="009C6824" w:rsidRDefault="00E610B4" w:rsidP="009C6824">
      <w:pPr>
        <w:pStyle w:val="Texto"/>
      </w:pPr>
      <w:r w:rsidRPr="009C6824">
        <w:t>O valor má</w:t>
      </w:r>
      <w:r w:rsidR="009C6824" w:rsidRPr="009C6824">
        <w:t xml:space="preserve">ximo de diferença entre execuções ocorre quando a mensagem </w:t>
      </w:r>
      <w:r w:rsidR="009C6824" w:rsidRPr="009C6824">
        <w:rPr>
          <w:i/>
        </w:rPr>
        <w:t>g</w:t>
      </w:r>
      <w:r w:rsidR="009C6824" w:rsidRPr="009C6824">
        <w:t xml:space="preserve"> não sofre nenhum tipo de atraso/jitter, porém, a mensagem </w:t>
      </w:r>
      <w:r w:rsidR="009C6824" w:rsidRPr="009C6824">
        <w:rPr>
          <w:i/>
        </w:rPr>
        <w:t>g+1</w:t>
      </w:r>
      <w:r w:rsidR="009C6824" w:rsidRPr="009C6824">
        <w:t xml:space="preserve"> sofre os piores casos</w:t>
      </w:r>
      <w:r w:rsidR="00B102DD">
        <w:t>.</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F47759" w:rsidTr="008F6C4A">
        <w:trPr>
          <w:trHeight w:val="842"/>
          <w:jc w:val="center"/>
        </w:trPr>
        <w:tc>
          <w:tcPr>
            <w:tcW w:w="323" w:type="pct"/>
          </w:tcPr>
          <w:p w:rsidR="00F47759" w:rsidRDefault="00F47759" w:rsidP="008F6C4A">
            <w:pPr>
              <w:pStyle w:val="Texto"/>
              <w:ind w:firstLine="0"/>
            </w:pPr>
          </w:p>
        </w:tc>
        <w:tc>
          <w:tcPr>
            <w:tcW w:w="4167" w:type="pct"/>
            <w:vAlign w:val="center"/>
          </w:tcPr>
          <w:p w:rsidR="00F47759" w:rsidRDefault="00F323BD" w:rsidP="008F6C4A">
            <w:pPr>
              <w:pStyle w:val="Texto"/>
              <w:ind w:firstLine="0"/>
              <w:jc w:val="center"/>
            </w:pPr>
            <m:oMathPara>
              <m:oMath>
                <m:sSub>
                  <m:sSubPr>
                    <m:ctrlPr>
                      <w:rPr>
                        <w:rFonts w:ascii="Cambria Math" w:hAnsi="Cambria Math"/>
                        <w:i/>
                        <w:iCs/>
                      </w:rPr>
                    </m:ctrlPr>
                  </m:sSubPr>
                  <m:e>
                    <m:r>
                      <w:rPr>
                        <w:rFonts w:ascii="Cambria Math" w:hAnsi="Cambria Math"/>
                      </w:rPr>
                      <m:t>t</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g</m:t>
                    </m:r>
                  </m:sub>
                </m:sSub>
                <m:r>
                  <w:rPr>
                    <w:rFonts w:ascii="Cambria Math" w:hAnsi="Cambria Math"/>
                  </w:rPr>
                  <m:t>=T+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hAnsi="Cambria Math"/>
                      </w:rPr>
                      <m:t>g+1</m:t>
                    </m:r>
                  </m:sub>
                </m:sSub>
                <m:r>
                  <w:rPr>
                    <w:rFonts w:ascii="Cambria Math" w:hAnsi="Cambria Math"/>
                  </w:rPr>
                  <m: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eastAsia="Calibri" w:hAnsi="Cambria Math" w:cs="Calibri"/>
                        <w:color w:val="000000" w:themeColor="text1"/>
                        <w:kern w:val="24"/>
                      </w:rPr>
                      <m:t>g</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g+1</m:t>
                        </m:r>
                      </m:sub>
                    </m:sSub>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g</m:t>
                    </m:r>
                  </m:sub>
                </m:sSub>
              </m:oMath>
            </m:oMathPara>
          </w:p>
        </w:tc>
        <w:tc>
          <w:tcPr>
            <w:tcW w:w="510" w:type="pct"/>
            <w:vAlign w:val="center"/>
          </w:tcPr>
          <w:p w:rsidR="00F47759" w:rsidRDefault="00F47759" w:rsidP="008F6C4A">
            <w:pPr>
              <w:pStyle w:val="Texto"/>
              <w:ind w:firstLine="0"/>
              <w:jc w:val="right"/>
            </w:pPr>
            <w:r>
              <w:t>(</w:t>
            </w:r>
            <w:r>
              <w:fldChar w:fldCharType="begin"/>
            </w:r>
            <w:r>
              <w:instrText xml:space="preserve"> SEQ Equação \* ARABIC </w:instrText>
            </w:r>
            <w:r>
              <w:fldChar w:fldCharType="separate"/>
            </w:r>
            <w:r w:rsidR="00781292">
              <w:rPr>
                <w:noProof/>
              </w:rPr>
              <w:t>155</w:t>
            </w:r>
            <w:r>
              <w:fldChar w:fldCharType="end"/>
            </w:r>
            <w:r>
              <w:t>)</w:t>
            </w:r>
          </w:p>
        </w:tc>
      </w:tr>
      <w:tr w:rsidR="00B102DD" w:rsidTr="008F6C4A">
        <w:trPr>
          <w:trHeight w:val="842"/>
          <w:jc w:val="center"/>
        </w:trPr>
        <w:tc>
          <w:tcPr>
            <w:tcW w:w="323" w:type="pct"/>
          </w:tcPr>
          <w:p w:rsidR="00B102DD" w:rsidRDefault="00B102DD" w:rsidP="008F6C4A">
            <w:pPr>
              <w:pStyle w:val="Texto"/>
              <w:ind w:firstLine="0"/>
            </w:pPr>
          </w:p>
        </w:tc>
        <w:tc>
          <w:tcPr>
            <w:tcW w:w="4167" w:type="pct"/>
            <w:vAlign w:val="center"/>
          </w:tcPr>
          <w:p w:rsidR="00B102DD" w:rsidRDefault="00B102DD" w:rsidP="00B102DD">
            <w:pPr>
              <w:pStyle w:val="Texto"/>
              <w:ind w:firstLine="0"/>
              <w:jc w:val="center"/>
            </w:pPr>
            <m:oMathPara>
              <m:oMath>
                <m:r>
                  <m:rPr>
                    <m:sty m:val="p"/>
                  </m:rPr>
                  <w:rPr>
                    <w:rFonts w:ascii="Cambria Math" w:hAnsi="Cambria Math"/>
                  </w:rPr>
                  <m:t>max⁡</m:t>
                </m:r>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g</m:t>
                    </m:r>
                  </m:sub>
                </m:sSub>
                <m:r>
                  <w:rPr>
                    <w:rFonts w:ascii="Cambria Math" w:hAnsi="Cambria Math"/>
                  </w:rPr>
                  <m:t>)=T+</m:t>
                </m:r>
                <m:sSub>
                  <m:sSubPr>
                    <m:ctrlPr>
                      <w:rPr>
                        <w:rFonts w:ascii="Cambria Math" w:eastAsia="Calibri" w:hAnsi="Cambria Math" w:cs="Calibri"/>
                        <w:i/>
                        <w:iCs/>
                        <w:color w:val="000000" w:themeColor="text1"/>
                        <w:kern w:val="24"/>
                        <w:szCs w:val="24"/>
                      </w:rPr>
                    </m:ctrlPr>
                  </m:sSubPr>
                  <m:e>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e>
                  <m:sub>
                    <m:r>
                      <w:rPr>
                        <w:rFonts w:ascii="Cambria Math" w:hAnsi="Cambria Math"/>
                      </w:rPr>
                      <m:t>g+1</m:t>
                    </m:r>
                  </m:sub>
                </m:sSub>
                <m:r>
                  <w:rPr>
                    <w:rFonts w:ascii="Cambria Math" w:eastAsia="Calibri" w:hAnsi="Cambria Math" w:cs="Calibri"/>
                    <w:color w:val="000000" w:themeColor="text1"/>
                    <w:kern w:val="24"/>
                    <w:szCs w:val="24"/>
                  </w:rPr>
                  <m:t>+</m:t>
                </m:r>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ε</m:t>
                    </m:r>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szCs w:val="24"/>
                          </w:rPr>
                          <m:t>T</m:t>
                        </m:r>
                      </m:e>
                      <m:sub>
                        <m:r>
                          <w:rPr>
                            <w:rFonts w:ascii="Cambria Math" w:eastAsia="Calibri" w:hAnsi="Cambria Math" w:cs="Calibri"/>
                            <w:color w:val="000000" w:themeColor="text1"/>
                            <w:kern w:val="24"/>
                            <w:szCs w:val="24"/>
                          </w:rPr>
                          <m:t>g+1</m:t>
                        </m:r>
                      </m:sub>
                    </m:sSub>
                  </m:sub>
                </m:sSub>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g+1</m:t>
                    </m:r>
                  </m:sub>
                </m:sSub>
              </m:oMath>
            </m:oMathPara>
          </w:p>
        </w:tc>
        <w:tc>
          <w:tcPr>
            <w:tcW w:w="510" w:type="pct"/>
            <w:vAlign w:val="center"/>
          </w:tcPr>
          <w:p w:rsidR="00B102DD" w:rsidRDefault="00B102DD" w:rsidP="008F6C4A">
            <w:pPr>
              <w:pStyle w:val="Texto"/>
              <w:ind w:firstLine="0"/>
              <w:jc w:val="right"/>
            </w:pPr>
            <w:r>
              <w:t>(</w:t>
            </w:r>
            <w:r>
              <w:fldChar w:fldCharType="begin"/>
            </w:r>
            <w:r>
              <w:instrText xml:space="preserve"> SEQ Equação \* ARABIC </w:instrText>
            </w:r>
            <w:r>
              <w:fldChar w:fldCharType="separate"/>
            </w:r>
            <w:r w:rsidR="00781292">
              <w:rPr>
                <w:noProof/>
              </w:rPr>
              <w:t>156</w:t>
            </w:r>
            <w:r>
              <w:fldChar w:fldCharType="end"/>
            </w:r>
            <w:r>
              <w:t>)</w:t>
            </w:r>
          </w:p>
        </w:tc>
      </w:tr>
    </w:tbl>
    <w:p w:rsidR="00F9376E" w:rsidRDefault="00635849" w:rsidP="00635849">
      <w:pPr>
        <w:pStyle w:val="Texto"/>
        <w:rPr>
          <w:i/>
        </w:rPr>
      </w:pPr>
      <w:r>
        <w:t xml:space="preserve">Uma vez que </w:t>
      </w:r>
      <w:r>
        <w:rPr>
          <w:i/>
        </w:rPr>
        <w:t>q</w:t>
      </w:r>
      <w:r w:rsidRPr="002F4DDC">
        <w:rPr>
          <w:i/>
          <w:vertAlign w:val="subscript"/>
        </w:rPr>
        <w:t>g+1</w:t>
      </w:r>
      <w:r>
        <w:t xml:space="preserve"> deve ser menor que </w:t>
      </w:r>
      <w:r w:rsidRPr="00635849">
        <w:rPr>
          <w:i/>
        </w:rPr>
        <w:t>T</w:t>
      </w:r>
      <w:r>
        <w:t xml:space="preserve">, pois não há uma segurança em afirmar que todas as ECUs do veículo conseguem enfileirar sucessivas invocações de uma mesma mensagem, temos que </w:t>
      </w:r>
      <w:r>
        <w:rPr>
          <w:i/>
        </w:rPr>
        <w:t>q</w:t>
      </w:r>
      <w:r w:rsidRPr="002F4DDC">
        <w:rPr>
          <w:i/>
          <w:vertAlign w:val="subscript"/>
        </w:rPr>
        <w:t>g+1</w:t>
      </w:r>
      <w:r>
        <w:rPr>
          <w:i/>
          <w:vertAlign w:val="subscript"/>
        </w:rPr>
        <w:t xml:space="preserve"> </w:t>
      </w:r>
      <w:r>
        <w:rPr>
          <w:rFonts w:ascii="Cambria Math" w:hAnsi="Cambria Math"/>
        </w:rPr>
        <w:t xml:space="preserve">≅ </w:t>
      </w:r>
      <w:r w:rsidRPr="00635849">
        <w:rPr>
          <w:i/>
        </w:rPr>
        <w:t>T</w:t>
      </w:r>
      <w:r>
        <w:rPr>
          <w:i/>
        </w:rPr>
        <w:t>.</w:t>
      </w:r>
    </w:p>
    <w:p w:rsidR="00635849" w:rsidRDefault="00635849" w:rsidP="00635849">
      <w:pPr>
        <w:pStyle w:val="Texto"/>
      </w:pPr>
      <w:r>
        <w:t xml:space="preserve">Similarmente, podemos aceitar que os </w:t>
      </w:r>
      <w:r w:rsidR="006E046E">
        <w:t xml:space="preserve">piores </w:t>
      </w:r>
      <w:r>
        <w:t xml:space="preserve">erros de jitter sofridos pela mensagem </w:t>
      </w:r>
      <w:r>
        <w:rPr>
          <w:i/>
        </w:rPr>
        <w:t>g+1</w:t>
      </w:r>
      <w:r>
        <w:t xml:space="preserve"> são pequenos em relação ao período, pois se forem demasiadamente grandes a mensagem terá uma grande variância de período e fila</w:t>
      </w:r>
      <w:r w:rsidR="0081130F">
        <w:t>, sendo tratada como não periódica e não se encaixando no perfil de uma esporadicamente periódica.</w:t>
      </w:r>
    </w:p>
    <w:p w:rsidR="0081130F" w:rsidRPr="00635849" w:rsidRDefault="0081130F" w:rsidP="00635849">
      <w:pPr>
        <w:pStyle w:val="Texto"/>
        <w:rPr>
          <w:rFonts w:ascii="Cambria Math" w:hAnsi="Cambria Math" w:cs="Arial"/>
        </w:rPr>
      </w:pPr>
      <w:r>
        <w:t>Assim, a condição para que duas mensag</w:t>
      </w:r>
      <w:r w:rsidR="00947A8D">
        <w:t>ens sucessivas estejam na mesma</w:t>
      </w:r>
      <w:r>
        <w:t xml:space="preserve"> rajada é:</w:t>
      </w:r>
    </w:p>
    <w:tbl>
      <w:tblPr>
        <w:tblStyle w:val="TableGrid"/>
        <w:tblW w:w="45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6864"/>
        <w:gridCol w:w="840"/>
      </w:tblGrid>
      <w:tr w:rsidR="0081130F" w:rsidTr="008F6C4A">
        <w:trPr>
          <w:trHeight w:val="842"/>
          <w:jc w:val="center"/>
        </w:trPr>
        <w:tc>
          <w:tcPr>
            <w:tcW w:w="323" w:type="pct"/>
          </w:tcPr>
          <w:p w:rsidR="0081130F" w:rsidRDefault="0081130F" w:rsidP="008F6C4A">
            <w:pPr>
              <w:pStyle w:val="Texto"/>
              <w:ind w:firstLine="0"/>
            </w:pPr>
          </w:p>
        </w:tc>
        <w:tc>
          <w:tcPr>
            <w:tcW w:w="4167" w:type="pct"/>
            <w:vAlign w:val="center"/>
          </w:tcPr>
          <w:p w:rsidR="0081130F" w:rsidRDefault="00F323BD" w:rsidP="0081130F">
            <w:pPr>
              <w:pStyle w:val="Texto"/>
              <w:ind w:firstLine="0"/>
              <w:jc w:val="center"/>
            </w:pPr>
            <m:oMathPara>
              <m:oMath>
                <m:func>
                  <m:funcPr>
                    <m:ctrlPr>
                      <w:rPr>
                        <w:rFonts w:ascii="Cambria Math" w:hAnsi="Cambria Math"/>
                        <w:iCs/>
                      </w:rPr>
                    </m:ctrlPr>
                  </m:funcPr>
                  <m:fName>
                    <m:r>
                      <m:rPr>
                        <m:sty m:val="p"/>
                      </m:rPr>
                      <w:rPr>
                        <w:rFonts w:ascii="Cambria Math" w:hAnsi="Cambria Math"/>
                      </w:rPr>
                      <m:t>max</m:t>
                    </m:r>
                  </m:fName>
                  <m:e>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g+1</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g</m:t>
                            </m:r>
                          </m:sub>
                        </m:sSub>
                        <m:ctrlPr>
                          <w:rPr>
                            <w:rFonts w:ascii="Cambria Math" w:hAnsi="Cambria Math"/>
                            <w:i/>
                          </w:rPr>
                        </m:ctrlPr>
                      </m:e>
                    </m:d>
                  </m:e>
                </m:func>
                <m:r>
                  <w:rPr>
                    <w:rFonts w:ascii="Cambria Math" w:hAnsi="Cambria Math"/>
                  </w:rPr>
                  <m:t>&lt;2T</m:t>
                </m:r>
              </m:oMath>
            </m:oMathPara>
          </w:p>
        </w:tc>
        <w:tc>
          <w:tcPr>
            <w:tcW w:w="510" w:type="pct"/>
            <w:vAlign w:val="center"/>
          </w:tcPr>
          <w:p w:rsidR="0081130F" w:rsidRDefault="0081130F" w:rsidP="008F6C4A">
            <w:pPr>
              <w:pStyle w:val="Texto"/>
              <w:ind w:firstLine="0"/>
              <w:jc w:val="right"/>
            </w:pPr>
            <w:bookmarkStart w:id="400" w:name="_Ref431896796"/>
            <w:r>
              <w:t>(</w:t>
            </w:r>
            <w:r>
              <w:fldChar w:fldCharType="begin"/>
            </w:r>
            <w:r>
              <w:instrText xml:space="preserve"> SEQ Equação \* ARABIC </w:instrText>
            </w:r>
            <w:r>
              <w:fldChar w:fldCharType="separate"/>
            </w:r>
            <w:r w:rsidR="00781292">
              <w:rPr>
                <w:noProof/>
              </w:rPr>
              <w:t>157</w:t>
            </w:r>
            <w:r>
              <w:fldChar w:fldCharType="end"/>
            </w:r>
            <w:r>
              <w:t>)</w:t>
            </w:r>
            <w:bookmarkEnd w:id="400"/>
          </w:p>
        </w:tc>
      </w:tr>
    </w:tbl>
    <w:p w:rsidR="00A4629B" w:rsidRDefault="00A4629B" w:rsidP="00A4629B">
      <w:pPr>
        <w:pStyle w:val="Texto"/>
      </w:pPr>
    </w:p>
    <w:p w:rsidR="00947A8D" w:rsidRDefault="00947A8D" w:rsidP="00A4629B">
      <w:pPr>
        <w:pStyle w:val="Texto"/>
      </w:pPr>
      <w:r>
        <w:lastRenderedPageBreak/>
        <w:t xml:space="preserve">O período não é conhecido, e a sua estimativa é realizada através da mediana da diferença de todas as invocações, pois </w:t>
      </w:r>
      <w:r w:rsidR="007E0E51">
        <w:t>essa operação</w:t>
      </w:r>
      <w:r>
        <w:t xml:space="preserve"> minimiza o efeito de </w:t>
      </w:r>
      <w:r>
        <w:rPr>
          <w:i/>
        </w:rPr>
        <w:t xml:space="preserve">outliers </w:t>
      </w:r>
      <w:r>
        <w:t xml:space="preserve"> na distribuição, os quais são causados justamente pela grande diferença de tempo (maior que 2</w:t>
      </w:r>
      <w:r>
        <w:rPr>
          <w:i/>
        </w:rPr>
        <w:t>T</w:t>
      </w:r>
      <w:r>
        <w:t xml:space="preserve">) entre duas rajadas. </w:t>
      </w:r>
    </w:p>
    <w:p w:rsidR="00A4629B" w:rsidRDefault="00A4629B" w:rsidP="00A4629B">
      <w:pPr>
        <w:rPr>
          <w:lang w:val="pt-BR"/>
        </w:rPr>
      </w:pPr>
    </w:p>
    <w:p w:rsidR="00A4629B" w:rsidRDefault="00A4629B" w:rsidP="00A4629B">
      <w:pPr>
        <w:rPr>
          <w:lang w:val="pt-BR"/>
        </w:rPr>
      </w:pPr>
    </w:p>
    <w:p w:rsidR="00A4629B" w:rsidRPr="00A4629B" w:rsidRDefault="00A4629B" w:rsidP="00A4629B">
      <w:pPr>
        <w:rPr>
          <w:lang w:val="pt-BR"/>
        </w:rPr>
      </w:pPr>
    </w:p>
    <w:p w:rsidR="00A00F65" w:rsidRDefault="00410FB6" w:rsidP="00A00F65">
      <w:pPr>
        <w:pStyle w:val="Heading3"/>
      </w:pPr>
      <w:bookmarkStart w:id="401" w:name="_Toc435992222"/>
      <w:r>
        <w:t xml:space="preserve">Sumário do método da </w:t>
      </w:r>
      <w:r w:rsidR="00B9301B">
        <w:t>estimativa de pdf</w:t>
      </w:r>
      <w:bookmarkEnd w:id="401"/>
    </w:p>
    <w:p w:rsidR="00410FB6" w:rsidRDefault="00410FB6" w:rsidP="00410FB6">
      <w:pPr>
        <w:pStyle w:val="Texto"/>
      </w:pPr>
    </w:p>
    <w:p w:rsidR="006236C4" w:rsidRPr="00410FB6" w:rsidRDefault="006236C4" w:rsidP="00410FB6">
      <w:pPr>
        <w:pStyle w:val="Texto"/>
      </w:pPr>
    </w:p>
    <w:p w:rsidR="00AD1916" w:rsidRDefault="00AD1916" w:rsidP="00A00F65">
      <w:pPr>
        <w:pStyle w:val="Texto"/>
      </w:pPr>
      <w:r>
        <w:t xml:space="preserve">Primeiramente, supõe-se que todas as mensagens são esporadicamente periódicas, fazendo-se uma tentativa de separação de rajadas. A separação entre rajadas é realizada quando a condição presente na equação </w:t>
      </w:r>
      <w:r>
        <w:fldChar w:fldCharType="begin"/>
      </w:r>
      <w:r>
        <w:instrText xml:space="preserve"> REF _Ref431896796 \h </w:instrText>
      </w:r>
      <w:r>
        <w:fldChar w:fldCharType="separate"/>
      </w:r>
      <w:r w:rsidR="00781292">
        <w:t>(</w:t>
      </w:r>
      <w:r w:rsidR="00781292">
        <w:rPr>
          <w:noProof/>
        </w:rPr>
        <w:t>157</w:t>
      </w:r>
      <w:r w:rsidR="00781292">
        <w:t>)</w:t>
      </w:r>
      <w:r>
        <w:fldChar w:fldCharType="end"/>
      </w:r>
      <w:r>
        <w:t xml:space="preserve"> não for satisfeita, ou seja, a distância entre duas execuções for maior que 2</w:t>
      </w:r>
      <w:r>
        <w:rPr>
          <w:i/>
        </w:rPr>
        <w:t>T.</w:t>
      </w:r>
      <w:r>
        <w:t xml:space="preserve">  </w:t>
      </w:r>
    </w:p>
    <w:p w:rsidR="00AD1916" w:rsidRDefault="00AD1916" w:rsidP="00A00F65">
      <w:pPr>
        <w:pStyle w:val="Texto"/>
      </w:pPr>
      <w:r>
        <w:t xml:space="preserve">O período a ser utilizado para a separação de rajadas será a mediana da diferença entre execuções consecutivas, pois essa medida reduz a influência dos </w:t>
      </w:r>
      <w:r>
        <w:rPr>
          <w:i/>
        </w:rPr>
        <w:t xml:space="preserve">outliers </w:t>
      </w:r>
      <w:r>
        <w:t xml:space="preserve"> criados pelas diferenças de tempo entre rajadas.</w:t>
      </w:r>
    </w:p>
    <w:p w:rsidR="00A00F65" w:rsidRDefault="00467292" w:rsidP="00A00F65">
      <w:pPr>
        <w:pStyle w:val="Texto"/>
      </w:pPr>
      <w:r>
        <w:t xml:space="preserve">Após essa separação, </w:t>
      </w:r>
      <w:r w:rsidR="00A00F65">
        <w:t xml:space="preserve">estima-se o período médio </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rsidR="00A00F65">
        <w:t xml:space="preserve"> e a pdf </w:t>
      </w:r>
      <m:oMath>
        <m:r>
          <m:rPr>
            <m:sty m:val="p"/>
          </m:rPr>
          <w:rPr>
            <w:rFonts w:ascii="Cambria Math" w:hAnsi="Cambria Math"/>
          </w:rPr>
          <m:t>ξ</m:t>
        </m:r>
      </m:oMath>
      <w:r w:rsidR="00A00F65">
        <w:t xml:space="preserve"> do erro para mensagens consecutivas (k-g = 1)</w:t>
      </w:r>
      <w:r w:rsidR="00BA748B">
        <w:t xml:space="preserve"> e que foram executadas sem tempo ocupado</w:t>
      </w:r>
      <w:r w:rsidR="00A00F65">
        <w:t>, através d</w:t>
      </w:r>
      <w:r w:rsidR="00BA748B">
        <w:t>os quais</w:t>
      </w:r>
      <w:r w:rsidR="00A00F65">
        <w:t xml:space="preserve"> calculam-se as variâncias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T</m:t>
                </m:r>
              </m:sub>
            </m:sSub>
          </m:sub>
        </m:sSub>
      </m:oMath>
      <w:r w:rsidR="00A00F65">
        <w:t xml:space="preserve"> 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eastAsia="Calibri" w:hAnsi="Cambria Math" w:cs="Calibri"/>
                    <w:i/>
                    <w:iCs/>
                    <w:color w:val="000000" w:themeColor="text1"/>
                    <w:kern w:val="24"/>
                    <w:szCs w:val="24"/>
                  </w:rPr>
                </m:ctrlPr>
              </m:sSubPr>
              <m:e>
                <m:r>
                  <w:rPr>
                    <w:rFonts w:ascii="Cambria Math" w:eastAsia="Calibri" w:hAnsi="Cambria Math" w:cs="Calibri"/>
                    <w:color w:val="000000" w:themeColor="text1"/>
                    <w:kern w:val="24"/>
                  </w:rPr>
                  <m:t>ε</m:t>
                </m:r>
              </m:e>
              <m:sub>
                <m:r>
                  <w:rPr>
                    <w:rFonts w:ascii="Cambria Math" w:eastAsia="Calibri" w:hAnsi="Cambria Math" w:cs="Calibri"/>
                    <w:color w:val="000000" w:themeColor="text1"/>
                    <w:kern w:val="24"/>
                  </w:rPr>
                  <m:t>q</m:t>
                </m:r>
              </m:sub>
            </m:sSub>
          </m:sub>
        </m:sSub>
      </m:oMath>
      <w:r w:rsidR="00BA748B">
        <w:t xml:space="preserve">  (seção </w:t>
      </w:r>
      <w:r w:rsidR="00BA748B">
        <w:fldChar w:fldCharType="begin"/>
      </w:r>
      <w:r w:rsidR="00BA748B">
        <w:instrText xml:space="preserve"> REF _Ref431451058 \r \h </w:instrText>
      </w:r>
      <w:r w:rsidR="00BA748B">
        <w:fldChar w:fldCharType="separate"/>
      </w:r>
      <w:r w:rsidR="00781292">
        <w:t>6.4.4.5</w:t>
      </w:r>
      <w:r w:rsidR="00BA748B">
        <w:fldChar w:fldCharType="end"/>
      </w:r>
      <w:r w:rsidR="00BA748B">
        <w:t>)</w:t>
      </w:r>
      <w:r w:rsidR="00A00F65">
        <w:t xml:space="preserve">. </w:t>
      </w:r>
    </w:p>
    <w:p w:rsidR="00BA748B" w:rsidRDefault="00A00F65" w:rsidP="00C52341">
      <w:pPr>
        <w:pStyle w:val="Texto"/>
      </w:pPr>
      <w:r>
        <w:t xml:space="preserve">A razão entre as variâncias é analisada (equação </w:t>
      </w:r>
      <w:r>
        <w:fldChar w:fldCharType="begin"/>
      </w:r>
      <w:r>
        <w:instrText xml:space="preserve"> REF _Ref431451190 \h </w:instrText>
      </w:r>
      <w:r>
        <w:fldChar w:fldCharType="separate"/>
      </w:r>
      <w:r w:rsidR="00781292">
        <w:t>(</w:t>
      </w:r>
      <w:r w:rsidR="00781292">
        <w:rPr>
          <w:noProof/>
        </w:rPr>
        <w:t>141</w:t>
      </w:r>
      <w:r w:rsidR="00781292">
        <w:t>)</w:t>
      </w:r>
      <w:r>
        <w:fldChar w:fldCharType="end"/>
      </w:r>
      <w:r>
        <w:t xml:space="preserve">) e fornece um número máximo de </w:t>
      </w:r>
      <w:r>
        <w:rPr>
          <w:i/>
        </w:rPr>
        <w:t>k-g</w:t>
      </w:r>
      <w:r>
        <w:t>. Se esse número for menor que a unidade, significa que o erro de período é muito grande, e a mensagem é tratada diretamente como aperiódica</w:t>
      </w:r>
      <w:r w:rsidR="00BA748B">
        <w:t xml:space="preserve">; caso contrário, estima-se novamente a pdf </w:t>
      </w:r>
      <m:oMath>
        <m:r>
          <m:rPr>
            <m:sty m:val="p"/>
          </m:rPr>
          <w:rPr>
            <w:rFonts w:ascii="Cambria Math" w:hAnsi="Cambria Math"/>
          </w:rPr>
          <m:t>ξ</m:t>
        </m:r>
      </m:oMath>
      <w:r w:rsidR="00BA748B">
        <w:t xml:space="preserve"> do erro, porém, para invocações que tenham o seu </w:t>
      </w:r>
      <w:r w:rsidR="00BA748B">
        <w:rPr>
          <w:i/>
        </w:rPr>
        <w:t xml:space="preserve">k-g </w:t>
      </w:r>
      <w:r w:rsidR="00BA748B">
        <w:t xml:space="preserve"> menor que o valor máximo previamente calculado.</w:t>
      </w:r>
    </w:p>
    <w:p w:rsidR="005D334A" w:rsidRDefault="00BA748B" w:rsidP="00C52341">
      <w:pPr>
        <w:pStyle w:val="Texto"/>
      </w:pPr>
      <w:r>
        <w:t>As mensagens são</w:t>
      </w:r>
      <w:r w:rsidR="00C52341">
        <w:t xml:space="preserve"> </w:t>
      </w:r>
      <w:r w:rsidR="00467292">
        <w:t xml:space="preserve">novamente </w:t>
      </w:r>
      <w:r w:rsidR="00C52341">
        <w:t xml:space="preserve">separadas em grupos, onde a primeira mensagem </w:t>
      </w:r>
      <w:r w:rsidR="00467292">
        <w:t>é</w:t>
      </w:r>
      <w:r w:rsidR="00C52341">
        <w:t xml:space="preserve"> transmitida sozinha</w:t>
      </w:r>
      <w:r w:rsidR="00467292">
        <w:t xml:space="preserve"> ou pertencente a uma nova rajada, </w:t>
      </w:r>
      <w:r w:rsidR="00C52341">
        <w:t xml:space="preserve">e o restante teve período ocupado, assim, através do </w:t>
      </w:r>
      <w:r w:rsidR="00AC567E">
        <w:t>(</w:t>
      </w:r>
      <w:r w:rsidR="00C52341">
        <w:rPr>
          <w:i/>
        </w:rPr>
        <w:t>k-g</w:t>
      </w:r>
      <w:r w:rsidR="00AC567E">
        <w:rPr>
          <w:i/>
        </w:rPr>
        <w:t>)</w:t>
      </w:r>
      <w:r w:rsidR="00C52341">
        <w:rPr>
          <w:i/>
          <w:vertAlign w:val="subscript"/>
        </w:rPr>
        <w:t>max</w:t>
      </w:r>
      <w:r w:rsidR="000F0894">
        <w:t xml:space="preserve"> </w:t>
      </w:r>
      <w:r w:rsidR="002224C6">
        <w:t xml:space="preserve">determina-se para cada </w:t>
      </w:r>
      <w:r w:rsidR="002224C6">
        <w:rPr>
          <w:i/>
        </w:rPr>
        <w:t>k</w:t>
      </w:r>
      <w:r w:rsidR="00D03467">
        <w:rPr>
          <w:i/>
        </w:rPr>
        <w:t>-g</w:t>
      </w:r>
      <w:r w:rsidR="002224C6">
        <w:rPr>
          <w:i/>
        </w:rPr>
        <w:t xml:space="preserve"> </w:t>
      </w:r>
      <w:r w:rsidR="002224C6">
        <w:t xml:space="preserve">se a equação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005F78D4">
        <w:t xml:space="preserve">a ser utilizada é a do jitter medido </w:t>
      </w:r>
      <w:r w:rsidR="002224C6">
        <w:fldChar w:fldCharType="begin"/>
      </w:r>
      <w:r w:rsidR="002224C6">
        <w:instrText xml:space="preserve"> REF _Ref431459286 \h </w:instrText>
      </w:r>
      <w:r w:rsidR="002224C6">
        <w:fldChar w:fldCharType="separate"/>
      </w:r>
      <w:r w:rsidR="00781292">
        <w:t>(</w:t>
      </w:r>
      <w:r w:rsidR="00781292">
        <w:rPr>
          <w:noProof/>
        </w:rPr>
        <w:t>152</w:t>
      </w:r>
      <w:r w:rsidR="00781292">
        <w:t>)</w:t>
      </w:r>
      <w:r w:rsidR="002224C6">
        <w:fldChar w:fldCharType="end"/>
      </w:r>
      <w:r w:rsidR="005F78D4">
        <w:t xml:space="preserve"> </w:t>
      </w:r>
      <w:r w:rsidR="002224C6">
        <w:t xml:space="preserve">ou </w:t>
      </w:r>
      <w:r w:rsidR="005F78D4">
        <w:t>a do tempo ocupado</w:t>
      </w:r>
      <w:r w:rsidR="002224C6">
        <w:t xml:space="preserve"> </w:t>
      </w:r>
      <w:r w:rsidR="002224C6">
        <w:fldChar w:fldCharType="begin"/>
      </w:r>
      <w:r w:rsidR="002224C6">
        <w:instrText xml:space="preserve"> REF _Ref430943665 \h </w:instrText>
      </w:r>
      <w:r w:rsidR="002224C6">
        <w:fldChar w:fldCharType="separate"/>
      </w:r>
      <w:r w:rsidR="00781292">
        <w:t>(</w:t>
      </w:r>
      <w:r w:rsidR="00781292">
        <w:rPr>
          <w:noProof/>
        </w:rPr>
        <w:t>95</w:t>
      </w:r>
      <w:r w:rsidR="00781292">
        <w:t>)</w:t>
      </w:r>
      <w:r w:rsidR="002224C6">
        <w:fldChar w:fldCharType="end"/>
      </w:r>
      <w:r w:rsidR="005F78D4">
        <w:t>.</w:t>
      </w:r>
    </w:p>
    <w:p w:rsidR="00D03467" w:rsidRDefault="00D03467" w:rsidP="00C52341">
      <w:pPr>
        <w:pStyle w:val="Texto"/>
      </w:pPr>
      <w:r>
        <w:t>Tratan</w:t>
      </w:r>
      <w:r w:rsidR="00E36622">
        <w:t>do-se de mensagens aperiódicas e</w:t>
      </w:r>
      <w:r>
        <w:t xml:space="preserve"> instâncias com </w:t>
      </w:r>
      <w:r w:rsidRPr="00D03467">
        <w:rPr>
          <w:i/>
        </w:rPr>
        <w:t>k-g</w:t>
      </w:r>
      <w:r>
        <w:t xml:space="preserve"> maior que o (</w:t>
      </w:r>
      <w:r>
        <w:rPr>
          <w:i/>
        </w:rPr>
        <w:t>k-g)</w:t>
      </w:r>
      <w:r>
        <w:rPr>
          <w:i/>
          <w:vertAlign w:val="subscript"/>
        </w:rPr>
        <w:t>max</w:t>
      </w:r>
      <w:r>
        <w:t xml:space="preserve">, o cálculo do tempo de resposta </w:t>
      </w:r>
      <w:r w:rsidR="00C91C42">
        <w:t xml:space="preserve">de cada execução </w:t>
      </w:r>
      <w:r w:rsidR="00E36622">
        <w:t>é feito utilizando</w:t>
      </w:r>
      <w:r w:rsidR="00727445">
        <w:t xml:space="preserve"> a pdf de invocação,</w:t>
      </w:r>
      <w:r w:rsidR="00E36622">
        <w:t xml:space="preserve">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t</m:t>
            </m:r>
          </m:e>
        </m:d>
      </m:oMath>
      <w:r w:rsidR="00E36622">
        <w:t xml:space="preserve">, como presente na equação </w:t>
      </w:r>
      <w:r w:rsidR="00E36622">
        <w:fldChar w:fldCharType="begin"/>
      </w:r>
      <w:r w:rsidR="00E36622">
        <w:instrText xml:space="preserve"> REF _Ref430943665 \h </w:instrText>
      </w:r>
      <w:r w:rsidR="00E36622">
        <w:fldChar w:fldCharType="separate"/>
      </w:r>
      <w:r w:rsidR="00781292">
        <w:t>(</w:t>
      </w:r>
      <w:r w:rsidR="00781292">
        <w:rPr>
          <w:noProof/>
        </w:rPr>
        <w:t>95</w:t>
      </w:r>
      <w:r w:rsidR="00781292">
        <w:t>)</w:t>
      </w:r>
      <w:r w:rsidR="00E36622">
        <w:fldChar w:fldCharType="end"/>
      </w:r>
      <w:r w:rsidR="00E36622">
        <w:t xml:space="preserve">. </w:t>
      </w:r>
    </w:p>
    <w:p w:rsidR="00C91C42" w:rsidRDefault="00BA748B" w:rsidP="00C52341">
      <w:pPr>
        <w:pStyle w:val="Texto"/>
      </w:pPr>
      <w:r>
        <w:t>Por outro lado, tratando-se de mensagens periódicas,</w:t>
      </w:r>
      <w:r w:rsidR="00727445">
        <w:t xml:space="preserve"> a pdf do erro é projetada, como descrito na seção </w:t>
      </w:r>
      <w:r w:rsidR="00727445">
        <w:fldChar w:fldCharType="begin"/>
      </w:r>
      <w:r w:rsidR="00727445">
        <w:instrText xml:space="preserve"> REF _Ref431976181 \r \h </w:instrText>
      </w:r>
      <w:r w:rsidR="00727445">
        <w:fldChar w:fldCharType="separate"/>
      </w:r>
      <w:r w:rsidR="00781292">
        <w:t>6.4.4.6</w:t>
      </w:r>
      <w:r w:rsidR="00727445">
        <w:fldChar w:fldCharType="end"/>
      </w:r>
      <w:r w:rsidR="00727445">
        <w:t xml:space="preserve">, e o tempo ocupado da presente invocação </w:t>
      </w:r>
      <w:r w:rsidR="00727445">
        <w:lastRenderedPageBreak/>
        <w:t xml:space="preserve">seleciona o pedaço da pdf ao qual aquela situação se encaixa (seção </w:t>
      </w:r>
      <w:r w:rsidR="00727445">
        <w:fldChar w:fldCharType="begin"/>
      </w:r>
      <w:r w:rsidR="00727445">
        <w:instrText xml:space="preserve"> REF _Ref431976183 \r \h </w:instrText>
      </w:r>
      <w:r w:rsidR="00727445">
        <w:fldChar w:fldCharType="separate"/>
      </w:r>
      <w:r w:rsidR="00781292">
        <w:t>6.4.4.7</w:t>
      </w:r>
      <w:r w:rsidR="00727445">
        <w:fldChar w:fldCharType="end"/>
      </w:r>
      <w:r w:rsidR="00727445">
        <w:t xml:space="preserve">), levando à equação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t</m:t>
            </m:r>
          </m:e>
        </m:d>
      </m:oMath>
      <w:r w:rsidR="001611DD">
        <w:t>, cuja área necessita ser normalizada</w:t>
      </w:r>
      <w:r w:rsidR="00727445">
        <w:t>.</w:t>
      </w:r>
    </w:p>
    <w:p w:rsidR="001611DD" w:rsidRDefault="00727445" w:rsidP="001611DD">
      <w:pPr>
        <w:pStyle w:val="Texto"/>
      </w:pPr>
      <w:r>
        <w:t xml:space="preserve">Uma vez que se obtenha a pdf de invocação, calcula-se a do tempo de resposta de cada execução através da equação </w:t>
      </w:r>
      <w:r>
        <w:fldChar w:fldCharType="begin"/>
      </w:r>
      <w:r>
        <w:instrText xml:space="preserve"> REF _Ref431976403 \h </w:instrText>
      </w:r>
      <w:r>
        <w:fldChar w:fldCharType="separate"/>
      </w:r>
      <w:r w:rsidR="00781292">
        <w:t>(</w:t>
      </w:r>
      <w:r w:rsidR="00781292">
        <w:rPr>
          <w:noProof/>
        </w:rPr>
        <w:t>92</w:t>
      </w:r>
      <w:r w:rsidR="00781292">
        <w:t>)</w:t>
      </w:r>
      <w:r>
        <w:fldChar w:fldCharType="end"/>
      </w:r>
      <w:r w:rsidR="001611DD">
        <w:t>, independente se a mensagem foi tratada como periódica ou aperiódica.</w:t>
      </w:r>
    </w:p>
    <w:p w:rsidR="00F067C2" w:rsidRPr="00D03467" w:rsidRDefault="001611DD" w:rsidP="001611DD">
      <w:pPr>
        <w:pStyle w:val="Texto"/>
      </w:pPr>
      <w:r>
        <w:t>Após isso,</w:t>
      </w:r>
      <w:r w:rsidR="00727445">
        <w:t xml:space="preserve"> somam-se as diversas pdf</w:t>
      </w:r>
      <w:r>
        <w:t xml:space="preserve"> de tempo de resposta</w:t>
      </w:r>
      <w:r w:rsidR="00727445">
        <w:t xml:space="preserve"> através da equação </w:t>
      </w:r>
      <w:r w:rsidR="00727445">
        <w:fldChar w:fldCharType="begin"/>
      </w:r>
      <w:r w:rsidR="00727445">
        <w:instrText xml:space="preserve"> REF _Ref431976432 \h </w:instrText>
      </w:r>
      <w:r w:rsidR="00727445">
        <w:fldChar w:fldCharType="separate"/>
      </w:r>
      <w:r w:rsidR="00781292">
        <w:t>(</w:t>
      </w:r>
      <w:r w:rsidR="00781292">
        <w:rPr>
          <w:noProof/>
        </w:rPr>
        <w:t>91</w:t>
      </w:r>
      <w:r w:rsidR="00781292">
        <w:t>)</w:t>
      </w:r>
      <w:r w:rsidR="00727445">
        <w:fldChar w:fldCharType="end"/>
      </w:r>
      <w:r w:rsidR="00F067C2">
        <w:t xml:space="preserve">, obtendo-se a </w:t>
      </w:r>
      <w:r w:rsidR="00EF31BE">
        <w:t xml:space="preserve">uma </w:t>
      </w:r>
      <w:r w:rsidR="00F067C2">
        <w:t xml:space="preserve">pdf </w:t>
      </w:r>
      <w:r w:rsidR="00EF31BE">
        <w:t xml:space="preserve">final </w:t>
      </w:r>
      <w:r w:rsidR="00F067C2">
        <w:t>do tempo de resposta daquela mensagem, e consequentemente, a sua cdf</w:t>
      </w:r>
      <w:r w:rsidR="00EF31BE">
        <w:t>, que é o resultado desejado</w:t>
      </w:r>
      <w:r w:rsidR="00727445">
        <w:t>.</w:t>
      </w:r>
    </w:p>
    <w:p w:rsidR="00E07160" w:rsidRPr="00E011AC" w:rsidRDefault="00E011AC" w:rsidP="00E011AC">
      <w:pPr>
        <w:rPr>
          <w:rFonts w:asciiTheme="majorHAnsi" w:hAnsiTheme="majorHAnsi"/>
          <w:sz w:val="24"/>
          <w:lang w:val="pt-BR"/>
        </w:rPr>
      </w:pPr>
      <w:r w:rsidRPr="00EE62B9">
        <w:rPr>
          <w:lang w:val="pt-BR"/>
        </w:rPr>
        <w:br w:type="page"/>
      </w:r>
    </w:p>
    <w:p w:rsidR="00E07160" w:rsidRDefault="00FD6D9C" w:rsidP="00E011AC">
      <w:pPr>
        <w:pStyle w:val="Heading1"/>
      </w:pPr>
      <w:bookmarkStart w:id="402" w:name="_Ref435977958"/>
      <w:bookmarkStart w:id="403" w:name="_Toc435992223"/>
      <w:r>
        <w:lastRenderedPageBreak/>
        <w:t>IMPLEMENTAÇÃO E RESULTADOS</w:t>
      </w:r>
      <w:bookmarkEnd w:id="402"/>
      <w:bookmarkEnd w:id="403"/>
    </w:p>
    <w:p w:rsidR="00FD6D9C" w:rsidRDefault="00FD6D9C" w:rsidP="00E0709A">
      <w:pPr>
        <w:pStyle w:val="Texto"/>
      </w:pPr>
    </w:p>
    <w:p w:rsidR="00FD6D9C" w:rsidRDefault="00FD6D9C" w:rsidP="00FD6D9C">
      <w:pPr>
        <w:pStyle w:val="Texto"/>
      </w:pPr>
    </w:p>
    <w:p w:rsidR="00E011AC" w:rsidRDefault="00E011AC" w:rsidP="00E011AC">
      <w:pPr>
        <w:pStyle w:val="Texto"/>
      </w:pPr>
      <w:r>
        <w:t xml:space="preserve">O ambiente de desenvolvimento escolhido para a implementação do método proposto foi o MATLAB </w:t>
      </w:r>
      <w:r w:rsidR="00724EA9">
        <w:t xml:space="preserve">2013b </w:t>
      </w:r>
      <w:r>
        <w:t>(</w:t>
      </w:r>
      <w:r>
        <w:rPr>
          <w:i/>
        </w:rPr>
        <w:t>MATrix LABoratory</w:t>
      </w:r>
      <w:r>
        <w:t xml:space="preserve">), o qual permite uma rápida prototipagem de algoritmos, com uma amigável interface gráfica, permitindo um fácil desenvolvimento e depuração, com uma performance de velocidade razoável. </w:t>
      </w:r>
    </w:p>
    <w:p w:rsidR="00907893" w:rsidRDefault="00907893" w:rsidP="00E011AC">
      <w:pPr>
        <w:pStyle w:val="Texto"/>
      </w:pPr>
      <w:r>
        <w:t>A empresa MathWorks, produtora do MATLAB, comercializa uma série de pacotes de funções e aplicações (</w:t>
      </w:r>
      <w:r>
        <w:rPr>
          <w:i/>
        </w:rPr>
        <w:t>toolbox</w:t>
      </w:r>
      <w:r>
        <w:t xml:space="preserve">) que funcionam sobre o mesmo e facilitam o processo de desenvolvimento, porém, se algumas dessas </w:t>
      </w:r>
      <w:r>
        <w:rPr>
          <w:i/>
        </w:rPr>
        <w:t xml:space="preserve">toolbox </w:t>
      </w:r>
      <w:r>
        <w:t>fosse utilizada na implementação do método, haveria a necessidade de possuir esse conjunto de pacotes</w:t>
      </w:r>
      <w:r w:rsidR="00AA2EBA">
        <w:t xml:space="preserve"> para executar a análise</w:t>
      </w:r>
      <w:r>
        <w:t>, portanto, foi optado por não utilizar funções extras ao MATLAB nativo.</w:t>
      </w:r>
    </w:p>
    <w:p w:rsidR="00907893" w:rsidRPr="00907893" w:rsidRDefault="00907893" w:rsidP="00E011AC">
      <w:pPr>
        <w:pStyle w:val="Texto"/>
        <w:rPr>
          <w:i/>
        </w:rPr>
      </w:pPr>
    </w:p>
    <w:p w:rsidR="00EE7F7C" w:rsidRDefault="00EE7F7C" w:rsidP="00EE7F7C">
      <w:pPr>
        <w:pStyle w:val="Texto"/>
        <w:keepNext/>
        <w:ind w:firstLine="0"/>
      </w:pPr>
      <w:r>
        <w:rPr>
          <w:noProof/>
          <w:lang w:eastAsia="pt-BR"/>
        </w:rPr>
        <w:drawing>
          <wp:inline distT="0" distB="0" distL="0" distR="0" wp14:anchorId="4BFADA68" wp14:editId="7199976D">
            <wp:extent cx="5760720" cy="3319119"/>
            <wp:effectExtent l="0" t="0" r="0" b="0"/>
            <wp:docPr id="98" name="Imagem 98" descr="D:\users\f41058b\Documents\My Received Files\matlab_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f41058b\Documents\My Received Files\matlab_IDE(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3319119"/>
                    </a:xfrm>
                    <a:prstGeom prst="rect">
                      <a:avLst/>
                    </a:prstGeom>
                    <a:noFill/>
                    <a:ln>
                      <a:noFill/>
                    </a:ln>
                  </pic:spPr>
                </pic:pic>
              </a:graphicData>
            </a:graphic>
          </wp:inline>
        </w:drawing>
      </w:r>
    </w:p>
    <w:p w:rsidR="00EE7F7C" w:rsidRPr="00EE62B9" w:rsidRDefault="00EE7F7C" w:rsidP="00E0709A">
      <w:pPr>
        <w:pStyle w:val="TabelaLegenda"/>
        <w:rPr>
          <w:lang w:val="pt-BR"/>
        </w:rPr>
      </w:pPr>
      <w:bookmarkStart w:id="404" w:name="_Toc436748358"/>
      <w:r w:rsidRPr="00EE62B9">
        <w:rPr>
          <w:lang w:val="pt-BR"/>
        </w:rPr>
        <w:t xml:space="preserve">Figura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61</w:t>
      </w:r>
      <w:r w:rsidR="00EE62B9">
        <w:rPr>
          <w:noProof/>
        </w:rPr>
        <w:fldChar w:fldCharType="end"/>
      </w:r>
      <w:r w:rsidRPr="00EE62B9">
        <w:rPr>
          <w:lang w:val="pt-BR"/>
        </w:rPr>
        <w:t xml:space="preserve"> - Interface gráfica do software MATLAB</w:t>
      </w:r>
      <w:bookmarkEnd w:id="404"/>
    </w:p>
    <w:p w:rsidR="00EE7F7C" w:rsidRPr="00EE62B9" w:rsidRDefault="00EE7F7C" w:rsidP="00E0709A">
      <w:pPr>
        <w:pStyle w:val="TabelaLegenda"/>
        <w:rPr>
          <w:lang w:val="pt-BR"/>
        </w:rPr>
      </w:pPr>
      <w:r w:rsidRPr="00EE62B9">
        <w:rPr>
          <w:lang w:val="pt-BR"/>
        </w:rPr>
        <w:t>Fonte: Autoria Própria</w:t>
      </w:r>
    </w:p>
    <w:p w:rsidR="00EB0B80" w:rsidRPr="00EE62B9" w:rsidRDefault="00EB0B80" w:rsidP="00EB0B80">
      <w:pPr>
        <w:rPr>
          <w:lang w:val="pt-BR"/>
        </w:rPr>
      </w:pPr>
    </w:p>
    <w:p w:rsidR="005F2B2C" w:rsidRDefault="00E011AC" w:rsidP="00E011AC">
      <w:pPr>
        <w:pStyle w:val="Texto"/>
      </w:pPr>
      <w:r>
        <w:t xml:space="preserve"> </w:t>
      </w:r>
      <w:r w:rsidR="006D4D64">
        <w:t>Durante o desenvolvimento do método vários programas foram criados para o teste de alguns conceitos, como a implementação das equações e um simulador de protocolo CAN (utilizado também para gerar vários gráficos presentes neste relatório), porém, após o desenvolvimento teórico do método proposto</w:t>
      </w:r>
      <w:r w:rsidR="005F2B2C">
        <w:t xml:space="preserve"> (seção </w:t>
      </w:r>
      <w:r w:rsidR="005F2B2C">
        <w:lastRenderedPageBreak/>
        <w:fldChar w:fldCharType="begin"/>
      </w:r>
      <w:r w:rsidR="005F2B2C">
        <w:instrText xml:space="preserve"> REF _Ref431983021 \r \h </w:instrText>
      </w:r>
      <w:r w:rsidR="005F2B2C">
        <w:fldChar w:fldCharType="separate"/>
      </w:r>
      <w:r w:rsidR="00781292">
        <w:t>6.4</w:t>
      </w:r>
      <w:r w:rsidR="005F2B2C">
        <w:fldChar w:fldCharType="end"/>
      </w:r>
      <w:r w:rsidR="005F2B2C">
        <w:t>)</w:t>
      </w:r>
      <w:r w:rsidR="006D4D64">
        <w:t xml:space="preserve">, </w:t>
      </w:r>
      <w:r w:rsidR="005F2B2C">
        <w:t xml:space="preserve">devido aos seus benefícios em relação aos anteriores, este foi o escolhido para ser aplicado a um </w:t>
      </w:r>
      <w:r w:rsidR="005F2B2C">
        <w:rPr>
          <w:i/>
        </w:rPr>
        <w:t xml:space="preserve">log </w:t>
      </w:r>
      <w:r w:rsidR="005F2B2C">
        <w:t>real da colhedora de cana de açúcar da marca Case.</w:t>
      </w:r>
    </w:p>
    <w:p w:rsidR="007372C2" w:rsidRDefault="00E872C0" w:rsidP="00E011AC">
      <w:pPr>
        <w:pStyle w:val="Texto"/>
      </w:pPr>
      <w:r>
        <w:t xml:space="preserve">O objetivo do programa implementado é receber um </w:t>
      </w:r>
      <w:r>
        <w:rPr>
          <w:i/>
        </w:rPr>
        <w:t xml:space="preserve">log </w:t>
      </w:r>
      <w:r>
        <w:t>de dados com o</w:t>
      </w:r>
      <w:r w:rsidR="00D759DA">
        <w:t xml:space="preserve"> tempo final e inicial de execução </w:t>
      </w:r>
      <w:r>
        <w:t xml:space="preserve">de </w:t>
      </w:r>
      <w:r w:rsidR="00D759DA">
        <w:t xml:space="preserve">diversas instâncias de </w:t>
      </w:r>
      <w:r>
        <w:t>cada mensagem e fornecer ao usuário as pdfs e cdfs do tempo de resposta de cada uma</w:t>
      </w:r>
      <w:r w:rsidR="007372C2">
        <w:t>.</w:t>
      </w:r>
    </w:p>
    <w:p w:rsidR="00E011AC" w:rsidRDefault="007372C2" w:rsidP="00E011AC">
      <w:pPr>
        <w:pStyle w:val="Texto"/>
      </w:pPr>
      <w:r>
        <w:t>Observa-se que não há a necessidade de informar ao programa características de comportamento das mensagens além dos tempos descritos acima, pois ele consegue</w:t>
      </w:r>
      <w:r w:rsidR="003522FC">
        <w:t xml:space="preserve"> estima</w:t>
      </w:r>
      <w:r>
        <w:t>r</w:t>
      </w:r>
      <w:r w:rsidR="003522FC">
        <w:t xml:space="preserve"> automaticamente quais mensagens são periódicas e em que momentos </w:t>
      </w:r>
      <w:r>
        <w:t>ela</w:t>
      </w:r>
      <w:r w:rsidR="003522FC">
        <w:t xml:space="preserve"> deixa de ser transmitida</w:t>
      </w:r>
      <w:r w:rsidR="00E872C0">
        <w:t>.</w:t>
      </w:r>
    </w:p>
    <w:p w:rsidR="00A03039" w:rsidRDefault="00A03039" w:rsidP="00E011AC">
      <w:pPr>
        <w:pStyle w:val="Texto"/>
      </w:pPr>
    </w:p>
    <w:p w:rsidR="006236C4" w:rsidRDefault="006236C4" w:rsidP="00E011AC">
      <w:pPr>
        <w:pStyle w:val="Texto"/>
      </w:pPr>
    </w:p>
    <w:p w:rsidR="00A03039" w:rsidRDefault="008819DF" w:rsidP="00A03039">
      <w:pPr>
        <w:pStyle w:val="Heading2"/>
      </w:pPr>
      <w:bookmarkStart w:id="405" w:name="_Toc435992224"/>
      <w:r>
        <w:t>LOGS UTILIZADOS</w:t>
      </w:r>
      <w:bookmarkEnd w:id="405"/>
    </w:p>
    <w:p w:rsidR="008819DF" w:rsidRDefault="008819DF" w:rsidP="00E0709A">
      <w:pPr>
        <w:pStyle w:val="Texto"/>
      </w:pPr>
    </w:p>
    <w:p w:rsidR="006236C4" w:rsidRDefault="006236C4" w:rsidP="00E0709A">
      <w:pPr>
        <w:pStyle w:val="Texto"/>
      </w:pPr>
    </w:p>
    <w:p w:rsidR="008819DF" w:rsidRDefault="008819DF" w:rsidP="008819DF">
      <w:pPr>
        <w:pStyle w:val="Texto"/>
      </w:pPr>
      <w:r>
        <w:t>Os conjuntos de dados com tempos de diversas execuções</w:t>
      </w:r>
      <w:r w:rsidR="00AC47ED">
        <w:t xml:space="preserve"> foram obtidos através do data logger </w:t>
      </w:r>
      <w:r w:rsidR="00AC47ED" w:rsidRPr="00AC47ED">
        <w:rPr>
          <w:i/>
        </w:rPr>
        <w:t>CANCaseXL</w:t>
      </w:r>
      <w:r w:rsidR="00AC47ED">
        <w:t xml:space="preserve"> </w:t>
      </w:r>
      <w:r>
        <w:t xml:space="preserve">da empresa Vector, o qual foi conectado ao barramento da colhedora de cana durante períodos maiores que 5 horas contíguas, gerando diversos </w:t>
      </w:r>
      <w:r w:rsidRPr="008819DF">
        <w:rPr>
          <w:i/>
        </w:rPr>
        <w:t>logs</w:t>
      </w:r>
      <w:r>
        <w:t xml:space="preserve"> em diferentes casos de uso.</w:t>
      </w:r>
    </w:p>
    <w:p w:rsidR="00773211" w:rsidRPr="00C4689C" w:rsidRDefault="00773211" w:rsidP="008819DF">
      <w:pPr>
        <w:pStyle w:val="Texto"/>
      </w:pPr>
      <w:r>
        <w:t xml:space="preserve">Existe a necessidade da utilização de </w:t>
      </w:r>
      <w:r>
        <w:rPr>
          <w:i/>
        </w:rPr>
        <w:t xml:space="preserve">logs </w:t>
      </w:r>
      <w:r>
        <w:t>bastante grandes (5 horas ou mais) pois assim aumentamos a confiabilidade da nossa análise devido a abundante quantidade de amostras.</w:t>
      </w:r>
      <w:r w:rsidR="00C4689C">
        <w:t xml:space="preserve"> Um </w:t>
      </w:r>
      <w:r w:rsidR="00C4689C">
        <w:rPr>
          <w:i/>
        </w:rPr>
        <w:t xml:space="preserve">log </w:t>
      </w:r>
      <w:r w:rsidR="00C4689C">
        <w:t>de 7 horas possui aproximadamente um milhão de execuções de mensagens.</w:t>
      </w:r>
    </w:p>
    <w:p w:rsidR="0076421B" w:rsidRDefault="0076421B" w:rsidP="0076421B">
      <w:pPr>
        <w:pStyle w:val="Texto"/>
        <w:keepNext/>
        <w:ind w:firstLine="0"/>
        <w:jc w:val="center"/>
      </w:pPr>
      <w:r>
        <w:rPr>
          <w:noProof/>
          <w:lang w:eastAsia="pt-BR"/>
        </w:rPr>
        <w:drawing>
          <wp:inline distT="0" distB="0" distL="0" distR="0" wp14:anchorId="2C533406" wp14:editId="0EFF94BD">
            <wp:extent cx="2070100" cy="1784805"/>
            <wp:effectExtent l="0" t="0" r="635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070100" cy="1784805"/>
                    </a:xfrm>
                    <a:prstGeom prst="rect">
                      <a:avLst/>
                    </a:prstGeom>
                    <a:noFill/>
                    <a:ln>
                      <a:noFill/>
                    </a:ln>
                  </pic:spPr>
                </pic:pic>
              </a:graphicData>
            </a:graphic>
          </wp:inline>
        </w:drawing>
      </w:r>
    </w:p>
    <w:p w:rsidR="0076421B" w:rsidRPr="00EE62B9" w:rsidRDefault="0076421B" w:rsidP="00E0709A">
      <w:pPr>
        <w:pStyle w:val="TabelaLegenda"/>
        <w:rPr>
          <w:lang w:val="pt-BR"/>
        </w:rPr>
      </w:pPr>
      <w:bookmarkStart w:id="406" w:name="_Toc436748359"/>
      <w:r w:rsidRPr="00EE62B9">
        <w:rPr>
          <w:lang w:val="pt-BR"/>
        </w:rPr>
        <w:t>Figur</w:t>
      </w:r>
      <w:r w:rsidR="00B461B5" w:rsidRPr="00EE62B9">
        <w:rPr>
          <w:lang w:val="pt-BR"/>
        </w:rPr>
        <w:t>a</w:t>
      </w:r>
      <w:r w:rsidRPr="00EE62B9">
        <w:rPr>
          <w:lang w:val="pt-BR"/>
        </w:rPr>
        <w:t xml:space="preserve">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62</w:t>
      </w:r>
      <w:r w:rsidR="00EE62B9">
        <w:rPr>
          <w:noProof/>
        </w:rPr>
        <w:fldChar w:fldCharType="end"/>
      </w:r>
      <w:r w:rsidRPr="00EE62B9">
        <w:rPr>
          <w:lang w:val="pt-BR"/>
        </w:rPr>
        <w:t xml:space="preserve"> - CANcaseXL -  Data logger</w:t>
      </w:r>
      <w:bookmarkEnd w:id="406"/>
    </w:p>
    <w:p w:rsidR="0076421B" w:rsidRPr="00EE62B9" w:rsidRDefault="0076421B" w:rsidP="00E0709A">
      <w:pPr>
        <w:pStyle w:val="TabelaLegenda"/>
        <w:rPr>
          <w:lang w:val="pt-BR"/>
        </w:rPr>
      </w:pPr>
      <w:r w:rsidRPr="00EE62B9">
        <w:rPr>
          <w:lang w:val="pt-BR"/>
        </w:rPr>
        <w:t>Fonte: http://vector.com/portal/medien/cmc/datasheets/CANcaseXL_log_DATASHEET_EN.pdf</w:t>
      </w:r>
    </w:p>
    <w:p w:rsidR="0076421B" w:rsidRPr="00773211" w:rsidRDefault="0076421B" w:rsidP="008819DF">
      <w:pPr>
        <w:pStyle w:val="Texto"/>
      </w:pPr>
    </w:p>
    <w:p w:rsidR="00AC47ED" w:rsidRDefault="00AC47ED" w:rsidP="008819DF">
      <w:pPr>
        <w:pStyle w:val="Texto"/>
      </w:pPr>
      <w:r>
        <w:lastRenderedPageBreak/>
        <w:t>Para facilitar a obtenção dos dados pelo MATLAB, houve a ne</w:t>
      </w:r>
      <w:r w:rsidR="00E47771">
        <w:t xml:space="preserve">cessidade de exportar os  </w:t>
      </w:r>
      <w:r w:rsidR="00E47771">
        <w:rPr>
          <w:i/>
        </w:rPr>
        <w:t>logs</w:t>
      </w:r>
      <w:r>
        <w:t xml:space="preserve"> em formato ASCII,</w:t>
      </w:r>
      <w:r w:rsidR="00E47771">
        <w:t xml:space="preserve"> e em seguida utilizar um </w:t>
      </w:r>
      <w:r w:rsidR="00E47771">
        <w:rPr>
          <w:i/>
        </w:rPr>
        <w:t xml:space="preserve">script </w:t>
      </w:r>
      <w:r w:rsidR="00E47771">
        <w:t xml:space="preserve">auxiliar para transformar os arquivos ASCII em formatos </w:t>
      </w:r>
      <w:r w:rsidR="00E47771">
        <w:rPr>
          <w:i/>
        </w:rPr>
        <w:t>mat</w:t>
      </w:r>
      <w:r w:rsidR="00E47771">
        <w:t xml:space="preserve">.  </w:t>
      </w:r>
      <w:r>
        <w:t xml:space="preserve"> </w:t>
      </w:r>
    </w:p>
    <w:p w:rsidR="00AC47ED" w:rsidRDefault="00AC47ED" w:rsidP="008819DF">
      <w:pPr>
        <w:pStyle w:val="Texto"/>
      </w:pPr>
    </w:p>
    <w:p w:rsidR="008819DF" w:rsidRDefault="00C4689C" w:rsidP="00EE7F7C">
      <w:pPr>
        <w:pStyle w:val="Heading2"/>
      </w:pPr>
      <w:bookmarkStart w:id="407" w:name="_Toc435992225"/>
      <w:r>
        <w:t>RESULTADOS</w:t>
      </w:r>
      <w:bookmarkEnd w:id="407"/>
    </w:p>
    <w:p w:rsidR="00C4689C" w:rsidRDefault="00C4689C" w:rsidP="00C4689C">
      <w:pPr>
        <w:pStyle w:val="Texto"/>
      </w:pPr>
    </w:p>
    <w:p w:rsidR="006236C4" w:rsidRDefault="006236C4" w:rsidP="00C4689C">
      <w:pPr>
        <w:pStyle w:val="Texto"/>
      </w:pPr>
    </w:p>
    <w:p w:rsidR="00C4689C" w:rsidRDefault="00C4689C" w:rsidP="00C4689C">
      <w:pPr>
        <w:pStyle w:val="Texto"/>
      </w:pPr>
      <w:r>
        <w:t xml:space="preserve">O software produzido foi executado utilizando uma série de </w:t>
      </w:r>
      <w:r>
        <w:rPr>
          <w:i/>
        </w:rPr>
        <w:t xml:space="preserve">logs </w:t>
      </w:r>
      <w:r>
        <w:t xml:space="preserve"> diferentes da colhedora de cana de açúcar, a</w:t>
      </w:r>
      <w:r w:rsidR="00E3381E">
        <w:t xml:space="preserve"> </w:t>
      </w:r>
      <w:r>
        <w:t>fim de encontrar os gráficos de probabilidade dos tempos de resposta de cada mensagem.</w:t>
      </w:r>
    </w:p>
    <w:p w:rsidR="00A03039" w:rsidRDefault="008563FA" w:rsidP="00E011AC">
      <w:pPr>
        <w:pStyle w:val="Texto"/>
      </w:pPr>
      <w:r>
        <w:t xml:space="preserve">O resultado produzido foi um gráfico de pdf, cdf e erro estimado para cada mensagem pertencente a cada </w:t>
      </w:r>
      <w:r>
        <w:rPr>
          <w:i/>
        </w:rPr>
        <w:t>log</w:t>
      </w:r>
      <w:r>
        <w:t xml:space="preserve">, por isso, em um </w:t>
      </w:r>
      <w:r>
        <w:rPr>
          <w:i/>
        </w:rPr>
        <w:t xml:space="preserve">log </w:t>
      </w:r>
      <w:r>
        <w:t>com</w:t>
      </w:r>
      <w:r w:rsidR="00C431E4">
        <w:t xml:space="preserve"> </w:t>
      </w:r>
      <w:r>
        <w:t xml:space="preserve">100 </w:t>
      </w:r>
      <w:r w:rsidR="00C431E4">
        <w:t xml:space="preserve">tipos de </w:t>
      </w:r>
      <w:r>
        <w:t>mensagens diferentes, 300 gráficos foram produzidos.</w:t>
      </w:r>
    </w:p>
    <w:p w:rsidR="00C431E4" w:rsidRDefault="00730AB0" w:rsidP="00E011AC">
      <w:pPr>
        <w:pStyle w:val="Texto"/>
      </w:pPr>
      <w:r>
        <w:t xml:space="preserve">Houve também a implementação de um relatório de estado do barramento, o qual fornecia diversos dados para cada mensagem, como </w:t>
      </w:r>
      <w:r w:rsidR="006C279A">
        <w:t xml:space="preserve">o período da mensagem, o </w:t>
      </w:r>
      <w:r w:rsidR="006C279A">
        <w:rPr>
          <w:i/>
        </w:rPr>
        <w:t xml:space="preserve">k-g </w:t>
      </w:r>
      <w:r w:rsidR="006C279A">
        <w:t xml:space="preserve"> máximo, o número de execuções, o pior tempo de resposta e o limite máximo de tempo de resposta com 95% de probabilidade de ocorrência.</w:t>
      </w:r>
    </w:p>
    <w:p w:rsidR="00692FF5" w:rsidRDefault="00692FF5" w:rsidP="00E011AC">
      <w:pPr>
        <w:pStyle w:val="Texto"/>
      </w:pPr>
    </w:p>
    <w:p w:rsidR="00692FF5" w:rsidRDefault="00692FF5" w:rsidP="00E011AC">
      <w:pPr>
        <w:pStyle w:val="Texto"/>
      </w:pPr>
    </w:p>
    <w:p w:rsidR="00F634BC" w:rsidRDefault="00F634BC" w:rsidP="00F634BC">
      <w:pPr>
        <w:pStyle w:val="Heading3"/>
      </w:pPr>
      <w:bookmarkStart w:id="408" w:name="_Toc435992226"/>
      <w:r>
        <w:t>Mensagens aperiódicas</w:t>
      </w:r>
      <w:bookmarkEnd w:id="408"/>
    </w:p>
    <w:p w:rsidR="00F634BC" w:rsidRDefault="00F634BC" w:rsidP="00F634BC">
      <w:pPr>
        <w:pStyle w:val="Texto"/>
      </w:pPr>
    </w:p>
    <w:p w:rsidR="006236C4" w:rsidRDefault="006236C4" w:rsidP="00F634BC">
      <w:pPr>
        <w:pStyle w:val="Texto"/>
      </w:pPr>
    </w:p>
    <w:p w:rsidR="00F634BC" w:rsidRDefault="00A04D0D" w:rsidP="00F634BC">
      <w:pPr>
        <w:pStyle w:val="Texto"/>
      </w:pPr>
      <w:r>
        <w:t xml:space="preserve">A pdf abaixo foi obtida através </w:t>
      </w:r>
      <w:r w:rsidR="00F634BC">
        <w:t xml:space="preserve">da análise de uma mensagem aperiódica com a </w:t>
      </w:r>
      <w:r>
        <w:t xml:space="preserve">trigésima terceira maior prioridade. </w:t>
      </w:r>
    </w:p>
    <w:p w:rsidR="00A04D0D" w:rsidRDefault="00F634BC" w:rsidP="00A04D0D">
      <w:pPr>
        <w:pStyle w:val="Texto"/>
        <w:keepNext/>
        <w:ind w:firstLine="0"/>
        <w:jc w:val="center"/>
      </w:pPr>
      <w:r>
        <w:rPr>
          <w:noProof/>
          <w:lang w:eastAsia="pt-BR"/>
        </w:rPr>
        <w:lastRenderedPageBreak/>
        <w:drawing>
          <wp:inline distT="0" distB="0" distL="0" distR="0" wp14:anchorId="7DF9BFDE" wp14:editId="7142A41A">
            <wp:extent cx="5083834" cy="3812875"/>
            <wp:effectExtent l="0" t="0" r="2540" b="0"/>
            <wp:docPr id="100" name="Imagem 100" descr="D:\matlab_scripts\CANv4.2-06_10\MachineLogs\Logs\CANA_30_01_ch1_TransmissionStart\PDF I=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atlab_scripts\CANv4.2-06_10\MachineLogs\Logs\CANA_30_01_ch1_TransmissionStart\PDF I=33.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93062" cy="3819796"/>
                    </a:xfrm>
                    <a:prstGeom prst="rect">
                      <a:avLst/>
                    </a:prstGeom>
                    <a:noFill/>
                    <a:ln>
                      <a:noFill/>
                    </a:ln>
                  </pic:spPr>
                </pic:pic>
              </a:graphicData>
            </a:graphic>
          </wp:inline>
        </w:drawing>
      </w:r>
    </w:p>
    <w:p w:rsidR="00F634BC" w:rsidRDefault="00A04D0D" w:rsidP="00A04D0D">
      <w:pPr>
        <w:pStyle w:val="TabelaLegenda"/>
        <w:rPr>
          <w:lang w:val="pt-BR"/>
        </w:rPr>
      </w:pPr>
      <w:bookmarkStart w:id="409" w:name="_Ref432070273"/>
      <w:bookmarkStart w:id="410" w:name="_Toc436748360"/>
      <w:r w:rsidRPr="00EE62B9">
        <w:rPr>
          <w:lang w:val="pt-BR"/>
        </w:rPr>
        <w:t xml:space="preserve">Figura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63</w:t>
      </w:r>
      <w:r w:rsidR="00EE62B9">
        <w:rPr>
          <w:noProof/>
        </w:rPr>
        <w:fldChar w:fldCharType="end"/>
      </w:r>
      <w:bookmarkEnd w:id="409"/>
      <w:r w:rsidRPr="00EE62B9">
        <w:rPr>
          <w:lang w:val="pt-BR"/>
        </w:rPr>
        <w:t xml:space="preserve"> - PDF do tempo de resposta de uma mensagem aperiódica</w:t>
      </w:r>
      <w:bookmarkEnd w:id="410"/>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F634BC" w:rsidRPr="00F634BC" w:rsidRDefault="00F634BC" w:rsidP="00F634BC">
      <w:pPr>
        <w:pStyle w:val="Texto"/>
      </w:pPr>
    </w:p>
    <w:p w:rsidR="006C279A" w:rsidRDefault="00A04D0D" w:rsidP="00E011AC">
      <w:pPr>
        <w:pStyle w:val="Texto"/>
      </w:pPr>
      <w:r>
        <w:t xml:space="preserve">Na </w:t>
      </w:r>
      <w:r>
        <w:fldChar w:fldCharType="begin"/>
      </w:r>
      <w:r>
        <w:instrText xml:space="preserve"> REF _Ref432070273 \h </w:instrText>
      </w:r>
      <w:r>
        <w:fldChar w:fldCharType="separate"/>
      </w:r>
      <w:r w:rsidR="00781292" w:rsidRPr="00EE62B9">
        <w:t xml:space="preserve">Figura </w:t>
      </w:r>
      <w:r w:rsidR="00781292">
        <w:rPr>
          <w:noProof/>
        </w:rPr>
        <w:t>63</w:t>
      </w:r>
      <w:r>
        <w:fldChar w:fldCharType="end"/>
      </w:r>
      <w:r>
        <w:t xml:space="preserve"> pode-se observar o efeito da aproximação de tempo ocupado</w:t>
      </w:r>
      <w:r w:rsidR="00234DEA">
        <w:t>.</w:t>
      </w:r>
      <w:r>
        <w:t xml:space="preserve"> </w:t>
      </w:r>
      <w:r w:rsidR="00234DEA">
        <w:t xml:space="preserve">Essa aproximação </w:t>
      </w:r>
      <w:r>
        <w:t>resultou em um formato parecido com uma escada,</w:t>
      </w:r>
      <w:r w:rsidR="00974AB5">
        <w:t xml:space="preserve"> uma vez que existem diversos tempos ocupados que foram modelados como pdfs uniformes, porém, neste caso, observa-se que existiram três tempos ocupados mais predominantes.</w:t>
      </w:r>
    </w:p>
    <w:p w:rsidR="006854A9" w:rsidRDefault="00253FE5" w:rsidP="00E011AC">
      <w:pPr>
        <w:pStyle w:val="Texto"/>
      </w:pPr>
      <w:r>
        <w:t xml:space="preserve">A transição entre os degraus presentes é um pouco inclinada e não totalmente retangular pois o tamanho de cada execução presente no barramento é variável, devido aos </w:t>
      </w:r>
      <w:r w:rsidRPr="00253FE5">
        <w:rPr>
          <w:i/>
        </w:rPr>
        <w:t>stuffing bits</w:t>
      </w:r>
      <w:r>
        <w:t>.</w:t>
      </w:r>
    </w:p>
    <w:p w:rsidR="00253FE5" w:rsidRDefault="006854A9" w:rsidP="00E011AC">
      <w:pPr>
        <w:pStyle w:val="Texto"/>
      </w:pPr>
      <w:r>
        <w:t xml:space="preserve">Os primeiros valores diferentes de zero no gráfico estão presentes no tempo em que a mensagem não foi atrasada por nenhuma outra e executou com o menor número de </w:t>
      </w:r>
      <w:r>
        <w:rPr>
          <w:i/>
        </w:rPr>
        <w:t xml:space="preserve">bytes </w:t>
      </w:r>
      <w:r>
        <w:t xml:space="preserve">e de </w:t>
      </w:r>
      <w:r w:rsidRPr="006854A9">
        <w:rPr>
          <w:i/>
        </w:rPr>
        <w:t>stuffing bits</w:t>
      </w:r>
      <w:r>
        <w:t>, correspondendo ao menor tempo de resposta possível.</w:t>
      </w:r>
    </w:p>
    <w:p w:rsidR="001E47DD" w:rsidRDefault="001E47DD" w:rsidP="001E47DD">
      <w:pPr>
        <w:pStyle w:val="Texto"/>
      </w:pPr>
      <w:r>
        <w:t>Por ser uma mensagem que executou várias vezes sem tempo ocupado (15% do total de execuções), a moda da pdf está situada em um dos seus possíveis valores de tempo de execução.</w:t>
      </w:r>
    </w:p>
    <w:p w:rsidR="001E47DD" w:rsidRDefault="004042AA" w:rsidP="00E011AC">
      <w:pPr>
        <w:pStyle w:val="Texto"/>
      </w:pPr>
      <w:r>
        <w:lastRenderedPageBreak/>
        <w:t>Através da pdf obtida, calcula-se a cdf abaixo, na qual estão evidenciados o pior tempo de resposta e o limite máximo de tempo de resposta em 95% das execuções.</w:t>
      </w:r>
    </w:p>
    <w:p w:rsidR="001E47DD" w:rsidRDefault="001E47DD" w:rsidP="001E47DD">
      <w:pPr>
        <w:pStyle w:val="Texto"/>
        <w:keepNext/>
        <w:ind w:firstLine="0"/>
        <w:jc w:val="center"/>
      </w:pPr>
      <w:r>
        <w:rPr>
          <w:noProof/>
          <w:lang w:eastAsia="pt-BR"/>
        </w:rPr>
        <w:drawing>
          <wp:inline distT="0" distB="0" distL="0" distR="0" wp14:anchorId="249E6E69" wp14:editId="6CFE7A73">
            <wp:extent cx="5210356" cy="3907766"/>
            <wp:effectExtent l="0" t="0" r="0" b="0"/>
            <wp:docPr id="102" name="Imagem 102" descr="D:\matlab_scripts\CANv4.2-06_10\MachineLogs\Logs\CANA_30_01_ch1_TransmissionStart\CDF I=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atlab_scripts\CANv4.2-06_10\MachineLogs\Logs\CANA_30_01_ch1_TransmissionStart\CDF I=33.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9854" cy="3922389"/>
                    </a:xfrm>
                    <a:prstGeom prst="rect">
                      <a:avLst/>
                    </a:prstGeom>
                    <a:noFill/>
                    <a:ln>
                      <a:noFill/>
                    </a:ln>
                  </pic:spPr>
                </pic:pic>
              </a:graphicData>
            </a:graphic>
          </wp:inline>
        </w:drawing>
      </w:r>
    </w:p>
    <w:p w:rsidR="001E47DD" w:rsidRDefault="001E47DD" w:rsidP="001E47DD">
      <w:pPr>
        <w:pStyle w:val="TabelaLegenda"/>
        <w:rPr>
          <w:lang w:val="pt-BR"/>
        </w:rPr>
      </w:pPr>
      <w:bookmarkStart w:id="411" w:name="_Ref432071230"/>
      <w:bookmarkStart w:id="412" w:name="_Toc436748361"/>
      <w:r w:rsidRPr="00EE62B9">
        <w:rPr>
          <w:lang w:val="pt-BR"/>
        </w:rPr>
        <w:t>Figur</w:t>
      </w:r>
      <w:r w:rsidR="00FA2A73" w:rsidRPr="00EE62B9">
        <w:rPr>
          <w:lang w:val="pt-BR"/>
        </w:rPr>
        <w:t>a</w:t>
      </w:r>
      <w:r w:rsidRPr="00EE62B9">
        <w:rPr>
          <w:lang w:val="pt-BR"/>
        </w:rPr>
        <w:t xml:space="preserve">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64</w:t>
      </w:r>
      <w:r w:rsidR="00EE62B9">
        <w:rPr>
          <w:noProof/>
        </w:rPr>
        <w:fldChar w:fldCharType="end"/>
      </w:r>
      <w:bookmarkEnd w:id="411"/>
      <w:r w:rsidRPr="00EE62B9">
        <w:rPr>
          <w:lang w:val="pt-BR"/>
        </w:rPr>
        <w:t xml:space="preserve"> - CDF do tempo de resposta de uma mensagem aperiódica</w:t>
      </w:r>
      <w:bookmarkEnd w:id="412"/>
    </w:p>
    <w:p w:rsidR="00477952" w:rsidRDefault="00477952" w:rsidP="00477952">
      <w:pPr>
        <w:pStyle w:val="TabelaLegenda"/>
        <w:rPr>
          <w:lang w:val="pt-BR"/>
        </w:rPr>
      </w:pPr>
      <w:r w:rsidRPr="001F5DD2">
        <w:rPr>
          <w:lang w:val="pt-BR"/>
        </w:rPr>
        <w:t>Fonte: Autoria Própria</w:t>
      </w:r>
    </w:p>
    <w:p w:rsidR="00477952" w:rsidRPr="00477952" w:rsidRDefault="00477952" w:rsidP="00E0709A">
      <w:pPr>
        <w:rPr>
          <w:lang w:val="pt-BR"/>
        </w:rPr>
      </w:pPr>
    </w:p>
    <w:p w:rsidR="008563FA" w:rsidRPr="008563FA" w:rsidRDefault="008563FA" w:rsidP="00E011AC">
      <w:pPr>
        <w:pStyle w:val="Texto"/>
      </w:pPr>
    </w:p>
    <w:p w:rsidR="00A03039" w:rsidRDefault="00FA2A73" w:rsidP="00E011AC">
      <w:pPr>
        <w:pStyle w:val="Texto"/>
      </w:pPr>
      <w:r>
        <w:t xml:space="preserve">A </w:t>
      </w:r>
      <w:r>
        <w:fldChar w:fldCharType="begin"/>
      </w:r>
      <w:r>
        <w:instrText xml:space="preserve"> REF _Ref432071230 \h </w:instrText>
      </w:r>
      <w:r>
        <w:fldChar w:fldCharType="separate"/>
      </w:r>
      <w:r w:rsidR="00781292" w:rsidRPr="00EE62B9">
        <w:t xml:space="preserve">Figura </w:t>
      </w:r>
      <w:r w:rsidR="00781292">
        <w:rPr>
          <w:noProof/>
        </w:rPr>
        <w:t>64</w:t>
      </w:r>
      <w:r>
        <w:fldChar w:fldCharType="end"/>
      </w:r>
      <w:r>
        <w:t xml:space="preserve"> nos fornece um meio de avaliar a relação entre o pior tempo de resposta (em vermelho) e um tempo menos pessimista (em verde), este que é seis vezes menor que o primeiro.</w:t>
      </w:r>
    </w:p>
    <w:p w:rsidR="004B1C32" w:rsidRPr="00EE62B9" w:rsidRDefault="004B1C32">
      <w:pPr>
        <w:rPr>
          <w:lang w:val="pt-BR"/>
        </w:rPr>
      </w:pPr>
      <w:bookmarkStart w:id="413" w:name="_Ref432144166"/>
    </w:p>
    <w:p w:rsidR="00252187" w:rsidRPr="00EE62B9" w:rsidRDefault="00252187">
      <w:pPr>
        <w:rPr>
          <w:lang w:val="pt-BR"/>
        </w:rPr>
      </w:pPr>
    </w:p>
    <w:p w:rsidR="004B1C32" w:rsidRPr="004B1C32" w:rsidRDefault="004B1C32" w:rsidP="00CF109C">
      <w:pPr>
        <w:pStyle w:val="Heading3"/>
      </w:pPr>
      <w:bookmarkStart w:id="414" w:name="_Toc435992227"/>
      <w:r w:rsidRPr="00CF109C">
        <w:t>Mensagens</w:t>
      </w:r>
      <w:r w:rsidRPr="004B1C32">
        <w:t xml:space="preserve"> periódicas</w:t>
      </w:r>
      <w:bookmarkEnd w:id="414"/>
    </w:p>
    <w:p w:rsidR="004B1C32" w:rsidRDefault="004B1C32" w:rsidP="004B1C32">
      <w:pPr>
        <w:spacing w:line="360" w:lineRule="auto"/>
        <w:ind w:firstLine="0"/>
        <w:jc w:val="both"/>
        <w:rPr>
          <w:rFonts w:asciiTheme="majorHAnsi" w:hAnsiTheme="majorHAnsi"/>
          <w:sz w:val="24"/>
          <w:lang w:val="pt-BR"/>
        </w:rPr>
      </w:pPr>
    </w:p>
    <w:p w:rsidR="006236C4" w:rsidRPr="004B1C32" w:rsidRDefault="006236C4" w:rsidP="004B1C32">
      <w:pPr>
        <w:spacing w:line="360" w:lineRule="auto"/>
        <w:ind w:firstLine="0"/>
        <w:jc w:val="both"/>
        <w:rPr>
          <w:rFonts w:asciiTheme="majorHAnsi" w:hAnsiTheme="majorHAnsi"/>
          <w:sz w:val="24"/>
          <w:lang w:val="pt-BR"/>
        </w:rPr>
      </w:pPr>
    </w:p>
    <w:p w:rsidR="004B1C32" w:rsidRPr="004B1C32" w:rsidRDefault="004B1C32" w:rsidP="00CF109C">
      <w:pPr>
        <w:pStyle w:val="Texto"/>
      </w:pPr>
      <w:r w:rsidRPr="004B1C32">
        <w:t xml:space="preserve">A imagem abaixo foi obtida do mesmo </w:t>
      </w:r>
      <w:r w:rsidRPr="004B1C32">
        <w:rPr>
          <w:i/>
        </w:rPr>
        <w:t>log</w:t>
      </w:r>
      <w:r w:rsidRPr="004B1C32">
        <w:t xml:space="preserve"> que a anterior, analisando uma mensagem periódica com a quadragésima sétima maior prioridade.</w:t>
      </w:r>
    </w:p>
    <w:p w:rsidR="004B1C32" w:rsidRPr="004B1C32" w:rsidRDefault="004B1C32" w:rsidP="00CF109C">
      <w:pPr>
        <w:pStyle w:val="Texto"/>
      </w:pPr>
      <w:r w:rsidRPr="004B1C32">
        <w:t>Pode-se observar que diferente de anteriormente, apesar do gráfico apresentar alguns degraus, eles não são muito regulares.</w:t>
      </w:r>
    </w:p>
    <w:p w:rsidR="004B1C32" w:rsidRPr="004B1C32" w:rsidRDefault="004B1C32" w:rsidP="004B1C32">
      <w:pPr>
        <w:spacing w:line="360" w:lineRule="auto"/>
        <w:ind w:firstLine="1134"/>
        <w:jc w:val="both"/>
        <w:rPr>
          <w:rFonts w:asciiTheme="majorHAnsi" w:hAnsiTheme="majorHAnsi"/>
          <w:sz w:val="24"/>
          <w:lang w:val="pt-BR"/>
        </w:rPr>
      </w:pPr>
    </w:p>
    <w:p w:rsidR="00CF109C" w:rsidRDefault="004B1C32" w:rsidP="00CF109C">
      <w:pPr>
        <w:keepNext/>
        <w:spacing w:line="360" w:lineRule="auto"/>
        <w:ind w:firstLine="0"/>
      </w:pPr>
      <w:r w:rsidRPr="004B1C32">
        <w:rPr>
          <w:rFonts w:asciiTheme="majorHAnsi" w:hAnsiTheme="majorHAnsi"/>
          <w:noProof/>
          <w:sz w:val="24"/>
          <w:lang w:val="pt-BR" w:eastAsia="pt-BR"/>
        </w:rPr>
        <w:lastRenderedPageBreak/>
        <w:drawing>
          <wp:inline distT="0" distB="0" distL="0" distR="0" wp14:anchorId="79AC727A" wp14:editId="67B0B751">
            <wp:extent cx="5279664" cy="3959749"/>
            <wp:effectExtent l="0" t="0" r="0" b="3175"/>
            <wp:docPr id="6" name="Imagem 6" descr="D:\matlab_scripts\CANv4.2-06_10\MachineLogs\Logs\CANA_30_01_ch1_TransmissionStart\PDF I=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tlab_scripts\CANv4.2-06_10\MachineLogs\Logs\CANA_30_01_ch1_TransmissionStart\PDF I=4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97860" cy="3973396"/>
                    </a:xfrm>
                    <a:prstGeom prst="rect">
                      <a:avLst/>
                    </a:prstGeom>
                    <a:noFill/>
                    <a:ln>
                      <a:noFill/>
                    </a:ln>
                  </pic:spPr>
                </pic:pic>
              </a:graphicData>
            </a:graphic>
          </wp:inline>
        </w:drawing>
      </w:r>
    </w:p>
    <w:p w:rsidR="004B1C32" w:rsidRDefault="00CF109C" w:rsidP="00CF109C">
      <w:pPr>
        <w:pStyle w:val="TabelaLegenda"/>
        <w:rPr>
          <w:lang w:val="pt-BR"/>
        </w:rPr>
      </w:pPr>
      <w:bookmarkStart w:id="415" w:name="_Ref432152377"/>
      <w:bookmarkStart w:id="416" w:name="_Toc436748362"/>
      <w:r w:rsidRPr="00EE62B9">
        <w:rPr>
          <w:lang w:val="pt-BR"/>
        </w:rPr>
        <w:t xml:space="preserve">Figura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65</w:t>
      </w:r>
      <w:r w:rsidR="00EE62B9">
        <w:rPr>
          <w:noProof/>
        </w:rPr>
        <w:fldChar w:fldCharType="end"/>
      </w:r>
      <w:bookmarkEnd w:id="415"/>
      <w:r w:rsidRPr="00EE62B9">
        <w:rPr>
          <w:lang w:val="pt-BR"/>
        </w:rPr>
        <w:t xml:space="preserve"> - PDF do tempo de resposta de uma mensagem periódica</w:t>
      </w:r>
      <w:bookmarkEnd w:id="416"/>
    </w:p>
    <w:p w:rsidR="00477952" w:rsidRDefault="00477952" w:rsidP="00477952">
      <w:pPr>
        <w:pStyle w:val="TabelaLegenda"/>
        <w:rPr>
          <w:lang w:val="pt-BR"/>
        </w:rPr>
      </w:pPr>
      <w:r w:rsidRPr="001F5DD2">
        <w:rPr>
          <w:lang w:val="pt-BR"/>
        </w:rPr>
        <w:t>Fonte: Autoria Própria</w:t>
      </w:r>
    </w:p>
    <w:p w:rsidR="00477952" w:rsidRPr="00E0709A" w:rsidRDefault="00477952" w:rsidP="00E0709A">
      <w:pPr>
        <w:rPr>
          <w:lang w:val="pt-BR"/>
        </w:rPr>
      </w:pPr>
    </w:p>
    <w:p w:rsidR="004B1C32" w:rsidRPr="00EE62B9" w:rsidRDefault="004B1C32" w:rsidP="004B1C32">
      <w:pPr>
        <w:rPr>
          <w:rFonts w:ascii="Arial" w:hAnsi="Arial"/>
          <w:b/>
          <w:bCs/>
          <w:sz w:val="20"/>
          <w:szCs w:val="20"/>
          <w:lang w:val="pt-BR"/>
        </w:rPr>
      </w:pPr>
    </w:p>
    <w:p w:rsidR="004B1C32" w:rsidRPr="00EE62B9" w:rsidRDefault="004B1C32" w:rsidP="004B1C32">
      <w:pPr>
        <w:rPr>
          <w:rFonts w:ascii="Arial" w:hAnsi="Arial"/>
          <w:b/>
          <w:bCs/>
          <w:sz w:val="20"/>
          <w:szCs w:val="20"/>
          <w:lang w:val="pt-BR"/>
        </w:rPr>
      </w:pPr>
    </w:p>
    <w:p w:rsidR="004B1C32" w:rsidRPr="004B1C32" w:rsidRDefault="004B1C32" w:rsidP="00CF109C">
      <w:pPr>
        <w:pStyle w:val="Texto"/>
      </w:pPr>
      <w:r w:rsidRPr="004B1C32">
        <w:t xml:space="preserve">Os degraus ainda existem pois quando </w:t>
      </w:r>
      <w:r w:rsidRPr="004B1C32">
        <w:rPr>
          <w:i/>
        </w:rPr>
        <w:t>k-g</w:t>
      </w:r>
      <w:r w:rsidRPr="004B1C32">
        <w:t xml:space="preserve"> é maior que o máximo, a projeção de período é feita através de distribuição uniforme, como em uma mensagem aperiódica, porém, esses degraus tem uma forma distinta pois o erro de jitter está sendo utilizado para </w:t>
      </w:r>
      <w:r w:rsidRPr="004B1C32">
        <w:rPr>
          <w:i/>
        </w:rPr>
        <w:t>k-g</w:t>
      </w:r>
      <w:r w:rsidRPr="004B1C32">
        <w:t xml:space="preserve"> menores que o máximo.</w:t>
      </w:r>
    </w:p>
    <w:p w:rsidR="004B1C32" w:rsidRPr="004B1C32" w:rsidRDefault="004B1C32" w:rsidP="00CF109C">
      <w:pPr>
        <w:pStyle w:val="Texto"/>
      </w:pPr>
      <w:r w:rsidRPr="004B1C32">
        <w:t xml:space="preserve">Devido </w:t>
      </w:r>
      <w:r w:rsidR="00E3381E" w:rsidRPr="004B1C32">
        <w:t>à</w:t>
      </w:r>
      <w:r w:rsidRPr="004B1C32">
        <w:t xml:space="preserve"> resolução da </w:t>
      </w:r>
      <w:r w:rsidR="00CF109C">
        <w:fldChar w:fldCharType="begin"/>
      </w:r>
      <w:r w:rsidR="00CF109C">
        <w:instrText xml:space="preserve"> REF _Ref432152377 \h  \* MERGEFORMAT </w:instrText>
      </w:r>
      <w:r w:rsidR="00CF109C">
        <w:fldChar w:fldCharType="separate"/>
      </w:r>
      <w:r w:rsidR="00781292" w:rsidRPr="00EE62B9">
        <w:t xml:space="preserve">Figura </w:t>
      </w:r>
      <w:r w:rsidR="00781292">
        <w:rPr>
          <w:noProof/>
        </w:rPr>
        <w:t>65</w:t>
      </w:r>
      <w:r w:rsidR="00CF109C">
        <w:fldChar w:fldCharType="end"/>
      </w:r>
      <w:r w:rsidR="00CF109C">
        <w:t xml:space="preserve"> </w:t>
      </w:r>
      <w:r w:rsidRPr="004B1C32">
        <w:t>de uma mensagem periódica é difícil observar que existem valores diferentes de zero perto do tempo de 9ms, pois foram evento</w:t>
      </w:r>
      <w:r w:rsidR="009E6721">
        <w:t>s</w:t>
      </w:r>
      <w:r w:rsidRPr="004B1C32">
        <w:t xml:space="preserve"> que ocorreram </w:t>
      </w:r>
      <w:r w:rsidR="009E6721">
        <w:t>pouquíssimas</w:t>
      </w:r>
      <w:r w:rsidR="009E6721" w:rsidRPr="004B1C32">
        <w:t xml:space="preserve"> </w:t>
      </w:r>
      <w:r w:rsidRPr="004B1C32">
        <w:t xml:space="preserve">vezes quando comparado com o restante do </w:t>
      </w:r>
      <w:r w:rsidRPr="004B1C32">
        <w:rPr>
          <w:i/>
        </w:rPr>
        <w:t>log</w:t>
      </w:r>
      <w:r w:rsidR="009E6721">
        <w:t>.</w:t>
      </w:r>
      <w:r w:rsidRPr="004B1C32">
        <w:t xml:space="preserve"> </w:t>
      </w:r>
      <w:r w:rsidR="009E6721">
        <w:t>Apesar disso</w:t>
      </w:r>
      <w:r w:rsidRPr="004B1C32">
        <w:t>, são evento</w:t>
      </w:r>
      <w:r w:rsidR="009E6721">
        <w:t>s</w:t>
      </w:r>
      <w:r w:rsidRPr="004B1C32">
        <w:t xml:space="preserve"> que devem ser considerados em uma análise de tempo de resposta, e a sua baixa incidência resulta em uma baixa probabilidade de ocorrência.</w:t>
      </w:r>
    </w:p>
    <w:p w:rsidR="004B1C32" w:rsidRPr="004B1C32" w:rsidRDefault="004B1C32" w:rsidP="00CF109C">
      <w:pPr>
        <w:pStyle w:val="Texto"/>
      </w:pPr>
      <w:r w:rsidRPr="004B1C32">
        <w:t>Esses eventos de baixa probabilidade podem ter sido estimados tanto através de um valor alto de jitter ou de tempo ocupado, porém, independente de sua fonte, eles tem uma chance de ocorrer.</w:t>
      </w:r>
    </w:p>
    <w:p w:rsidR="004B1C32" w:rsidRPr="004B1C32" w:rsidRDefault="004B1C32" w:rsidP="00CF109C">
      <w:pPr>
        <w:pStyle w:val="Texto"/>
      </w:pPr>
    </w:p>
    <w:p w:rsidR="00CF109C" w:rsidRDefault="004B1C32" w:rsidP="00CF109C">
      <w:pPr>
        <w:keepNext/>
        <w:spacing w:line="360" w:lineRule="auto"/>
        <w:ind w:firstLine="0"/>
        <w:jc w:val="both"/>
      </w:pPr>
      <w:r w:rsidRPr="004B1C32">
        <w:rPr>
          <w:rFonts w:asciiTheme="majorHAnsi" w:hAnsiTheme="majorHAnsi"/>
          <w:noProof/>
          <w:sz w:val="24"/>
          <w:lang w:val="pt-BR" w:eastAsia="pt-BR"/>
        </w:rPr>
        <w:lastRenderedPageBreak/>
        <w:drawing>
          <wp:inline distT="0" distB="0" distL="0" distR="0" wp14:anchorId="01758827" wp14:editId="14F4FEF6">
            <wp:extent cx="5760720" cy="4320540"/>
            <wp:effectExtent l="0" t="0" r="0" b="3810"/>
            <wp:docPr id="68" name="Imagem 68" descr="D:\matlab_scripts\CANv4.2-06_10\MachineLogs\Logs\CANA_30_01_ch1_TransmissionStart\CDF I=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atlab_scripts\CANv4.2-06_10\MachineLogs\Logs\CANA_30_01_ch1_TransmissionStart\CDF I=4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4B1C32" w:rsidRDefault="00CF109C" w:rsidP="00CF109C">
      <w:pPr>
        <w:pStyle w:val="TabelaLegenda"/>
        <w:rPr>
          <w:lang w:val="pt-BR"/>
        </w:rPr>
      </w:pPr>
      <w:bookmarkStart w:id="417" w:name="_Ref432152378"/>
      <w:bookmarkStart w:id="418" w:name="_Toc436748363"/>
      <w:r w:rsidRPr="00EE62B9">
        <w:rPr>
          <w:lang w:val="pt-BR"/>
        </w:rPr>
        <w:t xml:space="preserve">Figura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66</w:t>
      </w:r>
      <w:r w:rsidR="00EE62B9">
        <w:rPr>
          <w:noProof/>
        </w:rPr>
        <w:fldChar w:fldCharType="end"/>
      </w:r>
      <w:bookmarkEnd w:id="417"/>
      <w:r w:rsidRPr="00EE62B9">
        <w:rPr>
          <w:lang w:val="pt-BR"/>
        </w:rPr>
        <w:t xml:space="preserve"> - CDF do tempo de resposta de uma mensagem periódica</w:t>
      </w:r>
      <w:bookmarkEnd w:id="418"/>
    </w:p>
    <w:p w:rsidR="00477952" w:rsidRDefault="00477952" w:rsidP="00477952">
      <w:pPr>
        <w:pStyle w:val="TabelaLegenda"/>
        <w:rPr>
          <w:lang w:val="pt-BR"/>
        </w:rPr>
      </w:pPr>
      <w:r w:rsidRPr="001F5DD2">
        <w:rPr>
          <w:lang w:val="pt-BR"/>
        </w:rPr>
        <w:t>Fonte: Autoria Própria</w:t>
      </w:r>
    </w:p>
    <w:p w:rsidR="00477952" w:rsidRPr="00E0709A" w:rsidRDefault="00477952" w:rsidP="00E0709A">
      <w:pPr>
        <w:rPr>
          <w:lang w:val="pt-BR"/>
        </w:rPr>
      </w:pPr>
    </w:p>
    <w:p w:rsidR="004B1C32" w:rsidRPr="004B1C32" w:rsidRDefault="004B1C32" w:rsidP="004B1C32">
      <w:pPr>
        <w:spacing w:line="360" w:lineRule="auto"/>
        <w:ind w:firstLine="1134"/>
        <w:jc w:val="both"/>
        <w:rPr>
          <w:rFonts w:asciiTheme="majorHAnsi" w:hAnsiTheme="majorHAnsi"/>
          <w:sz w:val="24"/>
          <w:lang w:val="pt-BR"/>
        </w:rPr>
      </w:pPr>
    </w:p>
    <w:p w:rsidR="004B1C32" w:rsidRPr="00CF109C" w:rsidRDefault="004B1C32" w:rsidP="00CF109C">
      <w:pPr>
        <w:pStyle w:val="Texto"/>
      </w:pPr>
      <w:r w:rsidRPr="00CF109C">
        <w:t xml:space="preserve">A </w:t>
      </w:r>
      <w:r w:rsidR="00CF109C" w:rsidRPr="00CF109C">
        <w:fldChar w:fldCharType="begin"/>
      </w:r>
      <w:r w:rsidR="00CF109C" w:rsidRPr="00CF109C">
        <w:instrText xml:space="preserve"> REF _Ref432152378 \h </w:instrText>
      </w:r>
      <w:r w:rsidR="00CF109C">
        <w:instrText xml:space="preserve"> \* MERGEFORMAT </w:instrText>
      </w:r>
      <w:r w:rsidR="00CF109C" w:rsidRPr="00CF109C">
        <w:fldChar w:fldCharType="separate"/>
      </w:r>
      <w:r w:rsidR="00781292" w:rsidRPr="00EE62B9">
        <w:t xml:space="preserve">Figura </w:t>
      </w:r>
      <w:r w:rsidR="00781292">
        <w:t>66</w:t>
      </w:r>
      <w:r w:rsidR="00CF109C" w:rsidRPr="00CF109C">
        <w:fldChar w:fldCharType="end"/>
      </w:r>
      <w:r w:rsidR="00CF109C" w:rsidRPr="00CF109C">
        <w:t xml:space="preserve"> </w:t>
      </w:r>
      <w:r w:rsidRPr="00CF109C">
        <w:t>demonstra a cdf obtida pela pdf anterior, onde pode-se observar a grande diferença entre tempos de resposta para 95% e 100% de ocorrência, sendo o primeiro igual a 1.69ms e aquele 9.14ms, evidenciando mais uma vez como o cálculo de um pior tempo de resposta é pessimista e o design de um barramento através desse parâmetro resulta no seu superdimensionamento.</w:t>
      </w:r>
    </w:p>
    <w:p w:rsidR="004B1C32" w:rsidRPr="004B1C32" w:rsidRDefault="004B1C32" w:rsidP="00CF109C">
      <w:pPr>
        <w:pStyle w:val="Texto"/>
      </w:pPr>
      <w:r w:rsidRPr="004B1C32">
        <w:t xml:space="preserve">Na </w:t>
      </w:r>
      <w:r w:rsidR="00CF109C">
        <w:fldChar w:fldCharType="begin"/>
      </w:r>
      <w:r w:rsidR="00CF109C">
        <w:instrText xml:space="preserve"> REF _Ref432146652 \h  \* MERGEFORMAT </w:instrText>
      </w:r>
      <w:r w:rsidR="00CF109C">
        <w:fldChar w:fldCharType="separate"/>
      </w:r>
      <w:r w:rsidR="00781292" w:rsidRPr="00EE62B9">
        <w:t xml:space="preserve">Tabela </w:t>
      </w:r>
      <w:r w:rsidR="00781292">
        <w:rPr>
          <w:noProof/>
        </w:rPr>
        <w:t>11</w:t>
      </w:r>
      <w:r w:rsidR="00CF109C">
        <w:fldChar w:fldCharType="end"/>
      </w:r>
      <w:r w:rsidR="00CF109C">
        <w:t xml:space="preserve"> </w:t>
      </w:r>
      <w:r w:rsidRPr="004B1C32">
        <w:t>pode-se observar que o período estimado para essa mensagem foi de 249,88</w:t>
      </w:r>
      <w:r w:rsidRPr="004B1C32">
        <w:rPr>
          <w:i/>
        </w:rPr>
        <w:t>ms</w:t>
      </w:r>
      <w:r w:rsidRPr="004B1C32">
        <w:t>, que consiste em um valor próximo do teórico (250</w:t>
      </w:r>
      <w:r w:rsidRPr="004B1C32">
        <w:rPr>
          <w:i/>
        </w:rPr>
        <w:t>ms</w:t>
      </w:r>
      <w:r w:rsidRPr="004B1C32">
        <w:t>), dado que, em conjunto com os níveis de jitter obtidos, certificam que a mensagem está de fato obedecendo uma periodicidade.</w:t>
      </w:r>
    </w:p>
    <w:p w:rsidR="004B1C32" w:rsidRPr="004B1C32" w:rsidRDefault="004B1C32" w:rsidP="004B1C32">
      <w:pPr>
        <w:spacing w:line="360" w:lineRule="auto"/>
        <w:ind w:firstLine="1134"/>
        <w:jc w:val="both"/>
        <w:rPr>
          <w:rFonts w:asciiTheme="majorHAnsi" w:hAnsiTheme="majorHAnsi"/>
          <w:sz w:val="24"/>
          <w:lang w:val="pt-BR"/>
        </w:rPr>
      </w:pPr>
    </w:p>
    <w:p w:rsidR="004B1C32" w:rsidRPr="004B1C32" w:rsidRDefault="004B1C32" w:rsidP="004B1C32">
      <w:pPr>
        <w:pStyle w:val="Heading3"/>
      </w:pPr>
      <w:bookmarkStart w:id="419" w:name="_Toc435992228"/>
      <w:r w:rsidRPr="004B1C32">
        <w:t>Influência da prioridade de uma mensagem</w:t>
      </w:r>
      <w:bookmarkEnd w:id="419"/>
    </w:p>
    <w:p w:rsidR="004B1C32" w:rsidRDefault="004B1C32" w:rsidP="004B1C32">
      <w:pPr>
        <w:spacing w:line="360" w:lineRule="auto"/>
        <w:ind w:firstLine="1134"/>
        <w:jc w:val="both"/>
        <w:rPr>
          <w:rFonts w:asciiTheme="majorHAnsi" w:hAnsiTheme="majorHAnsi"/>
          <w:sz w:val="24"/>
          <w:lang w:val="pt-BR"/>
        </w:rPr>
      </w:pPr>
    </w:p>
    <w:p w:rsidR="006236C4" w:rsidRPr="004B1C32" w:rsidRDefault="006236C4" w:rsidP="004B1C32">
      <w:pPr>
        <w:spacing w:line="360" w:lineRule="auto"/>
        <w:ind w:firstLine="1134"/>
        <w:jc w:val="both"/>
        <w:rPr>
          <w:rFonts w:asciiTheme="majorHAnsi" w:hAnsiTheme="majorHAnsi"/>
          <w:sz w:val="24"/>
          <w:lang w:val="pt-BR"/>
        </w:rPr>
      </w:pPr>
    </w:p>
    <w:p w:rsidR="004B1C32" w:rsidRPr="004B1C32" w:rsidRDefault="004B1C32" w:rsidP="00CF109C">
      <w:pPr>
        <w:pStyle w:val="Texto"/>
      </w:pPr>
      <w:r w:rsidRPr="004B1C32">
        <w:lastRenderedPageBreak/>
        <w:t xml:space="preserve">A </w:t>
      </w:r>
      <w:r w:rsidR="00CF109C">
        <w:fldChar w:fldCharType="begin"/>
      </w:r>
      <w:r w:rsidR="00CF109C">
        <w:instrText xml:space="preserve"> REF _Ref432152379 \h </w:instrText>
      </w:r>
      <w:r w:rsidR="00CF109C">
        <w:fldChar w:fldCharType="separate"/>
      </w:r>
      <w:r w:rsidR="00781292" w:rsidRPr="00EE62B9">
        <w:t xml:space="preserve">Figura </w:t>
      </w:r>
      <w:r w:rsidR="00781292">
        <w:rPr>
          <w:noProof/>
        </w:rPr>
        <w:t>67</w:t>
      </w:r>
      <w:r w:rsidR="00CF109C">
        <w:fldChar w:fldCharType="end"/>
      </w:r>
      <w:r w:rsidR="00CF109C">
        <w:t xml:space="preserve"> </w:t>
      </w:r>
      <w:r w:rsidRPr="004B1C32">
        <w:t>mostra a diferença entre tempos de resposta de duas mensagens com prioridades diferentes.</w:t>
      </w:r>
    </w:p>
    <w:p w:rsidR="00CF109C" w:rsidRDefault="004B1C32" w:rsidP="00CF109C">
      <w:pPr>
        <w:keepNext/>
        <w:spacing w:line="360" w:lineRule="auto"/>
        <w:ind w:firstLine="0"/>
        <w:jc w:val="both"/>
      </w:pPr>
      <w:r w:rsidRPr="004B1C32">
        <w:rPr>
          <w:rFonts w:asciiTheme="majorHAnsi" w:hAnsiTheme="majorHAnsi"/>
          <w:noProof/>
          <w:sz w:val="24"/>
          <w:lang w:val="pt-BR" w:eastAsia="pt-BR"/>
        </w:rPr>
        <w:drawing>
          <wp:inline distT="0" distB="0" distL="0" distR="0" wp14:anchorId="15E5DF17" wp14:editId="2EAC2B6B">
            <wp:extent cx="6170053" cy="2565070"/>
            <wp:effectExtent l="0" t="0" r="2540" b="698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80954" cy="2569602"/>
                    </a:xfrm>
                    <a:prstGeom prst="rect">
                      <a:avLst/>
                    </a:prstGeom>
                    <a:noFill/>
                    <a:ln>
                      <a:noFill/>
                    </a:ln>
                  </pic:spPr>
                </pic:pic>
              </a:graphicData>
            </a:graphic>
          </wp:inline>
        </w:drawing>
      </w:r>
    </w:p>
    <w:p w:rsidR="004B1C32" w:rsidRDefault="00CF109C" w:rsidP="00CF109C">
      <w:pPr>
        <w:pStyle w:val="TabelaLegenda"/>
        <w:rPr>
          <w:lang w:val="pt-BR"/>
        </w:rPr>
      </w:pPr>
      <w:bookmarkStart w:id="420" w:name="_Ref432152379"/>
      <w:bookmarkStart w:id="421" w:name="_Toc436748364"/>
      <w:r w:rsidRPr="00EE62B9">
        <w:rPr>
          <w:lang w:val="pt-BR"/>
        </w:rPr>
        <w:t xml:space="preserve">Figura </w:t>
      </w:r>
      <w:r w:rsidR="00EE62B9">
        <w:fldChar w:fldCharType="begin"/>
      </w:r>
      <w:r w:rsidR="00EE62B9" w:rsidRPr="00EE62B9">
        <w:rPr>
          <w:lang w:val="pt-BR"/>
        </w:rPr>
        <w:instrText xml:space="preserve"> SEQ Figure \* ARABIC </w:instrText>
      </w:r>
      <w:r w:rsidR="00EE62B9">
        <w:fldChar w:fldCharType="separate"/>
      </w:r>
      <w:r w:rsidR="00781292">
        <w:rPr>
          <w:noProof/>
          <w:lang w:val="pt-BR"/>
        </w:rPr>
        <w:t>67</w:t>
      </w:r>
      <w:r w:rsidR="00EE62B9">
        <w:rPr>
          <w:noProof/>
        </w:rPr>
        <w:fldChar w:fldCharType="end"/>
      </w:r>
      <w:bookmarkEnd w:id="420"/>
      <w:r w:rsidRPr="00EE62B9">
        <w:rPr>
          <w:lang w:val="pt-BR"/>
        </w:rPr>
        <w:t xml:space="preserve"> - Diferença de tempos de resposta entre uma mensagem de alta (esquerda) e outra de baixa prioridade (direita)</w:t>
      </w:r>
      <w:bookmarkEnd w:id="421"/>
    </w:p>
    <w:p w:rsidR="00477952" w:rsidRDefault="00477952" w:rsidP="00477952">
      <w:pPr>
        <w:pStyle w:val="TabelaLegenda"/>
        <w:rPr>
          <w:lang w:val="pt-BR"/>
        </w:rPr>
      </w:pPr>
      <w:r w:rsidRPr="001F5DD2">
        <w:rPr>
          <w:lang w:val="pt-BR"/>
        </w:rPr>
        <w:t>Fonte: Autoria Própria</w:t>
      </w:r>
    </w:p>
    <w:p w:rsidR="00477952" w:rsidRPr="00E0709A" w:rsidRDefault="00477952" w:rsidP="00E0709A">
      <w:pPr>
        <w:rPr>
          <w:lang w:val="pt-BR"/>
        </w:rPr>
      </w:pPr>
    </w:p>
    <w:p w:rsidR="004B1C32" w:rsidRPr="004B1C32" w:rsidRDefault="004B1C32" w:rsidP="004B1C32">
      <w:pPr>
        <w:spacing w:line="360" w:lineRule="auto"/>
        <w:ind w:firstLine="1134"/>
        <w:jc w:val="both"/>
        <w:rPr>
          <w:rFonts w:asciiTheme="majorHAnsi" w:hAnsiTheme="majorHAnsi"/>
          <w:sz w:val="24"/>
          <w:lang w:val="pt-BR"/>
        </w:rPr>
      </w:pPr>
    </w:p>
    <w:p w:rsidR="004B1C32" w:rsidRPr="004B1C32" w:rsidRDefault="004B1C32" w:rsidP="00CF109C">
      <w:pPr>
        <w:pStyle w:val="Texto"/>
      </w:pPr>
      <w:r w:rsidRPr="004B1C32">
        <w:t>Observa-se que o formato do gráfico com maior prioridade é menos suave, pois sofreu menos interferências de mensagens com mais prioridade, além de possuir menores valores de tempo de resposta para as mesmas probabilidades.</w:t>
      </w:r>
    </w:p>
    <w:p w:rsidR="004B1C32" w:rsidRPr="004B1C32" w:rsidRDefault="004B1C32" w:rsidP="00CF109C">
      <w:pPr>
        <w:pStyle w:val="Texto"/>
      </w:pPr>
    </w:p>
    <w:p w:rsidR="00E90429" w:rsidRDefault="00E90429">
      <w:pPr>
        <w:rPr>
          <w:rFonts w:asciiTheme="majorHAnsi" w:hAnsiTheme="majorHAnsi"/>
          <w:sz w:val="24"/>
          <w:lang w:val="pt-BR"/>
        </w:rPr>
      </w:pPr>
      <w:r w:rsidRPr="00EE62B9">
        <w:rPr>
          <w:lang w:val="pt-BR"/>
        </w:rPr>
        <w:br w:type="page"/>
      </w:r>
    </w:p>
    <w:p w:rsidR="00EF4703" w:rsidRDefault="006A7DAC" w:rsidP="006A7DAC">
      <w:pPr>
        <w:pStyle w:val="Heading1"/>
      </w:pPr>
      <w:bookmarkStart w:id="422" w:name="_Ref435977962"/>
      <w:bookmarkStart w:id="423" w:name="_Toc435992229"/>
      <w:r>
        <w:lastRenderedPageBreak/>
        <w:t>CONSIDERAÇÕES FINAIS</w:t>
      </w:r>
      <w:bookmarkEnd w:id="422"/>
      <w:bookmarkEnd w:id="423"/>
    </w:p>
    <w:p w:rsidR="00EF4703" w:rsidRDefault="00EF4703" w:rsidP="00D321AA">
      <w:pPr>
        <w:pStyle w:val="Texto"/>
      </w:pPr>
    </w:p>
    <w:p w:rsidR="00E90429" w:rsidRDefault="00E90429" w:rsidP="00D321AA">
      <w:pPr>
        <w:pStyle w:val="Texto"/>
      </w:pPr>
    </w:p>
    <w:p w:rsidR="00E90429" w:rsidRDefault="00E90429" w:rsidP="00D321AA">
      <w:pPr>
        <w:pStyle w:val="Texto"/>
      </w:pPr>
      <w:r>
        <w:t xml:space="preserve">O método proposto cumpriu com o objetivo de estimar as características do barramento e gerar funções de probabilidade através de uma maneira realista e não pessimista, auxiliando na identificação de mensagens que possam causar algum tipo de problema no sistema como um todo devido a um atraso proveniente do barramento CAN. </w:t>
      </w:r>
    </w:p>
    <w:p w:rsidR="00364CFD" w:rsidRDefault="00364CFD" w:rsidP="00D321AA">
      <w:pPr>
        <w:pStyle w:val="Texto"/>
      </w:pPr>
    </w:p>
    <w:p w:rsidR="0098007F" w:rsidRDefault="0098007F" w:rsidP="00D321AA">
      <w:pPr>
        <w:pStyle w:val="Texto"/>
      </w:pPr>
    </w:p>
    <w:p w:rsidR="00364CFD" w:rsidRDefault="006B110F" w:rsidP="00364CFD">
      <w:pPr>
        <w:pStyle w:val="Heading2"/>
      </w:pPr>
      <w:bookmarkStart w:id="424" w:name="_Toc435992230"/>
      <w:r>
        <w:t>COMPARAÇÃO ENTRE MÉTODOS</w:t>
      </w:r>
      <w:bookmarkEnd w:id="424"/>
    </w:p>
    <w:p w:rsidR="00364CFD" w:rsidRDefault="00364CFD" w:rsidP="00364CFD">
      <w:pPr>
        <w:pStyle w:val="Texto"/>
        <w:ind w:firstLine="0"/>
      </w:pPr>
    </w:p>
    <w:p w:rsidR="006236C4" w:rsidRPr="00364CFD" w:rsidRDefault="006236C4" w:rsidP="00364CFD">
      <w:pPr>
        <w:pStyle w:val="Texto"/>
        <w:ind w:firstLine="0"/>
      </w:pPr>
    </w:p>
    <w:p w:rsidR="00220F46" w:rsidRDefault="008F2A6C" w:rsidP="00220F46">
      <w:pPr>
        <w:pStyle w:val="Texto"/>
      </w:pPr>
      <w:r>
        <w:t>Para realizar uma comparação entre métodos, houve a tentativa de utilizar os métodos presentes na literatura, porém, estes vieram a falhar no barramento da colhedora de cana de açúcar pois existe uma presença muito grande de mensagens aperiódicas. Esse tipo de mensagem não tem um período fixo</w:t>
      </w:r>
      <w:r w:rsidR="00220F46">
        <w:t>,</w:t>
      </w:r>
      <w:r>
        <w:t xml:space="preserve"> e a aproximação de </w:t>
      </w:r>
      <w:r w:rsidR="00220F46">
        <w:t xml:space="preserve">se </w:t>
      </w:r>
      <w:r>
        <w:t>utilizar o menor tempo entre invocações sucessivas como um período</w:t>
      </w:r>
      <w:r w:rsidR="00220F46">
        <w:t>,</w:t>
      </w:r>
      <w:r>
        <w:t xml:space="preserve"> resultou em uma utilização de barramento </w:t>
      </w:r>
      <w:r w:rsidR="00220F46">
        <w:t>muito maior que 100%,</w:t>
      </w:r>
      <w:r>
        <w:t xml:space="preserve"> impossibilitando a convergência das equações de Davis et al.</w:t>
      </w:r>
      <w:r w:rsidR="00220F46">
        <w:t xml:space="preserve"> </w:t>
      </w:r>
    </w:p>
    <w:p w:rsidR="00A40739" w:rsidRDefault="00A40739" w:rsidP="00A40739">
      <w:pPr>
        <w:pStyle w:val="Texto"/>
      </w:pPr>
      <w:r>
        <w:t xml:space="preserve">Posteriormente, tentou-se </w:t>
      </w:r>
      <w:r w:rsidR="00220F46">
        <w:t>aproximar o tempo entre mensagens aperiódicas à média de diferença de tempo entre invocações sucessivas, o que também não resultou em um sucesso, pois a utilização de barramento foi de 160%.</w:t>
      </w:r>
    </w:p>
    <w:p w:rsidR="00364CFD" w:rsidRDefault="00364CFD" w:rsidP="00A40739">
      <w:pPr>
        <w:pStyle w:val="Texto"/>
      </w:pPr>
    </w:p>
    <w:p w:rsidR="0098007F" w:rsidRDefault="0098007F" w:rsidP="00A40739">
      <w:pPr>
        <w:pStyle w:val="Texto"/>
      </w:pPr>
    </w:p>
    <w:p w:rsidR="00364CFD" w:rsidRDefault="00364CFD" w:rsidP="00364CFD">
      <w:pPr>
        <w:pStyle w:val="Heading2"/>
      </w:pPr>
      <w:bookmarkStart w:id="425" w:name="_Toc435992231"/>
      <w:r>
        <w:t>CARACTERÍSTICAS DO SOFTWARE DESENVOLVIDO</w:t>
      </w:r>
      <w:bookmarkEnd w:id="425"/>
    </w:p>
    <w:p w:rsidR="00364CFD" w:rsidRDefault="00364CFD" w:rsidP="00E0709A">
      <w:pPr>
        <w:pStyle w:val="Texto"/>
      </w:pPr>
    </w:p>
    <w:p w:rsidR="006236C4" w:rsidRPr="00364CFD" w:rsidRDefault="006236C4" w:rsidP="00E0709A">
      <w:pPr>
        <w:pStyle w:val="Texto"/>
      </w:pPr>
    </w:p>
    <w:p w:rsidR="00364CFD" w:rsidRDefault="00364CFD" w:rsidP="00A40739">
      <w:pPr>
        <w:pStyle w:val="Texto"/>
      </w:pPr>
      <w:r>
        <w:t xml:space="preserve">A performance de execução do programa foi satisfatória devido a sua complexidade, demorando em média 30 minutos por </w:t>
      </w:r>
      <w:r>
        <w:rPr>
          <w:i/>
        </w:rPr>
        <w:t xml:space="preserve">log </w:t>
      </w:r>
      <w:r>
        <w:t>de 7 horas de máquina, com aproximadamente um milhão de execuções.</w:t>
      </w:r>
    </w:p>
    <w:p w:rsidR="00364CFD" w:rsidRDefault="00364CFD" w:rsidP="00A40739">
      <w:pPr>
        <w:pStyle w:val="Texto"/>
      </w:pPr>
      <w:r>
        <w:t>Uma interface gráfica não foi desenvolvida, porém, isso não diminui a intuitividade de uso do programa pois basta um pequeno conhecimento em MATLAB para que a sua execução seja bastante simples</w:t>
      </w:r>
      <w:r w:rsidR="0011515C">
        <w:t>. O</w:t>
      </w:r>
      <w:r>
        <w:t xml:space="preserve"> </w:t>
      </w:r>
      <w:r>
        <w:rPr>
          <w:i/>
        </w:rPr>
        <w:t xml:space="preserve">script </w:t>
      </w:r>
      <w:r>
        <w:t xml:space="preserve">é relativamente </w:t>
      </w:r>
      <w:r>
        <w:lastRenderedPageBreak/>
        <w:t xml:space="preserve">automatizado, gerando as imagens e o relatório automaticamente, sendo necessário somente transformar o </w:t>
      </w:r>
      <w:r>
        <w:rPr>
          <w:i/>
        </w:rPr>
        <w:t xml:space="preserve">log </w:t>
      </w:r>
      <w:r>
        <w:t>ASCII em .</w:t>
      </w:r>
      <w:r w:rsidR="0011515C">
        <w:t>mat e utilizando um código auxiliar</w:t>
      </w:r>
      <w:r>
        <w:t>.</w:t>
      </w:r>
    </w:p>
    <w:p w:rsidR="0011515C" w:rsidRDefault="0011515C" w:rsidP="00A40739">
      <w:pPr>
        <w:pStyle w:val="Texto"/>
      </w:pPr>
    </w:p>
    <w:p w:rsidR="006B110F" w:rsidRDefault="006B110F" w:rsidP="0098007F">
      <w:pPr>
        <w:pStyle w:val="Texto"/>
        <w:ind w:firstLine="0"/>
      </w:pPr>
    </w:p>
    <w:p w:rsidR="006B110F" w:rsidRDefault="006B110F" w:rsidP="006B110F">
      <w:pPr>
        <w:pStyle w:val="Heading2"/>
      </w:pPr>
      <w:bookmarkStart w:id="426" w:name="_Toc435992232"/>
      <w:r>
        <w:t>INTERPRETAÇÃO DO RELATÓRIO FINAL</w:t>
      </w:r>
      <w:bookmarkEnd w:id="426"/>
    </w:p>
    <w:p w:rsidR="00364CFD" w:rsidRDefault="00364CFD" w:rsidP="00A40739">
      <w:pPr>
        <w:pStyle w:val="Texto"/>
      </w:pPr>
    </w:p>
    <w:p w:rsidR="006236C4" w:rsidRPr="00364CFD" w:rsidRDefault="006236C4" w:rsidP="00A40739">
      <w:pPr>
        <w:pStyle w:val="Texto"/>
      </w:pPr>
    </w:p>
    <w:p w:rsidR="00EF4703" w:rsidRDefault="00855FE0" w:rsidP="00D321AA">
      <w:pPr>
        <w:pStyle w:val="Texto"/>
      </w:pPr>
      <w:r>
        <w:t xml:space="preserve">O método proposto trata-se de uma ferramenta que fornece as funções de probabilidades para as diversas mensagens de um </w:t>
      </w:r>
      <w:r>
        <w:rPr>
          <w:i/>
        </w:rPr>
        <w:t>log</w:t>
      </w:r>
      <w:r>
        <w:t xml:space="preserve">, porém, para a interpretação e utilização correta dessa ferramenta, faz-se necessário estipular </w:t>
      </w:r>
      <w:r>
        <w:rPr>
          <w:i/>
        </w:rPr>
        <w:t>deadlines</w:t>
      </w:r>
      <w:r>
        <w:t xml:space="preserve"> para as diferentes mensagens analisadas.</w:t>
      </w:r>
    </w:p>
    <w:p w:rsidR="00E0420A" w:rsidRDefault="00855FE0" w:rsidP="006A7DAC">
      <w:pPr>
        <w:pStyle w:val="Texto"/>
      </w:pPr>
      <w:r>
        <w:t xml:space="preserve">A estipulação desses </w:t>
      </w:r>
      <w:r>
        <w:rPr>
          <w:i/>
        </w:rPr>
        <w:t>deadlines</w:t>
      </w:r>
      <w:r>
        <w:t xml:space="preserve"> não era escopo do trabalho, e par</w:t>
      </w:r>
      <w:r w:rsidR="00E0420A">
        <w:t>a a sua realização devem-se conhecer as funções de cada mensagem e as EC</w:t>
      </w:r>
      <w:r w:rsidR="006A7DAC">
        <w:t xml:space="preserve">Us envolvidas nessa comunicação, levando em conta os efeitos contrários causados em uma eventual extrapolação do </w:t>
      </w:r>
      <w:r w:rsidR="006A7DAC">
        <w:rPr>
          <w:i/>
        </w:rPr>
        <w:t>deadline</w:t>
      </w:r>
      <w:r w:rsidR="00DF2D6C">
        <w:t>.</w:t>
      </w:r>
    </w:p>
    <w:p w:rsidR="00DF2D6C" w:rsidRDefault="00DF2D6C" w:rsidP="00DF2D6C">
      <w:pPr>
        <w:pStyle w:val="Texto"/>
        <w:ind w:firstLine="0"/>
      </w:pPr>
    </w:p>
    <w:p w:rsidR="0098007F" w:rsidRDefault="0098007F" w:rsidP="00DF2D6C">
      <w:pPr>
        <w:pStyle w:val="Texto"/>
        <w:ind w:firstLine="0"/>
      </w:pPr>
    </w:p>
    <w:p w:rsidR="00DF2D6C" w:rsidRDefault="00DF2D6C" w:rsidP="00DF2D6C">
      <w:pPr>
        <w:pStyle w:val="Heading2"/>
      </w:pPr>
      <w:bookmarkStart w:id="427" w:name="_Toc435992233"/>
      <w:r>
        <w:t>TRABALHOS FUTUROS</w:t>
      </w:r>
      <w:bookmarkEnd w:id="427"/>
      <w:r>
        <w:t xml:space="preserve"> </w:t>
      </w:r>
    </w:p>
    <w:p w:rsidR="00DF2D6C" w:rsidRDefault="00DF2D6C" w:rsidP="0098007F">
      <w:pPr>
        <w:pStyle w:val="Texto"/>
        <w:ind w:firstLine="0"/>
      </w:pPr>
    </w:p>
    <w:p w:rsidR="006236C4" w:rsidRDefault="006236C4" w:rsidP="0098007F">
      <w:pPr>
        <w:pStyle w:val="Texto"/>
        <w:ind w:firstLine="0"/>
      </w:pPr>
    </w:p>
    <w:p w:rsidR="00DF2D6C" w:rsidRDefault="00DF2D6C" w:rsidP="00DF2D6C">
      <w:pPr>
        <w:pStyle w:val="Texto"/>
      </w:pPr>
      <w:r>
        <w:t>Vários trabalhos podem ser realizados em função do caminho explorado para a estimativa dos tempos de resposta, tanto em um aprimoramento do método quanto em uma melhor interpretação de seus resultados.</w:t>
      </w:r>
    </w:p>
    <w:p w:rsidR="00DF2D6C" w:rsidRDefault="00DF2D6C" w:rsidP="00DF2D6C">
      <w:pPr>
        <w:pStyle w:val="Texto"/>
      </w:pPr>
      <w:r>
        <w:t xml:space="preserve">A estipulação de </w:t>
      </w:r>
      <w:r>
        <w:rPr>
          <w:i/>
        </w:rPr>
        <w:t xml:space="preserve">deadline </w:t>
      </w:r>
      <w:r>
        <w:t>para as mensage</w:t>
      </w:r>
      <w:r w:rsidR="008C1D53">
        <w:t>ns</w:t>
      </w:r>
      <w:r>
        <w:t xml:space="preserve"> é mandatória para a correta interpretação e utilização dos resultados fornecidos pela análise, pois sem ela não existe um parâmetro para decidir um limiar de tempo de resposta aceitável.</w:t>
      </w:r>
    </w:p>
    <w:p w:rsidR="00A54D2C" w:rsidRDefault="00A54D2C" w:rsidP="00DF2D6C">
      <w:pPr>
        <w:pStyle w:val="Texto"/>
      </w:pPr>
      <w:r>
        <w:t xml:space="preserve">A escolha de </w:t>
      </w:r>
      <w:r>
        <w:rPr>
          <w:i/>
        </w:rPr>
        <w:t xml:space="preserve">deadline </w:t>
      </w:r>
      <w:r>
        <w:t>permitirá identificar mensagens que estão em condições mais críticas, o que servirá como base para alterar o modo em que o barramento está disposto, aumentando períodos de mensagens mais prioritárias, diminuindo o número de mensagens, e mudando a ordem de algumas prioridades.</w:t>
      </w:r>
    </w:p>
    <w:p w:rsidR="00A54D2C" w:rsidRDefault="00A54D2C" w:rsidP="00DF2D6C">
      <w:pPr>
        <w:pStyle w:val="Texto"/>
      </w:pPr>
      <w:r>
        <w:t xml:space="preserve">Mesmo sem o conhecimento prévio de </w:t>
      </w:r>
      <w:r>
        <w:rPr>
          <w:i/>
        </w:rPr>
        <w:t>deadline</w:t>
      </w:r>
      <w:r>
        <w:t>, estipula-se o período como esse limiar para mensagens periódicas,</w:t>
      </w:r>
      <w:r>
        <w:rPr>
          <w:i/>
        </w:rPr>
        <w:t xml:space="preserve"> </w:t>
      </w:r>
      <w:r>
        <w:t xml:space="preserve">podendo-se identificar na </w:t>
      </w:r>
      <w:r>
        <w:fldChar w:fldCharType="begin"/>
      </w:r>
      <w:r>
        <w:instrText xml:space="preserve"> REF _Ref432146652 \h </w:instrText>
      </w:r>
      <w:r>
        <w:fldChar w:fldCharType="separate"/>
      </w:r>
      <w:r w:rsidR="00781292" w:rsidRPr="00EE62B9">
        <w:t xml:space="preserve">Tabela </w:t>
      </w:r>
      <w:r w:rsidR="00781292">
        <w:rPr>
          <w:noProof/>
        </w:rPr>
        <w:t>11</w:t>
      </w:r>
      <w:r>
        <w:fldChar w:fldCharType="end"/>
      </w:r>
      <w:r>
        <w:t xml:space="preserve"> ( e através dos gráficos de função de probabilidade) que existem mensagens em uma situação menos confortável que outras, sugerindo mudanças que podem não surtir </w:t>
      </w:r>
      <w:r>
        <w:lastRenderedPageBreak/>
        <w:t>impacto imediato, mas à medida em que o barramento for sendo mais utilizado, diminuirá a sua chance de problemas, tornando-se uma tarefa altamente recomendável.</w:t>
      </w:r>
    </w:p>
    <w:p w:rsidR="009800FC" w:rsidRDefault="009800FC" w:rsidP="00DF2D6C">
      <w:pPr>
        <w:pStyle w:val="Texto"/>
      </w:pPr>
      <w:r>
        <w:t xml:space="preserve">Uma interessante espécie de análise seria a integração entre simulador e analisador de </w:t>
      </w:r>
      <w:r>
        <w:rPr>
          <w:i/>
        </w:rPr>
        <w:t>log</w:t>
      </w:r>
      <w:r>
        <w:t>, o que possibilitaria “medir” os parâmetros estatísticos do barramento e coloca-los em um simulador, onde podem-se incluir mensagens que antes não existiam para verificar um novo comportamento do barramento, através de um método mais realista, confiável e eficiente.</w:t>
      </w:r>
    </w:p>
    <w:p w:rsidR="009800FC" w:rsidRPr="009800FC" w:rsidRDefault="009800FC" w:rsidP="00DF2D6C">
      <w:pPr>
        <w:pStyle w:val="Texto"/>
      </w:pPr>
    </w:p>
    <w:p w:rsidR="00DF2D6C" w:rsidRPr="00DF2D6C" w:rsidRDefault="00DF2D6C" w:rsidP="00DF2D6C">
      <w:pPr>
        <w:pStyle w:val="Texto"/>
      </w:pPr>
    </w:p>
    <w:p w:rsidR="00EF4703" w:rsidRDefault="00EF4703" w:rsidP="00D321AA">
      <w:pPr>
        <w:pStyle w:val="Texto"/>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rsidP="004A59C5">
      <w:pPr>
        <w:pStyle w:val="TabelaLegenda"/>
        <w:rPr>
          <w:lang w:val="pt-BR"/>
        </w:rPr>
      </w:pPr>
    </w:p>
    <w:p w:rsidR="00EF4703" w:rsidRPr="00EE62B9" w:rsidRDefault="00EF4703">
      <w:pPr>
        <w:rPr>
          <w:rFonts w:ascii="Arial" w:hAnsi="Arial"/>
          <w:b/>
          <w:bCs/>
          <w:sz w:val="20"/>
          <w:szCs w:val="20"/>
          <w:lang w:val="pt-BR"/>
        </w:rPr>
      </w:pPr>
      <w:r w:rsidRPr="00EE62B9">
        <w:rPr>
          <w:lang w:val="pt-BR"/>
        </w:rPr>
        <w:br w:type="page"/>
      </w:r>
    </w:p>
    <w:p w:rsidR="004A59C5" w:rsidRPr="00EE62B9" w:rsidRDefault="004A59C5" w:rsidP="004A59C5">
      <w:pPr>
        <w:pStyle w:val="TabelaLegenda"/>
        <w:rPr>
          <w:lang w:val="pt-BR"/>
        </w:rPr>
      </w:pPr>
      <w:bookmarkStart w:id="428" w:name="_Ref432146652"/>
      <w:bookmarkStart w:id="429" w:name="_Toc432152271"/>
      <w:r w:rsidRPr="00EE62B9">
        <w:rPr>
          <w:lang w:val="pt-BR"/>
        </w:rPr>
        <w:lastRenderedPageBreak/>
        <w:t xml:space="preserve">Tabela </w:t>
      </w:r>
      <w:r w:rsidR="00EE62B9">
        <w:fldChar w:fldCharType="begin"/>
      </w:r>
      <w:r w:rsidR="00EE62B9" w:rsidRPr="00EE62B9">
        <w:rPr>
          <w:lang w:val="pt-BR"/>
        </w:rPr>
        <w:instrText xml:space="preserve"> SEQ Tabela \* ARABIC </w:instrText>
      </w:r>
      <w:r w:rsidR="00EE62B9">
        <w:fldChar w:fldCharType="separate"/>
      </w:r>
      <w:r w:rsidR="00781292">
        <w:rPr>
          <w:noProof/>
          <w:lang w:val="pt-BR"/>
        </w:rPr>
        <w:t>11</w:t>
      </w:r>
      <w:r w:rsidR="00EE62B9">
        <w:rPr>
          <w:noProof/>
        </w:rPr>
        <w:fldChar w:fldCharType="end"/>
      </w:r>
      <w:bookmarkEnd w:id="413"/>
      <w:bookmarkEnd w:id="428"/>
      <w:r w:rsidRPr="00EE62B9">
        <w:rPr>
          <w:lang w:val="pt-BR"/>
        </w:rPr>
        <w:t xml:space="preserve"> - Relatório de saída de uma análise de barramento através do método proposto</w:t>
      </w:r>
      <w:bookmarkEnd w:id="429"/>
    </w:p>
    <w:tbl>
      <w:tblPr>
        <w:tblStyle w:val="TableGrid"/>
        <w:tblpPr w:leftFromText="180" w:rightFromText="180" w:vertAnchor="page" w:horzAnchor="margin" w:tblpXSpec="center" w:tblpY="2831"/>
        <w:tblW w:w="10935" w:type="dxa"/>
        <w:tblLook w:val="04A0" w:firstRow="1" w:lastRow="0" w:firstColumn="1" w:lastColumn="0" w:noHBand="0" w:noVBand="1"/>
      </w:tblPr>
      <w:tblGrid>
        <w:gridCol w:w="756"/>
        <w:gridCol w:w="940"/>
        <w:gridCol w:w="1144"/>
        <w:gridCol w:w="1409"/>
        <w:gridCol w:w="1266"/>
        <w:gridCol w:w="1044"/>
        <w:gridCol w:w="1163"/>
        <w:gridCol w:w="935"/>
        <w:gridCol w:w="1134"/>
        <w:gridCol w:w="1144"/>
      </w:tblGrid>
      <w:tr w:rsidR="004A59C5" w:rsidRPr="008C1D53"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Índice</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Período</w:t>
            </w:r>
            <w:r>
              <w:rPr>
                <w:rFonts w:ascii="Calibri" w:eastAsia="Times New Roman" w:hAnsi="Calibri" w:cs="Calibri"/>
                <w:color w:val="000000"/>
              </w:rPr>
              <w:t xml:space="preserve"> </w:t>
            </w:r>
            <w:r w:rsidRPr="0098607C">
              <w:rPr>
                <w:rFonts w:ascii="Calibri" w:eastAsia="Times New Roman" w:hAnsi="Calibri" w:cs="Calibri"/>
                <w:color w:val="000000"/>
              </w:rPr>
              <w:t>[ms]</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Total de execuções</w:t>
            </w:r>
          </w:p>
        </w:tc>
        <w:tc>
          <w:tcPr>
            <w:tcW w:w="1409" w:type="dxa"/>
            <w:noWrap/>
            <w:vAlign w:val="center"/>
            <w:hideMark/>
          </w:tcPr>
          <w:p w:rsidR="004A59C5" w:rsidRPr="00EE62B9" w:rsidRDefault="004A59C5" w:rsidP="004A59C5">
            <w:pPr>
              <w:ind w:firstLine="0"/>
              <w:rPr>
                <w:rFonts w:ascii="Calibri" w:eastAsia="Times New Roman" w:hAnsi="Calibri" w:cs="Calibri"/>
                <w:color w:val="000000"/>
                <w:lang w:val="pt-BR"/>
              </w:rPr>
            </w:pPr>
            <w:r w:rsidRPr="00EE62B9">
              <w:rPr>
                <w:rFonts w:ascii="Calibri" w:eastAsia="Times New Roman" w:hAnsi="Calibri" w:cs="Calibri"/>
                <w:color w:val="000000"/>
                <w:lang w:val="pt-BR"/>
              </w:rPr>
              <w:t>Porcentagem de execuções sem tempo ocupado</w:t>
            </w:r>
          </w:p>
        </w:tc>
        <w:tc>
          <w:tcPr>
            <w:tcW w:w="1266" w:type="dxa"/>
            <w:noWrap/>
            <w:vAlign w:val="center"/>
            <w:hideMark/>
          </w:tcPr>
          <w:p w:rsidR="004A59C5" w:rsidRPr="00EE62B9" w:rsidRDefault="004A59C5" w:rsidP="004A59C5">
            <w:pPr>
              <w:ind w:firstLine="0"/>
              <w:rPr>
                <w:rFonts w:ascii="Calibri" w:eastAsia="Times New Roman" w:hAnsi="Calibri" w:cs="Calibri"/>
                <w:color w:val="000000"/>
                <w:lang w:val="pt-BR"/>
              </w:rPr>
            </w:pPr>
            <w:r w:rsidRPr="00EE62B9">
              <w:rPr>
                <w:rFonts w:ascii="Calibri" w:eastAsia="Times New Roman" w:hAnsi="Calibri" w:cs="Calibri"/>
                <w:color w:val="000000"/>
                <w:lang w:val="pt-BR"/>
              </w:rPr>
              <w:t>Execuções estimadas utilizando uma distribuição uniforme</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 xml:space="preserve">Variância de </w:t>
            </w:r>
            <w:r>
              <w:rPr>
                <w:rFonts w:ascii="Calibri" w:eastAsia="Times New Roman" w:hAnsi="Calibri" w:cs="Calibri"/>
                <w:color w:val="000000"/>
              </w:rPr>
              <w:t xml:space="preserve">Et </w:t>
            </w:r>
            <w:r w:rsidRPr="0098607C">
              <w:rPr>
                <w:rFonts w:ascii="Calibri" w:eastAsia="Times New Roman" w:hAnsi="Calibri" w:cs="Calibri"/>
                <w:color w:val="000000"/>
              </w:rPr>
              <w:t>[ms²]</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 xml:space="preserve">Variância de </w:t>
            </w:r>
            <w:r>
              <w:rPr>
                <w:rFonts w:ascii="Calibri" w:eastAsia="Times New Roman" w:hAnsi="Calibri" w:cs="Calibri"/>
                <w:color w:val="000000"/>
              </w:rPr>
              <w:t xml:space="preserve">Eq </w:t>
            </w:r>
            <w:r w:rsidRPr="0098607C">
              <w:rPr>
                <w:rFonts w:ascii="Calibri" w:eastAsia="Times New Roman" w:hAnsi="Calibri" w:cs="Calibri"/>
                <w:color w:val="000000"/>
              </w:rPr>
              <w:t>[ms²]</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k-g máximo</w:t>
            </w:r>
          </w:p>
        </w:tc>
        <w:tc>
          <w:tcPr>
            <w:tcW w:w="1134" w:type="dxa"/>
            <w:noWrap/>
            <w:vAlign w:val="center"/>
            <w:hideMark/>
          </w:tcPr>
          <w:p w:rsidR="004A59C5" w:rsidRPr="00EE62B9" w:rsidRDefault="004A59C5" w:rsidP="004A59C5">
            <w:pPr>
              <w:ind w:firstLine="0"/>
              <w:rPr>
                <w:rFonts w:ascii="Calibri" w:eastAsia="Times New Roman" w:hAnsi="Calibri" w:cs="Calibri"/>
                <w:color w:val="000000"/>
                <w:lang w:val="pt-BR"/>
              </w:rPr>
            </w:pPr>
            <w:r w:rsidRPr="00EE62B9">
              <w:rPr>
                <w:rFonts w:ascii="Calibri" w:eastAsia="Times New Roman" w:hAnsi="Calibri" w:cs="Calibri"/>
                <w:color w:val="000000"/>
                <w:lang w:val="pt-BR"/>
              </w:rPr>
              <w:t>Pior tempo de resposta [ms]</w:t>
            </w:r>
          </w:p>
        </w:tc>
        <w:tc>
          <w:tcPr>
            <w:tcW w:w="1144" w:type="dxa"/>
            <w:noWrap/>
            <w:vAlign w:val="center"/>
            <w:hideMark/>
          </w:tcPr>
          <w:p w:rsidR="004A59C5" w:rsidRPr="00EE62B9" w:rsidRDefault="004A59C5" w:rsidP="004A59C5">
            <w:pPr>
              <w:ind w:firstLine="0"/>
              <w:rPr>
                <w:rFonts w:ascii="Calibri" w:eastAsia="Times New Roman" w:hAnsi="Calibri" w:cs="Calibri"/>
                <w:color w:val="000000"/>
                <w:lang w:val="pt-BR"/>
              </w:rPr>
            </w:pPr>
            <w:r w:rsidRPr="00EE62B9">
              <w:rPr>
                <w:rFonts w:ascii="Calibri" w:eastAsia="Times New Roman" w:hAnsi="Calibri" w:cs="Calibri"/>
                <w:color w:val="000000"/>
                <w:lang w:val="pt-BR"/>
              </w:rPr>
              <w:t>Limite máximo para tempo de resposta em 95% das execuções [s]</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Pr>
                <w:rFonts w:ascii="Calibri" w:eastAsia="Times New Roman" w:hAnsi="Calibri" w:cs="Calibri"/>
                <w:color w:val="000000"/>
              </w:rPr>
              <w:t>--</w:t>
            </w:r>
            <w:r w:rsidR="0053442D">
              <w:rPr>
                <w:rFonts w:ascii="Calibri" w:eastAsia="Times New Roman" w:hAnsi="Calibri" w:cs="Calibri"/>
                <w:color w:val="000000"/>
              </w:rPr>
              <w:t xml:space="preserve"> </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0,960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0,960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0,920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1,030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0,980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1,020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13,33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951754</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78,16</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5655</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0,01</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1,27</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5,120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1,030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951752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73,23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7899</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0,01</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0,68</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25,280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1,050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49,97</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321788</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23,88</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16774</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0,82</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26,010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804456</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47,46</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13960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0,39</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1,350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294560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51,48</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142907</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306,36</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392,75</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3,470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1,120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380699</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70,56</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4023</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2,95</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4,050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1,110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w:t>
            </w:r>
          </w:p>
        </w:tc>
        <w:tc>
          <w:tcPr>
            <w:tcW w:w="940" w:type="dxa"/>
            <w:noWrap/>
            <w:vAlign w:val="center"/>
            <w:hideMark/>
          </w:tcPr>
          <w:p w:rsidR="004A59C5" w:rsidRDefault="004A59C5" w:rsidP="004A59C5">
            <w:pPr>
              <w:ind w:firstLine="0"/>
            </w:pPr>
            <w:r w:rsidRPr="000E0A02">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243434</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41,93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141359</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118,86</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223,33</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4,050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w:t>
            </w:r>
          </w:p>
        </w:tc>
        <w:tc>
          <w:tcPr>
            <w:tcW w:w="940" w:type="dxa"/>
            <w:noWrap/>
            <w:vAlign w:val="center"/>
            <w:hideMark/>
          </w:tcPr>
          <w:p w:rsidR="004A59C5" w:rsidRDefault="004A59C5" w:rsidP="004A59C5">
            <w:pPr>
              <w:ind w:firstLine="0"/>
            </w:pPr>
            <w:r>
              <w:rPr>
                <w:rFonts w:ascii="Calibri" w:eastAsia="Times New Roman" w:hAnsi="Calibri" w:cs="Calibri"/>
                <w:color w:val="000000"/>
              </w:rPr>
              <w:t>-</w:t>
            </w:r>
            <w:r w:rsidRPr="000E0A02">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64</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42,19</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37</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2,290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1,220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w:t>
            </w:r>
          </w:p>
        </w:tc>
        <w:tc>
          <w:tcPr>
            <w:tcW w:w="940" w:type="dxa"/>
            <w:noWrap/>
            <w:vAlign w:val="center"/>
            <w:hideMark/>
          </w:tcPr>
          <w:p w:rsidR="004A59C5" w:rsidRDefault="004A59C5" w:rsidP="004A59C5">
            <w:pPr>
              <w:ind w:firstLine="0"/>
            </w:pPr>
            <w:r w:rsidRPr="000E0A02">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64</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42,19</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37</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1,430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w:t>
            </w:r>
          </w:p>
        </w:tc>
        <w:tc>
          <w:tcPr>
            <w:tcW w:w="940" w:type="dxa"/>
            <w:noWrap/>
            <w:vAlign w:val="center"/>
            <w:hideMark/>
          </w:tcPr>
          <w:p w:rsidR="004A59C5" w:rsidRDefault="004A59C5" w:rsidP="004A59C5">
            <w:pPr>
              <w:ind w:firstLine="0"/>
            </w:pPr>
            <w:r w:rsidRPr="000E0A02">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26,92</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2,300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1,420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w:t>
            </w:r>
          </w:p>
        </w:tc>
        <w:tc>
          <w:tcPr>
            <w:tcW w:w="940" w:type="dxa"/>
            <w:noWrap/>
            <w:vAlign w:val="center"/>
            <w:hideMark/>
          </w:tcPr>
          <w:p w:rsidR="004A59C5" w:rsidRDefault="004A59C5" w:rsidP="004A59C5">
            <w:pPr>
              <w:ind w:firstLine="0"/>
            </w:pPr>
            <w:r w:rsidRPr="000E0A02">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13,64</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w:t>
            </w:r>
          </w:p>
        </w:tc>
        <w:tc>
          <w:tcPr>
            <w:tcW w:w="940" w:type="dxa"/>
            <w:noWrap/>
            <w:vAlign w:val="center"/>
            <w:hideMark/>
          </w:tcPr>
          <w:p w:rsidR="004A59C5" w:rsidRDefault="004A59C5" w:rsidP="004A59C5">
            <w:pPr>
              <w:ind w:firstLine="0"/>
            </w:pPr>
            <w:r w:rsidRPr="000E0A02">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22,73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2,290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18</w:t>
            </w:r>
          </w:p>
        </w:tc>
        <w:tc>
          <w:tcPr>
            <w:tcW w:w="940" w:type="dxa"/>
            <w:noWrap/>
            <w:vAlign w:val="center"/>
            <w:hideMark/>
          </w:tcPr>
          <w:p w:rsidR="004A59C5" w:rsidRDefault="004A59C5" w:rsidP="004A59C5">
            <w:pPr>
              <w:ind w:firstLine="0"/>
            </w:pPr>
            <w:r w:rsidRPr="000E0A02">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18,18</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18</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2,280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w:t>
            </w:r>
          </w:p>
        </w:tc>
        <w:tc>
          <w:tcPr>
            <w:tcW w:w="940" w:type="dxa"/>
            <w:noWrap/>
            <w:vAlign w:val="center"/>
            <w:hideMark/>
          </w:tcPr>
          <w:p w:rsidR="004A59C5" w:rsidRDefault="004A59C5" w:rsidP="004A59C5">
            <w:pPr>
              <w:ind w:firstLine="0"/>
            </w:pPr>
            <w:r w:rsidRPr="000E0A02">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54,55</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w:t>
            </w:r>
          </w:p>
        </w:tc>
        <w:tc>
          <w:tcPr>
            <w:tcW w:w="940" w:type="dxa"/>
            <w:noWrap/>
            <w:vAlign w:val="center"/>
            <w:hideMark/>
          </w:tcPr>
          <w:p w:rsidR="004A59C5" w:rsidRDefault="004A59C5" w:rsidP="004A59C5">
            <w:pPr>
              <w:ind w:firstLine="0"/>
            </w:pPr>
            <w:r w:rsidRPr="000E0A02">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25,00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21</w:t>
            </w:r>
          </w:p>
        </w:tc>
        <w:tc>
          <w:tcPr>
            <w:tcW w:w="940" w:type="dxa"/>
            <w:noWrap/>
            <w:vAlign w:val="center"/>
            <w:hideMark/>
          </w:tcPr>
          <w:p w:rsidR="004A59C5" w:rsidRDefault="004A59C5" w:rsidP="004A59C5">
            <w:pPr>
              <w:ind w:firstLine="0"/>
            </w:pPr>
            <w:r w:rsidRPr="000E0A02">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75,00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0,970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0,860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w:t>
            </w:r>
          </w:p>
        </w:tc>
        <w:tc>
          <w:tcPr>
            <w:tcW w:w="940" w:type="dxa"/>
            <w:noWrap/>
            <w:vAlign w:val="center"/>
            <w:hideMark/>
          </w:tcPr>
          <w:p w:rsidR="004A59C5" w:rsidRDefault="004A59C5" w:rsidP="004A59C5">
            <w:pPr>
              <w:ind w:firstLine="0"/>
            </w:pPr>
            <w:r w:rsidRPr="000E0A02">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1,710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23</w:t>
            </w:r>
          </w:p>
        </w:tc>
        <w:tc>
          <w:tcPr>
            <w:tcW w:w="940" w:type="dxa"/>
            <w:noWrap/>
            <w:vAlign w:val="center"/>
            <w:hideMark/>
          </w:tcPr>
          <w:p w:rsidR="004A59C5" w:rsidRDefault="004A59C5" w:rsidP="004A59C5">
            <w:pPr>
              <w:ind w:firstLine="0"/>
            </w:pPr>
            <w:r w:rsidRPr="000E0A02">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1,130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24</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1000,05</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19032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78,97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42</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5,60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177,50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154,400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1,070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25</w:t>
            </w:r>
          </w:p>
        </w:tc>
        <w:tc>
          <w:tcPr>
            <w:tcW w:w="940" w:type="dxa"/>
            <w:noWrap/>
            <w:vAlign w:val="center"/>
            <w:hideMark/>
          </w:tcPr>
          <w:p w:rsidR="004A59C5" w:rsidRDefault="004A59C5" w:rsidP="004A59C5">
            <w:pPr>
              <w:ind w:firstLine="0"/>
            </w:pPr>
            <w:r w:rsidRPr="001B38DF">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27,27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1,690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w:t>
            </w:r>
          </w:p>
        </w:tc>
        <w:tc>
          <w:tcPr>
            <w:tcW w:w="940" w:type="dxa"/>
            <w:noWrap/>
            <w:vAlign w:val="center"/>
            <w:hideMark/>
          </w:tcPr>
          <w:p w:rsidR="004A59C5" w:rsidRDefault="004A59C5" w:rsidP="004A59C5">
            <w:pPr>
              <w:ind w:firstLine="0"/>
            </w:pPr>
            <w:r w:rsidRPr="001B38DF">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59,09</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1,690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27</w:t>
            </w:r>
          </w:p>
        </w:tc>
        <w:tc>
          <w:tcPr>
            <w:tcW w:w="940" w:type="dxa"/>
            <w:noWrap/>
            <w:vAlign w:val="center"/>
            <w:hideMark/>
          </w:tcPr>
          <w:p w:rsidR="004A59C5" w:rsidRDefault="004A59C5" w:rsidP="004A59C5">
            <w:pPr>
              <w:ind w:firstLine="0"/>
            </w:pPr>
            <w:r w:rsidRPr="001B38DF">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22,73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3,430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1,650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28</w:t>
            </w:r>
          </w:p>
        </w:tc>
        <w:tc>
          <w:tcPr>
            <w:tcW w:w="940" w:type="dxa"/>
            <w:noWrap/>
            <w:vAlign w:val="center"/>
            <w:hideMark/>
          </w:tcPr>
          <w:p w:rsidR="004A59C5" w:rsidRDefault="004A59C5" w:rsidP="004A59C5">
            <w:pPr>
              <w:ind w:firstLine="0"/>
            </w:pPr>
            <w:r w:rsidRPr="001B38DF">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59,09</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3,390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2,060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29</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999,85</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19039</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81,50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1,32</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53,74</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796,510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0,840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199,99</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95189</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80,11</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0,01</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0,68</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104,200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0,860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31</w:t>
            </w:r>
          </w:p>
        </w:tc>
        <w:tc>
          <w:tcPr>
            <w:tcW w:w="940" w:type="dxa"/>
            <w:noWrap/>
            <w:vAlign w:val="center"/>
            <w:hideMark/>
          </w:tcPr>
          <w:p w:rsidR="004A59C5" w:rsidRDefault="004A59C5" w:rsidP="004A59C5">
            <w:pPr>
              <w:ind w:firstLine="0"/>
            </w:pPr>
            <w:r w:rsidRPr="00C015D4">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0,970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0,910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w:t>
            </w:r>
          </w:p>
        </w:tc>
        <w:tc>
          <w:tcPr>
            <w:tcW w:w="940" w:type="dxa"/>
            <w:noWrap/>
            <w:vAlign w:val="center"/>
            <w:hideMark/>
          </w:tcPr>
          <w:p w:rsidR="004A59C5" w:rsidRDefault="004A59C5" w:rsidP="004A59C5">
            <w:pPr>
              <w:ind w:firstLine="0"/>
            </w:pPr>
            <w:r w:rsidRPr="00C015D4">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33,33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1,520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0,950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33</w:t>
            </w:r>
          </w:p>
        </w:tc>
        <w:tc>
          <w:tcPr>
            <w:tcW w:w="940" w:type="dxa"/>
            <w:noWrap/>
            <w:vAlign w:val="center"/>
            <w:hideMark/>
          </w:tcPr>
          <w:p w:rsidR="004A59C5" w:rsidRDefault="004A59C5" w:rsidP="004A59C5">
            <w:pPr>
              <w:ind w:firstLine="0"/>
            </w:pPr>
            <w:r w:rsidRPr="00C015D4">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12891</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15,85</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10848</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lastRenderedPageBreak/>
              <w:t>34</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4976,44</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3223</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7,79</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2824</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435217,05</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4336,720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35</w:t>
            </w:r>
          </w:p>
        </w:tc>
        <w:tc>
          <w:tcPr>
            <w:tcW w:w="940" w:type="dxa"/>
            <w:noWrap/>
            <w:vAlign w:val="center"/>
            <w:hideMark/>
          </w:tcPr>
          <w:p w:rsidR="004A59C5" w:rsidRDefault="004A59C5" w:rsidP="004A59C5">
            <w:pPr>
              <w:ind w:firstLine="0"/>
            </w:pPr>
            <w:r w:rsidRPr="00403F06">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23</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52,17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36</w:t>
            </w:r>
          </w:p>
        </w:tc>
        <w:tc>
          <w:tcPr>
            <w:tcW w:w="940" w:type="dxa"/>
            <w:noWrap/>
            <w:vAlign w:val="center"/>
            <w:hideMark/>
          </w:tcPr>
          <w:p w:rsidR="004A59C5" w:rsidRDefault="004A59C5" w:rsidP="004A59C5">
            <w:pPr>
              <w:ind w:firstLine="0"/>
            </w:pPr>
            <w:r w:rsidRPr="00403F06">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1,740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1,210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37</w:t>
            </w:r>
          </w:p>
        </w:tc>
        <w:tc>
          <w:tcPr>
            <w:tcW w:w="940" w:type="dxa"/>
            <w:noWrap/>
            <w:vAlign w:val="center"/>
            <w:hideMark/>
          </w:tcPr>
          <w:p w:rsidR="004A59C5" w:rsidRDefault="004A59C5" w:rsidP="004A59C5">
            <w:pPr>
              <w:ind w:firstLine="0"/>
            </w:pPr>
            <w:r w:rsidRPr="00403F06">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25,00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2,680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1,530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38</w:t>
            </w:r>
          </w:p>
        </w:tc>
        <w:tc>
          <w:tcPr>
            <w:tcW w:w="940" w:type="dxa"/>
            <w:noWrap/>
            <w:vAlign w:val="center"/>
            <w:hideMark/>
          </w:tcPr>
          <w:p w:rsidR="004A59C5" w:rsidRDefault="004A59C5" w:rsidP="004A59C5">
            <w:pPr>
              <w:ind w:firstLine="0"/>
            </w:pPr>
            <w:r w:rsidRPr="00403F06">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23</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65,22</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1,360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39</w:t>
            </w:r>
          </w:p>
        </w:tc>
        <w:tc>
          <w:tcPr>
            <w:tcW w:w="940" w:type="dxa"/>
            <w:noWrap/>
            <w:vAlign w:val="center"/>
            <w:hideMark/>
          </w:tcPr>
          <w:p w:rsidR="004A59C5" w:rsidRDefault="004A59C5" w:rsidP="004A59C5">
            <w:pPr>
              <w:ind w:firstLine="0"/>
            </w:pPr>
            <w:r w:rsidRPr="00403F06">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32,50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27</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3,430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1,420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40</w:t>
            </w:r>
          </w:p>
        </w:tc>
        <w:tc>
          <w:tcPr>
            <w:tcW w:w="940" w:type="dxa"/>
            <w:noWrap/>
            <w:vAlign w:val="center"/>
            <w:hideMark/>
          </w:tcPr>
          <w:p w:rsidR="004A59C5" w:rsidRDefault="004A59C5" w:rsidP="004A59C5">
            <w:pPr>
              <w:ind w:firstLine="0"/>
            </w:pPr>
            <w:r w:rsidRPr="00403F06">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40,00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1,720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1,120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41</w:t>
            </w:r>
          </w:p>
        </w:tc>
        <w:tc>
          <w:tcPr>
            <w:tcW w:w="940" w:type="dxa"/>
            <w:noWrap/>
            <w:vAlign w:val="center"/>
            <w:hideMark/>
          </w:tcPr>
          <w:p w:rsidR="004A59C5" w:rsidRDefault="004A59C5" w:rsidP="004A59C5">
            <w:pPr>
              <w:ind w:firstLine="0"/>
            </w:pPr>
            <w:r w:rsidRPr="00403F06">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25,00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1,700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42</w:t>
            </w:r>
          </w:p>
        </w:tc>
        <w:tc>
          <w:tcPr>
            <w:tcW w:w="940" w:type="dxa"/>
            <w:noWrap/>
            <w:vAlign w:val="center"/>
            <w:hideMark/>
          </w:tcPr>
          <w:p w:rsidR="004A59C5" w:rsidRDefault="004A59C5" w:rsidP="004A59C5">
            <w:pPr>
              <w:ind w:firstLine="0"/>
            </w:pPr>
            <w:r w:rsidRPr="00403F06">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24</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54,17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1,730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43</w:t>
            </w:r>
          </w:p>
        </w:tc>
        <w:tc>
          <w:tcPr>
            <w:tcW w:w="940" w:type="dxa"/>
            <w:noWrap/>
            <w:vAlign w:val="center"/>
            <w:hideMark/>
          </w:tcPr>
          <w:p w:rsidR="004A59C5" w:rsidRDefault="004A59C5" w:rsidP="004A59C5">
            <w:pPr>
              <w:ind w:firstLine="0"/>
            </w:pPr>
            <w:r w:rsidRPr="00403F06">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46,67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44</w:t>
            </w:r>
          </w:p>
        </w:tc>
        <w:tc>
          <w:tcPr>
            <w:tcW w:w="940" w:type="dxa"/>
            <w:noWrap/>
            <w:vAlign w:val="center"/>
            <w:hideMark/>
          </w:tcPr>
          <w:p w:rsidR="004A59C5" w:rsidRDefault="004A59C5" w:rsidP="004A59C5">
            <w:pPr>
              <w:ind w:firstLine="0"/>
            </w:pPr>
            <w:r w:rsidRPr="00403F06">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26,67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1,690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1,260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45</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999,76</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16090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5,08</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13794</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87,95</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150,100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2,210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46</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999,46</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16088</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6,58</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12493</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0,21</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4,610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47</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249,88</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64360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23,90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590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0,03</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0,77</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9,140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48</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999,52</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16089</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42,86</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902</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0,41</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5,77</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28</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104,570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49</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16091</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7,31</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14915</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5,91</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0,16</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4,620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2,180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499,90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32180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7,78</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24673</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1,03</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14,80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28</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149,540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2,180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51</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99,95</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160902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6,90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127731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0,05</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5,930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2,490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52</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999,51</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16091</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43,33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3821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0,17</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0,37</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58,870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1,150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53</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499,72</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32181</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7,71</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22195</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0,09</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24,99</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154,210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2,740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54</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999,41</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16092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42,93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856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3,44</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381,41</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901,370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1,150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55</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1000,00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19032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77,36</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0,85</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39,49</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3,990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56</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949984</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48,39</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490264</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0,39</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0,01</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5,770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1,170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57</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951753</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77,41</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5205</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0,97</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18,770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1,100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58</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100,12</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190036</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42,74</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5121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0,41</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146,070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1,470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59</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20,03</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949933</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81,17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3249</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0,01</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4,41</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9,440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1,030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60</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60,02</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267749</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45,07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7412</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0,07</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4,11</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57,780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61</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49,97</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321780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23,80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18807</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0,79</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12,480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1,960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62</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20,01</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803253</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42,90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143133</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0,16</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1,09</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26,520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1,830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63</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60,02</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267749</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37,26</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77913</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0,17</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9,240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2,060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64</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500,13</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32129</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38,38</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112</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1,46</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10,760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2,190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65</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199,98</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95180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43,63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11821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0,01</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8,050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66</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199,99</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95177</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72,28</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2053</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0,01</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0,34</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126,940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1,330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67</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199,99</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95180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41,41</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16074</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0,02</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0,70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153,740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1,730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68</w:t>
            </w:r>
          </w:p>
        </w:tc>
        <w:tc>
          <w:tcPr>
            <w:tcW w:w="940" w:type="dxa"/>
            <w:noWrap/>
            <w:vAlign w:val="center"/>
            <w:hideMark/>
          </w:tcPr>
          <w:p w:rsidR="004A59C5" w:rsidRDefault="004A59C5" w:rsidP="004A59C5">
            <w:pPr>
              <w:ind w:firstLine="0"/>
            </w:pPr>
            <w:r w:rsidRPr="006D00A9">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1816</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33,48</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1208</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6,320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69</w:t>
            </w:r>
          </w:p>
        </w:tc>
        <w:tc>
          <w:tcPr>
            <w:tcW w:w="940" w:type="dxa"/>
            <w:noWrap/>
            <w:vAlign w:val="center"/>
            <w:hideMark/>
          </w:tcPr>
          <w:p w:rsidR="004A59C5" w:rsidRDefault="004A59C5" w:rsidP="004A59C5">
            <w:pPr>
              <w:ind w:firstLine="0"/>
            </w:pPr>
            <w:r w:rsidRPr="006D00A9">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100,00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0,580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0,580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70</w:t>
            </w:r>
          </w:p>
        </w:tc>
        <w:tc>
          <w:tcPr>
            <w:tcW w:w="940" w:type="dxa"/>
            <w:noWrap/>
            <w:vAlign w:val="center"/>
            <w:hideMark/>
          </w:tcPr>
          <w:p w:rsidR="004A59C5" w:rsidRDefault="004A59C5" w:rsidP="004A59C5">
            <w:pPr>
              <w:ind w:firstLine="0"/>
            </w:pPr>
            <w:r w:rsidRPr="006D00A9">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38,04</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57</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4,030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1,750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71</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199,99</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95179</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40,48</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11698</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0,03</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1,37</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135,220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1,670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72</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20,03</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949926</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76,66</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12350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0,01</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1,98</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11,480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73</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999,90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19037</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27,27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8664</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0,04</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9,210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74</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380719</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44,69</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32046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0,02</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23,790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1,750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75</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190360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43,67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107221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16,140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76</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199,98</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95180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42,29</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13923</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18,470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77</w:t>
            </w:r>
          </w:p>
        </w:tc>
        <w:tc>
          <w:tcPr>
            <w:tcW w:w="940" w:type="dxa"/>
            <w:noWrap/>
            <w:vAlign w:val="center"/>
            <w:hideMark/>
          </w:tcPr>
          <w:p w:rsidR="004A59C5" w:rsidRDefault="004A59C5" w:rsidP="004A59C5">
            <w:pPr>
              <w:ind w:firstLine="0"/>
            </w:pPr>
            <w:r w:rsidRPr="009631C9">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49951</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41,54</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29203</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4,610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1,150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78</w:t>
            </w:r>
          </w:p>
        </w:tc>
        <w:tc>
          <w:tcPr>
            <w:tcW w:w="940" w:type="dxa"/>
            <w:noWrap/>
            <w:vAlign w:val="center"/>
            <w:hideMark/>
          </w:tcPr>
          <w:p w:rsidR="004A59C5" w:rsidRDefault="004A59C5" w:rsidP="004A59C5">
            <w:pPr>
              <w:ind w:firstLine="0"/>
            </w:pPr>
            <w:r w:rsidRPr="009631C9">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50438</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71,56</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14345</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9,790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lastRenderedPageBreak/>
              <w:t>79</w:t>
            </w:r>
          </w:p>
        </w:tc>
        <w:tc>
          <w:tcPr>
            <w:tcW w:w="940" w:type="dxa"/>
            <w:noWrap/>
            <w:vAlign w:val="center"/>
            <w:hideMark/>
          </w:tcPr>
          <w:p w:rsidR="004A59C5" w:rsidRDefault="004A59C5" w:rsidP="004A59C5">
            <w:pPr>
              <w:ind w:firstLine="0"/>
            </w:pPr>
            <w:r w:rsidRPr="009631C9">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914</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21,23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720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21,400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2,840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80</w:t>
            </w:r>
          </w:p>
        </w:tc>
        <w:tc>
          <w:tcPr>
            <w:tcW w:w="940" w:type="dxa"/>
            <w:noWrap/>
            <w:vAlign w:val="center"/>
            <w:hideMark/>
          </w:tcPr>
          <w:p w:rsidR="004A59C5" w:rsidRDefault="004A59C5" w:rsidP="004A59C5">
            <w:pPr>
              <w:ind w:firstLine="0"/>
            </w:pPr>
            <w:r w:rsidRPr="009631C9">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50438</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30,69</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34958</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16,730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1,530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81</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199,99</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95175</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73,74</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569</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0,06</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1,34</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270,870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1,520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82</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380699</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72,04</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2650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3,23</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11,550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1,770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83</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199,99</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95174</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78,30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676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0,08</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1,24</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103,810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1,310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84</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72,29</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680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0,22</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4,92</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60,310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1,660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85</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380701</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71,81</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4995</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2,73</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14,350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1,770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86</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199,99</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95173</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79,32</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234</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0,05</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1,72</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176,340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1,350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87</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199,99</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95174</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71,37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1436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0,14</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3,31</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203,070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1,610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88</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199,99</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95173</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77,03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660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0,35</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6,74</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157,440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89</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199,99</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95175</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76,97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446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51,33</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19,730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90</w:t>
            </w:r>
          </w:p>
        </w:tc>
        <w:tc>
          <w:tcPr>
            <w:tcW w:w="940" w:type="dxa"/>
            <w:noWrap/>
            <w:vAlign w:val="center"/>
            <w:hideMark/>
          </w:tcPr>
          <w:p w:rsidR="004A59C5" w:rsidRDefault="004A59C5" w:rsidP="004A59C5">
            <w:pPr>
              <w:ind w:firstLine="0"/>
            </w:pPr>
            <w:r w:rsidRPr="00792B0D">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190352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70,87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55455</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19,620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91</w:t>
            </w:r>
          </w:p>
        </w:tc>
        <w:tc>
          <w:tcPr>
            <w:tcW w:w="940" w:type="dxa"/>
            <w:noWrap/>
            <w:vAlign w:val="center"/>
            <w:hideMark/>
          </w:tcPr>
          <w:p w:rsidR="004A59C5" w:rsidRDefault="004A59C5" w:rsidP="004A59C5">
            <w:pPr>
              <w:ind w:firstLine="0"/>
            </w:pPr>
            <w:r w:rsidRPr="00792B0D">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285523</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74,22</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73621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21,980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1,850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92</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999,92</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19032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79,62</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1700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2,54</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3,67</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8,660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1,600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93</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199,99</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95175</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70,36</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1807</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2,06</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105,28</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8,140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1,660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94</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380718</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44,02</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43003</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0,01</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9,760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2,140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190360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43,30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107927</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22,580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96</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199,99</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95180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43,01</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14598</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0,02</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0,69</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154,150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2,140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97</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1903552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76,97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2,95</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13,860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1,890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98</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1903545</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79,98</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3,16</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15,010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1,660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99</w:t>
            </w:r>
          </w:p>
        </w:tc>
        <w:tc>
          <w:tcPr>
            <w:tcW w:w="940" w:type="dxa"/>
            <w:noWrap/>
            <w:vAlign w:val="center"/>
            <w:hideMark/>
          </w:tcPr>
          <w:p w:rsidR="004A59C5" w:rsidRDefault="004A59C5" w:rsidP="004A59C5">
            <w:pPr>
              <w:ind w:firstLine="0"/>
            </w:pPr>
            <w:r w:rsidRPr="0032249E">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15,57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103</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6,330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100</w:t>
            </w:r>
          </w:p>
        </w:tc>
        <w:tc>
          <w:tcPr>
            <w:tcW w:w="940" w:type="dxa"/>
            <w:noWrap/>
            <w:vAlign w:val="center"/>
            <w:hideMark/>
          </w:tcPr>
          <w:p w:rsidR="004A59C5" w:rsidRDefault="004A59C5" w:rsidP="004A59C5">
            <w:pPr>
              <w:ind w:firstLine="0"/>
            </w:pPr>
            <w:r w:rsidRPr="0032249E">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124</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46,77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9,230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3,440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101</w:t>
            </w:r>
          </w:p>
        </w:tc>
        <w:tc>
          <w:tcPr>
            <w:tcW w:w="940" w:type="dxa"/>
            <w:noWrap/>
            <w:vAlign w:val="center"/>
            <w:hideMark/>
          </w:tcPr>
          <w:p w:rsidR="004A59C5" w:rsidRDefault="004A59C5" w:rsidP="004A59C5">
            <w:pPr>
              <w:ind w:firstLine="0"/>
            </w:pPr>
            <w:r w:rsidRPr="0032249E">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66,67</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4,030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3,250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102</w:t>
            </w:r>
          </w:p>
        </w:tc>
        <w:tc>
          <w:tcPr>
            <w:tcW w:w="940" w:type="dxa"/>
            <w:noWrap/>
            <w:vAlign w:val="center"/>
            <w:hideMark/>
          </w:tcPr>
          <w:p w:rsidR="004A59C5" w:rsidRDefault="004A59C5" w:rsidP="004A59C5">
            <w:pPr>
              <w:ind w:firstLine="0"/>
            </w:pPr>
            <w:r w:rsidRPr="0032249E">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135</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22,96</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104</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13,260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4,360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103</w:t>
            </w:r>
          </w:p>
        </w:tc>
        <w:tc>
          <w:tcPr>
            <w:tcW w:w="940" w:type="dxa"/>
            <w:noWrap/>
            <w:vAlign w:val="center"/>
            <w:hideMark/>
          </w:tcPr>
          <w:p w:rsidR="004A59C5" w:rsidRDefault="004A59C5" w:rsidP="004A59C5">
            <w:pPr>
              <w:ind w:firstLine="0"/>
            </w:pPr>
            <w:r w:rsidRPr="0032249E">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3,33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29</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16,750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6,790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104</w:t>
            </w:r>
          </w:p>
        </w:tc>
        <w:tc>
          <w:tcPr>
            <w:tcW w:w="940" w:type="dxa"/>
            <w:noWrap/>
            <w:vAlign w:val="center"/>
            <w:hideMark/>
          </w:tcPr>
          <w:p w:rsidR="004A59C5" w:rsidRDefault="004A59C5" w:rsidP="004A59C5">
            <w:pPr>
              <w:ind w:firstLine="0"/>
            </w:pPr>
            <w:r w:rsidRPr="0032249E">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1336</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44,16</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746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9,770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105</w:t>
            </w:r>
          </w:p>
        </w:tc>
        <w:tc>
          <w:tcPr>
            <w:tcW w:w="940" w:type="dxa"/>
            <w:noWrap/>
            <w:vAlign w:val="center"/>
            <w:hideMark/>
          </w:tcPr>
          <w:p w:rsidR="004A59C5" w:rsidRDefault="004A59C5" w:rsidP="004A59C5">
            <w:pPr>
              <w:ind w:firstLine="0"/>
            </w:pPr>
            <w:r w:rsidRPr="0032249E">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63,53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62</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0,10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9,810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2,510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106</w:t>
            </w:r>
          </w:p>
        </w:tc>
        <w:tc>
          <w:tcPr>
            <w:tcW w:w="940" w:type="dxa"/>
            <w:noWrap/>
            <w:vAlign w:val="center"/>
            <w:hideMark/>
          </w:tcPr>
          <w:p w:rsidR="004A59C5" w:rsidRDefault="004A59C5" w:rsidP="004A59C5">
            <w:pPr>
              <w:ind w:firstLine="0"/>
            </w:pPr>
            <w:r w:rsidRPr="0032249E">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79</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55,70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35</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11,920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2,830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107</w:t>
            </w:r>
          </w:p>
        </w:tc>
        <w:tc>
          <w:tcPr>
            <w:tcW w:w="940" w:type="dxa"/>
            <w:noWrap/>
            <w:vAlign w:val="center"/>
            <w:hideMark/>
          </w:tcPr>
          <w:p w:rsidR="004A59C5" w:rsidRDefault="004A59C5" w:rsidP="004A59C5">
            <w:pPr>
              <w:ind w:firstLine="0"/>
            </w:pPr>
            <w:r w:rsidRPr="0032249E">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40</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25,00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8,540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4,960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108</w:t>
            </w:r>
          </w:p>
        </w:tc>
        <w:tc>
          <w:tcPr>
            <w:tcW w:w="940" w:type="dxa"/>
            <w:noWrap/>
            <w:vAlign w:val="center"/>
            <w:hideMark/>
          </w:tcPr>
          <w:p w:rsidR="004A59C5" w:rsidRDefault="004A59C5" w:rsidP="004A59C5">
            <w:pPr>
              <w:ind w:firstLine="0"/>
            </w:pPr>
            <w:r w:rsidRPr="0032249E">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67</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29,85</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47</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6,910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3,400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109</w:t>
            </w:r>
          </w:p>
        </w:tc>
        <w:tc>
          <w:tcPr>
            <w:tcW w:w="940" w:type="dxa"/>
            <w:noWrap/>
            <w:vAlign w:val="center"/>
            <w:hideMark/>
          </w:tcPr>
          <w:p w:rsidR="004A59C5" w:rsidRDefault="004A59C5" w:rsidP="004A59C5">
            <w:pPr>
              <w:ind w:firstLine="0"/>
            </w:pPr>
            <w:r w:rsidRPr="0032249E">
              <w:rPr>
                <w:rFonts w:ascii="Calibri" w:eastAsia="Times New Roman" w:hAnsi="Calibri" w:cs="Calibri"/>
                <w:color w:val="000000"/>
              </w:rPr>
              <w:t>--</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50,00</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2,910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2,680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110</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1017,16</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15778</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41,03</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90</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71,73</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474,30</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13</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446,760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50,710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111</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1000,42</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16063</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44,75</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0,01</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15,250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2,250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112</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1000,38</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16063</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41,72</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61</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0,08</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17,830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3,490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113</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1000,31</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16075</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42,72</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9206</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25,45</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19,29</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279,290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3,840</w:t>
            </w:r>
          </w:p>
        </w:tc>
      </w:tr>
      <w:tr w:rsidR="004A59C5" w:rsidRPr="0098607C" w:rsidTr="004A59C5">
        <w:trPr>
          <w:trHeight w:val="300"/>
        </w:trPr>
        <w:tc>
          <w:tcPr>
            <w:tcW w:w="75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114</w:t>
            </w:r>
          </w:p>
        </w:tc>
        <w:tc>
          <w:tcPr>
            <w:tcW w:w="940"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20,00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951779</w:t>
            </w:r>
          </w:p>
        </w:tc>
        <w:tc>
          <w:tcPr>
            <w:tcW w:w="1409"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79,29</w:t>
            </w:r>
          </w:p>
        </w:tc>
        <w:tc>
          <w:tcPr>
            <w:tcW w:w="1266"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5</w:t>
            </w:r>
          </w:p>
        </w:tc>
        <w:tc>
          <w:tcPr>
            <w:tcW w:w="10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0,00</w:t>
            </w:r>
          </w:p>
        </w:tc>
        <w:tc>
          <w:tcPr>
            <w:tcW w:w="1163"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2,43</w:t>
            </w:r>
          </w:p>
        </w:tc>
        <w:tc>
          <w:tcPr>
            <w:tcW w:w="935"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30</w:t>
            </w:r>
          </w:p>
        </w:tc>
        <w:tc>
          <w:tcPr>
            <w:tcW w:w="113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23,800</w:t>
            </w:r>
          </w:p>
        </w:tc>
        <w:tc>
          <w:tcPr>
            <w:tcW w:w="1144" w:type="dxa"/>
            <w:noWrap/>
            <w:vAlign w:val="center"/>
            <w:hideMark/>
          </w:tcPr>
          <w:p w:rsidR="004A59C5" w:rsidRPr="0098607C" w:rsidRDefault="004A59C5" w:rsidP="004A59C5">
            <w:pPr>
              <w:ind w:firstLine="0"/>
              <w:rPr>
                <w:rFonts w:ascii="Calibri" w:eastAsia="Times New Roman" w:hAnsi="Calibri" w:cs="Calibri"/>
                <w:color w:val="000000"/>
              </w:rPr>
            </w:pPr>
            <w:r w:rsidRPr="0098607C">
              <w:rPr>
                <w:rFonts w:ascii="Calibri" w:eastAsia="Times New Roman" w:hAnsi="Calibri" w:cs="Calibri"/>
                <w:color w:val="000000"/>
              </w:rPr>
              <w:t>1,630</w:t>
            </w:r>
          </w:p>
        </w:tc>
      </w:tr>
    </w:tbl>
    <w:p w:rsidR="0053442D" w:rsidRDefault="0053442D" w:rsidP="0053442D">
      <w:pPr>
        <w:pStyle w:val="Texto"/>
        <w:ind w:firstLine="0"/>
      </w:pPr>
      <w:r>
        <w:lastRenderedPageBreak/>
        <w:t xml:space="preserve">Obs: mensagens com o período </w:t>
      </w:r>
      <w:r w:rsidRPr="0032249E">
        <w:rPr>
          <w:rFonts w:ascii="Calibri" w:eastAsia="Times New Roman" w:hAnsi="Calibri" w:cs="Calibri"/>
          <w:color w:val="000000"/>
        </w:rPr>
        <w:t>--</w:t>
      </w:r>
      <w:r>
        <w:t xml:space="preserve"> correspondem a aperiódicas</w:t>
      </w:r>
    </w:p>
    <w:p w:rsidR="004A59C5" w:rsidRDefault="004A59C5" w:rsidP="00632F35">
      <w:pPr>
        <w:pStyle w:val="Texto"/>
      </w:pPr>
    </w:p>
    <w:p w:rsidR="00632F35" w:rsidRDefault="00632F35" w:rsidP="00632F35">
      <w:pPr>
        <w:pStyle w:val="Texto"/>
        <w:ind w:firstLine="0"/>
      </w:pPr>
    </w:p>
    <w:p w:rsidR="00FA2A73" w:rsidRPr="006D4D64" w:rsidRDefault="00FA2A73" w:rsidP="00E011AC">
      <w:pPr>
        <w:pStyle w:val="Texto"/>
      </w:pPr>
    </w:p>
    <w:p w:rsidR="007F4A1F" w:rsidRPr="007F4A1F" w:rsidRDefault="00650F6D" w:rsidP="00E011AC">
      <w:pPr>
        <w:pStyle w:val="Texto"/>
        <w:ind w:firstLine="0"/>
      </w:pPr>
      <w:r>
        <w:t xml:space="preserve"> </w:t>
      </w:r>
    </w:p>
    <w:p w:rsidR="00E011AC" w:rsidRPr="007F4A1F" w:rsidRDefault="00E011AC" w:rsidP="00E011AC">
      <w:pPr>
        <w:pStyle w:val="Texto"/>
        <w:ind w:firstLine="0"/>
      </w:pPr>
      <w:r w:rsidRPr="007F4A1F">
        <w:br w:type="page"/>
      </w:r>
    </w:p>
    <w:p w:rsidR="00650F6D" w:rsidRPr="00650F6D" w:rsidRDefault="00650F6D" w:rsidP="00650F6D">
      <w:pPr>
        <w:pStyle w:val="Texto"/>
      </w:pPr>
    </w:p>
    <w:bookmarkStart w:id="430" w:name="_Toc435992234" w:displacedByCustomXml="next"/>
    <w:sdt>
      <w:sdtPr>
        <w:rPr>
          <w:rFonts w:asciiTheme="minorHAnsi" w:hAnsiTheme="minorHAnsi" w:cstheme="minorBidi"/>
          <w:b w:val="0"/>
          <w:caps w:val="0"/>
          <w:sz w:val="22"/>
          <w:szCs w:val="22"/>
          <w:lang w:val="en-US"/>
        </w:rPr>
        <w:id w:val="-588469266"/>
        <w:docPartObj>
          <w:docPartGallery w:val="Bibliographies"/>
          <w:docPartUnique/>
        </w:docPartObj>
      </w:sdtPr>
      <w:sdtEndPr/>
      <w:sdtContent>
        <w:p w:rsidR="005A0416" w:rsidRPr="001F5DD2" w:rsidRDefault="000D4BFD" w:rsidP="000E13E3">
          <w:pPr>
            <w:pStyle w:val="Heading1"/>
          </w:pPr>
          <w:r w:rsidRPr="001F5DD2">
            <w:t>Referências</w:t>
          </w:r>
          <w:bookmarkEnd w:id="430"/>
        </w:p>
        <w:p w:rsidR="00470677" w:rsidRPr="001F5DD2" w:rsidRDefault="00470677" w:rsidP="00470677">
          <w:pPr>
            <w:rPr>
              <w:lang w:val="pt-BR"/>
            </w:rPr>
          </w:pPr>
        </w:p>
        <w:sdt>
          <w:sdtPr>
            <w:rPr>
              <w:lang w:val="pt-BR"/>
            </w:rPr>
            <w:id w:val="111145805"/>
            <w:bibliography/>
          </w:sdtPr>
          <w:sdtEndPr/>
          <w:sdtContent>
            <w:p w:rsidR="001F1BD3" w:rsidRDefault="001F1BD3" w:rsidP="00477952">
              <w:pPr>
                <w:pStyle w:val="Bibliography"/>
                <w:ind w:firstLine="426"/>
                <w:jc w:val="left"/>
                <w:rPr>
                  <w:lang w:val="pt-BR"/>
                </w:rPr>
              </w:pPr>
            </w:p>
            <w:p w:rsidR="001F1BD3" w:rsidRDefault="00265BDA" w:rsidP="00265BDA">
              <w:pPr>
                <w:pStyle w:val="Bibliography"/>
                <w:ind w:firstLine="426"/>
                <w:jc w:val="left"/>
                <w:rPr>
                  <w:rFonts w:ascii="Arial" w:hAnsi="Arial" w:cs="Arial"/>
                  <w:noProof/>
                  <w:sz w:val="24"/>
                  <w:szCs w:val="24"/>
                </w:rPr>
              </w:pPr>
              <w:r w:rsidRPr="00265BDA">
                <w:rPr>
                  <w:rFonts w:ascii="Arial" w:hAnsi="Arial" w:cs="Arial"/>
                  <w:noProof/>
                  <w:sz w:val="24"/>
                  <w:szCs w:val="24"/>
                </w:rPr>
                <w:t xml:space="preserve">JOHANSSON, KARL H.; Torngren, Martin; Nielsen, Lars. </w:t>
              </w:r>
              <w:r w:rsidRPr="00265BDA">
                <w:rPr>
                  <w:rFonts w:ascii="Arial" w:hAnsi="Arial" w:cs="Arial"/>
                  <w:b/>
                  <w:noProof/>
                  <w:sz w:val="24"/>
                  <w:szCs w:val="24"/>
                </w:rPr>
                <w:t>Vehicle Applications of Controller Area Network</w:t>
              </w:r>
              <w:r>
                <w:rPr>
                  <w:rFonts w:ascii="Arial" w:hAnsi="Arial" w:cs="Arial"/>
                  <w:noProof/>
                  <w:sz w:val="24"/>
                  <w:szCs w:val="24"/>
                </w:rPr>
                <w:t xml:space="preserve">. </w:t>
              </w:r>
              <w:r w:rsidRPr="00265BDA">
                <w:rPr>
                  <w:rFonts w:ascii="Arial" w:hAnsi="Arial" w:cs="Arial"/>
                  <w:noProof/>
                  <w:sz w:val="24"/>
                  <w:szCs w:val="24"/>
                  <w:lang w:val="pt-BR"/>
                </w:rPr>
                <w:t xml:space="preserve">Disponível em: &lt;https://people.kth.se/~kallej/papers/can_necs_handbook05.pdf.&gt;. </w:t>
              </w:r>
              <w:r>
                <w:rPr>
                  <w:rFonts w:ascii="Arial" w:hAnsi="Arial" w:cs="Arial"/>
                  <w:noProof/>
                  <w:sz w:val="24"/>
                  <w:szCs w:val="24"/>
                </w:rPr>
                <w:t xml:space="preserve">Acesso </w:t>
              </w:r>
              <w:r w:rsidRPr="00265BDA">
                <w:rPr>
                  <w:rFonts w:ascii="Arial" w:hAnsi="Arial" w:cs="Arial"/>
                  <w:noProof/>
                  <w:sz w:val="24"/>
                  <w:szCs w:val="24"/>
                </w:rPr>
                <w:t>em: 20 set. 2015.</w:t>
              </w:r>
            </w:p>
            <w:p w:rsidR="00265BDA" w:rsidRDefault="00265BDA" w:rsidP="00265BDA"/>
            <w:p w:rsidR="00265BDA" w:rsidRDefault="00265BDA" w:rsidP="00265BDA"/>
            <w:p w:rsidR="00265BDA" w:rsidRPr="002A1733" w:rsidRDefault="00265BDA" w:rsidP="00265BDA">
              <w:pPr>
                <w:jc w:val="left"/>
                <w:rPr>
                  <w:rFonts w:ascii="Arial" w:hAnsi="Arial" w:cs="Arial"/>
                  <w:sz w:val="24"/>
                  <w:lang w:val="pt-BR"/>
                </w:rPr>
              </w:pPr>
              <w:r w:rsidRPr="00265BDA">
                <w:rPr>
                  <w:rFonts w:ascii="Arial" w:hAnsi="Arial" w:cs="Arial"/>
                  <w:sz w:val="24"/>
                </w:rPr>
                <w:t xml:space="preserve">CAN in Automation, CiA. </w:t>
              </w:r>
              <w:r w:rsidRPr="00265BDA">
                <w:rPr>
                  <w:rFonts w:ascii="Arial" w:hAnsi="Arial" w:cs="Arial"/>
                  <w:b/>
                  <w:sz w:val="24"/>
                </w:rPr>
                <w:t>CAN data link layers</w:t>
              </w:r>
              <w:r w:rsidRPr="00265BDA">
                <w:rPr>
                  <w:rFonts w:ascii="Arial" w:hAnsi="Arial" w:cs="Arial"/>
                  <w:sz w:val="24"/>
                </w:rPr>
                <w:t>.</w:t>
              </w:r>
              <w:r>
                <w:rPr>
                  <w:rFonts w:ascii="Arial" w:hAnsi="Arial" w:cs="Arial"/>
                  <w:sz w:val="24"/>
                </w:rPr>
                <w:t xml:space="preserve"> </w:t>
              </w:r>
              <w:r w:rsidRPr="002A1733">
                <w:rPr>
                  <w:rFonts w:ascii="Arial" w:hAnsi="Arial" w:cs="Arial"/>
                  <w:sz w:val="24"/>
                  <w:lang w:val="pt-BR"/>
                </w:rPr>
                <w:t xml:space="preserve">Am Weichselgarten 26, D-91058 Erlangen, 2002. </w:t>
              </w:r>
              <w:r w:rsidRPr="00265BDA">
                <w:rPr>
                  <w:rFonts w:ascii="Arial" w:hAnsi="Arial" w:cs="Arial"/>
                  <w:sz w:val="24"/>
                  <w:lang w:val="pt-BR"/>
                </w:rPr>
                <w:t xml:space="preserve">Disponível em &lt;http://www.can-cia.org/can-knowledge/can/can-data-link-layers/&gt;. </w:t>
              </w:r>
              <w:r w:rsidRPr="002A1733">
                <w:rPr>
                  <w:rFonts w:ascii="Arial" w:hAnsi="Arial" w:cs="Arial"/>
                  <w:sz w:val="24"/>
                  <w:lang w:val="pt-BR"/>
                </w:rPr>
                <w:t>Acesso em: 20 set. 2015.</w:t>
              </w:r>
            </w:p>
            <w:p w:rsidR="00265BDA" w:rsidRPr="002A1733" w:rsidRDefault="00265BDA" w:rsidP="00265BDA">
              <w:pPr>
                <w:jc w:val="left"/>
                <w:rPr>
                  <w:rFonts w:ascii="Arial" w:hAnsi="Arial" w:cs="Arial"/>
                  <w:sz w:val="24"/>
                  <w:lang w:val="pt-BR"/>
                </w:rPr>
              </w:pPr>
            </w:p>
            <w:p w:rsidR="00265BDA" w:rsidRPr="002A1733" w:rsidRDefault="00265BDA" w:rsidP="00265BDA">
              <w:pPr>
                <w:jc w:val="left"/>
                <w:rPr>
                  <w:rFonts w:ascii="Arial" w:hAnsi="Arial" w:cs="Arial"/>
                  <w:sz w:val="24"/>
                  <w:lang w:val="pt-BR"/>
                </w:rPr>
              </w:pPr>
            </w:p>
            <w:p w:rsidR="00265BDA" w:rsidRPr="002A1733" w:rsidRDefault="00265BDA" w:rsidP="00265BDA">
              <w:pPr>
                <w:jc w:val="left"/>
                <w:rPr>
                  <w:rFonts w:ascii="Arial" w:hAnsi="Arial" w:cs="Arial"/>
                  <w:sz w:val="24"/>
                </w:rPr>
              </w:pPr>
              <w:r w:rsidRPr="002A1733">
                <w:rPr>
                  <w:rFonts w:ascii="Arial" w:hAnsi="Arial" w:cs="Arial"/>
                  <w:sz w:val="24"/>
                  <w:lang w:val="pt-BR"/>
                </w:rPr>
                <w:t xml:space="preserve">CNHi. </w:t>
              </w:r>
              <w:r w:rsidRPr="002A1733">
                <w:rPr>
                  <w:rFonts w:ascii="Arial" w:hAnsi="Arial" w:cs="Arial"/>
                  <w:b/>
                  <w:sz w:val="24"/>
                  <w:lang w:val="pt-BR"/>
                </w:rPr>
                <w:t>New Holland T7</w:t>
              </w:r>
              <w:r w:rsidRPr="002A1733">
                <w:rPr>
                  <w:rFonts w:ascii="Arial" w:hAnsi="Arial" w:cs="Arial"/>
                  <w:sz w:val="24"/>
                  <w:lang w:val="pt-BR"/>
                </w:rPr>
                <w:t xml:space="preserve">. </w:t>
              </w:r>
              <w:r w:rsidR="000410DC" w:rsidRPr="002A1733">
                <w:rPr>
                  <w:rFonts w:ascii="Arial" w:hAnsi="Arial" w:cs="Arial"/>
                  <w:sz w:val="24"/>
                  <w:lang w:val="pt-BR"/>
                </w:rPr>
                <w:t xml:space="preserve">2014. </w:t>
              </w:r>
              <w:r w:rsidR="000410DC" w:rsidRPr="000410DC">
                <w:rPr>
                  <w:rFonts w:ascii="Arial" w:hAnsi="Arial" w:cs="Arial"/>
                  <w:sz w:val="24"/>
                  <w:lang w:val="pt-BR"/>
                </w:rPr>
                <w:t xml:space="preserve">9p. Disponível em: </w:t>
              </w:r>
              <w:r w:rsidR="000410DC">
                <w:rPr>
                  <w:rFonts w:ascii="Arial" w:hAnsi="Arial" w:cs="Arial"/>
                  <w:sz w:val="24"/>
                  <w:lang w:val="pt-BR"/>
                </w:rPr>
                <w:t>&lt;</w:t>
              </w:r>
              <w:r w:rsidR="008C1D53" w:rsidRPr="00E0709A">
                <w:t>http://agriculture.newholland.com/br/pt/Products/Tractors/T7/Documents/t7_sps.pdf</w:t>
              </w:r>
              <w:r w:rsidR="008C1D53">
                <w:rPr>
                  <w:rFonts w:ascii="Arial" w:hAnsi="Arial" w:cs="Arial"/>
                  <w:sz w:val="24"/>
                  <w:lang w:val="pt-BR"/>
                </w:rPr>
                <w:t>.</w:t>
              </w:r>
              <w:r w:rsidR="000410DC">
                <w:rPr>
                  <w:rFonts w:ascii="Arial" w:hAnsi="Arial" w:cs="Arial"/>
                  <w:sz w:val="24"/>
                  <w:lang w:val="pt-BR"/>
                </w:rPr>
                <w:t xml:space="preserve">&gt;. </w:t>
              </w:r>
              <w:r w:rsidR="000410DC" w:rsidRPr="002A1733">
                <w:rPr>
                  <w:rFonts w:ascii="Arial" w:hAnsi="Arial" w:cs="Arial"/>
                  <w:sz w:val="24"/>
                </w:rPr>
                <w:t>Acesso em: 21 set. 2015.</w:t>
              </w:r>
            </w:p>
            <w:p w:rsidR="00265BDA" w:rsidRPr="002A1733" w:rsidRDefault="00265BDA" w:rsidP="00265BDA">
              <w:pPr>
                <w:jc w:val="left"/>
                <w:rPr>
                  <w:rFonts w:ascii="Arial" w:hAnsi="Arial" w:cs="Arial"/>
                  <w:sz w:val="24"/>
                </w:rPr>
              </w:pPr>
            </w:p>
            <w:p w:rsidR="001F1BD3" w:rsidRPr="002A1733" w:rsidRDefault="001F1BD3" w:rsidP="001F1BD3">
              <w:pPr>
                <w:pStyle w:val="Bibliography"/>
                <w:ind w:firstLine="426"/>
                <w:jc w:val="left"/>
                <w:rPr>
                  <w:rFonts w:ascii="Arial" w:hAnsi="Arial" w:cs="Arial"/>
                  <w:noProof/>
                  <w:sz w:val="24"/>
                  <w:szCs w:val="24"/>
                </w:rPr>
              </w:pPr>
            </w:p>
            <w:p w:rsidR="00CF109C" w:rsidRPr="00462DDD" w:rsidRDefault="001F1BD3" w:rsidP="001F1BD3">
              <w:pPr>
                <w:pStyle w:val="Bibliography"/>
                <w:ind w:firstLine="426"/>
                <w:jc w:val="left"/>
                <w:rPr>
                  <w:rFonts w:ascii="Arial" w:hAnsi="Arial" w:cs="Arial"/>
                  <w:noProof/>
                  <w:sz w:val="24"/>
                  <w:szCs w:val="24"/>
                </w:rPr>
              </w:pPr>
              <w:r>
                <w:rPr>
                  <w:rFonts w:ascii="Arial" w:hAnsi="Arial" w:cs="Arial"/>
                  <w:noProof/>
                  <w:sz w:val="24"/>
                  <w:szCs w:val="24"/>
                </w:rPr>
                <w:t>TINDEL, A.</w:t>
              </w:r>
              <w:r w:rsidR="00462DDD" w:rsidRPr="00477952">
                <w:rPr>
                  <w:rFonts w:ascii="Arial" w:hAnsi="Arial" w:cs="Arial"/>
                  <w:noProof/>
                  <w:sz w:val="24"/>
                  <w:szCs w:val="24"/>
                </w:rPr>
                <w:t xml:space="preserve"> Ken</w:t>
              </w:r>
              <w:r w:rsidR="00462DDD">
                <w:rPr>
                  <w:rFonts w:ascii="Arial" w:hAnsi="Arial" w:cs="Arial"/>
                  <w:noProof/>
                  <w:sz w:val="24"/>
                  <w:szCs w:val="24"/>
                </w:rPr>
                <w:t>.</w:t>
              </w:r>
              <w:r w:rsidR="00462DDD" w:rsidRPr="00477952">
                <w:rPr>
                  <w:rFonts w:ascii="Arial" w:hAnsi="Arial" w:cs="Arial"/>
                  <w:sz w:val="24"/>
                  <w:szCs w:val="24"/>
                </w:rPr>
                <w:t xml:space="preserve"> </w:t>
              </w:r>
              <w:r w:rsidR="005A0416" w:rsidRPr="00477952">
                <w:rPr>
                  <w:rFonts w:ascii="Arial" w:hAnsi="Arial" w:cs="Arial"/>
                  <w:sz w:val="24"/>
                  <w:szCs w:val="24"/>
                  <w:lang w:val="pt-BR"/>
                </w:rPr>
                <w:fldChar w:fldCharType="begin"/>
              </w:r>
              <w:r w:rsidR="005A0416" w:rsidRPr="00477952">
                <w:rPr>
                  <w:rFonts w:ascii="Arial" w:hAnsi="Arial" w:cs="Arial"/>
                  <w:sz w:val="24"/>
                  <w:szCs w:val="24"/>
                </w:rPr>
                <w:instrText xml:space="preserve"> BIBLIOGRAPHY </w:instrText>
              </w:r>
              <w:r w:rsidR="005A0416" w:rsidRPr="00477952">
                <w:rPr>
                  <w:rFonts w:ascii="Arial" w:hAnsi="Arial" w:cs="Arial"/>
                  <w:sz w:val="24"/>
                  <w:szCs w:val="24"/>
                  <w:lang w:val="pt-BR"/>
                </w:rPr>
                <w:fldChar w:fldCharType="separate"/>
              </w:r>
              <w:r w:rsidR="00CF109C" w:rsidRPr="00477952">
                <w:rPr>
                  <w:rFonts w:ascii="Arial" w:hAnsi="Arial" w:cs="Arial"/>
                  <w:b/>
                  <w:bCs/>
                  <w:noProof/>
                  <w:sz w:val="24"/>
                  <w:szCs w:val="24"/>
                </w:rPr>
                <w:t>An Extendible Approach for Analysing Fixed Priority Hard Real-Time Tasks</w:t>
              </w:r>
              <w:r w:rsidR="00CF109C" w:rsidRPr="00477952">
                <w:rPr>
                  <w:rFonts w:ascii="Arial" w:hAnsi="Arial" w:cs="Arial"/>
                  <w:noProof/>
                  <w:sz w:val="24"/>
                  <w:szCs w:val="24"/>
                </w:rPr>
                <w:t xml:space="preserve"> . - Universidade de York :  Dezembro de 1992.</w:t>
              </w:r>
            </w:p>
            <w:p w:rsidR="00462DDD" w:rsidRPr="00477952" w:rsidRDefault="00462DDD" w:rsidP="00477952">
              <w:pPr>
                <w:rPr>
                  <w:rFonts w:ascii="Arial" w:hAnsi="Arial" w:cs="Arial"/>
                  <w:sz w:val="24"/>
                  <w:szCs w:val="24"/>
                </w:rPr>
              </w:pPr>
            </w:p>
            <w:p w:rsidR="00462DDD" w:rsidRPr="00477952" w:rsidRDefault="00462DDD" w:rsidP="00477952">
              <w:pPr>
                <w:rPr>
                  <w:rFonts w:ascii="Arial" w:hAnsi="Arial" w:cs="Arial"/>
                  <w:sz w:val="24"/>
                  <w:szCs w:val="24"/>
                </w:rPr>
              </w:pPr>
            </w:p>
            <w:p w:rsidR="00CF109C" w:rsidRPr="00462DDD" w:rsidRDefault="001F1BD3" w:rsidP="00477952">
              <w:pPr>
                <w:pStyle w:val="Bibliography"/>
                <w:jc w:val="left"/>
                <w:rPr>
                  <w:rFonts w:ascii="Arial" w:hAnsi="Arial" w:cs="Arial"/>
                  <w:noProof/>
                  <w:sz w:val="24"/>
                  <w:szCs w:val="24"/>
                </w:rPr>
              </w:pPr>
              <w:r w:rsidRPr="00462DDD">
                <w:rPr>
                  <w:rFonts w:ascii="Arial" w:hAnsi="Arial" w:cs="Arial"/>
                  <w:noProof/>
                  <w:sz w:val="24"/>
                  <w:szCs w:val="24"/>
                </w:rPr>
                <w:t>DAVIS</w:t>
              </w:r>
              <w:r>
                <w:rPr>
                  <w:rFonts w:ascii="Arial" w:hAnsi="Arial" w:cs="Arial"/>
                  <w:noProof/>
                  <w:sz w:val="24"/>
                  <w:szCs w:val="24"/>
                </w:rPr>
                <w:t>,</w:t>
              </w:r>
              <w:r w:rsidRPr="00462DDD">
                <w:rPr>
                  <w:rFonts w:ascii="Arial" w:hAnsi="Arial" w:cs="Arial"/>
                  <w:noProof/>
                  <w:sz w:val="24"/>
                  <w:szCs w:val="24"/>
                </w:rPr>
                <w:t xml:space="preserve"> </w:t>
              </w:r>
              <w:r w:rsidR="00462DDD" w:rsidRPr="00477952">
                <w:rPr>
                  <w:rFonts w:ascii="Arial" w:hAnsi="Arial" w:cs="Arial"/>
                  <w:noProof/>
                  <w:sz w:val="24"/>
                  <w:szCs w:val="24"/>
                </w:rPr>
                <w:t>Robert I. [et al.]</w:t>
              </w:r>
              <w:r w:rsidR="00CF109C" w:rsidRPr="00477952">
                <w:rPr>
                  <w:rFonts w:ascii="Arial" w:hAnsi="Arial" w:cs="Arial"/>
                  <w:b/>
                  <w:bCs/>
                  <w:noProof/>
                  <w:sz w:val="24"/>
                  <w:szCs w:val="24"/>
                </w:rPr>
                <w:t>Controller Area Network (CAN) schedulability analysis: Refuted, revisited and revised</w:t>
              </w:r>
              <w:r w:rsidR="00CF109C" w:rsidRPr="00477952">
                <w:rPr>
                  <w:rFonts w:ascii="Arial" w:hAnsi="Arial" w:cs="Arial"/>
                  <w:noProof/>
                  <w:sz w:val="24"/>
                  <w:szCs w:val="24"/>
                </w:rPr>
                <w:t xml:space="preserve"> </w:t>
              </w:r>
              <w:r w:rsidR="00462DDD" w:rsidRPr="00477952">
                <w:rPr>
                  <w:rFonts w:ascii="Arial" w:hAnsi="Arial" w:cs="Arial"/>
                  <w:noProof/>
                  <w:sz w:val="24"/>
                  <w:szCs w:val="24"/>
                </w:rPr>
                <w:t>.</w:t>
              </w:r>
              <w:r w:rsidR="00CF109C" w:rsidRPr="00477952">
                <w:rPr>
                  <w:rFonts w:ascii="Arial" w:hAnsi="Arial" w:cs="Arial"/>
                  <w:noProof/>
                  <w:sz w:val="24"/>
                  <w:szCs w:val="24"/>
                </w:rPr>
                <w:t>Real-Time Systems. - 2007. - Vol. 35. - pp. 239-272.</w:t>
              </w:r>
            </w:p>
            <w:p w:rsidR="00462DDD" w:rsidRPr="00477952" w:rsidRDefault="00462DDD" w:rsidP="00477952">
              <w:pPr>
                <w:rPr>
                  <w:rFonts w:ascii="Arial" w:hAnsi="Arial" w:cs="Arial"/>
                  <w:sz w:val="24"/>
                  <w:szCs w:val="24"/>
                </w:rPr>
              </w:pPr>
            </w:p>
            <w:p w:rsidR="00462DDD" w:rsidRPr="00477952" w:rsidRDefault="00462DDD" w:rsidP="00477952">
              <w:pPr>
                <w:rPr>
                  <w:rFonts w:ascii="Arial" w:hAnsi="Arial" w:cs="Arial"/>
                  <w:sz w:val="24"/>
                  <w:szCs w:val="24"/>
                </w:rPr>
              </w:pPr>
            </w:p>
            <w:p w:rsidR="00CF109C" w:rsidRPr="00462DDD" w:rsidRDefault="001F1BD3" w:rsidP="00477952">
              <w:pPr>
                <w:pStyle w:val="Bibliography"/>
                <w:jc w:val="left"/>
                <w:rPr>
                  <w:rFonts w:ascii="Arial" w:hAnsi="Arial" w:cs="Arial"/>
                  <w:noProof/>
                  <w:sz w:val="24"/>
                  <w:szCs w:val="24"/>
                </w:rPr>
              </w:pPr>
              <w:r w:rsidRPr="00462DDD">
                <w:rPr>
                  <w:rFonts w:ascii="Arial" w:hAnsi="Arial" w:cs="Arial"/>
                  <w:noProof/>
                  <w:sz w:val="24"/>
                  <w:szCs w:val="24"/>
                </w:rPr>
                <w:t>JOSEPH</w:t>
              </w:r>
              <w:r>
                <w:rPr>
                  <w:rFonts w:ascii="Arial" w:hAnsi="Arial" w:cs="Arial"/>
                  <w:noProof/>
                  <w:sz w:val="24"/>
                  <w:szCs w:val="24"/>
                </w:rPr>
                <w:t>,</w:t>
              </w:r>
              <w:r w:rsidRPr="00462DDD">
                <w:rPr>
                  <w:rFonts w:ascii="Arial" w:hAnsi="Arial" w:cs="Arial"/>
                  <w:noProof/>
                  <w:sz w:val="24"/>
                  <w:szCs w:val="24"/>
                </w:rPr>
                <w:t xml:space="preserve"> </w:t>
              </w:r>
              <w:r w:rsidR="00462DDD" w:rsidRPr="00477952">
                <w:rPr>
                  <w:rFonts w:ascii="Arial" w:hAnsi="Arial" w:cs="Arial"/>
                  <w:noProof/>
                  <w:sz w:val="24"/>
                  <w:szCs w:val="24"/>
                </w:rPr>
                <w:t xml:space="preserve">M </w:t>
              </w:r>
              <w:r>
                <w:rPr>
                  <w:rFonts w:ascii="Arial" w:hAnsi="Arial" w:cs="Arial"/>
                  <w:noProof/>
                  <w:sz w:val="24"/>
                  <w:szCs w:val="24"/>
                </w:rPr>
                <w:t>;</w:t>
              </w:r>
              <w:r w:rsidR="00462DDD" w:rsidRPr="00477952">
                <w:rPr>
                  <w:rFonts w:ascii="Arial" w:hAnsi="Arial" w:cs="Arial"/>
                  <w:noProof/>
                  <w:sz w:val="24"/>
                  <w:szCs w:val="24"/>
                </w:rPr>
                <w:t xml:space="preserve"> </w:t>
              </w:r>
              <w:r w:rsidRPr="00462DDD">
                <w:rPr>
                  <w:rFonts w:ascii="Arial" w:hAnsi="Arial" w:cs="Arial"/>
                  <w:noProof/>
                  <w:sz w:val="24"/>
                  <w:szCs w:val="24"/>
                </w:rPr>
                <w:t xml:space="preserve">PANDYA </w:t>
              </w:r>
              <w:r w:rsidR="00462DDD" w:rsidRPr="00477952">
                <w:rPr>
                  <w:rFonts w:ascii="Arial" w:hAnsi="Arial" w:cs="Arial"/>
                  <w:noProof/>
                  <w:sz w:val="24"/>
                  <w:szCs w:val="24"/>
                </w:rPr>
                <w:t>P.</w:t>
              </w:r>
              <w:r w:rsidR="00462DDD" w:rsidRPr="00477952">
                <w:rPr>
                  <w:rFonts w:ascii="Arial" w:hAnsi="Arial" w:cs="Arial"/>
                  <w:b/>
                  <w:bCs/>
                  <w:noProof/>
                  <w:sz w:val="24"/>
                  <w:szCs w:val="24"/>
                </w:rPr>
                <w:t xml:space="preserve"> </w:t>
              </w:r>
              <w:r w:rsidR="00CF109C" w:rsidRPr="00477952">
                <w:rPr>
                  <w:rFonts w:ascii="Arial" w:hAnsi="Arial" w:cs="Arial"/>
                  <w:b/>
                  <w:bCs/>
                  <w:noProof/>
                  <w:sz w:val="24"/>
                  <w:szCs w:val="24"/>
                </w:rPr>
                <w:t>Finding Response Times in Real-Time System</w:t>
              </w:r>
              <w:r w:rsidR="00462DDD" w:rsidRPr="00477952">
                <w:rPr>
                  <w:rFonts w:ascii="Arial" w:hAnsi="Arial" w:cs="Arial"/>
                  <w:noProof/>
                  <w:sz w:val="24"/>
                  <w:szCs w:val="24"/>
                </w:rPr>
                <w:t xml:space="preserve">. </w:t>
              </w:r>
              <w:r w:rsidR="00CF109C" w:rsidRPr="00477952">
                <w:rPr>
                  <w:rFonts w:ascii="Arial" w:hAnsi="Arial" w:cs="Arial"/>
                  <w:noProof/>
                  <w:sz w:val="24"/>
                  <w:szCs w:val="24"/>
                </w:rPr>
                <w:t>BCS Computer Journal. - Outubro de 1986. - Vol. 29. - pp. 390-395.</w:t>
              </w:r>
            </w:p>
            <w:p w:rsidR="00462DDD" w:rsidRPr="00477952" w:rsidRDefault="00462DDD" w:rsidP="00477952">
              <w:pPr>
                <w:rPr>
                  <w:rFonts w:ascii="Arial" w:hAnsi="Arial" w:cs="Arial"/>
                  <w:sz w:val="24"/>
                  <w:szCs w:val="24"/>
                </w:rPr>
              </w:pPr>
            </w:p>
            <w:p w:rsidR="00462DDD" w:rsidRPr="00477952" w:rsidRDefault="00462DDD" w:rsidP="00477952">
              <w:pPr>
                <w:rPr>
                  <w:rFonts w:ascii="Arial" w:hAnsi="Arial" w:cs="Arial"/>
                  <w:sz w:val="24"/>
                  <w:szCs w:val="24"/>
                </w:rPr>
              </w:pPr>
            </w:p>
            <w:p w:rsidR="00CF109C" w:rsidRPr="00462DDD" w:rsidRDefault="001F1BD3" w:rsidP="00477952">
              <w:pPr>
                <w:pStyle w:val="Bibliography"/>
                <w:jc w:val="left"/>
                <w:rPr>
                  <w:rFonts w:ascii="Arial" w:hAnsi="Arial" w:cs="Arial"/>
                  <w:noProof/>
                  <w:sz w:val="24"/>
                  <w:szCs w:val="24"/>
                </w:rPr>
              </w:pPr>
              <w:r w:rsidRPr="00462DDD">
                <w:rPr>
                  <w:rFonts w:ascii="Arial" w:hAnsi="Arial" w:cs="Arial"/>
                  <w:noProof/>
                  <w:sz w:val="24"/>
                  <w:szCs w:val="24"/>
                </w:rPr>
                <w:t>LEHOCZKY</w:t>
              </w:r>
              <w:r>
                <w:rPr>
                  <w:rFonts w:ascii="Arial" w:hAnsi="Arial" w:cs="Arial"/>
                  <w:noProof/>
                  <w:sz w:val="24"/>
                  <w:szCs w:val="24"/>
                </w:rPr>
                <w:t>,</w:t>
              </w:r>
              <w:r w:rsidRPr="00462DDD">
                <w:rPr>
                  <w:rFonts w:ascii="Arial" w:hAnsi="Arial" w:cs="Arial"/>
                  <w:noProof/>
                  <w:sz w:val="24"/>
                  <w:szCs w:val="24"/>
                </w:rPr>
                <w:t xml:space="preserve"> </w:t>
              </w:r>
              <w:r w:rsidR="00462DDD" w:rsidRPr="00477952">
                <w:rPr>
                  <w:rFonts w:ascii="Arial" w:hAnsi="Arial" w:cs="Arial"/>
                  <w:noProof/>
                  <w:sz w:val="24"/>
                  <w:szCs w:val="24"/>
                </w:rPr>
                <w:t xml:space="preserve">John P. </w:t>
              </w:r>
              <w:r w:rsidR="00CF109C" w:rsidRPr="00477952">
                <w:rPr>
                  <w:rFonts w:ascii="Arial" w:hAnsi="Arial" w:cs="Arial"/>
                  <w:b/>
                  <w:bCs/>
                  <w:noProof/>
                  <w:sz w:val="24"/>
                  <w:szCs w:val="24"/>
                </w:rPr>
                <w:t>Fixed priority scheduling of periodic task sets with arbitrary deadlines</w:t>
              </w:r>
              <w:r w:rsidR="00CF109C" w:rsidRPr="00477952">
                <w:rPr>
                  <w:rFonts w:ascii="Arial" w:hAnsi="Arial" w:cs="Arial"/>
                  <w:noProof/>
                  <w:sz w:val="24"/>
                  <w:szCs w:val="24"/>
                </w:rPr>
                <w:t xml:space="preserve"> </w:t>
              </w:r>
              <w:r w:rsidR="00462DDD" w:rsidRPr="00477952">
                <w:rPr>
                  <w:rFonts w:ascii="Arial" w:hAnsi="Arial" w:cs="Arial"/>
                  <w:noProof/>
                  <w:sz w:val="24"/>
                  <w:szCs w:val="24"/>
                </w:rPr>
                <w:t>.</w:t>
              </w:r>
              <w:r w:rsidR="00CF109C" w:rsidRPr="00477952">
                <w:rPr>
                  <w:rFonts w:ascii="Arial" w:hAnsi="Arial" w:cs="Arial"/>
                  <w:noProof/>
                  <w:sz w:val="24"/>
                  <w:szCs w:val="24"/>
                </w:rPr>
                <w:t>  Proceedings 11th IEEE Real-Time Systems Symposium. - 5-7 de Dezembro de 1990. - pp. 201-209.</w:t>
              </w:r>
            </w:p>
            <w:p w:rsidR="00462DDD" w:rsidRPr="00477952" w:rsidRDefault="00462DDD" w:rsidP="00477952">
              <w:pPr>
                <w:rPr>
                  <w:rFonts w:ascii="Arial" w:hAnsi="Arial" w:cs="Arial"/>
                  <w:sz w:val="24"/>
                  <w:szCs w:val="24"/>
                </w:rPr>
              </w:pPr>
            </w:p>
            <w:p w:rsidR="00462DDD" w:rsidRPr="00477952" w:rsidRDefault="00462DDD" w:rsidP="00477952">
              <w:pPr>
                <w:rPr>
                  <w:rFonts w:ascii="Arial" w:hAnsi="Arial" w:cs="Arial"/>
                  <w:sz w:val="24"/>
                  <w:szCs w:val="24"/>
                </w:rPr>
              </w:pPr>
            </w:p>
            <w:p w:rsidR="00CF109C" w:rsidRPr="00462DDD" w:rsidRDefault="001F1BD3" w:rsidP="00477952">
              <w:pPr>
                <w:pStyle w:val="Bibliography"/>
                <w:jc w:val="left"/>
                <w:rPr>
                  <w:rFonts w:ascii="Arial" w:hAnsi="Arial" w:cs="Arial"/>
                  <w:noProof/>
                  <w:sz w:val="24"/>
                  <w:szCs w:val="24"/>
                </w:rPr>
              </w:pPr>
              <w:r>
                <w:rPr>
                  <w:rFonts w:ascii="Arial" w:hAnsi="Arial" w:cs="Arial"/>
                  <w:noProof/>
                  <w:sz w:val="24"/>
                  <w:szCs w:val="24"/>
                </w:rPr>
                <w:t>HARBOUR</w:t>
              </w:r>
              <w:r w:rsidR="00462DDD" w:rsidRPr="00477952">
                <w:rPr>
                  <w:rFonts w:ascii="Arial" w:hAnsi="Arial" w:cs="Arial"/>
                  <w:noProof/>
                  <w:sz w:val="24"/>
                  <w:szCs w:val="24"/>
                </w:rPr>
                <w:t xml:space="preserve"> MG</w:t>
              </w:r>
              <w:r>
                <w:rPr>
                  <w:rFonts w:ascii="Arial" w:hAnsi="Arial" w:cs="Arial"/>
                  <w:noProof/>
                  <w:sz w:val="24"/>
                  <w:szCs w:val="24"/>
                </w:rPr>
                <w:t>;</w:t>
              </w:r>
              <w:r w:rsidR="00462DDD" w:rsidRPr="00477952">
                <w:rPr>
                  <w:rFonts w:ascii="Arial" w:hAnsi="Arial" w:cs="Arial"/>
                  <w:noProof/>
                  <w:sz w:val="24"/>
                  <w:szCs w:val="24"/>
                </w:rPr>
                <w:t xml:space="preserve"> </w:t>
              </w:r>
              <w:r w:rsidRPr="00462DDD">
                <w:rPr>
                  <w:rFonts w:ascii="Arial" w:hAnsi="Arial" w:cs="Arial"/>
                  <w:noProof/>
                  <w:sz w:val="24"/>
                  <w:szCs w:val="24"/>
                </w:rPr>
                <w:t xml:space="preserve">KLEIN </w:t>
              </w:r>
              <w:r w:rsidR="00462DDD" w:rsidRPr="00477952">
                <w:rPr>
                  <w:rFonts w:ascii="Arial" w:hAnsi="Arial" w:cs="Arial"/>
                  <w:noProof/>
                  <w:sz w:val="24"/>
                  <w:szCs w:val="24"/>
                </w:rPr>
                <w:t xml:space="preserve">MH e JP </w:t>
              </w:r>
              <w:r w:rsidRPr="00462DDD">
                <w:rPr>
                  <w:rFonts w:ascii="Arial" w:hAnsi="Arial" w:cs="Arial"/>
                  <w:noProof/>
                  <w:sz w:val="24"/>
                  <w:szCs w:val="24"/>
                </w:rPr>
                <w:t>LEHOCZKY</w:t>
              </w:r>
              <w:r>
                <w:rPr>
                  <w:rFonts w:ascii="Arial" w:hAnsi="Arial" w:cs="Arial"/>
                  <w:noProof/>
                  <w:sz w:val="24"/>
                  <w:szCs w:val="24"/>
                </w:rPr>
                <w:t>.</w:t>
              </w:r>
              <w:r w:rsidR="00462DDD" w:rsidRPr="00477952">
                <w:rPr>
                  <w:rFonts w:ascii="Arial" w:hAnsi="Arial" w:cs="Arial"/>
                  <w:b/>
                  <w:bCs/>
                  <w:noProof/>
                  <w:sz w:val="24"/>
                  <w:szCs w:val="24"/>
                </w:rPr>
                <w:t xml:space="preserve"> </w:t>
              </w:r>
              <w:r w:rsidR="00CF109C" w:rsidRPr="00477952">
                <w:rPr>
                  <w:rFonts w:ascii="Arial" w:hAnsi="Arial" w:cs="Arial"/>
                  <w:b/>
                  <w:bCs/>
                  <w:noProof/>
                  <w:sz w:val="24"/>
                  <w:szCs w:val="24"/>
                </w:rPr>
                <w:t>Fixed priority scheduling of periodic tasks with varying execution priority</w:t>
              </w:r>
              <w:r w:rsidR="00462DDD" w:rsidRPr="00477952">
                <w:rPr>
                  <w:rFonts w:ascii="Arial" w:hAnsi="Arial" w:cs="Arial"/>
                  <w:noProof/>
                  <w:sz w:val="24"/>
                  <w:szCs w:val="24"/>
                </w:rPr>
                <w:t>.</w:t>
              </w:r>
              <w:r w:rsidR="00CF109C" w:rsidRPr="00477952">
                <w:rPr>
                  <w:rFonts w:ascii="Arial" w:hAnsi="Arial" w:cs="Arial"/>
                  <w:noProof/>
                  <w:sz w:val="24"/>
                  <w:szCs w:val="24"/>
                </w:rPr>
                <w:t xml:space="preserve"> Proceedings 12th IEEE real time systems symposium. - [s.l.] : IEEE Computer Society Press, 1991. - pp. 116-128.</w:t>
              </w:r>
            </w:p>
            <w:p w:rsidR="00462DDD" w:rsidRPr="00477952" w:rsidRDefault="00462DDD" w:rsidP="00477952">
              <w:pPr>
                <w:rPr>
                  <w:rFonts w:ascii="Arial" w:hAnsi="Arial" w:cs="Arial"/>
                  <w:sz w:val="24"/>
                  <w:szCs w:val="24"/>
                </w:rPr>
              </w:pPr>
            </w:p>
            <w:p w:rsidR="00462DDD" w:rsidRPr="00477952" w:rsidRDefault="00462DDD" w:rsidP="00477952">
              <w:pPr>
                <w:rPr>
                  <w:rFonts w:ascii="Arial" w:hAnsi="Arial" w:cs="Arial"/>
                  <w:sz w:val="24"/>
                  <w:szCs w:val="24"/>
                </w:rPr>
              </w:pPr>
            </w:p>
            <w:p w:rsidR="00CF109C" w:rsidRPr="00462DDD" w:rsidRDefault="00462DDD" w:rsidP="00477952">
              <w:pPr>
                <w:pStyle w:val="Bibliography"/>
                <w:jc w:val="left"/>
                <w:rPr>
                  <w:rFonts w:ascii="Arial" w:hAnsi="Arial" w:cs="Arial"/>
                  <w:noProof/>
                  <w:sz w:val="24"/>
                  <w:szCs w:val="24"/>
                </w:rPr>
              </w:pPr>
              <w:r w:rsidRPr="00477952">
                <w:rPr>
                  <w:rFonts w:ascii="Arial" w:hAnsi="Arial" w:cs="Arial"/>
                  <w:noProof/>
                  <w:sz w:val="24"/>
                  <w:szCs w:val="24"/>
                </w:rPr>
                <w:t>T</w:t>
              </w:r>
              <w:r w:rsidR="001F1BD3">
                <w:rPr>
                  <w:rFonts w:ascii="Arial" w:hAnsi="Arial" w:cs="Arial"/>
                  <w:noProof/>
                  <w:sz w:val="24"/>
                  <w:szCs w:val="24"/>
                </w:rPr>
                <w:t>INDEL, A.</w:t>
              </w:r>
              <w:r w:rsidRPr="00477952">
                <w:rPr>
                  <w:rFonts w:ascii="Arial" w:hAnsi="Arial" w:cs="Arial"/>
                  <w:noProof/>
                  <w:sz w:val="24"/>
                  <w:szCs w:val="24"/>
                </w:rPr>
                <w:t xml:space="preserve"> </w:t>
              </w:r>
              <w:r w:rsidR="001F1BD3">
                <w:rPr>
                  <w:rFonts w:ascii="Arial" w:hAnsi="Arial" w:cs="Arial"/>
                  <w:noProof/>
                  <w:sz w:val="24"/>
                  <w:szCs w:val="24"/>
                </w:rPr>
                <w:t>;</w:t>
              </w:r>
              <w:r w:rsidRPr="00477952">
                <w:rPr>
                  <w:rFonts w:ascii="Arial" w:hAnsi="Arial" w:cs="Arial"/>
                  <w:noProof/>
                  <w:sz w:val="24"/>
                  <w:szCs w:val="24"/>
                </w:rPr>
                <w:t xml:space="preserve"> </w:t>
              </w:r>
              <w:r w:rsidR="001F1BD3">
                <w:rPr>
                  <w:rFonts w:ascii="Arial" w:hAnsi="Arial" w:cs="Arial"/>
                  <w:noProof/>
                  <w:sz w:val="24"/>
                  <w:szCs w:val="24"/>
                </w:rPr>
                <w:t xml:space="preserve">BURNS, </w:t>
              </w:r>
              <w:r w:rsidRPr="00477952">
                <w:rPr>
                  <w:rFonts w:ascii="Arial" w:hAnsi="Arial" w:cs="Arial"/>
                  <w:noProof/>
                  <w:sz w:val="24"/>
                  <w:szCs w:val="24"/>
                </w:rPr>
                <w:t>Alan.</w:t>
              </w:r>
              <w:r w:rsidRPr="00477952">
                <w:rPr>
                  <w:rFonts w:ascii="Arial" w:hAnsi="Arial" w:cs="Arial"/>
                  <w:b/>
                  <w:bCs/>
                  <w:noProof/>
                  <w:sz w:val="24"/>
                  <w:szCs w:val="24"/>
                </w:rPr>
                <w:t xml:space="preserve"> </w:t>
              </w:r>
              <w:r w:rsidR="00CF109C" w:rsidRPr="00477952">
                <w:rPr>
                  <w:rFonts w:ascii="Arial" w:hAnsi="Arial" w:cs="Arial"/>
                  <w:b/>
                  <w:bCs/>
                  <w:noProof/>
                  <w:sz w:val="24"/>
                  <w:szCs w:val="24"/>
                </w:rPr>
                <w:t>Guaranteeing message latencies on Controller Area Network (CAN)</w:t>
              </w:r>
              <w:r w:rsidRPr="00477952">
                <w:rPr>
                  <w:rFonts w:ascii="Arial" w:hAnsi="Arial" w:cs="Arial"/>
                  <w:noProof/>
                  <w:sz w:val="24"/>
                  <w:szCs w:val="24"/>
                </w:rPr>
                <w:t>.</w:t>
              </w:r>
              <w:r w:rsidR="00CF109C" w:rsidRPr="00477952">
                <w:rPr>
                  <w:rFonts w:ascii="Arial" w:hAnsi="Arial" w:cs="Arial"/>
                  <w:noProof/>
                  <w:sz w:val="24"/>
                  <w:szCs w:val="24"/>
                </w:rPr>
                <w:t xml:space="preserve"> Proceedings of 1st international CAN conference. - 1994. - pp. 1-11.</w:t>
              </w:r>
            </w:p>
            <w:p w:rsidR="00462DDD" w:rsidRPr="00477952" w:rsidRDefault="00462DDD" w:rsidP="00477952">
              <w:pPr>
                <w:rPr>
                  <w:rFonts w:ascii="Arial" w:hAnsi="Arial" w:cs="Arial"/>
                  <w:sz w:val="24"/>
                  <w:szCs w:val="24"/>
                </w:rPr>
              </w:pPr>
            </w:p>
            <w:p w:rsidR="00462DDD" w:rsidRPr="00477952" w:rsidRDefault="00462DDD" w:rsidP="00477952">
              <w:pPr>
                <w:rPr>
                  <w:rFonts w:ascii="Arial" w:hAnsi="Arial" w:cs="Arial"/>
                  <w:sz w:val="24"/>
                  <w:szCs w:val="24"/>
                </w:rPr>
              </w:pPr>
            </w:p>
            <w:p w:rsidR="00CF109C" w:rsidRPr="00477952" w:rsidRDefault="001F1BD3" w:rsidP="00477952">
              <w:pPr>
                <w:pStyle w:val="Bibliography"/>
                <w:jc w:val="left"/>
                <w:rPr>
                  <w:rFonts w:ascii="Arial" w:hAnsi="Arial" w:cs="Arial"/>
                  <w:noProof/>
                  <w:sz w:val="24"/>
                  <w:szCs w:val="24"/>
                </w:rPr>
              </w:pPr>
              <w:r w:rsidRPr="00462DDD">
                <w:rPr>
                  <w:rFonts w:ascii="Arial" w:hAnsi="Arial" w:cs="Arial"/>
                  <w:noProof/>
                  <w:sz w:val="24"/>
                  <w:szCs w:val="24"/>
                </w:rPr>
                <w:t xml:space="preserve">LIU </w:t>
              </w:r>
              <w:r w:rsidR="00462DDD" w:rsidRPr="00477952">
                <w:rPr>
                  <w:rFonts w:ascii="Arial" w:hAnsi="Arial" w:cs="Arial"/>
                  <w:noProof/>
                  <w:sz w:val="24"/>
                  <w:szCs w:val="24"/>
                </w:rPr>
                <w:t xml:space="preserve">C. L. </w:t>
              </w:r>
              <w:r>
                <w:rPr>
                  <w:rFonts w:ascii="Arial" w:hAnsi="Arial" w:cs="Arial"/>
                  <w:noProof/>
                  <w:sz w:val="24"/>
                  <w:szCs w:val="24"/>
                </w:rPr>
                <w:t>;</w:t>
              </w:r>
              <w:r w:rsidR="00462DDD" w:rsidRPr="00477952">
                <w:rPr>
                  <w:rFonts w:ascii="Arial" w:hAnsi="Arial" w:cs="Arial"/>
                  <w:noProof/>
                  <w:sz w:val="24"/>
                  <w:szCs w:val="24"/>
                </w:rPr>
                <w:t xml:space="preserve"> </w:t>
              </w:r>
              <w:r w:rsidRPr="00462DDD">
                <w:rPr>
                  <w:rFonts w:ascii="Arial" w:hAnsi="Arial" w:cs="Arial"/>
                  <w:noProof/>
                  <w:sz w:val="24"/>
                  <w:szCs w:val="24"/>
                </w:rPr>
                <w:t xml:space="preserve">LAYLAND </w:t>
              </w:r>
              <w:r w:rsidR="00462DDD" w:rsidRPr="00477952">
                <w:rPr>
                  <w:rFonts w:ascii="Arial" w:hAnsi="Arial" w:cs="Arial"/>
                  <w:noProof/>
                  <w:sz w:val="24"/>
                  <w:szCs w:val="24"/>
                </w:rPr>
                <w:t xml:space="preserve">J.W. </w:t>
              </w:r>
              <w:r w:rsidR="00CF109C" w:rsidRPr="00477952">
                <w:rPr>
                  <w:rFonts w:ascii="Arial" w:hAnsi="Arial" w:cs="Arial"/>
                  <w:b/>
                  <w:bCs/>
                  <w:noProof/>
                  <w:sz w:val="24"/>
                  <w:szCs w:val="24"/>
                </w:rPr>
                <w:t>Scheduling algorithms for multiprogramming in hard-real-time environment</w:t>
              </w:r>
              <w:r w:rsidR="00462DDD" w:rsidRPr="00477952">
                <w:rPr>
                  <w:rFonts w:ascii="Arial" w:hAnsi="Arial" w:cs="Arial"/>
                  <w:noProof/>
                  <w:sz w:val="24"/>
                  <w:szCs w:val="24"/>
                </w:rPr>
                <w:t>.</w:t>
              </w:r>
              <w:r w:rsidR="00CF109C" w:rsidRPr="00477952">
                <w:rPr>
                  <w:rFonts w:ascii="Arial" w:hAnsi="Arial" w:cs="Arial"/>
                  <w:noProof/>
                  <w:sz w:val="24"/>
                  <w:szCs w:val="24"/>
                </w:rPr>
                <w:t xml:space="preserve"> Journal of the ACM. - 1973. - Vol. 20. - pp. 46-61.</w:t>
              </w:r>
            </w:p>
            <w:p w:rsidR="005A0416" w:rsidRPr="00477952" w:rsidRDefault="005A0416" w:rsidP="00477952">
              <w:pPr>
                <w:spacing w:line="480" w:lineRule="auto"/>
                <w:jc w:val="left"/>
              </w:pPr>
              <w:r w:rsidRPr="00477952">
                <w:rPr>
                  <w:rFonts w:ascii="Arial" w:hAnsi="Arial" w:cs="Arial"/>
                  <w:b/>
                  <w:bCs/>
                  <w:sz w:val="24"/>
                  <w:szCs w:val="24"/>
                  <w:lang w:val="pt-BR"/>
                </w:rPr>
                <w:lastRenderedPageBreak/>
                <w:fldChar w:fldCharType="end"/>
              </w:r>
            </w:p>
          </w:sdtContent>
        </w:sdt>
      </w:sdtContent>
    </w:sdt>
    <w:p w:rsidR="00100DEC" w:rsidRPr="00477952" w:rsidRDefault="00100DEC" w:rsidP="004A0BEF">
      <w:pPr>
        <w:pStyle w:val="Texto"/>
        <w:rPr>
          <w:lang w:val="en-US"/>
        </w:rPr>
      </w:pPr>
    </w:p>
    <w:p w:rsidR="00C162AD" w:rsidRPr="00477952" w:rsidRDefault="00C162AD" w:rsidP="004A0BEF">
      <w:pPr>
        <w:pStyle w:val="Texto"/>
        <w:rPr>
          <w:lang w:val="en-US"/>
        </w:rPr>
      </w:pPr>
    </w:p>
    <w:p w:rsidR="00B554F9" w:rsidRPr="00477952" w:rsidRDefault="00D113F4" w:rsidP="004A0BEF">
      <w:pPr>
        <w:pStyle w:val="Texto"/>
        <w:rPr>
          <w:lang w:val="en-US"/>
        </w:rPr>
      </w:pPr>
      <w:r w:rsidRPr="00477952">
        <w:rPr>
          <w:lang w:val="en-US"/>
        </w:rPr>
        <w:t xml:space="preserve"> </w:t>
      </w:r>
      <w:r w:rsidR="00DC7DC5" w:rsidRPr="00477952">
        <w:rPr>
          <w:lang w:val="en-US"/>
        </w:rPr>
        <w:t xml:space="preserve"> </w:t>
      </w:r>
      <w:r w:rsidR="00A30DAB" w:rsidRPr="00477952">
        <w:rPr>
          <w:lang w:val="en-US"/>
        </w:rPr>
        <w:t xml:space="preserve"> </w:t>
      </w:r>
    </w:p>
    <w:p w:rsidR="00070DF3" w:rsidRPr="00E0709A" w:rsidRDefault="00070DF3" w:rsidP="002C7EB1">
      <w:pPr>
        <w:pStyle w:val="Texto"/>
        <w:ind w:firstLine="0"/>
        <w:rPr>
          <w:lang w:val="en-US"/>
        </w:rPr>
      </w:pPr>
    </w:p>
    <w:sectPr w:rsidR="00070DF3" w:rsidRPr="00E0709A" w:rsidSect="00827E1B">
      <w:pgSz w:w="11907" w:h="16839" w:code="9"/>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3BD" w:rsidRDefault="00F323BD" w:rsidP="006456B2">
      <w:r>
        <w:separator/>
      </w:r>
    </w:p>
  </w:endnote>
  <w:endnote w:type="continuationSeparator" w:id="0">
    <w:p w:rsidR="00F323BD" w:rsidRDefault="00F323BD" w:rsidP="006456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3BD" w:rsidRDefault="00F323BD" w:rsidP="006456B2">
      <w:r>
        <w:separator/>
      </w:r>
    </w:p>
  </w:footnote>
  <w:footnote w:type="continuationSeparator" w:id="0">
    <w:p w:rsidR="00F323BD" w:rsidRDefault="00F323BD" w:rsidP="006456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4A4D"/>
    <w:multiLevelType w:val="multilevel"/>
    <w:tmpl w:val="AAF4ED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16F7E14"/>
    <w:multiLevelType w:val="multilevel"/>
    <w:tmpl w:val="675A5CB8"/>
    <w:numStyleLink w:val="TCC"/>
  </w:abstractNum>
  <w:abstractNum w:abstractNumId="2">
    <w:nsid w:val="17E56F8E"/>
    <w:multiLevelType w:val="multilevel"/>
    <w:tmpl w:val="675A5CB8"/>
    <w:styleLink w:val="TCC"/>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
    <w:nsid w:val="3A410167"/>
    <w:multiLevelType w:val="multilevel"/>
    <w:tmpl w:val="53123E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B8758B5"/>
    <w:multiLevelType w:val="multilevel"/>
    <w:tmpl w:val="675A5CB8"/>
    <w:numStyleLink w:val="TCC"/>
  </w:abstractNum>
  <w:abstractNum w:abstractNumId="5">
    <w:nsid w:val="3BAD2508"/>
    <w:multiLevelType w:val="multilevel"/>
    <w:tmpl w:val="675A5CB8"/>
    <w:numStyleLink w:val="TCC"/>
  </w:abstractNum>
  <w:abstractNum w:abstractNumId="6">
    <w:nsid w:val="48505B1B"/>
    <w:multiLevelType w:val="multilevel"/>
    <w:tmpl w:val="3EDA95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489D741B"/>
    <w:multiLevelType w:val="hybridMultilevel"/>
    <w:tmpl w:val="C10ED4B4"/>
    <w:lvl w:ilvl="0" w:tplc="B5FE49A6">
      <w:start w:val="1"/>
      <w:numFmt w:val="upperLetter"/>
      <w:lvlText w:val="%1."/>
      <w:lvlJc w:val="left"/>
      <w:pPr>
        <w:ind w:left="717" w:hanging="360"/>
      </w:pPr>
      <w:rPr>
        <w:rFonts w:hint="default"/>
      </w:rPr>
    </w:lvl>
    <w:lvl w:ilvl="1" w:tplc="04160019" w:tentative="1">
      <w:start w:val="1"/>
      <w:numFmt w:val="lowerLetter"/>
      <w:lvlText w:val="%2."/>
      <w:lvlJc w:val="left"/>
      <w:pPr>
        <w:ind w:left="1437" w:hanging="360"/>
      </w:pPr>
    </w:lvl>
    <w:lvl w:ilvl="2" w:tplc="0416001B" w:tentative="1">
      <w:start w:val="1"/>
      <w:numFmt w:val="lowerRoman"/>
      <w:lvlText w:val="%3."/>
      <w:lvlJc w:val="right"/>
      <w:pPr>
        <w:ind w:left="2157" w:hanging="180"/>
      </w:pPr>
    </w:lvl>
    <w:lvl w:ilvl="3" w:tplc="0416000F" w:tentative="1">
      <w:start w:val="1"/>
      <w:numFmt w:val="decimal"/>
      <w:lvlText w:val="%4."/>
      <w:lvlJc w:val="left"/>
      <w:pPr>
        <w:ind w:left="2877" w:hanging="360"/>
      </w:pPr>
    </w:lvl>
    <w:lvl w:ilvl="4" w:tplc="04160019" w:tentative="1">
      <w:start w:val="1"/>
      <w:numFmt w:val="lowerLetter"/>
      <w:lvlText w:val="%5."/>
      <w:lvlJc w:val="left"/>
      <w:pPr>
        <w:ind w:left="3597" w:hanging="360"/>
      </w:pPr>
    </w:lvl>
    <w:lvl w:ilvl="5" w:tplc="0416001B" w:tentative="1">
      <w:start w:val="1"/>
      <w:numFmt w:val="lowerRoman"/>
      <w:lvlText w:val="%6."/>
      <w:lvlJc w:val="right"/>
      <w:pPr>
        <w:ind w:left="4317" w:hanging="180"/>
      </w:pPr>
    </w:lvl>
    <w:lvl w:ilvl="6" w:tplc="0416000F" w:tentative="1">
      <w:start w:val="1"/>
      <w:numFmt w:val="decimal"/>
      <w:lvlText w:val="%7."/>
      <w:lvlJc w:val="left"/>
      <w:pPr>
        <w:ind w:left="5037" w:hanging="360"/>
      </w:pPr>
    </w:lvl>
    <w:lvl w:ilvl="7" w:tplc="04160019" w:tentative="1">
      <w:start w:val="1"/>
      <w:numFmt w:val="lowerLetter"/>
      <w:lvlText w:val="%8."/>
      <w:lvlJc w:val="left"/>
      <w:pPr>
        <w:ind w:left="5757" w:hanging="360"/>
      </w:pPr>
    </w:lvl>
    <w:lvl w:ilvl="8" w:tplc="0416001B" w:tentative="1">
      <w:start w:val="1"/>
      <w:numFmt w:val="lowerRoman"/>
      <w:lvlText w:val="%9."/>
      <w:lvlJc w:val="right"/>
      <w:pPr>
        <w:ind w:left="6477" w:hanging="180"/>
      </w:pPr>
    </w:lvl>
  </w:abstractNum>
  <w:abstractNum w:abstractNumId="8">
    <w:nsid w:val="601839E3"/>
    <w:multiLevelType w:val="multilevel"/>
    <w:tmpl w:val="675A5CB8"/>
    <w:numStyleLink w:val="TCC"/>
  </w:abstractNum>
  <w:abstractNum w:abstractNumId="9">
    <w:nsid w:val="687F11ED"/>
    <w:multiLevelType w:val="multilevel"/>
    <w:tmpl w:val="AAF4ED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6B2D625E"/>
    <w:multiLevelType w:val="hybridMultilevel"/>
    <w:tmpl w:val="050272F8"/>
    <w:lvl w:ilvl="0" w:tplc="731ECD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722D60"/>
    <w:multiLevelType w:val="multilevel"/>
    <w:tmpl w:val="AAF4ED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70E97DE3"/>
    <w:multiLevelType w:val="hybridMultilevel"/>
    <w:tmpl w:val="1CE27A22"/>
    <w:lvl w:ilvl="0" w:tplc="022A3E2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nsid w:val="7ACE718B"/>
    <w:multiLevelType w:val="hybridMultilevel"/>
    <w:tmpl w:val="C8A85AF8"/>
    <w:lvl w:ilvl="0" w:tplc="B1EAE6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3"/>
    <w:lvlOverride w:ilvl="0">
      <w:startOverride w:val="1"/>
    </w:lvlOverride>
  </w:num>
  <w:num w:numId="3">
    <w:abstractNumId w:val="10"/>
  </w:num>
  <w:num w:numId="4">
    <w:abstractNumId w:val="11"/>
  </w:num>
  <w:num w:numId="5">
    <w:abstractNumId w:val="6"/>
  </w:num>
  <w:num w:numId="6">
    <w:abstractNumId w:val="0"/>
  </w:num>
  <w:num w:numId="7">
    <w:abstractNumId w:val="9"/>
  </w:num>
  <w:num w:numId="8">
    <w:abstractNumId w:val="3"/>
  </w:num>
  <w:num w:numId="9">
    <w:abstractNumId w:val="2"/>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10">
    <w:abstractNumId w:val="1"/>
  </w:num>
  <w:num w:numId="11">
    <w:abstractNumId w:val="8"/>
  </w:num>
  <w:num w:numId="12">
    <w:abstractNumId w:val="4"/>
  </w:num>
  <w:num w:numId="13">
    <w:abstractNumId w:val="2"/>
  </w:num>
  <w:num w:numId="14">
    <w:abstractNumId w:val="5"/>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5">
    <w:abstractNumId w:val="12"/>
  </w:num>
  <w:num w:numId="16">
    <w:abstractNumId w:val="5"/>
  </w:num>
  <w:num w:numId="17">
    <w:abstractNumId w:val="5"/>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18">
    <w:abstractNumId w:val="5"/>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1.%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hint="default"/>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E1B"/>
    <w:rsid w:val="000011DD"/>
    <w:rsid w:val="0000167C"/>
    <w:rsid w:val="00002BA4"/>
    <w:rsid w:val="000030B2"/>
    <w:rsid w:val="00003BA5"/>
    <w:rsid w:val="000054E6"/>
    <w:rsid w:val="00005CED"/>
    <w:rsid w:val="000068CD"/>
    <w:rsid w:val="00010429"/>
    <w:rsid w:val="00010CFB"/>
    <w:rsid w:val="0001134A"/>
    <w:rsid w:val="00011AFD"/>
    <w:rsid w:val="00012625"/>
    <w:rsid w:val="00015108"/>
    <w:rsid w:val="00017CCF"/>
    <w:rsid w:val="00020372"/>
    <w:rsid w:val="000211EF"/>
    <w:rsid w:val="00025DF2"/>
    <w:rsid w:val="00026873"/>
    <w:rsid w:val="00026ED8"/>
    <w:rsid w:val="0002789A"/>
    <w:rsid w:val="000314A4"/>
    <w:rsid w:val="00032C1E"/>
    <w:rsid w:val="000336BE"/>
    <w:rsid w:val="0003527E"/>
    <w:rsid w:val="00036B38"/>
    <w:rsid w:val="00036B51"/>
    <w:rsid w:val="00036D4C"/>
    <w:rsid w:val="00040384"/>
    <w:rsid w:val="00040DA4"/>
    <w:rsid w:val="000410DC"/>
    <w:rsid w:val="000411D7"/>
    <w:rsid w:val="0004222E"/>
    <w:rsid w:val="000427DB"/>
    <w:rsid w:val="00042C07"/>
    <w:rsid w:val="00043CD2"/>
    <w:rsid w:val="00046511"/>
    <w:rsid w:val="00046A27"/>
    <w:rsid w:val="000472E8"/>
    <w:rsid w:val="0005004A"/>
    <w:rsid w:val="000500C9"/>
    <w:rsid w:val="00051246"/>
    <w:rsid w:val="000521C7"/>
    <w:rsid w:val="00052636"/>
    <w:rsid w:val="000560C8"/>
    <w:rsid w:val="00061288"/>
    <w:rsid w:val="00061686"/>
    <w:rsid w:val="00064E73"/>
    <w:rsid w:val="00066076"/>
    <w:rsid w:val="000676EF"/>
    <w:rsid w:val="00070DF3"/>
    <w:rsid w:val="00070E35"/>
    <w:rsid w:val="00072383"/>
    <w:rsid w:val="00072A35"/>
    <w:rsid w:val="00073925"/>
    <w:rsid w:val="00075876"/>
    <w:rsid w:val="00075BD3"/>
    <w:rsid w:val="00075D7D"/>
    <w:rsid w:val="00076535"/>
    <w:rsid w:val="00080B67"/>
    <w:rsid w:val="000815EA"/>
    <w:rsid w:val="00083CA1"/>
    <w:rsid w:val="00084F33"/>
    <w:rsid w:val="000855DE"/>
    <w:rsid w:val="000857D3"/>
    <w:rsid w:val="000858EE"/>
    <w:rsid w:val="0008714C"/>
    <w:rsid w:val="00090422"/>
    <w:rsid w:val="0009061F"/>
    <w:rsid w:val="0009068F"/>
    <w:rsid w:val="00090968"/>
    <w:rsid w:val="00090BAD"/>
    <w:rsid w:val="00091121"/>
    <w:rsid w:val="000919BD"/>
    <w:rsid w:val="0009204A"/>
    <w:rsid w:val="00092635"/>
    <w:rsid w:val="0009312F"/>
    <w:rsid w:val="000935B4"/>
    <w:rsid w:val="0009662B"/>
    <w:rsid w:val="00097740"/>
    <w:rsid w:val="000A1B51"/>
    <w:rsid w:val="000A2066"/>
    <w:rsid w:val="000A2245"/>
    <w:rsid w:val="000B1DE4"/>
    <w:rsid w:val="000B3661"/>
    <w:rsid w:val="000B3C93"/>
    <w:rsid w:val="000B49E9"/>
    <w:rsid w:val="000B49ED"/>
    <w:rsid w:val="000B53F8"/>
    <w:rsid w:val="000B551F"/>
    <w:rsid w:val="000B56D1"/>
    <w:rsid w:val="000B59AE"/>
    <w:rsid w:val="000B7327"/>
    <w:rsid w:val="000B75FD"/>
    <w:rsid w:val="000C1534"/>
    <w:rsid w:val="000C1FB1"/>
    <w:rsid w:val="000C204B"/>
    <w:rsid w:val="000C23BB"/>
    <w:rsid w:val="000C3121"/>
    <w:rsid w:val="000C3995"/>
    <w:rsid w:val="000C3A83"/>
    <w:rsid w:val="000C623C"/>
    <w:rsid w:val="000C643E"/>
    <w:rsid w:val="000D15D3"/>
    <w:rsid w:val="000D3CBB"/>
    <w:rsid w:val="000D4BFD"/>
    <w:rsid w:val="000D516A"/>
    <w:rsid w:val="000D55D5"/>
    <w:rsid w:val="000D6B96"/>
    <w:rsid w:val="000D7305"/>
    <w:rsid w:val="000E01B6"/>
    <w:rsid w:val="000E04FE"/>
    <w:rsid w:val="000E13E3"/>
    <w:rsid w:val="000E1E0A"/>
    <w:rsid w:val="000E24CA"/>
    <w:rsid w:val="000E3A35"/>
    <w:rsid w:val="000E3CEA"/>
    <w:rsid w:val="000E43FA"/>
    <w:rsid w:val="000E5281"/>
    <w:rsid w:val="000E681D"/>
    <w:rsid w:val="000F0894"/>
    <w:rsid w:val="000F15EE"/>
    <w:rsid w:val="000F3EAA"/>
    <w:rsid w:val="000F4EB9"/>
    <w:rsid w:val="000F5154"/>
    <w:rsid w:val="00100DEC"/>
    <w:rsid w:val="00101BBD"/>
    <w:rsid w:val="001027A5"/>
    <w:rsid w:val="00102A87"/>
    <w:rsid w:val="001041DE"/>
    <w:rsid w:val="0010437B"/>
    <w:rsid w:val="001068FE"/>
    <w:rsid w:val="0011465D"/>
    <w:rsid w:val="00114897"/>
    <w:rsid w:val="0011515C"/>
    <w:rsid w:val="00115E01"/>
    <w:rsid w:val="001166B7"/>
    <w:rsid w:val="00120E09"/>
    <w:rsid w:val="00120F37"/>
    <w:rsid w:val="00124D18"/>
    <w:rsid w:val="00125ACC"/>
    <w:rsid w:val="00126B76"/>
    <w:rsid w:val="00131182"/>
    <w:rsid w:val="00131BA3"/>
    <w:rsid w:val="001332D8"/>
    <w:rsid w:val="00134A85"/>
    <w:rsid w:val="00134D02"/>
    <w:rsid w:val="0013575C"/>
    <w:rsid w:val="001357FA"/>
    <w:rsid w:val="00135D95"/>
    <w:rsid w:val="00136089"/>
    <w:rsid w:val="00137DDD"/>
    <w:rsid w:val="00140891"/>
    <w:rsid w:val="00141193"/>
    <w:rsid w:val="001424C8"/>
    <w:rsid w:val="00142FBC"/>
    <w:rsid w:val="00143013"/>
    <w:rsid w:val="0014484F"/>
    <w:rsid w:val="001450D0"/>
    <w:rsid w:val="001451D0"/>
    <w:rsid w:val="00145C3D"/>
    <w:rsid w:val="00146763"/>
    <w:rsid w:val="00150313"/>
    <w:rsid w:val="00150422"/>
    <w:rsid w:val="00152FFD"/>
    <w:rsid w:val="0015322C"/>
    <w:rsid w:val="00153258"/>
    <w:rsid w:val="0015328F"/>
    <w:rsid w:val="001543AE"/>
    <w:rsid w:val="0015516F"/>
    <w:rsid w:val="001556CF"/>
    <w:rsid w:val="001611DD"/>
    <w:rsid w:val="00161972"/>
    <w:rsid w:val="001660B6"/>
    <w:rsid w:val="00167E5A"/>
    <w:rsid w:val="001724C6"/>
    <w:rsid w:val="001729B5"/>
    <w:rsid w:val="0017443F"/>
    <w:rsid w:val="00180FA8"/>
    <w:rsid w:val="00181B1B"/>
    <w:rsid w:val="0018488A"/>
    <w:rsid w:val="00184894"/>
    <w:rsid w:val="00190885"/>
    <w:rsid w:val="001911BD"/>
    <w:rsid w:val="0019195C"/>
    <w:rsid w:val="00191E72"/>
    <w:rsid w:val="00193B00"/>
    <w:rsid w:val="00193B74"/>
    <w:rsid w:val="00195896"/>
    <w:rsid w:val="00195D0F"/>
    <w:rsid w:val="00195ED8"/>
    <w:rsid w:val="001960D6"/>
    <w:rsid w:val="00196941"/>
    <w:rsid w:val="001971AB"/>
    <w:rsid w:val="001A07A1"/>
    <w:rsid w:val="001A0D65"/>
    <w:rsid w:val="001A17DF"/>
    <w:rsid w:val="001A2244"/>
    <w:rsid w:val="001A2EF8"/>
    <w:rsid w:val="001A4553"/>
    <w:rsid w:val="001A4C82"/>
    <w:rsid w:val="001A7BA1"/>
    <w:rsid w:val="001B1915"/>
    <w:rsid w:val="001B1B6D"/>
    <w:rsid w:val="001B22C4"/>
    <w:rsid w:val="001B2AED"/>
    <w:rsid w:val="001B2BF8"/>
    <w:rsid w:val="001B3F70"/>
    <w:rsid w:val="001B5F4E"/>
    <w:rsid w:val="001B60D9"/>
    <w:rsid w:val="001C11EE"/>
    <w:rsid w:val="001C306D"/>
    <w:rsid w:val="001C3D25"/>
    <w:rsid w:val="001C40A0"/>
    <w:rsid w:val="001C4658"/>
    <w:rsid w:val="001C4CEF"/>
    <w:rsid w:val="001C58F5"/>
    <w:rsid w:val="001C7D25"/>
    <w:rsid w:val="001D07A8"/>
    <w:rsid w:val="001D0A7E"/>
    <w:rsid w:val="001D5865"/>
    <w:rsid w:val="001D66EC"/>
    <w:rsid w:val="001E2A3D"/>
    <w:rsid w:val="001E2FBE"/>
    <w:rsid w:val="001E3352"/>
    <w:rsid w:val="001E35A1"/>
    <w:rsid w:val="001E450D"/>
    <w:rsid w:val="001E47DD"/>
    <w:rsid w:val="001E4D05"/>
    <w:rsid w:val="001E5159"/>
    <w:rsid w:val="001E52EE"/>
    <w:rsid w:val="001E5AEA"/>
    <w:rsid w:val="001E5D31"/>
    <w:rsid w:val="001E65DB"/>
    <w:rsid w:val="001E687A"/>
    <w:rsid w:val="001F01B1"/>
    <w:rsid w:val="001F1305"/>
    <w:rsid w:val="001F1BD3"/>
    <w:rsid w:val="001F2B9B"/>
    <w:rsid w:val="001F2E8E"/>
    <w:rsid w:val="001F3CD8"/>
    <w:rsid w:val="001F4202"/>
    <w:rsid w:val="001F4CA0"/>
    <w:rsid w:val="001F59A3"/>
    <w:rsid w:val="001F5DD2"/>
    <w:rsid w:val="001F6EFE"/>
    <w:rsid w:val="001F7938"/>
    <w:rsid w:val="001F7C13"/>
    <w:rsid w:val="00201EFF"/>
    <w:rsid w:val="00202D3F"/>
    <w:rsid w:val="00204116"/>
    <w:rsid w:val="00204150"/>
    <w:rsid w:val="00204311"/>
    <w:rsid w:val="00204784"/>
    <w:rsid w:val="00206957"/>
    <w:rsid w:val="00206BB3"/>
    <w:rsid w:val="00207214"/>
    <w:rsid w:val="00210086"/>
    <w:rsid w:val="0021151C"/>
    <w:rsid w:val="00211710"/>
    <w:rsid w:val="00211CAA"/>
    <w:rsid w:val="00213697"/>
    <w:rsid w:val="002139B0"/>
    <w:rsid w:val="00213DCD"/>
    <w:rsid w:val="0021454D"/>
    <w:rsid w:val="00216FC9"/>
    <w:rsid w:val="002201A1"/>
    <w:rsid w:val="00220CF1"/>
    <w:rsid w:val="00220F46"/>
    <w:rsid w:val="00221042"/>
    <w:rsid w:val="00221BCB"/>
    <w:rsid w:val="002222C6"/>
    <w:rsid w:val="002224C6"/>
    <w:rsid w:val="002248B2"/>
    <w:rsid w:val="0022513F"/>
    <w:rsid w:val="0022676A"/>
    <w:rsid w:val="002277F2"/>
    <w:rsid w:val="00230267"/>
    <w:rsid w:val="00230DF2"/>
    <w:rsid w:val="002315B2"/>
    <w:rsid w:val="002326F5"/>
    <w:rsid w:val="00232ADF"/>
    <w:rsid w:val="00232FCD"/>
    <w:rsid w:val="00234322"/>
    <w:rsid w:val="00234DEA"/>
    <w:rsid w:val="002355D2"/>
    <w:rsid w:val="002357DF"/>
    <w:rsid w:val="00237145"/>
    <w:rsid w:val="0023763B"/>
    <w:rsid w:val="00237ECD"/>
    <w:rsid w:val="002408D9"/>
    <w:rsid w:val="00241109"/>
    <w:rsid w:val="00241774"/>
    <w:rsid w:val="00242665"/>
    <w:rsid w:val="00242829"/>
    <w:rsid w:val="00242B86"/>
    <w:rsid w:val="00243CBC"/>
    <w:rsid w:val="00245E66"/>
    <w:rsid w:val="002509AF"/>
    <w:rsid w:val="002513D4"/>
    <w:rsid w:val="0025143C"/>
    <w:rsid w:val="00251841"/>
    <w:rsid w:val="00252187"/>
    <w:rsid w:val="00253FE5"/>
    <w:rsid w:val="00254011"/>
    <w:rsid w:val="00256386"/>
    <w:rsid w:val="0025756E"/>
    <w:rsid w:val="00257F79"/>
    <w:rsid w:val="00260BD0"/>
    <w:rsid w:val="00260F12"/>
    <w:rsid w:val="00263AD5"/>
    <w:rsid w:val="002647C5"/>
    <w:rsid w:val="00265BDA"/>
    <w:rsid w:val="002666D9"/>
    <w:rsid w:val="0026776B"/>
    <w:rsid w:val="002678AE"/>
    <w:rsid w:val="00267C55"/>
    <w:rsid w:val="0027136F"/>
    <w:rsid w:val="0027235E"/>
    <w:rsid w:val="002747AB"/>
    <w:rsid w:val="00274C27"/>
    <w:rsid w:val="00275C08"/>
    <w:rsid w:val="0027657A"/>
    <w:rsid w:val="002776E6"/>
    <w:rsid w:val="00280A93"/>
    <w:rsid w:val="00280F28"/>
    <w:rsid w:val="00281789"/>
    <w:rsid w:val="0028179E"/>
    <w:rsid w:val="00281B28"/>
    <w:rsid w:val="00282346"/>
    <w:rsid w:val="00282F7E"/>
    <w:rsid w:val="00284976"/>
    <w:rsid w:val="00285ACD"/>
    <w:rsid w:val="00285AE2"/>
    <w:rsid w:val="00293177"/>
    <w:rsid w:val="0029329F"/>
    <w:rsid w:val="00293509"/>
    <w:rsid w:val="00297C46"/>
    <w:rsid w:val="002A027D"/>
    <w:rsid w:val="002A1733"/>
    <w:rsid w:val="002A1C34"/>
    <w:rsid w:val="002A3067"/>
    <w:rsid w:val="002A31A5"/>
    <w:rsid w:val="002A3B0B"/>
    <w:rsid w:val="002A54AF"/>
    <w:rsid w:val="002A59E2"/>
    <w:rsid w:val="002A61D6"/>
    <w:rsid w:val="002A6F64"/>
    <w:rsid w:val="002A7FDB"/>
    <w:rsid w:val="002B0941"/>
    <w:rsid w:val="002B16B5"/>
    <w:rsid w:val="002B2CD5"/>
    <w:rsid w:val="002B54B8"/>
    <w:rsid w:val="002B7FF5"/>
    <w:rsid w:val="002C068F"/>
    <w:rsid w:val="002C1F0A"/>
    <w:rsid w:val="002C23D7"/>
    <w:rsid w:val="002C4A88"/>
    <w:rsid w:val="002C56B2"/>
    <w:rsid w:val="002C61B0"/>
    <w:rsid w:val="002C6E84"/>
    <w:rsid w:val="002C77C1"/>
    <w:rsid w:val="002C7EB1"/>
    <w:rsid w:val="002D04FF"/>
    <w:rsid w:val="002D0C93"/>
    <w:rsid w:val="002D138F"/>
    <w:rsid w:val="002D186F"/>
    <w:rsid w:val="002D2222"/>
    <w:rsid w:val="002D25C6"/>
    <w:rsid w:val="002D2673"/>
    <w:rsid w:val="002D34C5"/>
    <w:rsid w:val="002D51FA"/>
    <w:rsid w:val="002D622F"/>
    <w:rsid w:val="002D6A6C"/>
    <w:rsid w:val="002E5D1F"/>
    <w:rsid w:val="002E7C7B"/>
    <w:rsid w:val="002E7F05"/>
    <w:rsid w:val="002F0342"/>
    <w:rsid w:val="002F1D98"/>
    <w:rsid w:val="002F4DDC"/>
    <w:rsid w:val="002F7282"/>
    <w:rsid w:val="0030098E"/>
    <w:rsid w:val="00301360"/>
    <w:rsid w:val="003013ED"/>
    <w:rsid w:val="0030151E"/>
    <w:rsid w:val="00306069"/>
    <w:rsid w:val="003065A6"/>
    <w:rsid w:val="00306CA8"/>
    <w:rsid w:val="003102C3"/>
    <w:rsid w:val="003106A8"/>
    <w:rsid w:val="00311410"/>
    <w:rsid w:val="003134B7"/>
    <w:rsid w:val="003152E0"/>
    <w:rsid w:val="00316FA2"/>
    <w:rsid w:val="003200A2"/>
    <w:rsid w:val="003211A2"/>
    <w:rsid w:val="00321B54"/>
    <w:rsid w:val="00321EE5"/>
    <w:rsid w:val="003224DA"/>
    <w:rsid w:val="00322B90"/>
    <w:rsid w:val="00324234"/>
    <w:rsid w:val="00324340"/>
    <w:rsid w:val="0032462C"/>
    <w:rsid w:val="003265F7"/>
    <w:rsid w:val="00326661"/>
    <w:rsid w:val="003301BC"/>
    <w:rsid w:val="0033048A"/>
    <w:rsid w:val="00334267"/>
    <w:rsid w:val="0033628B"/>
    <w:rsid w:val="003362A6"/>
    <w:rsid w:val="00336337"/>
    <w:rsid w:val="00336498"/>
    <w:rsid w:val="003375E4"/>
    <w:rsid w:val="00337BB9"/>
    <w:rsid w:val="0034068A"/>
    <w:rsid w:val="00343E7B"/>
    <w:rsid w:val="003469A9"/>
    <w:rsid w:val="0035071A"/>
    <w:rsid w:val="003522FC"/>
    <w:rsid w:val="00354856"/>
    <w:rsid w:val="00355B4F"/>
    <w:rsid w:val="00355C21"/>
    <w:rsid w:val="0035781B"/>
    <w:rsid w:val="0036095D"/>
    <w:rsid w:val="00361B43"/>
    <w:rsid w:val="00362F24"/>
    <w:rsid w:val="00363BA4"/>
    <w:rsid w:val="0036443E"/>
    <w:rsid w:val="00364CFD"/>
    <w:rsid w:val="00364DDC"/>
    <w:rsid w:val="00365DEF"/>
    <w:rsid w:val="00372370"/>
    <w:rsid w:val="0037318F"/>
    <w:rsid w:val="00375CC9"/>
    <w:rsid w:val="00376116"/>
    <w:rsid w:val="0037771E"/>
    <w:rsid w:val="0038014F"/>
    <w:rsid w:val="00380304"/>
    <w:rsid w:val="00380E0B"/>
    <w:rsid w:val="00381CF0"/>
    <w:rsid w:val="003831C2"/>
    <w:rsid w:val="00383D0F"/>
    <w:rsid w:val="00387E18"/>
    <w:rsid w:val="00391A00"/>
    <w:rsid w:val="00391EAF"/>
    <w:rsid w:val="00391FFA"/>
    <w:rsid w:val="00393402"/>
    <w:rsid w:val="003935DF"/>
    <w:rsid w:val="00396316"/>
    <w:rsid w:val="00396E6E"/>
    <w:rsid w:val="0039784C"/>
    <w:rsid w:val="003A07F0"/>
    <w:rsid w:val="003A3327"/>
    <w:rsid w:val="003A4CA9"/>
    <w:rsid w:val="003A61C0"/>
    <w:rsid w:val="003B1F36"/>
    <w:rsid w:val="003B3E13"/>
    <w:rsid w:val="003B6270"/>
    <w:rsid w:val="003B71F5"/>
    <w:rsid w:val="003C1693"/>
    <w:rsid w:val="003C22A6"/>
    <w:rsid w:val="003C34D0"/>
    <w:rsid w:val="003C7F18"/>
    <w:rsid w:val="003D23DE"/>
    <w:rsid w:val="003D2A60"/>
    <w:rsid w:val="003D33B1"/>
    <w:rsid w:val="003D56C1"/>
    <w:rsid w:val="003D6201"/>
    <w:rsid w:val="003D674A"/>
    <w:rsid w:val="003D6FE3"/>
    <w:rsid w:val="003E0C98"/>
    <w:rsid w:val="003E2B36"/>
    <w:rsid w:val="003E3271"/>
    <w:rsid w:val="003E398D"/>
    <w:rsid w:val="003E7F05"/>
    <w:rsid w:val="003E7F31"/>
    <w:rsid w:val="003F28B5"/>
    <w:rsid w:val="003F36B9"/>
    <w:rsid w:val="003F49DC"/>
    <w:rsid w:val="003F4C8D"/>
    <w:rsid w:val="003F528E"/>
    <w:rsid w:val="003F5F67"/>
    <w:rsid w:val="003F6165"/>
    <w:rsid w:val="003F68D2"/>
    <w:rsid w:val="00400807"/>
    <w:rsid w:val="004027F8"/>
    <w:rsid w:val="00402F71"/>
    <w:rsid w:val="004042AA"/>
    <w:rsid w:val="00405721"/>
    <w:rsid w:val="00406DDC"/>
    <w:rsid w:val="004075F3"/>
    <w:rsid w:val="00407942"/>
    <w:rsid w:val="00410186"/>
    <w:rsid w:val="00410FB6"/>
    <w:rsid w:val="00411658"/>
    <w:rsid w:val="00412099"/>
    <w:rsid w:val="004128D1"/>
    <w:rsid w:val="00412C70"/>
    <w:rsid w:val="00413239"/>
    <w:rsid w:val="00413C3A"/>
    <w:rsid w:val="00414E51"/>
    <w:rsid w:val="0041573B"/>
    <w:rsid w:val="00417287"/>
    <w:rsid w:val="00420280"/>
    <w:rsid w:val="004205DC"/>
    <w:rsid w:val="00422E05"/>
    <w:rsid w:val="004230C6"/>
    <w:rsid w:val="00423487"/>
    <w:rsid w:val="00423CB8"/>
    <w:rsid w:val="00426DF9"/>
    <w:rsid w:val="00427366"/>
    <w:rsid w:val="004276B5"/>
    <w:rsid w:val="004304E5"/>
    <w:rsid w:val="00431723"/>
    <w:rsid w:val="00431930"/>
    <w:rsid w:val="00432F81"/>
    <w:rsid w:val="00434531"/>
    <w:rsid w:val="004345AD"/>
    <w:rsid w:val="0043517B"/>
    <w:rsid w:val="004353AE"/>
    <w:rsid w:val="00435E96"/>
    <w:rsid w:val="00436770"/>
    <w:rsid w:val="00436D9C"/>
    <w:rsid w:val="004401D0"/>
    <w:rsid w:val="00440D58"/>
    <w:rsid w:val="0044158A"/>
    <w:rsid w:val="00441B3D"/>
    <w:rsid w:val="0044201E"/>
    <w:rsid w:val="00442D19"/>
    <w:rsid w:val="0044538A"/>
    <w:rsid w:val="00445941"/>
    <w:rsid w:val="00445A12"/>
    <w:rsid w:val="00446983"/>
    <w:rsid w:val="00450F56"/>
    <w:rsid w:val="00455AE4"/>
    <w:rsid w:val="004566C9"/>
    <w:rsid w:val="00460740"/>
    <w:rsid w:val="00462CF1"/>
    <w:rsid w:val="00462DDD"/>
    <w:rsid w:val="0046396E"/>
    <w:rsid w:val="004639AD"/>
    <w:rsid w:val="00463AE5"/>
    <w:rsid w:val="00463EEA"/>
    <w:rsid w:val="004640B7"/>
    <w:rsid w:val="00464507"/>
    <w:rsid w:val="00467292"/>
    <w:rsid w:val="00467F17"/>
    <w:rsid w:val="004704F5"/>
    <w:rsid w:val="00470677"/>
    <w:rsid w:val="00472462"/>
    <w:rsid w:val="00474719"/>
    <w:rsid w:val="004756DC"/>
    <w:rsid w:val="00477898"/>
    <w:rsid w:val="00477952"/>
    <w:rsid w:val="004811DD"/>
    <w:rsid w:val="00483ADD"/>
    <w:rsid w:val="00484145"/>
    <w:rsid w:val="00485342"/>
    <w:rsid w:val="004866C7"/>
    <w:rsid w:val="00486FB8"/>
    <w:rsid w:val="00487B64"/>
    <w:rsid w:val="00487EF3"/>
    <w:rsid w:val="004902B7"/>
    <w:rsid w:val="00491CAF"/>
    <w:rsid w:val="004920B5"/>
    <w:rsid w:val="004922E3"/>
    <w:rsid w:val="00493360"/>
    <w:rsid w:val="0049457E"/>
    <w:rsid w:val="004953CC"/>
    <w:rsid w:val="00496367"/>
    <w:rsid w:val="00496F5C"/>
    <w:rsid w:val="004977AD"/>
    <w:rsid w:val="00497C03"/>
    <w:rsid w:val="004A04B9"/>
    <w:rsid w:val="004A0BEF"/>
    <w:rsid w:val="004A1636"/>
    <w:rsid w:val="004A19C2"/>
    <w:rsid w:val="004A261C"/>
    <w:rsid w:val="004A33C1"/>
    <w:rsid w:val="004A3432"/>
    <w:rsid w:val="004A3B4C"/>
    <w:rsid w:val="004A415F"/>
    <w:rsid w:val="004A4247"/>
    <w:rsid w:val="004A59C5"/>
    <w:rsid w:val="004A735B"/>
    <w:rsid w:val="004A7660"/>
    <w:rsid w:val="004B0D3F"/>
    <w:rsid w:val="004B11E0"/>
    <w:rsid w:val="004B1BC2"/>
    <w:rsid w:val="004B1C32"/>
    <w:rsid w:val="004B2CCE"/>
    <w:rsid w:val="004B5EB4"/>
    <w:rsid w:val="004B6CAC"/>
    <w:rsid w:val="004B6DEC"/>
    <w:rsid w:val="004B76A9"/>
    <w:rsid w:val="004B7787"/>
    <w:rsid w:val="004B7832"/>
    <w:rsid w:val="004C0075"/>
    <w:rsid w:val="004C019E"/>
    <w:rsid w:val="004C06BB"/>
    <w:rsid w:val="004C12AE"/>
    <w:rsid w:val="004C1361"/>
    <w:rsid w:val="004C14BD"/>
    <w:rsid w:val="004C186F"/>
    <w:rsid w:val="004C1FAA"/>
    <w:rsid w:val="004C36A5"/>
    <w:rsid w:val="004C4460"/>
    <w:rsid w:val="004C463F"/>
    <w:rsid w:val="004C47FD"/>
    <w:rsid w:val="004C5551"/>
    <w:rsid w:val="004C5744"/>
    <w:rsid w:val="004C7926"/>
    <w:rsid w:val="004C7A9B"/>
    <w:rsid w:val="004C7D8E"/>
    <w:rsid w:val="004D172C"/>
    <w:rsid w:val="004D4D75"/>
    <w:rsid w:val="004D6C73"/>
    <w:rsid w:val="004E12D3"/>
    <w:rsid w:val="004E1957"/>
    <w:rsid w:val="004E22B8"/>
    <w:rsid w:val="004E2779"/>
    <w:rsid w:val="004E46E3"/>
    <w:rsid w:val="004E5578"/>
    <w:rsid w:val="004E5C4F"/>
    <w:rsid w:val="004E5EF7"/>
    <w:rsid w:val="004E6031"/>
    <w:rsid w:val="004E6BAA"/>
    <w:rsid w:val="004E76C3"/>
    <w:rsid w:val="004F049D"/>
    <w:rsid w:val="004F10A4"/>
    <w:rsid w:val="004F25BA"/>
    <w:rsid w:val="004F3193"/>
    <w:rsid w:val="004F321F"/>
    <w:rsid w:val="004F45FD"/>
    <w:rsid w:val="004F47FF"/>
    <w:rsid w:val="004F4EA4"/>
    <w:rsid w:val="004F6B92"/>
    <w:rsid w:val="00501323"/>
    <w:rsid w:val="00501372"/>
    <w:rsid w:val="005028A7"/>
    <w:rsid w:val="005056C1"/>
    <w:rsid w:val="00505CCF"/>
    <w:rsid w:val="00511386"/>
    <w:rsid w:val="00513F10"/>
    <w:rsid w:val="005142A1"/>
    <w:rsid w:val="00516BC2"/>
    <w:rsid w:val="00517B3A"/>
    <w:rsid w:val="0052158D"/>
    <w:rsid w:val="005219DB"/>
    <w:rsid w:val="00524342"/>
    <w:rsid w:val="005256C4"/>
    <w:rsid w:val="005304B7"/>
    <w:rsid w:val="00530921"/>
    <w:rsid w:val="00530AEE"/>
    <w:rsid w:val="005339E5"/>
    <w:rsid w:val="00533B60"/>
    <w:rsid w:val="00533F47"/>
    <w:rsid w:val="00534269"/>
    <w:rsid w:val="0053442D"/>
    <w:rsid w:val="005354B4"/>
    <w:rsid w:val="0053557D"/>
    <w:rsid w:val="0053673B"/>
    <w:rsid w:val="00537048"/>
    <w:rsid w:val="00537CBA"/>
    <w:rsid w:val="0054049E"/>
    <w:rsid w:val="0054122D"/>
    <w:rsid w:val="00541619"/>
    <w:rsid w:val="00541E9B"/>
    <w:rsid w:val="00542C1B"/>
    <w:rsid w:val="00543743"/>
    <w:rsid w:val="00546272"/>
    <w:rsid w:val="005504B4"/>
    <w:rsid w:val="00551DE3"/>
    <w:rsid w:val="00553551"/>
    <w:rsid w:val="00554205"/>
    <w:rsid w:val="005542F4"/>
    <w:rsid w:val="00554650"/>
    <w:rsid w:val="005548FA"/>
    <w:rsid w:val="00555632"/>
    <w:rsid w:val="00556507"/>
    <w:rsid w:val="005570D6"/>
    <w:rsid w:val="0055713A"/>
    <w:rsid w:val="00557C6D"/>
    <w:rsid w:val="00560307"/>
    <w:rsid w:val="00560672"/>
    <w:rsid w:val="005612A3"/>
    <w:rsid w:val="00564F9F"/>
    <w:rsid w:val="00565677"/>
    <w:rsid w:val="00567E35"/>
    <w:rsid w:val="005710AE"/>
    <w:rsid w:val="00571B89"/>
    <w:rsid w:val="005739A3"/>
    <w:rsid w:val="00573E47"/>
    <w:rsid w:val="0057442D"/>
    <w:rsid w:val="00574525"/>
    <w:rsid w:val="00574AD6"/>
    <w:rsid w:val="0057518F"/>
    <w:rsid w:val="00577526"/>
    <w:rsid w:val="0057771D"/>
    <w:rsid w:val="0058331F"/>
    <w:rsid w:val="00583874"/>
    <w:rsid w:val="0058387B"/>
    <w:rsid w:val="005846FB"/>
    <w:rsid w:val="00585FA5"/>
    <w:rsid w:val="005861A0"/>
    <w:rsid w:val="00586F1B"/>
    <w:rsid w:val="005914E0"/>
    <w:rsid w:val="005914F4"/>
    <w:rsid w:val="00593B4A"/>
    <w:rsid w:val="00593C3B"/>
    <w:rsid w:val="00593F6E"/>
    <w:rsid w:val="005950AC"/>
    <w:rsid w:val="00595620"/>
    <w:rsid w:val="00595F40"/>
    <w:rsid w:val="00596F8D"/>
    <w:rsid w:val="0059735F"/>
    <w:rsid w:val="00597DAF"/>
    <w:rsid w:val="005A0416"/>
    <w:rsid w:val="005A2033"/>
    <w:rsid w:val="005A2500"/>
    <w:rsid w:val="005A3B57"/>
    <w:rsid w:val="005A4635"/>
    <w:rsid w:val="005A4DDA"/>
    <w:rsid w:val="005A5B81"/>
    <w:rsid w:val="005A622C"/>
    <w:rsid w:val="005A6747"/>
    <w:rsid w:val="005B01CF"/>
    <w:rsid w:val="005B192E"/>
    <w:rsid w:val="005B2A74"/>
    <w:rsid w:val="005B319F"/>
    <w:rsid w:val="005B5015"/>
    <w:rsid w:val="005B57DF"/>
    <w:rsid w:val="005B662D"/>
    <w:rsid w:val="005B752D"/>
    <w:rsid w:val="005C0762"/>
    <w:rsid w:val="005C1A45"/>
    <w:rsid w:val="005C3485"/>
    <w:rsid w:val="005C4134"/>
    <w:rsid w:val="005C4464"/>
    <w:rsid w:val="005C45AD"/>
    <w:rsid w:val="005C58AB"/>
    <w:rsid w:val="005D2012"/>
    <w:rsid w:val="005D3058"/>
    <w:rsid w:val="005D3123"/>
    <w:rsid w:val="005D334A"/>
    <w:rsid w:val="005D375A"/>
    <w:rsid w:val="005D3A76"/>
    <w:rsid w:val="005D3BBC"/>
    <w:rsid w:val="005D3C46"/>
    <w:rsid w:val="005D409B"/>
    <w:rsid w:val="005D6248"/>
    <w:rsid w:val="005D722A"/>
    <w:rsid w:val="005E0C31"/>
    <w:rsid w:val="005E1FA1"/>
    <w:rsid w:val="005E4681"/>
    <w:rsid w:val="005E4F1A"/>
    <w:rsid w:val="005E66F9"/>
    <w:rsid w:val="005E6EFB"/>
    <w:rsid w:val="005E7AB2"/>
    <w:rsid w:val="005F030F"/>
    <w:rsid w:val="005F06B7"/>
    <w:rsid w:val="005F2B2C"/>
    <w:rsid w:val="005F37ED"/>
    <w:rsid w:val="005F46C3"/>
    <w:rsid w:val="005F78D4"/>
    <w:rsid w:val="006013C4"/>
    <w:rsid w:val="00601668"/>
    <w:rsid w:val="00601997"/>
    <w:rsid w:val="006047CB"/>
    <w:rsid w:val="00605396"/>
    <w:rsid w:val="00606511"/>
    <w:rsid w:val="00606821"/>
    <w:rsid w:val="00606981"/>
    <w:rsid w:val="006074D0"/>
    <w:rsid w:val="0061014C"/>
    <w:rsid w:val="00610EFD"/>
    <w:rsid w:val="0061118F"/>
    <w:rsid w:val="0061224D"/>
    <w:rsid w:val="0061238E"/>
    <w:rsid w:val="00612F77"/>
    <w:rsid w:val="00613A2C"/>
    <w:rsid w:val="006176AF"/>
    <w:rsid w:val="00620B9F"/>
    <w:rsid w:val="00621839"/>
    <w:rsid w:val="00622261"/>
    <w:rsid w:val="00623314"/>
    <w:rsid w:val="006235E2"/>
    <w:rsid w:val="006236C4"/>
    <w:rsid w:val="00623BF2"/>
    <w:rsid w:val="00623D15"/>
    <w:rsid w:val="00625B45"/>
    <w:rsid w:val="00626EA2"/>
    <w:rsid w:val="00627272"/>
    <w:rsid w:val="0062775D"/>
    <w:rsid w:val="0063049D"/>
    <w:rsid w:val="00632F35"/>
    <w:rsid w:val="00632FAF"/>
    <w:rsid w:val="00635849"/>
    <w:rsid w:val="00636381"/>
    <w:rsid w:val="00636FA6"/>
    <w:rsid w:val="00637219"/>
    <w:rsid w:val="006372C7"/>
    <w:rsid w:val="006429BD"/>
    <w:rsid w:val="00643987"/>
    <w:rsid w:val="0064416F"/>
    <w:rsid w:val="00644980"/>
    <w:rsid w:val="006456B2"/>
    <w:rsid w:val="00650864"/>
    <w:rsid w:val="00650F6D"/>
    <w:rsid w:val="00651984"/>
    <w:rsid w:val="00652898"/>
    <w:rsid w:val="0065293C"/>
    <w:rsid w:val="00654C58"/>
    <w:rsid w:val="00654F62"/>
    <w:rsid w:val="00655B2B"/>
    <w:rsid w:val="00656228"/>
    <w:rsid w:val="0065671E"/>
    <w:rsid w:val="00657F8B"/>
    <w:rsid w:val="006625EA"/>
    <w:rsid w:val="00665079"/>
    <w:rsid w:val="00666866"/>
    <w:rsid w:val="006676D8"/>
    <w:rsid w:val="0067044A"/>
    <w:rsid w:val="006717E6"/>
    <w:rsid w:val="006729E8"/>
    <w:rsid w:val="0067414B"/>
    <w:rsid w:val="0067581A"/>
    <w:rsid w:val="0068172F"/>
    <w:rsid w:val="00681DEB"/>
    <w:rsid w:val="006821C5"/>
    <w:rsid w:val="00684ED2"/>
    <w:rsid w:val="00685389"/>
    <w:rsid w:val="006854A9"/>
    <w:rsid w:val="00686094"/>
    <w:rsid w:val="0068709B"/>
    <w:rsid w:val="00687DFC"/>
    <w:rsid w:val="00690A11"/>
    <w:rsid w:val="00692FF5"/>
    <w:rsid w:val="00693C18"/>
    <w:rsid w:val="00694139"/>
    <w:rsid w:val="00695450"/>
    <w:rsid w:val="0069655D"/>
    <w:rsid w:val="006965B8"/>
    <w:rsid w:val="00697B29"/>
    <w:rsid w:val="006A00D3"/>
    <w:rsid w:val="006A1BE8"/>
    <w:rsid w:val="006A2AE4"/>
    <w:rsid w:val="006A5348"/>
    <w:rsid w:val="006A625E"/>
    <w:rsid w:val="006A64E4"/>
    <w:rsid w:val="006A7DAC"/>
    <w:rsid w:val="006B0286"/>
    <w:rsid w:val="006B1098"/>
    <w:rsid w:val="006B110F"/>
    <w:rsid w:val="006B1583"/>
    <w:rsid w:val="006B1AF2"/>
    <w:rsid w:val="006B1FE0"/>
    <w:rsid w:val="006B30C1"/>
    <w:rsid w:val="006B3479"/>
    <w:rsid w:val="006B5C80"/>
    <w:rsid w:val="006B5E4A"/>
    <w:rsid w:val="006B714B"/>
    <w:rsid w:val="006C0358"/>
    <w:rsid w:val="006C1969"/>
    <w:rsid w:val="006C279A"/>
    <w:rsid w:val="006C3103"/>
    <w:rsid w:val="006C61A1"/>
    <w:rsid w:val="006C6409"/>
    <w:rsid w:val="006C6C83"/>
    <w:rsid w:val="006C6F0A"/>
    <w:rsid w:val="006C766B"/>
    <w:rsid w:val="006D03B4"/>
    <w:rsid w:val="006D0C30"/>
    <w:rsid w:val="006D3AC0"/>
    <w:rsid w:val="006D4317"/>
    <w:rsid w:val="006D4D64"/>
    <w:rsid w:val="006D78F6"/>
    <w:rsid w:val="006D7DC1"/>
    <w:rsid w:val="006E0174"/>
    <w:rsid w:val="006E046E"/>
    <w:rsid w:val="006E079C"/>
    <w:rsid w:val="006E0938"/>
    <w:rsid w:val="006E1035"/>
    <w:rsid w:val="006E560B"/>
    <w:rsid w:val="006E57CF"/>
    <w:rsid w:val="006E67C9"/>
    <w:rsid w:val="006E6959"/>
    <w:rsid w:val="006F0D51"/>
    <w:rsid w:val="006F0E44"/>
    <w:rsid w:val="006F0F0F"/>
    <w:rsid w:val="006F4DE0"/>
    <w:rsid w:val="006F667F"/>
    <w:rsid w:val="006F7FB5"/>
    <w:rsid w:val="007012F0"/>
    <w:rsid w:val="00701BDA"/>
    <w:rsid w:val="00702532"/>
    <w:rsid w:val="0070339F"/>
    <w:rsid w:val="00703B55"/>
    <w:rsid w:val="00703EEA"/>
    <w:rsid w:val="007041C5"/>
    <w:rsid w:val="007045B4"/>
    <w:rsid w:val="00705319"/>
    <w:rsid w:val="0070627C"/>
    <w:rsid w:val="007064A3"/>
    <w:rsid w:val="007072D0"/>
    <w:rsid w:val="00707A24"/>
    <w:rsid w:val="007179A0"/>
    <w:rsid w:val="007208DC"/>
    <w:rsid w:val="00721A17"/>
    <w:rsid w:val="00721AF8"/>
    <w:rsid w:val="007226E3"/>
    <w:rsid w:val="007234D4"/>
    <w:rsid w:val="007242E2"/>
    <w:rsid w:val="00724EA9"/>
    <w:rsid w:val="007255BB"/>
    <w:rsid w:val="00725B87"/>
    <w:rsid w:val="00726AE8"/>
    <w:rsid w:val="00727445"/>
    <w:rsid w:val="00727AAD"/>
    <w:rsid w:val="00730241"/>
    <w:rsid w:val="0073077C"/>
    <w:rsid w:val="00730AB0"/>
    <w:rsid w:val="0073320E"/>
    <w:rsid w:val="00734285"/>
    <w:rsid w:val="00734624"/>
    <w:rsid w:val="00734C07"/>
    <w:rsid w:val="00736348"/>
    <w:rsid w:val="00737256"/>
    <w:rsid w:val="007372C2"/>
    <w:rsid w:val="007403E7"/>
    <w:rsid w:val="00740538"/>
    <w:rsid w:val="0074081E"/>
    <w:rsid w:val="00740FC8"/>
    <w:rsid w:val="00741919"/>
    <w:rsid w:val="007424A0"/>
    <w:rsid w:val="00742BB5"/>
    <w:rsid w:val="00742DEA"/>
    <w:rsid w:val="00742E83"/>
    <w:rsid w:val="007464C1"/>
    <w:rsid w:val="00747E98"/>
    <w:rsid w:val="007514F8"/>
    <w:rsid w:val="007521FC"/>
    <w:rsid w:val="00752303"/>
    <w:rsid w:val="0075454C"/>
    <w:rsid w:val="00754DC2"/>
    <w:rsid w:val="007604DD"/>
    <w:rsid w:val="00761775"/>
    <w:rsid w:val="0076421B"/>
    <w:rsid w:val="00764732"/>
    <w:rsid w:val="00764F06"/>
    <w:rsid w:val="00764FD3"/>
    <w:rsid w:val="00766769"/>
    <w:rsid w:val="00766A40"/>
    <w:rsid w:val="0076750D"/>
    <w:rsid w:val="00767A9A"/>
    <w:rsid w:val="00770B89"/>
    <w:rsid w:val="00771141"/>
    <w:rsid w:val="00771BA5"/>
    <w:rsid w:val="00772000"/>
    <w:rsid w:val="007725F6"/>
    <w:rsid w:val="00773211"/>
    <w:rsid w:val="00773A2D"/>
    <w:rsid w:val="00773CBC"/>
    <w:rsid w:val="00774540"/>
    <w:rsid w:val="00777010"/>
    <w:rsid w:val="007775AD"/>
    <w:rsid w:val="00777F69"/>
    <w:rsid w:val="00780032"/>
    <w:rsid w:val="00780747"/>
    <w:rsid w:val="00780B01"/>
    <w:rsid w:val="00781292"/>
    <w:rsid w:val="00783C8C"/>
    <w:rsid w:val="0078463E"/>
    <w:rsid w:val="007847F4"/>
    <w:rsid w:val="007853A0"/>
    <w:rsid w:val="00785528"/>
    <w:rsid w:val="00785B76"/>
    <w:rsid w:val="00786BBC"/>
    <w:rsid w:val="00787422"/>
    <w:rsid w:val="0078793F"/>
    <w:rsid w:val="00792FA9"/>
    <w:rsid w:val="00793113"/>
    <w:rsid w:val="00793508"/>
    <w:rsid w:val="00794382"/>
    <w:rsid w:val="00794A3F"/>
    <w:rsid w:val="007966C4"/>
    <w:rsid w:val="007A2892"/>
    <w:rsid w:val="007A4F55"/>
    <w:rsid w:val="007A643C"/>
    <w:rsid w:val="007B081D"/>
    <w:rsid w:val="007B0D9C"/>
    <w:rsid w:val="007B0FB2"/>
    <w:rsid w:val="007B1A3F"/>
    <w:rsid w:val="007B1B5C"/>
    <w:rsid w:val="007B30C6"/>
    <w:rsid w:val="007B392C"/>
    <w:rsid w:val="007B432C"/>
    <w:rsid w:val="007B4DDE"/>
    <w:rsid w:val="007B5BD6"/>
    <w:rsid w:val="007B6CA3"/>
    <w:rsid w:val="007B704C"/>
    <w:rsid w:val="007B7510"/>
    <w:rsid w:val="007B7559"/>
    <w:rsid w:val="007B7A5C"/>
    <w:rsid w:val="007C0E6A"/>
    <w:rsid w:val="007C0FDF"/>
    <w:rsid w:val="007C235C"/>
    <w:rsid w:val="007C2388"/>
    <w:rsid w:val="007C3804"/>
    <w:rsid w:val="007C4046"/>
    <w:rsid w:val="007C4EEE"/>
    <w:rsid w:val="007C5137"/>
    <w:rsid w:val="007C62DE"/>
    <w:rsid w:val="007C7DE0"/>
    <w:rsid w:val="007D1EC4"/>
    <w:rsid w:val="007D2B26"/>
    <w:rsid w:val="007D5F1C"/>
    <w:rsid w:val="007D67B3"/>
    <w:rsid w:val="007D687E"/>
    <w:rsid w:val="007D756D"/>
    <w:rsid w:val="007D7D62"/>
    <w:rsid w:val="007E0E51"/>
    <w:rsid w:val="007E0EF0"/>
    <w:rsid w:val="007E19B4"/>
    <w:rsid w:val="007E5B1D"/>
    <w:rsid w:val="007E66AD"/>
    <w:rsid w:val="007E7C6C"/>
    <w:rsid w:val="007F1061"/>
    <w:rsid w:val="007F2657"/>
    <w:rsid w:val="007F4A1F"/>
    <w:rsid w:val="007F5983"/>
    <w:rsid w:val="007F59D7"/>
    <w:rsid w:val="00801736"/>
    <w:rsid w:val="00801FDA"/>
    <w:rsid w:val="00803A80"/>
    <w:rsid w:val="00803E03"/>
    <w:rsid w:val="00805970"/>
    <w:rsid w:val="00805E42"/>
    <w:rsid w:val="00807A67"/>
    <w:rsid w:val="00810289"/>
    <w:rsid w:val="008103BA"/>
    <w:rsid w:val="008108AD"/>
    <w:rsid w:val="0081130F"/>
    <w:rsid w:val="0081189A"/>
    <w:rsid w:val="00811BFA"/>
    <w:rsid w:val="00816742"/>
    <w:rsid w:val="008174DC"/>
    <w:rsid w:val="0082280A"/>
    <w:rsid w:val="00823D2E"/>
    <w:rsid w:val="00826D2F"/>
    <w:rsid w:val="00827319"/>
    <w:rsid w:val="00827E1B"/>
    <w:rsid w:val="00832434"/>
    <w:rsid w:val="00832AAD"/>
    <w:rsid w:val="00834586"/>
    <w:rsid w:val="008368B2"/>
    <w:rsid w:val="00837429"/>
    <w:rsid w:val="0084076A"/>
    <w:rsid w:val="00840FBE"/>
    <w:rsid w:val="008427FD"/>
    <w:rsid w:val="008440B8"/>
    <w:rsid w:val="00844573"/>
    <w:rsid w:val="00845D37"/>
    <w:rsid w:val="008468ED"/>
    <w:rsid w:val="008475ED"/>
    <w:rsid w:val="00847F95"/>
    <w:rsid w:val="00850FE4"/>
    <w:rsid w:val="008513B0"/>
    <w:rsid w:val="00854E76"/>
    <w:rsid w:val="00855684"/>
    <w:rsid w:val="00855FE0"/>
    <w:rsid w:val="008563FA"/>
    <w:rsid w:val="00856563"/>
    <w:rsid w:val="00857679"/>
    <w:rsid w:val="00857D14"/>
    <w:rsid w:val="008602FD"/>
    <w:rsid w:val="008617C1"/>
    <w:rsid w:val="00861C45"/>
    <w:rsid w:val="00862F2F"/>
    <w:rsid w:val="00865166"/>
    <w:rsid w:val="00866C72"/>
    <w:rsid w:val="00870129"/>
    <w:rsid w:val="00871C27"/>
    <w:rsid w:val="00871CD0"/>
    <w:rsid w:val="00872759"/>
    <w:rsid w:val="00875263"/>
    <w:rsid w:val="00875798"/>
    <w:rsid w:val="00875E14"/>
    <w:rsid w:val="008774A6"/>
    <w:rsid w:val="00880062"/>
    <w:rsid w:val="00880C7B"/>
    <w:rsid w:val="008819DF"/>
    <w:rsid w:val="00881CC6"/>
    <w:rsid w:val="008837AF"/>
    <w:rsid w:val="00883DAD"/>
    <w:rsid w:val="00884AD8"/>
    <w:rsid w:val="00885688"/>
    <w:rsid w:val="0088662C"/>
    <w:rsid w:val="00890AA0"/>
    <w:rsid w:val="00890E16"/>
    <w:rsid w:val="00892B0E"/>
    <w:rsid w:val="00893287"/>
    <w:rsid w:val="00893A98"/>
    <w:rsid w:val="008943C4"/>
    <w:rsid w:val="008958EF"/>
    <w:rsid w:val="008A2784"/>
    <w:rsid w:val="008A3D9A"/>
    <w:rsid w:val="008A5763"/>
    <w:rsid w:val="008A6334"/>
    <w:rsid w:val="008A71EA"/>
    <w:rsid w:val="008A7E25"/>
    <w:rsid w:val="008B0342"/>
    <w:rsid w:val="008B0F67"/>
    <w:rsid w:val="008B22EE"/>
    <w:rsid w:val="008B3A40"/>
    <w:rsid w:val="008B5508"/>
    <w:rsid w:val="008B6977"/>
    <w:rsid w:val="008B7C45"/>
    <w:rsid w:val="008C1923"/>
    <w:rsid w:val="008C1A88"/>
    <w:rsid w:val="008C1D53"/>
    <w:rsid w:val="008C2D98"/>
    <w:rsid w:val="008C35A1"/>
    <w:rsid w:val="008C3AF0"/>
    <w:rsid w:val="008C3D85"/>
    <w:rsid w:val="008C6C2A"/>
    <w:rsid w:val="008D02CE"/>
    <w:rsid w:val="008D1336"/>
    <w:rsid w:val="008D22A9"/>
    <w:rsid w:val="008D3905"/>
    <w:rsid w:val="008D3F10"/>
    <w:rsid w:val="008E02F8"/>
    <w:rsid w:val="008E3F5C"/>
    <w:rsid w:val="008E425D"/>
    <w:rsid w:val="008E460D"/>
    <w:rsid w:val="008E4BC1"/>
    <w:rsid w:val="008E6150"/>
    <w:rsid w:val="008E7F5E"/>
    <w:rsid w:val="008F10B8"/>
    <w:rsid w:val="008F28F8"/>
    <w:rsid w:val="008F2A6C"/>
    <w:rsid w:val="008F2D4D"/>
    <w:rsid w:val="008F4856"/>
    <w:rsid w:val="008F551B"/>
    <w:rsid w:val="008F6A95"/>
    <w:rsid w:val="008F6C4A"/>
    <w:rsid w:val="0090389E"/>
    <w:rsid w:val="00904064"/>
    <w:rsid w:val="00904217"/>
    <w:rsid w:val="00905306"/>
    <w:rsid w:val="00905871"/>
    <w:rsid w:val="00906879"/>
    <w:rsid w:val="00907893"/>
    <w:rsid w:val="009107B7"/>
    <w:rsid w:val="009133F1"/>
    <w:rsid w:val="00914BD8"/>
    <w:rsid w:val="009157DD"/>
    <w:rsid w:val="00916217"/>
    <w:rsid w:val="00916A42"/>
    <w:rsid w:val="009170CD"/>
    <w:rsid w:val="00921639"/>
    <w:rsid w:val="009221B5"/>
    <w:rsid w:val="009228E2"/>
    <w:rsid w:val="0092483A"/>
    <w:rsid w:val="00924B26"/>
    <w:rsid w:val="00926003"/>
    <w:rsid w:val="00926224"/>
    <w:rsid w:val="00926CCC"/>
    <w:rsid w:val="00926D39"/>
    <w:rsid w:val="0092767B"/>
    <w:rsid w:val="009277A9"/>
    <w:rsid w:val="00927B04"/>
    <w:rsid w:val="009311FC"/>
    <w:rsid w:val="009313C1"/>
    <w:rsid w:val="00931420"/>
    <w:rsid w:val="00934038"/>
    <w:rsid w:val="00936B89"/>
    <w:rsid w:val="00937848"/>
    <w:rsid w:val="0093793B"/>
    <w:rsid w:val="00937CF9"/>
    <w:rsid w:val="00941101"/>
    <w:rsid w:val="00944CBE"/>
    <w:rsid w:val="00944D5C"/>
    <w:rsid w:val="00946A17"/>
    <w:rsid w:val="00947A8D"/>
    <w:rsid w:val="00951162"/>
    <w:rsid w:val="009520A5"/>
    <w:rsid w:val="00952605"/>
    <w:rsid w:val="00953A88"/>
    <w:rsid w:val="00955CBC"/>
    <w:rsid w:val="0095653D"/>
    <w:rsid w:val="00962657"/>
    <w:rsid w:val="00962E1E"/>
    <w:rsid w:val="00966E0A"/>
    <w:rsid w:val="009670ED"/>
    <w:rsid w:val="00970482"/>
    <w:rsid w:val="009705D9"/>
    <w:rsid w:val="009707A4"/>
    <w:rsid w:val="009712F2"/>
    <w:rsid w:val="00971397"/>
    <w:rsid w:val="00971FDA"/>
    <w:rsid w:val="00972719"/>
    <w:rsid w:val="00974021"/>
    <w:rsid w:val="0097496D"/>
    <w:rsid w:val="00974AB5"/>
    <w:rsid w:val="00974CDF"/>
    <w:rsid w:val="00975986"/>
    <w:rsid w:val="0097637A"/>
    <w:rsid w:val="00977DE0"/>
    <w:rsid w:val="00977F08"/>
    <w:rsid w:val="0098007F"/>
    <w:rsid w:val="009800FC"/>
    <w:rsid w:val="00980363"/>
    <w:rsid w:val="00980ACF"/>
    <w:rsid w:val="009829F4"/>
    <w:rsid w:val="00984CBD"/>
    <w:rsid w:val="00984D88"/>
    <w:rsid w:val="00985D77"/>
    <w:rsid w:val="0098607C"/>
    <w:rsid w:val="00986102"/>
    <w:rsid w:val="00986111"/>
    <w:rsid w:val="00991D68"/>
    <w:rsid w:val="00992711"/>
    <w:rsid w:val="00995325"/>
    <w:rsid w:val="009966A9"/>
    <w:rsid w:val="00997857"/>
    <w:rsid w:val="009A153F"/>
    <w:rsid w:val="009A188B"/>
    <w:rsid w:val="009A25D8"/>
    <w:rsid w:val="009A34C3"/>
    <w:rsid w:val="009A3E3F"/>
    <w:rsid w:val="009A438D"/>
    <w:rsid w:val="009A439E"/>
    <w:rsid w:val="009A44D3"/>
    <w:rsid w:val="009A4993"/>
    <w:rsid w:val="009A547C"/>
    <w:rsid w:val="009A63EA"/>
    <w:rsid w:val="009A6518"/>
    <w:rsid w:val="009A6DED"/>
    <w:rsid w:val="009A7E5A"/>
    <w:rsid w:val="009B1974"/>
    <w:rsid w:val="009B3789"/>
    <w:rsid w:val="009B39FA"/>
    <w:rsid w:val="009B63DE"/>
    <w:rsid w:val="009B6875"/>
    <w:rsid w:val="009B6E76"/>
    <w:rsid w:val="009B799F"/>
    <w:rsid w:val="009B7C72"/>
    <w:rsid w:val="009C10A1"/>
    <w:rsid w:val="009C1452"/>
    <w:rsid w:val="009C1CDA"/>
    <w:rsid w:val="009C1FF3"/>
    <w:rsid w:val="009C29A6"/>
    <w:rsid w:val="009C6824"/>
    <w:rsid w:val="009C7A08"/>
    <w:rsid w:val="009D0C5A"/>
    <w:rsid w:val="009D0FBA"/>
    <w:rsid w:val="009D115F"/>
    <w:rsid w:val="009D27F3"/>
    <w:rsid w:val="009D2E40"/>
    <w:rsid w:val="009D41C3"/>
    <w:rsid w:val="009D7CE2"/>
    <w:rsid w:val="009E0529"/>
    <w:rsid w:val="009E05DF"/>
    <w:rsid w:val="009E39D8"/>
    <w:rsid w:val="009E3A59"/>
    <w:rsid w:val="009E596A"/>
    <w:rsid w:val="009E6419"/>
    <w:rsid w:val="009E65CD"/>
    <w:rsid w:val="009E6721"/>
    <w:rsid w:val="009E7535"/>
    <w:rsid w:val="009F0073"/>
    <w:rsid w:val="009F11B0"/>
    <w:rsid w:val="009F126A"/>
    <w:rsid w:val="009F15F9"/>
    <w:rsid w:val="009F28CD"/>
    <w:rsid w:val="009F376F"/>
    <w:rsid w:val="009F63D4"/>
    <w:rsid w:val="009F6855"/>
    <w:rsid w:val="009F6DD8"/>
    <w:rsid w:val="00A00F65"/>
    <w:rsid w:val="00A01983"/>
    <w:rsid w:val="00A01A99"/>
    <w:rsid w:val="00A03039"/>
    <w:rsid w:val="00A03232"/>
    <w:rsid w:val="00A037C7"/>
    <w:rsid w:val="00A04D0D"/>
    <w:rsid w:val="00A0590D"/>
    <w:rsid w:val="00A06DC4"/>
    <w:rsid w:val="00A07565"/>
    <w:rsid w:val="00A07C6B"/>
    <w:rsid w:val="00A10137"/>
    <w:rsid w:val="00A10A93"/>
    <w:rsid w:val="00A10AFE"/>
    <w:rsid w:val="00A10C22"/>
    <w:rsid w:val="00A11AF5"/>
    <w:rsid w:val="00A124DC"/>
    <w:rsid w:val="00A12B75"/>
    <w:rsid w:val="00A12E34"/>
    <w:rsid w:val="00A1327F"/>
    <w:rsid w:val="00A13487"/>
    <w:rsid w:val="00A1380E"/>
    <w:rsid w:val="00A157D5"/>
    <w:rsid w:val="00A15E15"/>
    <w:rsid w:val="00A20065"/>
    <w:rsid w:val="00A224FD"/>
    <w:rsid w:val="00A22835"/>
    <w:rsid w:val="00A22BA9"/>
    <w:rsid w:val="00A22F91"/>
    <w:rsid w:val="00A230CA"/>
    <w:rsid w:val="00A2343E"/>
    <w:rsid w:val="00A238CE"/>
    <w:rsid w:val="00A251C6"/>
    <w:rsid w:val="00A26087"/>
    <w:rsid w:val="00A265F0"/>
    <w:rsid w:val="00A26A64"/>
    <w:rsid w:val="00A27478"/>
    <w:rsid w:val="00A30DAB"/>
    <w:rsid w:val="00A317B6"/>
    <w:rsid w:val="00A31F0C"/>
    <w:rsid w:val="00A3326D"/>
    <w:rsid w:val="00A3363F"/>
    <w:rsid w:val="00A37108"/>
    <w:rsid w:val="00A37F6B"/>
    <w:rsid w:val="00A37F99"/>
    <w:rsid w:val="00A4046E"/>
    <w:rsid w:val="00A40739"/>
    <w:rsid w:val="00A4129D"/>
    <w:rsid w:val="00A41C68"/>
    <w:rsid w:val="00A44526"/>
    <w:rsid w:val="00A44D8F"/>
    <w:rsid w:val="00A45725"/>
    <w:rsid w:val="00A4629B"/>
    <w:rsid w:val="00A50449"/>
    <w:rsid w:val="00A50949"/>
    <w:rsid w:val="00A50DF4"/>
    <w:rsid w:val="00A52399"/>
    <w:rsid w:val="00A52482"/>
    <w:rsid w:val="00A53EDE"/>
    <w:rsid w:val="00A54D2C"/>
    <w:rsid w:val="00A60AC3"/>
    <w:rsid w:val="00A61364"/>
    <w:rsid w:val="00A6200C"/>
    <w:rsid w:val="00A623E9"/>
    <w:rsid w:val="00A6253D"/>
    <w:rsid w:val="00A6290B"/>
    <w:rsid w:val="00A62A1C"/>
    <w:rsid w:val="00A6302C"/>
    <w:rsid w:val="00A637D2"/>
    <w:rsid w:val="00A63B25"/>
    <w:rsid w:val="00A64DF6"/>
    <w:rsid w:val="00A65F60"/>
    <w:rsid w:val="00A668AD"/>
    <w:rsid w:val="00A66BDD"/>
    <w:rsid w:val="00A7127B"/>
    <w:rsid w:val="00A71BC1"/>
    <w:rsid w:val="00A71E36"/>
    <w:rsid w:val="00A71E3A"/>
    <w:rsid w:val="00A71FFA"/>
    <w:rsid w:val="00A7321D"/>
    <w:rsid w:val="00A741E0"/>
    <w:rsid w:val="00A75D3E"/>
    <w:rsid w:val="00A82797"/>
    <w:rsid w:val="00A829F1"/>
    <w:rsid w:val="00A82C4C"/>
    <w:rsid w:val="00A85348"/>
    <w:rsid w:val="00A860F5"/>
    <w:rsid w:val="00A86111"/>
    <w:rsid w:val="00A865A6"/>
    <w:rsid w:val="00A903E2"/>
    <w:rsid w:val="00A909C2"/>
    <w:rsid w:val="00A913BA"/>
    <w:rsid w:val="00A92DE6"/>
    <w:rsid w:val="00A93BDD"/>
    <w:rsid w:val="00A93D2D"/>
    <w:rsid w:val="00A945B6"/>
    <w:rsid w:val="00A948D5"/>
    <w:rsid w:val="00A95AEF"/>
    <w:rsid w:val="00AA21BC"/>
    <w:rsid w:val="00AA2EBA"/>
    <w:rsid w:val="00AA31C9"/>
    <w:rsid w:val="00AA3817"/>
    <w:rsid w:val="00AA7675"/>
    <w:rsid w:val="00AB45FB"/>
    <w:rsid w:val="00AB4B19"/>
    <w:rsid w:val="00AB5695"/>
    <w:rsid w:val="00AB5C7B"/>
    <w:rsid w:val="00AB69E1"/>
    <w:rsid w:val="00AC01B4"/>
    <w:rsid w:val="00AC0F8F"/>
    <w:rsid w:val="00AC2D44"/>
    <w:rsid w:val="00AC3915"/>
    <w:rsid w:val="00AC47ED"/>
    <w:rsid w:val="00AC567E"/>
    <w:rsid w:val="00AC5957"/>
    <w:rsid w:val="00AC6DD3"/>
    <w:rsid w:val="00AC6FF5"/>
    <w:rsid w:val="00AC77E4"/>
    <w:rsid w:val="00AD0164"/>
    <w:rsid w:val="00AD104D"/>
    <w:rsid w:val="00AD1682"/>
    <w:rsid w:val="00AD1916"/>
    <w:rsid w:val="00AD1AD2"/>
    <w:rsid w:val="00AD2584"/>
    <w:rsid w:val="00AD2CBE"/>
    <w:rsid w:val="00AD3033"/>
    <w:rsid w:val="00AD68A1"/>
    <w:rsid w:val="00AD770A"/>
    <w:rsid w:val="00AE018B"/>
    <w:rsid w:val="00AE01A1"/>
    <w:rsid w:val="00AE28E2"/>
    <w:rsid w:val="00AE2F11"/>
    <w:rsid w:val="00AE31BB"/>
    <w:rsid w:val="00AE32AA"/>
    <w:rsid w:val="00AE33AC"/>
    <w:rsid w:val="00AE385E"/>
    <w:rsid w:val="00AE3970"/>
    <w:rsid w:val="00AE5627"/>
    <w:rsid w:val="00AE576C"/>
    <w:rsid w:val="00AE6182"/>
    <w:rsid w:val="00AE79E7"/>
    <w:rsid w:val="00AF1000"/>
    <w:rsid w:val="00AF2F84"/>
    <w:rsid w:val="00AF35F8"/>
    <w:rsid w:val="00AF3607"/>
    <w:rsid w:val="00AF6731"/>
    <w:rsid w:val="00AF74BF"/>
    <w:rsid w:val="00B00F7D"/>
    <w:rsid w:val="00B01615"/>
    <w:rsid w:val="00B01D38"/>
    <w:rsid w:val="00B02400"/>
    <w:rsid w:val="00B02581"/>
    <w:rsid w:val="00B04BE4"/>
    <w:rsid w:val="00B0582B"/>
    <w:rsid w:val="00B067D5"/>
    <w:rsid w:val="00B068F1"/>
    <w:rsid w:val="00B06B26"/>
    <w:rsid w:val="00B07708"/>
    <w:rsid w:val="00B102DD"/>
    <w:rsid w:val="00B10701"/>
    <w:rsid w:val="00B10BB1"/>
    <w:rsid w:val="00B10CB7"/>
    <w:rsid w:val="00B115C2"/>
    <w:rsid w:val="00B119C4"/>
    <w:rsid w:val="00B132C9"/>
    <w:rsid w:val="00B1466F"/>
    <w:rsid w:val="00B16DCE"/>
    <w:rsid w:val="00B20080"/>
    <w:rsid w:val="00B210AC"/>
    <w:rsid w:val="00B2122B"/>
    <w:rsid w:val="00B23601"/>
    <w:rsid w:val="00B23941"/>
    <w:rsid w:val="00B247D4"/>
    <w:rsid w:val="00B27435"/>
    <w:rsid w:val="00B30129"/>
    <w:rsid w:val="00B301EA"/>
    <w:rsid w:val="00B33AC3"/>
    <w:rsid w:val="00B34F3F"/>
    <w:rsid w:val="00B36BEE"/>
    <w:rsid w:val="00B402A0"/>
    <w:rsid w:val="00B403DE"/>
    <w:rsid w:val="00B40A9B"/>
    <w:rsid w:val="00B42D38"/>
    <w:rsid w:val="00B435D8"/>
    <w:rsid w:val="00B44D4C"/>
    <w:rsid w:val="00B461B5"/>
    <w:rsid w:val="00B47025"/>
    <w:rsid w:val="00B473F3"/>
    <w:rsid w:val="00B47A5D"/>
    <w:rsid w:val="00B51351"/>
    <w:rsid w:val="00B5226F"/>
    <w:rsid w:val="00B52620"/>
    <w:rsid w:val="00B52815"/>
    <w:rsid w:val="00B52B49"/>
    <w:rsid w:val="00B544F7"/>
    <w:rsid w:val="00B554F9"/>
    <w:rsid w:val="00B565BA"/>
    <w:rsid w:val="00B56DC6"/>
    <w:rsid w:val="00B578C1"/>
    <w:rsid w:val="00B610C1"/>
    <w:rsid w:val="00B61199"/>
    <w:rsid w:val="00B614BC"/>
    <w:rsid w:val="00B62D5F"/>
    <w:rsid w:val="00B634CD"/>
    <w:rsid w:val="00B64D8B"/>
    <w:rsid w:val="00B6586D"/>
    <w:rsid w:val="00B6685E"/>
    <w:rsid w:val="00B6710E"/>
    <w:rsid w:val="00B67D83"/>
    <w:rsid w:val="00B76599"/>
    <w:rsid w:val="00B77864"/>
    <w:rsid w:val="00B8140E"/>
    <w:rsid w:val="00B825BE"/>
    <w:rsid w:val="00B837E9"/>
    <w:rsid w:val="00B83A9E"/>
    <w:rsid w:val="00B83F9D"/>
    <w:rsid w:val="00B85896"/>
    <w:rsid w:val="00B865D3"/>
    <w:rsid w:val="00B8687D"/>
    <w:rsid w:val="00B8764E"/>
    <w:rsid w:val="00B9055A"/>
    <w:rsid w:val="00B90809"/>
    <w:rsid w:val="00B90994"/>
    <w:rsid w:val="00B9191B"/>
    <w:rsid w:val="00B92294"/>
    <w:rsid w:val="00B9301B"/>
    <w:rsid w:val="00B95A23"/>
    <w:rsid w:val="00B9673D"/>
    <w:rsid w:val="00B97412"/>
    <w:rsid w:val="00BA1709"/>
    <w:rsid w:val="00BA22BD"/>
    <w:rsid w:val="00BA258D"/>
    <w:rsid w:val="00BA2E87"/>
    <w:rsid w:val="00BA49DA"/>
    <w:rsid w:val="00BA6223"/>
    <w:rsid w:val="00BA748B"/>
    <w:rsid w:val="00BA765A"/>
    <w:rsid w:val="00BB087A"/>
    <w:rsid w:val="00BB0B8B"/>
    <w:rsid w:val="00BB3397"/>
    <w:rsid w:val="00BB343D"/>
    <w:rsid w:val="00BB4BD9"/>
    <w:rsid w:val="00BB4F79"/>
    <w:rsid w:val="00BB6116"/>
    <w:rsid w:val="00BB6642"/>
    <w:rsid w:val="00BC3069"/>
    <w:rsid w:val="00BC3662"/>
    <w:rsid w:val="00BC471C"/>
    <w:rsid w:val="00BC65F6"/>
    <w:rsid w:val="00BC6DFF"/>
    <w:rsid w:val="00BC7482"/>
    <w:rsid w:val="00BD06CD"/>
    <w:rsid w:val="00BD1971"/>
    <w:rsid w:val="00BD1F71"/>
    <w:rsid w:val="00BD1F98"/>
    <w:rsid w:val="00BD2ECA"/>
    <w:rsid w:val="00BD4287"/>
    <w:rsid w:val="00BD42B2"/>
    <w:rsid w:val="00BD483F"/>
    <w:rsid w:val="00BD70A7"/>
    <w:rsid w:val="00BD74F4"/>
    <w:rsid w:val="00BE188E"/>
    <w:rsid w:val="00BE1F21"/>
    <w:rsid w:val="00BE219D"/>
    <w:rsid w:val="00BE3331"/>
    <w:rsid w:val="00BE37E4"/>
    <w:rsid w:val="00BE5582"/>
    <w:rsid w:val="00BE585A"/>
    <w:rsid w:val="00BE684D"/>
    <w:rsid w:val="00BF27EF"/>
    <w:rsid w:val="00BF4495"/>
    <w:rsid w:val="00BF4AB1"/>
    <w:rsid w:val="00BF681A"/>
    <w:rsid w:val="00BF7ECF"/>
    <w:rsid w:val="00C007D2"/>
    <w:rsid w:val="00C0105E"/>
    <w:rsid w:val="00C02935"/>
    <w:rsid w:val="00C02D30"/>
    <w:rsid w:val="00C02E95"/>
    <w:rsid w:val="00C0378A"/>
    <w:rsid w:val="00C05D1E"/>
    <w:rsid w:val="00C06518"/>
    <w:rsid w:val="00C104B1"/>
    <w:rsid w:val="00C10797"/>
    <w:rsid w:val="00C12992"/>
    <w:rsid w:val="00C12E5D"/>
    <w:rsid w:val="00C13C91"/>
    <w:rsid w:val="00C1404B"/>
    <w:rsid w:val="00C14219"/>
    <w:rsid w:val="00C1522D"/>
    <w:rsid w:val="00C15F96"/>
    <w:rsid w:val="00C162AD"/>
    <w:rsid w:val="00C1766C"/>
    <w:rsid w:val="00C1781C"/>
    <w:rsid w:val="00C205D0"/>
    <w:rsid w:val="00C20AE1"/>
    <w:rsid w:val="00C21279"/>
    <w:rsid w:val="00C2359C"/>
    <w:rsid w:val="00C242B1"/>
    <w:rsid w:val="00C24628"/>
    <w:rsid w:val="00C250A4"/>
    <w:rsid w:val="00C264BD"/>
    <w:rsid w:val="00C32230"/>
    <w:rsid w:val="00C325BC"/>
    <w:rsid w:val="00C33409"/>
    <w:rsid w:val="00C347CB"/>
    <w:rsid w:val="00C34DD4"/>
    <w:rsid w:val="00C354DA"/>
    <w:rsid w:val="00C36D50"/>
    <w:rsid w:val="00C4222D"/>
    <w:rsid w:val="00C42BCB"/>
    <w:rsid w:val="00C4306B"/>
    <w:rsid w:val="00C431E4"/>
    <w:rsid w:val="00C44E2A"/>
    <w:rsid w:val="00C45037"/>
    <w:rsid w:val="00C4689C"/>
    <w:rsid w:val="00C4736F"/>
    <w:rsid w:val="00C473C2"/>
    <w:rsid w:val="00C478A6"/>
    <w:rsid w:val="00C51DFA"/>
    <w:rsid w:val="00C51ED0"/>
    <w:rsid w:val="00C52341"/>
    <w:rsid w:val="00C534C1"/>
    <w:rsid w:val="00C55A7D"/>
    <w:rsid w:val="00C561DA"/>
    <w:rsid w:val="00C5740B"/>
    <w:rsid w:val="00C57714"/>
    <w:rsid w:val="00C57F10"/>
    <w:rsid w:val="00C60C30"/>
    <w:rsid w:val="00C60C76"/>
    <w:rsid w:val="00C63D54"/>
    <w:rsid w:val="00C64A46"/>
    <w:rsid w:val="00C7112F"/>
    <w:rsid w:val="00C72867"/>
    <w:rsid w:val="00C7498D"/>
    <w:rsid w:val="00C754AD"/>
    <w:rsid w:val="00C765FC"/>
    <w:rsid w:val="00C81FF9"/>
    <w:rsid w:val="00C82FC2"/>
    <w:rsid w:val="00C839BB"/>
    <w:rsid w:val="00C83A53"/>
    <w:rsid w:val="00C84926"/>
    <w:rsid w:val="00C849D3"/>
    <w:rsid w:val="00C85841"/>
    <w:rsid w:val="00C86CAB"/>
    <w:rsid w:val="00C8711B"/>
    <w:rsid w:val="00C91094"/>
    <w:rsid w:val="00C913F3"/>
    <w:rsid w:val="00C9159D"/>
    <w:rsid w:val="00C91C42"/>
    <w:rsid w:val="00C91DF7"/>
    <w:rsid w:val="00C92864"/>
    <w:rsid w:val="00C943C6"/>
    <w:rsid w:val="00C9592A"/>
    <w:rsid w:val="00C96215"/>
    <w:rsid w:val="00C96E08"/>
    <w:rsid w:val="00C976C8"/>
    <w:rsid w:val="00C97A2B"/>
    <w:rsid w:val="00CA35E2"/>
    <w:rsid w:val="00CA4A6E"/>
    <w:rsid w:val="00CA4EF6"/>
    <w:rsid w:val="00CA4FF5"/>
    <w:rsid w:val="00CA570B"/>
    <w:rsid w:val="00CA60BD"/>
    <w:rsid w:val="00CA74A8"/>
    <w:rsid w:val="00CB19EB"/>
    <w:rsid w:val="00CB3550"/>
    <w:rsid w:val="00CB3764"/>
    <w:rsid w:val="00CB4A17"/>
    <w:rsid w:val="00CB5E0A"/>
    <w:rsid w:val="00CB6729"/>
    <w:rsid w:val="00CB677A"/>
    <w:rsid w:val="00CB7660"/>
    <w:rsid w:val="00CB7FA1"/>
    <w:rsid w:val="00CC0106"/>
    <w:rsid w:val="00CC2043"/>
    <w:rsid w:val="00CC2DBA"/>
    <w:rsid w:val="00CC3332"/>
    <w:rsid w:val="00CC49C5"/>
    <w:rsid w:val="00CC59BC"/>
    <w:rsid w:val="00CD0404"/>
    <w:rsid w:val="00CD055C"/>
    <w:rsid w:val="00CD058E"/>
    <w:rsid w:val="00CD1A50"/>
    <w:rsid w:val="00CD2257"/>
    <w:rsid w:val="00CD3C29"/>
    <w:rsid w:val="00CD4BA0"/>
    <w:rsid w:val="00CD5898"/>
    <w:rsid w:val="00CD612A"/>
    <w:rsid w:val="00CD69B5"/>
    <w:rsid w:val="00CD6FE1"/>
    <w:rsid w:val="00CD7403"/>
    <w:rsid w:val="00CE069B"/>
    <w:rsid w:val="00CE1422"/>
    <w:rsid w:val="00CE327D"/>
    <w:rsid w:val="00CE432C"/>
    <w:rsid w:val="00CE4FF3"/>
    <w:rsid w:val="00CE6E2C"/>
    <w:rsid w:val="00CE6E85"/>
    <w:rsid w:val="00CE76A2"/>
    <w:rsid w:val="00CF109C"/>
    <w:rsid w:val="00CF21B2"/>
    <w:rsid w:val="00CF301B"/>
    <w:rsid w:val="00CF3DC0"/>
    <w:rsid w:val="00CF45B5"/>
    <w:rsid w:val="00CF497D"/>
    <w:rsid w:val="00CF4D8F"/>
    <w:rsid w:val="00CF50AF"/>
    <w:rsid w:val="00CF54B2"/>
    <w:rsid w:val="00CF56B0"/>
    <w:rsid w:val="00CF6A1D"/>
    <w:rsid w:val="00D006A4"/>
    <w:rsid w:val="00D013D0"/>
    <w:rsid w:val="00D0221D"/>
    <w:rsid w:val="00D02653"/>
    <w:rsid w:val="00D03242"/>
    <w:rsid w:val="00D03467"/>
    <w:rsid w:val="00D04457"/>
    <w:rsid w:val="00D113F4"/>
    <w:rsid w:val="00D12C62"/>
    <w:rsid w:val="00D12CFB"/>
    <w:rsid w:val="00D13108"/>
    <w:rsid w:val="00D14AA6"/>
    <w:rsid w:val="00D154B6"/>
    <w:rsid w:val="00D156CA"/>
    <w:rsid w:val="00D164A3"/>
    <w:rsid w:val="00D2020C"/>
    <w:rsid w:val="00D202F8"/>
    <w:rsid w:val="00D20AC7"/>
    <w:rsid w:val="00D2170B"/>
    <w:rsid w:val="00D2457C"/>
    <w:rsid w:val="00D24885"/>
    <w:rsid w:val="00D251BF"/>
    <w:rsid w:val="00D27088"/>
    <w:rsid w:val="00D274FE"/>
    <w:rsid w:val="00D27AFB"/>
    <w:rsid w:val="00D27D22"/>
    <w:rsid w:val="00D30262"/>
    <w:rsid w:val="00D3051D"/>
    <w:rsid w:val="00D30715"/>
    <w:rsid w:val="00D321AA"/>
    <w:rsid w:val="00D3255A"/>
    <w:rsid w:val="00D328A5"/>
    <w:rsid w:val="00D33F67"/>
    <w:rsid w:val="00D34259"/>
    <w:rsid w:val="00D3544C"/>
    <w:rsid w:val="00D40799"/>
    <w:rsid w:val="00D4160E"/>
    <w:rsid w:val="00D41942"/>
    <w:rsid w:val="00D42491"/>
    <w:rsid w:val="00D43DE4"/>
    <w:rsid w:val="00D44B62"/>
    <w:rsid w:val="00D45B88"/>
    <w:rsid w:val="00D45CF1"/>
    <w:rsid w:val="00D463CA"/>
    <w:rsid w:val="00D47712"/>
    <w:rsid w:val="00D5069A"/>
    <w:rsid w:val="00D50AF5"/>
    <w:rsid w:val="00D51FFD"/>
    <w:rsid w:val="00D56E56"/>
    <w:rsid w:val="00D60BD9"/>
    <w:rsid w:val="00D61062"/>
    <w:rsid w:val="00D61A92"/>
    <w:rsid w:val="00D64724"/>
    <w:rsid w:val="00D64AD1"/>
    <w:rsid w:val="00D64F3F"/>
    <w:rsid w:val="00D7060F"/>
    <w:rsid w:val="00D70EC5"/>
    <w:rsid w:val="00D71559"/>
    <w:rsid w:val="00D72595"/>
    <w:rsid w:val="00D7353C"/>
    <w:rsid w:val="00D74449"/>
    <w:rsid w:val="00D747EE"/>
    <w:rsid w:val="00D75715"/>
    <w:rsid w:val="00D759DA"/>
    <w:rsid w:val="00D77DC6"/>
    <w:rsid w:val="00D80091"/>
    <w:rsid w:val="00D80BF4"/>
    <w:rsid w:val="00D80CC3"/>
    <w:rsid w:val="00D81B88"/>
    <w:rsid w:val="00D82522"/>
    <w:rsid w:val="00D82D88"/>
    <w:rsid w:val="00D832D6"/>
    <w:rsid w:val="00D839EE"/>
    <w:rsid w:val="00D86DC4"/>
    <w:rsid w:val="00D90945"/>
    <w:rsid w:val="00D93F53"/>
    <w:rsid w:val="00D94864"/>
    <w:rsid w:val="00D94D68"/>
    <w:rsid w:val="00DA161B"/>
    <w:rsid w:val="00DA3178"/>
    <w:rsid w:val="00DA324A"/>
    <w:rsid w:val="00DA487E"/>
    <w:rsid w:val="00DA62B2"/>
    <w:rsid w:val="00DA6698"/>
    <w:rsid w:val="00DA66F4"/>
    <w:rsid w:val="00DB0198"/>
    <w:rsid w:val="00DB1E1A"/>
    <w:rsid w:val="00DB2024"/>
    <w:rsid w:val="00DB4846"/>
    <w:rsid w:val="00DB48EE"/>
    <w:rsid w:val="00DB5769"/>
    <w:rsid w:val="00DB664C"/>
    <w:rsid w:val="00DB6CC6"/>
    <w:rsid w:val="00DB71D1"/>
    <w:rsid w:val="00DB7811"/>
    <w:rsid w:val="00DB7E29"/>
    <w:rsid w:val="00DC0BAC"/>
    <w:rsid w:val="00DC0FB3"/>
    <w:rsid w:val="00DC1979"/>
    <w:rsid w:val="00DC2836"/>
    <w:rsid w:val="00DC3BFF"/>
    <w:rsid w:val="00DC3CE7"/>
    <w:rsid w:val="00DC5707"/>
    <w:rsid w:val="00DC5E93"/>
    <w:rsid w:val="00DC66C1"/>
    <w:rsid w:val="00DC7DC5"/>
    <w:rsid w:val="00DD10CD"/>
    <w:rsid w:val="00DD356B"/>
    <w:rsid w:val="00DD3AA2"/>
    <w:rsid w:val="00DD3E40"/>
    <w:rsid w:val="00DD4D35"/>
    <w:rsid w:val="00DD633D"/>
    <w:rsid w:val="00DD77E5"/>
    <w:rsid w:val="00DE2607"/>
    <w:rsid w:val="00DE3763"/>
    <w:rsid w:val="00DE3E24"/>
    <w:rsid w:val="00DE3EEA"/>
    <w:rsid w:val="00DE51F8"/>
    <w:rsid w:val="00DE5376"/>
    <w:rsid w:val="00DE5619"/>
    <w:rsid w:val="00DE6ADE"/>
    <w:rsid w:val="00DF0CDD"/>
    <w:rsid w:val="00DF0E05"/>
    <w:rsid w:val="00DF0F02"/>
    <w:rsid w:val="00DF1BF8"/>
    <w:rsid w:val="00DF2D6C"/>
    <w:rsid w:val="00DF5142"/>
    <w:rsid w:val="00DF5634"/>
    <w:rsid w:val="00DF59A5"/>
    <w:rsid w:val="00DF7C8E"/>
    <w:rsid w:val="00DF7E99"/>
    <w:rsid w:val="00E011AC"/>
    <w:rsid w:val="00E0144B"/>
    <w:rsid w:val="00E03BDA"/>
    <w:rsid w:val="00E0420A"/>
    <w:rsid w:val="00E04CD9"/>
    <w:rsid w:val="00E05603"/>
    <w:rsid w:val="00E05720"/>
    <w:rsid w:val="00E05C4A"/>
    <w:rsid w:val="00E06C05"/>
    <w:rsid w:val="00E0709A"/>
    <w:rsid w:val="00E07160"/>
    <w:rsid w:val="00E072A6"/>
    <w:rsid w:val="00E07356"/>
    <w:rsid w:val="00E0752F"/>
    <w:rsid w:val="00E079C8"/>
    <w:rsid w:val="00E10564"/>
    <w:rsid w:val="00E11D9D"/>
    <w:rsid w:val="00E12801"/>
    <w:rsid w:val="00E1289E"/>
    <w:rsid w:val="00E129FB"/>
    <w:rsid w:val="00E12F7B"/>
    <w:rsid w:val="00E13897"/>
    <w:rsid w:val="00E14B76"/>
    <w:rsid w:val="00E15310"/>
    <w:rsid w:val="00E16B4D"/>
    <w:rsid w:val="00E16E82"/>
    <w:rsid w:val="00E17573"/>
    <w:rsid w:val="00E21D0D"/>
    <w:rsid w:val="00E222CF"/>
    <w:rsid w:val="00E22461"/>
    <w:rsid w:val="00E22901"/>
    <w:rsid w:val="00E245E1"/>
    <w:rsid w:val="00E24DF4"/>
    <w:rsid w:val="00E24E68"/>
    <w:rsid w:val="00E25977"/>
    <w:rsid w:val="00E26FA1"/>
    <w:rsid w:val="00E277EC"/>
    <w:rsid w:val="00E27F27"/>
    <w:rsid w:val="00E31900"/>
    <w:rsid w:val="00E31C46"/>
    <w:rsid w:val="00E3381E"/>
    <w:rsid w:val="00E34110"/>
    <w:rsid w:val="00E34A13"/>
    <w:rsid w:val="00E34DDB"/>
    <w:rsid w:val="00E352CB"/>
    <w:rsid w:val="00E36622"/>
    <w:rsid w:val="00E40753"/>
    <w:rsid w:val="00E41667"/>
    <w:rsid w:val="00E41D2F"/>
    <w:rsid w:val="00E4249C"/>
    <w:rsid w:val="00E42B5E"/>
    <w:rsid w:val="00E43D3D"/>
    <w:rsid w:val="00E44C48"/>
    <w:rsid w:val="00E47734"/>
    <w:rsid w:val="00E47771"/>
    <w:rsid w:val="00E47D79"/>
    <w:rsid w:val="00E50BC8"/>
    <w:rsid w:val="00E53257"/>
    <w:rsid w:val="00E56256"/>
    <w:rsid w:val="00E5648B"/>
    <w:rsid w:val="00E57FFC"/>
    <w:rsid w:val="00E6059C"/>
    <w:rsid w:val="00E610B4"/>
    <w:rsid w:val="00E621F1"/>
    <w:rsid w:val="00E64D1F"/>
    <w:rsid w:val="00E66368"/>
    <w:rsid w:val="00E6734F"/>
    <w:rsid w:val="00E70090"/>
    <w:rsid w:val="00E705C8"/>
    <w:rsid w:val="00E7066D"/>
    <w:rsid w:val="00E71390"/>
    <w:rsid w:val="00E71FF3"/>
    <w:rsid w:val="00E726C3"/>
    <w:rsid w:val="00E73151"/>
    <w:rsid w:val="00E731FA"/>
    <w:rsid w:val="00E7504C"/>
    <w:rsid w:val="00E75D83"/>
    <w:rsid w:val="00E76800"/>
    <w:rsid w:val="00E77C4C"/>
    <w:rsid w:val="00E77E83"/>
    <w:rsid w:val="00E80FC0"/>
    <w:rsid w:val="00E82580"/>
    <w:rsid w:val="00E8282A"/>
    <w:rsid w:val="00E82DDA"/>
    <w:rsid w:val="00E82E84"/>
    <w:rsid w:val="00E86E1B"/>
    <w:rsid w:val="00E86E66"/>
    <w:rsid w:val="00E872C0"/>
    <w:rsid w:val="00E8767A"/>
    <w:rsid w:val="00E87744"/>
    <w:rsid w:val="00E90429"/>
    <w:rsid w:val="00E91E2F"/>
    <w:rsid w:val="00E92911"/>
    <w:rsid w:val="00E930C2"/>
    <w:rsid w:val="00E93FE5"/>
    <w:rsid w:val="00E96A59"/>
    <w:rsid w:val="00E97471"/>
    <w:rsid w:val="00E976E4"/>
    <w:rsid w:val="00EA0DEB"/>
    <w:rsid w:val="00EA1010"/>
    <w:rsid w:val="00EA1FC0"/>
    <w:rsid w:val="00EA26AD"/>
    <w:rsid w:val="00EA48A2"/>
    <w:rsid w:val="00EA5197"/>
    <w:rsid w:val="00EA63EB"/>
    <w:rsid w:val="00EA6D27"/>
    <w:rsid w:val="00EA722A"/>
    <w:rsid w:val="00EB0B80"/>
    <w:rsid w:val="00EB107B"/>
    <w:rsid w:val="00EB2DFB"/>
    <w:rsid w:val="00EB4A9D"/>
    <w:rsid w:val="00EB4DD5"/>
    <w:rsid w:val="00EB5A1C"/>
    <w:rsid w:val="00EB66EB"/>
    <w:rsid w:val="00EB7555"/>
    <w:rsid w:val="00EC025C"/>
    <w:rsid w:val="00EC07F6"/>
    <w:rsid w:val="00EC08FE"/>
    <w:rsid w:val="00EC1DDB"/>
    <w:rsid w:val="00EC3B67"/>
    <w:rsid w:val="00EC51F8"/>
    <w:rsid w:val="00EC568F"/>
    <w:rsid w:val="00EC6DC6"/>
    <w:rsid w:val="00ED0A53"/>
    <w:rsid w:val="00ED1132"/>
    <w:rsid w:val="00ED131D"/>
    <w:rsid w:val="00ED234F"/>
    <w:rsid w:val="00ED27CD"/>
    <w:rsid w:val="00ED27EC"/>
    <w:rsid w:val="00ED3CC7"/>
    <w:rsid w:val="00ED5BA4"/>
    <w:rsid w:val="00ED6D25"/>
    <w:rsid w:val="00ED74A4"/>
    <w:rsid w:val="00ED79B8"/>
    <w:rsid w:val="00EE0028"/>
    <w:rsid w:val="00EE0061"/>
    <w:rsid w:val="00EE13C8"/>
    <w:rsid w:val="00EE1D04"/>
    <w:rsid w:val="00EE1D3C"/>
    <w:rsid w:val="00EE3B89"/>
    <w:rsid w:val="00EE62B9"/>
    <w:rsid w:val="00EE6EEF"/>
    <w:rsid w:val="00EE791E"/>
    <w:rsid w:val="00EE7F7C"/>
    <w:rsid w:val="00EF0075"/>
    <w:rsid w:val="00EF0692"/>
    <w:rsid w:val="00EF1814"/>
    <w:rsid w:val="00EF1DC3"/>
    <w:rsid w:val="00EF24A5"/>
    <w:rsid w:val="00EF2947"/>
    <w:rsid w:val="00EF31A3"/>
    <w:rsid w:val="00EF31BE"/>
    <w:rsid w:val="00EF32F6"/>
    <w:rsid w:val="00EF4703"/>
    <w:rsid w:val="00EF65D6"/>
    <w:rsid w:val="00EF755C"/>
    <w:rsid w:val="00F00093"/>
    <w:rsid w:val="00F0099E"/>
    <w:rsid w:val="00F02397"/>
    <w:rsid w:val="00F02896"/>
    <w:rsid w:val="00F03319"/>
    <w:rsid w:val="00F03D16"/>
    <w:rsid w:val="00F0528E"/>
    <w:rsid w:val="00F05B64"/>
    <w:rsid w:val="00F067C2"/>
    <w:rsid w:val="00F068EE"/>
    <w:rsid w:val="00F06EA8"/>
    <w:rsid w:val="00F06F63"/>
    <w:rsid w:val="00F10814"/>
    <w:rsid w:val="00F1114F"/>
    <w:rsid w:val="00F120AD"/>
    <w:rsid w:val="00F1506D"/>
    <w:rsid w:val="00F16157"/>
    <w:rsid w:val="00F1644F"/>
    <w:rsid w:val="00F2661D"/>
    <w:rsid w:val="00F2694E"/>
    <w:rsid w:val="00F26A93"/>
    <w:rsid w:val="00F30628"/>
    <w:rsid w:val="00F31B30"/>
    <w:rsid w:val="00F323BD"/>
    <w:rsid w:val="00F34CE6"/>
    <w:rsid w:val="00F36C62"/>
    <w:rsid w:val="00F400E1"/>
    <w:rsid w:val="00F401AD"/>
    <w:rsid w:val="00F467ED"/>
    <w:rsid w:val="00F46E14"/>
    <w:rsid w:val="00F47759"/>
    <w:rsid w:val="00F509B1"/>
    <w:rsid w:val="00F51A86"/>
    <w:rsid w:val="00F53F9D"/>
    <w:rsid w:val="00F54FF8"/>
    <w:rsid w:val="00F555A0"/>
    <w:rsid w:val="00F56A9D"/>
    <w:rsid w:val="00F57CC2"/>
    <w:rsid w:val="00F60177"/>
    <w:rsid w:val="00F62152"/>
    <w:rsid w:val="00F622D1"/>
    <w:rsid w:val="00F62C32"/>
    <w:rsid w:val="00F633FE"/>
    <w:rsid w:val="00F634BC"/>
    <w:rsid w:val="00F638C2"/>
    <w:rsid w:val="00F6456B"/>
    <w:rsid w:val="00F647B9"/>
    <w:rsid w:val="00F652E5"/>
    <w:rsid w:val="00F66922"/>
    <w:rsid w:val="00F6711C"/>
    <w:rsid w:val="00F67355"/>
    <w:rsid w:val="00F673A1"/>
    <w:rsid w:val="00F6794F"/>
    <w:rsid w:val="00F67DC9"/>
    <w:rsid w:val="00F708E0"/>
    <w:rsid w:val="00F7093F"/>
    <w:rsid w:val="00F70D1F"/>
    <w:rsid w:val="00F726AB"/>
    <w:rsid w:val="00F7323C"/>
    <w:rsid w:val="00F7415B"/>
    <w:rsid w:val="00F7481C"/>
    <w:rsid w:val="00F75302"/>
    <w:rsid w:val="00F7545B"/>
    <w:rsid w:val="00F77A0D"/>
    <w:rsid w:val="00F77E6C"/>
    <w:rsid w:val="00F77FDE"/>
    <w:rsid w:val="00F8166A"/>
    <w:rsid w:val="00F81E94"/>
    <w:rsid w:val="00F8244E"/>
    <w:rsid w:val="00F82D75"/>
    <w:rsid w:val="00F8441A"/>
    <w:rsid w:val="00F85046"/>
    <w:rsid w:val="00F8711F"/>
    <w:rsid w:val="00F878CA"/>
    <w:rsid w:val="00F91C33"/>
    <w:rsid w:val="00F92DA3"/>
    <w:rsid w:val="00F9376E"/>
    <w:rsid w:val="00F94113"/>
    <w:rsid w:val="00F94992"/>
    <w:rsid w:val="00FA0651"/>
    <w:rsid w:val="00FA21D5"/>
    <w:rsid w:val="00FA2A58"/>
    <w:rsid w:val="00FA2A73"/>
    <w:rsid w:val="00FA3542"/>
    <w:rsid w:val="00FA62C7"/>
    <w:rsid w:val="00FA6BBE"/>
    <w:rsid w:val="00FA7377"/>
    <w:rsid w:val="00FB1610"/>
    <w:rsid w:val="00FB1829"/>
    <w:rsid w:val="00FB1C6A"/>
    <w:rsid w:val="00FB33F6"/>
    <w:rsid w:val="00FB34DF"/>
    <w:rsid w:val="00FB3F50"/>
    <w:rsid w:val="00FB48FE"/>
    <w:rsid w:val="00FB631E"/>
    <w:rsid w:val="00FB7A47"/>
    <w:rsid w:val="00FC0356"/>
    <w:rsid w:val="00FC0ACC"/>
    <w:rsid w:val="00FC176D"/>
    <w:rsid w:val="00FC1BCD"/>
    <w:rsid w:val="00FC26A9"/>
    <w:rsid w:val="00FC2C1E"/>
    <w:rsid w:val="00FC31B7"/>
    <w:rsid w:val="00FC327D"/>
    <w:rsid w:val="00FC4571"/>
    <w:rsid w:val="00FD0BA9"/>
    <w:rsid w:val="00FD0D17"/>
    <w:rsid w:val="00FD2A15"/>
    <w:rsid w:val="00FD4A80"/>
    <w:rsid w:val="00FD4E7E"/>
    <w:rsid w:val="00FD51CA"/>
    <w:rsid w:val="00FD5B25"/>
    <w:rsid w:val="00FD5E78"/>
    <w:rsid w:val="00FD6B7E"/>
    <w:rsid w:val="00FD6D9C"/>
    <w:rsid w:val="00FD7005"/>
    <w:rsid w:val="00FD7B4C"/>
    <w:rsid w:val="00FE0030"/>
    <w:rsid w:val="00FE139C"/>
    <w:rsid w:val="00FE2083"/>
    <w:rsid w:val="00FE362C"/>
    <w:rsid w:val="00FE3761"/>
    <w:rsid w:val="00FE4254"/>
    <w:rsid w:val="00FE43C3"/>
    <w:rsid w:val="00FE5AC2"/>
    <w:rsid w:val="00FE6538"/>
    <w:rsid w:val="00FE75E0"/>
    <w:rsid w:val="00FF1AF7"/>
    <w:rsid w:val="00FF2ACE"/>
    <w:rsid w:val="00FF2F97"/>
    <w:rsid w:val="00FF555A"/>
    <w:rsid w:val="00FF6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2F27E0-0BA6-4628-AAE2-2F9E826B3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ind w:firstLine="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7E1B"/>
  </w:style>
  <w:style w:type="paragraph" w:styleId="Heading1">
    <w:name w:val="heading 1"/>
    <w:next w:val="TOC1"/>
    <w:link w:val="Heading1Char"/>
    <w:uiPriority w:val="9"/>
    <w:qFormat/>
    <w:rsid w:val="001D66EC"/>
    <w:pPr>
      <w:numPr>
        <w:numId w:val="14"/>
      </w:numPr>
      <w:jc w:val="left"/>
      <w:outlineLvl w:val="0"/>
    </w:pPr>
    <w:rPr>
      <w:rFonts w:asciiTheme="majorHAnsi" w:hAnsiTheme="majorHAnsi" w:cstheme="majorHAnsi"/>
      <w:b/>
      <w:caps/>
      <w:sz w:val="28"/>
      <w:szCs w:val="28"/>
      <w:lang w:val="pt-BR"/>
    </w:rPr>
  </w:style>
  <w:style w:type="paragraph" w:styleId="Heading2">
    <w:name w:val="heading 2"/>
    <w:next w:val="Normal"/>
    <w:link w:val="Heading2Char"/>
    <w:uiPriority w:val="9"/>
    <w:unhideWhenUsed/>
    <w:qFormat/>
    <w:rsid w:val="001D66EC"/>
    <w:pPr>
      <w:numPr>
        <w:ilvl w:val="1"/>
        <w:numId w:val="14"/>
      </w:numPr>
      <w:jc w:val="left"/>
      <w:outlineLvl w:val="1"/>
    </w:pPr>
    <w:rPr>
      <w:rFonts w:asciiTheme="majorHAnsi" w:hAnsiTheme="majorHAnsi" w:cstheme="majorHAnsi"/>
      <w:caps/>
      <w:sz w:val="28"/>
      <w:szCs w:val="28"/>
      <w:lang w:val="pt-BR"/>
    </w:rPr>
  </w:style>
  <w:style w:type="paragraph" w:styleId="Heading3">
    <w:name w:val="heading 3"/>
    <w:basedOn w:val="Heading2"/>
    <w:next w:val="Heading2"/>
    <w:link w:val="Heading3Char"/>
    <w:uiPriority w:val="9"/>
    <w:unhideWhenUsed/>
    <w:qFormat/>
    <w:rsid w:val="00E47D79"/>
    <w:pPr>
      <w:numPr>
        <w:ilvl w:val="2"/>
      </w:numPr>
      <w:outlineLvl w:val="2"/>
    </w:pPr>
    <w:rPr>
      <w:caps w:val="0"/>
    </w:rPr>
  </w:style>
  <w:style w:type="paragraph" w:styleId="Heading4">
    <w:name w:val="heading 4"/>
    <w:basedOn w:val="Heading3"/>
    <w:next w:val="Heading3"/>
    <w:link w:val="Heading4Char"/>
    <w:uiPriority w:val="9"/>
    <w:unhideWhenUsed/>
    <w:qFormat/>
    <w:rsid w:val="009B3789"/>
    <w:pPr>
      <w:numPr>
        <w:ilvl w:val="3"/>
      </w:numPr>
      <w:outlineLvl w:val="3"/>
    </w:pPr>
  </w:style>
  <w:style w:type="paragraph" w:styleId="Heading5">
    <w:name w:val="heading 5"/>
    <w:basedOn w:val="Normal"/>
    <w:next w:val="Normal"/>
    <w:link w:val="Heading5Char"/>
    <w:uiPriority w:val="9"/>
    <w:semiHidden/>
    <w:unhideWhenUsed/>
    <w:qFormat/>
    <w:rsid w:val="001D66EC"/>
    <w:pPr>
      <w:numPr>
        <w:ilvl w:val="4"/>
        <w:numId w:val="14"/>
      </w:numPr>
      <w:spacing w:before="200" w:after="8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1D66EC"/>
    <w:pPr>
      <w:numPr>
        <w:ilvl w:val="5"/>
        <w:numId w:val="14"/>
      </w:numPr>
      <w:spacing w:before="280" w:after="10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1D66EC"/>
    <w:pPr>
      <w:numPr>
        <w:ilvl w:val="6"/>
        <w:numId w:val="14"/>
      </w:numPr>
      <w:spacing w:before="320" w:after="10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1D66EC"/>
    <w:pPr>
      <w:numPr>
        <w:ilvl w:val="7"/>
        <w:numId w:val="14"/>
      </w:numPr>
      <w:spacing w:before="320" w:after="10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1D66EC"/>
    <w:pPr>
      <w:numPr>
        <w:ilvl w:val="8"/>
        <w:numId w:val="14"/>
      </w:numPr>
      <w:spacing w:before="320" w:after="10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6EC"/>
    <w:rPr>
      <w:rFonts w:asciiTheme="majorHAnsi" w:hAnsiTheme="majorHAnsi" w:cstheme="majorHAnsi"/>
      <w:b/>
      <w:caps/>
      <w:sz w:val="28"/>
      <w:szCs w:val="28"/>
      <w:lang w:val="pt-BR"/>
    </w:rPr>
  </w:style>
  <w:style w:type="character" w:customStyle="1" w:styleId="Heading2Char">
    <w:name w:val="Heading 2 Char"/>
    <w:basedOn w:val="DefaultParagraphFont"/>
    <w:link w:val="Heading2"/>
    <w:uiPriority w:val="9"/>
    <w:rsid w:val="001D66EC"/>
    <w:rPr>
      <w:rFonts w:asciiTheme="majorHAnsi" w:hAnsiTheme="majorHAnsi" w:cstheme="majorHAnsi"/>
      <w:caps/>
      <w:sz w:val="28"/>
      <w:szCs w:val="28"/>
      <w:lang w:val="pt-BR"/>
    </w:rPr>
  </w:style>
  <w:style w:type="character" w:customStyle="1" w:styleId="Heading3Char">
    <w:name w:val="Heading 3 Char"/>
    <w:basedOn w:val="DefaultParagraphFont"/>
    <w:link w:val="Heading3"/>
    <w:uiPriority w:val="9"/>
    <w:rsid w:val="00E47D79"/>
    <w:rPr>
      <w:rFonts w:asciiTheme="majorHAnsi" w:hAnsiTheme="majorHAnsi" w:cstheme="majorHAnsi"/>
      <w:sz w:val="28"/>
      <w:szCs w:val="28"/>
      <w:lang w:val="pt-BR"/>
    </w:rPr>
  </w:style>
  <w:style w:type="character" w:customStyle="1" w:styleId="Heading4Char">
    <w:name w:val="Heading 4 Char"/>
    <w:basedOn w:val="DefaultParagraphFont"/>
    <w:link w:val="Heading4"/>
    <w:uiPriority w:val="9"/>
    <w:rsid w:val="009B3789"/>
    <w:rPr>
      <w:rFonts w:asciiTheme="majorHAnsi" w:hAnsiTheme="majorHAnsi" w:cstheme="majorHAnsi"/>
      <w:smallCaps/>
      <w:sz w:val="28"/>
      <w:szCs w:val="28"/>
      <w:lang w:val="pt-BR"/>
    </w:rPr>
  </w:style>
  <w:style w:type="character" w:customStyle="1" w:styleId="Heading5Char">
    <w:name w:val="Heading 5 Char"/>
    <w:basedOn w:val="DefaultParagraphFont"/>
    <w:link w:val="Heading5"/>
    <w:uiPriority w:val="9"/>
    <w:semiHidden/>
    <w:rsid w:val="001D66EC"/>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1D66EC"/>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1D66EC"/>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1D66EC"/>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1D66EC"/>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827E1B"/>
    <w:rPr>
      <w:b/>
      <w:bCs/>
      <w:sz w:val="18"/>
      <w:szCs w:val="18"/>
    </w:rPr>
  </w:style>
  <w:style w:type="paragraph" w:styleId="Title">
    <w:name w:val="Title"/>
    <w:basedOn w:val="Normal"/>
    <w:next w:val="Normal"/>
    <w:link w:val="TitleChar"/>
    <w:uiPriority w:val="10"/>
    <w:qFormat/>
    <w:rsid w:val="00827E1B"/>
    <w:pPr>
      <w:pBdr>
        <w:top w:val="single" w:sz="8" w:space="10" w:color="A7BFDE" w:themeColor="accent1" w:themeTint="7F"/>
        <w:bottom w:val="single" w:sz="24" w:space="15" w:color="9BBB59" w:themeColor="accent3"/>
      </w:pBdr>
      <w:ind w:firstLine="0"/>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827E1B"/>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827E1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827E1B"/>
    <w:rPr>
      <w:i/>
      <w:iCs/>
      <w:sz w:val="24"/>
      <w:szCs w:val="24"/>
    </w:rPr>
  </w:style>
  <w:style w:type="character" w:styleId="Strong">
    <w:name w:val="Strong"/>
    <w:basedOn w:val="DefaultParagraphFont"/>
    <w:uiPriority w:val="22"/>
    <w:qFormat/>
    <w:rsid w:val="00827E1B"/>
    <w:rPr>
      <w:b/>
      <w:bCs/>
      <w:spacing w:val="0"/>
    </w:rPr>
  </w:style>
  <w:style w:type="character" w:styleId="Emphasis">
    <w:name w:val="Emphasis"/>
    <w:uiPriority w:val="20"/>
    <w:qFormat/>
    <w:rsid w:val="00827E1B"/>
    <w:rPr>
      <w:b/>
      <w:bCs/>
      <w:i/>
      <w:iCs/>
      <w:color w:val="5A5A5A" w:themeColor="text1" w:themeTint="A5"/>
    </w:rPr>
  </w:style>
  <w:style w:type="paragraph" w:styleId="NoSpacing">
    <w:name w:val="No Spacing"/>
    <w:basedOn w:val="Normal"/>
    <w:link w:val="NoSpacingChar"/>
    <w:uiPriority w:val="1"/>
    <w:qFormat/>
    <w:rsid w:val="00827E1B"/>
    <w:pPr>
      <w:ind w:firstLine="0"/>
    </w:pPr>
  </w:style>
  <w:style w:type="character" w:customStyle="1" w:styleId="NoSpacingChar">
    <w:name w:val="No Spacing Char"/>
    <w:basedOn w:val="DefaultParagraphFont"/>
    <w:link w:val="NoSpacing"/>
    <w:uiPriority w:val="1"/>
    <w:rsid w:val="00827E1B"/>
  </w:style>
  <w:style w:type="paragraph" w:styleId="ListParagraph">
    <w:name w:val="List Paragraph"/>
    <w:basedOn w:val="Normal"/>
    <w:uiPriority w:val="34"/>
    <w:qFormat/>
    <w:rsid w:val="00827E1B"/>
    <w:pPr>
      <w:ind w:left="720"/>
      <w:contextualSpacing/>
    </w:pPr>
  </w:style>
  <w:style w:type="paragraph" w:styleId="Quote">
    <w:name w:val="Quote"/>
    <w:basedOn w:val="Normal"/>
    <w:next w:val="Normal"/>
    <w:link w:val="QuoteChar"/>
    <w:uiPriority w:val="29"/>
    <w:qFormat/>
    <w:rsid w:val="00827E1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827E1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827E1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827E1B"/>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827E1B"/>
    <w:rPr>
      <w:i/>
      <w:iCs/>
      <w:color w:val="5A5A5A" w:themeColor="text1" w:themeTint="A5"/>
    </w:rPr>
  </w:style>
  <w:style w:type="character" w:styleId="IntenseEmphasis">
    <w:name w:val="Intense Emphasis"/>
    <w:uiPriority w:val="21"/>
    <w:qFormat/>
    <w:rsid w:val="00827E1B"/>
    <w:rPr>
      <w:b/>
      <w:bCs/>
      <w:i/>
      <w:iCs/>
      <w:color w:val="4F81BD" w:themeColor="accent1"/>
      <w:sz w:val="22"/>
      <w:szCs w:val="22"/>
    </w:rPr>
  </w:style>
  <w:style w:type="character" w:styleId="SubtleReference">
    <w:name w:val="Subtle Reference"/>
    <w:uiPriority w:val="31"/>
    <w:qFormat/>
    <w:rsid w:val="00827E1B"/>
    <w:rPr>
      <w:color w:val="auto"/>
      <w:u w:val="single" w:color="9BBB59" w:themeColor="accent3"/>
    </w:rPr>
  </w:style>
  <w:style w:type="character" w:styleId="IntenseReference">
    <w:name w:val="Intense Reference"/>
    <w:basedOn w:val="DefaultParagraphFont"/>
    <w:uiPriority w:val="32"/>
    <w:qFormat/>
    <w:rsid w:val="00827E1B"/>
    <w:rPr>
      <w:b/>
      <w:bCs/>
      <w:color w:val="76923C" w:themeColor="accent3" w:themeShade="BF"/>
      <w:u w:val="single" w:color="9BBB59" w:themeColor="accent3"/>
    </w:rPr>
  </w:style>
  <w:style w:type="character" w:styleId="BookTitle">
    <w:name w:val="Book Title"/>
    <w:basedOn w:val="DefaultParagraphFont"/>
    <w:uiPriority w:val="33"/>
    <w:qFormat/>
    <w:rsid w:val="00827E1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827E1B"/>
    <w:pPr>
      <w:outlineLvl w:val="9"/>
    </w:pPr>
    <w:rPr>
      <w:lang w:bidi="en-US"/>
    </w:rPr>
  </w:style>
  <w:style w:type="paragraph" w:styleId="Header">
    <w:name w:val="header"/>
    <w:basedOn w:val="Normal"/>
    <w:link w:val="HeaderChar"/>
    <w:uiPriority w:val="99"/>
    <w:unhideWhenUsed/>
    <w:rsid w:val="006456B2"/>
    <w:pPr>
      <w:tabs>
        <w:tab w:val="center" w:pos="4419"/>
        <w:tab w:val="right" w:pos="8838"/>
      </w:tabs>
    </w:pPr>
  </w:style>
  <w:style w:type="character" w:customStyle="1" w:styleId="HeaderChar">
    <w:name w:val="Header Char"/>
    <w:basedOn w:val="DefaultParagraphFont"/>
    <w:link w:val="Header"/>
    <w:uiPriority w:val="99"/>
    <w:rsid w:val="006456B2"/>
  </w:style>
  <w:style w:type="paragraph" w:styleId="Footer">
    <w:name w:val="footer"/>
    <w:basedOn w:val="Normal"/>
    <w:link w:val="FooterChar"/>
    <w:uiPriority w:val="99"/>
    <w:unhideWhenUsed/>
    <w:rsid w:val="006456B2"/>
    <w:pPr>
      <w:tabs>
        <w:tab w:val="center" w:pos="4419"/>
        <w:tab w:val="right" w:pos="8838"/>
      </w:tabs>
    </w:pPr>
  </w:style>
  <w:style w:type="character" w:customStyle="1" w:styleId="FooterChar">
    <w:name w:val="Footer Char"/>
    <w:basedOn w:val="DefaultParagraphFont"/>
    <w:link w:val="Footer"/>
    <w:uiPriority w:val="99"/>
    <w:rsid w:val="006456B2"/>
  </w:style>
  <w:style w:type="paragraph" w:styleId="TOC1">
    <w:name w:val="toc 1"/>
    <w:basedOn w:val="Normal"/>
    <w:next w:val="Normal"/>
    <w:autoRedefine/>
    <w:uiPriority w:val="39"/>
    <w:unhideWhenUsed/>
    <w:rsid w:val="00D202F8"/>
    <w:pPr>
      <w:tabs>
        <w:tab w:val="left" w:pos="880"/>
        <w:tab w:val="right" w:leader="dot" w:pos="9062"/>
      </w:tabs>
      <w:ind w:firstLine="0"/>
      <w:jc w:val="left"/>
    </w:pPr>
    <w:rPr>
      <w:rFonts w:ascii="Arial" w:hAnsi="Arial" w:cstheme="minorHAnsi"/>
      <w:b/>
      <w:bCs/>
      <w:caps/>
      <w:sz w:val="20"/>
      <w:szCs w:val="20"/>
    </w:rPr>
  </w:style>
  <w:style w:type="paragraph" w:styleId="TOC2">
    <w:name w:val="toc 2"/>
    <w:basedOn w:val="Normal"/>
    <w:next w:val="Normal"/>
    <w:autoRedefine/>
    <w:uiPriority w:val="39"/>
    <w:unhideWhenUsed/>
    <w:rsid w:val="00D202F8"/>
    <w:pPr>
      <w:ind w:firstLine="0"/>
      <w:jc w:val="left"/>
    </w:pPr>
    <w:rPr>
      <w:rFonts w:ascii="Arial" w:hAnsi="Arial" w:cstheme="minorHAnsi"/>
      <w:sz w:val="20"/>
      <w:szCs w:val="20"/>
    </w:rPr>
  </w:style>
  <w:style w:type="paragraph" w:styleId="TOC3">
    <w:name w:val="toc 3"/>
    <w:basedOn w:val="Normal"/>
    <w:next w:val="Normal"/>
    <w:autoRedefine/>
    <w:uiPriority w:val="39"/>
    <w:unhideWhenUsed/>
    <w:rsid w:val="00D202F8"/>
    <w:pPr>
      <w:ind w:firstLine="0"/>
      <w:jc w:val="left"/>
    </w:pPr>
    <w:rPr>
      <w:rFonts w:ascii="Arial" w:hAnsi="Arial" w:cstheme="minorHAnsi"/>
      <w:iCs/>
      <w:sz w:val="20"/>
      <w:szCs w:val="20"/>
    </w:rPr>
  </w:style>
  <w:style w:type="paragraph" w:styleId="TOC4">
    <w:name w:val="toc 4"/>
    <w:basedOn w:val="Normal"/>
    <w:next w:val="Normal"/>
    <w:autoRedefine/>
    <w:uiPriority w:val="39"/>
    <w:unhideWhenUsed/>
    <w:rsid w:val="0061224D"/>
    <w:pPr>
      <w:ind w:firstLine="0"/>
      <w:jc w:val="left"/>
    </w:pPr>
    <w:rPr>
      <w:rFonts w:ascii="Arial" w:hAnsi="Arial" w:cstheme="minorHAnsi"/>
      <w:sz w:val="20"/>
      <w:szCs w:val="18"/>
    </w:rPr>
  </w:style>
  <w:style w:type="paragraph" w:styleId="TOC5">
    <w:name w:val="toc 5"/>
    <w:basedOn w:val="Normal"/>
    <w:next w:val="Normal"/>
    <w:autoRedefine/>
    <w:uiPriority w:val="39"/>
    <w:unhideWhenUsed/>
    <w:rsid w:val="00C85841"/>
    <w:pPr>
      <w:ind w:left="880"/>
      <w:jc w:val="left"/>
    </w:pPr>
    <w:rPr>
      <w:rFonts w:cstheme="minorHAnsi"/>
      <w:sz w:val="18"/>
      <w:szCs w:val="18"/>
    </w:rPr>
  </w:style>
  <w:style w:type="paragraph" w:styleId="TOC6">
    <w:name w:val="toc 6"/>
    <w:basedOn w:val="Normal"/>
    <w:next w:val="Normal"/>
    <w:autoRedefine/>
    <w:uiPriority w:val="39"/>
    <w:unhideWhenUsed/>
    <w:rsid w:val="00C85841"/>
    <w:pPr>
      <w:ind w:left="1100"/>
      <w:jc w:val="left"/>
    </w:pPr>
    <w:rPr>
      <w:rFonts w:cstheme="minorHAnsi"/>
      <w:sz w:val="18"/>
      <w:szCs w:val="18"/>
    </w:rPr>
  </w:style>
  <w:style w:type="paragraph" w:styleId="TOC7">
    <w:name w:val="toc 7"/>
    <w:basedOn w:val="Normal"/>
    <w:next w:val="Normal"/>
    <w:autoRedefine/>
    <w:uiPriority w:val="39"/>
    <w:unhideWhenUsed/>
    <w:rsid w:val="00C85841"/>
    <w:pPr>
      <w:ind w:left="1320"/>
      <w:jc w:val="left"/>
    </w:pPr>
    <w:rPr>
      <w:rFonts w:cstheme="minorHAnsi"/>
      <w:sz w:val="18"/>
      <w:szCs w:val="18"/>
    </w:rPr>
  </w:style>
  <w:style w:type="paragraph" w:styleId="TOC8">
    <w:name w:val="toc 8"/>
    <w:basedOn w:val="Normal"/>
    <w:next w:val="Normal"/>
    <w:autoRedefine/>
    <w:uiPriority w:val="39"/>
    <w:unhideWhenUsed/>
    <w:rsid w:val="00C85841"/>
    <w:pPr>
      <w:ind w:left="1540"/>
      <w:jc w:val="left"/>
    </w:pPr>
    <w:rPr>
      <w:rFonts w:cstheme="minorHAnsi"/>
      <w:sz w:val="18"/>
      <w:szCs w:val="18"/>
    </w:rPr>
  </w:style>
  <w:style w:type="paragraph" w:styleId="TOC9">
    <w:name w:val="toc 9"/>
    <w:basedOn w:val="Normal"/>
    <w:next w:val="Normal"/>
    <w:autoRedefine/>
    <w:uiPriority w:val="39"/>
    <w:unhideWhenUsed/>
    <w:rsid w:val="00C85841"/>
    <w:pPr>
      <w:ind w:left="1760"/>
      <w:jc w:val="left"/>
    </w:pPr>
    <w:rPr>
      <w:rFonts w:cstheme="minorHAnsi"/>
      <w:sz w:val="18"/>
      <w:szCs w:val="18"/>
    </w:rPr>
  </w:style>
  <w:style w:type="character" w:styleId="Hyperlink">
    <w:name w:val="Hyperlink"/>
    <w:basedOn w:val="DefaultParagraphFont"/>
    <w:uiPriority w:val="99"/>
    <w:unhideWhenUsed/>
    <w:rsid w:val="00C85841"/>
    <w:rPr>
      <w:color w:val="0000FF" w:themeColor="hyperlink"/>
      <w:u w:val="single"/>
    </w:rPr>
  </w:style>
  <w:style w:type="paragraph" w:customStyle="1" w:styleId="Texto">
    <w:name w:val="Texto"/>
    <w:basedOn w:val="Normal"/>
    <w:qFormat/>
    <w:rsid w:val="00B6586D"/>
    <w:pPr>
      <w:spacing w:line="360" w:lineRule="auto"/>
      <w:ind w:firstLine="1134"/>
      <w:jc w:val="both"/>
    </w:pPr>
    <w:rPr>
      <w:rFonts w:asciiTheme="majorHAnsi" w:hAnsiTheme="majorHAnsi"/>
      <w:sz w:val="24"/>
      <w:lang w:val="pt-BR"/>
    </w:rPr>
  </w:style>
  <w:style w:type="paragraph" w:styleId="BalloonText">
    <w:name w:val="Balloon Text"/>
    <w:basedOn w:val="Normal"/>
    <w:link w:val="BalloonTextChar"/>
    <w:uiPriority w:val="99"/>
    <w:semiHidden/>
    <w:unhideWhenUsed/>
    <w:rsid w:val="005A0416"/>
    <w:rPr>
      <w:rFonts w:ascii="Tahoma" w:hAnsi="Tahoma" w:cs="Tahoma"/>
      <w:sz w:val="16"/>
      <w:szCs w:val="16"/>
    </w:rPr>
  </w:style>
  <w:style w:type="character" w:customStyle="1" w:styleId="BalloonTextChar">
    <w:name w:val="Balloon Text Char"/>
    <w:basedOn w:val="DefaultParagraphFont"/>
    <w:link w:val="BalloonText"/>
    <w:uiPriority w:val="99"/>
    <w:semiHidden/>
    <w:rsid w:val="005A0416"/>
    <w:rPr>
      <w:rFonts w:ascii="Tahoma" w:hAnsi="Tahoma" w:cs="Tahoma"/>
      <w:sz w:val="16"/>
      <w:szCs w:val="16"/>
    </w:rPr>
  </w:style>
  <w:style w:type="paragraph" w:styleId="Bibliography">
    <w:name w:val="Bibliography"/>
    <w:basedOn w:val="Normal"/>
    <w:next w:val="Normal"/>
    <w:uiPriority w:val="37"/>
    <w:unhideWhenUsed/>
    <w:rsid w:val="005A0416"/>
  </w:style>
  <w:style w:type="paragraph" w:customStyle="1" w:styleId="TituloNaoConstaNoSumario">
    <w:name w:val="TituloNaoConstaNoSumario"/>
    <w:link w:val="TituloNaoConstaNoSumarioChar"/>
    <w:uiPriority w:val="99"/>
    <w:qFormat/>
    <w:rsid w:val="00871CD0"/>
    <w:pPr>
      <w:tabs>
        <w:tab w:val="left" w:pos="4019"/>
        <w:tab w:val="center" w:pos="4714"/>
      </w:tabs>
    </w:pPr>
    <w:rPr>
      <w:rFonts w:asciiTheme="majorHAnsi" w:hAnsiTheme="majorHAnsi"/>
      <w:b/>
      <w:sz w:val="28"/>
      <w:lang w:val="pt-BR"/>
    </w:rPr>
  </w:style>
  <w:style w:type="numbering" w:customStyle="1" w:styleId="TCC">
    <w:name w:val="TCC"/>
    <w:uiPriority w:val="99"/>
    <w:rsid w:val="001D66EC"/>
    <w:pPr>
      <w:numPr>
        <w:numId w:val="13"/>
      </w:numPr>
    </w:pPr>
  </w:style>
  <w:style w:type="table" w:styleId="TableGrid">
    <w:name w:val="Table Grid"/>
    <w:basedOn w:val="TableNormal"/>
    <w:uiPriority w:val="59"/>
    <w:rsid w:val="001E5D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D4D75"/>
    <w:rPr>
      <w:color w:val="808080"/>
    </w:rPr>
  </w:style>
  <w:style w:type="paragraph" w:styleId="NormalWeb">
    <w:name w:val="Normal (Web)"/>
    <w:basedOn w:val="Normal"/>
    <w:uiPriority w:val="99"/>
    <w:unhideWhenUsed/>
    <w:rsid w:val="00281789"/>
    <w:pPr>
      <w:spacing w:before="100" w:beforeAutospacing="1" w:after="100" w:afterAutospacing="1"/>
      <w:ind w:firstLine="0"/>
      <w:jc w:val="left"/>
    </w:pPr>
    <w:rPr>
      <w:rFonts w:ascii="Times New Roman" w:hAnsi="Times New Roman" w:cs="Times New Roman"/>
      <w:sz w:val="24"/>
      <w:szCs w:val="24"/>
    </w:rPr>
  </w:style>
  <w:style w:type="table" w:styleId="LightList">
    <w:name w:val="Light List"/>
    <w:basedOn w:val="TableNormal"/>
    <w:uiPriority w:val="61"/>
    <w:rsid w:val="00F638C2"/>
    <w:pPr>
      <w:ind w:firstLine="0"/>
      <w:jc w:val="left"/>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F638C2"/>
    <w:pPr>
      <w:ind w:firstLine="0"/>
      <w:jc w:val="left"/>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elaLegenda">
    <w:name w:val="TabelaLegenda"/>
    <w:basedOn w:val="Caption"/>
    <w:next w:val="Normal"/>
    <w:uiPriority w:val="99"/>
    <w:qFormat/>
    <w:rsid w:val="005C4134"/>
    <w:rPr>
      <w:rFonts w:ascii="Arial" w:hAnsi="Arial"/>
      <w:sz w:val="20"/>
      <w:szCs w:val="20"/>
    </w:rPr>
  </w:style>
  <w:style w:type="paragraph" w:styleId="TableofFigures">
    <w:name w:val="table of figures"/>
    <w:basedOn w:val="Normal"/>
    <w:next w:val="Normal"/>
    <w:uiPriority w:val="99"/>
    <w:unhideWhenUsed/>
    <w:rsid w:val="00D74449"/>
    <w:pPr>
      <w:ind w:left="440" w:hanging="440"/>
      <w:jc w:val="left"/>
    </w:pPr>
    <w:rPr>
      <w:rFonts w:cstheme="minorHAnsi"/>
      <w:smallCaps/>
      <w:sz w:val="20"/>
      <w:szCs w:val="20"/>
    </w:rPr>
  </w:style>
  <w:style w:type="character" w:styleId="FollowedHyperlink">
    <w:name w:val="FollowedHyperlink"/>
    <w:basedOn w:val="DefaultParagraphFont"/>
    <w:uiPriority w:val="99"/>
    <w:semiHidden/>
    <w:unhideWhenUsed/>
    <w:rsid w:val="004B5EB4"/>
    <w:rPr>
      <w:color w:val="800080" w:themeColor="followedHyperlink"/>
      <w:u w:val="single"/>
    </w:rPr>
  </w:style>
  <w:style w:type="paragraph" w:styleId="Revision">
    <w:name w:val="Revision"/>
    <w:hidden/>
    <w:uiPriority w:val="99"/>
    <w:semiHidden/>
    <w:rsid w:val="00E73151"/>
    <w:pPr>
      <w:ind w:firstLine="0"/>
      <w:jc w:val="left"/>
    </w:pPr>
  </w:style>
  <w:style w:type="paragraph" w:customStyle="1" w:styleId="Resumo">
    <w:name w:val="Resumo"/>
    <w:basedOn w:val="Texto"/>
    <w:link w:val="ResumoChar"/>
    <w:qFormat/>
    <w:rsid w:val="00DB2024"/>
    <w:pPr>
      <w:spacing w:line="240" w:lineRule="auto"/>
      <w:ind w:firstLine="0"/>
    </w:pPr>
  </w:style>
  <w:style w:type="character" w:customStyle="1" w:styleId="TituloNaoConstaNoSumarioChar">
    <w:name w:val="TituloNaoConstaNoSumario Char"/>
    <w:basedOn w:val="DefaultParagraphFont"/>
    <w:link w:val="TituloNaoConstaNoSumario"/>
    <w:uiPriority w:val="99"/>
    <w:rsid w:val="00DB2024"/>
    <w:rPr>
      <w:rFonts w:asciiTheme="majorHAnsi" w:hAnsiTheme="majorHAnsi"/>
      <w:b/>
      <w:sz w:val="28"/>
      <w:lang w:val="pt-BR"/>
    </w:rPr>
  </w:style>
  <w:style w:type="character" w:customStyle="1" w:styleId="ResumoChar">
    <w:name w:val="Resumo Char"/>
    <w:basedOn w:val="TituloNaoConstaNoSumarioChar"/>
    <w:link w:val="Resumo"/>
    <w:rsid w:val="00DB2024"/>
    <w:rPr>
      <w:rFonts w:asciiTheme="majorHAnsi" w:hAnsiTheme="majorHAnsi"/>
      <w:b w:val="0"/>
      <w:sz w:val="24"/>
      <w:lang w:val="pt-BR"/>
    </w:rPr>
  </w:style>
  <w:style w:type="paragraph" w:customStyle="1" w:styleId="Ilustracoes">
    <w:name w:val="Ilustracoes"/>
    <w:basedOn w:val="TableofFigures"/>
    <w:qFormat/>
    <w:rsid w:val="00781292"/>
    <w:pPr>
      <w:tabs>
        <w:tab w:val="right" w:leader="dot" w:pos="9062"/>
      </w:tabs>
    </w:pPr>
    <w:rPr>
      <w:rFonts w:asciiTheme="majorHAnsi" w:hAnsiTheme="majorHAnsi" w:cstheme="maj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651679">
      <w:bodyDiv w:val="1"/>
      <w:marLeft w:val="0"/>
      <w:marRight w:val="0"/>
      <w:marTop w:val="0"/>
      <w:marBottom w:val="0"/>
      <w:divBdr>
        <w:top w:val="none" w:sz="0" w:space="0" w:color="auto"/>
        <w:left w:val="none" w:sz="0" w:space="0" w:color="auto"/>
        <w:bottom w:val="none" w:sz="0" w:space="0" w:color="auto"/>
        <w:right w:val="none" w:sz="0" w:space="0" w:color="auto"/>
      </w:divBdr>
    </w:div>
    <w:div w:id="154691252">
      <w:bodyDiv w:val="1"/>
      <w:marLeft w:val="0"/>
      <w:marRight w:val="0"/>
      <w:marTop w:val="0"/>
      <w:marBottom w:val="0"/>
      <w:divBdr>
        <w:top w:val="none" w:sz="0" w:space="0" w:color="auto"/>
        <w:left w:val="none" w:sz="0" w:space="0" w:color="auto"/>
        <w:bottom w:val="none" w:sz="0" w:space="0" w:color="auto"/>
        <w:right w:val="none" w:sz="0" w:space="0" w:color="auto"/>
      </w:divBdr>
    </w:div>
    <w:div w:id="345837413">
      <w:bodyDiv w:val="1"/>
      <w:marLeft w:val="0"/>
      <w:marRight w:val="0"/>
      <w:marTop w:val="0"/>
      <w:marBottom w:val="0"/>
      <w:divBdr>
        <w:top w:val="none" w:sz="0" w:space="0" w:color="auto"/>
        <w:left w:val="none" w:sz="0" w:space="0" w:color="auto"/>
        <w:bottom w:val="none" w:sz="0" w:space="0" w:color="auto"/>
        <w:right w:val="none" w:sz="0" w:space="0" w:color="auto"/>
      </w:divBdr>
    </w:div>
    <w:div w:id="403525391">
      <w:bodyDiv w:val="1"/>
      <w:marLeft w:val="0"/>
      <w:marRight w:val="0"/>
      <w:marTop w:val="0"/>
      <w:marBottom w:val="0"/>
      <w:divBdr>
        <w:top w:val="none" w:sz="0" w:space="0" w:color="auto"/>
        <w:left w:val="none" w:sz="0" w:space="0" w:color="auto"/>
        <w:bottom w:val="none" w:sz="0" w:space="0" w:color="auto"/>
        <w:right w:val="none" w:sz="0" w:space="0" w:color="auto"/>
      </w:divBdr>
    </w:div>
    <w:div w:id="540557709">
      <w:bodyDiv w:val="1"/>
      <w:marLeft w:val="0"/>
      <w:marRight w:val="0"/>
      <w:marTop w:val="0"/>
      <w:marBottom w:val="0"/>
      <w:divBdr>
        <w:top w:val="none" w:sz="0" w:space="0" w:color="auto"/>
        <w:left w:val="none" w:sz="0" w:space="0" w:color="auto"/>
        <w:bottom w:val="none" w:sz="0" w:space="0" w:color="auto"/>
        <w:right w:val="none" w:sz="0" w:space="0" w:color="auto"/>
      </w:divBdr>
    </w:div>
    <w:div w:id="574440497">
      <w:bodyDiv w:val="1"/>
      <w:marLeft w:val="0"/>
      <w:marRight w:val="0"/>
      <w:marTop w:val="0"/>
      <w:marBottom w:val="0"/>
      <w:divBdr>
        <w:top w:val="none" w:sz="0" w:space="0" w:color="auto"/>
        <w:left w:val="none" w:sz="0" w:space="0" w:color="auto"/>
        <w:bottom w:val="none" w:sz="0" w:space="0" w:color="auto"/>
        <w:right w:val="none" w:sz="0" w:space="0" w:color="auto"/>
      </w:divBdr>
    </w:div>
    <w:div w:id="649945174">
      <w:bodyDiv w:val="1"/>
      <w:marLeft w:val="0"/>
      <w:marRight w:val="0"/>
      <w:marTop w:val="0"/>
      <w:marBottom w:val="0"/>
      <w:divBdr>
        <w:top w:val="none" w:sz="0" w:space="0" w:color="auto"/>
        <w:left w:val="none" w:sz="0" w:space="0" w:color="auto"/>
        <w:bottom w:val="none" w:sz="0" w:space="0" w:color="auto"/>
        <w:right w:val="none" w:sz="0" w:space="0" w:color="auto"/>
      </w:divBdr>
    </w:div>
    <w:div w:id="778647820">
      <w:bodyDiv w:val="1"/>
      <w:marLeft w:val="0"/>
      <w:marRight w:val="0"/>
      <w:marTop w:val="0"/>
      <w:marBottom w:val="0"/>
      <w:divBdr>
        <w:top w:val="none" w:sz="0" w:space="0" w:color="auto"/>
        <w:left w:val="none" w:sz="0" w:space="0" w:color="auto"/>
        <w:bottom w:val="none" w:sz="0" w:space="0" w:color="auto"/>
        <w:right w:val="none" w:sz="0" w:space="0" w:color="auto"/>
      </w:divBdr>
    </w:div>
    <w:div w:id="1048065968">
      <w:bodyDiv w:val="1"/>
      <w:marLeft w:val="0"/>
      <w:marRight w:val="0"/>
      <w:marTop w:val="0"/>
      <w:marBottom w:val="0"/>
      <w:divBdr>
        <w:top w:val="none" w:sz="0" w:space="0" w:color="auto"/>
        <w:left w:val="none" w:sz="0" w:space="0" w:color="auto"/>
        <w:bottom w:val="none" w:sz="0" w:space="0" w:color="auto"/>
        <w:right w:val="none" w:sz="0" w:space="0" w:color="auto"/>
      </w:divBdr>
    </w:div>
    <w:div w:id="1120369996">
      <w:bodyDiv w:val="1"/>
      <w:marLeft w:val="0"/>
      <w:marRight w:val="0"/>
      <w:marTop w:val="0"/>
      <w:marBottom w:val="0"/>
      <w:divBdr>
        <w:top w:val="none" w:sz="0" w:space="0" w:color="auto"/>
        <w:left w:val="none" w:sz="0" w:space="0" w:color="auto"/>
        <w:bottom w:val="none" w:sz="0" w:space="0" w:color="auto"/>
        <w:right w:val="none" w:sz="0" w:space="0" w:color="auto"/>
      </w:divBdr>
    </w:div>
    <w:div w:id="1179153976">
      <w:bodyDiv w:val="1"/>
      <w:marLeft w:val="0"/>
      <w:marRight w:val="0"/>
      <w:marTop w:val="0"/>
      <w:marBottom w:val="0"/>
      <w:divBdr>
        <w:top w:val="none" w:sz="0" w:space="0" w:color="auto"/>
        <w:left w:val="none" w:sz="0" w:space="0" w:color="auto"/>
        <w:bottom w:val="none" w:sz="0" w:space="0" w:color="auto"/>
        <w:right w:val="none" w:sz="0" w:space="0" w:color="auto"/>
      </w:divBdr>
    </w:div>
    <w:div w:id="1281183445">
      <w:bodyDiv w:val="1"/>
      <w:marLeft w:val="0"/>
      <w:marRight w:val="0"/>
      <w:marTop w:val="0"/>
      <w:marBottom w:val="0"/>
      <w:divBdr>
        <w:top w:val="none" w:sz="0" w:space="0" w:color="auto"/>
        <w:left w:val="none" w:sz="0" w:space="0" w:color="auto"/>
        <w:bottom w:val="none" w:sz="0" w:space="0" w:color="auto"/>
        <w:right w:val="none" w:sz="0" w:space="0" w:color="auto"/>
      </w:divBdr>
    </w:div>
    <w:div w:id="1306004430">
      <w:bodyDiv w:val="1"/>
      <w:marLeft w:val="0"/>
      <w:marRight w:val="0"/>
      <w:marTop w:val="0"/>
      <w:marBottom w:val="0"/>
      <w:divBdr>
        <w:top w:val="none" w:sz="0" w:space="0" w:color="auto"/>
        <w:left w:val="none" w:sz="0" w:space="0" w:color="auto"/>
        <w:bottom w:val="none" w:sz="0" w:space="0" w:color="auto"/>
        <w:right w:val="none" w:sz="0" w:space="0" w:color="auto"/>
      </w:divBdr>
    </w:div>
    <w:div w:id="1306618453">
      <w:bodyDiv w:val="1"/>
      <w:marLeft w:val="0"/>
      <w:marRight w:val="0"/>
      <w:marTop w:val="0"/>
      <w:marBottom w:val="0"/>
      <w:divBdr>
        <w:top w:val="none" w:sz="0" w:space="0" w:color="auto"/>
        <w:left w:val="none" w:sz="0" w:space="0" w:color="auto"/>
        <w:bottom w:val="none" w:sz="0" w:space="0" w:color="auto"/>
        <w:right w:val="none" w:sz="0" w:space="0" w:color="auto"/>
      </w:divBdr>
    </w:div>
    <w:div w:id="1667050744">
      <w:bodyDiv w:val="1"/>
      <w:marLeft w:val="0"/>
      <w:marRight w:val="0"/>
      <w:marTop w:val="0"/>
      <w:marBottom w:val="0"/>
      <w:divBdr>
        <w:top w:val="none" w:sz="0" w:space="0" w:color="auto"/>
        <w:left w:val="none" w:sz="0" w:space="0" w:color="auto"/>
        <w:bottom w:val="none" w:sz="0" w:space="0" w:color="auto"/>
        <w:right w:val="none" w:sz="0" w:space="0" w:color="auto"/>
      </w:divBdr>
    </w:div>
    <w:div w:id="1709838192">
      <w:bodyDiv w:val="1"/>
      <w:marLeft w:val="0"/>
      <w:marRight w:val="0"/>
      <w:marTop w:val="0"/>
      <w:marBottom w:val="0"/>
      <w:divBdr>
        <w:top w:val="none" w:sz="0" w:space="0" w:color="auto"/>
        <w:left w:val="none" w:sz="0" w:space="0" w:color="auto"/>
        <w:bottom w:val="none" w:sz="0" w:space="0" w:color="auto"/>
        <w:right w:val="none" w:sz="0" w:space="0" w:color="auto"/>
      </w:divBdr>
    </w:div>
    <w:div w:id="1724524064">
      <w:bodyDiv w:val="1"/>
      <w:marLeft w:val="0"/>
      <w:marRight w:val="0"/>
      <w:marTop w:val="0"/>
      <w:marBottom w:val="0"/>
      <w:divBdr>
        <w:top w:val="none" w:sz="0" w:space="0" w:color="auto"/>
        <w:left w:val="none" w:sz="0" w:space="0" w:color="auto"/>
        <w:bottom w:val="none" w:sz="0" w:space="0" w:color="auto"/>
        <w:right w:val="none" w:sz="0" w:space="0" w:color="auto"/>
      </w:divBdr>
    </w:div>
    <w:div w:id="1797403424">
      <w:bodyDiv w:val="1"/>
      <w:marLeft w:val="0"/>
      <w:marRight w:val="0"/>
      <w:marTop w:val="0"/>
      <w:marBottom w:val="0"/>
      <w:divBdr>
        <w:top w:val="none" w:sz="0" w:space="0" w:color="auto"/>
        <w:left w:val="none" w:sz="0" w:space="0" w:color="auto"/>
        <w:bottom w:val="none" w:sz="0" w:space="0" w:color="auto"/>
        <w:right w:val="none" w:sz="0" w:space="0" w:color="auto"/>
      </w:divBdr>
    </w:div>
    <w:div w:id="1801679724">
      <w:bodyDiv w:val="1"/>
      <w:marLeft w:val="0"/>
      <w:marRight w:val="0"/>
      <w:marTop w:val="0"/>
      <w:marBottom w:val="0"/>
      <w:divBdr>
        <w:top w:val="none" w:sz="0" w:space="0" w:color="auto"/>
        <w:left w:val="none" w:sz="0" w:space="0" w:color="auto"/>
        <w:bottom w:val="none" w:sz="0" w:space="0" w:color="auto"/>
        <w:right w:val="none" w:sz="0" w:space="0" w:color="auto"/>
      </w:divBdr>
    </w:div>
    <w:div w:id="1855724475">
      <w:bodyDiv w:val="1"/>
      <w:marLeft w:val="0"/>
      <w:marRight w:val="0"/>
      <w:marTop w:val="0"/>
      <w:marBottom w:val="0"/>
      <w:divBdr>
        <w:top w:val="none" w:sz="0" w:space="0" w:color="auto"/>
        <w:left w:val="none" w:sz="0" w:space="0" w:color="auto"/>
        <w:bottom w:val="none" w:sz="0" w:space="0" w:color="auto"/>
        <w:right w:val="none" w:sz="0" w:space="0" w:color="auto"/>
      </w:divBdr>
    </w:div>
    <w:div w:id="1948805640">
      <w:bodyDiv w:val="1"/>
      <w:marLeft w:val="0"/>
      <w:marRight w:val="0"/>
      <w:marTop w:val="0"/>
      <w:marBottom w:val="0"/>
      <w:divBdr>
        <w:top w:val="none" w:sz="0" w:space="0" w:color="auto"/>
        <w:left w:val="none" w:sz="0" w:space="0" w:color="auto"/>
        <w:bottom w:val="none" w:sz="0" w:space="0" w:color="auto"/>
        <w:right w:val="none" w:sz="0" w:space="0" w:color="auto"/>
      </w:divBdr>
    </w:div>
    <w:div w:id="1987591242">
      <w:bodyDiv w:val="1"/>
      <w:marLeft w:val="0"/>
      <w:marRight w:val="0"/>
      <w:marTop w:val="0"/>
      <w:marBottom w:val="0"/>
      <w:divBdr>
        <w:top w:val="none" w:sz="0" w:space="0" w:color="auto"/>
        <w:left w:val="none" w:sz="0" w:space="0" w:color="auto"/>
        <w:bottom w:val="none" w:sz="0" w:space="0" w:color="auto"/>
        <w:right w:val="none" w:sz="0" w:space="0" w:color="auto"/>
      </w:divBdr>
    </w:div>
    <w:div w:id="1990398175">
      <w:bodyDiv w:val="1"/>
      <w:marLeft w:val="0"/>
      <w:marRight w:val="0"/>
      <w:marTop w:val="0"/>
      <w:marBottom w:val="0"/>
      <w:divBdr>
        <w:top w:val="none" w:sz="0" w:space="0" w:color="auto"/>
        <w:left w:val="none" w:sz="0" w:space="0" w:color="auto"/>
        <w:bottom w:val="none" w:sz="0" w:space="0" w:color="auto"/>
        <w:right w:val="none" w:sz="0" w:space="0" w:color="auto"/>
      </w:divBdr>
    </w:div>
    <w:div w:id="2008559065">
      <w:bodyDiv w:val="1"/>
      <w:marLeft w:val="0"/>
      <w:marRight w:val="0"/>
      <w:marTop w:val="0"/>
      <w:marBottom w:val="0"/>
      <w:divBdr>
        <w:top w:val="none" w:sz="0" w:space="0" w:color="auto"/>
        <w:left w:val="none" w:sz="0" w:space="0" w:color="auto"/>
        <w:bottom w:val="none" w:sz="0" w:space="0" w:color="auto"/>
        <w:right w:val="none" w:sz="0" w:space="0" w:color="auto"/>
      </w:divBdr>
    </w:div>
    <w:div w:id="212287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gif"/><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autoblog.com/2014/09/12/risk-cyber-threats-may-increase-cars-computers-active-controls/"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Clássico">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b:Source>
    <b:Tag>Tin94</b:Tag>
    <b:SourceType>ArticleInAPeriodical</b:SourceType>
    <b:Guid>{637F176F-7A99-422A-9E1C-1B75487B63EA}</b:Guid>
    <b:Author>
      <b:Author>
        <b:NameList>
          <b:Person>
            <b:Last>Tindell</b:Last>
            <b:First>Ken</b:First>
          </b:Person>
          <b:Person>
            <b:Last>Alan</b:Last>
            <b:First>Burns</b:First>
          </b:Person>
        </b:NameList>
      </b:Author>
    </b:Author>
    <b:Title>Guaranteeing message latencies on Controller Area Network (CAN)</b:Title>
    <b:Year>1994</b:Year>
    <b:PeriodicalTitle>Proceedings of 1st international CAN conference</b:PeriodicalTitle>
    <b:Pages>1-11</b:Pages>
    <b:RefOrder>2</b:RefOrder>
  </b:Source>
  <b:Source>
    <b:Tag>Jos86</b:Tag>
    <b:SourceType>ArticleInAPeriodical</b:SourceType>
    <b:Guid>{D7B421EB-3B1B-46F9-9C9D-CEAF18B32D77}</b:Guid>
    <b:Author>
      <b:Author>
        <b:NameList>
          <b:Person>
            <b:Last>Joseph</b:Last>
            <b:First>M</b:First>
          </b:Person>
          <b:Person>
            <b:Last>Pandya</b:Last>
            <b:First>P</b:First>
          </b:Person>
        </b:NameList>
      </b:Author>
    </b:Author>
    <b:Title>Finding Response Times in Real-Time System</b:Title>
    <b:PeriodicalTitle>BCS Computer Journal</b:PeriodicalTitle>
    <b:Year>1986</b:Year>
    <b:Volume>29</b:Volume>
    <b:Month>Outubro</b:Month>
    <b:Pages>390-395</b:Pages>
    <b:RefOrder>3</b:RefOrder>
  </b:Source>
  <b:Source>
    <b:Tag>Tin92</b:Tag>
    <b:SourceType>ArticleInAPeriodical</b:SourceType>
    <b:Guid>{0022BB92-3953-421D-BF4A-97AA16E7B33D}</b:Guid>
    <b:Author>
      <b:Author>
        <b:NameList>
          <b:Person>
            <b:Last>Tindell</b:Last>
            <b:First>Ken</b:First>
          </b:Person>
        </b:NameList>
      </b:Author>
    </b:Author>
    <b:Title>An Extendible Approach for Analysing Fixed Priority Hard Real-Time Tasks</b:Title>
    <b:Year>1992</b:Year>
    <b:City>Universidade de York</b:City>
    <b:Month>Dezembro</b:Month>
    <b:RefOrder>4</b:RefOrder>
  </b:Source>
  <b:Source>
    <b:Tag>Liu73</b:Tag>
    <b:SourceType>ArticleInAPeriodical</b:SourceType>
    <b:Guid>{0F6B3A27-6FF3-4077-A304-6BC4E43D5008}</b:Guid>
    <b:Author>
      <b:Author>
        <b:NameList>
          <b:Person>
            <b:Last>Liu</b:Last>
            <b:First>C.</b:First>
            <b:Middle>L.</b:Middle>
          </b:Person>
          <b:Person>
            <b:Last>Layland</b:Last>
            <b:First>J.W.</b:First>
          </b:Person>
        </b:NameList>
      </b:Author>
    </b:Author>
    <b:Title>Scheduling algorithms for multiprogramming in hard-real-time environment</b:Title>
    <b:PeriodicalTitle>Journal of the ACM</b:PeriodicalTitle>
    <b:Year>1973</b:Year>
    <b:Volume>20</b:Volume>
    <b:Pages>46-61</b:Pages>
    <b:RefOrder>5</b:RefOrder>
  </b:Source>
  <b:Source>
    <b:Tag>Leh90</b:Tag>
    <b:SourceType>ArticleInAPeriodical</b:SourceType>
    <b:Guid>{8EC4C8C2-FF34-4627-AE21-BFE5C6CFE92D}</b:Guid>
    <b:Author>
      <b:Author>
        <b:NameList>
          <b:Person>
            <b:Last>Lehoczky</b:Last>
            <b:First>John</b:First>
            <b:Middle>P.</b:Middle>
          </b:Person>
        </b:NameList>
      </b:Author>
    </b:Author>
    <b:Title>Fixed priority scheduling of periodic task sets with arbitrary deadlines</b:Title>
    <b:PeriodicalTitle>Proceedings 11th IEEE Real-Time Systems Symposium</b:PeriodicalTitle>
    <b:Year>1990</b:Year>
    <b:Month>Dezembro</b:Month>
    <b:Day>5-7</b:Day>
    <b:Pages>201-209</b:Pages>
    <b:RefOrder>6</b:RefOrder>
  </b:Source>
  <b:Source>
    <b:Tag>Dav07</b:Tag>
    <b:SourceType>ArticleInAPeriodical</b:SourceType>
    <b:Guid>{02A69073-1F1B-4534-9561-F69D2C8A95C9}</b:Guid>
    <b:Author>
      <b:Author>
        <b:NameList>
          <b:Person>
            <b:Last>Davis</b:Last>
            <b:First>Robert</b:First>
            <b:Middle>I.</b:Middle>
          </b:Person>
          <b:Person>
            <b:Last>Burns</b:Last>
            <b:First>Alan</b:First>
          </b:Person>
          <b:Person>
            <b:Last>Bril</b:Last>
            <b:First>Reinder</b:First>
            <b:Middle>J.</b:Middle>
          </b:Person>
          <b:Person>
            <b:Last>Lukkien</b:Last>
            <b:First>Johan</b:First>
            <b:Middle>J.</b:Middle>
          </b:Person>
        </b:NameList>
      </b:Author>
    </b:Author>
    <b:Title>Controller Area Network (CAN) schedulability analysis: Refuted, revisited and revised</b:Title>
    <b:PeriodicalTitle>Real-Time Systems</b:PeriodicalTitle>
    <b:Year>2007</b:Year>
    <b:Volume>35</b:Volume>
    <b:Pages>239-272</b:Pages>
    <b:RefOrder>1</b:RefOrder>
  </b:Source>
  <b:Source>
    <b:Tag>Har91</b:Tag>
    <b:SourceType>ArticleInAPeriodical</b:SourceType>
    <b:Guid>{012BC7A3-DB21-46C4-83FE-6D51A6306C12}</b:Guid>
    <b:Title>Fixed priority scheduling of periodic tasks with varying execution priority</b:Title>
    <b:Year>1991</b:Year>
    <b:Author>
      <b:Author>
        <b:NameList>
          <b:Person>
            <b:Last>Harbour</b:Last>
            <b:First>MG</b:First>
          </b:Person>
          <b:Person>
            <b:Last>Klein</b:Last>
            <b:First>MH</b:First>
          </b:Person>
          <b:Person>
            <b:Last>JP</b:Last>
            <b:First>Lehoczky</b:First>
          </b:Person>
        </b:NameList>
      </b:Author>
    </b:Author>
    <b:Publisher>IEEE Computer Society Press</b:Publisher>
    <b:PeriodicalTitle>Proceedings 12th IEEE real time systems symposium</b:PeriodicalTitle>
    <b:Pages>116-128</b:Pages>
    <b:RefOrder>7</b:RefOrder>
  </b:Source>
</b:Sources>
</file>

<file path=customXml/itemProps1.xml><?xml version="1.0" encoding="utf-8"?>
<ds:datastoreItem xmlns:ds="http://schemas.openxmlformats.org/officeDocument/2006/customXml" ds:itemID="{4DAD4EEA-A083-4468-ACB9-BD73D608A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133</Pages>
  <Words>31595</Words>
  <Characters>170617</Characters>
  <Application>Microsoft Office Word</Application>
  <DocSecurity>0</DocSecurity>
  <Lines>1421</Lines>
  <Paragraphs>403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CNH</Company>
  <LinksUpToDate>false</LinksUpToDate>
  <CharactersWithSpaces>201809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Mariano Eduardo Burich</dc:creator>
  <cp:lastModifiedBy>mariano</cp:lastModifiedBy>
  <cp:revision>7</cp:revision>
  <cp:lastPrinted>2015-12-01T17:47:00Z</cp:lastPrinted>
  <dcterms:created xsi:type="dcterms:W3CDTF">2015-11-26T00:30:00Z</dcterms:created>
  <dcterms:modified xsi:type="dcterms:W3CDTF">2015-12-01T18:03:00Z</dcterms:modified>
</cp:coreProperties>
</file>