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4DA" w:rsidRDefault="00925CDA" w:rsidP="00925CD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Desenvolvimento da Base de Comunicação</w:t>
      </w:r>
    </w:p>
    <w:p w:rsidR="00925CDA" w:rsidRDefault="00925CDA" w:rsidP="00925CD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Definição de requisitos</w:t>
      </w:r>
    </w:p>
    <w:p w:rsidR="00925CDA" w:rsidRDefault="00925CDA" w:rsidP="00925CD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 Circuito de comunicação com o Relógio</w:t>
      </w:r>
    </w:p>
    <w:p w:rsidR="00925CDA" w:rsidRDefault="00925CDA" w:rsidP="00925CDA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Definição do circuito e escopo de operação</w:t>
      </w:r>
    </w:p>
    <w:p w:rsidR="00925CDA" w:rsidRDefault="00925CDA" w:rsidP="00925CDA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Comunicação com o Relógio CHRONOS</w:t>
      </w:r>
    </w:p>
    <w:p w:rsidR="00925CDA" w:rsidRDefault="00925CDA" w:rsidP="00925CDA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Comunicação com a interface de internet</w:t>
      </w:r>
    </w:p>
    <w:p w:rsidR="00925CDA" w:rsidRDefault="00925CDA" w:rsidP="00925CD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 Circuito de conexão com a internet</w:t>
      </w:r>
    </w:p>
    <w:p w:rsidR="00925CDA" w:rsidRDefault="00925CDA" w:rsidP="00925CDA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Definição do circuito</w:t>
      </w:r>
    </w:p>
    <w:p w:rsidR="00925CDA" w:rsidRDefault="00925CDA" w:rsidP="00925CDA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Desenvolvimento do Firmware</w:t>
      </w:r>
    </w:p>
    <w:p w:rsidR="00925CDA" w:rsidRDefault="00925CDA" w:rsidP="00925CDA">
      <w:pPr>
        <w:pStyle w:val="PargrafodaLista"/>
        <w:numPr>
          <w:ilvl w:val="4"/>
          <w:numId w:val="1"/>
        </w:numPr>
        <w:rPr>
          <w:lang w:val="pt-BR"/>
        </w:rPr>
      </w:pPr>
      <w:r>
        <w:rPr>
          <w:lang w:val="pt-BR"/>
        </w:rPr>
        <w:t>Conexão com APIs externas</w:t>
      </w:r>
    </w:p>
    <w:p w:rsidR="00925CDA" w:rsidRDefault="00925CDA" w:rsidP="00925CDA">
      <w:pPr>
        <w:pStyle w:val="PargrafodaLista"/>
        <w:numPr>
          <w:ilvl w:val="5"/>
          <w:numId w:val="1"/>
        </w:numPr>
        <w:rPr>
          <w:lang w:val="pt-BR"/>
        </w:rPr>
      </w:pPr>
      <w:proofErr w:type="spellStart"/>
      <w:r>
        <w:rPr>
          <w:lang w:val="pt-BR"/>
        </w:rPr>
        <w:t>Thingspeak</w:t>
      </w:r>
      <w:proofErr w:type="spellEnd"/>
    </w:p>
    <w:p w:rsidR="00925CDA" w:rsidRDefault="00925CDA" w:rsidP="00925CDA">
      <w:pPr>
        <w:pStyle w:val="PargrafodaLista"/>
        <w:numPr>
          <w:ilvl w:val="5"/>
          <w:numId w:val="1"/>
        </w:numPr>
        <w:rPr>
          <w:lang w:val="pt-BR"/>
        </w:rPr>
      </w:pPr>
      <w:r>
        <w:rPr>
          <w:lang w:val="pt-BR"/>
        </w:rPr>
        <w:t>IFTTT</w:t>
      </w:r>
    </w:p>
    <w:p w:rsidR="00925CDA" w:rsidRDefault="00925CDA" w:rsidP="00925CDA">
      <w:pPr>
        <w:pStyle w:val="PargrafodaLista"/>
        <w:numPr>
          <w:ilvl w:val="5"/>
          <w:numId w:val="1"/>
        </w:numPr>
        <w:rPr>
          <w:lang w:val="pt-BR"/>
        </w:rPr>
      </w:pPr>
      <w:proofErr w:type="spellStart"/>
      <w:r>
        <w:rPr>
          <w:lang w:val="pt-BR"/>
        </w:rPr>
        <w:t>Twillio</w:t>
      </w:r>
      <w:proofErr w:type="spellEnd"/>
    </w:p>
    <w:p w:rsidR="00925CDA" w:rsidRPr="00925CDA" w:rsidRDefault="00925CDA" w:rsidP="00925CDA">
      <w:pPr>
        <w:pStyle w:val="PargrafodaLista"/>
        <w:numPr>
          <w:ilvl w:val="5"/>
          <w:numId w:val="1"/>
        </w:numPr>
        <w:rPr>
          <w:lang w:val="pt-BR"/>
        </w:rPr>
      </w:pPr>
      <w:r>
        <w:rPr>
          <w:lang w:val="pt-BR"/>
        </w:rPr>
        <w:t>NTP</w:t>
      </w:r>
    </w:p>
    <w:p w:rsidR="00925CDA" w:rsidRPr="00925CDA" w:rsidRDefault="00925CDA" w:rsidP="00925CDA">
      <w:pPr>
        <w:pStyle w:val="PargrafodaLista"/>
        <w:numPr>
          <w:ilvl w:val="4"/>
          <w:numId w:val="1"/>
        </w:numPr>
        <w:rPr>
          <w:lang w:val="pt-BR"/>
        </w:rPr>
      </w:pPr>
      <w:r>
        <w:rPr>
          <w:lang w:val="pt-BR"/>
        </w:rPr>
        <w:t>Função de Web Server</w:t>
      </w:r>
    </w:p>
    <w:p w:rsidR="00925CDA" w:rsidRDefault="00925CDA" w:rsidP="00925CDA">
      <w:pPr>
        <w:pStyle w:val="PargrafodaLista"/>
        <w:numPr>
          <w:ilvl w:val="4"/>
          <w:numId w:val="1"/>
        </w:numPr>
        <w:rPr>
          <w:lang w:val="pt-BR"/>
        </w:rPr>
      </w:pPr>
      <w:r>
        <w:rPr>
          <w:lang w:val="pt-BR"/>
        </w:rPr>
        <w:t>Função de interface com a internet</w:t>
      </w:r>
    </w:p>
    <w:p w:rsidR="00925CDA" w:rsidRDefault="001D3315" w:rsidP="00925CDA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r>
        <w:rPr>
          <w:lang w:val="pt-BR"/>
        </w:rPr>
        <w:t>Inidicação</w:t>
      </w:r>
      <w:proofErr w:type="spellEnd"/>
      <w:r>
        <w:rPr>
          <w:lang w:val="pt-BR"/>
        </w:rPr>
        <w:t xml:space="preserve"> de funcionamento</w:t>
      </w:r>
      <w:bookmarkStart w:id="0" w:name="_GoBack"/>
      <w:bookmarkEnd w:id="0"/>
    </w:p>
    <w:p w:rsidR="00925CDA" w:rsidRDefault="00925CDA" w:rsidP="00925CD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 Circuito completo</w:t>
      </w:r>
    </w:p>
    <w:p w:rsidR="00925CDA" w:rsidRDefault="00925CDA" w:rsidP="00925CD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 Montagem de hardware</w:t>
      </w:r>
    </w:p>
    <w:p w:rsidR="00925CDA" w:rsidRDefault="00925CDA" w:rsidP="00925CDA">
      <w:pPr>
        <w:pStyle w:val="PargrafodaLista"/>
        <w:ind w:left="1224"/>
        <w:rPr>
          <w:lang w:val="pt-BR"/>
        </w:rPr>
      </w:pPr>
    </w:p>
    <w:p w:rsidR="00925CDA" w:rsidRDefault="00925CDA" w:rsidP="00925CD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Desenvolvimento da Aplicação Web</w:t>
      </w:r>
    </w:p>
    <w:p w:rsidR="00925CDA" w:rsidRDefault="00925CDA" w:rsidP="00925CD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Definição de Requisitos</w:t>
      </w:r>
    </w:p>
    <w:p w:rsidR="00925CDA" w:rsidRDefault="00925CDA" w:rsidP="00925CD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 Aplicativo Web</w:t>
      </w:r>
    </w:p>
    <w:p w:rsidR="00925CDA" w:rsidRDefault="00925CDA" w:rsidP="00925CDA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Tela Inicial</w:t>
      </w:r>
    </w:p>
    <w:p w:rsidR="00925CDA" w:rsidRDefault="00925CDA" w:rsidP="00925CDA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Tela de Cadastro</w:t>
      </w:r>
    </w:p>
    <w:p w:rsidR="00925CDA" w:rsidRDefault="00925CDA" w:rsidP="00925CDA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Tela de Exibição</w:t>
      </w:r>
    </w:p>
    <w:p w:rsidR="00925CDA" w:rsidRPr="00925CDA" w:rsidRDefault="00925CDA" w:rsidP="00925CD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 Interface Web embarcada na Base</w:t>
      </w:r>
    </w:p>
    <w:sectPr w:rsidR="00925CDA" w:rsidRPr="00925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209A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DA"/>
    <w:rsid w:val="001D3315"/>
    <w:rsid w:val="002104DA"/>
    <w:rsid w:val="00925CDA"/>
    <w:rsid w:val="00AB2641"/>
    <w:rsid w:val="00D5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6202"/>
  <w15:chartTrackingRefBased/>
  <w15:docId w15:val="{9BC6D536-10B1-4ED5-A694-80D00294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5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Ivan Gaudeda</dc:creator>
  <cp:keywords/>
  <dc:description/>
  <cp:lastModifiedBy>Igor Ivan Gaudeda</cp:lastModifiedBy>
  <cp:revision>2</cp:revision>
  <dcterms:created xsi:type="dcterms:W3CDTF">2017-05-18T22:13:00Z</dcterms:created>
  <dcterms:modified xsi:type="dcterms:W3CDTF">2017-05-18T22:29:00Z</dcterms:modified>
</cp:coreProperties>
</file>