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Arial" w:hAnsi="Arial"/>
          <w:b/>
          <w:sz w:val="48"/>
        </w:rPr>
        <w:t>Igor Janotti</w:t>
      </w:r>
    </w:p>
    <w:p>
      <w:pPr>
        <w:spacing w:line="240" w:lineRule="auto" w:after="0" w:before="0"/>
      </w:pPr>
      <w:r>
        <w:rPr>
          <w:rFonts w:ascii="Arial" w:hAnsi="Arial"/>
          <w:b w:val="0"/>
          <w:sz w:val="24"/>
        </w:rPr>
        <w:t>425-638-3519 | IgorJ1@live.com | https://github.com/IgorJanGit</w:t>
      </w:r>
    </w:p>
    <w:p>
      <w:pPr>
        <w:spacing w:line="240" w:lineRule="auto" w:after="0" w:before="0"/>
      </w:pPr>
      <w:r>
        <w:rPr>
          <w:rFonts w:ascii="Arial" w:hAnsi="Arial"/>
          <w:b w:val="0"/>
          <w:sz w:val="24"/>
        </w:rPr>
      </w:r>
    </w:p>
    <w:p>
      <w:pPr>
        <w:spacing w:line="360" w:lineRule="auto" w:after="0" w:before="0"/>
      </w:pPr>
      <w:r>
        <w:rPr>
          <w:rFonts w:ascii="Arial" w:hAnsi="Arial"/>
          <w:b w:val="0"/>
          <w:sz w:val="24"/>
        </w:rPr>
        <w:t>May 14, 2026</w:t>
      </w:r>
    </w:p>
    <w:p>
      <w:pPr>
        <w:spacing w:line="360" w:lineRule="auto" w:after="0" w:before="0"/>
      </w:pPr>
      <w:r>
        <w:rPr>
          <w:rFonts w:ascii="Arial" w:hAnsi="Arial"/>
          <w:b w:val="0"/>
          <w:sz w:val="24"/>
        </w:rPr>
        <w:t>Hiring Manager</w:t>
        <w:br/>
        <w:t>Grow Therapy</w:t>
      </w:r>
    </w:p>
    <w:p>
      <w:pPr>
        <w:spacing w:line="360" w:lineRule="auto" w:after="0" w:before="0"/>
      </w:pPr>
      <w:r>
        <w:rPr>
          <w:rFonts w:ascii="Arial" w:hAnsi="Arial"/>
          <w:b w:val="0"/>
          <w:sz w:val="24"/>
        </w:rPr>
      </w:r>
    </w:p>
    <w:p>
      <w:pPr>
        <w:spacing w:line="360" w:lineRule="auto" w:after="0" w:before="0"/>
      </w:pPr>
      <w:r>
        <w:rPr>
          <w:rFonts w:ascii="Arial" w:hAnsi="Arial"/>
          <w:b w:val="0"/>
          <w:sz w:val="24"/>
        </w:rPr>
        <w:t>Dear Hiring Manager,</w:t>
      </w:r>
    </w:p>
    <w:p>
      <w:pPr>
        <w:spacing w:line="360" w:lineRule="auto" w:after="0" w:before="0"/>
      </w:pPr>
      <w:r>
        <w:rPr>
          <w:rFonts w:ascii="Arial" w:hAnsi="Arial"/>
          <w:b w:val="0"/>
          <w:sz w:val="24"/>
        </w:rPr>
      </w:r>
    </w:p>
    <w:p>
      <w:pPr>
        <w:spacing w:line="360" w:lineRule="auto" w:after="0" w:before="0"/>
      </w:pPr>
      <w:r>
        <w:rPr>
          <w:rFonts w:ascii="Arial" w:hAnsi="Arial"/>
          <w:b w:val="0"/>
          <w:sz w:val="24"/>
        </w:rPr>
        <w:t>I am writing to apply for the Web Frontend Engineer position at Grow Therapy. I am a Computer Science graduate from Bellevue College with a strong frontend foundation, a year of industry experience at Pacific Northwest National Laboratory, and a genuine interest in building product surfaces that help real people access care more easily. The intersection of design system ownership, accessibility, and AI-forward tooling in this role is exactly where I want to build.</w:t>
      </w:r>
    </w:p>
    <w:p>
      <w:pPr>
        <w:spacing w:line="360" w:lineRule="auto" w:after="0" w:before="0"/>
      </w:pPr>
      <w:r>
        <w:rPr>
          <w:rFonts w:ascii="Arial" w:hAnsi="Arial"/>
          <w:b w:val="0"/>
          <w:sz w:val="24"/>
        </w:rPr>
      </w:r>
    </w:p>
    <w:p>
      <w:pPr>
        <w:spacing w:line="360" w:lineRule="auto" w:after="0" w:before="0"/>
      </w:pPr>
      <w:r>
        <w:rPr>
          <w:rFonts w:ascii="Arial" w:hAnsi="Arial"/>
          <w:b w:val="0"/>
          <w:sz w:val="24"/>
        </w:rPr>
        <w:t>My frontend work is grounded in the fundamentals. I designed and built my personal portfolio site from scratch using a CSS custom-properties design system with tokens for color, spacing, radius, and transitions, ensuring visual consistency across every component. I implemented accessible interactive components including an aria-driven mobile nav toggle and expandable cards, and optimized throughout with passive listeners, progressive enhancement, and no-framework vanilla JavaScript. This project reflects how I think about frontend: build reusable primitives, design for accessibility from the start, and ship clean interfaces without unnecessary complexity.</w:t>
      </w:r>
    </w:p>
    <w:p>
      <w:pPr>
        <w:spacing w:line="360" w:lineRule="auto" w:after="0" w:before="0"/>
      </w:pPr>
      <w:r>
        <w:rPr>
          <w:rFonts w:ascii="Arial" w:hAnsi="Arial"/>
          <w:b w:val="0"/>
          <w:sz w:val="24"/>
        </w:rPr>
      </w:r>
    </w:p>
    <w:p>
      <w:pPr>
        <w:spacing w:line="360" w:lineRule="auto" w:after="0" w:before="0"/>
      </w:pPr>
      <w:r>
        <w:rPr>
          <w:rFonts w:ascii="Arial" w:hAnsi="Arial"/>
          <w:b w:val="0"/>
          <w:sz w:val="24"/>
        </w:rPr>
        <w:t>At Pacific Northwest National Laboratory, I contributed to a distributed platform serving energy and infrastructure systems. I built components with clear interfaces and consistent state boundaries, maintained technical documentation to support team consistency, and collaborated closely with engineers and stakeholders to surface issues and align on quality standards before shipping.</w:t>
      </w:r>
    </w:p>
    <w:p>
      <w:pPr>
        <w:spacing w:line="360" w:lineRule="auto" w:after="0" w:before="0"/>
      </w:pPr>
      <w:r>
        <w:rPr>
          <w:rFonts w:ascii="Arial" w:hAnsi="Arial"/>
          <w:b w:val="0"/>
          <w:sz w:val="24"/>
        </w:rPr>
      </w:r>
    </w:p>
    <w:p>
      <w:pPr>
        <w:spacing w:line="360" w:lineRule="auto" w:after="0" w:before="0"/>
      </w:pPr>
      <w:r>
        <w:rPr>
          <w:rFonts w:ascii="Arial" w:hAnsi="Arial"/>
          <w:b w:val="0"/>
          <w:sz w:val="24"/>
        </w:rPr>
        <w:t>I also have hands-on experience with AI-assisted development, including building a conversational interface for VOLTTRON that uses LLM prompt and tool-calling workflows to map user intent to structured system actions. I actively use AI tooling to accelerate iteration and improve code quality, which aligns directly with Grow's approach to frontend development.</w:t>
      </w:r>
    </w:p>
    <w:p>
      <w:pPr>
        <w:spacing w:line="360" w:lineRule="auto" w:after="0" w:before="0"/>
      </w:pPr>
      <w:r>
        <w:rPr>
          <w:rFonts w:ascii="Arial" w:hAnsi="Arial"/>
          <w:b w:val="0"/>
          <w:sz w:val="24"/>
        </w:rPr>
      </w:r>
    </w:p>
    <w:p>
      <w:pPr>
        <w:spacing w:line="360" w:lineRule="auto" w:after="0" w:before="0"/>
      </w:pPr>
      <w:r>
        <w:rPr>
          <w:rFonts w:ascii="Arial" w:hAnsi="Arial"/>
          <w:b w:val="0"/>
          <w:sz w:val="24"/>
        </w:rPr>
        <w:t>I am excited about Grow Therapy's mission and the opportunity to contribute to a design system that improves care access at scale. I would welcome the chance to discuss how my background fits your team's work.</w:t>
      </w:r>
    </w:p>
    <w:p>
      <w:pPr>
        <w:spacing w:line="360" w:lineRule="auto" w:after="0" w:before="0"/>
      </w:pPr>
      <w:r>
        <w:rPr>
          <w:rFonts w:ascii="Arial" w:hAnsi="Arial"/>
          <w:b w:val="0"/>
          <w:sz w:val="24"/>
        </w:rPr>
      </w:r>
    </w:p>
    <w:p>
      <w:pPr>
        <w:spacing w:line="360" w:lineRule="auto" w:after="0" w:before="0"/>
      </w:pPr>
      <w:r>
        <w:rPr>
          <w:rFonts w:ascii="Arial" w:hAnsi="Arial"/>
          <w:b w:val="0"/>
          <w:sz w:val="24"/>
        </w:rPr>
        <w:t>Sincerely,</w:t>
      </w:r>
    </w:p>
    <w:p>
      <w:pPr>
        <w:spacing w:line="360" w:lineRule="auto" w:after="0" w:before="0"/>
      </w:pPr>
      <w:r>
        <w:rPr>
          <w:rFonts w:ascii="Arial" w:hAnsi="Arial"/>
          <w:b w:val="0"/>
          <w:sz w:val="24"/>
        </w:rPr>
        <w:t>Igor Janotti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