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C4571" w14:textId="331DB230" w:rsidR="00B44542" w:rsidRPr="00396D3E" w:rsidRDefault="00747F35" w:rsidP="00093A8D">
      <w:pPr>
        <w:spacing w:before="240"/>
        <w:jc w:val="center"/>
        <w:rPr>
          <w:rFonts w:cs="Times New Roman"/>
          <w:b/>
          <w:caps/>
          <w:sz w:val="32"/>
          <w:szCs w:val="32"/>
          <w:lang w:val="en-US"/>
        </w:rPr>
      </w:pPr>
      <w:r w:rsidRPr="009057CC">
        <w:rPr>
          <w:rFonts w:cs="Times New Roman"/>
          <w:b/>
          <w:caps/>
          <w:sz w:val="32"/>
          <w:lang w:val="en-US"/>
        </w:rPr>
        <w:t xml:space="preserve">Acceleration of Statistical Detection of </w:t>
      </w:r>
      <w:r w:rsidRPr="009057CC">
        <w:rPr>
          <w:rFonts w:cs="Times New Roman"/>
          <w:b/>
          <w:caps/>
          <w:sz w:val="32"/>
          <w:lang w:val="en-US"/>
        </w:rPr>
        <w:br/>
        <w:t>Zero-day Malware</w:t>
      </w:r>
      <w:r w:rsidRPr="009057CC">
        <w:rPr>
          <w:caps/>
          <w:lang w:val="en-US"/>
        </w:rPr>
        <w:t xml:space="preserve"> </w:t>
      </w:r>
      <w:r w:rsidRPr="009057CC">
        <w:rPr>
          <w:rFonts w:cs="Times New Roman"/>
          <w:b/>
          <w:caps/>
          <w:sz w:val="32"/>
          <w:lang w:val="en-US"/>
        </w:rPr>
        <w:t xml:space="preserve">in the Memory Dump </w:t>
      </w:r>
      <w:r w:rsidRPr="009057CC">
        <w:rPr>
          <w:rFonts w:cs="Times New Roman"/>
          <w:b/>
          <w:caps/>
          <w:sz w:val="32"/>
          <w:lang w:val="en-US"/>
        </w:rPr>
        <w:br/>
        <w:t xml:space="preserve">Using CUDA-enabled GPU Hardware </w:t>
      </w:r>
    </w:p>
    <w:p w14:paraId="15FC88C4" w14:textId="77777777" w:rsidR="001F5CCC" w:rsidRPr="001F5CCC" w:rsidRDefault="00747F35" w:rsidP="001F5CCC">
      <w:pPr>
        <w:spacing w:after="0"/>
        <w:jc w:val="center"/>
        <w:rPr>
          <w:sz w:val="24"/>
          <w:szCs w:val="24"/>
          <w:lang w:val="en-US"/>
        </w:rPr>
      </w:pPr>
      <w:bookmarkStart w:id="0" w:name="_Toc379450936"/>
      <w:r w:rsidRPr="009057CC">
        <w:rPr>
          <w:sz w:val="24"/>
          <w:szCs w:val="24"/>
          <w:lang w:val="en-US"/>
        </w:rPr>
        <w:t xml:space="preserve"> </w:t>
      </w:r>
      <w:r w:rsidR="001F5CCC" w:rsidRPr="001F5CCC">
        <w:rPr>
          <w:sz w:val="24"/>
          <w:szCs w:val="24"/>
          <w:lang w:val="en-US"/>
        </w:rPr>
        <w:t xml:space="preserve">Igor Korkin </w:t>
      </w:r>
      <w:r w:rsidR="001F5CCC" w:rsidRPr="001F5CCC">
        <w:rPr>
          <w:sz w:val="24"/>
          <w:szCs w:val="24"/>
          <w:lang w:val="en-US"/>
        </w:rPr>
        <w:tab/>
      </w:r>
      <w:r w:rsidR="001F5CCC" w:rsidRPr="001F5CCC">
        <w:rPr>
          <w:sz w:val="24"/>
          <w:szCs w:val="24"/>
          <w:lang w:val="en-US"/>
        </w:rPr>
        <w:tab/>
        <w:t xml:space="preserve"> </w:t>
      </w:r>
      <w:proofErr w:type="spellStart"/>
      <w:r w:rsidR="001F5CCC" w:rsidRPr="001F5CCC">
        <w:rPr>
          <w:sz w:val="24"/>
          <w:szCs w:val="24"/>
          <w:lang w:val="en-US"/>
        </w:rPr>
        <w:t>Iwan</w:t>
      </w:r>
      <w:proofErr w:type="spellEnd"/>
      <w:r w:rsidR="001F5CCC" w:rsidRPr="001F5CCC">
        <w:rPr>
          <w:sz w:val="24"/>
          <w:szCs w:val="24"/>
          <w:lang w:val="en-US"/>
        </w:rPr>
        <w:t xml:space="preserve"> </w:t>
      </w:r>
      <w:proofErr w:type="spellStart"/>
      <w:r w:rsidR="001F5CCC" w:rsidRPr="001F5CCC">
        <w:rPr>
          <w:sz w:val="24"/>
          <w:szCs w:val="24"/>
          <w:lang w:val="en-US"/>
        </w:rPr>
        <w:t>Nesterow</w:t>
      </w:r>
      <w:proofErr w:type="spellEnd"/>
      <w:r w:rsidR="001F5CCC" w:rsidRPr="001F5CCC">
        <w:rPr>
          <w:sz w:val="24"/>
          <w:szCs w:val="24"/>
          <w:lang w:val="en-US"/>
        </w:rPr>
        <w:t xml:space="preserve"> </w:t>
      </w:r>
    </w:p>
    <w:p w14:paraId="67D22874" w14:textId="77777777" w:rsidR="001F5CCC" w:rsidRPr="001F5CCC" w:rsidRDefault="001F5CCC" w:rsidP="001F5CCC">
      <w:pPr>
        <w:spacing w:after="0"/>
        <w:jc w:val="center"/>
        <w:rPr>
          <w:sz w:val="24"/>
          <w:szCs w:val="24"/>
          <w:lang w:val="en-US"/>
        </w:rPr>
      </w:pPr>
      <w:r w:rsidRPr="001F5CCC">
        <w:rPr>
          <w:sz w:val="24"/>
          <w:szCs w:val="24"/>
          <w:lang w:val="en-US"/>
        </w:rPr>
        <w:t xml:space="preserve">Independent Researchers </w:t>
      </w:r>
    </w:p>
    <w:p w14:paraId="0466D43E" w14:textId="77777777" w:rsidR="001F5CCC" w:rsidRPr="001F5CCC" w:rsidRDefault="001F5CCC" w:rsidP="001F5CCC">
      <w:pPr>
        <w:spacing w:after="0"/>
        <w:jc w:val="center"/>
        <w:rPr>
          <w:sz w:val="24"/>
          <w:szCs w:val="24"/>
          <w:lang w:val="en-US"/>
        </w:rPr>
      </w:pPr>
      <w:r w:rsidRPr="001F5CCC">
        <w:rPr>
          <w:sz w:val="24"/>
          <w:szCs w:val="24"/>
          <w:lang w:val="en-US"/>
        </w:rPr>
        <w:t xml:space="preserve">Moscow, Russia </w:t>
      </w:r>
    </w:p>
    <w:p w14:paraId="31F57F32" w14:textId="75A04E43" w:rsidR="00747F35" w:rsidRPr="001F5CCC" w:rsidRDefault="001F5CCC" w:rsidP="001F5CCC">
      <w:pPr>
        <w:spacing w:after="0"/>
        <w:jc w:val="center"/>
        <w:rPr>
          <w:rFonts w:cs="Times New Roman"/>
          <w:sz w:val="24"/>
          <w:szCs w:val="24"/>
          <w:lang w:val="en-US"/>
        </w:rPr>
      </w:pPr>
      <w:r w:rsidRPr="001F5CCC">
        <w:rPr>
          <w:sz w:val="24"/>
          <w:szCs w:val="24"/>
          <w:lang w:val="en-US"/>
        </w:rPr>
        <w:t>{</w:t>
      </w:r>
      <w:proofErr w:type="spellStart"/>
      <w:r w:rsidRPr="001F5CCC">
        <w:rPr>
          <w:sz w:val="24"/>
          <w:szCs w:val="24"/>
          <w:lang w:val="en-US"/>
        </w:rPr>
        <w:t>igor.korkin</w:t>
      </w:r>
      <w:proofErr w:type="spellEnd"/>
      <w:r w:rsidRPr="001F5CCC">
        <w:rPr>
          <w:sz w:val="24"/>
          <w:szCs w:val="24"/>
          <w:lang w:val="en-US"/>
        </w:rPr>
        <w:t xml:space="preserve">, </w:t>
      </w:r>
      <w:proofErr w:type="spellStart"/>
      <w:r w:rsidRPr="001F5CCC">
        <w:rPr>
          <w:sz w:val="24"/>
          <w:szCs w:val="24"/>
          <w:lang w:val="en-US"/>
        </w:rPr>
        <w:t>i.nesterow</w:t>
      </w:r>
      <w:proofErr w:type="spellEnd"/>
      <w:r w:rsidRPr="001F5CCC">
        <w:rPr>
          <w:sz w:val="24"/>
          <w:szCs w:val="24"/>
          <w:lang w:val="en-US"/>
        </w:rPr>
        <w:t>}@gmail.com</w:t>
      </w:r>
    </w:p>
    <w:p w14:paraId="3491679B" w14:textId="42297E39" w:rsidR="00E50AFE" w:rsidRPr="00396D3E" w:rsidRDefault="00DF610A" w:rsidP="008C581B">
      <w:pPr>
        <w:spacing w:before="240"/>
        <w:jc w:val="center"/>
        <w:rPr>
          <w:rFonts w:cs="Times New Roman"/>
          <w:b/>
          <w:szCs w:val="24"/>
          <w:lang w:val="en-US"/>
        </w:rPr>
      </w:pPr>
      <w:r w:rsidRPr="00396D3E">
        <w:rPr>
          <w:rFonts w:cs="Times New Roman"/>
          <w:b/>
          <w:szCs w:val="24"/>
          <w:lang w:val="en-US"/>
        </w:rPr>
        <w:t>ABSTRACT</w:t>
      </w:r>
      <w:bookmarkEnd w:id="0"/>
    </w:p>
    <w:p w14:paraId="2D23840B" w14:textId="13A2162C" w:rsidR="00CE2E7E" w:rsidRPr="00CE2E7E" w:rsidRDefault="00CE2E7E" w:rsidP="00CE2E7E">
      <w:pPr>
        <w:rPr>
          <w:rFonts w:cs="Times New Roman"/>
          <w:lang w:val="en-US" w:eastAsia="ja-JP"/>
        </w:rPr>
      </w:pPr>
      <w:r w:rsidRPr="00CE2E7E">
        <w:rPr>
          <w:rFonts w:cs="Times New Roman"/>
          <w:lang w:val="en-US" w:eastAsia="ja-JP"/>
        </w:rPr>
        <w:t>This paper focuses on the anticipatory enhancement of methods of detecting stealth software. Cyber security detection tools are insufficiently powerful to reveal the most recent cyber-</w:t>
      </w:r>
      <w:proofErr w:type="gramStart"/>
      <w:r w:rsidRPr="00CE2E7E">
        <w:rPr>
          <w:rFonts w:cs="Times New Roman"/>
          <w:lang w:val="en-US" w:eastAsia="ja-JP"/>
        </w:rPr>
        <w:t>attacks which</w:t>
      </w:r>
      <w:proofErr w:type="gramEnd"/>
      <w:r w:rsidRPr="00CE2E7E">
        <w:rPr>
          <w:rFonts w:cs="Times New Roman"/>
          <w:lang w:val="en-US" w:eastAsia="ja-JP"/>
        </w:rPr>
        <w:t xml:space="preserve"> use malware. In this paper, we will present first an idea of the highest stealth malware, as this is the most complicated scenario for detection because it combines both existing anti-forensic techniques together with their potential improvements. Second, we present new detection methods, which are resilient to this hidden prototype. To help solve this detection challenge, we have analyzed Windows memory content using a new method of Shannon Entropy calculation; methods of digital photogrammetry; the </w:t>
      </w:r>
      <w:proofErr w:type="spellStart"/>
      <w:r w:rsidRPr="00CE2E7E">
        <w:rPr>
          <w:rFonts w:cs="Times New Roman"/>
          <w:lang w:val="en-US" w:eastAsia="ja-JP"/>
        </w:rPr>
        <w:t>Zipf</w:t>
      </w:r>
      <w:proofErr w:type="spellEnd"/>
      <w:r w:rsidRPr="00CE2E7E">
        <w:rPr>
          <w:rFonts w:cs="Times New Roman"/>
          <w:lang w:val="en-US" w:eastAsia="ja-JP"/>
        </w:rPr>
        <w:t xml:space="preserve">–Mandelbrot law, as well as by disassembling the memory content and analyzing the output. Finally, we present an idea and </w:t>
      </w:r>
      <w:r w:rsidR="00894499" w:rsidRPr="00093A8D">
        <w:rPr>
          <w:rFonts w:cs="Times New Roman"/>
          <w:lang w:val="en-US" w:eastAsia="ja-JP"/>
        </w:rPr>
        <w:t>architecture of the software tool</w:t>
      </w:r>
      <w:r w:rsidRPr="00CE2E7E">
        <w:rPr>
          <w:rFonts w:cs="Times New Roman"/>
          <w:lang w:val="en-US" w:eastAsia="ja-JP"/>
        </w:rPr>
        <w:t>, which uses CUDA-enabled GPU hardware to speed-up memory forensics. All three ideas are currently a work in progress.</w:t>
      </w:r>
    </w:p>
    <w:p w14:paraId="5B71DBE8" w14:textId="28CEEF3A" w:rsidR="00692A60" w:rsidRDefault="000A15AC" w:rsidP="00D7047A">
      <w:pPr>
        <w:rPr>
          <w:rFonts w:cs="Times New Roman"/>
          <w:lang w:val="en-US"/>
        </w:rPr>
      </w:pPr>
      <w:proofErr w:type="gramStart"/>
      <w:r w:rsidRPr="00905A93">
        <w:rPr>
          <w:rFonts w:eastAsiaTheme="majorEastAsia" w:cs="Times New Roman"/>
          <w:b/>
          <w:bCs/>
          <w:lang w:val="en-US" w:eastAsia="ja-JP"/>
        </w:rPr>
        <w:t>Keywords</w:t>
      </w:r>
      <w:r w:rsidRPr="00905A93">
        <w:rPr>
          <w:rFonts w:cs="Times New Roman"/>
          <w:lang w:val="en-US"/>
        </w:rPr>
        <w:t xml:space="preserve">: </w:t>
      </w:r>
      <w:r w:rsidR="00AE7B32" w:rsidRPr="009057CC">
        <w:rPr>
          <w:rFonts w:cs="Times New Roman"/>
          <w:lang w:val="en-US"/>
        </w:rPr>
        <w:t>rootkit detection, anti-forensics, memory analysis, scattered frag</w:t>
      </w:r>
      <w:bookmarkStart w:id="1" w:name="_Toc379450937"/>
      <w:r w:rsidR="00C51687">
        <w:rPr>
          <w:rFonts w:cs="Times New Roman"/>
          <w:lang w:val="en-US"/>
        </w:rPr>
        <w:t>ments, anticipatory enhancement, CUDA.</w:t>
      </w:r>
      <w:proofErr w:type="gramEnd"/>
    </w:p>
    <w:p w14:paraId="30122E78" w14:textId="77777777" w:rsidR="00D7047A" w:rsidRPr="00D7047A" w:rsidRDefault="00D7047A" w:rsidP="00D7047A">
      <w:pPr>
        <w:jc w:val="center"/>
        <w:rPr>
          <w:rFonts w:cs="Times New Roman"/>
          <w:lang w:val="en-US"/>
        </w:rPr>
      </w:pPr>
    </w:p>
    <w:p w14:paraId="606D9996" w14:textId="77777777" w:rsidR="00D7047A" w:rsidRPr="00D7047A" w:rsidRDefault="00D7047A" w:rsidP="00D7047A">
      <w:pPr>
        <w:rPr>
          <w:lang w:val="en-US"/>
        </w:rPr>
        <w:sectPr w:rsidR="00D7047A" w:rsidRPr="00D7047A" w:rsidSect="0089737E">
          <w:headerReference w:type="default" r:id="rId9"/>
          <w:footerReference w:type="default" r:id="rId10"/>
          <w:pgSz w:w="12240" w:h="15840" w:code="9"/>
          <w:pgMar w:top="1440" w:right="1267" w:bottom="1440" w:left="1440" w:header="720" w:footer="720" w:gutter="0"/>
          <w:cols w:space="708"/>
          <w:docGrid w:linePitch="360"/>
        </w:sectPr>
      </w:pPr>
    </w:p>
    <w:bookmarkStart w:id="2" w:name="_Ref437349924"/>
    <w:p w14:paraId="3C176758" w14:textId="6BBF79B5" w:rsidR="0049523F" w:rsidRPr="00396D3E" w:rsidRDefault="00804A19" w:rsidP="00AB5526">
      <w:pPr>
        <w:pStyle w:val="Heading1"/>
      </w:pPr>
      <w:r>
        <w:lastRenderedPageBreak/>
        <w:fldChar w:fldCharType="begin"/>
      </w:r>
      <w:r>
        <w:instrText xml:space="preserve"> SEQ First \r 1 \* ARABIC \* MERGEFORMAT \* MERGEFORMAT </w:instrText>
      </w:r>
      <w:r>
        <w:fldChar w:fldCharType="separate"/>
      </w:r>
      <w:bookmarkStart w:id="3" w:name="_Toc403772960"/>
      <w:bookmarkStart w:id="4" w:name="_Toc437933906"/>
      <w:r w:rsidR="00B25145">
        <w:rPr>
          <w:noProof/>
        </w:rPr>
        <w:t>1</w:t>
      </w:r>
      <w:r>
        <w:rPr>
          <w:noProof/>
        </w:rPr>
        <w:fldChar w:fldCharType="end"/>
      </w:r>
      <w:r w:rsidR="00CD6ECE" w:rsidRPr="00396D3E">
        <w:t>.</w:t>
      </w:r>
      <w:r w:rsidR="00B144CA" w:rsidRPr="00432AA5">
        <w:t> </w:t>
      </w:r>
      <w:r w:rsidR="0049523F" w:rsidRPr="00396D3E">
        <w:t>INTRODUCTION</w:t>
      </w:r>
      <w:bookmarkEnd w:id="1"/>
      <w:bookmarkEnd w:id="2"/>
      <w:bookmarkEnd w:id="3"/>
      <w:bookmarkEnd w:id="4"/>
      <w:r w:rsidR="00F41A79">
        <w:t xml:space="preserve"> </w:t>
      </w:r>
    </w:p>
    <w:p w14:paraId="6A0A8317" w14:textId="5308EC06" w:rsidR="00CA4CA8" w:rsidRPr="00CA4CA8" w:rsidRDefault="00CA4CA8" w:rsidP="00CA4CA8">
      <w:pPr>
        <w:rPr>
          <w:lang w:val="en-US"/>
        </w:rPr>
      </w:pPr>
      <w:r w:rsidRPr="00CA4CA8">
        <w:rPr>
          <w:lang w:val="en-US"/>
        </w:rPr>
        <w:t xml:space="preserve">According to the major antivirus companies, there is presently a significant rise in cyber-attacks, using hidden or rootkit malware (McAfee Labs, 2015a; </w:t>
      </w:r>
      <w:proofErr w:type="spellStart"/>
      <w:r w:rsidRPr="00CA4CA8">
        <w:rPr>
          <w:lang w:val="en-US"/>
        </w:rPr>
        <w:t>Wangen</w:t>
      </w:r>
      <w:proofErr w:type="spellEnd"/>
      <w:r w:rsidRPr="00CA4CA8">
        <w:rPr>
          <w:lang w:val="en-US"/>
        </w:rPr>
        <w:t>, 2015; Symantec, 2015). Three tendencies in malware evolution have become apparent presenting corresponding cyber-security challenges. The first one is the custom-made malware attacks. Applying zero-day or unknown malware makes investigation of cyber security incidents significantly more difficult (</w:t>
      </w:r>
      <w:proofErr w:type="spellStart"/>
      <w:r w:rsidRPr="00CA4CA8">
        <w:rPr>
          <w:lang w:val="en-US"/>
        </w:rPr>
        <w:t>Jochheim</w:t>
      </w:r>
      <w:proofErr w:type="spellEnd"/>
      <w:r w:rsidRPr="00CA4CA8">
        <w:rPr>
          <w:lang w:val="en-US"/>
        </w:rPr>
        <w:t>, 2012). Second, malware uses various anti-forensic techniques, evasion approaches, and rootkit mechanisms, which substantially impair their detection. Finally, investigating this malware has to meet very tight deadlines.</w:t>
      </w:r>
      <w:r>
        <w:rPr>
          <w:lang w:val="en-US"/>
        </w:rPr>
        <w:t xml:space="preserve"> </w:t>
      </w:r>
    </w:p>
    <w:p w14:paraId="621E813C" w14:textId="3178871C" w:rsidR="0094258C" w:rsidRDefault="00BE347A" w:rsidP="004373C2">
      <w:pPr>
        <w:rPr>
          <w:lang w:val="en-US"/>
        </w:rPr>
      </w:pPr>
      <w:r w:rsidRPr="00BE347A">
        <w:rPr>
          <w:b/>
          <w:lang w:val="en-US"/>
        </w:rPr>
        <w:t>Well-targeted malware attacks</w:t>
      </w:r>
      <w:r w:rsidRPr="00BE347A">
        <w:rPr>
          <w:lang w:val="en-US"/>
        </w:rPr>
        <w:t xml:space="preserve">. </w:t>
      </w:r>
      <w:r w:rsidR="008523AE" w:rsidRPr="004373C2">
        <w:rPr>
          <w:lang w:val="en-US"/>
        </w:rPr>
        <w:t xml:space="preserve">Recent cyber security breaches appear to suggest that </w:t>
      </w:r>
      <w:proofErr w:type="gramStart"/>
      <w:r w:rsidR="008523AE" w:rsidRPr="004373C2">
        <w:rPr>
          <w:lang w:val="en-US"/>
        </w:rPr>
        <w:t>a wide range of cyber-attacks are</w:t>
      </w:r>
      <w:proofErr w:type="gramEnd"/>
      <w:r w:rsidR="008523AE" w:rsidRPr="004373C2">
        <w:rPr>
          <w:lang w:val="en-US"/>
        </w:rPr>
        <w:t xml:space="preserve"> well-targeted. </w:t>
      </w:r>
      <w:r w:rsidR="008157A1" w:rsidRPr="004373C2">
        <w:rPr>
          <w:lang w:val="en-US"/>
        </w:rPr>
        <w:t>Nowadays cyber intrusions are rising at an unprecedented pace</w:t>
      </w:r>
      <w:r w:rsidR="00D901A5" w:rsidRPr="004373C2">
        <w:rPr>
          <w:lang w:val="en-US"/>
        </w:rPr>
        <w:t xml:space="preserve">. </w:t>
      </w:r>
      <w:r w:rsidR="009A5D84" w:rsidRPr="004373C2">
        <w:rPr>
          <w:lang w:val="en-US"/>
        </w:rPr>
        <w:t xml:space="preserve">The modern malware such as </w:t>
      </w:r>
      <w:proofErr w:type="spellStart"/>
      <w:r w:rsidR="009A5D84" w:rsidRPr="004373C2">
        <w:rPr>
          <w:lang w:val="en-US"/>
        </w:rPr>
        <w:t>BlackEnergy</w:t>
      </w:r>
      <w:proofErr w:type="spellEnd"/>
      <w:r w:rsidR="009A5D84" w:rsidRPr="004373C2">
        <w:rPr>
          <w:lang w:val="en-US"/>
        </w:rPr>
        <w:t xml:space="preserve"> malware infiltrated the systems that control critical </w:t>
      </w:r>
      <w:r w:rsidR="009A5D84" w:rsidRPr="004373C2">
        <w:rPr>
          <w:lang w:val="en-US"/>
        </w:rPr>
        <w:lastRenderedPageBreak/>
        <w:t xml:space="preserve">infrastructure, including oil and gas pipelines, water distribution systems and the power grid. </w:t>
      </w:r>
      <w:r w:rsidR="002A13DA" w:rsidRPr="004373C2">
        <w:rPr>
          <w:lang w:val="en-US"/>
        </w:rPr>
        <w:t>The economic impact of such attack</w:t>
      </w:r>
      <w:r w:rsidR="00FE31D6" w:rsidRPr="004373C2">
        <w:rPr>
          <w:lang w:val="en-US"/>
        </w:rPr>
        <w:t>s</w:t>
      </w:r>
      <w:r w:rsidR="002A13DA" w:rsidRPr="004373C2">
        <w:rPr>
          <w:lang w:val="en-US"/>
        </w:rPr>
        <w:t xml:space="preserve"> will be colossal</w:t>
      </w:r>
      <w:r w:rsidR="00AC1723" w:rsidRPr="004373C2">
        <w:rPr>
          <w:lang w:val="en-US"/>
        </w:rPr>
        <w:t xml:space="preserve">, for example, </w:t>
      </w:r>
      <w:r w:rsidR="00DD43F0" w:rsidRPr="004373C2">
        <w:rPr>
          <w:lang w:val="en-US"/>
        </w:rPr>
        <w:t>a</w:t>
      </w:r>
      <w:r w:rsidR="00DD43F0" w:rsidRPr="004373C2">
        <w:rPr>
          <w:b/>
          <w:lang w:val="en-US"/>
        </w:rPr>
        <w:t xml:space="preserve"> </w:t>
      </w:r>
      <w:r w:rsidR="00D2147E" w:rsidRPr="004373C2">
        <w:rPr>
          <w:lang w:val="en-US"/>
        </w:rPr>
        <w:t>c</w:t>
      </w:r>
      <w:r w:rsidR="006612DA" w:rsidRPr="004373C2">
        <w:rPr>
          <w:lang w:val="en-US"/>
        </w:rPr>
        <w:t>yber</w:t>
      </w:r>
      <w:r w:rsidR="00D2147E" w:rsidRPr="004373C2">
        <w:rPr>
          <w:lang w:val="en-US"/>
        </w:rPr>
        <w:t>-</w:t>
      </w:r>
      <w:r w:rsidR="006612DA" w:rsidRPr="004373C2">
        <w:rPr>
          <w:lang w:val="en-US"/>
        </w:rPr>
        <w:t xml:space="preserve">attack on the </w:t>
      </w:r>
      <w:r w:rsidR="00AC1723" w:rsidRPr="004373C2">
        <w:rPr>
          <w:lang w:val="en-US"/>
        </w:rPr>
        <w:t xml:space="preserve">50 </w:t>
      </w:r>
      <w:r w:rsidR="003B1CA1" w:rsidRPr="004373C2">
        <w:rPr>
          <w:lang w:val="en-US"/>
        </w:rPr>
        <w:t>power</w:t>
      </w:r>
      <w:r w:rsidR="006D2961" w:rsidRPr="004373C2">
        <w:rPr>
          <w:lang w:val="en-US"/>
        </w:rPr>
        <w:t xml:space="preserve"> </w:t>
      </w:r>
      <w:r w:rsidR="003B1CA1" w:rsidRPr="004373C2">
        <w:rPr>
          <w:lang w:val="en-US"/>
        </w:rPr>
        <w:t>plant</w:t>
      </w:r>
      <w:r w:rsidR="006D2961" w:rsidRPr="004373C2">
        <w:rPr>
          <w:lang w:val="en-US"/>
        </w:rPr>
        <w:t>s</w:t>
      </w:r>
      <w:r w:rsidR="003B1CA1" w:rsidRPr="004373C2">
        <w:rPr>
          <w:lang w:val="en-US"/>
        </w:rPr>
        <w:t xml:space="preserve"> </w:t>
      </w:r>
      <w:r w:rsidR="001F3D21" w:rsidRPr="004373C2">
        <w:rPr>
          <w:lang w:val="en-US"/>
        </w:rPr>
        <w:t xml:space="preserve">in the USA could cause $1T in </w:t>
      </w:r>
      <w:r w:rsidR="006612DA" w:rsidRPr="004373C2">
        <w:rPr>
          <w:lang w:val="en-US"/>
        </w:rPr>
        <w:t>e</w:t>
      </w:r>
      <w:r w:rsidR="001F3D21" w:rsidRPr="004373C2">
        <w:rPr>
          <w:lang w:val="en-US"/>
        </w:rPr>
        <w:t xml:space="preserve">conomic </w:t>
      </w:r>
      <w:r w:rsidR="006612DA" w:rsidRPr="004373C2">
        <w:rPr>
          <w:lang w:val="en-US"/>
        </w:rPr>
        <w:t>d</w:t>
      </w:r>
      <w:r w:rsidR="001F3D21" w:rsidRPr="004373C2">
        <w:rPr>
          <w:lang w:val="en-US"/>
        </w:rPr>
        <w:t>amage</w:t>
      </w:r>
      <w:r w:rsidR="00B059CA">
        <w:rPr>
          <w:lang w:val="en-US"/>
        </w:rPr>
        <w:t xml:space="preserve"> (</w:t>
      </w:r>
      <w:r w:rsidR="00B059CA" w:rsidRPr="00B059CA">
        <w:rPr>
          <w:lang w:val="en-US"/>
        </w:rPr>
        <w:t>Jeff, 2015</w:t>
      </w:r>
      <w:r w:rsidR="00B059CA">
        <w:rPr>
          <w:lang w:val="en-US"/>
        </w:rPr>
        <w:t>)</w:t>
      </w:r>
      <w:r w:rsidR="001F3D21" w:rsidRPr="004373C2">
        <w:rPr>
          <w:lang w:val="en-US"/>
        </w:rPr>
        <w:t>.</w:t>
      </w:r>
      <w:r w:rsidR="00380FC6" w:rsidRPr="004373C2">
        <w:rPr>
          <w:lang w:val="en-US"/>
        </w:rPr>
        <w:t xml:space="preserve"> </w:t>
      </w:r>
      <w:r w:rsidR="00D2147E" w:rsidRPr="004373C2">
        <w:rPr>
          <w:lang w:val="en-US"/>
        </w:rPr>
        <w:t xml:space="preserve">US Nuclear Regulatory Commission </w:t>
      </w:r>
      <w:r w:rsidR="00E3396D" w:rsidRPr="004373C2">
        <w:rPr>
          <w:lang w:val="en-US"/>
        </w:rPr>
        <w:t xml:space="preserve">experienced an 18% increase in computer security incidents </w:t>
      </w:r>
      <w:r w:rsidR="00346941" w:rsidRPr="004373C2">
        <w:rPr>
          <w:lang w:val="en-US"/>
        </w:rPr>
        <w:t>i</w:t>
      </w:r>
      <w:r w:rsidR="006C2840" w:rsidRPr="004373C2">
        <w:rPr>
          <w:lang w:val="en-US"/>
        </w:rPr>
        <w:t>n the Nuclear Power Plants</w:t>
      </w:r>
      <w:r w:rsidR="00E3396D" w:rsidRPr="004373C2">
        <w:rPr>
          <w:lang w:val="en-US"/>
        </w:rPr>
        <w:t xml:space="preserve">. These incidents include unauthorized access; malicious code; and other access attempts </w:t>
      </w:r>
      <w:r w:rsidR="00B059CA">
        <w:rPr>
          <w:lang w:val="en-US"/>
        </w:rPr>
        <w:t>(</w:t>
      </w:r>
      <w:proofErr w:type="spellStart"/>
      <w:r w:rsidR="00B059CA">
        <w:rPr>
          <w:lang w:val="en-US"/>
        </w:rPr>
        <w:t>Dingbaum</w:t>
      </w:r>
      <w:proofErr w:type="spellEnd"/>
      <w:r w:rsidR="00B059CA">
        <w:rPr>
          <w:lang w:val="en-US"/>
        </w:rPr>
        <w:t xml:space="preserve">, </w:t>
      </w:r>
      <w:r w:rsidR="00B059CA" w:rsidRPr="00B059CA">
        <w:rPr>
          <w:lang w:val="en-US"/>
        </w:rPr>
        <w:t>2016</w:t>
      </w:r>
      <w:r w:rsidR="00B059CA">
        <w:rPr>
          <w:lang w:val="en-US"/>
        </w:rPr>
        <w:t>)</w:t>
      </w:r>
      <w:r w:rsidR="00E3396D" w:rsidRPr="004373C2">
        <w:rPr>
          <w:lang w:val="en-US"/>
        </w:rPr>
        <w:t>.</w:t>
      </w:r>
      <w:r w:rsidR="004373C2">
        <w:rPr>
          <w:lang w:val="en-US"/>
        </w:rPr>
        <w:t xml:space="preserve"> </w:t>
      </w:r>
      <w:r w:rsidR="00DD43F0" w:rsidRPr="004373C2">
        <w:rPr>
          <w:lang w:val="en-US"/>
        </w:rPr>
        <w:t xml:space="preserve">These </w:t>
      </w:r>
      <w:r w:rsidR="00B06024" w:rsidRPr="004373C2">
        <w:rPr>
          <w:lang w:val="en-US"/>
        </w:rPr>
        <w:t xml:space="preserve">cyber–attacks </w:t>
      </w:r>
      <w:r w:rsidR="00D2147E" w:rsidRPr="004373C2">
        <w:rPr>
          <w:lang w:val="en-US"/>
        </w:rPr>
        <w:t>are</w:t>
      </w:r>
      <w:r w:rsidR="00B06024" w:rsidRPr="004373C2">
        <w:rPr>
          <w:lang w:val="en-US"/>
        </w:rPr>
        <w:t xml:space="preserve"> </w:t>
      </w:r>
      <w:r w:rsidR="00172B46" w:rsidRPr="004373C2">
        <w:rPr>
          <w:lang w:val="en-US"/>
        </w:rPr>
        <w:t>already happening</w:t>
      </w:r>
      <w:r w:rsidR="00B06024" w:rsidRPr="004373C2">
        <w:rPr>
          <w:lang w:val="en-US"/>
        </w:rPr>
        <w:t xml:space="preserve">. </w:t>
      </w:r>
      <w:r w:rsidR="00A17C3D" w:rsidRPr="004373C2">
        <w:rPr>
          <w:lang w:val="en-US"/>
        </w:rPr>
        <w:t>Israel</w:t>
      </w:r>
      <w:r w:rsidR="00346941" w:rsidRPr="004373C2">
        <w:rPr>
          <w:lang w:val="en-US"/>
        </w:rPr>
        <w:t>’</w:t>
      </w:r>
      <w:r w:rsidR="00A17C3D" w:rsidRPr="004373C2">
        <w:rPr>
          <w:lang w:val="en-US"/>
        </w:rPr>
        <w:t>s Minister of I</w:t>
      </w:r>
      <w:r w:rsidR="00346941" w:rsidRPr="004373C2">
        <w:rPr>
          <w:lang w:val="en-US"/>
        </w:rPr>
        <w:t xml:space="preserve">nfrastructure, Energy and Water </w:t>
      </w:r>
      <w:r w:rsidR="00DD43F0" w:rsidRPr="004373C2">
        <w:rPr>
          <w:lang w:val="en-US"/>
        </w:rPr>
        <w:t xml:space="preserve">said </w:t>
      </w:r>
      <w:r w:rsidR="00B06024" w:rsidRPr="004373C2">
        <w:rPr>
          <w:lang w:val="en-US"/>
        </w:rPr>
        <w:t>t</w:t>
      </w:r>
      <w:r w:rsidR="00A17C3D" w:rsidRPr="004373C2">
        <w:rPr>
          <w:lang w:val="en-US"/>
        </w:rPr>
        <w:t>hat the country</w:t>
      </w:r>
      <w:r w:rsidR="00346941" w:rsidRPr="004373C2">
        <w:rPr>
          <w:lang w:val="en-US"/>
        </w:rPr>
        <w:t>’</w:t>
      </w:r>
      <w:r w:rsidR="00A17C3D" w:rsidRPr="004373C2">
        <w:rPr>
          <w:lang w:val="en-US"/>
        </w:rPr>
        <w:t>s Public Utility Authori</w:t>
      </w:r>
      <w:r w:rsidR="00346941" w:rsidRPr="004373C2">
        <w:rPr>
          <w:lang w:val="en-US"/>
        </w:rPr>
        <w:t xml:space="preserve">ty </w:t>
      </w:r>
      <w:proofErr w:type="gramStart"/>
      <w:r w:rsidR="00346941" w:rsidRPr="004373C2">
        <w:rPr>
          <w:lang w:val="en-US"/>
        </w:rPr>
        <w:t>had been targeted</w:t>
      </w:r>
      <w:proofErr w:type="gramEnd"/>
      <w:r w:rsidR="00346941" w:rsidRPr="004373C2">
        <w:rPr>
          <w:lang w:val="en-US"/>
        </w:rPr>
        <w:t xml:space="preserve"> by malware</w:t>
      </w:r>
      <w:r w:rsidR="00A17C3D" w:rsidRPr="004373C2">
        <w:rPr>
          <w:lang w:val="en-US"/>
        </w:rPr>
        <w:t>.</w:t>
      </w:r>
      <w:r w:rsidR="009255B9" w:rsidRPr="004373C2">
        <w:rPr>
          <w:lang w:val="en-US"/>
        </w:rPr>
        <w:t xml:space="preserve"> He believes that the terrorist organizations such as </w:t>
      </w:r>
      <w:proofErr w:type="spellStart"/>
      <w:r w:rsidR="009255B9" w:rsidRPr="004373C2">
        <w:rPr>
          <w:lang w:val="en-US"/>
        </w:rPr>
        <w:t>Daesh</w:t>
      </w:r>
      <w:proofErr w:type="spellEnd"/>
      <w:r w:rsidR="009255B9" w:rsidRPr="004373C2">
        <w:rPr>
          <w:lang w:val="en-US"/>
        </w:rPr>
        <w:t>, Hezbollah, Hamas and Al Qaeda have realized this attack</w:t>
      </w:r>
      <w:r w:rsidR="006E4E45" w:rsidRPr="004373C2">
        <w:rPr>
          <w:lang w:val="en-US"/>
        </w:rPr>
        <w:t xml:space="preserve"> </w:t>
      </w:r>
      <w:r w:rsidR="00B059CA">
        <w:rPr>
          <w:lang w:val="en-US"/>
        </w:rPr>
        <w:t xml:space="preserve">(Ragan, </w:t>
      </w:r>
      <w:r w:rsidR="00B059CA" w:rsidRPr="00B059CA">
        <w:rPr>
          <w:lang w:val="en-US"/>
        </w:rPr>
        <w:t>2016</w:t>
      </w:r>
      <w:r w:rsidR="00B059CA">
        <w:rPr>
          <w:lang w:val="en-US"/>
        </w:rPr>
        <w:t>)</w:t>
      </w:r>
      <w:r w:rsidR="009255B9" w:rsidRPr="004373C2">
        <w:rPr>
          <w:lang w:val="en-US"/>
        </w:rPr>
        <w:t>.</w:t>
      </w:r>
      <w:r w:rsidR="00A17C3D" w:rsidRPr="004373C2">
        <w:rPr>
          <w:lang w:val="en-US"/>
        </w:rPr>
        <w:t xml:space="preserve"> </w:t>
      </w:r>
      <w:r w:rsidR="001F5589" w:rsidRPr="004373C2">
        <w:rPr>
          <w:lang w:val="en-US"/>
        </w:rPr>
        <w:t>In addition,</w:t>
      </w:r>
      <w:r w:rsidR="00B06024" w:rsidRPr="004373C2">
        <w:rPr>
          <w:lang w:val="en-US"/>
        </w:rPr>
        <w:t xml:space="preserve"> U.K. government believes that ISIS is </w:t>
      </w:r>
      <w:r w:rsidR="00346941" w:rsidRPr="004373C2">
        <w:rPr>
          <w:lang w:val="en-US"/>
        </w:rPr>
        <w:t>planning</w:t>
      </w:r>
      <w:r w:rsidR="00B06024" w:rsidRPr="004373C2">
        <w:rPr>
          <w:lang w:val="en-US"/>
        </w:rPr>
        <w:t xml:space="preserve"> major </w:t>
      </w:r>
      <w:r w:rsidR="00346941" w:rsidRPr="004373C2">
        <w:rPr>
          <w:lang w:val="en-US"/>
        </w:rPr>
        <w:t>cyber-attacks</w:t>
      </w:r>
      <w:r w:rsidR="00B06024" w:rsidRPr="004373C2">
        <w:rPr>
          <w:lang w:val="en-US"/>
        </w:rPr>
        <w:t xml:space="preserve"> </w:t>
      </w:r>
      <w:r w:rsidR="00346941" w:rsidRPr="004373C2">
        <w:rPr>
          <w:lang w:val="en-US"/>
        </w:rPr>
        <w:t>a</w:t>
      </w:r>
      <w:r w:rsidR="00B06024" w:rsidRPr="004373C2">
        <w:rPr>
          <w:lang w:val="en-US"/>
        </w:rPr>
        <w:t xml:space="preserve">gainst </w:t>
      </w:r>
      <w:r w:rsidR="00346941" w:rsidRPr="004373C2">
        <w:rPr>
          <w:lang w:val="en-US"/>
        </w:rPr>
        <w:t>a</w:t>
      </w:r>
      <w:r w:rsidR="00B06024" w:rsidRPr="004373C2">
        <w:rPr>
          <w:lang w:val="en-US"/>
        </w:rPr>
        <w:t xml:space="preserve">irlines, </w:t>
      </w:r>
      <w:r w:rsidR="00346941" w:rsidRPr="004373C2">
        <w:rPr>
          <w:lang w:val="en-US"/>
        </w:rPr>
        <w:t>h</w:t>
      </w:r>
      <w:r w:rsidR="00B06024" w:rsidRPr="004373C2">
        <w:rPr>
          <w:lang w:val="en-US"/>
        </w:rPr>
        <w:t xml:space="preserve">ospitals </w:t>
      </w:r>
      <w:r w:rsidR="00346941" w:rsidRPr="004373C2">
        <w:rPr>
          <w:lang w:val="en-US"/>
        </w:rPr>
        <w:t>a</w:t>
      </w:r>
      <w:r w:rsidR="00B06024" w:rsidRPr="004373C2">
        <w:rPr>
          <w:lang w:val="en-US"/>
        </w:rPr>
        <w:t xml:space="preserve">nd </w:t>
      </w:r>
      <w:r w:rsidR="00346941" w:rsidRPr="004373C2">
        <w:rPr>
          <w:lang w:val="en-US"/>
        </w:rPr>
        <w:t>n</w:t>
      </w:r>
      <w:r w:rsidR="00B06024" w:rsidRPr="004373C2">
        <w:rPr>
          <w:lang w:val="en-US"/>
        </w:rPr>
        <w:t xml:space="preserve">uclear </w:t>
      </w:r>
      <w:r w:rsidR="00346941" w:rsidRPr="004373C2">
        <w:rPr>
          <w:lang w:val="en-US"/>
        </w:rPr>
        <w:t>p</w:t>
      </w:r>
      <w:r w:rsidR="00B06024" w:rsidRPr="004373C2">
        <w:rPr>
          <w:lang w:val="en-US"/>
        </w:rPr>
        <w:t xml:space="preserve">ower </w:t>
      </w:r>
      <w:r w:rsidR="00346941" w:rsidRPr="004373C2">
        <w:rPr>
          <w:lang w:val="en-US"/>
        </w:rPr>
        <w:t>p</w:t>
      </w:r>
      <w:r w:rsidR="00B06024" w:rsidRPr="004373C2">
        <w:rPr>
          <w:lang w:val="en-US"/>
        </w:rPr>
        <w:t xml:space="preserve">lants </w:t>
      </w:r>
      <w:r w:rsidR="00B059CA">
        <w:rPr>
          <w:lang w:val="en-US"/>
        </w:rPr>
        <w:t xml:space="preserve">(Gilbert, </w:t>
      </w:r>
      <w:r w:rsidR="00B059CA" w:rsidRPr="00B059CA">
        <w:rPr>
          <w:lang w:val="en-US"/>
        </w:rPr>
        <w:t>2015</w:t>
      </w:r>
      <w:r w:rsidR="00B059CA">
        <w:rPr>
          <w:lang w:val="en-US"/>
        </w:rPr>
        <w:t>)</w:t>
      </w:r>
      <w:r w:rsidR="00B06024" w:rsidRPr="004373C2">
        <w:rPr>
          <w:lang w:val="en-US"/>
        </w:rPr>
        <w:t xml:space="preserve">. </w:t>
      </w:r>
      <w:r w:rsidR="004373C2" w:rsidRPr="004373C2">
        <w:rPr>
          <w:lang w:val="en-US"/>
        </w:rPr>
        <w:t>T</w:t>
      </w:r>
      <w:r w:rsidR="00806AAE" w:rsidRPr="004373C2">
        <w:rPr>
          <w:lang w:val="en-US"/>
        </w:rPr>
        <w:t xml:space="preserve">he </w:t>
      </w:r>
      <w:r w:rsidR="00D2147E" w:rsidRPr="004373C2">
        <w:rPr>
          <w:lang w:val="en-US"/>
        </w:rPr>
        <w:t>recent</w:t>
      </w:r>
      <w:r w:rsidR="00806AAE" w:rsidRPr="004373C2">
        <w:rPr>
          <w:lang w:val="en-US"/>
        </w:rPr>
        <w:t xml:space="preserve"> hackers attack on Kaspersky Lab, which was the first cyber-attack on Antivirus Company </w:t>
      </w:r>
      <w:r w:rsidR="004373C2" w:rsidRPr="004373C2">
        <w:rPr>
          <w:lang w:val="en-US"/>
        </w:rPr>
        <w:t>and</w:t>
      </w:r>
      <w:r w:rsidR="00806AAE" w:rsidRPr="004373C2">
        <w:rPr>
          <w:lang w:val="en-US"/>
        </w:rPr>
        <w:t xml:space="preserve"> </w:t>
      </w:r>
      <w:r w:rsidR="00346941" w:rsidRPr="004373C2">
        <w:rPr>
          <w:lang w:val="en-US"/>
        </w:rPr>
        <w:t>c</w:t>
      </w:r>
      <w:r w:rsidR="00806AAE" w:rsidRPr="004373C2">
        <w:rPr>
          <w:lang w:val="en-US"/>
        </w:rPr>
        <w:t xml:space="preserve">ar cyber hijacking </w:t>
      </w:r>
      <w:r w:rsidR="004373C2" w:rsidRPr="004373C2">
        <w:rPr>
          <w:lang w:val="en-US"/>
        </w:rPr>
        <w:t>look</w:t>
      </w:r>
      <w:r w:rsidR="00806AAE" w:rsidRPr="004373C2">
        <w:rPr>
          <w:lang w:val="en-US"/>
        </w:rPr>
        <w:t xml:space="preserve"> </w:t>
      </w:r>
      <w:r w:rsidR="00346941" w:rsidRPr="004373C2">
        <w:rPr>
          <w:lang w:val="en-US"/>
        </w:rPr>
        <w:t>paltry and unimportant</w:t>
      </w:r>
      <w:r w:rsidR="00806AAE" w:rsidRPr="004373C2">
        <w:rPr>
          <w:lang w:val="en-US"/>
        </w:rPr>
        <w:t xml:space="preserve">. </w:t>
      </w:r>
      <w:r w:rsidR="00ED1E2F" w:rsidRPr="004373C2">
        <w:rPr>
          <w:lang w:val="en-US"/>
        </w:rPr>
        <w:t xml:space="preserve">The </w:t>
      </w:r>
      <w:proofErr w:type="spellStart"/>
      <w:r w:rsidR="00ED1E2F" w:rsidRPr="004373C2">
        <w:rPr>
          <w:lang w:val="en-US"/>
        </w:rPr>
        <w:t>Stuxnet</w:t>
      </w:r>
      <w:proofErr w:type="spellEnd"/>
      <w:r w:rsidR="00ED1E2F" w:rsidRPr="004373C2">
        <w:rPr>
          <w:lang w:val="en-US"/>
        </w:rPr>
        <w:t xml:space="preserve">-like malware’s tendency </w:t>
      </w:r>
      <w:proofErr w:type="gramStart"/>
      <w:r w:rsidR="00ED1E2F" w:rsidRPr="004373C2">
        <w:rPr>
          <w:lang w:val="en-US"/>
        </w:rPr>
        <w:t>was reinforced</w:t>
      </w:r>
      <w:proofErr w:type="gramEnd"/>
      <w:r w:rsidR="00ED1E2F" w:rsidRPr="004373C2">
        <w:rPr>
          <w:lang w:val="en-US"/>
        </w:rPr>
        <w:t xml:space="preserve"> by a cyber</w:t>
      </w:r>
      <w:r w:rsidR="00B059CA">
        <w:rPr>
          <w:lang w:val="en-US"/>
        </w:rPr>
        <w:t>-</w:t>
      </w:r>
      <w:r w:rsidR="00ED1E2F" w:rsidRPr="004373C2">
        <w:rPr>
          <w:lang w:val="en-US"/>
        </w:rPr>
        <w:t xml:space="preserve">attack on the </w:t>
      </w:r>
      <w:r w:rsidR="00ED1E2F" w:rsidRPr="004373C2">
        <w:rPr>
          <w:lang w:val="en-US"/>
        </w:rPr>
        <w:lastRenderedPageBreak/>
        <w:t>Kaspersky Lab (Kaspersky Lab, 2015).</w:t>
      </w:r>
      <w:r w:rsidR="00185727" w:rsidRPr="004373C2">
        <w:rPr>
          <w:lang w:val="en-US"/>
        </w:rPr>
        <w:t xml:space="preserve"> </w:t>
      </w:r>
      <w:r w:rsidR="003A1D23" w:rsidRPr="004373C2">
        <w:rPr>
          <w:lang w:val="en-US"/>
        </w:rPr>
        <w:t xml:space="preserve">In this case, the malware focused on stealing technologies and snooping on ongoing investigations. The CEO said the following: “the cost of developing and maintaining such a malicious framework is colossal. The thinking behind it is a generation ahead of anything </w:t>
      </w:r>
      <w:proofErr w:type="gramStart"/>
      <w:r w:rsidR="003A1D23" w:rsidRPr="004373C2">
        <w:rPr>
          <w:lang w:val="en-US"/>
        </w:rPr>
        <w:t>we’d</w:t>
      </w:r>
      <w:proofErr w:type="gramEnd"/>
      <w:r w:rsidR="003A1D23" w:rsidRPr="004373C2">
        <w:rPr>
          <w:lang w:val="en-US"/>
        </w:rPr>
        <w:t xml:space="preserve"> seen earlier – it uses a number of tricks that make it really difficult to detect and neutralize. It looks like the people behind </w:t>
      </w:r>
      <w:proofErr w:type="spellStart"/>
      <w:r w:rsidR="003A1D23" w:rsidRPr="004373C2">
        <w:rPr>
          <w:lang w:val="en-US"/>
        </w:rPr>
        <w:t>Duqu</w:t>
      </w:r>
      <w:proofErr w:type="spellEnd"/>
      <w:r w:rsidR="003A1D23" w:rsidRPr="004373C2">
        <w:rPr>
          <w:lang w:val="en-US"/>
        </w:rPr>
        <w:t xml:space="preserve"> 2.0 were fully confident that it would be impossible to have their clandestine activity exposed” (Kaspersky, 2015). This vulnerability of a respected antivirus company reflects a highly sophisticated level of cyber-attacks. It presents a considerable challenge for </w:t>
      </w:r>
      <w:r w:rsidR="00B059CA" w:rsidRPr="004373C2">
        <w:rPr>
          <w:lang w:val="en-US"/>
        </w:rPr>
        <w:t>zero-day</w:t>
      </w:r>
      <w:r w:rsidR="003A1D23" w:rsidRPr="004373C2">
        <w:rPr>
          <w:lang w:val="en-US"/>
        </w:rPr>
        <w:t xml:space="preserve"> detection for both Windows and Unix-based operating systems (</w:t>
      </w:r>
      <w:proofErr w:type="spellStart"/>
      <w:r w:rsidR="003A1D23" w:rsidRPr="004373C2">
        <w:rPr>
          <w:lang w:val="en-US"/>
        </w:rPr>
        <w:t>Farrukh</w:t>
      </w:r>
      <w:proofErr w:type="spellEnd"/>
      <w:r w:rsidR="003A1D23" w:rsidRPr="004373C2">
        <w:rPr>
          <w:lang w:val="en-US"/>
        </w:rPr>
        <w:t xml:space="preserve">, &amp; </w:t>
      </w:r>
      <w:proofErr w:type="spellStart"/>
      <w:r w:rsidR="003A1D23" w:rsidRPr="004373C2">
        <w:rPr>
          <w:lang w:val="en-US"/>
        </w:rPr>
        <w:t>Muddassar</w:t>
      </w:r>
      <w:proofErr w:type="spellEnd"/>
      <w:r w:rsidR="003A1D23" w:rsidRPr="004373C2">
        <w:rPr>
          <w:lang w:val="en-US"/>
        </w:rPr>
        <w:t>, 2012).</w:t>
      </w:r>
      <w:r w:rsidR="003A1D23">
        <w:rPr>
          <w:lang w:val="en-US"/>
        </w:rPr>
        <w:t xml:space="preserve"> </w:t>
      </w:r>
    </w:p>
    <w:p w14:paraId="0BAB2923" w14:textId="1E187F0D" w:rsidR="007634C5" w:rsidRPr="007634C5" w:rsidRDefault="00D90467" w:rsidP="007634C5">
      <w:pPr>
        <w:rPr>
          <w:lang w:val="en-US"/>
        </w:rPr>
      </w:pPr>
      <w:proofErr w:type="gramStart"/>
      <w:r w:rsidRPr="00D90467">
        <w:rPr>
          <w:b/>
          <w:lang w:val="en-US"/>
        </w:rPr>
        <w:t>Anti-forensic techniques</w:t>
      </w:r>
      <w:r w:rsidRPr="00D90467">
        <w:rPr>
          <w:lang w:val="en-US"/>
        </w:rPr>
        <w:t>.</w:t>
      </w:r>
      <w:proofErr w:type="gramEnd"/>
      <w:r w:rsidRPr="00D90467">
        <w:rPr>
          <w:lang w:val="en-US"/>
        </w:rPr>
        <w:t xml:space="preserve"> </w:t>
      </w:r>
      <w:r w:rsidR="007634C5" w:rsidRPr="007634C5">
        <w:rPr>
          <w:lang w:val="en-US"/>
        </w:rPr>
        <w:t xml:space="preserve">Malware applies a variety of anti-forensic and rootkit techniques to overcome detection or makes it much more difficult. Currently the abnormal rise of anti-forensic techniques and digital investigators cannot match this challenge (SANS Institute, 2015a). According to </w:t>
      </w:r>
      <w:proofErr w:type="spellStart"/>
      <w:r w:rsidR="007634C5" w:rsidRPr="007634C5">
        <w:rPr>
          <w:lang w:val="en-US"/>
        </w:rPr>
        <w:t>Alissa</w:t>
      </w:r>
      <w:proofErr w:type="spellEnd"/>
      <w:r w:rsidR="007634C5" w:rsidRPr="007634C5">
        <w:rPr>
          <w:lang w:val="en-US"/>
        </w:rPr>
        <w:t xml:space="preserve"> Torres, founder of </w:t>
      </w:r>
      <w:proofErr w:type="spellStart"/>
      <w:r w:rsidR="007634C5" w:rsidRPr="007634C5">
        <w:rPr>
          <w:lang w:val="en-US"/>
        </w:rPr>
        <w:t>Sibertor</w:t>
      </w:r>
      <w:proofErr w:type="spellEnd"/>
      <w:r w:rsidR="007634C5" w:rsidRPr="007634C5">
        <w:rPr>
          <w:lang w:val="en-US"/>
        </w:rPr>
        <w:t xml:space="preserve"> Forensics and former member of the </w:t>
      </w:r>
      <w:proofErr w:type="spellStart"/>
      <w:r w:rsidR="007634C5" w:rsidRPr="007634C5">
        <w:rPr>
          <w:lang w:val="en-US"/>
        </w:rPr>
        <w:t>Mandiant</w:t>
      </w:r>
      <w:proofErr w:type="spellEnd"/>
      <w:r w:rsidR="007634C5" w:rsidRPr="007634C5">
        <w:rPr>
          <w:lang w:val="en-US"/>
        </w:rPr>
        <w:t xml:space="preserve"> Computer Incident Response Team (MCIRT), “Attackers know how forensics investigators work and they are becoming increasingly more sophisticated at using methods that leave few traces behind – we are in an arms race where the key difference is training.” </w:t>
      </w:r>
      <w:proofErr w:type="gramStart"/>
      <w:r w:rsidR="007634C5" w:rsidRPr="007634C5">
        <w:rPr>
          <w:lang w:val="en-US"/>
        </w:rPr>
        <w:t>(Seals, 2015).</w:t>
      </w:r>
      <w:proofErr w:type="gramEnd"/>
      <w:r w:rsidR="007634C5" w:rsidRPr="007634C5">
        <w:rPr>
          <w:lang w:val="en-US"/>
        </w:rPr>
        <w:t xml:space="preserve"> This trend has been confirmed by the recent attack on Windows operating system (OS) using malware, which by encrypting itself was able to evade popular debugging tools (The Register, 2015). The authors also underline that “the attack is more likely to bypass security checks” and “the source of the attack is not easily identified by forensics analysis.” </w:t>
      </w:r>
      <w:proofErr w:type="gramStart"/>
      <w:r w:rsidR="007634C5" w:rsidRPr="007634C5">
        <w:rPr>
          <w:lang w:val="en-US"/>
        </w:rPr>
        <w:t xml:space="preserve">(Nat, &amp; </w:t>
      </w:r>
      <w:proofErr w:type="spellStart"/>
      <w:r w:rsidR="007634C5" w:rsidRPr="007634C5">
        <w:rPr>
          <w:lang w:val="en-US"/>
        </w:rPr>
        <w:t>Mehtre</w:t>
      </w:r>
      <w:proofErr w:type="spellEnd"/>
      <w:r w:rsidR="007634C5" w:rsidRPr="007634C5">
        <w:rPr>
          <w:lang w:val="en-US"/>
        </w:rPr>
        <w:t>, 2014).</w:t>
      </w:r>
      <w:proofErr w:type="gramEnd"/>
      <w:r w:rsidR="007634C5" w:rsidRPr="007634C5">
        <w:rPr>
          <w:lang w:val="en-US"/>
        </w:rPr>
        <w:t xml:space="preserve"> </w:t>
      </w:r>
      <w:proofErr w:type="gramStart"/>
      <w:r w:rsidR="007634C5" w:rsidRPr="007634C5">
        <w:rPr>
          <w:lang w:val="en-US"/>
        </w:rPr>
        <w:t>According to the McAfee Labs 2016 Threats Predictions “cyber espionage attacks have become stealthier and that they have become more impactful than prior breaches” (McAfee Labs, 2015b).</w:t>
      </w:r>
      <w:proofErr w:type="gramEnd"/>
      <w:r w:rsidR="007634C5" w:rsidRPr="007634C5">
        <w:rPr>
          <w:lang w:val="en-US"/>
        </w:rPr>
        <w:t xml:space="preserve"> As a result, it is not enough to create a new detection tool. We need to take into account both anti-forensic techniques: current ones and their expected future developments.</w:t>
      </w:r>
      <w:r w:rsidR="00983A5D">
        <w:rPr>
          <w:lang w:val="en-US"/>
        </w:rPr>
        <w:t xml:space="preserve"> </w:t>
      </w:r>
    </w:p>
    <w:p w14:paraId="723F5298" w14:textId="3E06ABA5" w:rsidR="00416EE3" w:rsidRDefault="00D90467" w:rsidP="00154AF8">
      <w:pPr>
        <w:rPr>
          <w:lang w:val="en-US"/>
        </w:rPr>
      </w:pPr>
      <w:proofErr w:type="gramStart"/>
      <w:r w:rsidRPr="00D90467">
        <w:rPr>
          <w:b/>
          <w:lang w:val="en-US"/>
        </w:rPr>
        <w:t>Long-term malware infection</w:t>
      </w:r>
      <w:r w:rsidRPr="00D90467">
        <w:rPr>
          <w:lang w:val="en-US"/>
        </w:rPr>
        <w:t>.</w:t>
      </w:r>
      <w:proofErr w:type="gramEnd"/>
      <w:r w:rsidRPr="00D90467">
        <w:rPr>
          <w:lang w:val="en-US"/>
        </w:rPr>
        <w:t xml:space="preserve"> </w:t>
      </w:r>
      <w:r w:rsidR="00AB32B5" w:rsidRPr="00AB32B5">
        <w:rPr>
          <w:lang w:val="en-US"/>
        </w:rPr>
        <w:t xml:space="preserve">Malicious activity of stealth malware can result in financial, reputational, process, and other losses. There are several examples of malware, which have been </w:t>
      </w:r>
      <w:r w:rsidR="00AB32B5" w:rsidRPr="00AB32B5">
        <w:rPr>
          <w:lang w:val="en-US"/>
        </w:rPr>
        <w:lastRenderedPageBreak/>
        <w:t xml:space="preserve">stealing data for years. Spy network Red October (Kaspersky Lab's Global Research &amp; Analysis Team, 2013) collected data from diplomatic, government and science agencies from the whole world for 5 years. Another example was the stealthy, sophisticated </w:t>
      </w:r>
      <w:proofErr w:type="spellStart"/>
      <w:r w:rsidR="00AB32B5" w:rsidRPr="00AB32B5">
        <w:rPr>
          <w:lang w:val="en-US"/>
        </w:rPr>
        <w:t>Regin</w:t>
      </w:r>
      <w:proofErr w:type="spellEnd"/>
      <w:r w:rsidR="00AB32B5" w:rsidRPr="00AB32B5">
        <w:rPr>
          <w:lang w:val="en-US"/>
        </w:rPr>
        <w:t xml:space="preserve"> malware, which has been infecting computers since 2008; the recent detection of dozens of its modules shows that this spy network is still active (Weil, 2014; Paganini, 2015). Such a long-term malware infection is completely unacceptable for all business.</w:t>
      </w:r>
      <w:r w:rsidRPr="00D90467">
        <w:rPr>
          <w:lang w:val="en-US"/>
        </w:rPr>
        <w:t xml:space="preserve"> </w:t>
      </w:r>
    </w:p>
    <w:p w14:paraId="461E5E83" w14:textId="1502FCF0" w:rsidR="00FC25B9" w:rsidRPr="00FC25B9" w:rsidRDefault="00FC25B9" w:rsidP="00FC25B9">
      <w:pPr>
        <w:rPr>
          <w:lang w:val="en-US"/>
        </w:rPr>
      </w:pPr>
      <w:r w:rsidRPr="00FC25B9">
        <w:rPr>
          <w:lang w:val="en-US"/>
        </w:rPr>
        <w:t>Modern antiviruses do not cover these three aspects of new malware and have no ability to react swiftly against such highly sophisticated malware. Thus actual cyber security threats demand a complex review of all existing hidden malware detection methods.</w:t>
      </w:r>
    </w:p>
    <w:p w14:paraId="283DCF54" w14:textId="4DD6064F" w:rsidR="000E60A6" w:rsidRPr="000E60A6" w:rsidRDefault="000E60A6" w:rsidP="000E60A6">
      <w:pPr>
        <w:rPr>
          <w:lang w:val="en-US"/>
        </w:rPr>
      </w:pPr>
      <w:r w:rsidRPr="000E60A6">
        <w:rPr>
          <w:b/>
          <w:lang w:val="en-US"/>
        </w:rPr>
        <w:t>Aim of this project</w:t>
      </w:r>
      <w:r w:rsidRPr="000E60A6">
        <w:rPr>
          <w:lang w:val="en-US"/>
        </w:rPr>
        <w:t>. There is a need to develop new methods of detecting hidden malware, which will be resilient to existing anti-forensic techniques such as rootkit countermeasures.</w:t>
      </w:r>
      <w:r w:rsidR="002468C2">
        <w:rPr>
          <w:lang w:val="en-US"/>
        </w:rPr>
        <w:t xml:space="preserve"> </w:t>
      </w:r>
    </w:p>
    <w:p w14:paraId="10C292C5" w14:textId="2A4C9347" w:rsidR="000E60A6" w:rsidRPr="000E60A6" w:rsidRDefault="000E60A6" w:rsidP="000E60A6">
      <w:pPr>
        <w:rPr>
          <w:lang w:val="en-US"/>
        </w:rPr>
      </w:pPr>
      <w:r w:rsidRPr="000E60A6">
        <w:rPr>
          <w:lang w:val="en-US"/>
        </w:rPr>
        <w:t xml:space="preserve">In this paper, we present a research </w:t>
      </w:r>
      <w:proofErr w:type="gramStart"/>
      <w:r w:rsidRPr="000E60A6">
        <w:rPr>
          <w:lang w:val="en-US"/>
        </w:rPr>
        <w:t>project which</w:t>
      </w:r>
      <w:proofErr w:type="gramEnd"/>
      <w:r w:rsidRPr="000E60A6">
        <w:rPr>
          <w:lang w:val="en-US"/>
        </w:rPr>
        <w:t xml:space="preserve"> seeks to detect zero-day malware in the memory dump under deliberate countermeasures. By applying the synthesis of </w:t>
      </w:r>
      <w:r>
        <w:rPr>
          <w:lang w:val="en-US"/>
        </w:rPr>
        <w:t>new</w:t>
      </w:r>
      <w:r w:rsidRPr="000E60A6">
        <w:rPr>
          <w:lang w:val="en-US"/>
        </w:rPr>
        <w:t xml:space="preserve"> methods, we can detect unknown malware in the memory at a very early stage and so prevent their negative </w:t>
      </w:r>
      <w:proofErr w:type="spellStart"/>
      <w:r w:rsidRPr="000E60A6">
        <w:rPr>
          <w:lang w:val="en-US"/>
        </w:rPr>
        <w:t>sequelae</w:t>
      </w:r>
      <w:proofErr w:type="spellEnd"/>
      <w:r w:rsidRPr="000E60A6">
        <w:rPr>
          <w:lang w:val="en-US"/>
        </w:rPr>
        <w:t>.</w:t>
      </w:r>
      <w:r w:rsidR="002468C2">
        <w:rPr>
          <w:lang w:val="en-US"/>
        </w:rPr>
        <w:t xml:space="preserve"> </w:t>
      </w:r>
    </w:p>
    <w:p w14:paraId="74A7DF21" w14:textId="7DF7C41A" w:rsidR="001B4914" w:rsidRPr="001B4914" w:rsidRDefault="001B4914" w:rsidP="001B4914">
      <w:pPr>
        <w:rPr>
          <w:lang w:val="en-US"/>
        </w:rPr>
      </w:pPr>
      <w:proofErr w:type="gramStart"/>
      <w:r w:rsidRPr="001B4914">
        <w:rPr>
          <w:b/>
          <w:lang w:val="en-US"/>
        </w:rPr>
        <w:t>Motivation</w:t>
      </w:r>
      <w:r w:rsidRPr="001B4914">
        <w:rPr>
          <w:lang w:val="en-US"/>
        </w:rPr>
        <w:t>.</w:t>
      </w:r>
      <w:proofErr w:type="gramEnd"/>
      <w:r w:rsidRPr="001B4914">
        <w:rPr>
          <w:lang w:val="en-US"/>
        </w:rPr>
        <w:t xml:space="preserve"> This paper was inspired by the book ‘The Art of Memory Forensics’ (</w:t>
      </w:r>
      <w:proofErr w:type="spellStart"/>
      <w:r w:rsidRPr="001B4914">
        <w:rPr>
          <w:lang w:val="en-US"/>
        </w:rPr>
        <w:t>Ligh</w:t>
      </w:r>
      <w:proofErr w:type="spellEnd"/>
      <w:r w:rsidRPr="001B4914">
        <w:rPr>
          <w:lang w:val="en-US"/>
        </w:rPr>
        <w:t xml:space="preserve">, Case, Levy, &amp; Walters, 2014) and the preliminary version of the book ‘Rootkits and </w:t>
      </w:r>
      <w:proofErr w:type="spellStart"/>
      <w:r w:rsidRPr="001B4914">
        <w:rPr>
          <w:lang w:val="en-US"/>
        </w:rPr>
        <w:t>Bootkits</w:t>
      </w:r>
      <w:proofErr w:type="spellEnd"/>
      <w:r w:rsidRPr="001B4914">
        <w:rPr>
          <w:lang w:val="en-US"/>
        </w:rPr>
        <w:t>: Reversing Modern Malware and Next Generation Threats’ (</w:t>
      </w:r>
      <w:proofErr w:type="spellStart"/>
      <w:r w:rsidRPr="001B4914">
        <w:rPr>
          <w:lang w:val="en-US"/>
        </w:rPr>
        <w:t>Matrosov</w:t>
      </w:r>
      <w:proofErr w:type="spellEnd"/>
      <w:r w:rsidRPr="001B4914">
        <w:rPr>
          <w:lang w:val="en-US"/>
        </w:rPr>
        <w:t xml:space="preserve">, </w:t>
      </w:r>
      <w:proofErr w:type="spellStart"/>
      <w:r w:rsidRPr="001B4914">
        <w:rPr>
          <w:lang w:val="en-US"/>
        </w:rPr>
        <w:t>Rodionov</w:t>
      </w:r>
      <w:proofErr w:type="spellEnd"/>
      <w:r w:rsidRPr="001B4914">
        <w:rPr>
          <w:lang w:val="en-US"/>
        </w:rPr>
        <w:t xml:space="preserve">, &amp; </w:t>
      </w:r>
      <w:proofErr w:type="spellStart"/>
      <w:r w:rsidRPr="001B4914">
        <w:rPr>
          <w:lang w:val="en-US"/>
        </w:rPr>
        <w:t>Bratus</w:t>
      </w:r>
      <w:proofErr w:type="spellEnd"/>
      <w:r w:rsidRPr="001B4914">
        <w:rPr>
          <w:lang w:val="en-US"/>
        </w:rPr>
        <w:t xml:space="preserve">, 2016) and other papers. We </w:t>
      </w:r>
      <w:proofErr w:type="gramStart"/>
      <w:r w:rsidRPr="001B4914">
        <w:rPr>
          <w:lang w:val="en-US"/>
        </w:rPr>
        <w:t>were also inspired</w:t>
      </w:r>
      <w:proofErr w:type="gramEnd"/>
      <w:r w:rsidRPr="001B4914">
        <w:rPr>
          <w:lang w:val="en-US"/>
        </w:rPr>
        <w:t xml:space="preserve"> by helpful comments on the rootkit detection system MASHKA (Korkin, &amp; </w:t>
      </w:r>
      <w:proofErr w:type="spellStart"/>
      <w:r w:rsidRPr="001B4914">
        <w:rPr>
          <w:lang w:val="en-US"/>
        </w:rPr>
        <w:t>Nesterov</w:t>
      </w:r>
      <w:proofErr w:type="spellEnd"/>
      <w:r w:rsidRPr="001B4914">
        <w:rPr>
          <w:lang w:val="en-US"/>
        </w:rPr>
        <w:t xml:space="preserve">, 2014) from Luka </w:t>
      </w:r>
      <w:proofErr w:type="spellStart"/>
      <w:r w:rsidRPr="001B4914">
        <w:rPr>
          <w:lang w:val="en-US"/>
        </w:rPr>
        <w:t>Milkovic</w:t>
      </w:r>
      <w:proofErr w:type="spellEnd"/>
      <w:r w:rsidRPr="001B4914">
        <w:rPr>
          <w:lang w:val="en-US"/>
        </w:rPr>
        <w:t xml:space="preserve">, Nicolas Ruff, Giovanni </w:t>
      </w:r>
      <w:proofErr w:type="spellStart"/>
      <w:r w:rsidRPr="001B4914">
        <w:rPr>
          <w:lang w:val="en-US"/>
        </w:rPr>
        <w:t>Vigna</w:t>
      </w:r>
      <w:proofErr w:type="spellEnd"/>
      <w:r w:rsidRPr="001B4914">
        <w:rPr>
          <w:lang w:val="en-US"/>
        </w:rPr>
        <w:t xml:space="preserve">, Stefan </w:t>
      </w:r>
      <w:proofErr w:type="spellStart"/>
      <w:r w:rsidRPr="001B4914">
        <w:rPr>
          <w:lang w:val="en-US"/>
        </w:rPr>
        <w:t>Vömel</w:t>
      </w:r>
      <w:proofErr w:type="spellEnd"/>
      <w:r w:rsidRPr="001B4914">
        <w:rPr>
          <w:lang w:val="en-US"/>
        </w:rPr>
        <w:t xml:space="preserve"> and Ibrahim (Abe) </w:t>
      </w:r>
      <w:proofErr w:type="spellStart"/>
      <w:r w:rsidRPr="001B4914">
        <w:rPr>
          <w:lang w:val="en-US"/>
        </w:rPr>
        <w:t>Baggili</w:t>
      </w:r>
      <w:proofErr w:type="spellEnd"/>
      <w:r w:rsidRPr="001B4914">
        <w:rPr>
          <w:lang w:val="en-US"/>
        </w:rPr>
        <w:t>.</w:t>
      </w:r>
      <w:r w:rsidR="00693137">
        <w:rPr>
          <w:lang w:val="en-US"/>
        </w:rPr>
        <w:t xml:space="preserve"> </w:t>
      </w:r>
    </w:p>
    <w:p w14:paraId="12D037EF" w14:textId="58BD4E46" w:rsidR="001B4914" w:rsidRDefault="00A77286" w:rsidP="00A77286">
      <w:pPr>
        <w:rPr>
          <w:lang w:val="en-US"/>
        </w:rPr>
      </w:pPr>
      <w:r w:rsidRPr="00A77286">
        <w:rPr>
          <w:lang w:val="en-US"/>
        </w:rPr>
        <w:t xml:space="preserve">This paper consists of </w:t>
      </w:r>
      <w:proofErr w:type="gramStart"/>
      <w:r w:rsidRPr="00A77286">
        <w:rPr>
          <w:lang w:val="en-US"/>
        </w:rPr>
        <w:t>6</w:t>
      </w:r>
      <w:proofErr w:type="gramEnd"/>
      <w:r w:rsidRPr="00A77286">
        <w:rPr>
          <w:lang w:val="en-US"/>
        </w:rPr>
        <w:t xml:space="preserve"> sections.</w:t>
      </w:r>
    </w:p>
    <w:p w14:paraId="0CA06C8C" w14:textId="77777777" w:rsidR="00D41797" w:rsidRDefault="00D41797" w:rsidP="00154AF8">
      <w:pPr>
        <w:rPr>
          <w:lang w:val="en-US"/>
        </w:rPr>
      </w:pPr>
      <w:r w:rsidRPr="00D41797">
        <w:rPr>
          <w:lang w:val="en-US"/>
        </w:rPr>
        <w:t xml:space="preserve">Section 2 is devoted to the comparative analysis of the methods used to detect stealth software. It describes how these methods work and what their vulnerabilities are. The combination of existing anti-forensic techniques shows that hidden malware can overcome all popular </w:t>
      </w:r>
      <w:proofErr w:type="gramStart"/>
      <w:r w:rsidRPr="00D41797">
        <w:rPr>
          <w:lang w:val="en-US"/>
        </w:rPr>
        <w:t>stealth software detection methods</w:t>
      </w:r>
      <w:proofErr w:type="gramEnd"/>
      <w:r w:rsidRPr="00D41797">
        <w:rPr>
          <w:lang w:val="en-US"/>
        </w:rPr>
        <w:t xml:space="preserve">. </w:t>
      </w:r>
    </w:p>
    <w:p w14:paraId="23888E86" w14:textId="271D4E4E" w:rsidR="008347F5" w:rsidRPr="008347F5" w:rsidRDefault="008347F5" w:rsidP="008347F5">
      <w:pPr>
        <w:rPr>
          <w:lang w:val="en-US"/>
        </w:rPr>
      </w:pPr>
      <w:r w:rsidRPr="008347F5">
        <w:rPr>
          <w:lang w:val="en-US"/>
        </w:rPr>
        <w:lastRenderedPageBreak/>
        <w:t xml:space="preserve">Section 3 contains the several scenarios of further improvements of anti-forensic methods. </w:t>
      </w:r>
      <w:proofErr w:type="gramStart"/>
      <w:r w:rsidRPr="008347F5">
        <w:rPr>
          <w:lang w:val="en-US"/>
        </w:rPr>
        <w:t>The idea of the most hidden driver or highest stealth malware (</w:t>
      </w:r>
      <w:proofErr w:type="spellStart"/>
      <w:r w:rsidRPr="008347F5">
        <w:rPr>
          <w:lang w:val="en-US"/>
        </w:rPr>
        <w:t>HighSteM</w:t>
      </w:r>
      <w:proofErr w:type="spellEnd"/>
      <w:r w:rsidRPr="008347F5">
        <w:rPr>
          <w:lang w:val="en-US"/>
        </w:rPr>
        <w:t>), which overcomes all popular detection methods and their possible development.</w:t>
      </w:r>
      <w:proofErr w:type="gramEnd"/>
      <w:r w:rsidRPr="008347F5">
        <w:rPr>
          <w:lang w:val="en-US"/>
        </w:rPr>
        <w:t xml:space="preserve"> </w:t>
      </w:r>
      <w:proofErr w:type="spellStart"/>
      <w:r w:rsidRPr="008347F5">
        <w:rPr>
          <w:lang w:val="en-US"/>
        </w:rPr>
        <w:t>HighSteM</w:t>
      </w:r>
      <w:proofErr w:type="spellEnd"/>
      <w:r w:rsidRPr="008347F5">
        <w:rPr>
          <w:lang w:val="en-US"/>
        </w:rPr>
        <w:t xml:space="preserve"> functionality </w:t>
      </w:r>
      <w:proofErr w:type="gramStart"/>
      <w:r w:rsidRPr="008347F5">
        <w:rPr>
          <w:lang w:val="en-US"/>
        </w:rPr>
        <w:t>will be given</w:t>
      </w:r>
      <w:proofErr w:type="gramEnd"/>
      <w:r w:rsidRPr="008347F5">
        <w:rPr>
          <w:lang w:val="en-US"/>
        </w:rPr>
        <w:t xml:space="preserve">; </w:t>
      </w:r>
      <w:proofErr w:type="spellStart"/>
      <w:r w:rsidRPr="008347F5">
        <w:rPr>
          <w:lang w:val="en-US"/>
        </w:rPr>
        <w:t>HighSteM</w:t>
      </w:r>
      <w:proofErr w:type="spellEnd"/>
      <w:r w:rsidRPr="008347F5">
        <w:rPr>
          <w:lang w:val="en-US"/>
        </w:rPr>
        <w:t xml:space="preserve"> can acquire sensitive information using memory access without any interaction with OS function</w:t>
      </w:r>
      <w:r>
        <w:rPr>
          <w:lang w:val="en-US"/>
        </w:rPr>
        <w:t>s</w:t>
      </w:r>
      <w:r w:rsidRPr="008347F5">
        <w:rPr>
          <w:lang w:val="en-US"/>
        </w:rPr>
        <w:t xml:space="preserve">. The example of the keyboard </w:t>
      </w:r>
      <w:proofErr w:type="spellStart"/>
      <w:r w:rsidRPr="008347F5">
        <w:rPr>
          <w:lang w:val="en-US"/>
        </w:rPr>
        <w:t>keylogger</w:t>
      </w:r>
      <w:proofErr w:type="spellEnd"/>
      <w:r w:rsidRPr="008347F5">
        <w:rPr>
          <w:lang w:val="en-US"/>
        </w:rPr>
        <w:t xml:space="preserve">, which works in this way, </w:t>
      </w:r>
      <w:proofErr w:type="gramStart"/>
      <w:r w:rsidRPr="008347F5">
        <w:rPr>
          <w:lang w:val="en-US"/>
        </w:rPr>
        <w:t>is discussed</w:t>
      </w:r>
      <w:proofErr w:type="gramEnd"/>
      <w:r w:rsidRPr="008347F5">
        <w:rPr>
          <w:lang w:val="en-US"/>
        </w:rPr>
        <w:t xml:space="preserve">. As a result, we can simulate the most difficult case scenario for detection, and this </w:t>
      </w:r>
      <w:proofErr w:type="gramStart"/>
      <w:r w:rsidRPr="008347F5">
        <w:rPr>
          <w:lang w:val="en-US"/>
        </w:rPr>
        <w:t>will be used</w:t>
      </w:r>
      <w:proofErr w:type="gramEnd"/>
      <w:r w:rsidRPr="008347F5">
        <w:rPr>
          <w:lang w:val="en-US"/>
        </w:rPr>
        <w:t xml:space="preserve"> in further research of its detection.</w:t>
      </w:r>
    </w:p>
    <w:p w14:paraId="6DC61F96" w14:textId="3CA609C3" w:rsidR="008347F5" w:rsidRPr="008347F5" w:rsidRDefault="008347F5" w:rsidP="008347F5">
      <w:pPr>
        <w:rPr>
          <w:lang w:val="en-US"/>
        </w:rPr>
      </w:pPr>
      <w:r w:rsidRPr="008347F5">
        <w:rPr>
          <w:lang w:val="en-US"/>
        </w:rPr>
        <w:t xml:space="preserve">In </w:t>
      </w:r>
      <w:proofErr w:type="gramStart"/>
      <w:r w:rsidRPr="008347F5">
        <w:rPr>
          <w:lang w:val="en-US"/>
        </w:rPr>
        <w:t>section</w:t>
      </w:r>
      <w:proofErr w:type="gramEnd"/>
      <w:r w:rsidRPr="008347F5">
        <w:rPr>
          <w:lang w:val="en-US"/>
        </w:rPr>
        <w:t xml:space="preserve"> 4 </w:t>
      </w:r>
      <w:proofErr w:type="spellStart"/>
      <w:r w:rsidRPr="008347F5">
        <w:rPr>
          <w:lang w:val="en-US"/>
        </w:rPr>
        <w:t>HighSteM</w:t>
      </w:r>
      <w:proofErr w:type="spellEnd"/>
      <w:r w:rsidRPr="008347F5">
        <w:rPr>
          <w:lang w:val="en-US"/>
        </w:rPr>
        <w:t xml:space="preserve"> detection methods are presented. We will present a variety of ideas to solve the detection challenge, using methods of digital photogrammetry, the </w:t>
      </w:r>
      <w:proofErr w:type="spellStart"/>
      <w:r w:rsidRPr="008347F5">
        <w:rPr>
          <w:lang w:val="en-US"/>
        </w:rPr>
        <w:t>Zipf</w:t>
      </w:r>
      <w:proofErr w:type="spellEnd"/>
      <w:r w:rsidRPr="008347F5">
        <w:rPr>
          <w:lang w:val="en-US"/>
        </w:rPr>
        <w:t xml:space="preserve"> Mandelbrot law, and methods of artificial immune systems as well as by disassembling the memory content and analyzing the output. These methods </w:t>
      </w:r>
      <w:proofErr w:type="gramStart"/>
      <w:r w:rsidRPr="008347F5">
        <w:rPr>
          <w:lang w:val="en-US"/>
        </w:rPr>
        <w:t>will be analyzed</w:t>
      </w:r>
      <w:proofErr w:type="gramEnd"/>
      <w:r w:rsidRPr="008347F5">
        <w:rPr>
          <w:lang w:val="en-US"/>
        </w:rPr>
        <w:t xml:space="preserve"> in terms of their vulnerability to possible anti forensic techniques. Developing, testing and applying these new methods require a huge amount of computational resources, which are not accessible to the vast majority of laboratories. To solve this time consuming task we proposed using modern graphics cards or CUDA-enabled GPU hardware.</w:t>
      </w:r>
    </w:p>
    <w:p w14:paraId="31A8DA39" w14:textId="4F4E25AE" w:rsidR="008347F5" w:rsidRPr="008347F5" w:rsidRDefault="008347F5" w:rsidP="008347F5">
      <w:pPr>
        <w:rPr>
          <w:lang w:val="en-US"/>
        </w:rPr>
      </w:pPr>
      <w:r w:rsidRPr="008347F5">
        <w:rPr>
          <w:lang w:val="en-US"/>
        </w:rPr>
        <w:t xml:space="preserve">Section 5 explores the idea of signature search optimization. As a basis for signature </w:t>
      </w:r>
      <w:proofErr w:type="gramStart"/>
      <w:r w:rsidRPr="008347F5">
        <w:rPr>
          <w:lang w:val="en-US"/>
        </w:rPr>
        <w:t>search</w:t>
      </w:r>
      <w:proofErr w:type="gramEnd"/>
      <w:r w:rsidRPr="008347F5">
        <w:rPr>
          <w:lang w:val="en-US"/>
        </w:rPr>
        <w:t xml:space="preserve"> the algorithm from the rootkit detection system MASHKA was chosen. The suggestion is to combine the facilities of CPU and GPU so that the part with calculating and linear search will use the number of cores of GPU. This helps </w:t>
      </w:r>
      <w:proofErr w:type="gramStart"/>
      <w:r w:rsidRPr="008347F5">
        <w:rPr>
          <w:lang w:val="en-US"/>
        </w:rPr>
        <w:t>to significantly accelerate</w:t>
      </w:r>
      <w:proofErr w:type="gramEnd"/>
      <w:r w:rsidRPr="008347F5">
        <w:rPr>
          <w:lang w:val="en-US"/>
        </w:rPr>
        <w:t xml:space="preserve"> linear search in the memory dump.</w:t>
      </w:r>
    </w:p>
    <w:p w14:paraId="71B6DFEE" w14:textId="5F85B986" w:rsidR="00774BB9" w:rsidRDefault="00774BB9" w:rsidP="00154AF8">
      <w:pPr>
        <w:rPr>
          <w:lang w:val="en-US"/>
        </w:rPr>
      </w:pPr>
      <w:r w:rsidRPr="00774BB9">
        <w:rPr>
          <w:lang w:val="en-US"/>
        </w:rPr>
        <w:t>Section 6 contains the main conclusions and further research directions.</w:t>
      </w:r>
      <w:r w:rsidR="002503BE">
        <w:rPr>
          <w:lang w:val="en-US"/>
        </w:rPr>
        <w:t xml:space="preserve"> </w:t>
      </w:r>
    </w:p>
    <w:bookmarkStart w:id="5" w:name="_Ref437349810"/>
    <w:p w14:paraId="5B7DF3A6" w14:textId="53A1C98D" w:rsidR="00774BB9" w:rsidRPr="00396D3E" w:rsidRDefault="001C45F9" w:rsidP="00774BB9">
      <w:pPr>
        <w:pStyle w:val="Heading1"/>
      </w:pPr>
      <w:r>
        <w:fldChar w:fldCharType="begin"/>
      </w:r>
      <w:r>
        <w:instrText xml:space="preserve"> SEQ First \n \* ARABIC \* MERGEFORMAT \* MERGEFORMAT </w:instrText>
      </w:r>
      <w:r>
        <w:fldChar w:fldCharType="separate"/>
      </w:r>
      <w:bookmarkStart w:id="6" w:name="_Toc403772961"/>
      <w:bookmarkStart w:id="7" w:name="_Toc437933907"/>
      <w:r w:rsidR="00B25145">
        <w:rPr>
          <w:noProof/>
        </w:rPr>
        <w:t>2</w:t>
      </w:r>
      <w:r>
        <w:rPr>
          <w:noProof/>
        </w:rPr>
        <w:fldChar w:fldCharType="end"/>
      </w:r>
      <w:r w:rsidR="00774BB9" w:rsidRPr="00396D3E">
        <w:t>.</w:t>
      </w:r>
      <w:r w:rsidR="00774BB9" w:rsidRPr="00432AA5">
        <w:t> </w:t>
      </w:r>
      <w:r w:rsidR="00774BB9" w:rsidRPr="00774BB9">
        <w:rPr>
          <w:caps/>
        </w:rPr>
        <w:t>Analysis of the Driver Detection Approaches in the Memory Dump</w:t>
      </w:r>
      <w:bookmarkEnd w:id="5"/>
      <w:bookmarkEnd w:id="6"/>
      <w:bookmarkEnd w:id="7"/>
      <w:r w:rsidR="004B1884">
        <w:rPr>
          <w:caps/>
        </w:rPr>
        <w:t xml:space="preserve"> </w:t>
      </w:r>
    </w:p>
    <w:p w14:paraId="47003C06" w14:textId="7F20A59F" w:rsidR="008E2A89" w:rsidRPr="008E2A89" w:rsidRDefault="008E2A89" w:rsidP="008E2A89">
      <w:pPr>
        <w:rPr>
          <w:lang w:val="en-US"/>
        </w:rPr>
      </w:pPr>
      <w:r w:rsidRPr="008E2A89">
        <w:rPr>
          <w:lang w:val="en-US"/>
        </w:rPr>
        <w:t xml:space="preserve">This project focuses on the detection of hidden drivers, as they have many opportunities to conceal themselves and because of operating in a high privilege </w:t>
      </w:r>
      <w:proofErr w:type="gramStart"/>
      <w:r w:rsidRPr="008E2A89">
        <w:rPr>
          <w:lang w:val="en-US"/>
        </w:rPr>
        <w:t>mode</w:t>
      </w:r>
      <w:proofErr w:type="gramEnd"/>
      <w:r w:rsidRPr="008E2A89">
        <w:rPr>
          <w:lang w:val="en-US"/>
        </w:rPr>
        <w:t xml:space="preserve"> they can affect the OS and antivirus software. Hidden drivers features </w:t>
      </w:r>
      <w:proofErr w:type="gramStart"/>
      <w:r w:rsidRPr="008E2A89">
        <w:rPr>
          <w:lang w:val="en-US"/>
        </w:rPr>
        <w:t>are commonly used</w:t>
      </w:r>
      <w:proofErr w:type="gramEnd"/>
      <w:r w:rsidRPr="008E2A89">
        <w:rPr>
          <w:lang w:val="en-US"/>
        </w:rPr>
        <w:t xml:space="preserve"> in spyware (Paganini, 2015; </w:t>
      </w:r>
      <w:proofErr w:type="spellStart"/>
      <w:r w:rsidRPr="008E2A89">
        <w:rPr>
          <w:lang w:val="en-US"/>
        </w:rPr>
        <w:t>Musavi</w:t>
      </w:r>
      <w:proofErr w:type="spellEnd"/>
      <w:r w:rsidRPr="008E2A89">
        <w:rPr>
          <w:lang w:val="en-US"/>
        </w:rPr>
        <w:t xml:space="preserve">, &amp; Kharrazi, 2014) and so the priority task for cyber-security is the detection of hidden drivers in the Windows and Unix-based OS. Further analysis </w:t>
      </w:r>
      <w:proofErr w:type="gramStart"/>
      <w:r w:rsidRPr="008E2A89">
        <w:rPr>
          <w:lang w:val="en-US"/>
        </w:rPr>
        <w:t xml:space="preserve">will </w:t>
      </w:r>
      <w:r w:rsidRPr="008E2A89">
        <w:rPr>
          <w:lang w:val="en-US"/>
        </w:rPr>
        <w:lastRenderedPageBreak/>
        <w:t>be carried out</w:t>
      </w:r>
      <w:proofErr w:type="gramEnd"/>
      <w:r w:rsidRPr="008E2A89">
        <w:rPr>
          <w:lang w:val="en-US"/>
        </w:rPr>
        <w:t xml:space="preserve"> for the most popular Windows OS, but all results can be adopted for Unix-based OS as well.</w:t>
      </w:r>
    </w:p>
    <w:p w14:paraId="4746F6CF" w14:textId="58F034FF" w:rsidR="008E2A89" w:rsidRPr="008E2A89" w:rsidRDefault="008E2A89" w:rsidP="008E2A89">
      <w:pPr>
        <w:rPr>
          <w:lang w:val="en-US"/>
        </w:rPr>
      </w:pPr>
      <w:r w:rsidRPr="008E2A89">
        <w:rPr>
          <w:lang w:val="en-US"/>
        </w:rPr>
        <w:t xml:space="preserve">This analysis of the more popular methods for detecting hidden software and their resilience to anti forensic techniques should be of great interest to cyber-security experts. This analysis of detection methods and corresponding countermeasures </w:t>
      </w:r>
      <w:proofErr w:type="gramStart"/>
      <w:r w:rsidRPr="008E2A89">
        <w:rPr>
          <w:lang w:val="en-US"/>
        </w:rPr>
        <w:t>will be based</w:t>
      </w:r>
      <w:proofErr w:type="gramEnd"/>
      <w:r w:rsidRPr="008E2A89">
        <w:rPr>
          <w:lang w:val="en-US"/>
        </w:rPr>
        <w:t xml:space="preserve"> only on publicly available information sources: books, papers in scientific journals, conference presentations, blog posts as well as discussions in forums.</w:t>
      </w:r>
    </w:p>
    <w:p w14:paraId="4365EA0B" w14:textId="2B2676EB" w:rsidR="008E2A89" w:rsidRPr="008E2A89" w:rsidRDefault="008E2A89" w:rsidP="008E2A89">
      <w:pPr>
        <w:rPr>
          <w:lang w:val="en-US"/>
        </w:rPr>
      </w:pPr>
      <w:r w:rsidRPr="008E2A89">
        <w:rPr>
          <w:lang w:val="en-US"/>
        </w:rPr>
        <w:t xml:space="preserve">The explanation </w:t>
      </w:r>
      <w:proofErr w:type="gramStart"/>
      <w:r w:rsidRPr="008E2A89">
        <w:rPr>
          <w:lang w:val="en-US"/>
        </w:rPr>
        <w:t>will be provided</w:t>
      </w:r>
      <w:proofErr w:type="gramEnd"/>
      <w:r w:rsidRPr="008E2A89">
        <w:rPr>
          <w:lang w:val="en-US"/>
        </w:rPr>
        <w:t xml:space="preserve"> through the increasing number of drivers’ manipulations for self-concealment. Each detection method will include the corresponding rootkit techniques to hinder the malware or prevent its work. In addition, every following analyzed method will be resilient towards countermeasures of the previously analyzed method.</w:t>
      </w:r>
    </w:p>
    <w:p w14:paraId="70F63516" w14:textId="72021E6D" w:rsidR="00774BB9" w:rsidRPr="00396D3E" w:rsidRDefault="007421F3" w:rsidP="00774BB9">
      <w:pPr>
        <w:pStyle w:val="Heading2"/>
      </w:pPr>
      <w:fldSimple w:instr=" SEQ First \c \* ARABIC \* MERGEFORMAT \* MERGEFORMAT  \* MERGEFORMAT ">
        <w:bookmarkStart w:id="8" w:name="_Toc437933908"/>
        <w:bookmarkStart w:id="9" w:name="_Toc403772962"/>
        <w:r w:rsidR="00B25145">
          <w:rPr>
            <w:noProof/>
          </w:rPr>
          <w:t>2</w:t>
        </w:r>
      </w:fldSimple>
      <w:r w:rsidR="00774BB9" w:rsidRPr="00396D3E">
        <w:t>.</w:t>
      </w:r>
      <w:fldSimple w:instr=" SEQ Second \n \* ARABIC \* MERGEFORMAT \* MERGEFORMAT ">
        <w:r w:rsidR="00B25145">
          <w:rPr>
            <w:noProof/>
          </w:rPr>
          <w:t>1</w:t>
        </w:r>
      </w:fldSimple>
      <w:r w:rsidR="00774BB9" w:rsidRPr="00396D3E">
        <w:t>.</w:t>
      </w:r>
      <w:r w:rsidR="00774BB9" w:rsidRPr="00432AA5">
        <w:t> </w:t>
      </w:r>
      <w:r w:rsidR="00774BB9" w:rsidRPr="00774BB9">
        <w:t xml:space="preserve">Classification </w:t>
      </w:r>
      <w:r w:rsidR="008E2A89">
        <w:t>of M</w:t>
      </w:r>
      <w:r w:rsidR="008E2A89" w:rsidRPr="008E2A89">
        <w:t xml:space="preserve">ethods Used to </w:t>
      </w:r>
      <w:r w:rsidR="00774BB9" w:rsidRPr="00774BB9">
        <w:t>Reveal Drivers</w:t>
      </w:r>
      <w:bookmarkEnd w:id="8"/>
      <w:r w:rsidR="00774BB9" w:rsidRPr="00774BB9">
        <w:t xml:space="preserve"> </w:t>
      </w:r>
      <w:bookmarkEnd w:id="9"/>
    </w:p>
    <w:p w14:paraId="634A7A6F" w14:textId="6F97D869" w:rsidR="00274038" w:rsidRPr="00274038" w:rsidRDefault="00274038" w:rsidP="00274038">
      <w:pPr>
        <w:rPr>
          <w:lang w:val="en-US"/>
        </w:rPr>
      </w:pPr>
      <w:r w:rsidRPr="00274038">
        <w:rPr>
          <w:lang w:val="en-US"/>
        </w:rPr>
        <w:t>The creation of resilient detection methods requires answers to the following questions</w:t>
      </w:r>
      <w:r>
        <w:rPr>
          <w:lang w:val="en-US"/>
        </w:rPr>
        <w:t>:</w:t>
      </w:r>
    </w:p>
    <w:p w14:paraId="60087DF0" w14:textId="2D86E8BE" w:rsidR="000F006D" w:rsidRPr="008A2313" w:rsidRDefault="00774BB9" w:rsidP="009018D7">
      <w:pPr>
        <w:pStyle w:val="ListParagraph"/>
        <w:keepNext/>
        <w:numPr>
          <w:ilvl w:val="0"/>
          <w:numId w:val="34"/>
        </w:numPr>
        <w:rPr>
          <w:lang w:val="en-US"/>
        </w:rPr>
      </w:pPr>
      <w:r w:rsidRPr="008A2313">
        <w:rPr>
          <w:lang w:val="en-US"/>
        </w:rPr>
        <w:t>How drivers work in Windows OS</w:t>
      </w:r>
      <w:r w:rsidR="008A2313" w:rsidRPr="008A2313">
        <w:rPr>
          <w:lang w:val="en-US"/>
        </w:rPr>
        <w:t xml:space="preserve"> and how they </w:t>
      </w:r>
      <w:r w:rsidRPr="008A2313">
        <w:rPr>
          <w:lang w:val="en-US"/>
        </w:rPr>
        <w:t>can be hidden</w:t>
      </w:r>
      <w:r w:rsidR="001C48C0">
        <w:rPr>
          <w:lang w:val="en-US"/>
        </w:rPr>
        <w:t>;</w:t>
      </w:r>
    </w:p>
    <w:p w14:paraId="284755C7" w14:textId="2B761C77" w:rsidR="000F006D" w:rsidRDefault="00774BB9" w:rsidP="009018D7">
      <w:pPr>
        <w:pStyle w:val="ListParagraph"/>
        <w:keepNext/>
        <w:numPr>
          <w:ilvl w:val="0"/>
          <w:numId w:val="34"/>
        </w:numPr>
        <w:rPr>
          <w:lang w:val="en-US"/>
        </w:rPr>
      </w:pPr>
      <w:r w:rsidRPr="00580544">
        <w:rPr>
          <w:lang w:val="en-US"/>
        </w:rPr>
        <w:t>How to detect hidden drivers</w:t>
      </w:r>
      <w:r w:rsidR="001C48C0">
        <w:rPr>
          <w:lang w:val="en-US"/>
        </w:rPr>
        <w:t>;</w:t>
      </w:r>
    </w:p>
    <w:p w14:paraId="00739B23" w14:textId="25DA52FE" w:rsidR="00774BB9" w:rsidRPr="00580544" w:rsidRDefault="00774BB9" w:rsidP="009018D7">
      <w:pPr>
        <w:pStyle w:val="ListParagraph"/>
        <w:keepNext/>
        <w:numPr>
          <w:ilvl w:val="0"/>
          <w:numId w:val="34"/>
        </w:numPr>
        <w:rPr>
          <w:lang w:val="en-US"/>
        </w:rPr>
      </w:pPr>
      <w:proofErr w:type="gramStart"/>
      <w:r w:rsidRPr="00580544">
        <w:rPr>
          <w:lang w:val="en-US"/>
        </w:rPr>
        <w:t>How to predict and fac</w:t>
      </w:r>
      <w:r w:rsidR="00F81091">
        <w:rPr>
          <w:lang w:val="en-US"/>
        </w:rPr>
        <w:t>e anti-forensic</w:t>
      </w:r>
      <w:r w:rsidRPr="00580544">
        <w:rPr>
          <w:lang w:val="en-US"/>
        </w:rPr>
        <w:t xml:space="preserve"> techniques.</w:t>
      </w:r>
      <w:proofErr w:type="gramEnd"/>
      <w:r w:rsidRPr="00580544">
        <w:rPr>
          <w:lang w:val="en-US"/>
        </w:rPr>
        <w:t xml:space="preserve"> </w:t>
      </w:r>
    </w:p>
    <w:p w14:paraId="4DCF3044" w14:textId="1B7837BD" w:rsidR="00274038" w:rsidRDefault="00274038" w:rsidP="00774BB9">
      <w:pPr>
        <w:rPr>
          <w:lang w:val="en-US"/>
        </w:rPr>
      </w:pPr>
      <w:r w:rsidRPr="00274038">
        <w:rPr>
          <w:lang w:val="en-US"/>
        </w:rPr>
        <w:t xml:space="preserve">To formulate the prerequisites of driver detection the following topics </w:t>
      </w:r>
      <w:proofErr w:type="gramStart"/>
      <w:r w:rsidRPr="00274038">
        <w:rPr>
          <w:lang w:val="en-US"/>
        </w:rPr>
        <w:t>will be covered</w:t>
      </w:r>
      <w:proofErr w:type="gramEnd"/>
      <w:r w:rsidRPr="00274038">
        <w:rPr>
          <w:lang w:val="en-US"/>
        </w:rPr>
        <w:t xml:space="preserve"> in the next section:</w:t>
      </w:r>
    </w:p>
    <w:p w14:paraId="04CC02F2" w14:textId="1D367CCA" w:rsidR="00774BB9" w:rsidRPr="00580544" w:rsidRDefault="00774BB9" w:rsidP="00580544">
      <w:pPr>
        <w:pStyle w:val="ListParagraph"/>
        <w:numPr>
          <w:ilvl w:val="0"/>
          <w:numId w:val="34"/>
        </w:numPr>
        <w:rPr>
          <w:lang w:val="en-US"/>
        </w:rPr>
      </w:pPr>
      <w:r w:rsidRPr="00580544">
        <w:rPr>
          <w:lang w:val="en-US"/>
        </w:rPr>
        <w:t>The virtual memory content</w:t>
      </w:r>
      <w:r w:rsidR="001C48C0">
        <w:rPr>
          <w:lang w:val="en-US"/>
        </w:rPr>
        <w:t xml:space="preserve"> after a driver has been loaded;</w:t>
      </w:r>
    </w:p>
    <w:p w14:paraId="6EC07C73" w14:textId="0D01F66A" w:rsidR="001C48C0" w:rsidRPr="001C48C0" w:rsidRDefault="001C48C0" w:rsidP="001C48C0">
      <w:pPr>
        <w:pStyle w:val="ListParagraph"/>
        <w:numPr>
          <w:ilvl w:val="0"/>
          <w:numId w:val="34"/>
        </w:numPr>
        <w:rPr>
          <w:lang w:val="en-US"/>
        </w:rPr>
      </w:pPr>
      <w:r w:rsidRPr="001C48C0">
        <w:rPr>
          <w:lang w:val="en-US"/>
        </w:rPr>
        <w:t>The details and vulnerabilities of a Windows built-in tool, which collect</w:t>
      </w:r>
      <w:r>
        <w:rPr>
          <w:lang w:val="en-US"/>
        </w:rPr>
        <w:t>s data about installed drivers;</w:t>
      </w:r>
    </w:p>
    <w:p w14:paraId="4A58D756" w14:textId="13894C7D" w:rsidR="001C48C0" w:rsidRPr="00580544" w:rsidRDefault="001C48C0" w:rsidP="001C48C0">
      <w:pPr>
        <w:pStyle w:val="ListParagraph"/>
        <w:numPr>
          <w:ilvl w:val="0"/>
          <w:numId w:val="34"/>
        </w:numPr>
        <w:rPr>
          <w:lang w:val="en-US"/>
        </w:rPr>
      </w:pPr>
      <w:proofErr w:type="gramStart"/>
      <w:r w:rsidRPr="001C48C0">
        <w:rPr>
          <w:lang w:val="en-US"/>
        </w:rPr>
        <w:t>Analysis of the resilience of alternative approaches to detect drivers</w:t>
      </w:r>
      <w:r>
        <w:rPr>
          <w:lang w:val="en-US"/>
        </w:rPr>
        <w:t>.</w:t>
      </w:r>
      <w:proofErr w:type="gramEnd"/>
    </w:p>
    <w:p w14:paraId="26AF3ECA" w14:textId="4554B7DA" w:rsidR="001C48C0" w:rsidRDefault="001C48C0" w:rsidP="001C48C0">
      <w:pPr>
        <w:rPr>
          <w:lang w:val="en-US"/>
        </w:rPr>
      </w:pPr>
      <w:r w:rsidRPr="001C48C0">
        <w:rPr>
          <w:lang w:val="en-US"/>
        </w:rPr>
        <w:t xml:space="preserve">In </w:t>
      </w:r>
      <w:r w:rsidR="00B059CA" w:rsidRPr="001C48C0">
        <w:rPr>
          <w:lang w:val="en-US"/>
        </w:rPr>
        <w:t>addition,</w:t>
      </w:r>
      <w:r w:rsidRPr="001C48C0">
        <w:rPr>
          <w:lang w:val="en-US"/>
        </w:rPr>
        <w:t xml:space="preserve"> the classification of the different methods used to detect drivers </w:t>
      </w:r>
      <w:proofErr w:type="gramStart"/>
      <w:r w:rsidRPr="001C48C0">
        <w:rPr>
          <w:lang w:val="en-US"/>
        </w:rPr>
        <w:t>will be given</w:t>
      </w:r>
      <w:proofErr w:type="gramEnd"/>
      <w:r w:rsidRPr="001C48C0">
        <w:rPr>
          <w:lang w:val="en-US"/>
        </w:rPr>
        <w:t>.</w:t>
      </w:r>
    </w:p>
    <w:p w14:paraId="37120E4A" w14:textId="2994AC81" w:rsidR="001C48C0" w:rsidRDefault="001C48C0" w:rsidP="001C48C0">
      <w:pPr>
        <w:rPr>
          <w:lang w:val="en-US"/>
        </w:rPr>
      </w:pPr>
      <w:r w:rsidRPr="001C48C0">
        <w:rPr>
          <w:lang w:val="en-US"/>
        </w:rPr>
        <w:t xml:space="preserve">According to Blunden, (2012), before a kernel mode driver </w:t>
      </w:r>
      <w:proofErr w:type="gramStart"/>
      <w:r w:rsidRPr="001C48C0">
        <w:rPr>
          <w:lang w:val="en-US"/>
        </w:rPr>
        <w:t>has been started</w:t>
      </w:r>
      <w:proofErr w:type="gramEnd"/>
      <w:r w:rsidRPr="001C48C0">
        <w:rPr>
          <w:lang w:val="en-US"/>
        </w:rPr>
        <w:t xml:space="preserve">, its executable file is loaded in the memory, the driver’s information is added in to several OS’ linked lists and it is after that, the </w:t>
      </w:r>
      <w:proofErr w:type="spellStart"/>
      <w:r w:rsidRPr="001C48C0">
        <w:rPr>
          <w:lang w:val="en-US"/>
        </w:rPr>
        <w:t>DriverEntry</w:t>
      </w:r>
      <w:proofErr w:type="spellEnd"/>
      <w:r w:rsidRPr="001C48C0">
        <w:rPr>
          <w:lang w:val="en-US"/>
        </w:rPr>
        <w:t xml:space="preserve"> function is executed.</w:t>
      </w:r>
    </w:p>
    <w:p w14:paraId="3F08E8C4" w14:textId="156D3025" w:rsidR="001C48C0" w:rsidRPr="001C48C0" w:rsidRDefault="001C48C0" w:rsidP="001C48C0">
      <w:pPr>
        <w:rPr>
          <w:lang w:val="en-US"/>
        </w:rPr>
      </w:pPr>
      <w:r w:rsidRPr="001C48C0">
        <w:rPr>
          <w:lang w:val="en-US"/>
        </w:rPr>
        <w:lastRenderedPageBreak/>
        <w:t xml:space="preserve">Consider the situation with three loaded drivers A, B, and C. </w:t>
      </w:r>
      <w:r w:rsidR="00050E56">
        <w:rPr>
          <w:lang w:val="en-US"/>
        </w:rPr>
        <w:fldChar w:fldCharType="begin"/>
      </w:r>
      <w:r w:rsidR="00050E56">
        <w:rPr>
          <w:lang w:val="en-US"/>
        </w:rPr>
        <w:instrText xml:space="preserve"> REF _Ref397348036 \h </w:instrText>
      </w:r>
      <w:r w:rsidR="00050E56">
        <w:rPr>
          <w:lang w:val="en-US"/>
        </w:rPr>
      </w:r>
      <w:r w:rsidR="00050E56">
        <w:rPr>
          <w:lang w:val="en-US"/>
        </w:rPr>
        <w:fldChar w:fldCharType="separate"/>
      </w:r>
      <w:r w:rsidR="00B25145" w:rsidRPr="00396D3E">
        <w:rPr>
          <w:rFonts w:cs="Times New Roman"/>
          <w:lang w:val="en-US"/>
        </w:rPr>
        <w:t>Figure</w:t>
      </w:r>
      <w:r w:rsidR="00B25145">
        <w:rPr>
          <w:rFonts w:cs="Times New Roman"/>
          <w:lang w:val="en-US"/>
        </w:rPr>
        <w:t> </w:t>
      </w:r>
      <w:r w:rsidR="00B25145">
        <w:rPr>
          <w:rFonts w:cs="Times New Roman"/>
          <w:noProof/>
          <w:lang w:val="en-US"/>
        </w:rPr>
        <w:t>1</w:t>
      </w:r>
      <w:r w:rsidR="00050E56">
        <w:rPr>
          <w:lang w:val="en-US"/>
        </w:rPr>
        <w:fldChar w:fldCharType="end"/>
      </w:r>
      <w:r w:rsidR="00050E56">
        <w:rPr>
          <w:lang w:val="en-US"/>
        </w:rPr>
        <w:t xml:space="preserve"> </w:t>
      </w:r>
      <w:r w:rsidRPr="001C48C0">
        <w:rPr>
          <w:lang w:val="en-US"/>
        </w:rPr>
        <w:t xml:space="preserve">shows the content of the virtual memory prior to the loading of these drivers. To simplify the model, on the top of the figure, there are only two OS’ linked lists with three drivers’ structures, which correspond to the three loaded drivers. At the </w:t>
      </w:r>
      <w:proofErr w:type="gramStart"/>
      <w:r w:rsidRPr="001C48C0">
        <w:rPr>
          <w:lang w:val="en-US"/>
        </w:rPr>
        <w:t>bottom</w:t>
      </w:r>
      <w:proofErr w:type="gramEnd"/>
      <w:r w:rsidRPr="001C48C0">
        <w:rPr>
          <w:lang w:val="en-US"/>
        </w:rPr>
        <w:t xml:space="preserve"> there are three executable driver files. All these objects </w:t>
      </w:r>
      <w:proofErr w:type="gramStart"/>
      <w:r w:rsidRPr="001C48C0">
        <w:rPr>
          <w:lang w:val="en-US"/>
        </w:rPr>
        <w:t>may be used</w:t>
      </w:r>
      <w:proofErr w:type="gramEnd"/>
      <w:r w:rsidRPr="001C48C0">
        <w:rPr>
          <w:lang w:val="en-US"/>
        </w:rPr>
        <w:t xml:space="preserve"> as fingerprints to detect drivers. </w:t>
      </w:r>
    </w:p>
    <w:p w14:paraId="76BF7BF1" w14:textId="6C072D57" w:rsidR="001C48C0" w:rsidRDefault="001C48C0" w:rsidP="001C48C0">
      <w:pPr>
        <w:rPr>
          <w:lang w:val="en-US"/>
        </w:rPr>
      </w:pPr>
      <w:proofErr w:type="gramStart"/>
      <w:r w:rsidRPr="001C48C0">
        <w:rPr>
          <w:lang w:val="en-US"/>
        </w:rPr>
        <w:t xml:space="preserve">According to </w:t>
      </w:r>
      <w:proofErr w:type="spellStart"/>
      <w:r w:rsidRPr="001C48C0">
        <w:rPr>
          <w:lang w:val="en-US"/>
        </w:rPr>
        <w:t>Russinovich</w:t>
      </w:r>
      <w:proofErr w:type="spellEnd"/>
      <w:r w:rsidRPr="001C48C0">
        <w:rPr>
          <w:lang w:val="en-US"/>
        </w:rPr>
        <w:t xml:space="preserve">, Solomon, &amp; </w:t>
      </w:r>
      <w:proofErr w:type="spellStart"/>
      <w:r w:rsidRPr="001C48C0">
        <w:rPr>
          <w:lang w:val="en-US"/>
        </w:rPr>
        <w:t>Ionescu</w:t>
      </w:r>
      <w:proofErr w:type="spellEnd"/>
      <w:r w:rsidRPr="001C48C0">
        <w:rPr>
          <w:lang w:val="en-US"/>
        </w:rPr>
        <w:t>, (2012) the Windows built-in tool uses one of these lists to receive information about loaded drivers.</w:t>
      </w:r>
      <w:proofErr w:type="gramEnd"/>
      <w:r w:rsidRPr="001C48C0">
        <w:rPr>
          <w:lang w:val="en-US"/>
        </w:rPr>
        <w:t xml:space="preserve"> Assuming that list #1 is the list utilized by the built-in tool, e.g. called </w:t>
      </w:r>
      <w:proofErr w:type="spellStart"/>
      <w:r w:rsidRPr="001C48C0">
        <w:rPr>
          <w:lang w:val="en-US"/>
        </w:rPr>
        <w:t>NtQuerySystemInformation</w:t>
      </w:r>
      <w:proofErr w:type="spellEnd"/>
      <w:r w:rsidRPr="001C48C0">
        <w:rPr>
          <w:lang w:val="en-US"/>
        </w:rPr>
        <w:t xml:space="preserve"> with </w:t>
      </w:r>
      <w:proofErr w:type="spellStart"/>
      <w:r w:rsidRPr="001C48C0">
        <w:rPr>
          <w:lang w:val="en-US"/>
        </w:rPr>
        <w:t>SystemModuleInformation</w:t>
      </w:r>
      <w:proofErr w:type="spellEnd"/>
      <w:r w:rsidRPr="001C48C0">
        <w:rPr>
          <w:lang w:val="en-US"/>
        </w:rPr>
        <w:t xml:space="preserve"> (11) information class. However as this is a list-based </w:t>
      </w:r>
      <w:proofErr w:type="gramStart"/>
      <w:r w:rsidRPr="001C48C0">
        <w:rPr>
          <w:lang w:val="en-US"/>
        </w:rPr>
        <w:t>mechanism</w:t>
      </w:r>
      <w:proofErr w:type="gramEnd"/>
      <w:r w:rsidRPr="001C48C0">
        <w:rPr>
          <w:lang w:val="en-US"/>
        </w:rPr>
        <w:t xml:space="preserve"> it is vulnerable to anti-forensic techniques. According to Blunden, (2012), by unlinking a driver’s structure from this list it is possible to conceal the driver from the built-in tool. This unlinking attack </w:t>
      </w:r>
      <w:proofErr w:type="gramStart"/>
      <w:r w:rsidRPr="001C48C0">
        <w:rPr>
          <w:lang w:val="en-US"/>
        </w:rPr>
        <w:t>is also known</w:t>
      </w:r>
      <w:proofErr w:type="gramEnd"/>
      <w:r w:rsidRPr="001C48C0">
        <w:rPr>
          <w:lang w:val="en-US"/>
        </w:rPr>
        <w:t xml:space="preserve"> as Direct Kernel Object Manipulation (DKOM) and this technique yields two positive results. The first is that the built-in tool is not able to find this driver; and second is that Windows OS and the hidden driver will continue to work correctly.</w:t>
      </w:r>
    </w:p>
    <w:p w14:paraId="175D486E" w14:textId="77777777" w:rsidR="00050E56" w:rsidRPr="001C48C0" w:rsidRDefault="00050E56" w:rsidP="00050E56">
      <w:pPr>
        <w:rPr>
          <w:rFonts w:cs="Times New Roman"/>
          <w:lang w:val="en-US"/>
        </w:rPr>
      </w:pPr>
      <w:proofErr w:type="gramStart"/>
      <w:r w:rsidRPr="001C48C0">
        <w:rPr>
          <w:rFonts w:cs="Times New Roman"/>
          <w:lang w:val="en-US"/>
        </w:rPr>
        <w:t>Thus</w:t>
      </w:r>
      <w:proofErr w:type="gramEnd"/>
      <w:r w:rsidRPr="001C48C0">
        <w:rPr>
          <w:rFonts w:cs="Times New Roman"/>
          <w:lang w:val="en-US"/>
        </w:rPr>
        <w:t xml:space="preserve"> the hidden driver is one of the main cyber security threats, and to eliminate it a reliable method of detection is required to detect all hidden </w:t>
      </w:r>
      <w:r w:rsidRPr="001C48C0">
        <w:rPr>
          <w:rFonts w:cs="Times New Roman"/>
          <w:lang w:val="en-US"/>
        </w:rPr>
        <w:lastRenderedPageBreak/>
        <w:t xml:space="preserve">drivers. After all the stealth drivers are detected the incident response can be carried out, using special pre-filing investigations such as </w:t>
      </w:r>
      <w:proofErr w:type="gramStart"/>
      <w:r w:rsidRPr="001C48C0">
        <w:rPr>
          <w:rFonts w:cs="Times New Roman"/>
          <w:lang w:val="en-US"/>
        </w:rPr>
        <w:t>reverse-engineering</w:t>
      </w:r>
      <w:proofErr w:type="gramEnd"/>
      <w:r w:rsidRPr="001C48C0">
        <w:rPr>
          <w:rFonts w:cs="Times New Roman"/>
          <w:lang w:val="en-US"/>
        </w:rPr>
        <w:t xml:space="preserve"> (</w:t>
      </w:r>
      <w:proofErr w:type="spellStart"/>
      <w:r w:rsidRPr="001C48C0">
        <w:rPr>
          <w:rFonts w:cs="Times New Roman"/>
          <w:lang w:val="en-US"/>
        </w:rPr>
        <w:t>Matrosov</w:t>
      </w:r>
      <w:proofErr w:type="spellEnd"/>
      <w:r w:rsidRPr="001C48C0">
        <w:rPr>
          <w:rFonts w:cs="Times New Roman"/>
          <w:lang w:val="en-US"/>
        </w:rPr>
        <w:t xml:space="preserve">, </w:t>
      </w:r>
      <w:proofErr w:type="spellStart"/>
      <w:r w:rsidRPr="001C48C0">
        <w:rPr>
          <w:rFonts w:cs="Times New Roman"/>
          <w:lang w:val="en-US"/>
        </w:rPr>
        <w:t>Rodionov</w:t>
      </w:r>
      <w:proofErr w:type="spellEnd"/>
      <w:r w:rsidRPr="001C48C0">
        <w:rPr>
          <w:rFonts w:cs="Times New Roman"/>
          <w:lang w:val="en-US"/>
        </w:rPr>
        <w:t xml:space="preserve">, &amp; </w:t>
      </w:r>
      <w:proofErr w:type="spellStart"/>
      <w:r w:rsidRPr="001C48C0">
        <w:rPr>
          <w:rFonts w:cs="Times New Roman"/>
          <w:lang w:val="en-US"/>
        </w:rPr>
        <w:t>Bratus</w:t>
      </w:r>
      <w:proofErr w:type="spellEnd"/>
      <w:r w:rsidRPr="001C48C0">
        <w:rPr>
          <w:rFonts w:cs="Times New Roman"/>
          <w:lang w:val="en-US"/>
        </w:rPr>
        <w:t xml:space="preserve">, 2016), although a review of this topic is beyond the scope of this paper. </w:t>
      </w:r>
    </w:p>
    <w:p w14:paraId="2DEE979B" w14:textId="77777777" w:rsidR="00050E56" w:rsidRPr="001C48C0" w:rsidRDefault="00050E56" w:rsidP="00050E56">
      <w:pPr>
        <w:rPr>
          <w:rFonts w:cs="Times New Roman"/>
          <w:lang w:val="en-US"/>
        </w:rPr>
      </w:pPr>
      <w:r w:rsidRPr="001C48C0">
        <w:rPr>
          <w:rFonts w:cs="Times New Roman"/>
          <w:lang w:val="en-US"/>
        </w:rPr>
        <w:t xml:space="preserve">The most common technique to discover a hidden driver or any rootkit is to apply the cross-view approach, which checks equality between two drivers’ lists. The </w:t>
      </w:r>
      <w:proofErr w:type="gramStart"/>
      <w:r w:rsidRPr="001C48C0">
        <w:rPr>
          <w:rFonts w:cs="Times New Roman"/>
          <w:lang w:val="en-US"/>
        </w:rPr>
        <w:t>first list was created by the built-in tool</w:t>
      </w:r>
      <w:proofErr w:type="gramEnd"/>
      <w:r w:rsidRPr="001C48C0">
        <w:rPr>
          <w:rFonts w:cs="Times New Roman"/>
          <w:lang w:val="en-US"/>
        </w:rPr>
        <w:t xml:space="preserve"> and the second list uses one of the alternative drivers’ detection approaches. </w:t>
      </w:r>
    </w:p>
    <w:p w14:paraId="1940AD13" w14:textId="1A5C28EF" w:rsidR="00050E56" w:rsidRPr="001C48C0" w:rsidRDefault="00050E56" w:rsidP="00050E56">
      <w:pPr>
        <w:rPr>
          <w:rFonts w:cs="Times New Roman"/>
          <w:lang w:val="en-US"/>
        </w:rPr>
      </w:pPr>
      <w:r w:rsidRPr="001C48C0">
        <w:rPr>
          <w:rFonts w:cs="Times New Roman"/>
          <w:lang w:val="en-US"/>
        </w:rPr>
        <w:t xml:space="preserve">Alternative detection approaches </w:t>
      </w:r>
      <w:proofErr w:type="gramStart"/>
      <w:r w:rsidRPr="001C48C0">
        <w:rPr>
          <w:rFonts w:cs="Times New Roman"/>
          <w:lang w:val="en-US"/>
        </w:rPr>
        <w:t>can be classified</w:t>
      </w:r>
      <w:proofErr w:type="gramEnd"/>
      <w:r w:rsidRPr="001C48C0">
        <w:rPr>
          <w:rFonts w:cs="Times New Roman"/>
          <w:lang w:val="en-US"/>
        </w:rPr>
        <w:t xml:space="preserve"> into two categories according to the subject of the search: first by using OS driver structures and second by using the content of the driver’s files in the memory. Their classification </w:t>
      </w:r>
      <w:proofErr w:type="gramStart"/>
      <w:r w:rsidRPr="001C48C0">
        <w:rPr>
          <w:rFonts w:cs="Times New Roman"/>
          <w:lang w:val="en-US"/>
        </w:rPr>
        <w:t>is given</w:t>
      </w:r>
      <w:proofErr w:type="gramEnd"/>
      <w:r w:rsidRPr="001C48C0">
        <w:rPr>
          <w:rFonts w:cs="Times New Roman"/>
          <w:lang w:val="en-US"/>
        </w:rPr>
        <w:t xml:space="preserve"> in </w:t>
      </w:r>
      <w:r>
        <w:rPr>
          <w:rFonts w:cs="Times New Roman"/>
          <w:lang w:val="en-US"/>
        </w:rPr>
        <w:fldChar w:fldCharType="begin"/>
      </w:r>
      <w:r>
        <w:rPr>
          <w:rFonts w:cs="Times New Roman"/>
          <w:lang w:val="en-US"/>
        </w:rPr>
        <w:instrText xml:space="preserve"> REF _Ref397610440 \h </w:instrText>
      </w:r>
      <w:r>
        <w:rPr>
          <w:rFonts w:cs="Times New Roman"/>
          <w:lang w:val="en-US"/>
        </w:rPr>
      </w:r>
      <w:r>
        <w:rPr>
          <w:rFonts w:cs="Times New Roman"/>
          <w:lang w:val="en-US"/>
        </w:rPr>
        <w:fldChar w:fldCharType="separate"/>
      </w:r>
      <w:r w:rsidR="00B25145" w:rsidRPr="00396D3E">
        <w:rPr>
          <w:rFonts w:cs="Times New Roman"/>
          <w:lang w:val="en-US"/>
        </w:rPr>
        <w:t>Figure</w:t>
      </w:r>
      <w:r w:rsidR="00B25145">
        <w:rPr>
          <w:rFonts w:cs="Times New Roman"/>
          <w:lang w:val="en-US"/>
        </w:rPr>
        <w:t> </w:t>
      </w:r>
      <w:r w:rsidR="00B25145">
        <w:rPr>
          <w:rFonts w:cs="Times New Roman"/>
          <w:noProof/>
          <w:lang w:val="en-US"/>
        </w:rPr>
        <w:t>2</w:t>
      </w:r>
      <w:r>
        <w:rPr>
          <w:rFonts w:cs="Times New Roman"/>
          <w:lang w:val="en-US"/>
        </w:rPr>
        <w:fldChar w:fldCharType="end"/>
      </w:r>
      <w:r w:rsidRPr="001C48C0">
        <w:rPr>
          <w:rFonts w:cs="Times New Roman"/>
          <w:lang w:val="en-US"/>
        </w:rPr>
        <w:t xml:space="preserve">. The first approach can be further sub-divided into two groups: based on the links between structures and a </w:t>
      </w:r>
      <w:proofErr w:type="gramStart"/>
      <w:r w:rsidRPr="001C48C0">
        <w:rPr>
          <w:rFonts w:cs="Times New Roman"/>
          <w:lang w:val="en-US"/>
        </w:rPr>
        <w:t>signature based</w:t>
      </w:r>
      <w:proofErr w:type="gramEnd"/>
      <w:r w:rsidRPr="001C48C0">
        <w:rPr>
          <w:rFonts w:cs="Times New Roman"/>
          <w:lang w:val="en-US"/>
        </w:rPr>
        <w:t xml:space="preserve"> search of drivers structures. </w:t>
      </w:r>
    </w:p>
    <w:p w14:paraId="78A05943" w14:textId="77777777" w:rsidR="00050E56" w:rsidRPr="001C48C0" w:rsidRDefault="00050E56" w:rsidP="00050E56">
      <w:pPr>
        <w:rPr>
          <w:rFonts w:cs="Times New Roman"/>
          <w:lang w:val="en-US"/>
        </w:rPr>
      </w:pPr>
      <w:r w:rsidRPr="001C48C0">
        <w:rPr>
          <w:rFonts w:cs="Times New Roman"/>
          <w:lang w:val="en-US"/>
        </w:rPr>
        <w:t xml:space="preserve">The second approach </w:t>
      </w:r>
      <w:proofErr w:type="gramStart"/>
      <w:r w:rsidRPr="001C48C0">
        <w:rPr>
          <w:rFonts w:cs="Times New Roman"/>
          <w:lang w:val="en-US"/>
        </w:rPr>
        <w:t>can also be further partitioned</w:t>
      </w:r>
      <w:proofErr w:type="gramEnd"/>
      <w:r w:rsidRPr="001C48C0">
        <w:rPr>
          <w:rFonts w:cs="Times New Roman"/>
          <w:lang w:val="en-US"/>
        </w:rPr>
        <w:t xml:space="preserve"> into two subsets: signatures and a statistical based approach to detect the driver’s files in the memory. Each of these methods </w:t>
      </w:r>
      <w:proofErr w:type="gramStart"/>
      <w:r w:rsidRPr="001C48C0">
        <w:rPr>
          <w:rFonts w:cs="Times New Roman"/>
          <w:lang w:val="en-US"/>
        </w:rPr>
        <w:t>will be analyzed</w:t>
      </w:r>
      <w:proofErr w:type="gramEnd"/>
      <w:r w:rsidRPr="001C48C0">
        <w:rPr>
          <w:rFonts w:cs="Times New Roman"/>
          <w:lang w:val="en-US"/>
        </w:rPr>
        <w:t xml:space="preserve">. The new detection approach l proposed at the end of this paper, </w:t>
      </w:r>
      <w:proofErr w:type="gramStart"/>
      <w:r w:rsidRPr="001C48C0">
        <w:rPr>
          <w:rFonts w:cs="Times New Roman"/>
          <w:lang w:val="en-US"/>
        </w:rPr>
        <w:t>is based</w:t>
      </w:r>
      <w:proofErr w:type="gramEnd"/>
      <w:r w:rsidRPr="001C48C0">
        <w:rPr>
          <w:rFonts w:cs="Times New Roman"/>
          <w:lang w:val="en-US"/>
        </w:rPr>
        <w:t xml:space="preserve"> on the statistical-based approach.</w:t>
      </w:r>
    </w:p>
    <w:p w14:paraId="61A5B5BF" w14:textId="77777777" w:rsidR="001C48C0" w:rsidRDefault="001C48C0" w:rsidP="00774BB9">
      <w:pPr>
        <w:rPr>
          <w:lang w:val="en-US"/>
        </w:rPr>
      </w:pPr>
    </w:p>
    <w:p w14:paraId="7B950D4F" w14:textId="77777777" w:rsidR="00072CB5" w:rsidRPr="00396D3E" w:rsidRDefault="00072CB5" w:rsidP="00D21E36">
      <w:pPr>
        <w:rPr>
          <w:rFonts w:cs="Times New Roman"/>
          <w:lang w:val="en-US"/>
        </w:rPr>
        <w:sectPr w:rsidR="00072CB5" w:rsidRPr="00396D3E" w:rsidSect="000F26E8">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C32F72" w:rsidRPr="00396D3E" w14:paraId="3918CB53" w14:textId="77777777" w:rsidTr="00FD0468">
        <w:trPr>
          <w:jc w:val="center"/>
        </w:trPr>
        <w:tc>
          <w:tcPr>
            <w:tcW w:w="9450" w:type="dxa"/>
          </w:tcPr>
          <w:p w14:paraId="6C775585" w14:textId="1FE157E2" w:rsidR="005026F7" w:rsidRPr="005026F7" w:rsidRDefault="00837798" w:rsidP="00E21263">
            <w:pPr>
              <w:spacing w:before="13" w:after="65"/>
              <w:jc w:val="center"/>
              <w:rPr>
                <w:rFonts w:cs="Times New Roman"/>
                <w:lang w:val="en-US"/>
              </w:rPr>
            </w:pPr>
            <w:r w:rsidRPr="00837798">
              <w:rPr>
                <w:rFonts w:cs="Times New Roman"/>
                <w:noProof/>
                <w:lang w:val="en-US"/>
              </w:rPr>
              <w:lastRenderedPageBreak/>
              <w:drawing>
                <wp:inline distT="0" distB="0" distL="0" distR="0" wp14:anchorId="46B4F7D7" wp14:editId="514AF9C9">
                  <wp:extent cx="5227320" cy="2605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2605405"/>
                          </a:xfrm>
                          <a:prstGeom prst="rect">
                            <a:avLst/>
                          </a:prstGeom>
                          <a:noFill/>
                          <a:ln>
                            <a:noFill/>
                          </a:ln>
                        </pic:spPr>
                      </pic:pic>
                    </a:graphicData>
                  </a:graphic>
                </wp:inline>
              </w:drawing>
            </w:r>
          </w:p>
        </w:tc>
      </w:tr>
      <w:tr w:rsidR="00741141" w:rsidRPr="000864BD" w14:paraId="495B634B" w14:textId="77777777" w:rsidTr="00FD0468">
        <w:trPr>
          <w:jc w:val="center"/>
        </w:trPr>
        <w:tc>
          <w:tcPr>
            <w:tcW w:w="9450" w:type="dxa"/>
          </w:tcPr>
          <w:p w14:paraId="073CFA4F" w14:textId="1379089E" w:rsidR="000269BF" w:rsidRPr="00396D3E" w:rsidRDefault="00C32F72" w:rsidP="00422BA5">
            <w:pPr>
              <w:spacing w:after="78"/>
              <w:jc w:val="center"/>
              <w:rPr>
                <w:rFonts w:cs="Times New Roman"/>
                <w:lang w:val="en-US"/>
              </w:rPr>
            </w:pPr>
            <w:bookmarkStart w:id="10" w:name="_Ref397348036"/>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\r 1 \* ARABIC \* MERGEFORMAT</w:instrText>
            </w:r>
            <w:r w:rsidRPr="00396D3E">
              <w:rPr>
                <w:rFonts w:cs="Times New Roman"/>
                <w:lang w:val="en-US"/>
              </w:rPr>
              <w:fldChar w:fldCharType="separate"/>
            </w:r>
            <w:r w:rsidR="00B25145">
              <w:rPr>
                <w:rFonts w:cs="Times New Roman"/>
                <w:noProof/>
                <w:lang w:val="en-US"/>
              </w:rPr>
              <w:t>1</w:t>
            </w:r>
            <w:r w:rsidRPr="00396D3E">
              <w:rPr>
                <w:rFonts w:cs="Times New Roman"/>
              </w:rPr>
              <w:fldChar w:fldCharType="end"/>
            </w:r>
            <w:bookmarkEnd w:id="10"/>
            <w:r w:rsidRPr="00396D3E">
              <w:rPr>
                <w:rFonts w:cs="Times New Roman"/>
                <w:lang w:val="en-US"/>
              </w:rPr>
              <w:t xml:space="preserve"> </w:t>
            </w:r>
            <w:r w:rsidR="005026F7">
              <w:rPr>
                <w:rFonts w:cs="Times New Roman"/>
                <w:lang w:val="en-US"/>
              </w:rPr>
              <w:t>Fingerprints of kernel-</w:t>
            </w:r>
            <w:r w:rsidR="00422BA5" w:rsidRPr="00422BA5">
              <w:rPr>
                <w:rFonts w:cs="Times New Roman"/>
                <w:lang w:val="en-US"/>
              </w:rPr>
              <w:t xml:space="preserve">mode drivers in a memory dump: loaded drivers and their metadata </w:t>
            </w:r>
          </w:p>
        </w:tc>
      </w:tr>
    </w:tbl>
    <w:p w14:paraId="624D4E8C" w14:textId="77777777" w:rsidR="00FA7D42" w:rsidRPr="00396D3E" w:rsidRDefault="00FA7D42" w:rsidP="00D21E36">
      <w:pPr>
        <w:rPr>
          <w:rFonts w:cs="Times New Roman"/>
          <w:lang w:val="en-US"/>
        </w:rPr>
      </w:pPr>
    </w:p>
    <w:p w14:paraId="1B1F0124" w14:textId="77777777" w:rsidR="000F26E8" w:rsidRPr="00396D3E" w:rsidRDefault="000F26E8" w:rsidP="00D21E36">
      <w:pPr>
        <w:rPr>
          <w:rFonts w:cs="Times New Roman"/>
          <w:lang w:val="en-US"/>
        </w:rPr>
        <w:sectPr w:rsidR="000F26E8" w:rsidRPr="00396D3E" w:rsidSect="008C581B">
          <w:type w:val="continuous"/>
          <w:pgSz w:w="12240" w:h="15840" w:code="9"/>
          <w:pgMar w:top="1440" w:right="1267" w:bottom="1440" w:left="1440" w:header="706" w:footer="706" w:gutter="0"/>
          <w:cols w:space="708"/>
          <w:docGrid w:linePitch="360"/>
        </w:sectPr>
      </w:pPr>
    </w:p>
    <w:p w14:paraId="7B4DE644" w14:textId="71D44351" w:rsidR="00E21263" w:rsidRPr="00396D3E" w:rsidRDefault="007421F3" w:rsidP="00E21263">
      <w:pPr>
        <w:pStyle w:val="Heading2"/>
      </w:pPr>
      <w:fldSimple w:instr=" SEQ First \c \* ARABIC \* MERGEFORMAT \* MERGEFORMAT  \* MERGEFORMAT ">
        <w:bookmarkStart w:id="11" w:name="_Toc437933909"/>
        <w:bookmarkStart w:id="12" w:name="_Toc403772963"/>
        <w:r w:rsidR="00B25145">
          <w:rPr>
            <w:noProof/>
          </w:rPr>
          <w:t>2</w:t>
        </w:r>
      </w:fldSimple>
      <w:r w:rsidR="00E21263" w:rsidRPr="00396D3E">
        <w:t>.</w:t>
      </w:r>
      <w:fldSimple w:instr=" SEQ Second \n \* ARABIC \* MERGEFORMAT \* MERGEFORMAT ">
        <w:r w:rsidR="00B25145">
          <w:rPr>
            <w:noProof/>
          </w:rPr>
          <w:t>2</w:t>
        </w:r>
      </w:fldSimple>
      <w:r w:rsidR="00E21263" w:rsidRPr="00396D3E">
        <w:t>.</w:t>
      </w:r>
      <w:r w:rsidR="00E21263" w:rsidRPr="00432AA5">
        <w:t> </w:t>
      </w:r>
      <w:r w:rsidR="00E21263" w:rsidRPr="005148CD">
        <w:t>Approaches Based on the Links between Structures</w:t>
      </w:r>
      <w:bookmarkEnd w:id="11"/>
      <w:r w:rsidR="00E21263">
        <w:t xml:space="preserve"> </w:t>
      </w:r>
      <w:bookmarkEnd w:id="12"/>
    </w:p>
    <w:p w14:paraId="5F1F4D1D" w14:textId="693D96F6" w:rsidR="001C48C0" w:rsidRPr="001C48C0" w:rsidRDefault="001C48C0" w:rsidP="001C48C0">
      <w:pPr>
        <w:rPr>
          <w:lang w:val="en-US"/>
        </w:rPr>
      </w:pPr>
      <w:r w:rsidRPr="001C48C0">
        <w:rPr>
          <w:lang w:val="en-US"/>
        </w:rPr>
        <w:t>These methods receive the list of drivers by walking through the various linked lists of driver structures in the memory.</w:t>
      </w:r>
    </w:p>
    <w:p w14:paraId="12417377" w14:textId="5A5D259F" w:rsidR="001C48C0" w:rsidRDefault="001C48C0" w:rsidP="00E21263">
      <w:pPr>
        <w:rPr>
          <w:lang w:val="en-US"/>
        </w:rPr>
      </w:pPr>
      <w:r w:rsidRPr="001C48C0">
        <w:rPr>
          <w:lang w:val="en-US"/>
        </w:rPr>
        <w:t xml:space="preserve">We will be focusing on the most popular OS’s linked lists, which </w:t>
      </w:r>
      <w:proofErr w:type="gramStart"/>
      <w:r w:rsidRPr="001C48C0">
        <w:rPr>
          <w:lang w:val="en-US"/>
        </w:rPr>
        <w:t>are used</w:t>
      </w:r>
      <w:proofErr w:type="gramEnd"/>
      <w:r w:rsidRPr="001C48C0">
        <w:rPr>
          <w:lang w:val="en-US"/>
        </w:rPr>
        <w:t xml:space="preserve"> to detect drivers (</w:t>
      </w:r>
      <w:proofErr w:type="spellStart"/>
      <w:r w:rsidRPr="001C48C0">
        <w:rPr>
          <w:lang w:val="en-US"/>
        </w:rPr>
        <w:t>Vomel</w:t>
      </w:r>
      <w:proofErr w:type="spellEnd"/>
      <w:r w:rsidRPr="001C48C0">
        <w:rPr>
          <w:lang w:val="en-US"/>
        </w:rPr>
        <w:t>, &amp; Lenz, 2013):</w:t>
      </w:r>
    </w:p>
    <w:p w14:paraId="73E950D1" w14:textId="77777777" w:rsidR="00E21263" w:rsidRPr="00580544" w:rsidRDefault="00E21263" w:rsidP="00E21263">
      <w:pPr>
        <w:pStyle w:val="ListParagraph"/>
        <w:numPr>
          <w:ilvl w:val="0"/>
          <w:numId w:val="34"/>
        </w:numPr>
        <w:rPr>
          <w:lang w:val="en-US"/>
        </w:rPr>
      </w:pPr>
      <w:r w:rsidRPr="00580544">
        <w:rPr>
          <w:lang w:val="en-US"/>
        </w:rPr>
        <w:t xml:space="preserve">List of drivers modules also called </w:t>
      </w:r>
      <w:proofErr w:type="spellStart"/>
      <w:r w:rsidRPr="00580544">
        <w:rPr>
          <w:lang w:val="en-US"/>
        </w:rPr>
        <w:t>PsLoadedModuleList</w:t>
      </w:r>
      <w:proofErr w:type="spellEnd"/>
      <w:r w:rsidRPr="00580544">
        <w:rPr>
          <w:lang w:val="en-US"/>
        </w:rPr>
        <w:t>;</w:t>
      </w:r>
      <w:r>
        <w:rPr>
          <w:lang w:val="en-US"/>
        </w:rPr>
        <w:t xml:space="preserve"> </w:t>
      </w:r>
    </w:p>
    <w:p w14:paraId="58CE6799" w14:textId="109A7A59" w:rsidR="00E21263" w:rsidRPr="00580544" w:rsidRDefault="00E21263" w:rsidP="00E21263">
      <w:pPr>
        <w:pStyle w:val="ListParagraph"/>
        <w:numPr>
          <w:ilvl w:val="0"/>
          <w:numId w:val="34"/>
        </w:numPr>
        <w:rPr>
          <w:lang w:val="en-US"/>
        </w:rPr>
      </w:pPr>
      <w:r w:rsidRPr="00580544">
        <w:rPr>
          <w:lang w:val="en-US"/>
        </w:rPr>
        <w:lastRenderedPageBreak/>
        <w:t>List of kernel mode threads</w:t>
      </w:r>
      <w:r w:rsidR="00460347">
        <w:rPr>
          <w:lang w:val="en-US"/>
        </w:rPr>
        <w:t xml:space="preserve"> from </w:t>
      </w:r>
      <w:r w:rsidR="00396EEF">
        <w:rPr>
          <w:lang w:val="en-US"/>
        </w:rPr>
        <w:t>‘System’ process</w:t>
      </w:r>
      <w:r w:rsidRPr="00580544">
        <w:rPr>
          <w:lang w:val="en-US"/>
        </w:rPr>
        <w:t>;</w:t>
      </w:r>
      <w:r>
        <w:rPr>
          <w:lang w:val="en-US"/>
        </w:rPr>
        <w:t xml:space="preserve"> </w:t>
      </w:r>
    </w:p>
    <w:p w14:paraId="01693439" w14:textId="77777777" w:rsidR="00E21263" w:rsidRPr="00580544" w:rsidRDefault="00E21263" w:rsidP="00E21263">
      <w:pPr>
        <w:pStyle w:val="ListParagraph"/>
        <w:numPr>
          <w:ilvl w:val="0"/>
          <w:numId w:val="34"/>
        </w:numPr>
        <w:rPr>
          <w:lang w:val="en-US"/>
        </w:rPr>
      </w:pPr>
      <w:r w:rsidRPr="00580544">
        <w:rPr>
          <w:lang w:val="en-US"/>
        </w:rPr>
        <w:t xml:space="preserve">Drivers objects list from the object directory also called </w:t>
      </w:r>
      <w:proofErr w:type="spellStart"/>
      <w:r w:rsidRPr="00580544">
        <w:rPr>
          <w:lang w:val="en-US"/>
        </w:rPr>
        <w:t>ObjectDirectory</w:t>
      </w:r>
      <w:proofErr w:type="spellEnd"/>
      <w:r w:rsidRPr="00580544">
        <w:rPr>
          <w:lang w:val="en-US"/>
        </w:rPr>
        <w:t>;</w:t>
      </w:r>
      <w:r>
        <w:rPr>
          <w:lang w:val="en-US"/>
        </w:rPr>
        <w:t xml:space="preserve"> </w:t>
      </w:r>
    </w:p>
    <w:p w14:paraId="3C0527CE" w14:textId="77777777" w:rsidR="00E21263" w:rsidRPr="00580544" w:rsidRDefault="00E21263" w:rsidP="00E21263">
      <w:pPr>
        <w:pStyle w:val="ListParagraph"/>
        <w:numPr>
          <w:ilvl w:val="0"/>
          <w:numId w:val="34"/>
        </w:numPr>
        <w:rPr>
          <w:lang w:val="en-US"/>
        </w:rPr>
      </w:pPr>
      <w:r w:rsidRPr="00580544">
        <w:rPr>
          <w:lang w:val="en-US"/>
        </w:rPr>
        <w:t>List of recently unloaded drivers;</w:t>
      </w:r>
      <w:r>
        <w:rPr>
          <w:lang w:val="en-US"/>
        </w:rPr>
        <w:t xml:space="preserve"> </w:t>
      </w:r>
    </w:p>
    <w:p w14:paraId="2CD4CD0D" w14:textId="77777777" w:rsidR="00E21263" w:rsidRPr="00580544" w:rsidRDefault="00E21263" w:rsidP="00E21263">
      <w:pPr>
        <w:pStyle w:val="ListParagraph"/>
        <w:numPr>
          <w:ilvl w:val="0"/>
          <w:numId w:val="34"/>
        </w:numPr>
        <w:rPr>
          <w:lang w:val="en-US"/>
        </w:rPr>
      </w:pPr>
      <w:r w:rsidRPr="00580544">
        <w:rPr>
          <w:lang w:val="en-US"/>
        </w:rPr>
        <w:t xml:space="preserve">Service record lists in the memory also called </w:t>
      </w:r>
      <w:proofErr w:type="spellStart"/>
      <w:r w:rsidRPr="00580544">
        <w:rPr>
          <w:lang w:val="en-US"/>
        </w:rPr>
        <w:t>ServiceDatabase</w:t>
      </w:r>
      <w:proofErr w:type="spellEnd"/>
      <w:r w:rsidRPr="00580544">
        <w:rPr>
          <w:lang w:val="en-US"/>
        </w:rPr>
        <w:t>;</w:t>
      </w:r>
      <w:r>
        <w:rPr>
          <w:lang w:val="en-US"/>
        </w:rPr>
        <w:t xml:space="preserve"> </w:t>
      </w:r>
    </w:p>
    <w:p w14:paraId="7ACB2809" w14:textId="75956732" w:rsidR="00E21263" w:rsidRDefault="00E21263" w:rsidP="00E21263">
      <w:pPr>
        <w:pStyle w:val="ListParagraph"/>
        <w:numPr>
          <w:ilvl w:val="0"/>
          <w:numId w:val="34"/>
        </w:numPr>
        <w:rPr>
          <w:lang w:val="en-US"/>
        </w:rPr>
      </w:pPr>
      <w:proofErr w:type="gramStart"/>
      <w:r w:rsidRPr="00580544">
        <w:rPr>
          <w:lang w:val="en-US"/>
        </w:rPr>
        <w:t xml:space="preserve">Database of </w:t>
      </w:r>
      <w:r w:rsidR="00396EEF">
        <w:rPr>
          <w:lang w:val="en-US"/>
        </w:rPr>
        <w:t>i</w:t>
      </w:r>
      <w:r w:rsidRPr="00580544">
        <w:rPr>
          <w:lang w:val="en-US"/>
        </w:rPr>
        <w:t xml:space="preserve">nstalled </w:t>
      </w:r>
      <w:r w:rsidR="00396EEF">
        <w:rPr>
          <w:lang w:val="en-US"/>
        </w:rPr>
        <w:t>s</w:t>
      </w:r>
      <w:r w:rsidRPr="00580544">
        <w:rPr>
          <w:lang w:val="en-US"/>
        </w:rPr>
        <w:t>ervices in the system registry</w:t>
      </w:r>
      <w:r>
        <w:rPr>
          <w:lang w:val="en-US"/>
        </w:rPr>
        <w:t>.</w:t>
      </w:r>
      <w:proofErr w:type="gramEnd"/>
      <w:r>
        <w:rPr>
          <w:lang w:val="en-US"/>
        </w:rPr>
        <w:t xml:space="preserve"> </w:t>
      </w:r>
    </w:p>
    <w:p w14:paraId="2A1957D5" w14:textId="191AC723" w:rsidR="00A34871" w:rsidRPr="00A34871" w:rsidRDefault="00A34871" w:rsidP="00A34871">
      <w:pPr>
        <w:rPr>
          <w:lang w:val="en-US"/>
        </w:rPr>
      </w:pPr>
      <w:r w:rsidRPr="00A34871">
        <w:rPr>
          <w:lang w:val="en-US"/>
        </w:rPr>
        <w:t>We will shortly discuss each of these lists and techniques used to hide data from each of them.</w:t>
      </w:r>
    </w:p>
    <w:p w14:paraId="342479C8" w14:textId="77777777" w:rsidR="001F30AA" w:rsidRDefault="001F30AA" w:rsidP="0046439D">
      <w:pPr>
        <w:rPr>
          <w:rFonts w:cs="Times New Roman"/>
          <w:lang w:val="en-US"/>
        </w:rPr>
      </w:pPr>
    </w:p>
    <w:p w14:paraId="0E035E24" w14:textId="53B27E12" w:rsidR="000F26E8" w:rsidRPr="00396D3E" w:rsidRDefault="000F26E8" w:rsidP="00BA3600">
      <w:pPr>
        <w:spacing w:before="20" w:after="100"/>
        <w:rPr>
          <w:rFonts w:cs="Times New Roman"/>
          <w:lang w:val="en-US"/>
        </w:rPr>
        <w:sectPr w:rsidR="000F26E8" w:rsidRPr="00396D3E"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0"/>
      </w:tblGrid>
      <w:tr w:rsidR="007F61C7" w:rsidRPr="00396D3E" w14:paraId="05599207" w14:textId="77777777" w:rsidTr="00FD0468">
        <w:trPr>
          <w:jc w:val="center"/>
        </w:trPr>
        <w:tc>
          <w:tcPr>
            <w:tcW w:w="9461" w:type="dxa"/>
          </w:tcPr>
          <w:p w14:paraId="26515B39" w14:textId="7A800B8A" w:rsidR="005026F7" w:rsidRDefault="00236DDC" w:rsidP="00E21263">
            <w:pPr>
              <w:spacing w:before="13" w:after="65"/>
              <w:jc w:val="center"/>
              <w:rPr>
                <w:rFonts w:cs="Times New Roman"/>
                <w:noProof/>
                <w:lang w:val="en-US"/>
              </w:rPr>
            </w:pPr>
            <w:r>
              <w:rPr>
                <w:rFonts w:cs="Times New Roman"/>
                <w:noProof/>
                <w:lang w:val="en-US"/>
              </w:rPr>
              <w:lastRenderedPageBreak/>
              <w:drawing>
                <wp:inline distT="0" distB="0" distL="0" distR="0" wp14:anchorId="6EFA9360" wp14:editId="37CC0904">
                  <wp:extent cx="5895700" cy="5017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132" cy="5039661"/>
                          </a:xfrm>
                          <a:prstGeom prst="rect">
                            <a:avLst/>
                          </a:prstGeom>
                          <a:noFill/>
                          <a:ln>
                            <a:noFill/>
                          </a:ln>
                        </pic:spPr>
                      </pic:pic>
                    </a:graphicData>
                  </a:graphic>
                </wp:inline>
              </w:drawing>
            </w:r>
          </w:p>
          <w:p w14:paraId="41A8D754" w14:textId="2737E4CD" w:rsidR="00236DDC" w:rsidRPr="005026F7" w:rsidRDefault="00236DDC" w:rsidP="00E21263">
            <w:pPr>
              <w:spacing w:before="13" w:after="65"/>
              <w:jc w:val="center"/>
              <w:rPr>
                <w:rFonts w:cs="Times New Roman"/>
                <w:lang w:val="en-US"/>
              </w:rPr>
            </w:pPr>
          </w:p>
        </w:tc>
      </w:tr>
      <w:tr w:rsidR="007F61C7" w:rsidRPr="000864BD" w14:paraId="3B64F698" w14:textId="77777777" w:rsidTr="00FD0468">
        <w:trPr>
          <w:jc w:val="center"/>
        </w:trPr>
        <w:tc>
          <w:tcPr>
            <w:tcW w:w="9461" w:type="dxa"/>
          </w:tcPr>
          <w:p w14:paraId="5843C838" w14:textId="743B3667" w:rsidR="007F61C7" w:rsidRPr="00396D3E" w:rsidRDefault="007F61C7" w:rsidP="00E56AB3">
            <w:pPr>
              <w:spacing w:after="78"/>
              <w:jc w:val="center"/>
              <w:rPr>
                <w:rFonts w:cs="Times New Roman"/>
                <w:lang w:val="en-US"/>
              </w:rPr>
            </w:pPr>
            <w:bookmarkStart w:id="13" w:name="_Ref397610440"/>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B25145">
              <w:rPr>
                <w:rFonts w:cs="Times New Roman"/>
                <w:noProof/>
                <w:lang w:val="en-US"/>
              </w:rPr>
              <w:t>2</w:t>
            </w:r>
            <w:r w:rsidRPr="00396D3E">
              <w:rPr>
                <w:rFonts w:cs="Times New Roman"/>
                <w:lang w:val="en-US"/>
              </w:rPr>
              <w:fldChar w:fldCharType="end"/>
            </w:r>
            <w:bookmarkEnd w:id="13"/>
            <w:r w:rsidRPr="00396D3E">
              <w:rPr>
                <w:rFonts w:cs="Times New Roman"/>
                <w:lang w:val="en-US"/>
              </w:rPr>
              <w:t xml:space="preserve"> </w:t>
            </w:r>
            <w:r w:rsidR="00E56AB3" w:rsidRPr="00E56AB3">
              <w:rPr>
                <w:rFonts w:cs="Times New Roman"/>
                <w:lang w:val="en-US"/>
              </w:rPr>
              <w:t xml:space="preserve">Classification of methods to detect drivers </w:t>
            </w:r>
          </w:p>
        </w:tc>
      </w:tr>
    </w:tbl>
    <w:p w14:paraId="5934FA27" w14:textId="77777777" w:rsidR="0034516F" w:rsidRPr="00396D3E" w:rsidRDefault="0034516F" w:rsidP="00D21E36">
      <w:pPr>
        <w:rPr>
          <w:rFonts w:cs="Times New Roman"/>
          <w:lang w:val="en-US"/>
        </w:rPr>
        <w:sectPr w:rsidR="0034516F" w:rsidRPr="00396D3E" w:rsidSect="008C581B">
          <w:type w:val="continuous"/>
          <w:pgSz w:w="12240" w:h="15840" w:code="9"/>
          <w:pgMar w:top="1440" w:right="1267" w:bottom="1440" w:left="1440" w:header="706" w:footer="706" w:gutter="0"/>
          <w:cols w:space="708"/>
          <w:docGrid w:linePitch="360"/>
        </w:sectPr>
      </w:pPr>
    </w:p>
    <w:p w14:paraId="5F4524C8" w14:textId="77777777" w:rsidR="00050E56" w:rsidRPr="00396D3E" w:rsidRDefault="00050E56" w:rsidP="005026F7">
      <w:pPr>
        <w:rPr>
          <w:rFonts w:cs="Times New Roman"/>
          <w:lang w:val="en-US"/>
        </w:rPr>
      </w:pPr>
    </w:p>
    <w:p w14:paraId="094250D7" w14:textId="77777777" w:rsidR="005026F7" w:rsidRPr="00396D3E" w:rsidRDefault="005026F7" w:rsidP="005026F7">
      <w:pPr>
        <w:rPr>
          <w:rFonts w:cs="Times New Roman"/>
          <w:lang w:val="en-US"/>
        </w:rPr>
        <w:sectPr w:rsidR="005026F7" w:rsidRPr="00396D3E" w:rsidSect="008C581B">
          <w:type w:val="continuous"/>
          <w:pgSz w:w="12240" w:h="15840" w:code="9"/>
          <w:pgMar w:top="1440" w:right="1267" w:bottom="1440" w:left="1440" w:header="706" w:footer="706" w:gutter="0"/>
          <w:cols w:space="708"/>
          <w:docGrid w:linePitch="360"/>
        </w:sectPr>
      </w:pPr>
    </w:p>
    <w:p w14:paraId="4888819D" w14:textId="7F90DD1B" w:rsidR="00A34871" w:rsidRPr="00A34871" w:rsidRDefault="00A34871" w:rsidP="00A34871">
      <w:pPr>
        <w:rPr>
          <w:lang w:val="en-US"/>
        </w:rPr>
      </w:pPr>
      <w:proofErr w:type="spellStart"/>
      <w:proofErr w:type="gramStart"/>
      <w:r w:rsidRPr="00A34871">
        <w:rPr>
          <w:b/>
          <w:lang w:val="en-US"/>
        </w:rPr>
        <w:lastRenderedPageBreak/>
        <w:t>PsLoadedModuleList</w:t>
      </w:r>
      <w:proofErr w:type="spellEnd"/>
      <w:r w:rsidRPr="00A34871">
        <w:rPr>
          <w:lang w:val="en-US"/>
        </w:rPr>
        <w:t>.</w:t>
      </w:r>
      <w:proofErr w:type="gramEnd"/>
      <w:r w:rsidRPr="00A34871">
        <w:rPr>
          <w:lang w:val="en-US"/>
        </w:rPr>
        <w:t xml:space="preserve"> </w:t>
      </w:r>
      <w:proofErr w:type="gramStart"/>
      <w:r w:rsidRPr="00A34871">
        <w:rPr>
          <w:lang w:val="en-US"/>
        </w:rPr>
        <w:t xml:space="preserve">The first and the most famous list </w:t>
      </w:r>
      <w:proofErr w:type="spellStart"/>
      <w:r w:rsidRPr="00A34871">
        <w:rPr>
          <w:lang w:val="en-US"/>
        </w:rPr>
        <w:t>PsLoadedModuleList</w:t>
      </w:r>
      <w:proofErr w:type="spellEnd"/>
      <w:r w:rsidRPr="00A34871">
        <w:rPr>
          <w:lang w:val="en-US"/>
        </w:rPr>
        <w:t xml:space="preserve">, which is used by </w:t>
      </w:r>
      <w:proofErr w:type="spellStart"/>
      <w:r w:rsidRPr="00A34871">
        <w:rPr>
          <w:lang w:val="en-US"/>
        </w:rPr>
        <w:t>ZwQuerySystemInformation</w:t>
      </w:r>
      <w:proofErr w:type="spellEnd"/>
      <w:r w:rsidRPr="00A34871">
        <w:rPr>
          <w:lang w:val="en-US"/>
        </w:rPr>
        <w:t xml:space="preserve"> function or, in other words, by the Windows built-in tool.</w:t>
      </w:r>
      <w:proofErr w:type="gramEnd"/>
      <w:r w:rsidRPr="00A34871">
        <w:rPr>
          <w:lang w:val="en-US"/>
        </w:rPr>
        <w:t xml:space="preserve"> This </w:t>
      </w:r>
      <w:proofErr w:type="gramStart"/>
      <w:r w:rsidRPr="00A34871">
        <w:rPr>
          <w:lang w:val="en-US"/>
        </w:rPr>
        <w:t>is double linked</w:t>
      </w:r>
      <w:proofErr w:type="gramEnd"/>
      <w:r w:rsidRPr="00A34871">
        <w:rPr>
          <w:lang w:val="en-US"/>
        </w:rPr>
        <w:t xml:space="preserve"> to the list of KLDR_DATA_TABLE_ENTRY structures, which contain the data about each kernel module. The Volatility’s </w:t>
      </w:r>
      <w:r w:rsidRPr="00A34871">
        <w:rPr>
          <w:i/>
          <w:lang w:val="en-US"/>
        </w:rPr>
        <w:t>modules</w:t>
      </w:r>
      <w:r w:rsidRPr="00A34871">
        <w:rPr>
          <w:lang w:val="en-US"/>
        </w:rPr>
        <w:t xml:space="preserve"> plugin uses this list. It is possible to hide a driver structure from this list by using DKOM unlinking. The details of this anti-forensic technique are given in </w:t>
      </w:r>
      <w:proofErr w:type="spellStart"/>
      <w:r w:rsidRPr="00A34871">
        <w:rPr>
          <w:lang w:val="en-US"/>
        </w:rPr>
        <w:t>Hoglund</w:t>
      </w:r>
      <w:proofErr w:type="spellEnd"/>
      <w:r w:rsidRPr="00A34871">
        <w:rPr>
          <w:lang w:val="en-US"/>
        </w:rPr>
        <w:t xml:space="preserve">, &amp; Butler, (2005) </w:t>
      </w:r>
      <w:proofErr w:type="gramStart"/>
      <w:r w:rsidRPr="00A34871">
        <w:rPr>
          <w:lang w:val="en-US"/>
        </w:rPr>
        <w:t>and also</w:t>
      </w:r>
      <w:proofErr w:type="gramEnd"/>
      <w:r w:rsidRPr="00A34871">
        <w:rPr>
          <w:lang w:val="en-US"/>
        </w:rPr>
        <w:t xml:space="preserve"> in </w:t>
      </w:r>
      <w:proofErr w:type="spellStart"/>
      <w:r w:rsidRPr="00A34871">
        <w:rPr>
          <w:lang w:val="en-US"/>
        </w:rPr>
        <w:t>Tsaur</w:t>
      </w:r>
      <w:proofErr w:type="spellEnd"/>
      <w:r w:rsidRPr="00A34871">
        <w:rPr>
          <w:lang w:val="en-US"/>
        </w:rPr>
        <w:t xml:space="preserve">, &amp; Wu, (2014a) and realized in the </w:t>
      </w:r>
      <w:proofErr w:type="spellStart"/>
      <w:r w:rsidRPr="00A34871">
        <w:rPr>
          <w:lang w:val="en-US"/>
        </w:rPr>
        <w:t>DhpHideModule</w:t>
      </w:r>
      <w:proofErr w:type="spellEnd"/>
      <w:r w:rsidRPr="00A34871">
        <w:rPr>
          <w:lang w:val="en-US"/>
        </w:rPr>
        <w:t xml:space="preserve"> function of Dementia, the proof of the concept memory anti-forensic toolkit by </w:t>
      </w:r>
      <w:proofErr w:type="spellStart"/>
      <w:r w:rsidRPr="00A34871">
        <w:rPr>
          <w:lang w:val="en-US"/>
        </w:rPr>
        <w:t>Milkovic</w:t>
      </w:r>
      <w:proofErr w:type="spellEnd"/>
      <w:r w:rsidRPr="00A34871">
        <w:rPr>
          <w:lang w:val="en-US"/>
        </w:rPr>
        <w:t xml:space="preserve"> (2012).</w:t>
      </w:r>
    </w:p>
    <w:p w14:paraId="5009A2A6" w14:textId="3D5606AA" w:rsidR="00A34871" w:rsidRPr="00A34871" w:rsidRDefault="00A34871" w:rsidP="00A34871">
      <w:pPr>
        <w:rPr>
          <w:lang w:val="en-US"/>
        </w:rPr>
      </w:pPr>
      <w:proofErr w:type="gramStart"/>
      <w:r w:rsidRPr="00A34871">
        <w:rPr>
          <w:b/>
          <w:lang w:val="en-US"/>
        </w:rPr>
        <w:t>Kernel-mode threads</w:t>
      </w:r>
      <w:r w:rsidRPr="00A34871">
        <w:rPr>
          <w:lang w:val="en-US"/>
        </w:rPr>
        <w:t>.</w:t>
      </w:r>
      <w:proofErr w:type="gramEnd"/>
      <w:r w:rsidRPr="00A34871">
        <w:rPr>
          <w:lang w:val="en-US"/>
        </w:rPr>
        <w:t xml:space="preserve"> According to the book (</w:t>
      </w:r>
      <w:proofErr w:type="spellStart"/>
      <w:r w:rsidRPr="00A34871">
        <w:rPr>
          <w:lang w:val="en-US"/>
        </w:rPr>
        <w:t>Ligh</w:t>
      </w:r>
      <w:proofErr w:type="spellEnd"/>
      <w:r w:rsidRPr="00A34871">
        <w:rPr>
          <w:lang w:val="en-US"/>
        </w:rPr>
        <w:t xml:space="preserve">, Case, Levy, &amp; Walters, 2014a) the process ‘System’ with PID 4 includes the list of kernel mode threads. This list contains the ETHREAD structures. This idea </w:t>
      </w:r>
      <w:proofErr w:type="gramStart"/>
      <w:r w:rsidRPr="00A34871">
        <w:rPr>
          <w:lang w:val="en-US"/>
        </w:rPr>
        <w:t>is also used</w:t>
      </w:r>
      <w:proofErr w:type="gramEnd"/>
      <w:r w:rsidRPr="00A34871">
        <w:rPr>
          <w:lang w:val="en-US"/>
        </w:rPr>
        <w:t xml:space="preserve"> in the Volatility’s </w:t>
      </w:r>
      <w:r w:rsidRPr="00A34871">
        <w:rPr>
          <w:i/>
          <w:lang w:val="en-US"/>
        </w:rPr>
        <w:t>orphan</w:t>
      </w:r>
      <w:r w:rsidRPr="00A34871">
        <w:rPr>
          <w:lang w:val="en-US"/>
        </w:rPr>
        <w:t xml:space="preserve"> plugin. However, an intruder is able to prevent detection using this list by rewriting sensitive information from the corresponding ETHREAD structure, e.g. field </w:t>
      </w:r>
      <w:proofErr w:type="spellStart"/>
      <w:r w:rsidRPr="00A34871">
        <w:rPr>
          <w:lang w:val="en-US"/>
        </w:rPr>
        <w:t>StartAddress</w:t>
      </w:r>
      <w:proofErr w:type="spellEnd"/>
      <w:r w:rsidRPr="00A34871">
        <w:rPr>
          <w:lang w:val="en-US"/>
        </w:rPr>
        <w:t xml:space="preserve">. As a result, the modified structure will be of no use for detection. This anti-forensic technique </w:t>
      </w:r>
      <w:proofErr w:type="gramStart"/>
      <w:r w:rsidRPr="00A34871">
        <w:rPr>
          <w:lang w:val="en-US"/>
        </w:rPr>
        <w:t>will be referred</w:t>
      </w:r>
      <w:proofErr w:type="gramEnd"/>
      <w:r w:rsidRPr="00A34871">
        <w:rPr>
          <w:lang w:val="en-US"/>
        </w:rPr>
        <w:t xml:space="preserve"> to as DKOM patching.</w:t>
      </w:r>
    </w:p>
    <w:p w14:paraId="7942FFBE" w14:textId="51354F8A" w:rsidR="00DA699B" w:rsidRDefault="009032A5" w:rsidP="00D772F0">
      <w:pPr>
        <w:rPr>
          <w:lang w:val="en-US"/>
        </w:rPr>
      </w:pPr>
      <w:r w:rsidRPr="002F6C2A">
        <w:rPr>
          <w:lang w:val="en-US"/>
        </w:rPr>
        <w:t xml:space="preserve">DKOM patching is a widely used </w:t>
      </w:r>
      <w:r w:rsidR="00DA699B" w:rsidRPr="002F6C2A">
        <w:rPr>
          <w:lang w:val="en-US"/>
        </w:rPr>
        <w:t>technique</w:t>
      </w:r>
      <w:r w:rsidRPr="002F6C2A">
        <w:rPr>
          <w:lang w:val="en-US"/>
        </w:rPr>
        <w:t xml:space="preserve">. Here is </w:t>
      </w:r>
      <w:r w:rsidR="00D772F0" w:rsidRPr="002F6C2A">
        <w:rPr>
          <w:lang w:val="en-US"/>
        </w:rPr>
        <w:t xml:space="preserve">an idea of how to </w:t>
      </w:r>
      <w:r w:rsidRPr="002F6C2A">
        <w:rPr>
          <w:lang w:val="en-US"/>
        </w:rPr>
        <w:t xml:space="preserve">hide </w:t>
      </w:r>
      <w:r w:rsidR="000238EF" w:rsidRPr="002F6C2A">
        <w:rPr>
          <w:lang w:val="en-US"/>
        </w:rPr>
        <w:t xml:space="preserve">EPROCESS structure </w:t>
      </w:r>
      <w:r w:rsidRPr="002F6C2A">
        <w:rPr>
          <w:lang w:val="en-US"/>
        </w:rPr>
        <w:t>–</w:t>
      </w:r>
      <w:r w:rsidR="00DA699B" w:rsidRPr="002F6C2A">
        <w:rPr>
          <w:lang w:val="en-US"/>
        </w:rPr>
        <w:t xml:space="preserve"> “instead of removing the process from the linked list, </w:t>
      </w:r>
      <w:r w:rsidR="00DA699B" w:rsidRPr="002F6C2A">
        <w:rPr>
          <w:i/>
          <w:lang w:val="en-US"/>
        </w:rPr>
        <w:t>replace its content</w:t>
      </w:r>
      <w:r w:rsidR="00DA699B" w:rsidRPr="002F6C2A">
        <w:rPr>
          <w:lang w:val="en-US"/>
        </w:rPr>
        <w:t xml:space="preserve"> and technically the process should be "hidden", means it will still show up on </w:t>
      </w:r>
      <w:proofErr w:type="spellStart"/>
      <w:r w:rsidR="00DA699B" w:rsidRPr="002F6C2A">
        <w:rPr>
          <w:lang w:val="en-US"/>
        </w:rPr>
        <w:t>taskmanager</w:t>
      </w:r>
      <w:proofErr w:type="spellEnd"/>
      <w:r w:rsidR="00DA699B" w:rsidRPr="002F6C2A">
        <w:rPr>
          <w:lang w:val="en-US"/>
        </w:rPr>
        <w:t xml:space="preserve"> </w:t>
      </w:r>
      <w:proofErr w:type="spellStart"/>
      <w:r w:rsidR="00DA699B" w:rsidRPr="002F6C2A">
        <w:rPr>
          <w:lang w:val="en-US"/>
        </w:rPr>
        <w:t>etc</w:t>
      </w:r>
      <w:proofErr w:type="spellEnd"/>
      <w:r w:rsidR="00DA699B" w:rsidRPr="002F6C2A">
        <w:rPr>
          <w:lang w:val="en-US"/>
        </w:rPr>
        <w:t xml:space="preserve"> but when you try to close or dump it</w:t>
      </w:r>
      <w:r w:rsidRPr="002F6C2A">
        <w:rPr>
          <w:lang w:val="en-US"/>
        </w:rPr>
        <w:t>,</w:t>
      </w:r>
      <w:r w:rsidR="00DA699B" w:rsidRPr="002F6C2A">
        <w:rPr>
          <w:lang w:val="en-US"/>
        </w:rPr>
        <w:t xml:space="preserve"> it will close/dump the dummy process instead”</w:t>
      </w:r>
      <w:r w:rsidRPr="002F6C2A">
        <w:rPr>
          <w:lang w:val="en-US"/>
        </w:rPr>
        <w:t xml:space="preserve">. </w:t>
      </w:r>
      <w:r w:rsidR="00B059CA">
        <w:rPr>
          <w:lang w:val="en-US"/>
        </w:rPr>
        <w:t>(</w:t>
      </w:r>
      <w:r w:rsidR="00B059CA" w:rsidRPr="00B059CA">
        <w:rPr>
          <w:lang w:val="en-US"/>
        </w:rPr>
        <w:t>Ch40zz</w:t>
      </w:r>
      <w:r w:rsidR="00B059CA">
        <w:rPr>
          <w:lang w:val="en-US"/>
        </w:rPr>
        <w:t xml:space="preserve">, </w:t>
      </w:r>
      <w:r w:rsidR="00B059CA" w:rsidRPr="00B059CA">
        <w:rPr>
          <w:lang w:val="en-US"/>
        </w:rPr>
        <w:t>2015</w:t>
      </w:r>
      <w:r w:rsidR="00B059CA">
        <w:rPr>
          <w:lang w:val="en-US"/>
        </w:rPr>
        <w:t>)</w:t>
      </w:r>
      <w:r w:rsidR="004E0FC5">
        <w:rPr>
          <w:lang w:val="en-US"/>
        </w:rPr>
        <w:t xml:space="preserve"> </w:t>
      </w:r>
    </w:p>
    <w:p w14:paraId="63ACED4C" w14:textId="56C4B519" w:rsidR="00A34871" w:rsidRDefault="0016678D" w:rsidP="000973BE">
      <w:pPr>
        <w:rPr>
          <w:lang w:val="en-US"/>
        </w:rPr>
      </w:pPr>
      <w:proofErr w:type="spellStart"/>
      <w:proofErr w:type="gramStart"/>
      <w:r w:rsidRPr="0016678D">
        <w:rPr>
          <w:b/>
          <w:lang w:val="en-US"/>
        </w:rPr>
        <w:t>ObjectDirectory</w:t>
      </w:r>
      <w:proofErr w:type="spellEnd"/>
      <w:r w:rsidRPr="0016678D">
        <w:rPr>
          <w:lang w:val="en-US"/>
        </w:rPr>
        <w:t>.</w:t>
      </w:r>
      <w:proofErr w:type="gramEnd"/>
      <w:r w:rsidRPr="0016678D">
        <w:rPr>
          <w:lang w:val="en-US"/>
        </w:rPr>
        <w:t xml:space="preserve"> The third list is the Windows Object Directory list or the object tree, which contains structures of different objects. In this paper, we are focusing on DRIVER_OBJECT structures. The details of how this tree is organized is given in</w:t>
      </w:r>
      <w:r>
        <w:rPr>
          <w:lang w:val="en-US"/>
        </w:rPr>
        <w:t xml:space="preserve"> </w:t>
      </w:r>
      <w:r w:rsidRPr="0016678D">
        <w:rPr>
          <w:lang w:val="en-US"/>
        </w:rPr>
        <w:t>Zhanglinfu2000</w:t>
      </w:r>
      <w:r>
        <w:rPr>
          <w:lang w:val="en-US"/>
        </w:rPr>
        <w:t xml:space="preserve"> (</w:t>
      </w:r>
      <w:r w:rsidRPr="0016678D">
        <w:rPr>
          <w:lang w:val="en-US"/>
        </w:rPr>
        <w:t>2013</w:t>
      </w:r>
      <w:r>
        <w:rPr>
          <w:lang w:val="en-US"/>
        </w:rPr>
        <w:t>) and</w:t>
      </w:r>
      <w:r w:rsidRPr="0016678D">
        <w:rPr>
          <w:lang w:val="en-US"/>
        </w:rPr>
        <w:t xml:space="preserve"> </w:t>
      </w:r>
      <w:proofErr w:type="spellStart"/>
      <w:r w:rsidRPr="0016678D">
        <w:rPr>
          <w:lang w:val="en-US"/>
        </w:rPr>
        <w:t>Probert</w:t>
      </w:r>
      <w:proofErr w:type="spellEnd"/>
      <w:r>
        <w:rPr>
          <w:lang w:val="en-US"/>
        </w:rPr>
        <w:t xml:space="preserve"> (</w:t>
      </w:r>
      <w:r w:rsidRPr="0016678D">
        <w:rPr>
          <w:lang w:val="en-US"/>
        </w:rPr>
        <w:t xml:space="preserve">2004). The documented function </w:t>
      </w:r>
      <w:proofErr w:type="spellStart"/>
      <w:r w:rsidRPr="0016678D">
        <w:rPr>
          <w:lang w:val="en-US"/>
        </w:rPr>
        <w:t>NtQueryDirectoryObject</w:t>
      </w:r>
      <w:proofErr w:type="spellEnd"/>
      <w:r w:rsidRPr="0016678D">
        <w:rPr>
          <w:lang w:val="en-US"/>
        </w:rPr>
        <w:t xml:space="preserve"> uses this tree to get the information about the specified directory object (MSDN, </w:t>
      </w:r>
      <w:proofErr w:type="spellStart"/>
      <w:r w:rsidRPr="0016678D">
        <w:rPr>
          <w:lang w:val="en-US"/>
        </w:rPr>
        <w:t>n.d.</w:t>
      </w:r>
      <w:proofErr w:type="spellEnd"/>
      <w:r w:rsidRPr="0016678D">
        <w:rPr>
          <w:lang w:val="en-US"/>
        </w:rPr>
        <w:t>-a). However, the driver is able to conceal the corresponding DRIVER_OBJECT structures by DKOM unlinking. The details of this anti forensic technique are given in (</w:t>
      </w:r>
      <w:proofErr w:type="spellStart"/>
      <w:r w:rsidRPr="0016678D">
        <w:rPr>
          <w:lang w:val="en-US"/>
        </w:rPr>
        <w:t>Tsaur</w:t>
      </w:r>
      <w:proofErr w:type="spellEnd"/>
      <w:r w:rsidRPr="0016678D">
        <w:rPr>
          <w:lang w:val="en-US"/>
        </w:rPr>
        <w:t xml:space="preserve">, &amp; </w:t>
      </w:r>
      <w:proofErr w:type="spellStart"/>
      <w:r w:rsidRPr="0016678D">
        <w:rPr>
          <w:lang w:val="en-US"/>
        </w:rPr>
        <w:t>Yeh</w:t>
      </w:r>
      <w:proofErr w:type="spellEnd"/>
      <w:r w:rsidRPr="0016678D">
        <w:rPr>
          <w:lang w:val="en-US"/>
        </w:rPr>
        <w:t xml:space="preserve">, 2015; </w:t>
      </w:r>
      <w:proofErr w:type="spellStart"/>
      <w:r w:rsidRPr="0016678D">
        <w:rPr>
          <w:lang w:val="en-US"/>
        </w:rPr>
        <w:t>Jakobsson</w:t>
      </w:r>
      <w:proofErr w:type="spellEnd"/>
      <w:r w:rsidRPr="0016678D">
        <w:rPr>
          <w:lang w:val="en-US"/>
        </w:rPr>
        <w:t xml:space="preserve">, &amp; </w:t>
      </w:r>
      <w:proofErr w:type="spellStart"/>
      <w:r w:rsidRPr="0016678D">
        <w:rPr>
          <w:lang w:val="en-US"/>
        </w:rPr>
        <w:t>Ramzan</w:t>
      </w:r>
      <w:proofErr w:type="spellEnd"/>
      <w:r w:rsidRPr="0016678D">
        <w:rPr>
          <w:lang w:val="en-US"/>
        </w:rPr>
        <w:t xml:space="preserve">, 2008; </w:t>
      </w:r>
      <w:proofErr w:type="spellStart"/>
      <w:r w:rsidRPr="0016678D">
        <w:rPr>
          <w:lang w:val="en-US"/>
        </w:rPr>
        <w:t>Tsaur</w:t>
      </w:r>
      <w:proofErr w:type="spellEnd"/>
      <w:r w:rsidRPr="0016678D">
        <w:rPr>
          <w:lang w:val="en-US"/>
        </w:rPr>
        <w:t xml:space="preserve">, </w:t>
      </w:r>
      <w:r w:rsidRPr="0016678D">
        <w:rPr>
          <w:lang w:val="en-US"/>
        </w:rPr>
        <w:lastRenderedPageBreak/>
        <w:t xml:space="preserve">&amp; Wu, 2014a). The attack of hiding a driver from an object directory </w:t>
      </w:r>
      <w:proofErr w:type="gramStart"/>
      <w:r w:rsidRPr="0016678D">
        <w:rPr>
          <w:lang w:val="en-US"/>
        </w:rPr>
        <w:t>is implemented</w:t>
      </w:r>
      <w:proofErr w:type="gramEnd"/>
      <w:r w:rsidRPr="0016678D">
        <w:rPr>
          <w:lang w:val="en-US"/>
        </w:rPr>
        <w:t xml:space="preserve"> by the </w:t>
      </w:r>
      <w:proofErr w:type="spellStart"/>
      <w:r w:rsidRPr="0016678D">
        <w:rPr>
          <w:lang w:val="en-US"/>
        </w:rPr>
        <w:t>StealthInitializeLateMore</w:t>
      </w:r>
      <w:proofErr w:type="spellEnd"/>
      <w:r w:rsidRPr="0016678D">
        <w:rPr>
          <w:lang w:val="en-US"/>
        </w:rPr>
        <w:t xml:space="preserve"> function in the </w:t>
      </w:r>
      <w:proofErr w:type="spellStart"/>
      <w:r w:rsidRPr="0016678D">
        <w:rPr>
          <w:lang w:val="en-US"/>
        </w:rPr>
        <w:t>AntiMida</w:t>
      </w:r>
      <w:proofErr w:type="spellEnd"/>
      <w:r w:rsidRPr="0016678D">
        <w:rPr>
          <w:lang w:val="en-US"/>
        </w:rPr>
        <w:t xml:space="preserve"> by </w:t>
      </w:r>
      <w:proofErr w:type="spellStart"/>
      <w:r w:rsidRPr="0016678D">
        <w:rPr>
          <w:lang w:val="en-US"/>
        </w:rPr>
        <w:t>Pistelli</w:t>
      </w:r>
      <w:proofErr w:type="spellEnd"/>
      <w:r w:rsidRPr="0016678D">
        <w:rPr>
          <w:lang w:val="en-US"/>
        </w:rPr>
        <w:t xml:space="preserve"> (</w:t>
      </w:r>
      <w:proofErr w:type="spellStart"/>
      <w:r w:rsidRPr="0016678D">
        <w:rPr>
          <w:lang w:val="en-US"/>
        </w:rPr>
        <w:t>n.d</w:t>
      </w:r>
      <w:proofErr w:type="spellEnd"/>
      <w:r w:rsidRPr="0016678D">
        <w:rPr>
          <w:lang w:val="en-US"/>
        </w:rPr>
        <w:t>) and in the Zion open source rootkit by Chen (2008).</w:t>
      </w:r>
    </w:p>
    <w:p w14:paraId="375F5A00" w14:textId="0C361D32" w:rsidR="00B41769" w:rsidRPr="00B41769" w:rsidRDefault="00B41769" w:rsidP="00B41769">
      <w:pPr>
        <w:rPr>
          <w:lang w:val="en-US"/>
        </w:rPr>
      </w:pPr>
      <w:proofErr w:type="gramStart"/>
      <w:r w:rsidRPr="00B41769">
        <w:rPr>
          <w:b/>
          <w:lang w:val="en-US"/>
        </w:rPr>
        <w:t>Recently unloaded drivers</w:t>
      </w:r>
      <w:r w:rsidRPr="00B41769">
        <w:rPr>
          <w:lang w:val="en-US"/>
        </w:rPr>
        <w:t>.</w:t>
      </w:r>
      <w:proofErr w:type="gramEnd"/>
      <w:r w:rsidRPr="00B41769">
        <w:rPr>
          <w:lang w:val="en-US"/>
        </w:rPr>
        <w:t xml:space="preserve"> This list includes the names, times, the start and finish addresses of recently unloaded drivers (</w:t>
      </w:r>
      <w:proofErr w:type="spellStart"/>
      <w:r w:rsidRPr="00B41769">
        <w:rPr>
          <w:lang w:val="en-US"/>
        </w:rPr>
        <w:t>Ligh</w:t>
      </w:r>
      <w:proofErr w:type="spellEnd"/>
      <w:r w:rsidRPr="00B41769">
        <w:rPr>
          <w:lang w:val="en-US"/>
        </w:rPr>
        <w:t xml:space="preserve">, Case, Levy, &amp; Walters, 2014b). This list </w:t>
      </w:r>
      <w:proofErr w:type="gramStart"/>
      <w:r w:rsidRPr="00B41769">
        <w:rPr>
          <w:lang w:val="en-US"/>
        </w:rPr>
        <w:t>is mentioned</w:t>
      </w:r>
      <w:proofErr w:type="gramEnd"/>
      <w:r w:rsidRPr="00B41769">
        <w:rPr>
          <w:lang w:val="en-US"/>
        </w:rPr>
        <w:t xml:space="preserve"> in the following papers (MJ0011, 2009; SANS Institute, 2015b) as well as in the forum discussion (KernelMode.info, 2012). The Volatility’s </w:t>
      </w:r>
      <w:proofErr w:type="spellStart"/>
      <w:r w:rsidRPr="00B41769">
        <w:rPr>
          <w:i/>
          <w:lang w:val="en-US"/>
        </w:rPr>
        <w:t>unloadedmodules</w:t>
      </w:r>
      <w:proofErr w:type="spellEnd"/>
      <w:r w:rsidRPr="00B41769">
        <w:rPr>
          <w:lang w:val="en-US"/>
        </w:rPr>
        <w:t xml:space="preserve"> plugin uses this list. According to the Windows Research Kernel (WRK) the variable PUNLOADED_DRIVERS </w:t>
      </w:r>
      <w:proofErr w:type="spellStart"/>
      <w:r w:rsidRPr="00B41769">
        <w:rPr>
          <w:lang w:val="en-US"/>
        </w:rPr>
        <w:t>MmUnloadedDrivers</w:t>
      </w:r>
      <w:proofErr w:type="spellEnd"/>
      <w:r w:rsidRPr="00B41769">
        <w:rPr>
          <w:lang w:val="en-US"/>
        </w:rPr>
        <w:t xml:space="preserve"> stores the address of the top of this list, and by using </w:t>
      </w:r>
      <w:proofErr w:type="spellStart"/>
      <w:r w:rsidRPr="00B41769">
        <w:rPr>
          <w:lang w:val="en-US"/>
        </w:rPr>
        <w:t>MmLocateUnloadedDriver</w:t>
      </w:r>
      <w:proofErr w:type="spellEnd"/>
      <w:r w:rsidRPr="00B41769">
        <w:rPr>
          <w:lang w:val="en-US"/>
        </w:rPr>
        <w:t xml:space="preserve"> function it can locate the specified virtual address in the list (Microsoft, </w:t>
      </w:r>
      <w:proofErr w:type="spellStart"/>
      <w:r w:rsidRPr="00B41769">
        <w:rPr>
          <w:lang w:val="en-US"/>
        </w:rPr>
        <w:t>n.d.</w:t>
      </w:r>
      <w:proofErr w:type="spellEnd"/>
      <w:r w:rsidRPr="00B41769">
        <w:rPr>
          <w:lang w:val="en-US"/>
        </w:rPr>
        <w:t xml:space="preserve">-a; Microsoft, </w:t>
      </w:r>
      <w:proofErr w:type="spellStart"/>
      <w:r w:rsidRPr="00B41769">
        <w:rPr>
          <w:lang w:val="en-US"/>
        </w:rPr>
        <w:t>n.d.</w:t>
      </w:r>
      <w:proofErr w:type="spellEnd"/>
      <w:r w:rsidRPr="00B41769">
        <w:rPr>
          <w:lang w:val="en-US"/>
        </w:rPr>
        <w:t xml:space="preserve">-b). We can also get this address by calling </w:t>
      </w:r>
      <w:proofErr w:type="spellStart"/>
      <w:r w:rsidRPr="00B41769">
        <w:rPr>
          <w:lang w:val="en-US"/>
        </w:rPr>
        <w:t>ReadDebuggerData</w:t>
      </w:r>
      <w:proofErr w:type="spellEnd"/>
      <w:r w:rsidRPr="00B41769">
        <w:rPr>
          <w:lang w:val="en-US"/>
        </w:rPr>
        <w:t xml:space="preserve"> function with parameter </w:t>
      </w:r>
      <w:proofErr w:type="spellStart"/>
      <w:r w:rsidRPr="00B41769">
        <w:rPr>
          <w:lang w:val="en-US"/>
        </w:rPr>
        <w:t>DEBUG_DATA_MmUnloadedDriversAddr</w:t>
      </w:r>
      <w:proofErr w:type="spellEnd"/>
      <w:r w:rsidRPr="00B41769">
        <w:rPr>
          <w:lang w:val="en-US"/>
        </w:rPr>
        <w:t xml:space="preserve"> (MSDN, </w:t>
      </w:r>
      <w:proofErr w:type="spellStart"/>
      <w:r w:rsidRPr="00B41769">
        <w:rPr>
          <w:lang w:val="en-US"/>
        </w:rPr>
        <w:t>n.d.</w:t>
      </w:r>
      <w:proofErr w:type="spellEnd"/>
      <w:r w:rsidRPr="00B41769">
        <w:rPr>
          <w:lang w:val="en-US"/>
        </w:rPr>
        <w:t>-b). However, an attacker can apply DKOM patching and overwrite sensitive fields in the corresponding structure, and therefore it makes the list unusable for detection.</w:t>
      </w:r>
    </w:p>
    <w:p w14:paraId="24794E18" w14:textId="0759BD8B" w:rsidR="00C32E0F" w:rsidRPr="00E63A3F" w:rsidRDefault="00C32E0F" w:rsidP="00E63A3F">
      <w:pPr>
        <w:rPr>
          <w:lang w:val="en-US"/>
        </w:rPr>
      </w:pPr>
      <w:proofErr w:type="spellStart"/>
      <w:proofErr w:type="gramStart"/>
      <w:r w:rsidRPr="00C32E0F">
        <w:rPr>
          <w:b/>
          <w:lang w:val="en-US"/>
        </w:rPr>
        <w:t>ServiceDatabase</w:t>
      </w:r>
      <w:proofErr w:type="spellEnd"/>
      <w:r w:rsidRPr="00C32E0F">
        <w:rPr>
          <w:b/>
          <w:lang w:val="en-US"/>
        </w:rPr>
        <w:t xml:space="preserve"> in the memory</w:t>
      </w:r>
      <w:r w:rsidRPr="00C32E0F">
        <w:rPr>
          <w:lang w:val="en-US"/>
        </w:rPr>
        <w:t>.</w:t>
      </w:r>
      <w:proofErr w:type="gramEnd"/>
      <w:r w:rsidRPr="00C32E0F">
        <w:rPr>
          <w:lang w:val="en-US"/>
        </w:rPr>
        <w:t xml:space="preserve"> According to (</w:t>
      </w:r>
      <w:proofErr w:type="spellStart"/>
      <w:r w:rsidRPr="00C32E0F">
        <w:rPr>
          <w:lang w:val="en-US"/>
        </w:rPr>
        <w:t>Ligh</w:t>
      </w:r>
      <w:proofErr w:type="spellEnd"/>
      <w:r w:rsidRPr="00C32E0F">
        <w:rPr>
          <w:lang w:val="en-US"/>
        </w:rPr>
        <w:t xml:space="preserve"> et al</w:t>
      </w:r>
      <w:r w:rsidR="00B059CA">
        <w:rPr>
          <w:lang w:val="en-US"/>
        </w:rPr>
        <w:t>,</w:t>
      </w:r>
      <w:r w:rsidRPr="00C32E0F">
        <w:rPr>
          <w:lang w:val="en-US"/>
        </w:rPr>
        <w:t xml:space="preserve"> 2014c) after the installation of a driver using Service Control Manager (SCM) corresponding information </w:t>
      </w:r>
      <w:proofErr w:type="gramStart"/>
      <w:r w:rsidRPr="00C32E0F">
        <w:rPr>
          <w:lang w:val="en-US"/>
        </w:rPr>
        <w:t>is added</w:t>
      </w:r>
      <w:proofErr w:type="gramEnd"/>
      <w:r w:rsidRPr="00C32E0F">
        <w:rPr>
          <w:lang w:val="en-US"/>
        </w:rPr>
        <w:t xml:space="preserve"> to the two lists. The first is the double linked list of service record structures in services.exe also known as </w:t>
      </w:r>
      <w:proofErr w:type="spellStart"/>
      <w:r w:rsidRPr="00C32E0F">
        <w:rPr>
          <w:lang w:val="en-US"/>
        </w:rPr>
        <w:t>ServiceDatabase</w:t>
      </w:r>
      <w:proofErr w:type="spellEnd"/>
      <w:r w:rsidRPr="00C32E0F">
        <w:rPr>
          <w:lang w:val="en-US"/>
        </w:rPr>
        <w:t>. The second list is located in the system registry</w:t>
      </w:r>
      <w:r w:rsidR="00E63A3F">
        <w:rPr>
          <w:lang w:val="en-US"/>
        </w:rPr>
        <w:t xml:space="preserve">. </w:t>
      </w:r>
      <w:r w:rsidR="00E63A3F" w:rsidRPr="00E63A3F">
        <w:rPr>
          <w:lang w:val="en-US"/>
        </w:rPr>
        <w:t xml:space="preserve">Thus it is possible to get information about loaded drivers from </w:t>
      </w:r>
      <w:proofErr w:type="spellStart"/>
      <w:r w:rsidR="00E63A3F" w:rsidRPr="00E63A3F">
        <w:rPr>
          <w:lang w:val="en-US"/>
        </w:rPr>
        <w:t>ServiceDatabase</w:t>
      </w:r>
      <w:proofErr w:type="spellEnd"/>
      <w:r w:rsidR="00E63A3F" w:rsidRPr="00E63A3F">
        <w:rPr>
          <w:lang w:val="en-US"/>
        </w:rPr>
        <w:t xml:space="preserve"> using the </w:t>
      </w:r>
      <w:proofErr w:type="spellStart"/>
      <w:r w:rsidR="00E63A3F" w:rsidRPr="00E63A3F">
        <w:rPr>
          <w:lang w:val="en-US"/>
        </w:rPr>
        <w:t>EnumServicesStatus</w:t>
      </w:r>
      <w:proofErr w:type="spellEnd"/>
      <w:r w:rsidR="00E63A3F" w:rsidRPr="00E63A3F">
        <w:rPr>
          <w:lang w:val="en-US"/>
        </w:rPr>
        <w:t xml:space="preserve"> function with parameter SERVICE_KERNEL_DRIVER (MSDN, </w:t>
      </w:r>
      <w:proofErr w:type="spellStart"/>
      <w:r w:rsidR="00E63A3F" w:rsidRPr="00E63A3F">
        <w:rPr>
          <w:lang w:val="en-US"/>
        </w:rPr>
        <w:t>n.d.</w:t>
      </w:r>
      <w:proofErr w:type="spellEnd"/>
      <w:r w:rsidR="00E63A3F" w:rsidRPr="00E63A3F">
        <w:rPr>
          <w:lang w:val="en-US"/>
        </w:rPr>
        <w:t>-c). The detailed analysis of SCM mechanisms is explained is several recent books (</w:t>
      </w:r>
      <w:proofErr w:type="spellStart"/>
      <w:r w:rsidR="00E63A3F" w:rsidRPr="00E63A3F">
        <w:rPr>
          <w:lang w:val="en-US"/>
        </w:rPr>
        <w:t>Stuttard</w:t>
      </w:r>
      <w:proofErr w:type="spellEnd"/>
      <w:r w:rsidR="00E63A3F" w:rsidRPr="00E63A3F">
        <w:rPr>
          <w:lang w:val="en-US"/>
        </w:rPr>
        <w:t xml:space="preserve">, Pinto, </w:t>
      </w:r>
      <w:proofErr w:type="spellStart"/>
      <w:r w:rsidR="00E63A3F" w:rsidRPr="00E63A3F">
        <w:rPr>
          <w:lang w:val="en-US"/>
        </w:rPr>
        <w:t>Ligh</w:t>
      </w:r>
      <w:proofErr w:type="spellEnd"/>
      <w:r w:rsidR="00E63A3F" w:rsidRPr="00E63A3F">
        <w:rPr>
          <w:lang w:val="en-US"/>
        </w:rPr>
        <w:t xml:space="preserve">, Adair, </w:t>
      </w:r>
      <w:proofErr w:type="spellStart"/>
      <w:r w:rsidR="00E63A3F" w:rsidRPr="00E63A3F">
        <w:rPr>
          <w:lang w:val="en-US"/>
        </w:rPr>
        <w:t>Hartstein</w:t>
      </w:r>
      <w:proofErr w:type="spellEnd"/>
      <w:r w:rsidR="00E63A3F" w:rsidRPr="00E63A3F">
        <w:rPr>
          <w:lang w:val="en-US"/>
        </w:rPr>
        <w:t xml:space="preserve">, &amp; Richard, 2014; </w:t>
      </w:r>
      <w:proofErr w:type="spellStart"/>
      <w:r w:rsidR="00E63A3F" w:rsidRPr="00E63A3F">
        <w:rPr>
          <w:lang w:val="en-US"/>
        </w:rPr>
        <w:t>Ligh</w:t>
      </w:r>
      <w:proofErr w:type="spellEnd"/>
      <w:r w:rsidR="00E63A3F" w:rsidRPr="00E63A3F">
        <w:rPr>
          <w:lang w:val="en-US"/>
        </w:rPr>
        <w:t xml:space="preserve">, Case, Levy, &amp; Walters, 2014d) as well as in the blog of </w:t>
      </w:r>
      <w:proofErr w:type="spellStart"/>
      <w:r w:rsidR="00E63A3F" w:rsidRPr="00E63A3F">
        <w:rPr>
          <w:lang w:val="en-US"/>
        </w:rPr>
        <w:t>D.Clark</w:t>
      </w:r>
      <w:proofErr w:type="spellEnd"/>
      <w:r w:rsidR="00E63A3F" w:rsidRPr="00E63A3F">
        <w:rPr>
          <w:lang w:val="en-US"/>
        </w:rPr>
        <w:t xml:space="preserve"> (Clark, 2014). The </w:t>
      </w:r>
      <w:proofErr w:type="spellStart"/>
      <w:r w:rsidR="00E63A3F" w:rsidRPr="00E63A3F">
        <w:rPr>
          <w:lang w:val="en-US"/>
        </w:rPr>
        <w:t>ServiceDatabase</w:t>
      </w:r>
      <w:proofErr w:type="spellEnd"/>
      <w:r w:rsidR="00E63A3F" w:rsidRPr="00E63A3F">
        <w:rPr>
          <w:lang w:val="en-US"/>
        </w:rPr>
        <w:t xml:space="preserve"> details and the many ways to conceal the service record structure and this is in the context of </w:t>
      </w:r>
      <w:proofErr w:type="spellStart"/>
      <w:r w:rsidR="00E63A3F" w:rsidRPr="00E63A3F">
        <w:rPr>
          <w:lang w:val="en-US"/>
        </w:rPr>
        <w:t>Blazgel</w:t>
      </w:r>
      <w:proofErr w:type="spellEnd"/>
      <w:r w:rsidR="00E63A3F" w:rsidRPr="00E63A3F">
        <w:rPr>
          <w:lang w:val="en-US"/>
        </w:rPr>
        <w:t xml:space="preserve"> Trojan in the book (</w:t>
      </w:r>
      <w:proofErr w:type="spellStart"/>
      <w:r w:rsidR="00E63A3F" w:rsidRPr="00E63A3F">
        <w:rPr>
          <w:lang w:val="en-US"/>
        </w:rPr>
        <w:t>Ligh</w:t>
      </w:r>
      <w:proofErr w:type="spellEnd"/>
      <w:r w:rsidR="00E63A3F" w:rsidRPr="00E63A3F">
        <w:rPr>
          <w:lang w:val="en-US"/>
        </w:rPr>
        <w:t xml:space="preserve">, Adair, </w:t>
      </w:r>
      <w:proofErr w:type="spellStart"/>
      <w:r w:rsidR="00E63A3F" w:rsidRPr="00E63A3F">
        <w:rPr>
          <w:lang w:val="en-US"/>
        </w:rPr>
        <w:t>Hartstein</w:t>
      </w:r>
      <w:proofErr w:type="spellEnd"/>
      <w:r w:rsidR="00E63A3F" w:rsidRPr="00E63A3F">
        <w:rPr>
          <w:lang w:val="en-US"/>
        </w:rPr>
        <w:t xml:space="preserve">, &amp; Richard, 2010), which hides services by DKOM unlinking. Further examples of how to unlink a structure of hidden service are </w:t>
      </w:r>
      <w:r w:rsidR="00E63A3F" w:rsidRPr="00E63A3F">
        <w:rPr>
          <w:lang w:val="en-US"/>
        </w:rPr>
        <w:lastRenderedPageBreak/>
        <w:t xml:space="preserve">given in </w:t>
      </w:r>
      <w:proofErr w:type="spellStart"/>
      <w:r w:rsidR="00E63A3F" w:rsidRPr="00E63A3F">
        <w:rPr>
          <w:lang w:val="en-US"/>
        </w:rPr>
        <w:t>Wineblat</w:t>
      </w:r>
      <w:proofErr w:type="spellEnd"/>
      <w:r w:rsidR="00E63A3F" w:rsidRPr="00E63A3F">
        <w:rPr>
          <w:lang w:val="en-US"/>
        </w:rPr>
        <w:t>, (2009); Mask, (2011)</w:t>
      </w:r>
      <w:proofErr w:type="gramStart"/>
      <w:r w:rsidR="00E63A3F" w:rsidRPr="00E63A3F">
        <w:rPr>
          <w:lang w:val="en-US"/>
        </w:rPr>
        <w:t>;</w:t>
      </w:r>
      <w:proofErr w:type="gramEnd"/>
      <w:r w:rsidR="00E63A3F" w:rsidRPr="00E63A3F">
        <w:rPr>
          <w:lang w:val="en-US"/>
        </w:rPr>
        <w:t xml:space="preserve"> </w:t>
      </w:r>
      <w:proofErr w:type="spellStart"/>
      <w:r w:rsidR="00E63A3F" w:rsidRPr="00E63A3F">
        <w:rPr>
          <w:lang w:val="en-US"/>
        </w:rPr>
        <w:t>Louboutin</w:t>
      </w:r>
      <w:proofErr w:type="spellEnd"/>
      <w:r w:rsidR="00E63A3F" w:rsidRPr="00E63A3F">
        <w:rPr>
          <w:lang w:val="en-US"/>
        </w:rPr>
        <w:t>, (2010).</w:t>
      </w:r>
    </w:p>
    <w:p w14:paraId="098D5D98" w14:textId="3E48FFBC" w:rsidR="00E63A3F" w:rsidRPr="00E63A3F" w:rsidRDefault="00E63A3F" w:rsidP="00E63A3F">
      <w:pPr>
        <w:rPr>
          <w:lang w:val="en-US"/>
        </w:rPr>
      </w:pPr>
      <w:proofErr w:type="gramStart"/>
      <w:r w:rsidRPr="00E63A3F">
        <w:rPr>
          <w:b/>
          <w:lang w:val="en-US"/>
        </w:rPr>
        <w:t>Database of Installed Services in the system registry</w:t>
      </w:r>
      <w:r w:rsidRPr="00E63A3F">
        <w:rPr>
          <w:lang w:val="en-US"/>
        </w:rPr>
        <w:t>.</w:t>
      </w:r>
      <w:proofErr w:type="gramEnd"/>
      <w:r w:rsidRPr="00E63A3F">
        <w:rPr>
          <w:lang w:val="en-US"/>
        </w:rPr>
        <w:t xml:space="preserve"> As mentioned before if a driver is loaded using SCM, this information </w:t>
      </w:r>
      <w:proofErr w:type="gramStart"/>
      <w:r w:rsidRPr="00E63A3F">
        <w:rPr>
          <w:lang w:val="en-US"/>
        </w:rPr>
        <w:t>will also be duplicated</w:t>
      </w:r>
      <w:proofErr w:type="gramEnd"/>
      <w:r w:rsidRPr="00E63A3F">
        <w:rPr>
          <w:lang w:val="en-US"/>
        </w:rPr>
        <w:t xml:space="preserve"> in the system registry. The list of registered kernel mode drivers and user mode services is located in the following registry path “HKEY_LOCAL_MACHINE\SYSTEM\</w:t>
      </w:r>
      <w:proofErr w:type="spellStart"/>
      <w:r w:rsidRPr="00E63A3F">
        <w:rPr>
          <w:lang w:val="en-US"/>
        </w:rPr>
        <w:t>CurrentControlSet</w:t>
      </w:r>
      <w:proofErr w:type="spellEnd"/>
      <w:r w:rsidRPr="00E63A3F">
        <w:rPr>
          <w:lang w:val="en-US"/>
        </w:rPr>
        <w:t>\services</w:t>
      </w:r>
      <w:proofErr w:type="gramStart"/>
      <w:r w:rsidRPr="00E63A3F">
        <w:rPr>
          <w:lang w:val="en-US"/>
        </w:rPr>
        <w:t>”(</w:t>
      </w:r>
      <w:proofErr w:type="gramEnd"/>
      <w:r w:rsidRPr="00E63A3F">
        <w:rPr>
          <w:lang w:val="en-US"/>
        </w:rPr>
        <w:t xml:space="preserve">MSDN, </w:t>
      </w:r>
      <w:proofErr w:type="spellStart"/>
      <w:r w:rsidRPr="00E63A3F">
        <w:rPr>
          <w:lang w:val="en-US"/>
        </w:rPr>
        <w:t>n.d.</w:t>
      </w:r>
      <w:proofErr w:type="spellEnd"/>
      <w:r w:rsidRPr="00E63A3F">
        <w:rPr>
          <w:lang w:val="en-US"/>
        </w:rPr>
        <w:t xml:space="preserve">-d; Microsoft, </w:t>
      </w:r>
      <w:proofErr w:type="spellStart"/>
      <w:r w:rsidRPr="00E63A3F">
        <w:rPr>
          <w:lang w:val="en-US"/>
        </w:rPr>
        <w:t>n.d.</w:t>
      </w:r>
      <w:proofErr w:type="spellEnd"/>
      <w:r w:rsidRPr="00E63A3F">
        <w:rPr>
          <w:lang w:val="en-US"/>
        </w:rPr>
        <w:t xml:space="preserve">-c). The detailed description of this list is here (OSR Online, 1997). We can get Information from this </w:t>
      </w:r>
      <w:proofErr w:type="gramStart"/>
      <w:r w:rsidRPr="00E63A3F">
        <w:rPr>
          <w:lang w:val="en-US"/>
        </w:rPr>
        <w:t>list,</w:t>
      </w:r>
      <w:proofErr w:type="gramEnd"/>
      <w:r w:rsidRPr="00E63A3F">
        <w:rPr>
          <w:lang w:val="en-US"/>
        </w:rPr>
        <w:t xml:space="preserve"> it can also be obtained by using registry API function </w:t>
      </w:r>
      <w:proofErr w:type="spellStart"/>
      <w:r w:rsidRPr="00E63A3F">
        <w:rPr>
          <w:lang w:val="en-US"/>
        </w:rPr>
        <w:t>RegEnumKeyEx</w:t>
      </w:r>
      <w:proofErr w:type="spellEnd"/>
      <w:r w:rsidRPr="00E63A3F">
        <w:rPr>
          <w:lang w:val="en-US"/>
        </w:rPr>
        <w:t xml:space="preserve">. </w:t>
      </w:r>
      <w:proofErr w:type="gramStart"/>
      <w:r w:rsidRPr="00E63A3F">
        <w:rPr>
          <w:lang w:val="en-US"/>
        </w:rPr>
        <w:t>However</w:t>
      </w:r>
      <w:proofErr w:type="gramEnd"/>
      <w:r w:rsidRPr="00E63A3F">
        <w:rPr>
          <w:lang w:val="en-US"/>
        </w:rPr>
        <w:t xml:space="preserve"> this list is also susceptible to intruder countermeasures such as deleting the corresponding registry key, which contains the information about a hidden driver. An example of removing the driver-related information in the registry is given in </w:t>
      </w:r>
      <w:proofErr w:type="spellStart"/>
      <w:r w:rsidRPr="00E63A3F">
        <w:rPr>
          <w:lang w:val="en-US"/>
        </w:rPr>
        <w:t>Tsaur</w:t>
      </w:r>
      <w:proofErr w:type="spellEnd"/>
      <w:r w:rsidRPr="00E63A3F">
        <w:rPr>
          <w:lang w:val="en-US"/>
        </w:rPr>
        <w:t>, &amp; Wu, (2014b; ZCM Services, 2010).</w:t>
      </w:r>
    </w:p>
    <w:p w14:paraId="5FA595F8" w14:textId="4F3DB8C6" w:rsidR="009C1AFD" w:rsidRDefault="009C1AFD" w:rsidP="00C32E0F">
      <w:pPr>
        <w:rPr>
          <w:lang w:val="en-US"/>
        </w:rPr>
      </w:pPr>
      <w:r>
        <w:rPr>
          <w:lang w:val="en-US"/>
        </w:rPr>
        <w:fldChar w:fldCharType="begin"/>
      </w:r>
      <w:r>
        <w:rPr>
          <w:lang w:val="en-US"/>
        </w:rPr>
        <w:instrText xml:space="preserve"> REF _Ref376521836 \h </w:instrText>
      </w:r>
      <w:r>
        <w:rPr>
          <w:lang w:val="en-US"/>
        </w:rPr>
      </w:r>
      <w:r>
        <w:rPr>
          <w:lang w:val="en-US"/>
        </w:rPr>
        <w:fldChar w:fldCharType="separate"/>
      </w:r>
      <w:r w:rsidR="00B25145" w:rsidRPr="00396D3E">
        <w:rPr>
          <w:rFonts w:cs="Times New Roman"/>
          <w:bCs/>
          <w:lang w:val="en-US"/>
        </w:rPr>
        <w:t>Table</w:t>
      </w:r>
      <w:r w:rsidR="00B25145">
        <w:rPr>
          <w:rFonts w:cs="Times New Roman"/>
          <w:bCs/>
          <w:lang w:val="en-US"/>
        </w:rPr>
        <w:t> </w:t>
      </w:r>
      <w:r w:rsidR="00B25145">
        <w:rPr>
          <w:rFonts w:cs="Times New Roman"/>
          <w:bCs/>
          <w:noProof/>
          <w:lang w:val="en-US"/>
        </w:rPr>
        <w:t>1</w:t>
      </w:r>
      <w:r>
        <w:rPr>
          <w:lang w:val="en-US"/>
        </w:rPr>
        <w:fldChar w:fldCharType="end"/>
      </w:r>
      <w:r>
        <w:rPr>
          <w:lang w:val="en-US"/>
        </w:rPr>
        <w:t xml:space="preserve"> </w:t>
      </w:r>
      <w:r w:rsidRPr="009C1AFD">
        <w:rPr>
          <w:lang w:val="en-US"/>
        </w:rPr>
        <w:t>summarizes the various analyzed approaches to detect drivers and their vulnerabilities. The first column gives the list and the respective structure names. The second column contains the software tools, which apply these lists. The last column shows the anti-forensic techniques, which can defeat or overcome the detection.</w:t>
      </w:r>
    </w:p>
    <w:p w14:paraId="48B52E26" w14:textId="2A210F1C" w:rsidR="009C1AFD" w:rsidRPr="008B56C9" w:rsidRDefault="008B56C9" w:rsidP="008B56C9">
      <w:pPr>
        <w:rPr>
          <w:lang w:val="en-US"/>
        </w:rPr>
      </w:pPr>
      <w:r w:rsidRPr="008B56C9">
        <w:rPr>
          <w:lang w:val="en-US"/>
        </w:rPr>
        <w:t xml:space="preserve">As a result, we can conclude that all approaches based on the links between structures are </w:t>
      </w:r>
      <w:r w:rsidRPr="008B56C9">
        <w:rPr>
          <w:lang w:val="en-US"/>
        </w:rPr>
        <w:lastRenderedPageBreak/>
        <w:t>susceptible to anti-forensic techniques such as DKOM unlinking, DKOM patching and removing registry keys. Next, the paper will review the driver detection methods, which are resilient to these countermeasures, although they may have other weaknesses.</w:t>
      </w:r>
    </w:p>
    <w:p w14:paraId="2638C421" w14:textId="2FA93408" w:rsidR="00E21263" w:rsidRPr="00396D3E" w:rsidRDefault="007421F3" w:rsidP="00E21263">
      <w:pPr>
        <w:pStyle w:val="Heading2"/>
      </w:pPr>
      <w:fldSimple w:instr=" SEQ First \c \* ARABIC \* MERGEFORMAT \* MERGEFORMAT  \* MERGEFORMAT ">
        <w:bookmarkStart w:id="14" w:name="_Toc437933910"/>
        <w:bookmarkStart w:id="15" w:name="_Toc403772967"/>
        <w:r w:rsidR="00B25145">
          <w:rPr>
            <w:noProof/>
          </w:rPr>
          <w:t>2</w:t>
        </w:r>
      </w:fldSimple>
      <w:r w:rsidR="00E21263" w:rsidRPr="00396D3E">
        <w:t>.</w:t>
      </w:r>
      <w:fldSimple w:instr=" SEQ Second \n \* ARABIC \* MERGEFORMAT \* MERGEFORMAT ">
        <w:r w:rsidR="00B25145">
          <w:rPr>
            <w:noProof/>
          </w:rPr>
          <w:t>3</w:t>
        </w:r>
      </w:fldSimple>
      <w:r w:rsidR="00E21263" w:rsidRPr="00396D3E">
        <w:t>.</w:t>
      </w:r>
      <w:r w:rsidR="00E21263" w:rsidRPr="00B144CA">
        <w:t> </w:t>
      </w:r>
      <w:r w:rsidR="00E21263" w:rsidRPr="00BF4225">
        <w:t>Signature-based Search of Drivers Structures</w:t>
      </w:r>
      <w:bookmarkEnd w:id="14"/>
      <w:r w:rsidR="00E21263" w:rsidRPr="00BF4225">
        <w:t xml:space="preserve"> </w:t>
      </w:r>
      <w:bookmarkEnd w:id="15"/>
    </w:p>
    <w:p w14:paraId="57E9E252" w14:textId="77777777" w:rsidR="00050E56" w:rsidRDefault="0051126E" w:rsidP="00050E56">
      <w:pPr>
        <w:rPr>
          <w:rFonts w:cs="Times New Roman"/>
          <w:lang w:val="en-US"/>
        </w:rPr>
      </w:pPr>
      <w:r w:rsidRPr="0051126E">
        <w:rPr>
          <w:rFonts w:cs="Times New Roman"/>
          <w:lang w:val="en-US"/>
        </w:rPr>
        <w:t xml:space="preserve">When a driver structure </w:t>
      </w:r>
      <w:proofErr w:type="gramStart"/>
      <w:r w:rsidRPr="0051126E">
        <w:rPr>
          <w:rFonts w:cs="Times New Roman"/>
          <w:lang w:val="en-US"/>
        </w:rPr>
        <w:t>is concealed</w:t>
      </w:r>
      <w:proofErr w:type="gramEnd"/>
      <w:r w:rsidRPr="0051126E">
        <w:rPr>
          <w:rFonts w:cs="Times New Roman"/>
          <w:lang w:val="en-US"/>
        </w:rPr>
        <w:t xml:space="preserve"> by using DKOM patching and all informative fields are rewritten then this structure is useless for detection. However, if a structure is hidden only by DKOM unlinking it can be revealed by a </w:t>
      </w:r>
      <w:proofErr w:type="gramStart"/>
      <w:r w:rsidRPr="0051126E">
        <w:rPr>
          <w:rFonts w:cs="Times New Roman"/>
          <w:lang w:val="en-US"/>
        </w:rPr>
        <w:t>signature based</w:t>
      </w:r>
      <w:proofErr w:type="gramEnd"/>
      <w:r w:rsidRPr="0051126E">
        <w:rPr>
          <w:rFonts w:cs="Times New Roman"/>
          <w:lang w:val="en-US"/>
        </w:rPr>
        <w:t xml:space="preserve"> search.</w:t>
      </w:r>
      <w:r w:rsidR="00050E56" w:rsidRPr="00050E56">
        <w:rPr>
          <w:rFonts w:cs="Times New Roman"/>
          <w:lang w:val="en-US"/>
        </w:rPr>
        <w:t xml:space="preserve"> </w:t>
      </w:r>
    </w:p>
    <w:p w14:paraId="2CE9EA1F" w14:textId="6F3B4954" w:rsidR="004617DD" w:rsidRDefault="00050E56" w:rsidP="004730CA">
      <w:pPr>
        <w:rPr>
          <w:rFonts w:cs="Times New Roman"/>
          <w:lang w:val="en-US"/>
        </w:rPr>
      </w:pPr>
      <w:r w:rsidRPr="002A46C1">
        <w:rPr>
          <w:rFonts w:cs="Times New Roman"/>
          <w:lang w:val="en-US"/>
        </w:rPr>
        <w:t xml:space="preserve">Signature-based search of driver structures </w:t>
      </w:r>
      <w:proofErr w:type="gramStart"/>
      <w:r w:rsidRPr="002A46C1">
        <w:rPr>
          <w:rFonts w:cs="Times New Roman"/>
          <w:lang w:val="en-US"/>
        </w:rPr>
        <w:t>is based</w:t>
      </w:r>
      <w:proofErr w:type="gramEnd"/>
      <w:r w:rsidRPr="002A46C1">
        <w:rPr>
          <w:rFonts w:cs="Times New Roman"/>
          <w:lang w:val="en-US"/>
        </w:rPr>
        <w:t xml:space="preserve"> on the fact, that driver structures have typical fragments or in other words signatures, which are the same for all structures from one list. We can reveal all drivers structures by using byte-to-byte signature search regardless of whether or not a structure is unlinked. Signature based search can retrieve data and does not rely on API calls that can be subverted. Signature based search in some cases can be sped up significantly using the fact, that driver structures, e.g. DRIVER_OBJECT, are located closely to each other in the memory (Korkin, &amp; </w:t>
      </w:r>
      <w:proofErr w:type="spellStart"/>
      <w:r w:rsidRPr="002A46C1">
        <w:rPr>
          <w:rFonts w:cs="Times New Roman"/>
          <w:lang w:val="en-US"/>
        </w:rPr>
        <w:t>Nesterov</w:t>
      </w:r>
      <w:proofErr w:type="spellEnd"/>
      <w:r w:rsidRPr="002A46C1">
        <w:rPr>
          <w:rFonts w:cs="Times New Roman"/>
          <w:lang w:val="en-US"/>
        </w:rPr>
        <w:t>,</w:t>
      </w:r>
      <w:r>
        <w:rPr>
          <w:rFonts w:cs="Times New Roman"/>
          <w:lang w:val="en-US"/>
        </w:rPr>
        <w:t> </w:t>
      </w:r>
      <w:r w:rsidRPr="002A46C1">
        <w:rPr>
          <w:rFonts w:cs="Times New Roman"/>
          <w:lang w:val="en-US"/>
        </w:rPr>
        <w:t>2014).</w:t>
      </w:r>
    </w:p>
    <w:p w14:paraId="507910DA" w14:textId="3ECAEC46" w:rsidR="004617DD" w:rsidRDefault="004617DD" w:rsidP="004730CA">
      <w:pPr>
        <w:rPr>
          <w:rFonts w:cs="Times New Roman"/>
          <w:lang w:val="en-US"/>
        </w:rPr>
      </w:pPr>
    </w:p>
    <w:p w14:paraId="09D6FF0B" w14:textId="77777777" w:rsidR="004617DD" w:rsidRDefault="004617DD" w:rsidP="004730CA">
      <w:pPr>
        <w:rPr>
          <w:rFonts w:cs="Times New Roman"/>
          <w:lang w:val="en-US"/>
        </w:rPr>
      </w:pPr>
    </w:p>
    <w:p w14:paraId="6D5B0BF7" w14:textId="58E6FA9D" w:rsidR="004730CA" w:rsidRPr="00396D3E" w:rsidRDefault="004730CA" w:rsidP="004730CA">
      <w:pPr>
        <w:spacing w:before="20" w:after="100"/>
        <w:rPr>
          <w:rFonts w:cs="Times New Roman"/>
          <w:lang w:val="en-US"/>
        </w:rPr>
        <w:sectPr w:rsidR="004730CA" w:rsidRPr="00396D3E" w:rsidSect="000F26E8">
          <w:type w:val="continuous"/>
          <w:pgSz w:w="12240" w:h="15840" w:code="9"/>
          <w:pgMar w:top="1440" w:right="1267" w:bottom="1440" w:left="1440" w:header="706" w:footer="706" w:gutter="0"/>
          <w:cols w:num="2" w:space="708"/>
          <w:docGrid w:linePitch="360"/>
        </w:sectPr>
      </w:pPr>
    </w:p>
    <w:p w14:paraId="0CE7900C" w14:textId="629242CC" w:rsidR="004730CA" w:rsidRPr="00396D3E" w:rsidRDefault="004730CA" w:rsidP="004730CA">
      <w:pPr>
        <w:keepNext/>
        <w:tabs>
          <w:tab w:val="left" w:pos="1976"/>
        </w:tabs>
        <w:jc w:val="center"/>
        <w:rPr>
          <w:rFonts w:cs="Times New Roman"/>
          <w:lang w:val="en-US"/>
        </w:rPr>
      </w:pPr>
      <w:bookmarkStart w:id="16" w:name="_Ref376521836"/>
      <w:r w:rsidRPr="00396D3E">
        <w:rPr>
          <w:rFonts w:cs="Times New Roman"/>
          <w:bCs/>
          <w:lang w:val="en-US"/>
        </w:rPr>
        <w:lastRenderedPageBreak/>
        <w:t>Table</w:t>
      </w:r>
      <w:r>
        <w:rPr>
          <w:rFonts w:cs="Times New Roman"/>
          <w:bCs/>
          <w:lang w:val="en-US"/>
        </w:rPr>
        <w:t> </w:t>
      </w:r>
      <w:r w:rsidRPr="00396D3E">
        <w:rPr>
          <w:rFonts w:cs="Times New Roman"/>
          <w:bCs/>
        </w:rPr>
        <w:fldChar w:fldCharType="begin"/>
      </w:r>
      <w:r w:rsidRPr="00396D3E">
        <w:rPr>
          <w:rFonts w:cs="Times New Roman"/>
          <w:bCs/>
          <w:lang w:val="en-US"/>
        </w:rPr>
        <w:instrText xml:space="preserve"> SEQ Table \n \* ARABIC \* MERGEFORMAT</w:instrText>
      </w:r>
      <w:r w:rsidRPr="00396D3E">
        <w:rPr>
          <w:rFonts w:cs="Times New Roman"/>
          <w:bCs/>
        </w:rPr>
        <w:fldChar w:fldCharType="separate"/>
      </w:r>
      <w:r w:rsidR="00B25145">
        <w:rPr>
          <w:rFonts w:cs="Times New Roman"/>
          <w:bCs/>
          <w:noProof/>
          <w:lang w:val="en-US"/>
        </w:rPr>
        <w:t>1</w:t>
      </w:r>
      <w:r w:rsidRPr="00396D3E">
        <w:rPr>
          <w:rFonts w:cs="Times New Roman"/>
        </w:rPr>
        <w:fldChar w:fldCharType="end"/>
      </w:r>
      <w:bookmarkEnd w:id="16"/>
      <w:r w:rsidRPr="00396D3E">
        <w:rPr>
          <w:rFonts w:cs="Times New Roman"/>
          <w:bCs/>
          <w:lang w:val="en-US"/>
        </w:rPr>
        <w:t xml:space="preserve"> </w:t>
      </w:r>
      <w:r w:rsidR="00924E0F" w:rsidRPr="00924E0F">
        <w:rPr>
          <w:rFonts w:cs="Times New Roman"/>
          <w:bCs/>
          <w:lang w:val="en-US"/>
        </w:rPr>
        <w:t xml:space="preserve">Summary table of the detection approaches based on the links between structures and their vulnerabilities </w:t>
      </w:r>
    </w:p>
    <w:tbl>
      <w:tblPr>
        <w:tblStyle w:val="TableGrid"/>
        <w:tblW w:w="4981" w:type="pct"/>
        <w:jc w:val="center"/>
        <w:tblLook w:val="04A0" w:firstRow="1" w:lastRow="0" w:firstColumn="1" w:lastColumn="0" w:noHBand="0" w:noVBand="1"/>
      </w:tblPr>
      <w:tblGrid>
        <w:gridCol w:w="3510"/>
        <w:gridCol w:w="3848"/>
        <w:gridCol w:w="2354"/>
      </w:tblGrid>
      <w:tr w:rsidR="00BE3DF6" w:rsidRPr="00396D3E" w14:paraId="1C0BAE31" w14:textId="147AAF4B" w:rsidTr="002A46C1">
        <w:trPr>
          <w:jc w:val="center"/>
        </w:trPr>
        <w:tc>
          <w:tcPr>
            <w:tcW w:w="1807" w:type="pct"/>
            <w:tcBorders>
              <w:top w:val="single" w:sz="12" w:space="0" w:color="auto"/>
              <w:left w:val="single" w:sz="12" w:space="0" w:color="auto"/>
              <w:right w:val="single" w:sz="12" w:space="0" w:color="auto"/>
            </w:tcBorders>
            <w:vAlign w:val="center"/>
          </w:tcPr>
          <w:p w14:paraId="4B6545BD" w14:textId="151B70E5" w:rsidR="00924E0F" w:rsidRPr="00396D3E" w:rsidRDefault="00924E0F" w:rsidP="00050E56">
            <w:pPr>
              <w:keepNext/>
              <w:spacing w:before="15" w:after="76" w:line="276" w:lineRule="auto"/>
              <w:contextualSpacing/>
              <w:jc w:val="center"/>
              <w:rPr>
                <w:rFonts w:cs="Times New Roman"/>
                <w:b/>
                <w:lang w:val="en-US"/>
              </w:rPr>
            </w:pPr>
            <w:r w:rsidRPr="00924E0F">
              <w:rPr>
                <w:rFonts w:cs="Times New Roman"/>
                <w:b/>
                <w:lang w:val="en-US"/>
              </w:rPr>
              <w:t>List and structure names</w:t>
            </w:r>
            <w:r w:rsidR="00465186">
              <w:rPr>
                <w:rFonts w:cs="Times New Roman"/>
                <w:b/>
                <w:lang w:val="en-US"/>
              </w:rPr>
              <w:t xml:space="preserve"> </w:t>
            </w:r>
          </w:p>
        </w:tc>
        <w:tc>
          <w:tcPr>
            <w:tcW w:w="1981" w:type="pct"/>
            <w:tcBorders>
              <w:top w:val="single" w:sz="12" w:space="0" w:color="auto"/>
              <w:left w:val="single" w:sz="12" w:space="0" w:color="auto"/>
              <w:right w:val="single" w:sz="12" w:space="0" w:color="auto"/>
            </w:tcBorders>
            <w:vAlign w:val="center"/>
          </w:tcPr>
          <w:p w14:paraId="5C42575E" w14:textId="3BB876E5" w:rsidR="00924E0F" w:rsidRPr="00396D3E" w:rsidRDefault="00924E0F" w:rsidP="00050E56">
            <w:pPr>
              <w:keepNext/>
              <w:spacing w:before="15" w:after="76" w:line="276" w:lineRule="auto"/>
              <w:contextualSpacing/>
              <w:jc w:val="center"/>
              <w:rPr>
                <w:rFonts w:cs="Times New Roman"/>
                <w:b/>
                <w:lang w:val="en-US"/>
              </w:rPr>
            </w:pPr>
            <w:r w:rsidRPr="00924E0F">
              <w:rPr>
                <w:rFonts w:cs="Times New Roman"/>
                <w:b/>
                <w:lang w:val="en-US"/>
              </w:rPr>
              <w:t>Examples of lists using</w:t>
            </w:r>
            <w:r w:rsidR="00465186">
              <w:rPr>
                <w:rFonts w:cs="Times New Roman"/>
                <w:b/>
                <w:lang w:val="en-US"/>
              </w:rPr>
              <w:t xml:space="preserve"> </w:t>
            </w:r>
          </w:p>
        </w:tc>
        <w:tc>
          <w:tcPr>
            <w:tcW w:w="1212" w:type="pct"/>
            <w:tcBorders>
              <w:top w:val="single" w:sz="12" w:space="0" w:color="auto"/>
              <w:left w:val="single" w:sz="12" w:space="0" w:color="auto"/>
              <w:right w:val="single" w:sz="12" w:space="0" w:color="auto"/>
            </w:tcBorders>
            <w:vAlign w:val="center"/>
          </w:tcPr>
          <w:p w14:paraId="41A39136" w14:textId="2EB5F241" w:rsidR="00924E0F" w:rsidRPr="00396D3E" w:rsidRDefault="00924E0F" w:rsidP="00050E56">
            <w:pPr>
              <w:keepNext/>
              <w:spacing w:before="15" w:after="76" w:line="276" w:lineRule="auto"/>
              <w:contextualSpacing/>
              <w:jc w:val="center"/>
              <w:rPr>
                <w:rFonts w:cs="Times New Roman"/>
                <w:b/>
                <w:lang w:val="en-US"/>
              </w:rPr>
            </w:pPr>
            <w:r w:rsidRPr="00924E0F">
              <w:rPr>
                <w:rFonts w:cs="Times New Roman"/>
                <w:b/>
                <w:lang w:val="en-US"/>
              </w:rPr>
              <w:t>Examples of Attacks</w:t>
            </w:r>
            <w:r w:rsidR="00465186">
              <w:rPr>
                <w:rFonts w:cs="Times New Roman"/>
                <w:b/>
                <w:lang w:val="en-US"/>
              </w:rPr>
              <w:t xml:space="preserve"> </w:t>
            </w:r>
          </w:p>
        </w:tc>
      </w:tr>
      <w:tr w:rsidR="002A46C1" w:rsidRPr="00396D3E" w14:paraId="6CDA6D0C" w14:textId="6C6ABAB6" w:rsidTr="002A46C1">
        <w:trPr>
          <w:jc w:val="center"/>
        </w:trPr>
        <w:tc>
          <w:tcPr>
            <w:tcW w:w="1807" w:type="pct"/>
            <w:tcBorders>
              <w:top w:val="single" w:sz="12" w:space="0" w:color="auto"/>
              <w:left w:val="single" w:sz="12" w:space="0" w:color="auto"/>
              <w:right w:val="single" w:sz="12" w:space="0" w:color="auto"/>
            </w:tcBorders>
            <w:vAlign w:val="center"/>
          </w:tcPr>
          <w:p w14:paraId="3A911117" w14:textId="089F52F3" w:rsidR="002A46C1" w:rsidRPr="00396D3E" w:rsidRDefault="002A46C1" w:rsidP="00050E56">
            <w:pPr>
              <w:keepNext/>
              <w:spacing w:before="15" w:after="76" w:line="276" w:lineRule="auto"/>
              <w:contextualSpacing/>
              <w:jc w:val="center"/>
              <w:rPr>
                <w:rFonts w:cs="Times New Roman"/>
                <w:lang w:val="en-US"/>
              </w:rPr>
            </w:pPr>
            <w:proofErr w:type="spellStart"/>
            <w:r w:rsidRPr="009057CC">
              <w:rPr>
                <w:lang w:val="en-US"/>
              </w:rPr>
              <w:t>PsLoadedModuleList</w:t>
            </w:r>
            <w:proofErr w:type="spellEnd"/>
            <w:r w:rsidRPr="009057CC">
              <w:rPr>
                <w:lang w:val="en-US"/>
              </w:rPr>
              <w:t>, KLDR_DATA_TABLE_ENTRY</w:t>
            </w:r>
          </w:p>
        </w:tc>
        <w:tc>
          <w:tcPr>
            <w:tcW w:w="1981" w:type="pct"/>
            <w:tcBorders>
              <w:top w:val="single" w:sz="12" w:space="0" w:color="auto"/>
              <w:right w:val="single" w:sz="12" w:space="0" w:color="auto"/>
            </w:tcBorders>
            <w:vAlign w:val="center"/>
          </w:tcPr>
          <w:p w14:paraId="4D0E9B54" w14:textId="3BCD6F07" w:rsidR="002A46C1" w:rsidRPr="0008513F" w:rsidRDefault="002A46C1" w:rsidP="00050E56">
            <w:pPr>
              <w:pStyle w:val="ListParagraph"/>
              <w:keepNext/>
              <w:numPr>
                <w:ilvl w:val="0"/>
                <w:numId w:val="31"/>
              </w:numPr>
              <w:spacing w:before="15" w:after="76" w:line="276" w:lineRule="auto"/>
              <w:jc w:val="left"/>
              <w:rPr>
                <w:rFonts w:cs="Times New Roman"/>
                <w:lang w:val="en-US"/>
              </w:rPr>
            </w:pPr>
            <w:proofErr w:type="spellStart"/>
            <w:r>
              <w:rPr>
                <w:rFonts w:cs="Times New Roman"/>
                <w:lang w:val="en-US"/>
              </w:rPr>
              <w:t>ZwQuerySystemInformation</w:t>
            </w:r>
            <w:proofErr w:type="spellEnd"/>
            <w:r>
              <w:rPr>
                <w:rFonts w:cs="Times New Roman"/>
                <w:lang w:val="en-US"/>
              </w:rPr>
              <w:t xml:space="preserve"> </w:t>
            </w:r>
          </w:p>
          <w:p w14:paraId="66E90B0E" w14:textId="532923E0" w:rsidR="002A46C1" w:rsidRPr="0008513F" w:rsidRDefault="002A46C1" w:rsidP="00050E56">
            <w:pPr>
              <w:pStyle w:val="ListParagraph"/>
              <w:keepNext/>
              <w:numPr>
                <w:ilvl w:val="0"/>
                <w:numId w:val="31"/>
              </w:numPr>
              <w:spacing w:before="15" w:after="76" w:line="276" w:lineRule="auto"/>
              <w:jc w:val="left"/>
              <w:rPr>
                <w:rFonts w:cs="Times New Roman"/>
                <w:lang w:val="en-US"/>
              </w:rPr>
            </w:pPr>
            <w:r w:rsidRPr="0008513F">
              <w:rPr>
                <w:rFonts w:cs="Times New Roman"/>
                <w:lang w:val="en-US"/>
              </w:rPr>
              <w:t>Volatility</w:t>
            </w:r>
            <w:r>
              <w:rPr>
                <w:rFonts w:cs="Times New Roman"/>
                <w:lang w:val="en-US"/>
              </w:rPr>
              <w:t>’s</w:t>
            </w:r>
            <w:r w:rsidRPr="0008513F">
              <w:rPr>
                <w:rFonts w:cs="Times New Roman"/>
                <w:lang w:val="en-US"/>
              </w:rPr>
              <w:t xml:space="preserve"> </w:t>
            </w:r>
            <w:r w:rsidRPr="00EA2947">
              <w:rPr>
                <w:rFonts w:cs="Times New Roman"/>
                <w:i/>
                <w:lang w:val="en-US"/>
              </w:rPr>
              <w:t>modules</w:t>
            </w:r>
            <w:r w:rsidRPr="0008513F">
              <w:rPr>
                <w:rFonts w:cs="Times New Roman"/>
                <w:lang w:val="en-US"/>
              </w:rPr>
              <w:t xml:space="preserve"> plugin</w:t>
            </w:r>
            <w:r>
              <w:rPr>
                <w:rFonts w:cs="Times New Roman"/>
                <w:lang w:val="en-US"/>
              </w:rPr>
              <w:t xml:space="preserve"> </w:t>
            </w:r>
          </w:p>
        </w:tc>
        <w:tc>
          <w:tcPr>
            <w:tcW w:w="1212" w:type="pct"/>
            <w:vMerge w:val="restart"/>
            <w:tcBorders>
              <w:top w:val="single" w:sz="12" w:space="0" w:color="auto"/>
              <w:right w:val="single" w:sz="12" w:space="0" w:color="auto"/>
            </w:tcBorders>
            <w:vAlign w:val="center"/>
          </w:tcPr>
          <w:p w14:paraId="5589B627" w14:textId="3080A507" w:rsidR="002A46C1" w:rsidRPr="00B170B2" w:rsidRDefault="002A46C1" w:rsidP="00050E56">
            <w:pPr>
              <w:keepNext/>
              <w:spacing w:before="15" w:after="76" w:line="276" w:lineRule="auto"/>
              <w:contextualSpacing/>
              <w:jc w:val="center"/>
              <w:rPr>
                <w:rFonts w:cs="Times New Roman"/>
                <w:lang w:val="en-US"/>
              </w:rPr>
            </w:pPr>
            <w:r>
              <w:t xml:space="preserve">DKOM unlinking </w:t>
            </w:r>
          </w:p>
        </w:tc>
      </w:tr>
      <w:tr w:rsidR="002A46C1" w:rsidRPr="00396D3E" w14:paraId="217D2108" w14:textId="64CC12A1" w:rsidTr="002A46C1">
        <w:trPr>
          <w:jc w:val="center"/>
        </w:trPr>
        <w:tc>
          <w:tcPr>
            <w:tcW w:w="1807" w:type="pct"/>
            <w:tcBorders>
              <w:left w:val="single" w:sz="12" w:space="0" w:color="auto"/>
              <w:right w:val="single" w:sz="12" w:space="0" w:color="auto"/>
            </w:tcBorders>
            <w:vAlign w:val="center"/>
          </w:tcPr>
          <w:p w14:paraId="7DE4C048" w14:textId="120CAB37" w:rsidR="002A46C1" w:rsidRPr="00396D3E" w:rsidRDefault="002A46C1" w:rsidP="00050E56">
            <w:pPr>
              <w:keepNext/>
              <w:spacing w:before="15" w:after="76" w:line="276" w:lineRule="auto"/>
              <w:contextualSpacing/>
              <w:jc w:val="center"/>
              <w:rPr>
                <w:rFonts w:cs="Times New Roman"/>
                <w:lang w:val="en-US"/>
              </w:rPr>
            </w:pPr>
            <w:r w:rsidRPr="00A33A2E">
              <w:t>ObjectDirectory, DRIVER_OBJECT</w:t>
            </w:r>
          </w:p>
        </w:tc>
        <w:tc>
          <w:tcPr>
            <w:tcW w:w="1981" w:type="pct"/>
            <w:tcBorders>
              <w:right w:val="single" w:sz="12" w:space="0" w:color="auto"/>
            </w:tcBorders>
            <w:vAlign w:val="center"/>
          </w:tcPr>
          <w:p w14:paraId="38C92709" w14:textId="29BD3E33" w:rsidR="002A46C1" w:rsidRPr="00465186" w:rsidRDefault="002A46C1" w:rsidP="00050E56">
            <w:pPr>
              <w:keepNext/>
              <w:spacing w:before="15" w:after="76" w:line="276" w:lineRule="auto"/>
              <w:contextualSpacing/>
              <w:jc w:val="center"/>
              <w:rPr>
                <w:rFonts w:cs="Times New Roman"/>
                <w:lang w:val="en-US"/>
              </w:rPr>
            </w:pPr>
            <w:r w:rsidRPr="004E32D5">
              <w:t>ZwQueryDirectoryObject</w:t>
            </w:r>
            <w:r>
              <w:rPr>
                <w:lang w:val="en-US"/>
              </w:rPr>
              <w:t xml:space="preserve"> </w:t>
            </w:r>
          </w:p>
        </w:tc>
        <w:tc>
          <w:tcPr>
            <w:tcW w:w="1212" w:type="pct"/>
            <w:vMerge/>
            <w:tcBorders>
              <w:right w:val="single" w:sz="12" w:space="0" w:color="auto"/>
            </w:tcBorders>
            <w:vAlign w:val="center"/>
          </w:tcPr>
          <w:p w14:paraId="03F39796" w14:textId="1B2AC1DC" w:rsidR="002A46C1" w:rsidRPr="00B170B2" w:rsidRDefault="002A46C1" w:rsidP="00050E56">
            <w:pPr>
              <w:keepNext/>
              <w:spacing w:before="15" w:after="76" w:line="276" w:lineRule="auto"/>
              <w:contextualSpacing/>
              <w:jc w:val="center"/>
              <w:rPr>
                <w:rFonts w:cs="Times New Roman"/>
                <w:lang w:val="en-US"/>
              </w:rPr>
            </w:pPr>
          </w:p>
        </w:tc>
      </w:tr>
      <w:tr w:rsidR="002A46C1" w:rsidRPr="00396D3E" w14:paraId="06600071" w14:textId="77777777" w:rsidTr="002A46C1">
        <w:trPr>
          <w:jc w:val="center"/>
        </w:trPr>
        <w:tc>
          <w:tcPr>
            <w:tcW w:w="1807" w:type="pct"/>
            <w:tcBorders>
              <w:left w:val="single" w:sz="12" w:space="0" w:color="auto"/>
              <w:right w:val="single" w:sz="12" w:space="0" w:color="auto"/>
            </w:tcBorders>
            <w:vAlign w:val="center"/>
          </w:tcPr>
          <w:p w14:paraId="5B1B4425" w14:textId="7D79814D" w:rsidR="002A46C1" w:rsidRPr="002A46C1" w:rsidRDefault="002A46C1" w:rsidP="00050E56">
            <w:pPr>
              <w:keepNext/>
              <w:spacing w:before="15" w:after="76" w:line="276" w:lineRule="auto"/>
              <w:contextualSpacing/>
              <w:jc w:val="center"/>
              <w:rPr>
                <w:lang w:val="en-US"/>
              </w:rPr>
            </w:pPr>
            <w:r w:rsidRPr="009057CC">
              <w:rPr>
                <w:lang w:val="en-US"/>
              </w:rPr>
              <w:t>Service Record List, SERVICE_RECORD</w:t>
            </w:r>
          </w:p>
        </w:tc>
        <w:tc>
          <w:tcPr>
            <w:tcW w:w="1981" w:type="pct"/>
            <w:tcBorders>
              <w:right w:val="single" w:sz="12" w:space="0" w:color="auto"/>
            </w:tcBorders>
            <w:vAlign w:val="center"/>
          </w:tcPr>
          <w:p w14:paraId="40121AA1" w14:textId="3962708B" w:rsidR="002A46C1" w:rsidRPr="004E32D5" w:rsidRDefault="002A46C1" w:rsidP="00050E56">
            <w:pPr>
              <w:keepNext/>
              <w:spacing w:before="15" w:after="76" w:line="276" w:lineRule="auto"/>
              <w:contextualSpacing/>
              <w:jc w:val="center"/>
            </w:pPr>
            <w:r w:rsidRPr="00EA02B9">
              <w:t>EnumServicesStatus</w:t>
            </w:r>
            <w:r>
              <w:rPr>
                <w:lang w:val="en-US"/>
              </w:rPr>
              <w:t xml:space="preserve"> </w:t>
            </w:r>
          </w:p>
        </w:tc>
        <w:tc>
          <w:tcPr>
            <w:tcW w:w="1212" w:type="pct"/>
            <w:vMerge/>
            <w:tcBorders>
              <w:right w:val="single" w:sz="12" w:space="0" w:color="auto"/>
            </w:tcBorders>
            <w:vAlign w:val="center"/>
          </w:tcPr>
          <w:p w14:paraId="11946E81" w14:textId="525BD3B6" w:rsidR="002A46C1" w:rsidRDefault="002A46C1" w:rsidP="00050E56">
            <w:pPr>
              <w:keepNext/>
              <w:spacing w:before="15" w:after="76" w:line="276" w:lineRule="auto"/>
              <w:contextualSpacing/>
              <w:jc w:val="center"/>
            </w:pPr>
          </w:p>
        </w:tc>
      </w:tr>
      <w:tr w:rsidR="002A46C1" w:rsidRPr="00396D3E" w14:paraId="6BAD3AD5" w14:textId="77777777" w:rsidTr="002A46C1">
        <w:trPr>
          <w:jc w:val="center"/>
        </w:trPr>
        <w:tc>
          <w:tcPr>
            <w:tcW w:w="1807" w:type="pct"/>
            <w:tcBorders>
              <w:left w:val="single" w:sz="12" w:space="0" w:color="auto"/>
              <w:right w:val="single" w:sz="12" w:space="0" w:color="auto"/>
            </w:tcBorders>
            <w:vAlign w:val="center"/>
          </w:tcPr>
          <w:p w14:paraId="5E92EF99" w14:textId="32419F57" w:rsidR="002A46C1" w:rsidRPr="002A46C1" w:rsidRDefault="002A46C1" w:rsidP="00050E56">
            <w:pPr>
              <w:keepNext/>
              <w:spacing w:before="15" w:after="76" w:line="276" w:lineRule="auto"/>
              <w:contextualSpacing/>
              <w:jc w:val="center"/>
              <w:rPr>
                <w:lang w:val="en-US"/>
              </w:rPr>
            </w:pPr>
            <w:r w:rsidRPr="009057CC">
              <w:rPr>
                <w:lang w:val="en-US"/>
              </w:rPr>
              <w:t>List of kernel mode system threads, ETHREAD</w:t>
            </w:r>
          </w:p>
        </w:tc>
        <w:tc>
          <w:tcPr>
            <w:tcW w:w="1981" w:type="pct"/>
            <w:tcBorders>
              <w:right w:val="single" w:sz="12" w:space="0" w:color="auto"/>
            </w:tcBorders>
            <w:vAlign w:val="center"/>
          </w:tcPr>
          <w:p w14:paraId="45FEA5F6" w14:textId="1A8AA672" w:rsidR="002A46C1" w:rsidRPr="004E32D5" w:rsidRDefault="002A46C1" w:rsidP="00050E56">
            <w:pPr>
              <w:keepNext/>
              <w:spacing w:before="15" w:after="76" w:line="276" w:lineRule="auto"/>
              <w:contextualSpacing/>
              <w:jc w:val="center"/>
            </w:pPr>
            <w:r w:rsidRPr="004E32D5">
              <w:t>Volatility</w:t>
            </w:r>
            <w:r>
              <w:rPr>
                <w:lang w:val="en-US"/>
              </w:rPr>
              <w:t>’s</w:t>
            </w:r>
            <w:r w:rsidRPr="004E32D5">
              <w:t xml:space="preserve"> </w:t>
            </w:r>
            <w:r w:rsidRPr="00EA2947">
              <w:rPr>
                <w:i/>
              </w:rPr>
              <w:t>orphan</w:t>
            </w:r>
            <w:r w:rsidRPr="004E32D5">
              <w:t xml:space="preserve"> plugin</w:t>
            </w:r>
            <w:r>
              <w:rPr>
                <w:lang w:val="en-US"/>
              </w:rPr>
              <w:t xml:space="preserve"> </w:t>
            </w:r>
          </w:p>
        </w:tc>
        <w:tc>
          <w:tcPr>
            <w:tcW w:w="1212" w:type="pct"/>
            <w:vMerge w:val="restart"/>
            <w:tcBorders>
              <w:right w:val="single" w:sz="12" w:space="0" w:color="auto"/>
            </w:tcBorders>
            <w:vAlign w:val="center"/>
          </w:tcPr>
          <w:p w14:paraId="55319EFD" w14:textId="54203516" w:rsidR="002A46C1" w:rsidRDefault="002A46C1" w:rsidP="00050E56">
            <w:pPr>
              <w:keepNext/>
              <w:spacing w:before="15" w:after="76" w:line="276" w:lineRule="auto"/>
              <w:contextualSpacing/>
              <w:jc w:val="center"/>
            </w:pPr>
            <w:r>
              <w:t>DKOM patching</w:t>
            </w:r>
            <w:r>
              <w:rPr>
                <w:lang w:val="en-US"/>
              </w:rPr>
              <w:t xml:space="preserve"> </w:t>
            </w:r>
          </w:p>
        </w:tc>
      </w:tr>
      <w:tr w:rsidR="002A46C1" w:rsidRPr="00396D3E" w14:paraId="2A6A4BB2" w14:textId="330B1AF4" w:rsidTr="002A46C1">
        <w:trPr>
          <w:jc w:val="center"/>
        </w:trPr>
        <w:tc>
          <w:tcPr>
            <w:tcW w:w="1807" w:type="pct"/>
            <w:tcBorders>
              <w:left w:val="single" w:sz="12" w:space="0" w:color="auto"/>
              <w:right w:val="single" w:sz="12" w:space="0" w:color="auto"/>
            </w:tcBorders>
            <w:vAlign w:val="center"/>
          </w:tcPr>
          <w:p w14:paraId="771B25E3" w14:textId="0B110F7C" w:rsidR="002A46C1" w:rsidRPr="00396D3E" w:rsidRDefault="002A46C1" w:rsidP="00050E56">
            <w:pPr>
              <w:keepNext/>
              <w:spacing w:before="15" w:after="76" w:line="276" w:lineRule="auto"/>
              <w:contextualSpacing/>
              <w:jc w:val="center"/>
              <w:rPr>
                <w:rFonts w:cs="Times New Roman"/>
                <w:lang w:val="en-US"/>
              </w:rPr>
            </w:pPr>
            <w:r w:rsidRPr="00A33A2E">
              <w:t>MmUnloadedDrivers, UNLOADED_DRIVERS</w:t>
            </w:r>
          </w:p>
        </w:tc>
        <w:tc>
          <w:tcPr>
            <w:tcW w:w="1981" w:type="pct"/>
            <w:tcBorders>
              <w:right w:val="single" w:sz="12" w:space="0" w:color="auto"/>
            </w:tcBorders>
            <w:vAlign w:val="center"/>
          </w:tcPr>
          <w:p w14:paraId="7CD6A059" w14:textId="050B0A84" w:rsidR="002A46C1" w:rsidRPr="00EA2947" w:rsidRDefault="002A46C1" w:rsidP="00050E56">
            <w:pPr>
              <w:pStyle w:val="ListParagraph"/>
              <w:keepNext/>
              <w:numPr>
                <w:ilvl w:val="0"/>
                <w:numId w:val="31"/>
              </w:numPr>
              <w:spacing w:before="15" w:after="76" w:line="276" w:lineRule="auto"/>
              <w:jc w:val="left"/>
              <w:rPr>
                <w:rFonts w:cs="Times New Roman"/>
                <w:lang w:val="en-US"/>
              </w:rPr>
            </w:pPr>
            <w:proofErr w:type="spellStart"/>
            <w:r>
              <w:rPr>
                <w:rFonts w:cs="Times New Roman"/>
                <w:lang w:val="en-US"/>
              </w:rPr>
              <w:t>ReadDebuggerData</w:t>
            </w:r>
            <w:proofErr w:type="spellEnd"/>
          </w:p>
          <w:p w14:paraId="3CC81B5C" w14:textId="3A06E28C" w:rsidR="002A46C1" w:rsidRPr="00EA2947" w:rsidRDefault="002A46C1" w:rsidP="00050E56">
            <w:pPr>
              <w:pStyle w:val="ListParagraph"/>
              <w:keepNext/>
              <w:numPr>
                <w:ilvl w:val="0"/>
                <w:numId w:val="31"/>
              </w:numPr>
              <w:spacing w:before="15" w:after="76" w:line="276" w:lineRule="auto"/>
              <w:jc w:val="left"/>
              <w:rPr>
                <w:rFonts w:cs="Times New Roman"/>
                <w:lang w:val="en-US"/>
              </w:rPr>
            </w:pPr>
            <w:r w:rsidRPr="00EA2947">
              <w:rPr>
                <w:rFonts w:cs="Times New Roman"/>
                <w:lang w:val="en-US"/>
              </w:rPr>
              <w:t>Volatility</w:t>
            </w:r>
            <w:r>
              <w:rPr>
                <w:rFonts w:cs="Times New Roman"/>
                <w:lang w:val="en-US"/>
              </w:rPr>
              <w:t>’s</w:t>
            </w:r>
            <w:r w:rsidRPr="00EA2947">
              <w:rPr>
                <w:rFonts w:cs="Times New Roman"/>
                <w:lang w:val="en-US"/>
              </w:rPr>
              <w:t xml:space="preserve"> </w:t>
            </w:r>
            <w:proofErr w:type="spellStart"/>
            <w:r w:rsidRPr="00EA2947">
              <w:rPr>
                <w:rFonts w:cs="Times New Roman"/>
                <w:i/>
                <w:lang w:val="en-US"/>
              </w:rPr>
              <w:t>unloadedmodules</w:t>
            </w:r>
            <w:proofErr w:type="spellEnd"/>
            <w:r w:rsidRPr="00EA2947">
              <w:rPr>
                <w:rFonts w:cs="Times New Roman"/>
                <w:lang w:val="en-US"/>
              </w:rPr>
              <w:t xml:space="preserve"> plugin</w:t>
            </w:r>
            <w:r>
              <w:rPr>
                <w:rFonts w:cs="Times New Roman"/>
                <w:lang w:val="en-US"/>
              </w:rPr>
              <w:t xml:space="preserve"> </w:t>
            </w:r>
          </w:p>
        </w:tc>
        <w:tc>
          <w:tcPr>
            <w:tcW w:w="1212" w:type="pct"/>
            <w:vMerge/>
            <w:tcBorders>
              <w:right w:val="single" w:sz="12" w:space="0" w:color="auto"/>
            </w:tcBorders>
            <w:vAlign w:val="center"/>
          </w:tcPr>
          <w:p w14:paraId="4C15C4BA" w14:textId="70B23FD0" w:rsidR="002A46C1" w:rsidRPr="00B170B2" w:rsidRDefault="002A46C1" w:rsidP="00050E56">
            <w:pPr>
              <w:keepNext/>
              <w:spacing w:before="15" w:after="76" w:line="276" w:lineRule="auto"/>
              <w:contextualSpacing/>
              <w:jc w:val="center"/>
              <w:rPr>
                <w:rFonts w:cs="Times New Roman"/>
                <w:lang w:val="en-US"/>
              </w:rPr>
            </w:pPr>
          </w:p>
        </w:tc>
      </w:tr>
      <w:tr w:rsidR="002A46C1" w:rsidRPr="00396D3E" w14:paraId="5CC285AD" w14:textId="4EBC51BA" w:rsidTr="002A46C1">
        <w:trPr>
          <w:jc w:val="center"/>
        </w:trPr>
        <w:tc>
          <w:tcPr>
            <w:tcW w:w="1807" w:type="pct"/>
            <w:tcBorders>
              <w:left w:val="single" w:sz="12" w:space="0" w:color="auto"/>
              <w:bottom w:val="single" w:sz="12" w:space="0" w:color="auto"/>
              <w:right w:val="single" w:sz="12" w:space="0" w:color="auto"/>
            </w:tcBorders>
            <w:vAlign w:val="center"/>
          </w:tcPr>
          <w:p w14:paraId="03F1527D" w14:textId="1DD15B1F" w:rsidR="002A46C1" w:rsidRPr="00396D3E" w:rsidRDefault="002A46C1" w:rsidP="00050E56">
            <w:pPr>
              <w:keepNext/>
              <w:spacing w:before="15" w:after="76" w:line="276" w:lineRule="auto"/>
              <w:contextualSpacing/>
              <w:jc w:val="center"/>
              <w:rPr>
                <w:rFonts w:cs="Times New Roman"/>
                <w:lang w:val="en-US"/>
              </w:rPr>
            </w:pPr>
            <w:r w:rsidRPr="009057CC">
              <w:rPr>
                <w:lang w:val="en-US"/>
              </w:rPr>
              <w:t>Service Record List in registry</w:t>
            </w:r>
          </w:p>
        </w:tc>
        <w:tc>
          <w:tcPr>
            <w:tcW w:w="1981" w:type="pct"/>
            <w:tcBorders>
              <w:bottom w:val="single" w:sz="12" w:space="0" w:color="auto"/>
              <w:right w:val="single" w:sz="12" w:space="0" w:color="auto"/>
            </w:tcBorders>
          </w:tcPr>
          <w:p w14:paraId="1B23EA74" w14:textId="46601532" w:rsidR="002A46C1" w:rsidRPr="00C77B22" w:rsidRDefault="002A46C1" w:rsidP="00050E56">
            <w:pPr>
              <w:keepNext/>
              <w:spacing w:before="15" w:after="76" w:line="276" w:lineRule="auto"/>
              <w:contextualSpacing/>
              <w:jc w:val="center"/>
              <w:rPr>
                <w:rFonts w:cs="Times New Roman"/>
                <w:lang w:val="en-US"/>
              </w:rPr>
            </w:pPr>
            <w:proofErr w:type="spellStart"/>
            <w:r>
              <w:rPr>
                <w:lang w:val="en-US"/>
              </w:rPr>
              <w:t>RegEnumKeyEx</w:t>
            </w:r>
            <w:proofErr w:type="spellEnd"/>
            <w:r>
              <w:rPr>
                <w:lang w:val="en-US"/>
              </w:rPr>
              <w:t xml:space="preserve"> </w:t>
            </w:r>
          </w:p>
        </w:tc>
        <w:tc>
          <w:tcPr>
            <w:tcW w:w="1212" w:type="pct"/>
            <w:tcBorders>
              <w:bottom w:val="single" w:sz="12" w:space="0" w:color="auto"/>
              <w:right w:val="single" w:sz="12" w:space="0" w:color="auto"/>
            </w:tcBorders>
            <w:vAlign w:val="center"/>
          </w:tcPr>
          <w:p w14:paraId="29981C25" w14:textId="0382CC5F" w:rsidR="002A46C1" w:rsidRPr="00B170B2" w:rsidRDefault="002A46C1" w:rsidP="00050E56">
            <w:pPr>
              <w:keepNext/>
              <w:spacing w:before="15" w:after="76" w:line="276" w:lineRule="auto"/>
              <w:contextualSpacing/>
              <w:jc w:val="center"/>
              <w:rPr>
                <w:rFonts w:cs="Times New Roman"/>
                <w:lang w:val="en-US"/>
              </w:rPr>
            </w:pPr>
            <w:r>
              <w:t>Removing registry keys</w:t>
            </w:r>
            <w:r>
              <w:rPr>
                <w:lang w:val="en-US"/>
              </w:rPr>
              <w:t xml:space="preserve"> </w:t>
            </w:r>
          </w:p>
        </w:tc>
      </w:tr>
    </w:tbl>
    <w:p w14:paraId="2D8F2972" w14:textId="77777777" w:rsidR="004730CA" w:rsidRPr="00396D3E" w:rsidRDefault="004730CA" w:rsidP="004730CA">
      <w:pPr>
        <w:spacing w:before="20" w:after="100"/>
        <w:rPr>
          <w:rFonts w:cs="Times New Roman"/>
          <w:lang w:val="en-US"/>
        </w:rPr>
      </w:pPr>
    </w:p>
    <w:p w14:paraId="6835CDF5" w14:textId="77777777" w:rsidR="004730CA" w:rsidRPr="00396D3E" w:rsidRDefault="004730CA" w:rsidP="004730CA">
      <w:pPr>
        <w:tabs>
          <w:tab w:val="left" w:pos="1260"/>
        </w:tabs>
        <w:spacing w:before="20" w:after="100"/>
        <w:rPr>
          <w:rFonts w:cs="Times New Roman"/>
          <w:lang w:val="en-US"/>
        </w:rPr>
        <w:sectPr w:rsidR="004730CA" w:rsidRPr="00396D3E" w:rsidSect="008C581B">
          <w:type w:val="continuous"/>
          <w:pgSz w:w="12240" w:h="15840" w:code="9"/>
          <w:pgMar w:top="1440" w:right="1267" w:bottom="1440" w:left="1440" w:header="706" w:footer="706" w:gutter="0"/>
          <w:cols w:space="708"/>
          <w:docGrid w:linePitch="360"/>
        </w:sectPr>
      </w:pPr>
    </w:p>
    <w:p w14:paraId="1B2A40AE" w14:textId="4E0467F9" w:rsidR="00BF4225" w:rsidRDefault="00653776" w:rsidP="00BF4225">
      <w:pPr>
        <w:rPr>
          <w:rFonts w:cs="Times New Roman"/>
          <w:lang w:val="en-US"/>
        </w:rPr>
      </w:pPr>
      <w:r w:rsidRPr="00653776">
        <w:rPr>
          <w:rFonts w:cs="Times New Roman"/>
          <w:lang w:val="en-US"/>
        </w:rPr>
        <w:lastRenderedPageBreak/>
        <w:t xml:space="preserve">Two signature types </w:t>
      </w:r>
      <w:proofErr w:type="gramStart"/>
      <w:r w:rsidRPr="00653776">
        <w:rPr>
          <w:rFonts w:cs="Times New Roman"/>
          <w:lang w:val="en-US"/>
        </w:rPr>
        <w:t>can be distinguished</w:t>
      </w:r>
      <w:proofErr w:type="gramEnd"/>
      <w:r w:rsidRPr="00653776">
        <w:rPr>
          <w:rFonts w:cs="Times New Roman"/>
          <w:lang w:val="en-US"/>
        </w:rPr>
        <w:t>:</w:t>
      </w:r>
      <w:r w:rsidR="00A27DC5">
        <w:rPr>
          <w:rFonts w:cs="Times New Roman"/>
          <w:lang w:val="en-US"/>
        </w:rPr>
        <w:t xml:space="preserve"> </w:t>
      </w:r>
    </w:p>
    <w:p w14:paraId="271B9D0D" w14:textId="09A4CC2F" w:rsidR="00653776" w:rsidRPr="00653776" w:rsidRDefault="00653776" w:rsidP="00653776">
      <w:pPr>
        <w:pStyle w:val="ListParagraph"/>
        <w:numPr>
          <w:ilvl w:val="0"/>
          <w:numId w:val="32"/>
        </w:numPr>
        <w:rPr>
          <w:rFonts w:cs="Times New Roman"/>
          <w:lang w:val="en-US"/>
        </w:rPr>
      </w:pPr>
      <w:r w:rsidRPr="00653776">
        <w:rPr>
          <w:rFonts w:cs="Times New Roman"/>
          <w:lang w:val="en-US"/>
        </w:rPr>
        <w:t xml:space="preserve">Signatures based on short byte sequence also known as </w:t>
      </w:r>
      <w:r w:rsidR="00453014">
        <w:rPr>
          <w:rFonts w:cs="Times New Roman"/>
          <w:lang w:val="en-US"/>
        </w:rPr>
        <w:t>pool-</w:t>
      </w:r>
      <w:r w:rsidRPr="00653776">
        <w:rPr>
          <w:rFonts w:cs="Times New Roman"/>
          <w:lang w:val="en-US"/>
        </w:rPr>
        <w:t xml:space="preserve">tag </w:t>
      </w:r>
      <w:r w:rsidR="00453014">
        <w:rPr>
          <w:rFonts w:cs="Times New Roman"/>
          <w:lang w:val="en-US"/>
        </w:rPr>
        <w:t>scanning</w:t>
      </w:r>
      <w:r w:rsidR="002A46C1">
        <w:rPr>
          <w:rFonts w:cs="Times New Roman"/>
          <w:lang w:val="en-US"/>
        </w:rPr>
        <w:t>;</w:t>
      </w:r>
    </w:p>
    <w:p w14:paraId="6964B6D7" w14:textId="4A0A4AE6" w:rsidR="00653776" w:rsidRPr="00653776" w:rsidRDefault="00653776" w:rsidP="00653776">
      <w:pPr>
        <w:pStyle w:val="ListParagraph"/>
        <w:numPr>
          <w:ilvl w:val="0"/>
          <w:numId w:val="32"/>
        </w:numPr>
        <w:rPr>
          <w:rFonts w:cs="Times New Roman"/>
          <w:lang w:val="en-US"/>
        </w:rPr>
      </w:pPr>
      <w:r w:rsidRPr="00653776">
        <w:rPr>
          <w:rFonts w:cs="Times New Roman"/>
          <w:lang w:val="en-US"/>
        </w:rPr>
        <w:t>Signatures based on stand-alone bytes also known as magic numbers in the structures.</w:t>
      </w:r>
      <w:r w:rsidR="00A27DC5">
        <w:rPr>
          <w:rFonts w:cs="Times New Roman"/>
          <w:lang w:val="en-US"/>
        </w:rPr>
        <w:t xml:space="preserve"> </w:t>
      </w:r>
    </w:p>
    <w:p w14:paraId="141EE61C" w14:textId="68E5BFA3" w:rsidR="002A46C1" w:rsidRPr="002A46C1" w:rsidRDefault="002A46C1" w:rsidP="002A46C1">
      <w:pPr>
        <w:rPr>
          <w:rFonts w:cs="Times New Roman"/>
          <w:lang w:val="en-US"/>
        </w:rPr>
      </w:pPr>
      <w:proofErr w:type="gramStart"/>
      <w:r w:rsidRPr="002A46C1">
        <w:rPr>
          <w:rFonts w:cs="Times New Roman"/>
          <w:b/>
          <w:lang w:val="en-US"/>
        </w:rPr>
        <w:t>Pool-tag scanning</w:t>
      </w:r>
      <w:r w:rsidRPr="002A46C1">
        <w:rPr>
          <w:rFonts w:cs="Times New Roman"/>
          <w:lang w:val="en-US"/>
        </w:rPr>
        <w:t>.</w:t>
      </w:r>
      <w:proofErr w:type="gramEnd"/>
      <w:r w:rsidRPr="002A46C1">
        <w:rPr>
          <w:rFonts w:cs="Times New Roman"/>
          <w:lang w:val="en-US"/>
        </w:rPr>
        <w:t xml:space="preserve"> This signature is based on the fact, that each structure from one list contains the same </w:t>
      </w:r>
      <w:proofErr w:type="gramStart"/>
      <w:r w:rsidRPr="002A46C1">
        <w:rPr>
          <w:rFonts w:cs="Times New Roman"/>
          <w:lang w:val="en-US"/>
        </w:rPr>
        <w:t>four byte</w:t>
      </w:r>
      <w:proofErr w:type="gramEnd"/>
      <w:r w:rsidRPr="002A46C1">
        <w:rPr>
          <w:rFonts w:cs="Times New Roman"/>
          <w:lang w:val="en-US"/>
        </w:rPr>
        <w:t xml:space="preserve"> tags. This is one of the most popular ways to find structures in the memory. This tag </w:t>
      </w:r>
      <w:proofErr w:type="gramStart"/>
      <w:r w:rsidRPr="002A46C1">
        <w:rPr>
          <w:rFonts w:cs="Times New Roman"/>
          <w:lang w:val="en-US"/>
        </w:rPr>
        <w:t>could be added</w:t>
      </w:r>
      <w:proofErr w:type="gramEnd"/>
      <w:r w:rsidRPr="002A46C1">
        <w:rPr>
          <w:rFonts w:cs="Times New Roman"/>
          <w:lang w:val="en-US"/>
        </w:rPr>
        <w:t xml:space="preserve"> to the structure using two ways: with the function </w:t>
      </w:r>
      <w:proofErr w:type="spellStart"/>
      <w:r w:rsidRPr="002A46C1">
        <w:rPr>
          <w:rFonts w:cs="Times New Roman"/>
          <w:lang w:val="en-US"/>
        </w:rPr>
        <w:t>ExAllocatePoolWithTag</w:t>
      </w:r>
      <w:proofErr w:type="spellEnd"/>
      <w:r w:rsidRPr="002A46C1">
        <w:rPr>
          <w:rFonts w:cs="Times New Roman"/>
          <w:lang w:val="en-US"/>
        </w:rPr>
        <w:t xml:space="preserve"> or manual by a programmer. In the first </w:t>
      </w:r>
      <w:proofErr w:type="gramStart"/>
      <w:r w:rsidRPr="002A46C1">
        <w:rPr>
          <w:rFonts w:cs="Times New Roman"/>
          <w:lang w:val="en-US"/>
        </w:rPr>
        <w:t>case</w:t>
      </w:r>
      <w:proofErr w:type="gramEnd"/>
      <w:r w:rsidRPr="002A46C1">
        <w:rPr>
          <w:rFonts w:cs="Times New Roman"/>
          <w:lang w:val="en-US"/>
        </w:rPr>
        <w:t xml:space="preserve"> a four-byte tag value is added automatically at the beginning of the allocated pool memory. These values </w:t>
      </w:r>
      <w:proofErr w:type="gramStart"/>
      <w:r w:rsidRPr="002A46C1">
        <w:rPr>
          <w:rFonts w:cs="Times New Roman"/>
          <w:lang w:val="en-US"/>
        </w:rPr>
        <w:t>are reserved</w:t>
      </w:r>
      <w:proofErr w:type="gramEnd"/>
      <w:r w:rsidRPr="002A46C1">
        <w:rPr>
          <w:rFonts w:cs="Times New Roman"/>
          <w:lang w:val="en-US"/>
        </w:rPr>
        <w:t xml:space="preserve"> for each system structures. The pool tag list of Windows drivers </w:t>
      </w:r>
      <w:proofErr w:type="gramStart"/>
      <w:r w:rsidRPr="002A46C1">
        <w:rPr>
          <w:rFonts w:cs="Times New Roman"/>
          <w:lang w:val="en-US"/>
        </w:rPr>
        <w:t>is given</w:t>
      </w:r>
      <w:proofErr w:type="gramEnd"/>
      <w:r w:rsidRPr="002A46C1">
        <w:rPr>
          <w:rFonts w:cs="Times New Roman"/>
          <w:lang w:val="en-US"/>
        </w:rPr>
        <w:t xml:space="preserve"> in Rhee,</w:t>
      </w:r>
      <w:r w:rsidR="00BB48B6">
        <w:rPr>
          <w:rFonts w:cs="Times New Roman"/>
          <w:lang w:val="en-US"/>
        </w:rPr>
        <w:t> </w:t>
      </w:r>
      <w:r w:rsidRPr="002A46C1">
        <w:rPr>
          <w:rFonts w:cs="Times New Roman"/>
          <w:lang w:val="en-US"/>
        </w:rPr>
        <w:t xml:space="preserve">(2009). In the second case </w:t>
      </w:r>
      <w:proofErr w:type="gramStart"/>
      <w:r w:rsidRPr="002A46C1">
        <w:rPr>
          <w:rFonts w:cs="Times New Roman"/>
          <w:lang w:val="en-US"/>
        </w:rPr>
        <w:t>such byte signature is added by the programmer</w:t>
      </w:r>
      <w:proofErr w:type="gramEnd"/>
      <w:r w:rsidRPr="002A46C1">
        <w:rPr>
          <w:rFonts w:cs="Times New Roman"/>
          <w:lang w:val="en-US"/>
        </w:rPr>
        <w:t>. For example, while a driver is started, SCM creates the SERVICE_RECORD structure and adds the pool-tag value: (*</w:t>
      </w:r>
      <w:proofErr w:type="spellStart"/>
      <w:r w:rsidRPr="002A46C1">
        <w:rPr>
          <w:rFonts w:cs="Times New Roman"/>
          <w:lang w:val="en-US"/>
        </w:rPr>
        <w:t>ServiceRecord</w:t>
      </w:r>
      <w:proofErr w:type="spellEnd"/>
      <w:proofErr w:type="gramStart"/>
      <w:r w:rsidRPr="002A46C1">
        <w:rPr>
          <w:rFonts w:cs="Times New Roman"/>
          <w:lang w:val="en-US"/>
        </w:rPr>
        <w:t>)-</w:t>
      </w:r>
      <w:proofErr w:type="gramEnd"/>
      <w:r w:rsidRPr="002A46C1">
        <w:rPr>
          <w:rFonts w:cs="Times New Roman"/>
          <w:lang w:val="en-US"/>
        </w:rPr>
        <w:t>&gt;Signature = SERVICE_SIGNATURE, where SERVICE_SIGNATURE is 0x76724573 or "</w:t>
      </w:r>
      <w:proofErr w:type="spellStart"/>
      <w:r w:rsidRPr="002A46C1">
        <w:rPr>
          <w:rFonts w:cs="Times New Roman"/>
          <w:lang w:val="en-US"/>
        </w:rPr>
        <w:t>sErv</w:t>
      </w:r>
      <w:proofErr w:type="spellEnd"/>
      <w:r w:rsidRPr="002A46C1">
        <w:rPr>
          <w:rFonts w:cs="Times New Roman"/>
          <w:lang w:val="en-US"/>
        </w:rPr>
        <w:t xml:space="preserve">" in ASCII. The details of this manipulation are in the source code (Microsoft, </w:t>
      </w:r>
      <w:proofErr w:type="spellStart"/>
      <w:r w:rsidRPr="002A46C1">
        <w:rPr>
          <w:rFonts w:cs="Times New Roman"/>
          <w:lang w:val="en-US"/>
        </w:rPr>
        <w:t>n.d.</w:t>
      </w:r>
      <w:proofErr w:type="spellEnd"/>
      <w:r w:rsidRPr="002A46C1">
        <w:rPr>
          <w:rFonts w:cs="Times New Roman"/>
          <w:lang w:val="en-US"/>
        </w:rPr>
        <w:t xml:space="preserve"> d). M.</w:t>
      </w:r>
      <w:r w:rsidR="004F57A9">
        <w:rPr>
          <w:rFonts w:cs="Times New Roman"/>
          <w:lang w:val="en-US"/>
        </w:rPr>
        <w:t> </w:t>
      </w:r>
      <w:proofErr w:type="spellStart"/>
      <w:r w:rsidRPr="002A46C1">
        <w:rPr>
          <w:rFonts w:cs="Times New Roman"/>
          <w:lang w:val="en-US"/>
        </w:rPr>
        <w:t>Ligh</w:t>
      </w:r>
      <w:proofErr w:type="spellEnd"/>
      <w:r w:rsidRPr="002A46C1">
        <w:rPr>
          <w:rFonts w:cs="Times New Roman"/>
          <w:lang w:val="en-US"/>
        </w:rPr>
        <w:t xml:space="preserve"> used the pool-tag scanning detect Windows threads (</w:t>
      </w:r>
      <w:proofErr w:type="spellStart"/>
      <w:r w:rsidRPr="002A46C1">
        <w:rPr>
          <w:rFonts w:cs="Times New Roman"/>
          <w:lang w:val="en-US"/>
        </w:rPr>
        <w:t>Ligh</w:t>
      </w:r>
      <w:proofErr w:type="spellEnd"/>
      <w:r w:rsidRPr="002A46C1">
        <w:rPr>
          <w:rFonts w:cs="Times New Roman"/>
          <w:lang w:val="en-US"/>
        </w:rPr>
        <w:t>, 2011).</w:t>
      </w:r>
    </w:p>
    <w:p w14:paraId="1E262222" w14:textId="71D77CDE" w:rsidR="000B54DD" w:rsidRPr="00435F26" w:rsidRDefault="00435F26" w:rsidP="00435F26">
      <w:pPr>
        <w:rPr>
          <w:lang w:val="en-US"/>
        </w:rPr>
      </w:pPr>
      <w:proofErr w:type="gramStart"/>
      <w:r w:rsidRPr="00435F26">
        <w:rPr>
          <w:b/>
          <w:lang w:val="en-US"/>
        </w:rPr>
        <w:lastRenderedPageBreak/>
        <w:t>Magic numbers in the structures</w:t>
      </w:r>
      <w:r w:rsidRPr="00435F26">
        <w:rPr>
          <w:lang w:val="en-US"/>
        </w:rPr>
        <w:t>.</w:t>
      </w:r>
      <w:proofErr w:type="gramEnd"/>
      <w:r w:rsidRPr="00435F26">
        <w:rPr>
          <w:lang w:val="en-US"/>
        </w:rPr>
        <w:t xml:space="preserve"> The second type of signature is </w:t>
      </w:r>
      <w:proofErr w:type="gramStart"/>
      <w:r w:rsidRPr="00435F26">
        <w:rPr>
          <w:lang w:val="en-US"/>
        </w:rPr>
        <w:t>based on the fact that</w:t>
      </w:r>
      <w:proofErr w:type="gramEnd"/>
      <w:r w:rsidRPr="00435F26">
        <w:rPr>
          <w:lang w:val="en-US"/>
        </w:rPr>
        <w:t xml:space="preserve"> structures from one list have some common peculiarities. This signature includes only the bytes, whose values are the same for all linked structures on the list. Also apart from the single bytes, we can also use the fact that kernel mode structures include the fields, whose values </w:t>
      </w:r>
      <w:proofErr w:type="gramStart"/>
      <w:r w:rsidRPr="00435F26">
        <w:rPr>
          <w:lang w:val="en-US"/>
        </w:rPr>
        <w:t>are linked</w:t>
      </w:r>
      <w:proofErr w:type="gramEnd"/>
      <w:r w:rsidRPr="00435F26">
        <w:rPr>
          <w:lang w:val="en-US"/>
        </w:rPr>
        <w:t xml:space="preserve"> with other kernel mode structures. </w:t>
      </w:r>
      <w:proofErr w:type="gramStart"/>
      <w:r w:rsidRPr="00435F26">
        <w:rPr>
          <w:lang w:val="en-US"/>
        </w:rPr>
        <w:t>Therefore</w:t>
      </w:r>
      <w:proofErr w:type="gramEnd"/>
      <w:r w:rsidRPr="00435F26">
        <w:rPr>
          <w:lang w:val="en-US"/>
        </w:rPr>
        <w:t xml:space="preserve"> these values exceed the values of 0x8000_0000 (Schuster, 2006). This peculiarity was described by (</w:t>
      </w:r>
      <w:proofErr w:type="spellStart"/>
      <w:r w:rsidRPr="00435F26">
        <w:rPr>
          <w:lang w:val="en-US"/>
        </w:rPr>
        <w:t>Tsaur</w:t>
      </w:r>
      <w:proofErr w:type="spellEnd"/>
      <w:r w:rsidRPr="00435F26">
        <w:rPr>
          <w:lang w:val="en-US"/>
        </w:rPr>
        <w:t xml:space="preserve">, &amp; Chen, 2010; </w:t>
      </w:r>
      <w:proofErr w:type="spellStart"/>
      <w:r w:rsidRPr="00435F26">
        <w:rPr>
          <w:lang w:val="en-US"/>
        </w:rPr>
        <w:t>Haukli</w:t>
      </w:r>
      <w:proofErr w:type="spellEnd"/>
      <w:r w:rsidRPr="00435F26">
        <w:rPr>
          <w:lang w:val="en-US"/>
        </w:rPr>
        <w:t xml:space="preserve">, 2014) and after that was enhanced in Dynamic Bit Signature (DBS) to detect hidden structures (Korkin, &amp; </w:t>
      </w:r>
      <w:proofErr w:type="spellStart"/>
      <w:r w:rsidRPr="00435F26">
        <w:rPr>
          <w:lang w:val="en-US"/>
        </w:rPr>
        <w:t>Nesterov</w:t>
      </w:r>
      <w:proofErr w:type="spellEnd"/>
      <w:r w:rsidRPr="00435F26">
        <w:rPr>
          <w:lang w:val="en-US"/>
        </w:rPr>
        <w:t>, 2014).</w:t>
      </w:r>
    </w:p>
    <w:p w14:paraId="0A25B79C" w14:textId="13EAE2E7" w:rsidR="00EB5E79" w:rsidRDefault="00647E1F" w:rsidP="009D24B4">
      <w:pPr>
        <w:rPr>
          <w:lang w:val="en-US"/>
        </w:rPr>
      </w:pPr>
      <w:r w:rsidRPr="00647E1F">
        <w:rPr>
          <w:lang w:val="en-US"/>
        </w:rPr>
        <w:t>The summary table of signature-based search methods of driver structures is in</w:t>
      </w:r>
      <w:r w:rsidR="00DA53BA">
        <w:rPr>
          <w:lang w:val="en-US"/>
        </w:rPr>
        <w:t xml:space="preserve"> </w:t>
      </w:r>
      <w:r w:rsidR="00DA53BA">
        <w:rPr>
          <w:lang w:val="en-US"/>
        </w:rPr>
        <w:fldChar w:fldCharType="begin"/>
      </w:r>
      <w:r w:rsidR="00DA53BA">
        <w:rPr>
          <w:lang w:val="en-US"/>
        </w:rPr>
        <w:instrText xml:space="preserve"> REF _Ref399284324 \h </w:instrText>
      </w:r>
      <w:r w:rsidR="00DA53BA">
        <w:rPr>
          <w:lang w:val="en-US"/>
        </w:rPr>
      </w:r>
      <w:r w:rsidR="00DA53BA">
        <w:rPr>
          <w:lang w:val="en-US"/>
        </w:rPr>
        <w:fldChar w:fldCharType="separate"/>
      </w:r>
      <w:r w:rsidR="00B25145" w:rsidRPr="00396D3E">
        <w:rPr>
          <w:rFonts w:cs="Times New Roman"/>
          <w:bCs/>
          <w:lang w:val="en-US"/>
        </w:rPr>
        <w:t>Table</w:t>
      </w:r>
      <w:r w:rsidR="00B25145">
        <w:rPr>
          <w:rFonts w:cs="Times New Roman"/>
          <w:bCs/>
          <w:lang w:val="en-US"/>
        </w:rPr>
        <w:t> </w:t>
      </w:r>
      <w:r w:rsidR="00B25145">
        <w:rPr>
          <w:rFonts w:cs="Times New Roman"/>
          <w:bCs/>
          <w:noProof/>
          <w:lang w:val="en-US"/>
        </w:rPr>
        <w:t>2</w:t>
      </w:r>
      <w:r w:rsidR="00DA53BA">
        <w:rPr>
          <w:lang w:val="en-US"/>
        </w:rPr>
        <w:fldChar w:fldCharType="end"/>
      </w:r>
      <w:r w:rsidRPr="00647E1F">
        <w:rPr>
          <w:lang w:val="en-US"/>
        </w:rPr>
        <w:t>.</w:t>
      </w:r>
      <w:r>
        <w:rPr>
          <w:lang w:val="en-US"/>
        </w:rPr>
        <w:t xml:space="preserve"> </w:t>
      </w:r>
    </w:p>
    <w:p w14:paraId="7ED13BC9" w14:textId="77777777" w:rsidR="00CA6BF4" w:rsidRPr="00B87864" w:rsidRDefault="00435F26" w:rsidP="00CA6BF4">
      <w:pPr>
        <w:rPr>
          <w:lang w:val="en-US"/>
        </w:rPr>
      </w:pPr>
      <w:proofErr w:type="gramStart"/>
      <w:r w:rsidRPr="00435F26">
        <w:rPr>
          <w:lang w:val="en-US"/>
        </w:rPr>
        <w:t xml:space="preserve">As a </w:t>
      </w:r>
      <w:r w:rsidR="00B059CA" w:rsidRPr="00435F26">
        <w:rPr>
          <w:lang w:val="en-US"/>
        </w:rPr>
        <w:t>result,</w:t>
      </w:r>
      <w:r w:rsidRPr="00435F26">
        <w:rPr>
          <w:lang w:val="en-US"/>
        </w:rPr>
        <w:t xml:space="preserve"> simultaneously applying both anti forensic techniques: DKOM unlinking and DKOM patching renders drivers’ structures useless for detection and significantly hinder further analysis.</w:t>
      </w:r>
      <w:proofErr w:type="gramEnd"/>
      <w:r>
        <w:rPr>
          <w:lang w:val="en-US"/>
        </w:rPr>
        <w:t xml:space="preserve"> </w:t>
      </w:r>
      <w:r w:rsidR="00CA6BF4" w:rsidRPr="00B87864">
        <w:rPr>
          <w:lang w:val="en-US"/>
        </w:rPr>
        <w:t xml:space="preserve">Next, we will cover driver detection approaches, which do not rely on driver structures; therefore, these approaches are able to detect the hidden driver, which uses both the </w:t>
      </w:r>
      <w:proofErr w:type="gramStart"/>
      <w:r w:rsidR="00CA6BF4" w:rsidRPr="00B87864">
        <w:rPr>
          <w:lang w:val="en-US"/>
        </w:rPr>
        <w:t>above mentioned</w:t>
      </w:r>
      <w:proofErr w:type="gramEnd"/>
      <w:r w:rsidR="00CA6BF4" w:rsidRPr="00B87864">
        <w:rPr>
          <w:lang w:val="en-US"/>
        </w:rPr>
        <w:t xml:space="preserve"> countermeasures.</w:t>
      </w:r>
    </w:p>
    <w:p w14:paraId="549B8924" w14:textId="77777777" w:rsidR="00435F26" w:rsidRDefault="00435F26" w:rsidP="009D24B4">
      <w:pPr>
        <w:rPr>
          <w:lang w:val="en-US"/>
        </w:rPr>
      </w:pPr>
    </w:p>
    <w:p w14:paraId="6081CE94" w14:textId="77777777" w:rsidR="009D24B4" w:rsidRPr="00396D3E" w:rsidRDefault="009D24B4" w:rsidP="009D24B4">
      <w:pPr>
        <w:spacing w:before="20" w:after="100"/>
        <w:rPr>
          <w:rFonts w:cs="Times New Roman"/>
          <w:lang w:val="en-US"/>
        </w:rPr>
        <w:sectPr w:rsidR="009D24B4" w:rsidRPr="00396D3E" w:rsidSect="000F26E8">
          <w:type w:val="continuous"/>
          <w:pgSz w:w="12240" w:h="15840" w:code="9"/>
          <w:pgMar w:top="1440" w:right="1267" w:bottom="1440" w:left="1440" w:header="706" w:footer="706" w:gutter="0"/>
          <w:cols w:num="2" w:space="708"/>
          <w:docGrid w:linePitch="360"/>
        </w:sectPr>
      </w:pPr>
    </w:p>
    <w:p w14:paraId="428E9A5D" w14:textId="4CE52EAD" w:rsidR="009D24B4" w:rsidRPr="00396D3E" w:rsidRDefault="009D24B4" w:rsidP="009D24B4">
      <w:pPr>
        <w:keepNext/>
        <w:jc w:val="center"/>
        <w:rPr>
          <w:rFonts w:cs="Times New Roman"/>
          <w:bCs/>
          <w:lang w:val="en-US"/>
        </w:rPr>
      </w:pPr>
      <w:bookmarkStart w:id="17" w:name="_Ref399284324"/>
      <w:r w:rsidRPr="00396D3E">
        <w:rPr>
          <w:rFonts w:cs="Times New Roman"/>
          <w:bCs/>
          <w:lang w:val="en-US"/>
        </w:rPr>
        <w:lastRenderedPageBreak/>
        <w:t>Table</w:t>
      </w:r>
      <w:r>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B25145">
        <w:rPr>
          <w:rFonts w:cs="Times New Roman"/>
          <w:bCs/>
          <w:noProof/>
          <w:lang w:val="en-US"/>
        </w:rPr>
        <w:t>2</w:t>
      </w:r>
      <w:r w:rsidRPr="00396D3E">
        <w:rPr>
          <w:rFonts w:cs="Times New Roman"/>
          <w:lang w:val="en-US"/>
        </w:rPr>
        <w:fldChar w:fldCharType="end"/>
      </w:r>
      <w:bookmarkEnd w:id="17"/>
      <w:r w:rsidRPr="00396D3E">
        <w:rPr>
          <w:rFonts w:cs="Times New Roman"/>
          <w:bCs/>
          <w:lang w:val="en-US"/>
        </w:rPr>
        <w:t xml:space="preserve"> </w:t>
      </w:r>
      <w:r w:rsidR="00F81091">
        <w:rPr>
          <w:rFonts w:cs="Times New Roman"/>
          <w:bCs/>
          <w:lang w:val="en-US"/>
        </w:rPr>
        <w:t>S</w:t>
      </w:r>
      <w:r w:rsidRPr="009D24B4">
        <w:rPr>
          <w:rFonts w:cs="Times New Roman"/>
          <w:bCs/>
          <w:lang w:val="en-US"/>
        </w:rPr>
        <w:t xml:space="preserve">ummary table of signature-based search methods of driver structures </w:t>
      </w:r>
    </w:p>
    <w:tbl>
      <w:tblPr>
        <w:tblStyle w:val="TableGrid"/>
        <w:tblW w:w="0" w:type="auto"/>
        <w:jc w:val="center"/>
        <w:tblLayout w:type="fixed"/>
        <w:tblLook w:val="04A0" w:firstRow="1" w:lastRow="0" w:firstColumn="1" w:lastColumn="0" w:noHBand="0" w:noVBand="1"/>
      </w:tblPr>
      <w:tblGrid>
        <w:gridCol w:w="3208"/>
        <w:gridCol w:w="1620"/>
        <w:gridCol w:w="4280"/>
      </w:tblGrid>
      <w:tr w:rsidR="009D24B4" w:rsidRPr="00490B7C" w14:paraId="693B5CF5" w14:textId="5E4EC6B4" w:rsidTr="001E3120">
        <w:trPr>
          <w:jc w:val="center"/>
        </w:trPr>
        <w:tc>
          <w:tcPr>
            <w:tcW w:w="3208" w:type="dxa"/>
            <w:tcBorders>
              <w:top w:val="single" w:sz="12" w:space="0" w:color="auto"/>
              <w:left w:val="single" w:sz="12" w:space="0" w:color="auto"/>
              <w:bottom w:val="single" w:sz="12" w:space="0" w:color="auto"/>
              <w:right w:val="single" w:sz="12" w:space="0" w:color="auto"/>
            </w:tcBorders>
            <w:vAlign w:val="center"/>
          </w:tcPr>
          <w:p w14:paraId="73C4AE49" w14:textId="3BB65588" w:rsidR="009D24B4" w:rsidRPr="00081D5A" w:rsidRDefault="009D24B4" w:rsidP="009F04B4">
            <w:pPr>
              <w:keepNext/>
              <w:spacing w:before="20" w:after="100" w:line="276" w:lineRule="auto"/>
              <w:contextualSpacing/>
              <w:jc w:val="center"/>
              <w:rPr>
                <w:rFonts w:cs="Times New Roman"/>
                <w:b/>
                <w:lang w:val="en-US"/>
              </w:rPr>
            </w:pPr>
            <w:r w:rsidRPr="00490B7C">
              <w:rPr>
                <w:b/>
              </w:rPr>
              <w:t>List and structure names</w:t>
            </w:r>
            <w:r w:rsidR="00081D5A">
              <w:rPr>
                <w:b/>
                <w:lang w:val="en-US"/>
              </w:rPr>
              <w:t xml:space="preserve"> </w:t>
            </w:r>
          </w:p>
        </w:tc>
        <w:tc>
          <w:tcPr>
            <w:tcW w:w="1620" w:type="dxa"/>
            <w:tcBorders>
              <w:top w:val="single" w:sz="12" w:space="0" w:color="auto"/>
              <w:left w:val="single" w:sz="12" w:space="0" w:color="auto"/>
              <w:bottom w:val="single" w:sz="12" w:space="0" w:color="auto"/>
              <w:right w:val="single" w:sz="12" w:space="0" w:color="auto"/>
            </w:tcBorders>
            <w:vAlign w:val="center"/>
          </w:tcPr>
          <w:p w14:paraId="5B5F11D1" w14:textId="5CFC1D98" w:rsidR="009D24B4" w:rsidRPr="00081D5A" w:rsidRDefault="009D24B4" w:rsidP="009F04B4">
            <w:pPr>
              <w:keepNext/>
              <w:spacing w:before="20" w:after="100" w:line="276" w:lineRule="auto"/>
              <w:contextualSpacing/>
              <w:jc w:val="center"/>
              <w:rPr>
                <w:rFonts w:cs="Times New Roman"/>
                <w:b/>
                <w:lang w:val="en-US"/>
              </w:rPr>
            </w:pPr>
            <w:r w:rsidRPr="00490B7C">
              <w:rPr>
                <w:b/>
              </w:rPr>
              <w:t>Signature examples</w:t>
            </w:r>
            <w:r w:rsidR="00081D5A">
              <w:rPr>
                <w:b/>
                <w:lang w:val="en-US"/>
              </w:rPr>
              <w:t xml:space="preserve"> </w:t>
            </w:r>
          </w:p>
        </w:tc>
        <w:tc>
          <w:tcPr>
            <w:tcW w:w="4280" w:type="dxa"/>
            <w:tcBorders>
              <w:top w:val="single" w:sz="12" w:space="0" w:color="auto"/>
              <w:left w:val="single" w:sz="12" w:space="0" w:color="auto"/>
              <w:bottom w:val="single" w:sz="12" w:space="0" w:color="auto"/>
              <w:right w:val="single" w:sz="12" w:space="0" w:color="auto"/>
            </w:tcBorders>
            <w:vAlign w:val="center"/>
          </w:tcPr>
          <w:p w14:paraId="0F29C308" w14:textId="4F082C3B" w:rsidR="009D24B4" w:rsidRPr="00081D5A" w:rsidRDefault="009D24B4" w:rsidP="009F04B4">
            <w:pPr>
              <w:keepNext/>
              <w:spacing w:before="20" w:after="100" w:line="276" w:lineRule="auto"/>
              <w:contextualSpacing/>
              <w:jc w:val="center"/>
              <w:rPr>
                <w:rFonts w:cs="Times New Roman"/>
                <w:b/>
                <w:lang w:val="en-US"/>
              </w:rPr>
            </w:pPr>
            <w:r w:rsidRPr="00490B7C">
              <w:rPr>
                <w:b/>
              </w:rPr>
              <w:t>Signature using example</w:t>
            </w:r>
            <w:r w:rsidR="00081D5A">
              <w:rPr>
                <w:b/>
                <w:lang w:val="en-US"/>
              </w:rPr>
              <w:t xml:space="preserve"> </w:t>
            </w:r>
          </w:p>
        </w:tc>
      </w:tr>
      <w:tr w:rsidR="009D24B4" w:rsidRPr="00490B7C" w14:paraId="53ECA2C8" w14:textId="502BC300" w:rsidTr="001E3120">
        <w:trPr>
          <w:trHeight w:val="161"/>
          <w:jc w:val="center"/>
        </w:trPr>
        <w:tc>
          <w:tcPr>
            <w:tcW w:w="3208" w:type="dxa"/>
            <w:tcBorders>
              <w:top w:val="single" w:sz="12" w:space="0" w:color="auto"/>
              <w:left w:val="single" w:sz="12" w:space="0" w:color="auto"/>
              <w:right w:val="single" w:sz="12" w:space="0" w:color="auto"/>
            </w:tcBorders>
            <w:vAlign w:val="center"/>
          </w:tcPr>
          <w:p w14:paraId="256A21A2" w14:textId="14B9FF44" w:rsidR="009D24B4" w:rsidRPr="00563F7D" w:rsidRDefault="009D24B4" w:rsidP="009F04B4">
            <w:pPr>
              <w:keepNext/>
              <w:spacing w:before="20" w:after="100" w:line="276" w:lineRule="auto"/>
              <w:contextualSpacing/>
              <w:jc w:val="center"/>
              <w:rPr>
                <w:rFonts w:cs="Times New Roman"/>
                <w:lang w:val="en-US"/>
              </w:rPr>
            </w:pPr>
            <w:proofErr w:type="spellStart"/>
            <w:r w:rsidRPr="009057CC">
              <w:rPr>
                <w:lang w:val="en-US"/>
              </w:rPr>
              <w:t>PsLoadedModuleList</w:t>
            </w:r>
            <w:proofErr w:type="spellEnd"/>
            <w:r w:rsidRPr="009057CC">
              <w:rPr>
                <w:lang w:val="en-US"/>
              </w:rPr>
              <w:t>, KLDR_DATA_TABLE_ENTRY</w:t>
            </w:r>
            <w:r w:rsidR="00563F7D">
              <w:rPr>
                <w:lang w:val="en-US"/>
              </w:rPr>
              <w:t xml:space="preserve"> </w:t>
            </w:r>
          </w:p>
        </w:tc>
        <w:tc>
          <w:tcPr>
            <w:tcW w:w="1620" w:type="dxa"/>
            <w:tcBorders>
              <w:top w:val="single" w:sz="12" w:space="0" w:color="auto"/>
              <w:left w:val="single" w:sz="12" w:space="0" w:color="auto"/>
              <w:right w:val="single" w:sz="12" w:space="0" w:color="auto"/>
            </w:tcBorders>
            <w:vAlign w:val="center"/>
          </w:tcPr>
          <w:p w14:paraId="73991CA4" w14:textId="4B40EC67" w:rsidR="009D24B4" w:rsidRPr="00563F7D" w:rsidRDefault="009D24B4" w:rsidP="009F04B4">
            <w:pPr>
              <w:keepNext/>
              <w:spacing w:before="20" w:after="100" w:line="276" w:lineRule="auto"/>
              <w:contextualSpacing/>
              <w:jc w:val="center"/>
              <w:rPr>
                <w:rFonts w:cs="Times New Roman"/>
                <w:lang w:val="en-US"/>
              </w:rPr>
            </w:pPr>
            <w:r w:rsidRPr="00490B7C">
              <w:t>Tag signature “MmLd”</w:t>
            </w:r>
            <w:r w:rsidR="00563F7D">
              <w:rPr>
                <w:lang w:val="en-US"/>
              </w:rPr>
              <w:t xml:space="preserve"> </w:t>
            </w:r>
          </w:p>
        </w:tc>
        <w:tc>
          <w:tcPr>
            <w:tcW w:w="4280" w:type="dxa"/>
            <w:tcBorders>
              <w:top w:val="single" w:sz="12" w:space="0" w:color="auto"/>
              <w:left w:val="single" w:sz="12" w:space="0" w:color="auto"/>
              <w:right w:val="single" w:sz="12" w:space="0" w:color="auto"/>
            </w:tcBorders>
            <w:vAlign w:val="center"/>
          </w:tcPr>
          <w:p w14:paraId="39E4C093" w14:textId="3B8AB045" w:rsidR="009D24B4" w:rsidRPr="00081D5A" w:rsidRDefault="00267D77" w:rsidP="009F04B4">
            <w:pPr>
              <w:keepNext/>
              <w:spacing w:before="20" w:after="100" w:line="276" w:lineRule="auto"/>
              <w:contextualSpacing/>
              <w:jc w:val="center"/>
              <w:rPr>
                <w:rFonts w:cs="Times New Roman"/>
                <w:lang w:val="en-US"/>
              </w:rPr>
            </w:pPr>
            <w:r w:rsidRPr="00312E4C">
              <w:t xml:space="preserve">Cohen </w:t>
            </w:r>
            <w:r w:rsidR="001B0D7C">
              <w:rPr>
                <w:lang w:val="en-US"/>
              </w:rPr>
              <w:t>(</w:t>
            </w:r>
            <w:r w:rsidRPr="00312E4C">
              <w:t>2014</w:t>
            </w:r>
            <w:r w:rsidR="001B0D7C">
              <w:rPr>
                <w:lang w:val="en-US"/>
              </w:rPr>
              <w:t>)</w:t>
            </w:r>
            <w:r w:rsidR="00081D5A">
              <w:rPr>
                <w:lang w:val="en-US"/>
              </w:rPr>
              <w:t xml:space="preserve"> </w:t>
            </w:r>
          </w:p>
        </w:tc>
      </w:tr>
      <w:tr w:rsidR="009D24B4" w:rsidRPr="00490B7C" w14:paraId="651BFC09" w14:textId="17BC9E9F" w:rsidTr="001E3120">
        <w:trPr>
          <w:jc w:val="center"/>
        </w:trPr>
        <w:tc>
          <w:tcPr>
            <w:tcW w:w="3208" w:type="dxa"/>
            <w:tcBorders>
              <w:left w:val="single" w:sz="12" w:space="0" w:color="auto"/>
              <w:right w:val="single" w:sz="12" w:space="0" w:color="auto"/>
            </w:tcBorders>
            <w:vAlign w:val="center"/>
          </w:tcPr>
          <w:p w14:paraId="382DBF61" w14:textId="3E8290FF" w:rsidR="009D24B4" w:rsidRPr="00563F7D" w:rsidRDefault="009D24B4" w:rsidP="009F04B4">
            <w:pPr>
              <w:keepNext/>
              <w:spacing w:before="20" w:after="100" w:line="276" w:lineRule="auto"/>
              <w:contextualSpacing/>
              <w:jc w:val="center"/>
              <w:rPr>
                <w:rFonts w:cs="Times New Roman"/>
                <w:lang w:val="en-US"/>
              </w:rPr>
            </w:pPr>
            <w:r w:rsidRPr="009057CC">
              <w:rPr>
                <w:lang w:val="en-US"/>
              </w:rPr>
              <w:t>Service Record List, SERVICE_RECORD</w:t>
            </w:r>
            <w:r w:rsidR="00563F7D">
              <w:rPr>
                <w:lang w:val="en-US"/>
              </w:rPr>
              <w:t xml:space="preserve"> </w:t>
            </w:r>
          </w:p>
        </w:tc>
        <w:tc>
          <w:tcPr>
            <w:tcW w:w="1620" w:type="dxa"/>
            <w:tcBorders>
              <w:left w:val="single" w:sz="12" w:space="0" w:color="auto"/>
              <w:right w:val="single" w:sz="12" w:space="0" w:color="auto"/>
            </w:tcBorders>
            <w:vAlign w:val="center"/>
          </w:tcPr>
          <w:p w14:paraId="4E13B538" w14:textId="6D365300" w:rsidR="009D24B4" w:rsidRPr="00490B7C" w:rsidRDefault="009D24B4" w:rsidP="009F04B4">
            <w:pPr>
              <w:keepNext/>
              <w:spacing w:before="20" w:after="100" w:line="276" w:lineRule="auto"/>
              <w:contextualSpacing/>
              <w:jc w:val="center"/>
              <w:rPr>
                <w:rFonts w:cs="Times New Roman"/>
                <w:lang w:val="en-US"/>
              </w:rPr>
            </w:pPr>
            <w:r w:rsidRPr="009057CC">
              <w:rPr>
                <w:lang w:val="en-US"/>
              </w:rPr>
              <w:t>Tag signature “</w:t>
            </w:r>
            <w:proofErr w:type="spellStart"/>
            <w:r w:rsidRPr="009057CC">
              <w:rPr>
                <w:lang w:val="en-US"/>
              </w:rPr>
              <w:t>sErv</w:t>
            </w:r>
            <w:proofErr w:type="spellEnd"/>
            <w:r w:rsidRPr="009057CC">
              <w:rPr>
                <w:lang w:val="en-US"/>
              </w:rPr>
              <w:t>” or “</w:t>
            </w:r>
            <w:proofErr w:type="spellStart"/>
            <w:r w:rsidRPr="009057CC">
              <w:rPr>
                <w:lang w:val="en-US"/>
              </w:rPr>
              <w:t>serH</w:t>
            </w:r>
            <w:proofErr w:type="spellEnd"/>
            <w:r w:rsidRPr="009057CC">
              <w:rPr>
                <w:lang w:val="en-US"/>
              </w:rPr>
              <w:t>”</w:t>
            </w:r>
            <w:r w:rsidR="00081D5A">
              <w:rPr>
                <w:lang w:val="en-US"/>
              </w:rPr>
              <w:t xml:space="preserve"> </w:t>
            </w:r>
          </w:p>
        </w:tc>
        <w:tc>
          <w:tcPr>
            <w:tcW w:w="4280" w:type="dxa"/>
            <w:tcBorders>
              <w:left w:val="single" w:sz="12" w:space="0" w:color="auto"/>
              <w:right w:val="single" w:sz="12" w:space="0" w:color="auto"/>
            </w:tcBorders>
            <w:vAlign w:val="center"/>
          </w:tcPr>
          <w:p w14:paraId="642E5C1C" w14:textId="68815BCE" w:rsidR="00A548CF" w:rsidRPr="009B2785" w:rsidRDefault="00A548CF" w:rsidP="009F04B4">
            <w:pPr>
              <w:keepNext/>
              <w:spacing w:before="20" w:after="100" w:line="276" w:lineRule="auto"/>
              <w:contextualSpacing/>
              <w:jc w:val="center"/>
              <w:rPr>
                <w:lang w:val="en-US"/>
              </w:rPr>
            </w:pPr>
            <w:r w:rsidRPr="009057CC">
              <w:rPr>
                <w:lang w:val="en-US"/>
              </w:rPr>
              <w:t>Hidden Serv</w:t>
            </w:r>
            <w:r w:rsidR="009B2785" w:rsidRPr="009057CC">
              <w:rPr>
                <w:lang w:val="en-US"/>
              </w:rPr>
              <w:t>ice Detector (</w:t>
            </w:r>
            <w:proofErr w:type="spellStart"/>
            <w:r w:rsidR="009B2785" w:rsidRPr="009057CC">
              <w:rPr>
                <w:lang w:val="en-US"/>
              </w:rPr>
              <w:t>hsd</w:t>
            </w:r>
            <w:proofErr w:type="spellEnd"/>
            <w:r w:rsidR="009B2785" w:rsidRPr="009057CC">
              <w:rPr>
                <w:lang w:val="en-US"/>
              </w:rPr>
              <w:t xml:space="preserve">) by </w:t>
            </w:r>
            <w:proofErr w:type="spellStart"/>
            <w:r w:rsidR="009B2785" w:rsidRPr="009057CC">
              <w:rPr>
                <w:lang w:val="en-US"/>
              </w:rPr>
              <w:t>EiNSTeiN</w:t>
            </w:r>
            <w:proofErr w:type="spellEnd"/>
            <w:r w:rsidR="009B2785" w:rsidRPr="009057CC">
              <w:rPr>
                <w:lang w:val="en-US"/>
              </w:rPr>
              <w:t>_</w:t>
            </w:r>
            <w:r w:rsidR="001B0D7C">
              <w:rPr>
                <w:lang w:val="en-US"/>
              </w:rPr>
              <w:t xml:space="preserve"> </w:t>
            </w:r>
            <w:proofErr w:type="spellStart"/>
            <w:r w:rsidR="009B2785" w:rsidRPr="00312E4C">
              <w:rPr>
                <w:lang w:val="en-US"/>
              </w:rPr>
              <w:t>Ligh</w:t>
            </w:r>
            <w:proofErr w:type="spellEnd"/>
            <w:r w:rsidR="009B2785" w:rsidRPr="00312E4C">
              <w:rPr>
                <w:lang w:val="en-US"/>
              </w:rPr>
              <w:t>, Case, Levy</w:t>
            </w:r>
            <w:r w:rsidR="001B0D7C">
              <w:rPr>
                <w:lang w:val="en-US"/>
              </w:rPr>
              <w:t>,</w:t>
            </w:r>
            <w:r w:rsidR="00BA447B" w:rsidRPr="00312E4C">
              <w:rPr>
                <w:lang w:val="en-US"/>
              </w:rPr>
              <w:t xml:space="preserve"> &amp;</w:t>
            </w:r>
            <w:r w:rsidR="001B0D7C">
              <w:rPr>
                <w:lang w:val="en-US"/>
              </w:rPr>
              <w:t xml:space="preserve"> Walters</w:t>
            </w:r>
            <w:r w:rsidR="009B2785" w:rsidRPr="00312E4C">
              <w:rPr>
                <w:lang w:val="en-US"/>
              </w:rPr>
              <w:t xml:space="preserve"> </w:t>
            </w:r>
            <w:r w:rsidR="001B0D7C">
              <w:rPr>
                <w:lang w:val="en-US"/>
              </w:rPr>
              <w:t>(</w:t>
            </w:r>
            <w:r w:rsidR="009B2785" w:rsidRPr="00312E4C">
              <w:rPr>
                <w:lang w:val="en-US"/>
              </w:rPr>
              <w:t>2014f</w:t>
            </w:r>
            <w:r w:rsidR="009B2785" w:rsidRPr="009B2785">
              <w:rPr>
                <w:lang w:val="en-US"/>
              </w:rPr>
              <w:t>)</w:t>
            </w:r>
            <w:r w:rsidR="001B0D7C">
              <w:rPr>
                <w:lang w:val="en-US"/>
              </w:rPr>
              <w:t xml:space="preserve"> </w:t>
            </w:r>
          </w:p>
          <w:p w14:paraId="3BA5F3A9" w14:textId="77777777" w:rsidR="00A556D4" w:rsidRDefault="00A556D4" w:rsidP="009F04B4">
            <w:pPr>
              <w:keepNext/>
              <w:spacing w:before="20" w:after="100" w:line="276" w:lineRule="auto"/>
              <w:contextualSpacing/>
              <w:jc w:val="center"/>
              <w:rPr>
                <w:lang w:val="en-US"/>
              </w:rPr>
            </w:pPr>
          </w:p>
          <w:p w14:paraId="017DB88E" w14:textId="5C76158A" w:rsidR="00A548CF" w:rsidRPr="00516D17" w:rsidRDefault="00516D17" w:rsidP="009F04B4">
            <w:pPr>
              <w:keepNext/>
              <w:spacing w:before="20" w:after="100" w:line="276" w:lineRule="auto"/>
              <w:contextualSpacing/>
              <w:jc w:val="center"/>
              <w:rPr>
                <w:lang w:val="en-US"/>
              </w:rPr>
            </w:pPr>
            <w:r w:rsidRPr="009057CC">
              <w:rPr>
                <w:lang w:val="en-US"/>
              </w:rPr>
              <w:t xml:space="preserve">Volatility’s </w:t>
            </w:r>
            <w:proofErr w:type="spellStart"/>
            <w:r w:rsidRPr="009057CC">
              <w:rPr>
                <w:i/>
                <w:lang w:val="en-US"/>
              </w:rPr>
              <w:t>SvcScan</w:t>
            </w:r>
            <w:proofErr w:type="spellEnd"/>
            <w:r w:rsidRPr="009057CC">
              <w:rPr>
                <w:lang w:val="en-US"/>
              </w:rPr>
              <w:t xml:space="preserve"> </w:t>
            </w:r>
            <w:r>
              <w:rPr>
                <w:lang w:val="en-US"/>
              </w:rPr>
              <w:t>p</w:t>
            </w:r>
            <w:r w:rsidRPr="009057CC">
              <w:rPr>
                <w:lang w:val="en-US"/>
              </w:rPr>
              <w:t xml:space="preserve">lugin </w:t>
            </w:r>
            <w:r w:rsidR="00586154">
              <w:rPr>
                <w:lang w:val="en-US"/>
              </w:rPr>
              <w:t xml:space="preserve">by </w:t>
            </w:r>
            <w:r w:rsidR="00586154">
              <w:rPr>
                <w:lang w:val="en-US"/>
              </w:rPr>
              <w:br/>
            </w:r>
            <w:proofErr w:type="spellStart"/>
            <w:r w:rsidRPr="00312E4C">
              <w:rPr>
                <w:lang w:val="en-US"/>
              </w:rPr>
              <w:t>Ligh</w:t>
            </w:r>
            <w:proofErr w:type="spellEnd"/>
            <w:r w:rsidRPr="00312E4C">
              <w:rPr>
                <w:lang w:val="en-US"/>
              </w:rPr>
              <w:t>, Case, Levy</w:t>
            </w:r>
            <w:r w:rsidR="00586154">
              <w:rPr>
                <w:lang w:val="en-US"/>
              </w:rPr>
              <w:t>,</w:t>
            </w:r>
            <w:r w:rsidR="009A070C" w:rsidRPr="00312E4C">
              <w:rPr>
                <w:lang w:val="en-US"/>
              </w:rPr>
              <w:t xml:space="preserve"> &amp;</w:t>
            </w:r>
            <w:r w:rsidRPr="00312E4C">
              <w:rPr>
                <w:lang w:val="en-US"/>
              </w:rPr>
              <w:t xml:space="preserve"> Walters</w:t>
            </w:r>
            <w:r w:rsidR="00586154">
              <w:rPr>
                <w:lang w:val="en-US"/>
              </w:rPr>
              <w:t xml:space="preserve"> (</w:t>
            </w:r>
            <w:r w:rsidRPr="00312E4C">
              <w:rPr>
                <w:lang w:val="en-US"/>
              </w:rPr>
              <w:t>2014g</w:t>
            </w:r>
            <w:r>
              <w:rPr>
                <w:lang w:val="en-US"/>
              </w:rPr>
              <w:t>)</w:t>
            </w:r>
            <w:r w:rsidR="00586154">
              <w:rPr>
                <w:lang w:val="en-US"/>
              </w:rPr>
              <w:t xml:space="preserve"> and</w:t>
            </w:r>
          </w:p>
          <w:p w14:paraId="3A1DFDB9" w14:textId="1C21EEC9" w:rsidR="009D24B4" w:rsidRPr="00081D5A" w:rsidRDefault="000C3293" w:rsidP="009F04B4">
            <w:pPr>
              <w:keepNext/>
              <w:spacing w:before="20" w:after="100" w:line="276" w:lineRule="auto"/>
              <w:contextualSpacing/>
              <w:jc w:val="center"/>
              <w:rPr>
                <w:rFonts w:cs="Times New Roman"/>
                <w:lang w:val="en-US"/>
              </w:rPr>
            </w:pPr>
            <w:r w:rsidRPr="000C3293">
              <w:t>Vomel</w:t>
            </w:r>
            <w:r w:rsidR="0057487C">
              <w:rPr>
                <w:lang w:val="en-US"/>
              </w:rPr>
              <w:t>,</w:t>
            </w:r>
            <w:r>
              <w:rPr>
                <w:lang w:val="en-US"/>
              </w:rPr>
              <w:t xml:space="preserve"> &amp; </w:t>
            </w:r>
            <w:r w:rsidRPr="000C3293">
              <w:t>Lenz</w:t>
            </w:r>
            <w:r>
              <w:rPr>
                <w:lang w:val="en-US"/>
              </w:rPr>
              <w:t xml:space="preserve"> </w:t>
            </w:r>
            <w:r w:rsidR="00A556D4">
              <w:rPr>
                <w:lang w:val="en-US"/>
              </w:rPr>
              <w:t>(</w:t>
            </w:r>
            <w:r w:rsidRPr="000C3293">
              <w:t>2013</w:t>
            </w:r>
            <w:r w:rsidR="00A556D4">
              <w:rPr>
                <w:lang w:val="en-US"/>
              </w:rPr>
              <w:t>)</w:t>
            </w:r>
            <w:r w:rsidR="00081D5A">
              <w:rPr>
                <w:lang w:val="en-US"/>
              </w:rPr>
              <w:t xml:space="preserve"> </w:t>
            </w:r>
          </w:p>
        </w:tc>
      </w:tr>
      <w:tr w:rsidR="00FD5D53" w:rsidRPr="000864BD" w14:paraId="2C4DC714" w14:textId="2B9B7262" w:rsidTr="001E3120">
        <w:trPr>
          <w:jc w:val="center"/>
        </w:trPr>
        <w:tc>
          <w:tcPr>
            <w:tcW w:w="3208" w:type="dxa"/>
            <w:vMerge w:val="restart"/>
            <w:tcBorders>
              <w:left w:val="single" w:sz="12" w:space="0" w:color="auto"/>
              <w:right w:val="single" w:sz="12" w:space="0" w:color="auto"/>
            </w:tcBorders>
            <w:vAlign w:val="center"/>
          </w:tcPr>
          <w:p w14:paraId="7DA0C52D" w14:textId="5B53EF8F" w:rsidR="00FD5D53" w:rsidRPr="00490B7C" w:rsidRDefault="00FD5D53" w:rsidP="009F04B4">
            <w:pPr>
              <w:keepNext/>
              <w:spacing w:before="20" w:after="100" w:line="276" w:lineRule="auto"/>
              <w:contextualSpacing/>
              <w:jc w:val="center"/>
              <w:rPr>
                <w:rFonts w:cs="Times New Roman"/>
                <w:lang w:val="en-US"/>
              </w:rPr>
            </w:pPr>
            <w:proofErr w:type="spellStart"/>
            <w:r w:rsidRPr="00490B7C">
              <w:rPr>
                <w:rFonts w:cs="Times New Roman"/>
                <w:lang w:val="en-US"/>
              </w:rPr>
              <w:t>ObjectTable</w:t>
            </w:r>
            <w:proofErr w:type="spellEnd"/>
            <w:r w:rsidRPr="00490B7C">
              <w:rPr>
                <w:rFonts w:cs="Times New Roman"/>
                <w:lang w:val="en-US"/>
              </w:rPr>
              <w:t>, DRIVER_OBJECT</w:t>
            </w:r>
            <w:r w:rsidR="00563F7D">
              <w:rPr>
                <w:rFonts w:cs="Times New Roman"/>
                <w:lang w:val="en-US"/>
              </w:rPr>
              <w:t xml:space="preserve"> </w:t>
            </w:r>
          </w:p>
        </w:tc>
        <w:tc>
          <w:tcPr>
            <w:tcW w:w="1620" w:type="dxa"/>
            <w:tcBorders>
              <w:left w:val="single" w:sz="12" w:space="0" w:color="auto"/>
              <w:right w:val="single" w:sz="12" w:space="0" w:color="auto"/>
            </w:tcBorders>
            <w:vAlign w:val="center"/>
          </w:tcPr>
          <w:p w14:paraId="1BB93C5F" w14:textId="6197222C" w:rsidR="00FD5D53" w:rsidRPr="00563F7D" w:rsidRDefault="00FD5D53" w:rsidP="009F04B4">
            <w:pPr>
              <w:keepNext/>
              <w:spacing w:before="20" w:after="100" w:line="276" w:lineRule="auto"/>
              <w:contextualSpacing/>
              <w:jc w:val="center"/>
              <w:rPr>
                <w:rFonts w:cs="Times New Roman"/>
                <w:lang w:val="en-US"/>
              </w:rPr>
            </w:pPr>
            <w:r w:rsidRPr="00490B7C">
              <w:rPr>
                <w:rFonts w:cs="Times New Roman"/>
              </w:rPr>
              <w:t>Tag signature “Driv”</w:t>
            </w:r>
            <w:r w:rsidR="00563F7D">
              <w:rPr>
                <w:rFonts w:cs="Times New Roman"/>
                <w:lang w:val="en-US"/>
              </w:rPr>
              <w:t xml:space="preserve"> </w:t>
            </w:r>
          </w:p>
        </w:tc>
        <w:tc>
          <w:tcPr>
            <w:tcW w:w="4280" w:type="dxa"/>
            <w:tcBorders>
              <w:left w:val="single" w:sz="12" w:space="0" w:color="auto"/>
              <w:right w:val="single" w:sz="12" w:space="0" w:color="auto"/>
            </w:tcBorders>
            <w:vAlign w:val="center"/>
          </w:tcPr>
          <w:p w14:paraId="057FDAB8" w14:textId="0986AF26" w:rsidR="00FD5D53" w:rsidRPr="00490B7C" w:rsidRDefault="00FD5D53" w:rsidP="009F04B4">
            <w:pPr>
              <w:keepNext/>
              <w:spacing w:before="20" w:after="100" w:line="276" w:lineRule="auto"/>
              <w:contextualSpacing/>
              <w:jc w:val="center"/>
              <w:rPr>
                <w:rFonts w:cs="Times New Roman"/>
                <w:lang w:val="en-US"/>
              </w:rPr>
            </w:pPr>
            <w:r w:rsidRPr="009057CC">
              <w:rPr>
                <w:rFonts w:cs="Times New Roman"/>
                <w:lang w:val="en-US"/>
              </w:rPr>
              <w:t>Volatility</w:t>
            </w:r>
            <w:r w:rsidR="00462728">
              <w:rPr>
                <w:rFonts w:cs="Times New Roman"/>
                <w:lang w:val="en-US"/>
              </w:rPr>
              <w:t>’s</w:t>
            </w:r>
            <w:r w:rsidRPr="009057CC">
              <w:rPr>
                <w:rFonts w:cs="Times New Roman"/>
                <w:lang w:val="en-US"/>
              </w:rPr>
              <w:t xml:space="preserve"> </w:t>
            </w:r>
            <w:proofErr w:type="spellStart"/>
            <w:r w:rsidRPr="009057CC">
              <w:rPr>
                <w:rFonts w:cs="Times New Roman"/>
                <w:i/>
                <w:lang w:val="en-US"/>
              </w:rPr>
              <w:t>modscan</w:t>
            </w:r>
            <w:proofErr w:type="spellEnd"/>
            <w:r w:rsidRPr="009057CC">
              <w:rPr>
                <w:rFonts w:cs="Times New Roman"/>
                <w:lang w:val="en-US"/>
              </w:rPr>
              <w:t xml:space="preserve"> </w:t>
            </w:r>
            <w:r w:rsidR="00462728" w:rsidRPr="009057CC">
              <w:rPr>
                <w:rFonts w:cs="Times New Roman"/>
                <w:lang w:val="en-US"/>
              </w:rPr>
              <w:t xml:space="preserve">plugin </w:t>
            </w:r>
            <w:r w:rsidR="001B0D7C">
              <w:rPr>
                <w:rFonts w:cs="Times New Roman"/>
                <w:lang w:val="en-US"/>
              </w:rPr>
              <w:t xml:space="preserve">by </w:t>
            </w:r>
            <w:r w:rsidR="001B0D7C">
              <w:rPr>
                <w:rFonts w:cs="Times New Roman"/>
                <w:lang w:val="en-US"/>
              </w:rPr>
              <w:br/>
            </w:r>
            <w:proofErr w:type="spellStart"/>
            <w:r w:rsidR="001B0D7C" w:rsidRPr="001B0D7C">
              <w:rPr>
                <w:rFonts w:cs="Times New Roman"/>
                <w:lang w:val="en-US"/>
              </w:rPr>
              <w:t>Ligh</w:t>
            </w:r>
            <w:proofErr w:type="spellEnd"/>
            <w:r w:rsidR="001B0D7C" w:rsidRPr="001B0D7C">
              <w:rPr>
                <w:rFonts w:cs="Times New Roman"/>
                <w:lang w:val="en-US"/>
              </w:rPr>
              <w:t>, Case, Levy, &amp; Walters</w:t>
            </w:r>
            <w:r w:rsidR="001B0D7C">
              <w:rPr>
                <w:rFonts w:cs="Times New Roman"/>
                <w:lang w:val="en-US"/>
              </w:rPr>
              <w:t xml:space="preserve"> (</w:t>
            </w:r>
            <w:r w:rsidR="00462728" w:rsidRPr="00FB410C">
              <w:rPr>
                <w:rFonts w:cs="Times New Roman"/>
                <w:lang w:val="en-US"/>
              </w:rPr>
              <w:t>2014h</w:t>
            </w:r>
            <w:r w:rsidR="00462728" w:rsidRPr="009057CC">
              <w:rPr>
                <w:rFonts w:cs="Times New Roman"/>
                <w:lang w:val="en-US"/>
              </w:rPr>
              <w:t>)</w:t>
            </w:r>
            <w:r w:rsidR="00081D5A">
              <w:rPr>
                <w:rFonts w:cs="Times New Roman"/>
                <w:lang w:val="en-US"/>
              </w:rPr>
              <w:t xml:space="preserve"> </w:t>
            </w:r>
          </w:p>
        </w:tc>
      </w:tr>
      <w:tr w:rsidR="00FD5D53" w:rsidRPr="00490B7C" w14:paraId="2434ED8E" w14:textId="14F67267" w:rsidTr="001E3120">
        <w:trPr>
          <w:jc w:val="center"/>
        </w:trPr>
        <w:tc>
          <w:tcPr>
            <w:tcW w:w="3208" w:type="dxa"/>
            <w:vMerge/>
            <w:tcBorders>
              <w:left w:val="single" w:sz="12" w:space="0" w:color="auto"/>
              <w:right w:val="single" w:sz="12" w:space="0" w:color="auto"/>
            </w:tcBorders>
            <w:vAlign w:val="center"/>
          </w:tcPr>
          <w:p w14:paraId="3EDB1771" w14:textId="44D8D7E2" w:rsidR="00FD5D53" w:rsidRPr="00490B7C" w:rsidRDefault="00FD5D53" w:rsidP="009F04B4">
            <w:pPr>
              <w:keepNext/>
              <w:spacing w:before="20" w:after="100" w:line="276" w:lineRule="auto"/>
              <w:contextualSpacing/>
              <w:jc w:val="center"/>
              <w:rPr>
                <w:rFonts w:cs="Times New Roman"/>
                <w:lang w:val="en-US"/>
              </w:rPr>
            </w:pPr>
          </w:p>
        </w:tc>
        <w:tc>
          <w:tcPr>
            <w:tcW w:w="1620" w:type="dxa"/>
            <w:tcBorders>
              <w:left w:val="single" w:sz="12" w:space="0" w:color="auto"/>
              <w:right w:val="single" w:sz="12" w:space="0" w:color="auto"/>
            </w:tcBorders>
            <w:vAlign w:val="center"/>
          </w:tcPr>
          <w:p w14:paraId="761F2755" w14:textId="5E5662AA" w:rsidR="00FD5D53" w:rsidRPr="00563F7D" w:rsidRDefault="00FD5D53" w:rsidP="009F04B4">
            <w:pPr>
              <w:keepNext/>
              <w:spacing w:before="20" w:after="100" w:line="276" w:lineRule="auto"/>
              <w:contextualSpacing/>
              <w:jc w:val="center"/>
              <w:rPr>
                <w:rFonts w:cs="Times New Roman"/>
                <w:lang w:val="en-US"/>
              </w:rPr>
            </w:pPr>
            <w:r w:rsidRPr="00490B7C">
              <w:rPr>
                <w:rFonts w:cs="Times New Roman"/>
              </w:rPr>
              <w:t>Byte signature</w:t>
            </w:r>
            <w:r w:rsidR="00563F7D">
              <w:rPr>
                <w:rFonts w:cs="Times New Roman"/>
                <w:lang w:val="en-US"/>
              </w:rPr>
              <w:t xml:space="preserve"> </w:t>
            </w:r>
          </w:p>
        </w:tc>
        <w:tc>
          <w:tcPr>
            <w:tcW w:w="4280" w:type="dxa"/>
            <w:tcBorders>
              <w:left w:val="single" w:sz="12" w:space="0" w:color="auto"/>
              <w:right w:val="single" w:sz="12" w:space="0" w:color="auto"/>
            </w:tcBorders>
            <w:vAlign w:val="center"/>
          </w:tcPr>
          <w:p w14:paraId="4D8F9DAD" w14:textId="5CD259BA" w:rsidR="00FD5D53" w:rsidRPr="00081D5A" w:rsidRDefault="00FD5D53" w:rsidP="009F04B4">
            <w:pPr>
              <w:keepNext/>
              <w:spacing w:before="20" w:after="100" w:line="276" w:lineRule="auto"/>
              <w:contextualSpacing/>
              <w:jc w:val="center"/>
              <w:rPr>
                <w:rFonts w:cs="Times New Roman"/>
                <w:lang w:val="en-US"/>
              </w:rPr>
            </w:pPr>
            <w:r w:rsidRPr="00FB410C">
              <w:rPr>
                <w:rFonts w:cs="Times New Roman"/>
              </w:rPr>
              <w:t>Tsaur</w:t>
            </w:r>
            <w:r w:rsidR="0057487C">
              <w:rPr>
                <w:rFonts w:cs="Times New Roman"/>
                <w:lang w:val="en-US"/>
              </w:rPr>
              <w:t>,</w:t>
            </w:r>
            <w:r w:rsidRPr="00FB410C">
              <w:rPr>
                <w:rFonts w:cs="Times New Roman"/>
              </w:rPr>
              <w:t xml:space="preserve"> </w:t>
            </w:r>
            <w:r w:rsidR="001B67FF" w:rsidRPr="00FB410C">
              <w:rPr>
                <w:rFonts w:cs="Times New Roman"/>
                <w:lang w:val="en-US"/>
              </w:rPr>
              <w:t>&amp;</w:t>
            </w:r>
            <w:r w:rsidRPr="00FB410C">
              <w:rPr>
                <w:rFonts w:cs="Times New Roman"/>
              </w:rPr>
              <w:t xml:space="preserve"> Chen </w:t>
            </w:r>
            <w:r w:rsidR="001B0D7C">
              <w:rPr>
                <w:rFonts w:cs="Times New Roman"/>
                <w:lang w:val="en-US"/>
              </w:rPr>
              <w:t>(</w:t>
            </w:r>
            <w:r w:rsidRPr="00FB410C">
              <w:rPr>
                <w:rFonts w:cs="Times New Roman"/>
              </w:rPr>
              <w:t>2010</w:t>
            </w:r>
            <w:r w:rsidR="001B0D7C">
              <w:rPr>
                <w:rFonts w:cs="Times New Roman"/>
                <w:lang w:val="en-US"/>
              </w:rPr>
              <w:t>)</w:t>
            </w:r>
            <w:r w:rsidRPr="00FB410C">
              <w:rPr>
                <w:rFonts w:cs="Times New Roman"/>
              </w:rPr>
              <w:t xml:space="preserve"> </w:t>
            </w:r>
            <w:r w:rsidR="001B0D7C">
              <w:rPr>
                <w:rFonts w:cs="Times New Roman"/>
                <w:lang w:val="en-US"/>
              </w:rPr>
              <w:t xml:space="preserve">and </w:t>
            </w:r>
            <w:r w:rsidR="001B67FF" w:rsidRPr="00FB410C">
              <w:rPr>
                <w:rFonts w:cs="Times New Roman"/>
              </w:rPr>
              <w:t xml:space="preserve">Haukli </w:t>
            </w:r>
            <w:r w:rsidR="001B0D7C">
              <w:rPr>
                <w:rFonts w:cs="Times New Roman"/>
                <w:lang w:val="en-US"/>
              </w:rPr>
              <w:t>(</w:t>
            </w:r>
            <w:r w:rsidR="001B67FF" w:rsidRPr="00FB410C">
              <w:rPr>
                <w:rFonts w:cs="Times New Roman"/>
              </w:rPr>
              <w:t>2014</w:t>
            </w:r>
            <w:r w:rsidR="001B0D7C">
              <w:rPr>
                <w:rFonts w:cs="Times New Roman"/>
                <w:lang w:val="en-US"/>
              </w:rPr>
              <w:t xml:space="preserve">) </w:t>
            </w:r>
          </w:p>
        </w:tc>
      </w:tr>
      <w:tr w:rsidR="00FD5D53" w:rsidRPr="00490B7C" w14:paraId="19628D93" w14:textId="3F93117E" w:rsidTr="001E3120">
        <w:trPr>
          <w:jc w:val="center"/>
        </w:trPr>
        <w:tc>
          <w:tcPr>
            <w:tcW w:w="3208" w:type="dxa"/>
            <w:vMerge/>
            <w:tcBorders>
              <w:left w:val="single" w:sz="12" w:space="0" w:color="auto"/>
              <w:bottom w:val="single" w:sz="12" w:space="0" w:color="auto"/>
              <w:right w:val="single" w:sz="12" w:space="0" w:color="auto"/>
            </w:tcBorders>
            <w:vAlign w:val="center"/>
          </w:tcPr>
          <w:p w14:paraId="61E3A4C7" w14:textId="43AB7C48" w:rsidR="00FD5D53" w:rsidRPr="00490B7C" w:rsidRDefault="00FD5D53" w:rsidP="009F04B4">
            <w:pPr>
              <w:keepNext/>
              <w:spacing w:before="20" w:after="100" w:line="276" w:lineRule="auto"/>
              <w:contextualSpacing/>
              <w:jc w:val="center"/>
              <w:rPr>
                <w:rFonts w:cs="Times New Roman"/>
                <w:lang w:val="en-US"/>
              </w:rPr>
            </w:pPr>
          </w:p>
        </w:tc>
        <w:tc>
          <w:tcPr>
            <w:tcW w:w="1620" w:type="dxa"/>
            <w:tcBorders>
              <w:left w:val="single" w:sz="12" w:space="0" w:color="auto"/>
              <w:bottom w:val="single" w:sz="12" w:space="0" w:color="auto"/>
              <w:right w:val="single" w:sz="12" w:space="0" w:color="auto"/>
            </w:tcBorders>
            <w:vAlign w:val="center"/>
          </w:tcPr>
          <w:p w14:paraId="7535509D" w14:textId="4B4CDA10" w:rsidR="00FD5D53" w:rsidRPr="00563F7D" w:rsidRDefault="00FD5D53" w:rsidP="009F04B4">
            <w:pPr>
              <w:keepNext/>
              <w:spacing w:before="20" w:after="100" w:line="276" w:lineRule="auto"/>
              <w:contextualSpacing/>
              <w:jc w:val="center"/>
              <w:rPr>
                <w:rFonts w:cs="Times New Roman"/>
                <w:lang w:val="en-US"/>
              </w:rPr>
            </w:pPr>
            <w:r w:rsidRPr="00490B7C">
              <w:rPr>
                <w:rFonts w:cs="Times New Roman"/>
              </w:rPr>
              <w:t>Dynamic bit signature</w:t>
            </w:r>
            <w:r w:rsidR="00563F7D">
              <w:rPr>
                <w:rFonts w:cs="Times New Roman"/>
                <w:lang w:val="en-US"/>
              </w:rPr>
              <w:t xml:space="preserve"> </w:t>
            </w:r>
          </w:p>
        </w:tc>
        <w:tc>
          <w:tcPr>
            <w:tcW w:w="4280" w:type="dxa"/>
            <w:tcBorders>
              <w:left w:val="single" w:sz="12" w:space="0" w:color="auto"/>
              <w:bottom w:val="single" w:sz="12" w:space="0" w:color="auto"/>
              <w:right w:val="single" w:sz="12" w:space="0" w:color="auto"/>
            </w:tcBorders>
            <w:vAlign w:val="center"/>
          </w:tcPr>
          <w:p w14:paraId="0812EB50" w14:textId="0CC92411" w:rsidR="00FD5D53" w:rsidRPr="00081D5A" w:rsidRDefault="00563F7D" w:rsidP="009F04B4">
            <w:pPr>
              <w:keepNext/>
              <w:spacing w:before="20" w:after="100" w:line="276" w:lineRule="auto"/>
              <w:contextualSpacing/>
              <w:jc w:val="center"/>
              <w:rPr>
                <w:rFonts w:cs="Times New Roman"/>
                <w:lang w:val="en-US"/>
              </w:rPr>
            </w:pPr>
            <w:r w:rsidRPr="00FB410C">
              <w:rPr>
                <w:rFonts w:cs="Times New Roman"/>
              </w:rPr>
              <w:t>Korkin</w:t>
            </w:r>
            <w:r w:rsidR="0057487C">
              <w:rPr>
                <w:rFonts w:cs="Times New Roman"/>
                <w:lang w:val="en-US"/>
              </w:rPr>
              <w:t>,</w:t>
            </w:r>
            <w:r w:rsidRPr="00FB410C">
              <w:rPr>
                <w:rFonts w:cs="Times New Roman"/>
              </w:rPr>
              <w:t xml:space="preserve"> &amp; Nesterov </w:t>
            </w:r>
            <w:r w:rsidR="001B0D7C">
              <w:rPr>
                <w:rFonts w:cs="Times New Roman"/>
                <w:lang w:val="en-US"/>
              </w:rPr>
              <w:t>(</w:t>
            </w:r>
            <w:r w:rsidRPr="00FB410C">
              <w:rPr>
                <w:rFonts w:cs="Times New Roman"/>
              </w:rPr>
              <w:t>2014</w:t>
            </w:r>
            <w:r w:rsidR="001B0D7C">
              <w:rPr>
                <w:rFonts w:cs="Times New Roman"/>
                <w:lang w:val="en-US"/>
              </w:rPr>
              <w:t xml:space="preserve">) </w:t>
            </w:r>
          </w:p>
        </w:tc>
      </w:tr>
    </w:tbl>
    <w:p w14:paraId="0660B4B1" w14:textId="77777777" w:rsidR="009F04B4" w:rsidRPr="00396D3E" w:rsidRDefault="009F04B4" w:rsidP="009D24B4">
      <w:pPr>
        <w:tabs>
          <w:tab w:val="left" w:pos="1260"/>
        </w:tabs>
        <w:spacing w:before="20" w:after="100"/>
        <w:rPr>
          <w:rFonts w:cs="Times New Roman"/>
          <w:lang w:val="en-US"/>
        </w:rPr>
      </w:pPr>
    </w:p>
    <w:p w14:paraId="03F2B89E" w14:textId="77777777" w:rsidR="009D24B4" w:rsidRPr="00396D3E" w:rsidRDefault="009D24B4" w:rsidP="009D24B4">
      <w:pPr>
        <w:pStyle w:val="Heading2"/>
        <w:sectPr w:rsidR="009D24B4" w:rsidRPr="00396D3E" w:rsidSect="008C581B">
          <w:type w:val="continuous"/>
          <w:pgSz w:w="12240" w:h="15840" w:code="9"/>
          <w:pgMar w:top="1440" w:right="1267" w:bottom="1440" w:left="1440" w:header="706" w:footer="706" w:gutter="0"/>
          <w:cols w:space="708"/>
          <w:docGrid w:linePitch="360"/>
        </w:sectPr>
      </w:pPr>
    </w:p>
    <w:p w14:paraId="7809A09B" w14:textId="48BADB26" w:rsidR="00A6041F" w:rsidRPr="00396D3E" w:rsidRDefault="007421F3" w:rsidP="00AB5526">
      <w:pPr>
        <w:pStyle w:val="Heading2"/>
      </w:pPr>
      <w:fldSimple w:instr=" SEQ First \c \* ARABIC \* MERGEFORMAT \* MERGEFORMAT  \* MERGEFORMAT ">
        <w:bookmarkStart w:id="18" w:name="_Toc437933911"/>
        <w:bookmarkStart w:id="19" w:name="_Toc403772968"/>
        <w:r w:rsidR="00B25145">
          <w:rPr>
            <w:noProof/>
          </w:rPr>
          <w:t>2</w:t>
        </w:r>
      </w:fldSimple>
      <w:r w:rsidR="00C97216" w:rsidRPr="00396D3E">
        <w:t>.</w:t>
      </w:r>
      <w:fldSimple w:instr=" SEQ Second \n \* ARABIC \* MERGEFORMAT \* MERGEFORMAT ">
        <w:r w:rsidR="00B25145">
          <w:rPr>
            <w:noProof/>
          </w:rPr>
          <w:t>4</w:t>
        </w:r>
      </w:fldSimple>
      <w:r w:rsidR="00C97216" w:rsidRPr="00396D3E">
        <w:t>.</w:t>
      </w:r>
      <w:r w:rsidR="00B144CA" w:rsidRPr="00432AA5">
        <w:t> </w:t>
      </w:r>
      <w:r w:rsidR="00EB5E79" w:rsidRPr="00EB5E79">
        <w:t>Signature-based Detection of Drivers Files</w:t>
      </w:r>
      <w:bookmarkEnd w:id="18"/>
      <w:r w:rsidR="00EB5E79" w:rsidRPr="00EB5E79">
        <w:t xml:space="preserve"> </w:t>
      </w:r>
      <w:bookmarkEnd w:id="19"/>
    </w:p>
    <w:p w14:paraId="6AF8592F" w14:textId="222E4E77" w:rsidR="002F321D" w:rsidRPr="002F321D" w:rsidRDefault="002F321D" w:rsidP="002F321D">
      <w:pPr>
        <w:rPr>
          <w:rFonts w:cs="Times New Roman"/>
          <w:lang w:val="en-US"/>
        </w:rPr>
      </w:pPr>
      <w:r w:rsidRPr="002F321D">
        <w:rPr>
          <w:rFonts w:cs="Times New Roman"/>
          <w:lang w:val="en-US"/>
        </w:rPr>
        <w:t xml:space="preserve">Signature-based search of drivers’ files uses priority known fragments of drivers’ files as signatures; </w:t>
      </w:r>
      <w:r w:rsidR="00B059CA" w:rsidRPr="002F321D">
        <w:rPr>
          <w:rFonts w:cs="Times New Roman"/>
          <w:lang w:val="en-US"/>
        </w:rPr>
        <w:t>therefore,</w:t>
      </w:r>
      <w:r w:rsidRPr="002F321D">
        <w:rPr>
          <w:rFonts w:cs="Times New Roman"/>
          <w:lang w:val="en-US"/>
        </w:rPr>
        <w:t xml:space="preserve"> these methods are not susceptible to manipulation with drivers’ structures. In comparison with the previous signature-based methods, these methods use a similar byte-to-byte search for drivers’ files, but not for drivers’ structures.</w:t>
      </w:r>
    </w:p>
    <w:p w14:paraId="0318135C" w14:textId="1521225F" w:rsidR="0005696B" w:rsidRDefault="002F321D" w:rsidP="00F47565">
      <w:pPr>
        <w:rPr>
          <w:rFonts w:cs="Times New Roman"/>
          <w:lang w:val="en-US"/>
        </w:rPr>
      </w:pPr>
      <w:r w:rsidRPr="002F321D">
        <w:rPr>
          <w:rFonts w:cs="Times New Roman"/>
          <w:lang w:val="en-US"/>
        </w:rPr>
        <w:t xml:space="preserve">There are three types of signatures to find driver files to </w:t>
      </w:r>
      <w:proofErr w:type="gramStart"/>
      <w:r w:rsidRPr="002F321D">
        <w:rPr>
          <w:rFonts w:cs="Times New Roman"/>
          <w:lang w:val="en-US"/>
        </w:rPr>
        <w:t>be discussed</w:t>
      </w:r>
      <w:proofErr w:type="gramEnd"/>
      <w:r w:rsidR="0005696B" w:rsidRPr="0005696B">
        <w:rPr>
          <w:rFonts w:cs="Times New Roman"/>
          <w:lang w:val="en-US"/>
        </w:rPr>
        <w:t>:</w:t>
      </w:r>
      <w:r w:rsidR="0005696B">
        <w:rPr>
          <w:rFonts w:cs="Times New Roman"/>
          <w:lang w:val="en-US"/>
        </w:rPr>
        <w:t xml:space="preserve"> </w:t>
      </w:r>
    </w:p>
    <w:p w14:paraId="5A1546DC" w14:textId="39EDF7AB" w:rsidR="00580544" w:rsidRPr="00580544" w:rsidRDefault="00580544" w:rsidP="00580544">
      <w:pPr>
        <w:pStyle w:val="ListParagraph"/>
        <w:numPr>
          <w:ilvl w:val="0"/>
          <w:numId w:val="33"/>
        </w:numPr>
        <w:rPr>
          <w:rFonts w:cs="Times New Roman"/>
          <w:lang w:val="en-US"/>
        </w:rPr>
      </w:pPr>
      <w:r w:rsidRPr="00580544">
        <w:rPr>
          <w:rFonts w:cs="Times New Roman"/>
          <w:lang w:val="en-US"/>
        </w:rPr>
        <w:t>ASCII strings;</w:t>
      </w:r>
      <w:r w:rsidR="00032706">
        <w:rPr>
          <w:rFonts w:cs="Times New Roman"/>
          <w:lang w:val="en-US"/>
        </w:rPr>
        <w:t xml:space="preserve"> </w:t>
      </w:r>
    </w:p>
    <w:p w14:paraId="7D4C5EC7" w14:textId="3CDB08D0" w:rsidR="00580544" w:rsidRPr="00580544" w:rsidRDefault="00580544" w:rsidP="00580544">
      <w:pPr>
        <w:pStyle w:val="ListParagraph"/>
        <w:numPr>
          <w:ilvl w:val="0"/>
          <w:numId w:val="33"/>
        </w:numPr>
        <w:rPr>
          <w:rFonts w:cs="Times New Roman"/>
          <w:lang w:val="en-US"/>
        </w:rPr>
      </w:pPr>
      <w:r w:rsidRPr="00580544">
        <w:rPr>
          <w:rFonts w:cs="Times New Roman"/>
          <w:lang w:val="en-US"/>
        </w:rPr>
        <w:t>Magic numbers in the PE-header;</w:t>
      </w:r>
      <w:r w:rsidR="00032706">
        <w:rPr>
          <w:rFonts w:cs="Times New Roman"/>
          <w:lang w:val="en-US"/>
        </w:rPr>
        <w:t xml:space="preserve"> </w:t>
      </w:r>
    </w:p>
    <w:p w14:paraId="31D6D980" w14:textId="77777777" w:rsidR="000F006D" w:rsidRDefault="00580544" w:rsidP="00580544">
      <w:pPr>
        <w:pStyle w:val="ListParagraph"/>
        <w:numPr>
          <w:ilvl w:val="0"/>
          <w:numId w:val="33"/>
        </w:numPr>
        <w:rPr>
          <w:rFonts w:cs="Times New Roman"/>
          <w:lang w:val="en-US"/>
        </w:rPr>
      </w:pPr>
      <w:proofErr w:type="spellStart"/>
      <w:proofErr w:type="gramStart"/>
      <w:r w:rsidRPr="00580544">
        <w:rPr>
          <w:rFonts w:cs="Times New Roman"/>
          <w:lang w:val="en-US"/>
        </w:rPr>
        <w:t>OpCode</w:t>
      </w:r>
      <w:proofErr w:type="spellEnd"/>
      <w:r w:rsidRPr="00580544">
        <w:rPr>
          <w:rFonts w:cs="Times New Roman"/>
          <w:lang w:val="en-US"/>
        </w:rPr>
        <w:t xml:space="preserve"> patterns</w:t>
      </w:r>
      <w:r w:rsidR="000F006D">
        <w:rPr>
          <w:rFonts w:cs="Times New Roman"/>
          <w:lang w:val="en-US"/>
        </w:rPr>
        <w:t>.</w:t>
      </w:r>
      <w:proofErr w:type="gramEnd"/>
      <w:r w:rsidR="000F006D">
        <w:rPr>
          <w:rFonts w:cs="Times New Roman"/>
          <w:lang w:val="en-US"/>
        </w:rPr>
        <w:t xml:space="preserve"> </w:t>
      </w:r>
    </w:p>
    <w:p w14:paraId="4F21A608" w14:textId="34CC2CC4" w:rsidR="0005696B" w:rsidRPr="00FB410C" w:rsidRDefault="00580544" w:rsidP="00580544">
      <w:pPr>
        <w:rPr>
          <w:rFonts w:cs="Times New Roman"/>
          <w:lang w:val="en-US"/>
        </w:rPr>
      </w:pPr>
      <w:r w:rsidRPr="00580544">
        <w:rPr>
          <w:rFonts w:cs="Times New Roman"/>
          <w:b/>
          <w:lang w:val="en-US"/>
        </w:rPr>
        <w:t>ASCII strings</w:t>
      </w:r>
      <w:r w:rsidR="00F102A6" w:rsidRPr="00F102A6">
        <w:rPr>
          <w:lang w:val="en-US"/>
        </w:rPr>
        <w:t xml:space="preserve"> </w:t>
      </w:r>
      <w:proofErr w:type="gramStart"/>
      <w:r w:rsidR="00F102A6" w:rsidRPr="00F102A6">
        <w:rPr>
          <w:rFonts w:cs="Times New Roman"/>
          <w:lang w:val="en-US"/>
        </w:rPr>
        <w:t>The</w:t>
      </w:r>
      <w:proofErr w:type="gramEnd"/>
      <w:r w:rsidR="00F102A6" w:rsidRPr="00F102A6">
        <w:rPr>
          <w:rFonts w:cs="Times New Roman"/>
          <w:lang w:val="en-US"/>
        </w:rPr>
        <w:t xml:space="preserve"> first type of signatures includes various strings from an executable file. The </w:t>
      </w:r>
      <w:proofErr w:type="gramStart"/>
      <w:r w:rsidR="00F102A6" w:rsidRPr="00F102A6">
        <w:rPr>
          <w:rFonts w:cs="Times New Roman"/>
          <w:lang w:val="en-US"/>
        </w:rPr>
        <w:t>best known</w:t>
      </w:r>
      <w:proofErr w:type="gramEnd"/>
      <w:r w:rsidR="00F102A6" w:rsidRPr="00F102A6">
        <w:rPr>
          <w:rFonts w:cs="Times New Roman"/>
          <w:lang w:val="en-US"/>
        </w:rPr>
        <w:t xml:space="preserve"> example of ASCII strings signatures is “This program cannot be run in DOS mode” from MS-DOS header (</w:t>
      </w:r>
      <w:proofErr w:type="spellStart"/>
      <w:r w:rsidR="00F102A6" w:rsidRPr="00F102A6">
        <w:rPr>
          <w:rFonts w:cs="Times New Roman"/>
          <w:lang w:val="en-US"/>
        </w:rPr>
        <w:t>Timzen</w:t>
      </w:r>
      <w:proofErr w:type="spellEnd"/>
      <w:r w:rsidR="00F102A6" w:rsidRPr="00F102A6">
        <w:rPr>
          <w:rFonts w:cs="Times New Roman"/>
          <w:lang w:val="en-US"/>
        </w:rPr>
        <w:t xml:space="preserve">, 2015; x86 Disassembly/Windows Executable Files, </w:t>
      </w:r>
      <w:proofErr w:type="spellStart"/>
      <w:r w:rsidR="00F102A6" w:rsidRPr="00F102A6">
        <w:rPr>
          <w:rFonts w:cs="Times New Roman"/>
          <w:lang w:val="en-US"/>
        </w:rPr>
        <w:t>n.d.</w:t>
      </w:r>
      <w:proofErr w:type="spellEnd"/>
      <w:r w:rsidR="00F102A6" w:rsidRPr="00F102A6">
        <w:rPr>
          <w:rFonts w:cs="Times New Roman"/>
          <w:lang w:val="en-US"/>
        </w:rPr>
        <w:t xml:space="preserve">). M. </w:t>
      </w:r>
      <w:proofErr w:type="spellStart"/>
      <w:r w:rsidR="00F102A6" w:rsidRPr="00F102A6">
        <w:rPr>
          <w:rFonts w:cs="Times New Roman"/>
          <w:lang w:val="en-US"/>
        </w:rPr>
        <w:t>Russinovich</w:t>
      </w:r>
      <w:proofErr w:type="spellEnd"/>
      <w:r w:rsidR="00F102A6" w:rsidRPr="00F102A6">
        <w:rPr>
          <w:rFonts w:cs="Times New Roman"/>
          <w:lang w:val="en-US"/>
        </w:rPr>
        <w:t xml:space="preserve"> used this string while analyzing </w:t>
      </w:r>
      <w:proofErr w:type="spellStart"/>
      <w:r w:rsidR="00F102A6" w:rsidRPr="00F102A6">
        <w:rPr>
          <w:rFonts w:cs="Times New Roman"/>
          <w:lang w:val="en-US"/>
        </w:rPr>
        <w:t>Stuxnet</w:t>
      </w:r>
      <w:proofErr w:type="spellEnd"/>
      <w:r w:rsidR="00F102A6" w:rsidRPr="00F102A6">
        <w:rPr>
          <w:rFonts w:cs="Times New Roman"/>
          <w:lang w:val="en-US"/>
        </w:rPr>
        <w:t xml:space="preserve"> (</w:t>
      </w:r>
      <w:proofErr w:type="spellStart"/>
      <w:r w:rsidR="00F102A6" w:rsidRPr="00F102A6">
        <w:rPr>
          <w:rFonts w:cs="Times New Roman"/>
          <w:lang w:val="en-US"/>
        </w:rPr>
        <w:t>Russinovich</w:t>
      </w:r>
      <w:proofErr w:type="spellEnd"/>
      <w:r w:rsidR="00F102A6" w:rsidRPr="00F102A6">
        <w:rPr>
          <w:rFonts w:cs="Times New Roman"/>
          <w:lang w:val="en-US"/>
        </w:rPr>
        <w:t xml:space="preserve">, 2011). Also, import table, in other words, symbolic names of functions belonging to ASCII strings signatures. The example of this signature </w:t>
      </w:r>
      <w:proofErr w:type="gramStart"/>
      <w:r w:rsidR="00F102A6" w:rsidRPr="00F102A6">
        <w:rPr>
          <w:rFonts w:cs="Times New Roman"/>
          <w:lang w:val="en-US"/>
        </w:rPr>
        <w:t>is used</w:t>
      </w:r>
      <w:proofErr w:type="gramEnd"/>
      <w:r w:rsidR="00F102A6" w:rsidRPr="00F102A6">
        <w:rPr>
          <w:rFonts w:cs="Times New Roman"/>
          <w:lang w:val="en-US"/>
        </w:rPr>
        <w:t xml:space="preserve"> to analyze packed PE files, “The Presence of certain function</w:t>
      </w:r>
      <w:r w:rsidR="00F102A6">
        <w:rPr>
          <w:rFonts w:cs="Times New Roman"/>
          <w:lang w:val="en-US"/>
        </w:rPr>
        <w:t>s in the import” (</w:t>
      </w:r>
      <w:proofErr w:type="spellStart"/>
      <w:r w:rsidR="00F102A6">
        <w:rPr>
          <w:rFonts w:cs="Times New Roman"/>
          <w:lang w:val="en-US"/>
        </w:rPr>
        <w:t>NTInfo</w:t>
      </w:r>
      <w:proofErr w:type="spellEnd"/>
      <w:r w:rsidR="00F102A6">
        <w:rPr>
          <w:rFonts w:cs="Times New Roman"/>
          <w:lang w:val="en-US"/>
        </w:rPr>
        <w:t>, 2014)</w:t>
      </w:r>
      <w:r w:rsidRPr="00FB410C">
        <w:rPr>
          <w:rFonts w:cs="Times New Roman"/>
          <w:lang w:val="en-US"/>
        </w:rPr>
        <w:t xml:space="preserve">. </w:t>
      </w:r>
    </w:p>
    <w:p w14:paraId="11613C45" w14:textId="0D8B7E73" w:rsidR="00EB5E79" w:rsidRDefault="00770C3A" w:rsidP="00F47565">
      <w:pPr>
        <w:rPr>
          <w:rFonts w:cs="Times New Roman"/>
          <w:lang w:val="en-US"/>
        </w:rPr>
      </w:pPr>
      <w:r w:rsidRPr="00FB410C">
        <w:rPr>
          <w:rFonts w:cs="Times New Roman"/>
          <w:b/>
          <w:lang w:val="en-US"/>
        </w:rPr>
        <w:t>How to bypass ASCII strings signatures?</w:t>
      </w:r>
      <w:r w:rsidRPr="00FB410C">
        <w:rPr>
          <w:rFonts w:cs="Times New Roman"/>
          <w:lang w:val="en-US"/>
        </w:rPr>
        <w:t xml:space="preserve"> </w:t>
      </w:r>
      <w:r w:rsidR="00F102A6" w:rsidRPr="00F102A6">
        <w:rPr>
          <w:rFonts w:cs="Times New Roman"/>
          <w:lang w:val="en-US"/>
        </w:rPr>
        <w:t xml:space="preserve">The ASCII strings signatures are not resilient to the following countermeasures. </w:t>
      </w:r>
      <w:proofErr w:type="gramStart"/>
      <w:r w:rsidR="00F102A6" w:rsidRPr="00F102A6">
        <w:rPr>
          <w:rFonts w:cs="Times New Roman"/>
          <w:lang w:val="en-US"/>
        </w:rPr>
        <w:t>First</w:t>
      </w:r>
      <w:proofErr w:type="gramEnd"/>
      <w:r w:rsidR="00F102A6" w:rsidRPr="00F102A6">
        <w:rPr>
          <w:rFonts w:cs="Times New Roman"/>
          <w:lang w:val="en-US"/>
        </w:rPr>
        <w:t xml:space="preserve"> the hidden driver can overwrite its MS-DOS header in the memory; and this manipulation does not influence its OS work (</w:t>
      </w:r>
      <w:proofErr w:type="spellStart"/>
      <w:r w:rsidR="00F102A6" w:rsidRPr="00F102A6">
        <w:rPr>
          <w:rFonts w:cs="Times New Roman"/>
          <w:lang w:val="en-US"/>
        </w:rPr>
        <w:t>Qark</w:t>
      </w:r>
      <w:proofErr w:type="spellEnd"/>
      <w:r w:rsidR="00F102A6" w:rsidRPr="00F102A6">
        <w:rPr>
          <w:rFonts w:cs="Times New Roman"/>
          <w:lang w:val="en-US"/>
        </w:rPr>
        <w:t xml:space="preserve">, </w:t>
      </w:r>
      <w:proofErr w:type="spellStart"/>
      <w:r w:rsidR="00F102A6" w:rsidRPr="00F102A6">
        <w:rPr>
          <w:rFonts w:cs="Times New Roman"/>
          <w:lang w:val="en-US"/>
        </w:rPr>
        <w:t>n.d.</w:t>
      </w:r>
      <w:proofErr w:type="spellEnd"/>
      <w:r w:rsidR="00F102A6" w:rsidRPr="00F102A6">
        <w:rPr>
          <w:rFonts w:cs="Times New Roman"/>
          <w:lang w:val="en-US"/>
        </w:rPr>
        <w:t xml:space="preserve">). Moreover, to hinder detection a hidden driver can use only two imported functions </w:t>
      </w:r>
      <w:proofErr w:type="spellStart"/>
      <w:r w:rsidR="00F102A6" w:rsidRPr="00F102A6">
        <w:rPr>
          <w:rFonts w:cs="Times New Roman"/>
          <w:lang w:val="en-US"/>
        </w:rPr>
        <w:t>LoadLibrary</w:t>
      </w:r>
      <w:proofErr w:type="spellEnd"/>
      <w:r w:rsidR="00F102A6" w:rsidRPr="00F102A6">
        <w:rPr>
          <w:rFonts w:cs="Times New Roman"/>
          <w:lang w:val="en-US"/>
        </w:rPr>
        <w:t xml:space="preserve"> and </w:t>
      </w:r>
      <w:proofErr w:type="spellStart"/>
      <w:r w:rsidR="00F102A6" w:rsidRPr="00F102A6">
        <w:rPr>
          <w:rFonts w:cs="Times New Roman"/>
          <w:lang w:val="en-US"/>
        </w:rPr>
        <w:t>GetProcAddress</w:t>
      </w:r>
      <w:proofErr w:type="spellEnd"/>
      <w:r w:rsidR="00F102A6" w:rsidRPr="00F102A6">
        <w:rPr>
          <w:rFonts w:cs="Times New Roman"/>
          <w:lang w:val="en-US"/>
        </w:rPr>
        <w:t>. It is also able to perform the function-resolution tasks and to call on any other functions (Eagle, 2011). As a result, the import table will include just only two names, which will not be enough for detection</w:t>
      </w:r>
      <w:r w:rsidRPr="00770C3A">
        <w:rPr>
          <w:rFonts w:cs="Times New Roman"/>
          <w:lang w:val="en-US"/>
        </w:rPr>
        <w:t>.</w:t>
      </w:r>
      <w:r>
        <w:rPr>
          <w:rFonts w:cs="Times New Roman"/>
          <w:lang w:val="en-US"/>
        </w:rPr>
        <w:t xml:space="preserve"> </w:t>
      </w:r>
    </w:p>
    <w:p w14:paraId="03F2B44C" w14:textId="3E2AE561" w:rsidR="00B94492" w:rsidRPr="00B94492" w:rsidRDefault="00B94492" w:rsidP="00B94492">
      <w:pPr>
        <w:rPr>
          <w:rFonts w:cs="Times New Roman"/>
          <w:lang w:val="en-US"/>
        </w:rPr>
      </w:pPr>
      <w:proofErr w:type="gramStart"/>
      <w:r w:rsidRPr="00B94492">
        <w:rPr>
          <w:rFonts w:cs="Times New Roman"/>
          <w:b/>
          <w:lang w:val="en-US"/>
        </w:rPr>
        <w:t>Magic numbers in the PE-header</w:t>
      </w:r>
      <w:r w:rsidRPr="00B94492">
        <w:rPr>
          <w:rFonts w:cs="Times New Roman"/>
          <w:lang w:val="en-US"/>
        </w:rPr>
        <w:t>.</w:t>
      </w:r>
      <w:proofErr w:type="gramEnd"/>
      <w:r w:rsidRPr="00B94492">
        <w:rPr>
          <w:rFonts w:cs="Times New Roman"/>
          <w:lang w:val="en-US"/>
        </w:rPr>
        <w:t xml:space="preserve"> The second type of signature is based on the peculiarities of the PE-header content (ELF-header in UNIX case) or in the magic numbers. This signature is a byte template, which includes the field values of PE header and their corresponding offsets from the beginning of the file (</w:t>
      </w:r>
      <w:proofErr w:type="spellStart"/>
      <w:r w:rsidRPr="00B94492">
        <w:rPr>
          <w:rFonts w:cs="Times New Roman"/>
          <w:lang w:val="en-US"/>
        </w:rPr>
        <w:t>Dorfman</w:t>
      </w:r>
      <w:proofErr w:type="spellEnd"/>
      <w:r w:rsidRPr="00B94492">
        <w:rPr>
          <w:rFonts w:cs="Times New Roman"/>
          <w:lang w:val="en-US"/>
        </w:rPr>
        <w:t xml:space="preserve">, 2014; Choi, Kim, Oh, &amp; </w:t>
      </w:r>
      <w:proofErr w:type="spellStart"/>
      <w:r w:rsidRPr="00B94492">
        <w:rPr>
          <w:rFonts w:cs="Times New Roman"/>
          <w:lang w:val="en-US"/>
        </w:rPr>
        <w:t>Ryou</w:t>
      </w:r>
      <w:proofErr w:type="spellEnd"/>
      <w:r w:rsidRPr="00B94492">
        <w:rPr>
          <w:rFonts w:cs="Times New Roman"/>
          <w:lang w:val="en-US"/>
        </w:rPr>
        <w:t xml:space="preserve">, 2009). </w:t>
      </w:r>
      <w:proofErr w:type="gramStart"/>
      <w:r w:rsidRPr="00B94492">
        <w:rPr>
          <w:rFonts w:cs="Times New Roman"/>
          <w:lang w:val="en-US"/>
        </w:rPr>
        <w:t xml:space="preserve">An example of the application of magic numbers in the PE-header to detect </w:t>
      </w:r>
      <w:r w:rsidRPr="00B94492">
        <w:rPr>
          <w:rFonts w:cs="Times New Roman"/>
          <w:lang w:val="en-US"/>
        </w:rPr>
        <w:lastRenderedPageBreak/>
        <w:t>unknown malware is pr</w:t>
      </w:r>
      <w:r>
        <w:rPr>
          <w:rFonts w:cs="Times New Roman"/>
          <w:lang w:val="en-US"/>
        </w:rPr>
        <w:t>esented by Wang, Wu, &amp; Hsieh (</w:t>
      </w:r>
      <w:r w:rsidRPr="00B94492">
        <w:rPr>
          <w:rFonts w:cs="Times New Roman"/>
          <w:lang w:val="en-US"/>
        </w:rPr>
        <w:t>2009)</w:t>
      </w:r>
      <w:proofErr w:type="gramEnd"/>
      <w:r w:rsidRPr="00B94492">
        <w:rPr>
          <w:rFonts w:cs="Times New Roman"/>
          <w:lang w:val="en-US"/>
        </w:rPr>
        <w:t xml:space="preserve">. An example of adopting this signature to ELF-header for unknown malware detection in the OS Linux </w:t>
      </w:r>
      <w:proofErr w:type="gramStart"/>
      <w:r w:rsidRPr="00B94492">
        <w:rPr>
          <w:rFonts w:cs="Times New Roman"/>
          <w:lang w:val="en-US"/>
        </w:rPr>
        <w:t>is given</w:t>
      </w:r>
      <w:proofErr w:type="gramEnd"/>
      <w:r w:rsidRPr="00B94492">
        <w:rPr>
          <w:rFonts w:cs="Times New Roman"/>
          <w:lang w:val="en-US"/>
        </w:rPr>
        <w:t xml:space="preserve"> in </w:t>
      </w:r>
      <w:proofErr w:type="spellStart"/>
      <w:r w:rsidRPr="00B94492">
        <w:rPr>
          <w:rFonts w:cs="Times New Roman"/>
          <w:lang w:val="en-US"/>
        </w:rPr>
        <w:t>Farrukh</w:t>
      </w:r>
      <w:proofErr w:type="spellEnd"/>
      <w:r w:rsidRPr="00B94492">
        <w:rPr>
          <w:rFonts w:cs="Times New Roman"/>
          <w:lang w:val="en-US"/>
        </w:rPr>
        <w:t xml:space="preserve">, &amp; </w:t>
      </w:r>
      <w:proofErr w:type="spellStart"/>
      <w:r w:rsidRPr="00B94492">
        <w:rPr>
          <w:rFonts w:cs="Times New Roman"/>
          <w:lang w:val="en-US"/>
        </w:rPr>
        <w:t>Muddassar</w:t>
      </w:r>
      <w:proofErr w:type="spellEnd"/>
      <w:r>
        <w:rPr>
          <w:rFonts w:cs="Times New Roman"/>
          <w:lang w:val="en-US"/>
        </w:rPr>
        <w:t xml:space="preserve"> </w:t>
      </w:r>
      <w:r w:rsidRPr="00B94492">
        <w:rPr>
          <w:rFonts w:cs="Times New Roman"/>
          <w:lang w:val="en-US"/>
        </w:rPr>
        <w:t>(2012).</w:t>
      </w:r>
    </w:p>
    <w:p w14:paraId="17C629C2" w14:textId="66665DD3" w:rsidR="00DB24A9" w:rsidRPr="00DB24A9" w:rsidRDefault="00DB24A9" w:rsidP="00DB24A9">
      <w:pPr>
        <w:rPr>
          <w:rFonts w:cs="Times New Roman"/>
          <w:lang w:val="en-US"/>
        </w:rPr>
      </w:pPr>
      <w:proofErr w:type="gramStart"/>
      <w:r w:rsidRPr="00DB24A9">
        <w:rPr>
          <w:rFonts w:cs="Times New Roman"/>
          <w:b/>
          <w:lang w:val="en-US"/>
        </w:rPr>
        <w:t>How to bypass magic numbers in the PE-header?</w:t>
      </w:r>
      <w:proofErr w:type="gramEnd"/>
      <w:r w:rsidRPr="00DB24A9">
        <w:rPr>
          <w:rFonts w:cs="Times New Roman"/>
          <w:lang w:val="en-US"/>
        </w:rPr>
        <w:t xml:space="preserve"> The hidden driver can bypass this type of signature using a similar overwriting technique. After the driver has been loaded its PE-header integrity</w:t>
      </w:r>
      <w:r>
        <w:rPr>
          <w:rFonts w:cs="Times New Roman"/>
          <w:lang w:val="en-US"/>
        </w:rPr>
        <w:t xml:space="preserve"> </w:t>
      </w:r>
      <w:proofErr w:type="gramStart"/>
      <w:r>
        <w:rPr>
          <w:rFonts w:cs="Times New Roman"/>
          <w:lang w:val="en-US"/>
        </w:rPr>
        <w:t>is not needed</w:t>
      </w:r>
      <w:proofErr w:type="gramEnd"/>
      <w:r>
        <w:rPr>
          <w:rFonts w:cs="Times New Roman"/>
          <w:lang w:val="en-US"/>
        </w:rPr>
        <w:t xml:space="preserve">. </w:t>
      </w:r>
      <w:proofErr w:type="gramStart"/>
      <w:r w:rsidRPr="00DB24A9">
        <w:rPr>
          <w:rFonts w:cs="Times New Roman"/>
          <w:lang w:val="en-US"/>
        </w:rPr>
        <w:t>Therefore</w:t>
      </w:r>
      <w:proofErr w:type="gramEnd"/>
      <w:r w:rsidRPr="00DB24A9">
        <w:rPr>
          <w:rFonts w:cs="Times New Roman"/>
          <w:lang w:val="en-US"/>
        </w:rPr>
        <w:t xml:space="preserve"> a rootkit can overwrite the content of PE-header and bypass signatures based on magic numbers. </w:t>
      </w:r>
      <w:proofErr w:type="gramStart"/>
      <w:r w:rsidRPr="00DB24A9">
        <w:rPr>
          <w:rFonts w:cs="Times New Roman"/>
          <w:lang w:val="en-US"/>
        </w:rPr>
        <w:t xml:space="preserve">This approach </w:t>
      </w:r>
      <w:r>
        <w:rPr>
          <w:rFonts w:cs="Times New Roman"/>
          <w:lang w:val="en-US"/>
        </w:rPr>
        <w:t xml:space="preserve">was also proposed by </w:t>
      </w:r>
      <w:proofErr w:type="spellStart"/>
      <w:r>
        <w:rPr>
          <w:rFonts w:cs="Times New Roman"/>
          <w:lang w:val="en-US"/>
        </w:rPr>
        <w:t>Tsaur</w:t>
      </w:r>
      <w:proofErr w:type="spellEnd"/>
      <w:r>
        <w:rPr>
          <w:rFonts w:cs="Times New Roman"/>
          <w:lang w:val="en-US"/>
        </w:rPr>
        <w:t xml:space="preserve">, &amp; Wu </w:t>
      </w:r>
      <w:r w:rsidRPr="00DB24A9">
        <w:rPr>
          <w:rFonts w:cs="Times New Roman"/>
          <w:lang w:val="en-US"/>
        </w:rPr>
        <w:t>(2014c)</w:t>
      </w:r>
      <w:proofErr w:type="gramEnd"/>
      <w:r w:rsidRPr="00DB24A9">
        <w:rPr>
          <w:rFonts w:cs="Times New Roman"/>
          <w:lang w:val="en-US"/>
        </w:rPr>
        <w:t>.</w:t>
      </w:r>
    </w:p>
    <w:p w14:paraId="5C737A60" w14:textId="77777777" w:rsidR="00DB24A9" w:rsidRPr="00DB24A9" w:rsidRDefault="00DB24A9" w:rsidP="00DB24A9">
      <w:pPr>
        <w:rPr>
          <w:rFonts w:cs="Times New Roman"/>
          <w:lang w:val="en-US"/>
        </w:rPr>
      </w:pPr>
      <w:proofErr w:type="gramStart"/>
      <w:r w:rsidRPr="00DB24A9">
        <w:rPr>
          <w:rFonts w:cs="Times New Roman"/>
          <w:b/>
          <w:lang w:val="en-US"/>
        </w:rPr>
        <w:t>Opcode patterns</w:t>
      </w:r>
      <w:r w:rsidRPr="00DB24A9">
        <w:rPr>
          <w:rFonts w:cs="Times New Roman"/>
          <w:lang w:val="en-US"/>
        </w:rPr>
        <w:t>.</w:t>
      </w:r>
      <w:proofErr w:type="gramEnd"/>
      <w:r w:rsidRPr="00DB24A9">
        <w:rPr>
          <w:rFonts w:cs="Times New Roman"/>
          <w:lang w:val="en-US"/>
        </w:rPr>
        <w:t xml:space="preserve"> The third type of signatures </w:t>
      </w:r>
      <w:proofErr w:type="gramStart"/>
      <w:r w:rsidRPr="00DB24A9">
        <w:rPr>
          <w:rFonts w:cs="Times New Roman"/>
          <w:lang w:val="en-US"/>
        </w:rPr>
        <w:t>is based</w:t>
      </w:r>
      <w:proofErr w:type="gramEnd"/>
      <w:r w:rsidRPr="00DB24A9">
        <w:rPr>
          <w:rFonts w:cs="Times New Roman"/>
          <w:lang w:val="en-US"/>
        </w:rPr>
        <w:t xml:space="preserve"> on the common factors in the content of the compiled file. Each driver is an executable file, which includes sets of machine language instruction or operation codes, and further </w:t>
      </w:r>
      <w:proofErr w:type="spellStart"/>
      <w:r w:rsidRPr="00DB24A9">
        <w:rPr>
          <w:rFonts w:cs="Times New Roman"/>
          <w:lang w:val="en-US"/>
        </w:rPr>
        <w:t>opcodes</w:t>
      </w:r>
      <w:proofErr w:type="spellEnd"/>
      <w:r w:rsidRPr="00DB24A9">
        <w:rPr>
          <w:rFonts w:cs="Times New Roman"/>
          <w:lang w:val="en-US"/>
        </w:rPr>
        <w:t xml:space="preserve">, which </w:t>
      </w:r>
      <w:proofErr w:type="gramStart"/>
      <w:r w:rsidRPr="00DB24A9">
        <w:rPr>
          <w:rFonts w:cs="Times New Roman"/>
          <w:lang w:val="en-US"/>
        </w:rPr>
        <w:t>are executed</w:t>
      </w:r>
      <w:proofErr w:type="gramEnd"/>
      <w:r w:rsidRPr="00DB24A9">
        <w:rPr>
          <w:rFonts w:cs="Times New Roman"/>
          <w:lang w:val="en-US"/>
        </w:rPr>
        <w:t xml:space="preserve"> by CPU. An Instruction Set Architecture (ISA) includes a specification of the set of </w:t>
      </w:r>
      <w:proofErr w:type="spellStart"/>
      <w:r w:rsidRPr="00DB24A9">
        <w:rPr>
          <w:rFonts w:cs="Times New Roman"/>
          <w:lang w:val="en-US"/>
        </w:rPr>
        <w:t>opcodes</w:t>
      </w:r>
      <w:proofErr w:type="spellEnd"/>
      <w:r w:rsidRPr="00DB24A9">
        <w:rPr>
          <w:rFonts w:cs="Times New Roman"/>
          <w:lang w:val="en-US"/>
        </w:rPr>
        <w:t xml:space="preserve">. Different drivers have similar opcode fragments, because they </w:t>
      </w:r>
      <w:proofErr w:type="gramStart"/>
      <w:r w:rsidRPr="00DB24A9">
        <w:rPr>
          <w:rFonts w:cs="Times New Roman"/>
          <w:lang w:val="en-US"/>
        </w:rPr>
        <w:t>are executed</w:t>
      </w:r>
      <w:proofErr w:type="gramEnd"/>
      <w:r w:rsidRPr="00DB24A9">
        <w:rPr>
          <w:rFonts w:cs="Times New Roman"/>
          <w:lang w:val="en-US"/>
        </w:rPr>
        <w:t xml:space="preserve"> on the same CPU architecture. The most popular example of using </w:t>
      </w:r>
      <w:proofErr w:type="spellStart"/>
      <w:r w:rsidRPr="00DB24A9">
        <w:rPr>
          <w:rFonts w:cs="Times New Roman"/>
          <w:lang w:val="en-US"/>
        </w:rPr>
        <w:t>opcodes</w:t>
      </w:r>
      <w:proofErr w:type="spellEnd"/>
      <w:r w:rsidRPr="00DB24A9">
        <w:rPr>
          <w:rFonts w:cs="Times New Roman"/>
          <w:lang w:val="en-US"/>
        </w:rPr>
        <w:t xml:space="preserve"> as a signature is the search of starting and ending of functions. The corresponding </w:t>
      </w:r>
      <w:proofErr w:type="spellStart"/>
      <w:r w:rsidRPr="00DB24A9">
        <w:rPr>
          <w:rFonts w:cs="Times New Roman"/>
          <w:lang w:val="en-US"/>
        </w:rPr>
        <w:t>opcodes</w:t>
      </w:r>
      <w:proofErr w:type="spellEnd"/>
      <w:r w:rsidRPr="00DB24A9">
        <w:rPr>
          <w:rFonts w:cs="Times New Roman"/>
          <w:lang w:val="en-US"/>
        </w:rPr>
        <w:t xml:space="preserve"> </w:t>
      </w:r>
      <w:proofErr w:type="gramStart"/>
      <w:r w:rsidRPr="00DB24A9">
        <w:rPr>
          <w:rFonts w:cs="Times New Roman"/>
          <w:lang w:val="en-US"/>
        </w:rPr>
        <w:t>are also known</w:t>
      </w:r>
      <w:proofErr w:type="gramEnd"/>
      <w:r w:rsidRPr="00DB24A9">
        <w:rPr>
          <w:rFonts w:cs="Times New Roman"/>
          <w:lang w:val="en-US"/>
        </w:rPr>
        <w:t xml:space="preserve"> as functions prolog and epilog and they depend on calling convention (</w:t>
      </w:r>
      <w:proofErr w:type="spellStart"/>
      <w:r w:rsidRPr="00DB24A9">
        <w:rPr>
          <w:rFonts w:cs="Times New Roman"/>
          <w:lang w:val="en-US"/>
        </w:rPr>
        <w:t>Calvet</w:t>
      </w:r>
      <w:proofErr w:type="spellEnd"/>
      <w:r w:rsidRPr="00DB24A9">
        <w:rPr>
          <w:rFonts w:cs="Times New Roman"/>
          <w:lang w:val="en-US"/>
        </w:rPr>
        <w:t xml:space="preserve">, 2012). There are three popular calling conventions that </w:t>
      </w:r>
      <w:proofErr w:type="gramStart"/>
      <w:r w:rsidRPr="00DB24A9">
        <w:rPr>
          <w:rFonts w:cs="Times New Roman"/>
          <w:lang w:val="en-US"/>
        </w:rPr>
        <w:t>are used</w:t>
      </w:r>
      <w:proofErr w:type="gramEnd"/>
      <w:r w:rsidRPr="00DB24A9">
        <w:rPr>
          <w:rFonts w:cs="Times New Roman"/>
          <w:lang w:val="en-US"/>
        </w:rPr>
        <w:t xml:space="preserve"> with C/C++ language: </w:t>
      </w:r>
      <w:proofErr w:type="spellStart"/>
      <w:r w:rsidRPr="00DB24A9">
        <w:rPr>
          <w:rFonts w:cs="Times New Roman"/>
          <w:lang w:val="en-US"/>
        </w:rPr>
        <w:t>stdcall</w:t>
      </w:r>
      <w:proofErr w:type="spellEnd"/>
      <w:r w:rsidRPr="00DB24A9">
        <w:rPr>
          <w:rFonts w:cs="Times New Roman"/>
          <w:lang w:val="en-US"/>
        </w:rPr>
        <w:t xml:space="preserve">, </w:t>
      </w:r>
      <w:proofErr w:type="spellStart"/>
      <w:r w:rsidRPr="00DB24A9">
        <w:rPr>
          <w:rFonts w:cs="Times New Roman"/>
          <w:lang w:val="en-US"/>
        </w:rPr>
        <w:t>cdecl</w:t>
      </w:r>
      <w:proofErr w:type="spellEnd"/>
      <w:r w:rsidRPr="00DB24A9">
        <w:rPr>
          <w:rFonts w:cs="Times New Roman"/>
          <w:lang w:val="en-US"/>
        </w:rPr>
        <w:t xml:space="preserve"> and </w:t>
      </w:r>
      <w:proofErr w:type="spellStart"/>
      <w:r w:rsidRPr="00DB24A9">
        <w:rPr>
          <w:rFonts w:cs="Times New Roman"/>
          <w:lang w:val="en-US"/>
        </w:rPr>
        <w:t>thiscall</w:t>
      </w:r>
      <w:proofErr w:type="spellEnd"/>
      <w:r w:rsidRPr="00DB24A9">
        <w:rPr>
          <w:rFonts w:cs="Times New Roman"/>
          <w:lang w:val="en-US"/>
        </w:rPr>
        <w:t xml:space="preserve"> (Chen, 2004). Opcode based signatures are used to detect various malware (Santos, </w:t>
      </w:r>
      <w:proofErr w:type="spellStart"/>
      <w:r w:rsidRPr="00DB24A9">
        <w:rPr>
          <w:rFonts w:cs="Times New Roman"/>
          <w:lang w:val="en-US"/>
        </w:rPr>
        <w:t>Brezo</w:t>
      </w:r>
      <w:proofErr w:type="spellEnd"/>
      <w:r w:rsidRPr="00DB24A9">
        <w:rPr>
          <w:rFonts w:cs="Times New Roman"/>
          <w:lang w:val="en-US"/>
        </w:rPr>
        <w:t xml:space="preserve">, Nieves, </w:t>
      </w:r>
      <w:proofErr w:type="spellStart"/>
      <w:r w:rsidRPr="00DB24A9">
        <w:rPr>
          <w:rFonts w:cs="Times New Roman"/>
          <w:lang w:val="en-US"/>
        </w:rPr>
        <w:t>Penya</w:t>
      </w:r>
      <w:proofErr w:type="spellEnd"/>
      <w:r w:rsidRPr="00DB24A9">
        <w:rPr>
          <w:rFonts w:cs="Times New Roman"/>
          <w:lang w:val="en-US"/>
        </w:rPr>
        <w:t xml:space="preserve">, </w:t>
      </w:r>
      <w:proofErr w:type="spellStart"/>
      <w:r w:rsidRPr="00DB24A9">
        <w:rPr>
          <w:rFonts w:cs="Times New Roman"/>
          <w:lang w:val="en-US"/>
        </w:rPr>
        <w:t>Sanz</w:t>
      </w:r>
      <w:proofErr w:type="spellEnd"/>
      <w:r w:rsidRPr="00DB24A9">
        <w:rPr>
          <w:rFonts w:cs="Times New Roman"/>
          <w:lang w:val="en-US"/>
        </w:rPr>
        <w:t xml:space="preserve">, </w:t>
      </w:r>
      <w:proofErr w:type="spellStart"/>
      <w:r w:rsidRPr="00DB24A9">
        <w:rPr>
          <w:rFonts w:cs="Times New Roman"/>
          <w:lang w:val="en-US"/>
        </w:rPr>
        <w:t>Laorden</w:t>
      </w:r>
      <w:proofErr w:type="spellEnd"/>
      <w:r w:rsidRPr="00DB24A9">
        <w:rPr>
          <w:rFonts w:cs="Times New Roman"/>
          <w:lang w:val="en-US"/>
        </w:rPr>
        <w:t xml:space="preserve">, &amp; </w:t>
      </w:r>
      <w:proofErr w:type="spellStart"/>
      <w:r w:rsidRPr="00DB24A9">
        <w:rPr>
          <w:rFonts w:cs="Times New Roman"/>
          <w:lang w:val="en-US"/>
        </w:rPr>
        <w:t>Bringas</w:t>
      </w:r>
      <w:proofErr w:type="spellEnd"/>
      <w:r w:rsidRPr="00DB24A9">
        <w:rPr>
          <w:rFonts w:cs="Times New Roman"/>
          <w:lang w:val="en-US"/>
        </w:rPr>
        <w:t xml:space="preserve">, 2010; Santos, </w:t>
      </w:r>
      <w:proofErr w:type="spellStart"/>
      <w:r w:rsidRPr="00DB24A9">
        <w:rPr>
          <w:rFonts w:cs="Times New Roman"/>
          <w:lang w:val="en-US"/>
        </w:rPr>
        <w:t>Sanz</w:t>
      </w:r>
      <w:proofErr w:type="spellEnd"/>
      <w:r w:rsidRPr="00DB24A9">
        <w:rPr>
          <w:rFonts w:cs="Times New Roman"/>
          <w:lang w:val="en-US"/>
        </w:rPr>
        <w:t xml:space="preserve">, </w:t>
      </w:r>
      <w:proofErr w:type="spellStart"/>
      <w:r w:rsidRPr="00DB24A9">
        <w:rPr>
          <w:rFonts w:cs="Times New Roman"/>
          <w:lang w:val="en-US"/>
        </w:rPr>
        <w:t>Laorden</w:t>
      </w:r>
      <w:proofErr w:type="spellEnd"/>
      <w:r w:rsidRPr="00DB24A9">
        <w:rPr>
          <w:rFonts w:cs="Times New Roman"/>
          <w:lang w:val="en-US"/>
        </w:rPr>
        <w:t xml:space="preserve">, </w:t>
      </w:r>
      <w:proofErr w:type="spellStart"/>
      <w:r w:rsidRPr="00DB24A9">
        <w:rPr>
          <w:rFonts w:cs="Times New Roman"/>
          <w:lang w:val="en-US"/>
        </w:rPr>
        <w:t>Brezo</w:t>
      </w:r>
      <w:proofErr w:type="spellEnd"/>
      <w:r w:rsidRPr="00DB24A9">
        <w:rPr>
          <w:rFonts w:cs="Times New Roman"/>
          <w:lang w:val="en-US"/>
        </w:rPr>
        <w:t xml:space="preserve">, &amp; </w:t>
      </w:r>
      <w:proofErr w:type="spellStart"/>
      <w:r w:rsidRPr="00DB24A9">
        <w:rPr>
          <w:rFonts w:cs="Times New Roman"/>
          <w:lang w:val="en-US"/>
        </w:rPr>
        <w:t>Bringas</w:t>
      </w:r>
      <w:proofErr w:type="spellEnd"/>
      <w:r w:rsidRPr="00DB24A9">
        <w:rPr>
          <w:rFonts w:cs="Times New Roman"/>
          <w:lang w:val="en-US"/>
        </w:rPr>
        <w:t xml:space="preserve">, 2011; </w:t>
      </w:r>
      <w:proofErr w:type="spellStart"/>
      <w:r w:rsidRPr="00DB24A9">
        <w:rPr>
          <w:rFonts w:cs="Times New Roman"/>
          <w:lang w:val="en-US"/>
        </w:rPr>
        <w:t>Zolotukhin</w:t>
      </w:r>
      <w:proofErr w:type="spellEnd"/>
      <w:r w:rsidRPr="00DB24A9">
        <w:rPr>
          <w:rFonts w:cs="Times New Roman"/>
          <w:lang w:val="en-US"/>
        </w:rPr>
        <w:t xml:space="preserve">, &amp; </w:t>
      </w:r>
      <w:proofErr w:type="spellStart"/>
      <w:r w:rsidRPr="00DB24A9">
        <w:rPr>
          <w:rFonts w:cs="Times New Roman"/>
          <w:lang w:val="en-US"/>
        </w:rPr>
        <w:t>Hamalainen</w:t>
      </w:r>
      <w:proofErr w:type="spellEnd"/>
      <w:r w:rsidRPr="00DB24A9">
        <w:rPr>
          <w:rFonts w:cs="Times New Roman"/>
          <w:lang w:val="en-US"/>
        </w:rPr>
        <w:t xml:space="preserve">, 2014). There are numerous examples of using </w:t>
      </w:r>
      <w:proofErr w:type="spellStart"/>
      <w:r w:rsidRPr="00DB24A9">
        <w:rPr>
          <w:rFonts w:cs="Times New Roman"/>
          <w:lang w:val="en-US"/>
        </w:rPr>
        <w:t>opcodes</w:t>
      </w:r>
      <w:proofErr w:type="spellEnd"/>
      <w:r w:rsidRPr="00DB24A9">
        <w:rPr>
          <w:rFonts w:cs="Times New Roman"/>
          <w:lang w:val="en-US"/>
        </w:rPr>
        <w:t xml:space="preserve"> for detection (</w:t>
      </w:r>
      <w:proofErr w:type="spellStart"/>
      <w:r w:rsidRPr="00DB24A9">
        <w:rPr>
          <w:rFonts w:cs="Times New Roman"/>
          <w:lang w:val="en-US"/>
        </w:rPr>
        <w:t>Ghezelbigloo</w:t>
      </w:r>
      <w:proofErr w:type="spellEnd"/>
      <w:r w:rsidRPr="00DB24A9">
        <w:rPr>
          <w:rFonts w:cs="Times New Roman"/>
          <w:lang w:val="en-US"/>
        </w:rPr>
        <w:t xml:space="preserve">, &amp; </w:t>
      </w:r>
      <w:proofErr w:type="spellStart"/>
      <w:r w:rsidRPr="00DB24A9">
        <w:rPr>
          <w:rFonts w:cs="Times New Roman"/>
          <w:lang w:val="en-US"/>
        </w:rPr>
        <w:t>VafaeiJahan</w:t>
      </w:r>
      <w:proofErr w:type="spellEnd"/>
      <w:r w:rsidRPr="00DB24A9">
        <w:rPr>
          <w:rFonts w:cs="Times New Roman"/>
          <w:lang w:val="en-US"/>
        </w:rPr>
        <w:t xml:space="preserve">, 2014; </w:t>
      </w:r>
      <w:proofErr w:type="spellStart"/>
      <w:r w:rsidRPr="00DB24A9">
        <w:rPr>
          <w:rFonts w:cs="Times New Roman"/>
          <w:lang w:val="en-US"/>
        </w:rPr>
        <w:t>Singla</w:t>
      </w:r>
      <w:proofErr w:type="spellEnd"/>
      <w:r w:rsidRPr="00DB24A9">
        <w:rPr>
          <w:rFonts w:cs="Times New Roman"/>
          <w:lang w:val="en-US"/>
        </w:rPr>
        <w:t xml:space="preserve">, </w:t>
      </w:r>
      <w:proofErr w:type="spellStart"/>
      <w:r w:rsidRPr="00DB24A9">
        <w:rPr>
          <w:rFonts w:cs="Times New Roman"/>
          <w:lang w:val="en-US"/>
        </w:rPr>
        <w:t>Gandotra</w:t>
      </w:r>
      <w:proofErr w:type="spellEnd"/>
      <w:r w:rsidRPr="00DB24A9">
        <w:rPr>
          <w:rFonts w:cs="Times New Roman"/>
          <w:lang w:val="en-US"/>
        </w:rPr>
        <w:t xml:space="preserve">, </w:t>
      </w:r>
      <w:proofErr w:type="spellStart"/>
      <w:r w:rsidRPr="00DB24A9">
        <w:rPr>
          <w:rFonts w:cs="Times New Roman"/>
          <w:lang w:val="en-US"/>
        </w:rPr>
        <w:t>Bansal</w:t>
      </w:r>
      <w:proofErr w:type="spellEnd"/>
      <w:r w:rsidRPr="00DB24A9">
        <w:rPr>
          <w:rFonts w:cs="Times New Roman"/>
          <w:lang w:val="en-US"/>
        </w:rPr>
        <w:t xml:space="preserve">, &amp; </w:t>
      </w:r>
      <w:proofErr w:type="spellStart"/>
      <w:r w:rsidRPr="00DB24A9">
        <w:rPr>
          <w:rFonts w:cs="Times New Roman"/>
          <w:lang w:val="en-US"/>
        </w:rPr>
        <w:t>Sofat</w:t>
      </w:r>
      <w:proofErr w:type="spellEnd"/>
      <w:r w:rsidRPr="00DB24A9">
        <w:rPr>
          <w:rFonts w:cs="Times New Roman"/>
          <w:lang w:val="en-US"/>
        </w:rPr>
        <w:t xml:space="preserve">, 2015; Yu, Zhou, Liu, Yang, &amp; </w:t>
      </w:r>
      <w:proofErr w:type="spellStart"/>
      <w:r w:rsidRPr="00DB24A9">
        <w:rPr>
          <w:rFonts w:cs="Times New Roman"/>
          <w:lang w:val="en-US"/>
        </w:rPr>
        <w:t>Luo</w:t>
      </w:r>
      <w:proofErr w:type="spellEnd"/>
      <w:r w:rsidRPr="00DB24A9">
        <w:rPr>
          <w:rFonts w:cs="Times New Roman"/>
          <w:lang w:val="en-US"/>
        </w:rPr>
        <w:t xml:space="preserve">, 2011). </w:t>
      </w:r>
    </w:p>
    <w:p w14:paraId="552A8A38" w14:textId="77777777" w:rsidR="00DB24A9" w:rsidRPr="00DB24A9" w:rsidRDefault="00DB24A9" w:rsidP="00DB24A9">
      <w:pPr>
        <w:rPr>
          <w:rFonts w:cs="Times New Roman"/>
          <w:lang w:val="en-US"/>
        </w:rPr>
      </w:pPr>
      <w:r w:rsidRPr="00DB24A9">
        <w:rPr>
          <w:rFonts w:cs="Times New Roman"/>
          <w:lang w:val="en-US"/>
        </w:rPr>
        <w:t>An example of using opcode byte combination to find hidden service structures is given in (</w:t>
      </w:r>
      <w:proofErr w:type="spellStart"/>
      <w:r w:rsidRPr="00DB24A9">
        <w:rPr>
          <w:rFonts w:cs="Times New Roman"/>
          <w:lang w:val="en-US"/>
        </w:rPr>
        <w:t>Ligh</w:t>
      </w:r>
      <w:proofErr w:type="spellEnd"/>
      <w:r w:rsidRPr="00DB24A9">
        <w:rPr>
          <w:rFonts w:cs="Times New Roman"/>
          <w:lang w:val="en-US"/>
        </w:rPr>
        <w:t xml:space="preserve">, M. 2015a; </w:t>
      </w:r>
      <w:proofErr w:type="spellStart"/>
      <w:r w:rsidRPr="00DB24A9">
        <w:rPr>
          <w:rFonts w:cs="Times New Roman"/>
          <w:lang w:val="en-US"/>
        </w:rPr>
        <w:t>Ligh</w:t>
      </w:r>
      <w:proofErr w:type="spellEnd"/>
      <w:r w:rsidRPr="00DB24A9">
        <w:rPr>
          <w:rFonts w:cs="Times New Roman"/>
          <w:lang w:val="en-US"/>
        </w:rPr>
        <w:t xml:space="preserve">, M. 2015b). Opcode patterns </w:t>
      </w:r>
      <w:proofErr w:type="gramStart"/>
      <w:r w:rsidRPr="00DB24A9">
        <w:rPr>
          <w:rFonts w:cs="Times New Roman"/>
          <w:lang w:val="en-US"/>
        </w:rPr>
        <w:t>are also used</w:t>
      </w:r>
      <w:proofErr w:type="gramEnd"/>
      <w:r w:rsidRPr="00DB24A9">
        <w:rPr>
          <w:rFonts w:cs="Times New Roman"/>
          <w:lang w:val="en-US"/>
        </w:rPr>
        <w:t xml:space="preserve"> in firmware analysis. The </w:t>
      </w:r>
      <w:proofErr w:type="gramStart"/>
      <w:r w:rsidRPr="00DB24A9">
        <w:rPr>
          <w:rFonts w:cs="Times New Roman"/>
          <w:lang w:val="en-US"/>
        </w:rPr>
        <w:t>pattern matching</w:t>
      </w:r>
      <w:proofErr w:type="gramEnd"/>
      <w:r w:rsidRPr="00DB24A9">
        <w:rPr>
          <w:rFonts w:cs="Times New Roman"/>
          <w:lang w:val="en-US"/>
        </w:rPr>
        <w:t xml:space="preserve"> tool </w:t>
      </w:r>
      <w:proofErr w:type="spellStart"/>
      <w:r w:rsidRPr="00DB24A9">
        <w:rPr>
          <w:rFonts w:cs="Times New Roman"/>
          <w:lang w:val="en-US"/>
        </w:rPr>
        <w:t>Binwalk</w:t>
      </w:r>
      <w:proofErr w:type="spellEnd"/>
      <w:r w:rsidRPr="00DB24A9">
        <w:rPr>
          <w:rFonts w:cs="Times New Roman"/>
          <w:lang w:val="en-US"/>
        </w:rPr>
        <w:t xml:space="preserve"> detects the potentially executable data by identifying known function prolog and epilog patterns (</w:t>
      </w:r>
      <w:proofErr w:type="spellStart"/>
      <w:r w:rsidRPr="00DB24A9">
        <w:rPr>
          <w:rFonts w:cs="Times New Roman"/>
          <w:lang w:val="en-US"/>
        </w:rPr>
        <w:t>Binwalk</w:t>
      </w:r>
      <w:proofErr w:type="spellEnd"/>
      <w:r w:rsidRPr="00DB24A9">
        <w:rPr>
          <w:rFonts w:cs="Times New Roman"/>
          <w:lang w:val="en-US"/>
        </w:rPr>
        <w:t xml:space="preserve">, 2015). </w:t>
      </w:r>
    </w:p>
    <w:p w14:paraId="674126A5" w14:textId="5C055BE9" w:rsidR="00DB24A9" w:rsidRPr="00DB24A9" w:rsidRDefault="00DB24A9" w:rsidP="00DB24A9">
      <w:pPr>
        <w:rPr>
          <w:rFonts w:cs="Times New Roman"/>
          <w:lang w:val="en-US"/>
        </w:rPr>
      </w:pPr>
      <w:r w:rsidRPr="00DB24A9">
        <w:rPr>
          <w:rFonts w:cs="Times New Roman"/>
          <w:lang w:val="en-US"/>
        </w:rPr>
        <w:t>Opcode-based signatures could be further developed using control flow analysis (Ding, Dai, Yan, &amp; Zhang, 2014) and data mining techniques (</w:t>
      </w:r>
      <w:proofErr w:type="spellStart"/>
      <w:r w:rsidRPr="00DB24A9">
        <w:rPr>
          <w:rFonts w:cs="Times New Roman"/>
          <w:lang w:val="en-US"/>
        </w:rPr>
        <w:t>Siddiqui</w:t>
      </w:r>
      <w:proofErr w:type="spellEnd"/>
      <w:r w:rsidRPr="00DB24A9">
        <w:rPr>
          <w:rFonts w:cs="Times New Roman"/>
          <w:lang w:val="en-US"/>
        </w:rPr>
        <w:t xml:space="preserve">, Wang, &amp; Lee 2008; Santos, </w:t>
      </w:r>
      <w:proofErr w:type="spellStart"/>
      <w:r w:rsidRPr="00DB24A9">
        <w:rPr>
          <w:rFonts w:cs="Times New Roman"/>
          <w:lang w:val="en-US"/>
        </w:rPr>
        <w:t>Brezo</w:t>
      </w:r>
      <w:proofErr w:type="spellEnd"/>
      <w:r w:rsidRPr="00DB24A9">
        <w:rPr>
          <w:rFonts w:cs="Times New Roman"/>
          <w:lang w:val="en-US"/>
        </w:rPr>
        <w:t xml:space="preserve">, </w:t>
      </w:r>
      <w:proofErr w:type="spellStart"/>
      <w:r w:rsidRPr="00DB24A9">
        <w:rPr>
          <w:rFonts w:cs="Times New Roman"/>
          <w:lang w:val="en-US"/>
        </w:rPr>
        <w:lastRenderedPageBreak/>
        <w:t>Ugarte-Pedrero</w:t>
      </w:r>
      <w:proofErr w:type="spellEnd"/>
      <w:r w:rsidRPr="00DB24A9">
        <w:rPr>
          <w:rFonts w:cs="Times New Roman"/>
          <w:lang w:val="en-US"/>
        </w:rPr>
        <w:t xml:space="preserve">, &amp; </w:t>
      </w:r>
      <w:proofErr w:type="spellStart"/>
      <w:r w:rsidRPr="00DB24A9">
        <w:rPr>
          <w:rFonts w:cs="Times New Roman"/>
          <w:lang w:val="en-US"/>
        </w:rPr>
        <w:t>Bringas</w:t>
      </w:r>
      <w:proofErr w:type="spellEnd"/>
      <w:r w:rsidRPr="00DB24A9">
        <w:rPr>
          <w:rFonts w:cs="Times New Roman"/>
          <w:lang w:val="en-US"/>
        </w:rPr>
        <w:t xml:space="preserve">, 2013) </w:t>
      </w:r>
      <w:proofErr w:type="gramStart"/>
      <w:r w:rsidRPr="00DB24A9">
        <w:rPr>
          <w:rFonts w:cs="Times New Roman"/>
          <w:lang w:val="en-US"/>
        </w:rPr>
        <w:t>and also</w:t>
      </w:r>
      <w:proofErr w:type="gramEnd"/>
      <w:r w:rsidRPr="00DB24A9">
        <w:rPr>
          <w:rFonts w:cs="Times New Roman"/>
          <w:lang w:val="en-US"/>
        </w:rPr>
        <w:t xml:space="preserve"> varied classification techniques (</w:t>
      </w:r>
      <w:proofErr w:type="spellStart"/>
      <w:r w:rsidRPr="00DB24A9">
        <w:rPr>
          <w:rFonts w:cs="Times New Roman"/>
          <w:lang w:val="en-US"/>
        </w:rPr>
        <w:t>Shabtai</w:t>
      </w:r>
      <w:proofErr w:type="spellEnd"/>
      <w:r w:rsidRPr="00DB24A9">
        <w:rPr>
          <w:rFonts w:cs="Times New Roman"/>
          <w:lang w:val="en-US"/>
        </w:rPr>
        <w:t xml:space="preserve">, </w:t>
      </w:r>
      <w:proofErr w:type="spellStart"/>
      <w:r w:rsidRPr="00DB24A9">
        <w:rPr>
          <w:rFonts w:cs="Times New Roman"/>
          <w:lang w:val="en-US"/>
        </w:rPr>
        <w:t>Moskovitch</w:t>
      </w:r>
      <w:proofErr w:type="spellEnd"/>
      <w:r w:rsidRPr="00DB24A9">
        <w:rPr>
          <w:rFonts w:cs="Times New Roman"/>
          <w:lang w:val="en-US"/>
        </w:rPr>
        <w:t xml:space="preserve">, </w:t>
      </w:r>
      <w:proofErr w:type="spellStart"/>
      <w:r w:rsidRPr="00DB24A9">
        <w:rPr>
          <w:rFonts w:cs="Times New Roman"/>
          <w:lang w:val="en-US"/>
        </w:rPr>
        <w:t>Feher</w:t>
      </w:r>
      <w:proofErr w:type="spellEnd"/>
      <w:r w:rsidRPr="00DB24A9">
        <w:rPr>
          <w:rFonts w:cs="Times New Roman"/>
          <w:lang w:val="en-US"/>
        </w:rPr>
        <w:t xml:space="preserve">, </w:t>
      </w:r>
      <w:proofErr w:type="spellStart"/>
      <w:r w:rsidRPr="00DB24A9">
        <w:rPr>
          <w:rFonts w:cs="Times New Roman"/>
          <w:lang w:val="en-US"/>
        </w:rPr>
        <w:t>Dolev</w:t>
      </w:r>
      <w:proofErr w:type="spellEnd"/>
      <w:r w:rsidRPr="00DB24A9">
        <w:rPr>
          <w:rFonts w:cs="Times New Roman"/>
          <w:lang w:val="en-US"/>
        </w:rPr>
        <w:t xml:space="preserve">, &amp; </w:t>
      </w:r>
      <w:proofErr w:type="spellStart"/>
      <w:r w:rsidRPr="00DB24A9">
        <w:rPr>
          <w:rFonts w:cs="Times New Roman"/>
          <w:lang w:val="en-US"/>
        </w:rPr>
        <w:t>Elovici</w:t>
      </w:r>
      <w:proofErr w:type="spellEnd"/>
      <w:r w:rsidRPr="00DB24A9">
        <w:rPr>
          <w:rFonts w:cs="Times New Roman"/>
          <w:lang w:val="en-US"/>
        </w:rPr>
        <w:t>, 2012).</w:t>
      </w:r>
    </w:p>
    <w:p w14:paraId="416A7AFB" w14:textId="4DD364E4" w:rsidR="00DB24A9" w:rsidRPr="00DB24A9" w:rsidRDefault="00DB24A9" w:rsidP="00DB24A9">
      <w:pPr>
        <w:rPr>
          <w:rFonts w:cs="Times New Roman"/>
          <w:lang w:val="en-US"/>
        </w:rPr>
      </w:pPr>
      <w:proofErr w:type="gramStart"/>
      <w:r w:rsidRPr="00DB24A9">
        <w:rPr>
          <w:rFonts w:cs="Times New Roman"/>
          <w:b/>
          <w:lang w:val="en-US"/>
        </w:rPr>
        <w:t>How to bypass opcode patterns?</w:t>
      </w:r>
      <w:proofErr w:type="gramEnd"/>
      <w:r w:rsidRPr="00DB24A9">
        <w:rPr>
          <w:rFonts w:cs="Times New Roman"/>
          <w:lang w:val="en-US"/>
        </w:rPr>
        <w:t xml:space="preserve"> Several authors have pointed out that applying prolog and epilog signatures as well as using other ISA opcode patterns does not make it resilient to anti-forensic techniques. A rootkit can bypass opcode patterns by obfuscating prolog and epilog functions. An example of hiding functions call </w:t>
      </w:r>
      <w:proofErr w:type="gramStart"/>
      <w:r w:rsidRPr="00DB24A9">
        <w:rPr>
          <w:rFonts w:cs="Times New Roman"/>
          <w:lang w:val="en-US"/>
        </w:rPr>
        <w:t>is given</w:t>
      </w:r>
      <w:proofErr w:type="gramEnd"/>
      <w:r w:rsidRPr="00DB24A9">
        <w:rPr>
          <w:rFonts w:cs="Times New Roman"/>
          <w:lang w:val="en-US"/>
        </w:rPr>
        <w:t xml:space="preserve"> in Emil’s Projects, (2010). Also malware can evade the </w:t>
      </w:r>
      <w:proofErr w:type="gramStart"/>
      <w:r w:rsidRPr="00DB24A9">
        <w:rPr>
          <w:rFonts w:cs="Times New Roman"/>
          <w:lang w:val="en-US"/>
        </w:rPr>
        <w:t>signature based</w:t>
      </w:r>
      <w:proofErr w:type="gramEnd"/>
      <w:r w:rsidRPr="00DB24A9">
        <w:rPr>
          <w:rFonts w:cs="Times New Roman"/>
          <w:lang w:val="en-US"/>
        </w:rPr>
        <w:t xml:space="preserve"> detection by packing the original code using custom packers (</w:t>
      </w:r>
      <w:proofErr w:type="spellStart"/>
      <w:r w:rsidRPr="00DB24A9">
        <w:rPr>
          <w:rFonts w:cs="Times New Roman"/>
          <w:lang w:val="en-US"/>
        </w:rPr>
        <w:t>Arora</w:t>
      </w:r>
      <w:proofErr w:type="spellEnd"/>
      <w:r w:rsidRPr="00DB24A9">
        <w:rPr>
          <w:rFonts w:cs="Times New Roman"/>
          <w:lang w:val="en-US"/>
        </w:rPr>
        <w:t xml:space="preserve">, Singh, </w:t>
      </w:r>
      <w:proofErr w:type="spellStart"/>
      <w:r w:rsidRPr="00DB24A9">
        <w:rPr>
          <w:rFonts w:cs="Times New Roman"/>
          <w:lang w:val="en-US"/>
        </w:rPr>
        <w:t>Pareek</w:t>
      </w:r>
      <w:proofErr w:type="spellEnd"/>
      <w:r w:rsidRPr="00DB24A9">
        <w:rPr>
          <w:rFonts w:cs="Times New Roman"/>
          <w:lang w:val="en-US"/>
        </w:rPr>
        <w:t xml:space="preserve">, &amp; </w:t>
      </w:r>
      <w:proofErr w:type="spellStart"/>
      <w:r w:rsidRPr="00DB24A9">
        <w:rPr>
          <w:rFonts w:cs="Times New Roman"/>
          <w:lang w:val="en-US"/>
        </w:rPr>
        <w:t>Edara</w:t>
      </w:r>
      <w:proofErr w:type="spellEnd"/>
      <w:r w:rsidRPr="00DB24A9">
        <w:rPr>
          <w:rFonts w:cs="Times New Roman"/>
          <w:lang w:val="en-US"/>
        </w:rPr>
        <w:t xml:space="preserve">, 2013). </w:t>
      </w:r>
    </w:p>
    <w:p w14:paraId="2CFCCAD3" w14:textId="77777777" w:rsidR="00DB24A9" w:rsidRPr="00DB24A9" w:rsidRDefault="00DB24A9" w:rsidP="00DB24A9">
      <w:pPr>
        <w:rPr>
          <w:rFonts w:cs="Times New Roman"/>
          <w:lang w:val="en-US"/>
        </w:rPr>
      </w:pPr>
      <w:r w:rsidRPr="00DB24A9">
        <w:rPr>
          <w:rFonts w:cs="Times New Roman"/>
          <w:lang w:val="en-US"/>
        </w:rPr>
        <w:t>As a result, we can conclude, that despite the fact that the signature-based search of drivers files is resilient to manipulation with driver structures, this search is susceptible to other anti-forensic techniques. An intruder can circumvent signature based search of drivers files in memory by overwriting sensitive data for ASCII-based signatures and signatures based on PE-header features; as well as encrypting, packaging and obfuscating of content of a driver file (</w:t>
      </w:r>
      <w:proofErr w:type="spellStart"/>
      <w:r w:rsidRPr="00DB24A9">
        <w:rPr>
          <w:rFonts w:cs="Times New Roman"/>
          <w:lang w:val="en-US"/>
        </w:rPr>
        <w:t>Saleh</w:t>
      </w:r>
      <w:proofErr w:type="spellEnd"/>
      <w:r w:rsidRPr="00DB24A9">
        <w:rPr>
          <w:rFonts w:cs="Times New Roman"/>
          <w:lang w:val="en-US"/>
        </w:rPr>
        <w:t xml:space="preserve">, </w:t>
      </w:r>
      <w:proofErr w:type="spellStart"/>
      <w:r w:rsidRPr="00DB24A9">
        <w:rPr>
          <w:rFonts w:cs="Times New Roman"/>
          <w:lang w:val="en-US"/>
        </w:rPr>
        <w:t>Ratazzi</w:t>
      </w:r>
      <w:proofErr w:type="spellEnd"/>
      <w:r w:rsidRPr="00DB24A9">
        <w:rPr>
          <w:rFonts w:cs="Times New Roman"/>
          <w:lang w:val="en-US"/>
        </w:rPr>
        <w:t xml:space="preserve">, &amp; </w:t>
      </w:r>
      <w:proofErr w:type="spellStart"/>
      <w:r w:rsidRPr="00DB24A9">
        <w:rPr>
          <w:rFonts w:cs="Times New Roman"/>
          <w:lang w:val="en-US"/>
        </w:rPr>
        <w:t>Xu</w:t>
      </w:r>
      <w:proofErr w:type="spellEnd"/>
      <w:r w:rsidRPr="00DB24A9">
        <w:rPr>
          <w:rFonts w:cs="Times New Roman"/>
          <w:lang w:val="en-US"/>
        </w:rPr>
        <w:t xml:space="preserve">, 2014; Dang, </w:t>
      </w:r>
      <w:proofErr w:type="spellStart"/>
      <w:r w:rsidRPr="00DB24A9">
        <w:rPr>
          <w:rFonts w:cs="Times New Roman"/>
          <w:lang w:val="en-US"/>
        </w:rPr>
        <w:t>Gazet</w:t>
      </w:r>
      <w:proofErr w:type="spellEnd"/>
      <w:r w:rsidRPr="00DB24A9">
        <w:rPr>
          <w:rFonts w:cs="Times New Roman"/>
          <w:lang w:val="en-US"/>
        </w:rPr>
        <w:t xml:space="preserve">, </w:t>
      </w:r>
      <w:proofErr w:type="spellStart"/>
      <w:r w:rsidRPr="00DB24A9">
        <w:rPr>
          <w:rFonts w:cs="Times New Roman"/>
          <w:lang w:val="en-US"/>
        </w:rPr>
        <w:t>Bachaalany</w:t>
      </w:r>
      <w:proofErr w:type="spellEnd"/>
      <w:r w:rsidRPr="00DB24A9">
        <w:rPr>
          <w:rFonts w:cs="Times New Roman"/>
          <w:lang w:val="en-US"/>
        </w:rPr>
        <w:t xml:space="preserve">, &amp; </w:t>
      </w:r>
      <w:proofErr w:type="spellStart"/>
      <w:r w:rsidRPr="00DB24A9">
        <w:rPr>
          <w:rFonts w:cs="Times New Roman"/>
          <w:lang w:val="en-US"/>
        </w:rPr>
        <w:t>Josse</w:t>
      </w:r>
      <w:proofErr w:type="spellEnd"/>
      <w:r w:rsidRPr="00DB24A9">
        <w:rPr>
          <w:rFonts w:cs="Times New Roman"/>
          <w:lang w:val="en-US"/>
        </w:rPr>
        <w:t xml:space="preserve">, 2014; </w:t>
      </w:r>
      <w:proofErr w:type="spellStart"/>
      <w:r w:rsidRPr="00DB24A9">
        <w:rPr>
          <w:rFonts w:cs="Times New Roman"/>
          <w:lang w:val="en-US"/>
        </w:rPr>
        <w:t>Aronov</w:t>
      </w:r>
      <w:proofErr w:type="spellEnd"/>
      <w:r w:rsidRPr="00DB24A9">
        <w:rPr>
          <w:rFonts w:cs="Times New Roman"/>
          <w:lang w:val="en-US"/>
        </w:rPr>
        <w:t xml:space="preserve">, 2015). </w:t>
      </w:r>
    </w:p>
    <w:p w14:paraId="3D3ED7AC" w14:textId="120D3E62" w:rsidR="00DB24A9" w:rsidRPr="00072269" w:rsidRDefault="00DB24A9" w:rsidP="00072269">
      <w:pPr>
        <w:rPr>
          <w:rFonts w:cs="Times New Roman"/>
          <w:lang w:val="en-US"/>
        </w:rPr>
      </w:pPr>
      <w:r w:rsidRPr="00DB24A9">
        <w:rPr>
          <w:rFonts w:cs="Times New Roman"/>
          <w:lang w:val="en-US"/>
        </w:rPr>
        <w:t>Further, we will present an analysis of driver detection approach, which is resilient to combination of all previous anti-forensic techniques.</w:t>
      </w:r>
    </w:p>
    <w:p w14:paraId="0AB33844" w14:textId="0D44E465" w:rsidR="009C7038" w:rsidRPr="00396D3E" w:rsidRDefault="007421F3" w:rsidP="00AB5526">
      <w:pPr>
        <w:pStyle w:val="Heading2"/>
      </w:pPr>
      <w:fldSimple w:instr=" SEQ First \c \* ARABIC \* MERGEFORMAT \* MERGEFORMAT  \* MERGEFORMAT ">
        <w:bookmarkStart w:id="20" w:name="_Toc403772973"/>
        <w:bookmarkStart w:id="21" w:name="_Toc437933912"/>
        <w:r w:rsidR="00B25145">
          <w:rPr>
            <w:noProof/>
          </w:rPr>
          <w:t>2</w:t>
        </w:r>
      </w:fldSimple>
      <w:r w:rsidR="00A9133E" w:rsidRPr="00396D3E">
        <w:t>.</w:t>
      </w:r>
      <w:fldSimple w:instr=" SEQ Second \n \* ARABIC \* MERGEFORMAT \* MERGEFORMAT ">
        <w:r w:rsidR="00B25145">
          <w:rPr>
            <w:noProof/>
          </w:rPr>
          <w:t>5</w:t>
        </w:r>
      </w:fldSimple>
      <w:r w:rsidR="00A9133E" w:rsidRPr="00396D3E">
        <w:t>.</w:t>
      </w:r>
      <w:r w:rsidR="00B144CA" w:rsidRPr="00B144CA">
        <w:t> </w:t>
      </w:r>
      <w:r w:rsidR="009669CE" w:rsidRPr="009669CE">
        <w:t>Statistical Detection of Driver Files</w:t>
      </w:r>
      <w:bookmarkEnd w:id="20"/>
      <w:bookmarkEnd w:id="21"/>
      <w:r w:rsidR="00257B6D">
        <w:t xml:space="preserve"> </w:t>
      </w:r>
    </w:p>
    <w:p w14:paraId="552E68B8" w14:textId="77777777" w:rsidR="00F73152" w:rsidRPr="00F73152" w:rsidRDefault="00F73152" w:rsidP="00F73152">
      <w:pPr>
        <w:rPr>
          <w:rFonts w:cs="Times New Roman"/>
          <w:lang w:val="en-US"/>
        </w:rPr>
      </w:pPr>
      <w:r w:rsidRPr="00F73152">
        <w:rPr>
          <w:rFonts w:cs="Times New Roman"/>
          <w:lang w:val="en-US"/>
        </w:rPr>
        <w:t xml:space="preserve">Statistical detection of driver files is able to reveal loaded drivers in the memory files, without using any fixed signature. This detection approach is </w:t>
      </w:r>
      <w:proofErr w:type="gramStart"/>
      <w:r w:rsidRPr="00F73152">
        <w:rPr>
          <w:rFonts w:cs="Times New Roman"/>
          <w:lang w:val="en-US"/>
        </w:rPr>
        <w:t>based on the fact that</w:t>
      </w:r>
      <w:proofErr w:type="gramEnd"/>
      <w:r w:rsidRPr="00F73152">
        <w:rPr>
          <w:rFonts w:cs="Times New Roman"/>
          <w:lang w:val="en-US"/>
        </w:rPr>
        <w:t xml:space="preserve"> the content of driver files is significantly different from the content of other memory parts. </w:t>
      </w:r>
    </w:p>
    <w:p w14:paraId="707436C7" w14:textId="77777777" w:rsidR="00F73152" w:rsidRPr="00F73152" w:rsidRDefault="00F73152" w:rsidP="00F73152">
      <w:pPr>
        <w:rPr>
          <w:rFonts w:cs="Times New Roman"/>
          <w:lang w:val="en-US"/>
        </w:rPr>
      </w:pPr>
      <w:r w:rsidRPr="00F73152">
        <w:rPr>
          <w:rFonts w:cs="Times New Roman"/>
          <w:lang w:val="en-US"/>
        </w:rPr>
        <w:t xml:space="preserve">Statistical detection of driver files includes two phases. In the first step, we evaluate the memory content by calculating various statistics for each memory offset. This technique </w:t>
      </w:r>
      <w:proofErr w:type="gramStart"/>
      <w:r w:rsidRPr="00F73152">
        <w:rPr>
          <w:rFonts w:cs="Times New Roman"/>
          <w:lang w:val="en-US"/>
        </w:rPr>
        <w:t>is also known</w:t>
      </w:r>
      <w:proofErr w:type="gramEnd"/>
      <w:r w:rsidRPr="00F73152">
        <w:rPr>
          <w:rFonts w:cs="Times New Roman"/>
          <w:lang w:val="en-US"/>
        </w:rPr>
        <w:t xml:space="preserve"> as the sliding windows approach. In the second step, we find memory regions with abnormal values for the calculated statistics. These memory regions are very likely to have a driver code or raw machine code. </w:t>
      </w:r>
    </w:p>
    <w:p w14:paraId="35666BA0" w14:textId="77777777" w:rsidR="00F73152" w:rsidRPr="00F73152" w:rsidRDefault="00F73152" w:rsidP="00F73152">
      <w:pPr>
        <w:rPr>
          <w:rFonts w:cs="Times New Roman"/>
          <w:lang w:val="en-US"/>
        </w:rPr>
      </w:pPr>
      <w:r w:rsidRPr="00F73152">
        <w:rPr>
          <w:rFonts w:cs="Times New Roman"/>
          <w:lang w:val="en-US"/>
        </w:rPr>
        <w:lastRenderedPageBreak/>
        <w:t xml:space="preserve">An impulse of using the statistical memory analysis to find an executable code in the memory </w:t>
      </w:r>
      <w:proofErr w:type="gramStart"/>
      <w:r w:rsidRPr="00F73152">
        <w:rPr>
          <w:rFonts w:cs="Times New Roman"/>
          <w:lang w:val="en-US"/>
        </w:rPr>
        <w:t>is given</w:t>
      </w:r>
      <w:proofErr w:type="gramEnd"/>
      <w:r w:rsidRPr="00F73152">
        <w:rPr>
          <w:rFonts w:cs="Times New Roman"/>
          <w:lang w:val="en-US"/>
        </w:rPr>
        <w:t xml:space="preserve"> in </w:t>
      </w:r>
      <w:proofErr w:type="spellStart"/>
      <w:r w:rsidRPr="00F73152">
        <w:rPr>
          <w:rFonts w:cs="Times New Roman"/>
          <w:lang w:val="en-US"/>
        </w:rPr>
        <w:t>Lyda</w:t>
      </w:r>
      <w:proofErr w:type="spellEnd"/>
      <w:r w:rsidRPr="00F73152">
        <w:rPr>
          <w:rFonts w:cs="Times New Roman"/>
          <w:lang w:val="en-US"/>
        </w:rPr>
        <w:t xml:space="preserve"> &amp; </w:t>
      </w:r>
      <w:proofErr w:type="spellStart"/>
      <w:r w:rsidRPr="00F73152">
        <w:rPr>
          <w:rFonts w:cs="Times New Roman"/>
          <w:lang w:val="en-US"/>
        </w:rPr>
        <w:t>Hamrock</w:t>
      </w:r>
      <w:proofErr w:type="spellEnd"/>
      <w:r w:rsidRPr="00F73152">
        <w:rPr>
          <w:rFonts w:cs="Times New Roman"/>
          <w:lang w:val="en-US"/>
        </w:rPr>
        <w:t xml:space="preserve">, (2007), which specified the Shannon's entropy notion and was the first to apply binary entropy. The authors discovered that by comparing entropy values it is possible to separate different data types: plain text, native executables, packed executables and encrypted executables (Brown, 2009). </w:t>
      </w:r>
    </w:p>
    <w:p w14:paraId="353BB25E" w14:textId="77777777" w:rsidR="00F73152" w:rsidRPr="00F73152" w:rsidRDefault="00F73152" w:rsidP="00F73152">
      <w:pPr>
        <w:rPr>
          <w:rFonts w:cs="Times New Roman"/>
          <w:lang w:val="en-US"/>
        </w:rPr>
      </w:pPr>
      <w:r w:rsidRPr="00F73152">
        <w:rPr>
          <w:rFonts w:cs="Times New Roman"/>
          <w:lang w:val="en-US"/>
        </w:rPr>
        <w:t xml:space="preserve">According to the </w:t>
      </w:r>
      <w:proofErr w:type="gramStart"/>
      <w:r w:rsidRPr="00F73152">
        <w:rPr>
          <w:rFonts w:cs="Times New Roman"/>
          <w:lang w:val="en-US"/>
        </w:rPr>
        <w:t>blog</w:t>
      </w:r>
      <w:proofErr w:type="gramEnd"/>
      <w:r w:rsidRPr="00F73152">
        <w:rPr>
          <w:rFonts w:cs="Times New Roman"/>
          <w:lang w:val="en-US"/>
        </w:rPr>
        <w:t xml:space="preserve"> post (</w:t>
      </w:r>
      <w:proofErr w:type="spellStart"/>
      <w:r w:rsidRPr="00F73152">
        <w:rPr>
          <w:rFonts w:cs="Times New Roman"/>
          <w:lang w:val="en-US"/>
        </w:rPr>
        <w:t>Suszter</w:t>
      </w:r>
      <w:proofErr w:type="spellEnd"/>
      <w:r w:rsidRPr="00F73152">
        <w:rPr>
          <w:rFonts w:cs="Times New Roman"/>
          <w:lang w:val="en-US"/>
        </w:rPr>
        <w:t xml:space="preserve">, 2014) “entropy analysis is very useful to locate compressed, encrypted, and other way encoded data; higher entropy can indicate encoding of some kind; lower entropy is likely to include anything else such as text, code, header and data structures.” </w:t>
      </w:r>
    </w:p>
    <w:p w14:paraId="4E368070" w14:textId="77777777" w:rsidR="00F73152" w:rsidRPr="00F73152" w:rsidRDefault="00F73152" w:rsidP="00F73152">
      <w:pPr>
        <w:rPr>
          <w:rFonts w:cs="Times New Roman"/>
          <w:lang w:val="en-US"/>
        </w:rPr>
      </w:pPr>
      <w:r w:rsidRPr="00F73152">
        <w:rPr>
          <w:rFonts w:cs="Times New Roman"/>
          <w:lang w:val="en-US"/>
        </w:rPr>
        <w:t xml:space="preserve">Our analysis of publicly available sources shows that there are no facts of using entropy to detect hidden drivers in the memory. </w:t>
      </w:r>
      <w:proofErr w:type="gramStart"/>
      <w:r w:rsidRPr="00F73152">
        <w:rPr>
          <w:rFonts w:cs="Times New Roman"/>
          <w:lang w:val="en-US"/>
        </w:rPr>
        <w:t>However, entropy is applied in various spheres of cyber security (</w:t>
      </w:r>
      <w:proofErr w:type="spellStart"/>
      <w:r w:rsidRPr="00F73152">
        <w:rPr>
          <w:rFonts w:cs="Times New Roman"/>
          <w:lang w:val="en-US"/>
        </w:rPr>
        <w:t>Matveeva</w:t>
      </w:r>
      <w:proofErr w:type="spellEnd"/>
      <w:r w:rsidRPr="00F73152">
        <w:rPr>
          <w:rFonts w:cs="Times New Roman"/>
          <w:lang w:val="en-US"/>
        </w:rPr>
        <w:t>, 2014), such as finding an executable code in the office document files (</w:t>
      </w:r>
      <w:proofErr w:type="spellStart"/>
      <w:r w:rsidRPr="00F73152">
        <w:rPr>
          <w:rFonts w:cs="Times New Roman"/>
          <w:lang w:val="en-US"/>
        </w:rPr>
        <w:t>Jochheim</w:t>
      </w:r>
      <w:proofErr w:type="spellEnd"/>
      <w:r w:rsidRPr="00F73152">
        <w:rPr>
          <w:rFonts w:cs="Times New Roman"/>
          <w:lang w:val="en-US"/>
        </w:rPr>
        <w:t xml:space="preserve">, 2012; </w:t>
      </w:r>
      <w:proofErr w:type="spellStart"/>
      <w:r w:rsidRPr="00F73152">
        <w:rPr>
          <w:rFonts w:cs="Times New Roman"/>
          <w:lang w:val="en-US"/>
        </w:rPr>
        <w:t>Pareek</w:t>
      </w:r>
      <w:proofErr w:type="spellEnd"/>
      <w:r w:rsidRPr="00F73152">
        <w:rPr>
          <w:rFonts w:cs="Times New Roman"/>
          <w:lang w:val="en-US"/>
        </w:rPr>
        <w:t xml:space="preserve">, </w:t>
      </w:r>
      <w:proofErr w:type="spellStart"/>
      <w:r w:rsidRPr="00F73152">
        <w:rPr>
          <w:rFonts w:cs="Times New Roman"/>
          <w:lang w:val="en-US"/>
        </w:rPr>
        <w:t>Eswari</w:t>
      </w:r>
      <w:proofErr w:type="spellEnd"/>
      <w:r w:rsidRPr="00F73152">
        <w:rPr>
          <w:rFonts w:cs="Times New Roman"/>
          <w:lang w:val="en-US"/>
        </w:rPr>
        <w:t xml:space="preserve">, </w:t>
      </w:r>
      <w:proofErr w:type="spellStart"/>
      <w:r w:rsidRPr="00F73152">
        <w:rPr>
          <w:rFonts w:cs="Times New Roman"/>
          <w:lang w:val="en-US"/>
        </w:rPr>
        <w:t>Babu</w:t>
      </w:r>
      <w:proofErr w:type="spellEnd"/>
      <w:r w:rsidRPr="00F73152">
        <w:rPr>
          <w:rFonts w:cs="Times New Roman"/>
          <w:lang w:val="en-US"/>
        </w:rPr>
        <w:t xml:space="preserve">, &amp; Bangalore, 2013; Iwamoto, &amp; </w:t>
      </w:r>
      <w:proofErr w:type="spellStart"/>
      <w:r w:rsidRPr="00F73152">
        <w:rPr>
          <w:rFonts w:cs="Times New Roman"/>
          <w:lang w:val="en-US"/>
        </w:rPr>
        <w:t>Wasaki</w:t>
      </w:r>
      <w:proofErr w:type="spellEnd"/>
      <w:r w:rsidRPr="00F73152">
        <w:rPr>
          <w:rFonts w:cs="Times New Roman"/>
          <w:lang w:val="en-US"/>
        </w:rPr>
        <w:t xml:space="preserve">, 2014; </w:t>
      </w:r>
      <w:proofErr w:type="spellStart"/>
      <w:r w:rsidRPr="00F73152">
        <w:rPr>
          <w:rFonts w:cs="Times New Roman"/>
          <w:lang w:val="en-US"/>
        </w:rPr>
        <w:t>Tabish</w:t>
      </w:r>
      <w:proofErr w:type="spellEnd"/>
      <w:r w:rsidRPr="00F73152">
        <w:rPr>
          <w:rFonts w:cs="Times New Roman"/>
          <w:lang w:val="en-US"/>
        </w:rPr>
        <w:t xml:space="preserve">, </w:t>
      </w:r>
      <w:proofErr w:type="spellStart"/>
      <w:r w:rsidRPr="00F73152">
        <w:rPr>
          <w:rFonts w:cs="Times New Roman"/>
          <w:lang w:val="en-US"/>
        </w:rPr>
        <w:t>Shafiq</w:t>
      </w:r>
      <w:proofErr w:type="spellEnd"/>
      <w:r w:rsidRPr="00F73152">
        <w:rPr>
          <w:rFonts w:cs="Times New Roman"/>
          <w:lang w:val="en-US"/>
        </w:rPr>
        <w:t xml:space="preserve">, &amp; </w:t>
      </w:r>
      <w:proofErr w:type="spellStart"/>
      <w:r w:rsidRPr="00F73152">
        <w:rPr>
          <w:rFonts w:cs="Times New Roman"/>
          <w:lang w:val="en-US"/>
        </w:rPr>
        <w:t>Farooq</w:t>
      </w:r>
      <w:proofErr w:type="spellEnd"/>
      <w:r w:rsidRPr="00F73152">
        <w:rPr>
          <w:rFonts w:cs="Times New Roman"/>
          <w:lang w:val="en-US"/>
        </w:rPr>
        <w:t xml:space="preserve">, 2009), in PDF-files (Schmidt, </w:t>
      </w:r>
      <w:proofErr w:type="spellStart"/>
      <w:r w:rsidRPr="00F73152">
        <w:rPr>
          <w:rFonts w:cs="Times New Roman"/>
          <w:lang w:val="en-US"/>
        </w:rPr>
        <w:t>Wahlisch</w:t>
      </w:r>
      <w:proofErr w:type="spellEnd"/>
      <w:r w:rsidRPr="00F73152">
        <w:rPr>
          <w:rFonts w:cs="Times New Roman"/>
          <w:lang w:val="en-US"/>
        </w:rPr>
        <w:t xml:space="preserve">, &amp; </w:t>
      </w:r>
      <w:proofErr w:type="spellStart"/>
      <w:r w:rsidRPr="00F73152">
        <w:rPr>
          <w:rFonts w:cs="Times New Roman"/>
          <w:lang w:val="en-US"/>
        </w:rPr>
        <w:t>Groning</w:t>
      </w:r>
      <w:proofErr w:type="spellEnd"/>
      <w:r w:rsidRPr="00F73152">
        <w:rPr>
          <w:rFonts w:cs="Times New Roman"/>
          <w:lang w:val="en-US"/>
        </w:rPr>
        <w:t xml:space="preserve">, 2011; </w:t>
      </w:r>
      <w:proofErr w:type="spellStart"/>
      <w:r w:rsidRPr="00F73152">
        <w:rPr>
          <w:rFonts w:cs="Times New Roman"/>
          <w:lang w:val="en-US"/>
        </w:rPr>
        <w:t>Pareek</w:t>
      </w:r>
      <w:proofErr w:type="spellEnd"/>
      <w:r w:rsidRPr="00F73152">
        <w:rPr>
          <w:rFonts w:cs="Times New Roman"/>
          <w:lang w:val="en-US"/>
        </w:rPr>
        <w:t xml:space="preserve">, </w:t>
      </w:r>
      <w:proofErr w:type="spellStart"/>
      <w:r w:rsidRPr="00F73152">
        <w:rPr>
          <w:rFonts w:cs="Times New Roman"/>
          <w:lang w:val="en-US"/>
        </w:rPr>
        <w:t>Eswari</w:t>
      </w:r>
      <w:proofErr w:type="spellEnd"/>
      <w:r w:rsidRPr="00F73152">
        <w:rPr>
          <w:rFonts w:cs="Times New Roman"/>
          <w:lang w:val="en-US"/>
        </w:rPr>
        <w:t xml:space="preserve">, &amp; </w:t>
      </w:r>
      <w:proofErr w:type="spellStart"/>
      <w:r w:rsidRPr="00F73152">
        <w:rPr>
          <w:rFonts w:cs="Times New Roman"/>
          <w:lang w:val="en-US"/>
        </w:rPr>
        <w:t>Babu</w:t>
      </w:r>
      <w:proofErr w:type="spellEnd"/>
      <w:r w:rsidRPr="00F73152">
        <w:rPr>
          <w:rFonts w:cs="Times New Roman"/>
          <w:lang w:val="en-US"/>
        </w:rPr>
        <w:t>, 2013), in the network traffic (Nguyen, Tran, Ma, &amp; Sharma, 2014), in the analysis of unknown binary files (</w:t>
      </w:r>
      <w:proofErr w:type="spellStart"/>
      <w:r w:rsidRPr="00F73152">
        <w:rPr>
          <w:rFonts w:cs="Times New Roman"/>
          <w:lang w:val="en-US"/>
        </w:rPr>
        <w:t>Yurichev</w:t>
      </w:r>
      <w:proofErr w:type="spellEnd"/>
      <w:r w:rsidRPr="00F73152">
        <w:rPr>
          <w:rFonts w:cs="Times New Roman"/>
          <w:lang w:val="en-US"/>
        </w:rPr>
        <w:t>, 2015).</w:t>
      </w:r>
      <w:proofErr w:type="gramEnd"/>
      <w:r w:rsidRPr="00F73152">
        <w:rPr>
          <w:rFonts w:cs="Times New Roman"/>
          <w:lang w:val="en-US"/>
        </w:rPr>
        <w:t xml:space="preserve"> Entropy analysis </w:t>
      </w:r>
      <w:proofErr w:type="gramStart"/>
      <w:r w:rsidRPr="00F73152">
        <w:rPr>
          <w:rFonts w:cs="Times New Roman"/>
          <w:lang w:val="en-US"/>
        </w:rPr>
        <w:t>is also used</w:t>
      </w:r>
      <w:proofErr w:type="gramEnd"/>
      <w:r w:rsidRPr="00F73152">
        <w:rPr>
          <w:rFonts w:cs="Times New Roman"/>
          <w:lang w:val="en-US"/>
        </w:rPr>
        <w:t xml:space="preserve"> to find cryptographic keys in the memory dump (</w:t>
      </w:r>
      <w:proofErr w:type="spellStart"/>
      <w:r w:rsidRPr="00F73152">
        <w:rPr>
          <w:rFonts w:cs="Times New Roman"/>
          <w:lang w:val="en-US"/>
        </w:rPr>
        <w:t>Maartmann</w:t>
      </w:r>
      <w:proofErr w:type="spellEnd"/>
      <w:r w:rsidRPr="00F73152">
        <w:rPr>
          <w:rFonts w:cs="Times New Roman"/>
          <w:lang w:val="en-US"/>
        </w:rPr>
        <w:t xml:space="preserve">-Moe, 2008). This successful experience </w:t>
      </w:r>
      <w:proofErr w:type="gramStart"/>
      <w:r w:rsidRPr="00F73152">
        <w:rPr>
          <w:rFonts w:cs="Times New Roman"/>
          <w:lang w:val="en-US"/>
        </w:rPr>
        <w:t>can be applied</w:t>
      </w:r>
      <w:proofErr w:type="gramEnd"/>
      <w:r w:rsidRPr="00F73152">
        <w:rPr>
          <w:rFonts w:cs="Times New Roman"/>
          <w:lang w:val="en-US"/>
        </w:rPr>
        <w:t xml:space="preserve"> to find hidden driver content in the memory and detect rootkits. </w:t>
      </w:r>
    </w:p>
    <w:p w14:paraId="1BEA1CAF" w14:textId="6D5BA2DC" w:rsidR="00F73152" w:rsidRPr="00F73152" w:rsidRDefault="00F73152" w:rsidP="00F73152">
      <w:pPr>
        <w:rPr>
          <w:rFonts w:cs="Times New Roman"/>
          <w:lang w:val="en-US"/>
        </w:rPr>
      </w:pPr>
      <w:r w:rsidRPr="00F73152">
        <w:rPr>
          <w:rFonts w:cs="Times New Roman"/>
          <w:lang w:val="en-US"/>
        </w:rPr>
        <w:t xml:space="preserve">Entropy analysis of individual files is the most commonly used method to solve the task of files classification, for example, to separate packed and encrypted file from an unprotected file. According to (Devi, &amp; Nandi, 2012) ‘it is very important to figure out whether a given executable is packed or non-packed before determining whether it is malicious or benign’. If certain conditions are true, such as, the file has a high entropy value, unknown MD5 hash value and also it has no digital signature, it is most likely that this executable file is malware (SANS Institute, 2014; </w:t>
      </w:r>
      <w:proofErr w:type="spellStart"/>
      <w:r w:rsidRPr="00F73152">
        <w:rPr>
          <w:rFonts w:cs="Times New Roman"/>
          <w:lang w:val="en-US"/>
        </w:rPr>
        <w:t>Nataraja</w:t>
      </w:r>
      <w:proofErr w:type="spellEnd"/>
      <w:r w:rsidRPr="00F73152">
        <w:rPr>
          <w:rFonts w:cs="Times New Roman"/>
          <w:lang w:val="en-US"/>
        </w:rPr>
        <w:t xml:space="preserve">, Jacob, &amp; </w:t>
      </w:r>
      <w:proofErr w:type="spellStart"/>
      <w:r w:rsidRPr="00F73152">
        <w:rPr>
          <w:rFonts w:cs="Times New Roman"/>
          <w:lang w:val="en-US"/>
        </w:rPr>
        <w:t>Manjunatha</w:t>
      </w:r>
      <w:proofErr w:type="spellEnd"/>
      <w:r w:rsidRPr="00F73152">
        <w:rPr>
          <w:rFonts w:cs="Times New Roman"/>
          <w:lang w:val="en-US"/>
        </w:rPr>
        <w:t>, 2010). In addition, in this author’s opinion antiviruses can usually detect weird applications using entropy. To develop a ‘well done rootkit’ we need to be creative about entropy (</w:t>
      </w:r>
      <w:proofErr w:type="spellStart"/>
      <w:r w:rsidRPr="00F73152">
        <w:rPr>
          <w:rFonts w:cs="Times New Roman"/>
          <w:lang w:val="en-US"/>
        </w:rPr>
        <w:t>Lupi</w:t>
      </w:r>
      <w:proofErr w:type="spellEnd"/>
      <w:r w:rsidRPr="00F73152">
        <w:rPr>
          <w:rFonts w:cs="Times New Roman"/>
          <w:lang w:val="en-US"/>
        </w:rPr>
        <w:t xml:space="preserve">, 2011). </w:t>
      </w:r>
    </w:p>
    <w:p w14:paraId="7F5B30CC" w14:textId="2E47311F" w:rsidR="00F73152" w:rsidRPr="00F73152" w:rsidRDefault="00F73152" w:rsidP="00F73152">
      <w:pPr>
        <w:rPr>
          <w:rFonts w:cs="Times New Roman"/>
          <w:lang w:val="en-US"/>
        </w:rPr>
      </w:pPr>
      <w:r w:rsidRPr="00F73152">
        <w:rPr>
          <w:rFonts w:cs="Times New Roman"/>
          <w:lang w:val="en-US"/>
        </w:rPr>
        <w:lastRenderedPageBreak/>
        <w:t>The sliding window approach allows us to calculate a variety of statistics. Together with the formula of binary entropy by (</w:t>
      </w:r>
      <w:proofErr w:type="spellStart"/>
      <w:r w:rsidRPr="00F73152">
        <w:rPr>
          <w:rFonts w:cs="Times New Roman"/>
          <w:lang w:val="en-US"/>
        </w:rPr>
        <w:t>Lyda</w:t>
      </w:r>
      <w:proofErr w:type="spellEnd"/>
      <w:r w:rsidRPr="00F73152">
        <w:rPr>
          <w:rFonts w:cs="Times New Roman"/>
          <w:lang w:val="en-US"/>
        </w:rPr>
        <w:t xml:space="preserve">, &amp; </w:t>
      </w:r>
      <w:proofErr w:type="spellStart"/>
      <w:r w:rsidRPr="00F73152">
        <w:rPr>
          <w:rFonts w:cs="Times New Roman"/>
          <w:lang w:val="en-US"/>
        </w:rPr>
        <w:t>Hamrock</w:t>
      </w:r>
      <w:proofErr w:type="spellEnd"/>
      <w:r w:rsidRPr="00F73152">
        <w:rPr>
          <w:rFonts w:cs="Times New Roman"/>
          <w:lang w:val="en-US"/>
        </w:rPr>
        <w:t xml:space="preserve">, 2007) there are other ways of calculating entropy (Hall, &amp; Davis, 2006). Also apart from entropy in the sliding window approach, we can use other statistics such as arithmetic mean, Chi square and Hamming weight (Conti, et al., 2010). </w:t>
      </w:r>
      <w:proofErr w:type="spellStart"/>
      <w:r w:rsidRPr="00F73152">
        <w:rPr>
          <w:rFonts w:cs="Times New Roman"/>
          <w:lang w:val="en-US"/>
        </w:rPr>
        <w:t>Jochheim</w:t>
      </w:r>
      <w:proofErr w:type="spellEnd"/>
      <w:r w:rsidRPr="00F73152">
        <w:rPr>
          <w:rFonts w:cs="Times New Roman"/>
          <w:lang w:val="en-US"/>
        </w:rPr>
        <w:t>, (2012) thinks that the most useful statistics in file classification are the following: average, kurtosis, distribution of averages, standard deviation and distribution of standard deviations. One of the prospective methods to measure binaries is to apply Kolmogorov complexity for detecting malware (</w:t>
      </w:r>
      <w:proofErr w:type="spellStart"/>
      <w:r w:rsidRPr="00F73152">
        <w:rPr>
          <w:rFonts w:cs="Times New Roman"/>
          <w:lang w:val="en-US"/>
        </w:rPr>
        <w:t>Alshahwan</w:t>
      </w:r>
      <w:proofErr w:type="spellEnd"/>
      <w:r w:rsidRPr="00F73152">
        <w:rPr>
          <w:rFonts w:cs="Times New Roman"/>
          <w:lang w:val="en-US"/>
        </w:rPr>
        <w:t xml:space="preserve">, Barr, Clark, &amp; </w:t>
      </w:r>
      <w:proofErr w:type="spellStart"/>
      <w:r w:rsidRPr="00F73152">
        <w:rPr>
          <w:rFonts w:cs="Times New Roman"/>
          <w:lang w:val="en-US"/>
        </w:rPr>
        <w:t>Danezis</w:t>
      </w:r>
      <w:proofErr w:type="spellEnd"/>
      <w:r w:rsidRPr="00F73152">
        <w:rPr>
          <w:rFonts w:cs="Times New Roman"/>
          <w:lang w:val="en-US"/>
        </w:rPr>
        <w:t xml:space="preserve">, 2015). </w:t>
      </w:r>
    </w:p>
    <w:p w14:paraId="686C1065" w14:textId="77777777" w:rsidR="00F73152" w:rsidRPr="00F73152" w:rsidRDefault="00F73152" w:rsidP="00F73152">
      <w:pPr>
        <w:rPr>
          <w:rFonts w:cs="Times New Roman"/>
          <w:lang w:val="en-US"/>
        </w:rPr>
      </w:pPr>
      <w:r w:rsidRPr="00F73152">
        <w:rPr>
          <w:rFonts w:cs="Times New Roman"/>
          <w:lang w:val="en-US"/>
        </w:rPr>
        <w:t xml:space="preserve">In the case of memory dump, we do not have separate files and so we can apply the sliding window approach or its various modifications. </w:t>
      </w:r>
      <w:proofErr w:type="gramStart"/>
      <w:r w:rsidRPr="00F73152">
        <w:rPr>
          <w:rFonts w:cs="Times New Roman"/>
          <w:lang w:val="en-US"/>
        </w:rPr>
        <w:t>One such example is given by (</w:t>
      </w:r>
      <w:proofErr w:type="spellStart"/>
      <w:r w:rsidRPr="00F73152">
        <w:rPr>
          <w:rFonts w:cs="Times New Roman"/>
          <w:lang w:val="en-US"/>
        </w:rPr>
        <w:t>Matveeva</w:t>
      </w:r>
      <w:proofErr w:type="spellEnd"/>
      <w:r w:rsidRPr="00F73152">
        <w:rPr>
          <w:rFonts w:cs="Times New Roman"/>
          <w:lang w:val="en-US"/>
        </w:rPr>
        <w:t xml:space="preserve">, &amp; </w:t>
      </w:r>
      <w:proofErr w:type="spellStart"/>
      <w:r w:rsidRPr="00F73152">
        <w:rPr>
          <w:rFonts w:cs="Times New Roman"/>
          <w:lang w:val="en-US"/>
        </w:rPr>
        <w:t>Epishkina</w:t>
      </w:r>
      <w:proofErr w:type="spellEnd"/>
      <w:r w:rsidRPr="00F73152">
        <w:rPr>
          <w:rFonts w:cs="Times New Roman"/>
          <w:lang w:val="en-US"/>
        </w:rPr>
        <w:t>, 2015)</w:t>
      </w:r>
      <w:proofErr w:type="gramEnd"/>
      <w:r w:rsidRPr="00F73152">
        <w:rPr>
          <w:rFonts w:cs="Times New Roman"/>
          <w:lang w:val="en-US"/>
        </w:rPr>
        <w:t xml:space="preserve">. The authors proposed constructing a byte value / byte offset dependency graph. Byte offsets </w:t>
      </w:r>
      <w:proofErr w:type="gramStart"/>
      <w:r w:rsidRPr="00F73152">
        <w:rPr>
          <w:rFonts w:cs="Times New Roman"/>
          <w:lang w:val="en-US"/>
        </w:rPr>
        <w:t>are placed</w:t>
      </w:r>
      <w:proofErr w:type="gramEnd"/>
      <w:r w:rsidRPr="00F73152">
        <w:rPr>
          <w:rFonts w:cs="Times New Roman"/>
          <w:lang w:val="en-US"/>
        </w:rPr>
        <w:t xml:space="preserve"> on the horizontal axis, and byte values are on the vertical axis. After that, the authors calculate and construct a frequency byte distribution for various window-form fragments of the first plot. The authors suggest using the following fragment sizes 100x100 and 2000x50. </w:t>
      </w:r>
    </w:p>
    <w:p w14:paraId="14BDF080" w14:textId="77777777" w:rsidR="00F73152" w:rsidRPr="00F73152" w:rsidRDefault="00F73152" w:rsidP="00F73152">
      <w:pPr>
        <w:rPr>
          <w:rFonts w:cs="Times New Roman"/>
          <w:lang w:val="en-US"/>
        </w:rPr>
      </w:pPr>
      <w:r w:rsidRPr="00F73152">
        <w:rPr>
          <w:rFonts w:cs="Times New Roman"/>
          <w:lang w:val="en-US"/>
        </w:rPr>
        <w:t>Another approach is to use the following configuration of sliding window method: each block has fixed length 256 bytes, “Each block has an overlap of 4 bytes.” “A short-term Fourier analysis is applied to every 4 bytes of the entropy stream.” (</w:t>
      </w:r>
      <w:proofErr w:type="spellStart"/>
      <w:r w:rsidRPr="00F73152">
        <w:rPr>
          <w:rFonts w:cs="Times New Roman"/>
          <w:lang w:val="en-US"/>
        </w:rPr>
        <w:t>Jochheim</w:t>
      </w:r>
      <w:proofErr w:type="spellEnd"/>
      <w:r w:rsidRPr="00F73152">
        <w:rPr>
          <w:rFonts w:cs="Times New Roman"/>
          <w:lang w:val="en-US"/>
        </w:rPr>
        <w:t xml:space="preserve">, Schmidt, &amp; </w:t>
      </w:r>
      <w:proofErr w:type="spellStart"/>
      <w:r w:rsidRPr="00F73152">
        <w:rPr>
          <w:rFonts w:cs="Times New Roman"/>
          <w:lang w:val="en-US"/>
        </w:rPr>
        <w:t>Wahlisch</w:t>
      </w:r>
      <w:proofErr w:type="spellEnd"/>
      <w:r w:rsidRPr="00F73152">
        <w:rPr>
          <w:rFonts w:cs="Times New Roman"/>
          <w:lang w:val="en-US"/>
        </w:rPr>
        <w:t xml:space="preserve">, 2011) </w:t>
      </w:r>
    </w:p>
    <w:p w14:paraId="55C01100" w14:textId="77777777" w:rsidR="00F73152" w:rsidRPr="00F73152" w:rsidRDefault="00F73152" w:rsidP="00F73152">
      <w:pPr>
        <w:rPr>
          <w:rFonts w:cs="Times New Roman"/>
          <w:lang w:val="en-US"/>
        </w:rPr>
      </w:pPr>
      <w:r w:rsidRPr="00F73152">
        <w:rPr>
          <w:rFonts w:cs="Times New Roman"/>
          <w:lang w:val="en-US"/>
        </w:rPr>
        <w:t xml:space="preserve">For further analysis of the memory dump these authors suggest the following methods: Short-term Fourier Transform (STFT) (Schmidt, </w:t>
      </w:r>
      <w:proofErr w:type="spellStart"/>
      <w:r w:rsidRPr="00F73152">
        <w:rPr>
          <w:rFonts w:cs="Times New Roman"/>
          <w:lang w:val="en-US"/>
        </w:rPr>
        <w:t>Wahlisch</w:t>
      </w:r>
      <w:proofErr w:type="spellEnd"/>
      <w:r w:rsidRPr="00F73152">
        <w:rPr>
          <w:rFonts w:cs="Times New Roman"/>
          <w:lang w:val="en-US"/>
        </w:rPr>
        <w:t xml:space="preserve">, &amp; </w:t>
      </w:r>
      <w:proofErr w:type="spellStart"/>
      <w:r w:rsidRPr="00F73152">
        <w:rPr>
          <w:rFonts w:cs="Times New Roman"/>
          <w:lang w:val="en-US"/>
        </w:rPr>
        <w:t>Groning</w:t>
      </w:r>
      <w:proofErr w:type="spellEnd"/>
      <w:r w:rsidRPr="00F73152">
        <w:rPr>
          <w:rFonts w:cs="Times New Roman"/>
          <w:lang w:val="en-US"/>
        </w:rPr>
        <w:t xml:space="preserve">, 2011; Iwamoto, &amp; </w:t>
      </w:r>
      <w:proofErr w:type="spellStart"/>
      <w:r w:rsidRPr="00F73152">
        <w:rPr>
          <w:rFonts w:cs="Times New Roman"/>
          <w:lang w:val="en-US"/>
        </w:rPr>
        <w:t>Wasaki</w:t>
      </w:r>
      <w:proofErr w:type="spellEnd"/>
      <w:r w:rsidRPr="00F73152">
        <w:rPr>
          <w:rFonts w:cs="Times New Roman"/>
          <w:lang w:val="en-US"/>
        </w:rPr>
        <w:t>, 2014) or Wavelet transform (</w:t>
      </w:r>
      <w:proofErr w:type="spellStart"/>
      <w:r w:rsidRPr="00F73152">
        <w:rPr>
          <w:rFonts w:cs="Times New Roman"/>
          <w:lang w:val="en-US"/>
        </w:rPr>
        <w:t>Matveeva</w:t>
      </w:r>
      <w:proofErr w:type="spellEnd"/>
      <w:r w:rsidRPr="00F73152">
        <w:rPr>
          <w:rFonts w:cs="Times New Roman"/>
          <w:lang w:val="en-US"/>
        </w:rPr>
        <w:t xml:space="preserve">, &amp; </w:t>
      </w:r>
      <w:proofErr w:type="spellStart"/>
      <w:r w:rsidRPr="00F73152">
        <w:rPr>
          <w:rFonts w:cs="Times New Roman"/>
          <w:lang w:val="en-US"/>
        </w:rPr>
        <w:t>Epishkina</w:t>
      </w:r>
      <w:proofErr w:type="spellEnd"/>
      <w:r w:rsidRPr="00F73152">
        <w:rPr>
          <w:rFonts w:cs="Times New Roman"/>
          <w:lang w:val="en-US"/>
        </w:rPr>
        <w:t xml:space="preserve">, 2015). </w:t>
      </w:r>
    </w:p>
    <w:p w14:paraId="4459172C" w14:textId="5FC0C447" w:rsidR="00F73152" w:rsidRPr="00F73152" w:rsidRDefault="00F73152" w:rsidP="00F73152">
      <w:pPr>
        <w:rPr>
          <w:rFonts w:cs="Times New Roman"/>
          <w:lang w:val="en-US"/>
        </w:rPr>
      </w:pPr>
      <w:r w:rsidRPr="00F73152">
        <w:rPr>
          <w:rFonts w:cs="Times New Roman"/>
          <w:lang w:val="en-US"/>
        </w:rPr>
        <w:t>Other ways of calculating statistics apart from binary entropy by are suggested by (</w:t>
      </w:r>
      <w:proofErr w:type="spellStart"/>
      <w:r w:rsidRPr="00F73152">
        <w:rPr>
          <w:rFonts w:cs="Times New Roman"/>
          <w:lang w:val="en-US"/>
        </w:rPr>
        <w:t>Lyda</w:t>
      </w:r>
      <w:proofErr w:type="spellEnd"/>
      <w:r w:rsidRPr="00F73152">
        <w:rPr>
          <w:rFonts w:cs="Times New Roman"/>
          <w:lang w:val="en-US"/>
        </w:rPr>
        <w:t xml:space="preserve">, &amp; </w:t>
      </w:r>
      <w:proofErr w:type="spellStart"/>
      <w:r w:rsidRPr="00F73152">
        <w:rPr>
          <w:rFonts w:cs="Times New Roman"/>
          <w:lang w:val="en-US"/>
        </w:rPr>
        <w:t>Hamrock</w:t>
      </w:r>
      <w:proofErr w:type="spellEnd"/>
      <w:r w:rsidRPr="00F73152">
        <w:rPr>
          <w:rFonts w:cs="Times New Roman"/>
          <w:lang w:val="en-US"/>
        </w:rPr>
        <w:t>, 2007), who using one byte, we can also calculate entropy using two bytes or using bigram analysis (</w:t>
      </w:r>
      <w:proofErr w:type="spellStart"/>
      <w:r w:rsidRPr="00F73152">
        <w:rPr>
          <w:rFonts w:cs="Times New Roman"/>
          <w:lang w:val="en-US"/>
        </w:rPr>
        <w:t>Nataraja</w:t>
      </w:r>
      <w:proofErr w:type="spellEnd"/>
      <w:r w:rsidRPr="00F73152">
        <w:rPr>
          <w:rFonts w:cs="Times New Roman"/>
          <w:lang w:val="en-US"/>
        </w:rPr>
        <w:t xml:space="preserve">, </w:t>
      </w:r>
      <w:proofErr w:type="spellStart"/>
      <w:r w:rsidRPr="00F73152">
        <w:rPr>
          <w:rFonts w:cs="Times New Roman"/>
          <w:lang w:val="en-US"/>
        </w:rPr>
        <w:t>Jacobb</w:t>
      </w:r>
      <w:proofErr w:type="spellEnd"/>
      <w:r w:rsidRPr="00F73152">
        <w:rPr>
          <w:rFonts w:cs="Times New Roman"/>
          <w:lang w:val="en-US"/>
        </w:rPr>
        <w:t xml:space="preserve">, &amp; </w:t>
      </w:r>
      <w:proofErr w:type="spellStart"/>
      <w:r w:rsidRPr="00F73152">
        <w:rPr>
          <w:rFonts w:cs="Times New Roman"/>
          <w:lang w:val="en-US"/>
        </w:rPr>
        <w:t>Manjunatha</w:t>
      </w:r>
      <w:proofErr w:type="spellEnd"/>
      <w:r w:rsidRPr="00F73152">
        <w:rPr>
          <w:rFonts w:cs="Times New Roman"/>
          <w:lang w:val="en-US"/>
        </w:rPr>
        <w:t>, 2010), as well as using three bytes or trigrams (Conti, et al., 2010). Along with the analysis of individual values statistics, we can also evaluate the memory content using n-gram analysis (</w:t>
      </w:r>
      <w:proofErr w:type="spellStart"/>
      <w:r w:rsidRPr="00F73152">
        <w:rPr>
          <w:rFonts w:cs="Times New Roman"/>
          <w:lang w:val="en-US"/>
        </w:rPr>
        <w:t>Pareek</w:t>
      </w:r>
      <w:proofErr w:type="spellEnd"/>
      <w:r w:rsidRPr="00F73152">
        <w:rPr>
          <w:rFonts w:cs="Times New Roman"/>
          <w:lang w:val="en-US"/>
        </w:rPr>
        <w:t xml:space="preserve">, </w:t>
      </w:r>
      <w:proofErr w:type="spellStart"/>
      <w:r w:rsidRPr="00F73152">
        <w:rPr>
          <w:rFonts w:cs="Times New Roman"/>
          <w:lang w:val="en-US"/>
        </w:rPr>
        <w:t>Eswari</w:t>
      </w:r>
      <w:proofErr w:type="spellEnd"/>
      <w:r w:rsidRPr="00F73152">
        <w:rPr>
          <w:rFonts w:cs="Times New Roman"/>
          <w:lang w:val="en-US"/>
        </w:rPr>
        <w:t xml:space="preserve">, &amp; </w:t>
      </w:r>
      <w:proofErr w:type="spellStart"/>
      <w:r w:rsidRPr="00F73152">
        <w:rPr>
          <w:rFonts w:cs="Times New Roman"/>
          <w:lang w:val="en-US"/>
        </w:rPr>
        <w:t>Babu</w:t>
      </w:r>
      <w:proofErr w:type="spellEnd"/>
      <w:r w:rsidRPr="00F73152">
        <w:rPr>
          <w:rFonts w:cs="Times New Roman"/>
          <w:lang w:val="en-US"/>
        </w:rPr>
        <w:t xml:space="preserve">, 2013; </w:t>
      </w:r>
      <w:proofErr w:type="spellStart"/>
      <w:r w:rsidRPr="00F73152">
        <w:rPr>
          <w:rFonts w:cs="Times New Roman"/>
          <w:lang w:val="en-US"/>
        </w:rPr>
        <w:t>Nath</w:t>
      </w:r>
      <w:proofErr w:type="spellEnd"/>
      <w:r w:rsidRPr="00F73152">
        <w:rPr>
          <w:rFonts w:cs="Times New Roman"/>
          <w:lang w:val="en-US"/>
        </w:rPr>
        <w:t xml:space="preserve">, &amp; </w:t>
      </w:r>
      <w:proofErr w:type="spellStart"/>
      <w:r w:rsidRPr="00F73152">
        <w:rPr>
          <w:rFonts w:cs="Times New Roman"/>
          <w:lang w:val="en-US"/>
        </w:rPr>
        <w:t>Mehtre</w:t>
      </w:r>
      <w:proofErr w:type="spellEnd"/>
      <w:r w:rsidRPr="00F73152">
        <w:rPr>
          <w:rFonts w:cs="Times New Roman"/>
          <w:lang w:val="en-US"/>
        </w:rPr>
        <w:t xml:space="preserve">, 2014). </w:t>
      </w:r>
    </w:p>
    <w:p w14:paraId="28DADB96" w14:textId="59BD089F" w:rsidR="00F73152" w:rsidRPr="00F73152" w:rsidRDefault="00F73152" w:rsidP="00F73152">
      <w:pPr>
        <w:rPr>
          <w:rFonts w:cs="Times New Roman"/>
          <w:lang w:val="en-US"/>
        </w:rPr>
      </w:pPr>
      <w:r w:rsidRPr="00F73152">
        <w:rPr>
          <w:rFonts w:cs="Times New Roman"/>
          <w:lang w:val="en-US"/>
        </w:rPr>
        <w:lastRenderedPageBreak/>
        <w:t xml:space="preserve">It is possible to carry out memory analysis using both manual and automatic modes. The idea of automated classification of different file types, such as random, text, machine code, bitmap, compressed images, encoded and encrypted data exposed in the paper (Conti, et al., 2010). To solve a classification </w:t>
      </w:r>
      <w:r w:rsidR="00B059CA" w:rsidRPr="00F73152">
        <w:rPr>
          <w:rFonts w:cs="Times New Roman"/>
          <w:lang w:val="en-US"/>
        </w:rPr>
        <w:t>problem</w:t>
      </w:r>
      <w:r w:rsidRPr="00F73152">
        <w:rPr>
          <w:rFonts w:cs="Times New Roman"/>
          <w:lang w:val="en-US"/>
        </w:rPr>
        <w:t xml:space="preserve"> the authors first calculated threshold values for different data types by using test samples. Their results solved the classification problem with the appropriate values of false positives and false negatives. An alternative example of solving the classification problem by using entropy </w:t>
      </w:r>
      <w:proofErr w:type="gramStart"/>
      <w:r w:rsidRPr="00F73152">
        <w:rPr>
          <w:rFonts w:cs="Times New Roman"/>
          <w:lang w:val="en-US"/>
        </w:rPr>
        <w:t>is given</w:t>
      </w:r>
      <w:proofErr w:type="gramEnd"/>
      <w:r w:rsidRPr="00F73152">
        <w:rPr>
          <w:rFonts w:cs="Times New Roman"/>
          <w:lang w:val="en-US"/>
        </w:rPr>
        <w:t xml:space="preserve"> in (Bat </w:t>
      </w:r>
      <w:proofErr w:type="spellStart"/>
      <w:r w:rsidRPr="00F73152">
        <w:rPr>
          <w:rFonts w:cs="Times New Roman"/>
          <w:lang w:val="en-US"/>
        </w:rPr>
        <w:t>Erdene</w:t>
      </w:r>
      <w:proofErr w:type="spellEnd"/>
      <w:r w:rsidRPr="00F73152">
        <w:rPr>
          <w:rFonts w:cs="Times New Roman"/>
          <w:lang w:val="en-US"/>
        </w:rPr>
        <w:t xml:space="preserve">, Kim, Li, &amp; Lee, 2013). </w:t>
      </w:r>
    </w:p>
    <w:p w14:paraId="6F26D2D8" w14:textId="77777777" w:rsidR="00F73152" w:rsidRPr="00F73152" w:rsidRDefault="00F73152" w:rsidP="00F73152">
      <w:pPr>
        <w:rPr>
          <w:rFonts w:cs="Times New Roman"/>
          <w:lang w:val="en-US"/>
        </w:rPr>
      </w:pPr>
      <w:r w:rsidRPr="00F73152">
        <w:rPr>
          <w:rFonts w:cs="Times New Roman"/>
          <w:lang w:val="en-US"/>
        </w:rPr>
        <w:t>Artificial intelligence methods look very promising for solving the classification problem, but the authors thought that these methods are insufficiently precise, because of errors of the first and second types (</w:t>
      </w:r>
      <w:proofErr w:type="spellStart"/>
      <w:r w:rsidRPr="00F73152">
        <w:rPr>
          <w:rFonts w:cs="Times New Roman"/>
          <w:lang w:val="en-US"/>
        </w:rPr>
        <w:t>Jochheim</w:t>
      </w:r>
      <w:proofErr w:type="spellEnd"/>
      <w:r w:rsidRPr="00F73152">
        <w:rPr>
          <w:rFonts w:cs="Times New Roman"/>
          <w:lang w:val="en-US"/>
        </w:rPr>
        <w:t xml:space="preserve">, 2012). </w:t>
      </w:r>
    </w:p>
    <w:p w14:paraId="3F73A201" w14:textId="150846DD" w:rsidR="00F73152" w:rsidRPr="00F73152" w:rsidRDefault="00F73152" w:rsidP="00F73152">
      <w:pPr>
        <w:rPr>
          <w:rFonts w:cs="Times New Roman"/>
          <w:lang w:val="en-US"/>
        </w:rPr>
      </w:pPr>
      <w:r w:rsidRPr="00F73152">
        <w:rPr>
          <w:rFonts w:cs="Times New Roman"/>
          <w:lang w:val="en-US"/>
        </w:rPr>
        <w:t xml:space="preserve">To make manual analysis of memory easier and faster we can use various visualization techniques. In his </w:t>
      </w:r>
      <w:proofErr w:type="gramStart"/>
      <w:r w:rsidRPr="00F73152">
        <w:rPr>
          <w:rFonts w:cs="Times New Roman"/>
          <w:lang w:val="en-US"/>
        </w:rPr>
        <w:t>paper</w:t>
      </w:r>
      <w:proofErr w:type="gramEnd"/>
      <w:r w:rsidRPr="00F73152">
        <w:rPr>
          <w:rFonts w:cs="Times New Roman"/>
          <w:lang w:val="en-US"/>
        </w:rPr>
        <w:t xml:space="preserve"> </w:t>
      </w:r>
      <w:proofErr w:type="spellStart"/>
      <w:r w:rsidRPr="00F73152">
        <w:rPr>
          <w:rFonts w:cs="Times New Roman"/>
          <w:lang w:val="en-US"/>
        </w:rPr>
        <w:t>Jocheim</w:t>
      </w:r>
      <w:proofErr w:type="spellEnd"/>
      <w:r w:rsidRPr="00F73152">
        <w:rPr>
          <w:rFonts w:cs="Times New Roman"/>
          <w:lang w:val="en-US"/>
        </w:rPr>
        <w:t xml:space="preserve"> suggested using the following byte blot: each byte in the file was colored according to this bytes hex value, e.g. zero bytes and bytes with value 0xFF are black and white correspondingly. Using this approach, we can easily locate zero pages in the memory as well as the particular sections of an executable file – .text, .data, .</w:t>
      </w:r>
      <w:proofErr w:type="spellStart"/>
      <w:r w:rsidRPr="00F73152">
        <w:rPr>
          <w:rFonts w:cs="Times New Roman"/>
          <w:lang w:val="en-US"/>
        </w:rPr>
        <w:t>rsrc</w:t>
      </w:r>
      <w:proofErr w:type="spellEnd"/>
      <w:r w:rsidRPr="00F73152">
        <w:rPr>
          <w:rFonts w:cs="Times New Roman"/>
          <w:lang w:val="en-US"/>
        </w:rPr>
        <w:t xml:space="preserve">. </w:t>
      </w:r>
    </w:p>
    <w:p w14:paraId="521ACBD1" w14:textId="77777777" w:rsidR="00F73152" w:rsidRPr="00F73152" w:rsidRDefault="00F73152" w:rsidP="00F73152">
      <w:pPr>
        <w:rPr>
          <w:rFonts w:cs="Times New Roman"/>
          <w:lang w:val="en-US"/>
        </w:rPr>
      </w:pPr>
      <w:r w:rsidRPr="00F73152">
        <w:rPr>
          <w:rFonts w:cs="Times New Roman"/>
          <w:lang w:val="en-US"/>
        </w:rPr>
        <w:t xml:space="preserve">An alternative approach for visualizing data uses space-filling curves proposed by A. </w:t>
      </w:r>
      <w:proofErr w:type="spellStart"/>
      <w:r w:rsidRPr="00F73152">
        <w:rPr>
          <w:rFonts w:cs="Times New Roman"/>
          <w:lang w:val="en-US"/>
        </w:rPr>
        <w:t>Cortesi</w:t>
      </w:r>
      <w:proofErr w:type="spellEnd"/>
      <w:r w:rsidRPr="00F73152">
        <w:rPr>
          <w:rFonts w:cs="Times New Roman"/>
          <w:lang w:val="en-US"/>
        </w:rPr>
        <w:t>. He analyzed various approaches of how to visualize the file content, such as Zigzag, Z-order and Hilbert to find encrypted blocks (</w:t>
      </w:r>
      <w:proofErr w:type="spellStart"/>
      <w:r w:rsidRPr="00F73152">
        <w:rPr>
          <w:rFonts w:cs="Times New Roman"/>
          <w:lang w:val="en-US"/>
        </w:rPr>
        <w:t>Cortesi</w:t>
      </w:r>
      <w:proofErr w:type="spellEnd"/>
      <w:r w:rsidRPr="00F73152">
        <w:rPr>
          <w:rFonts w:cs="Times New Roman"/>
          <w:lang w:val="en-US"/>
        </w:rPr>
        <w:t xml:space="preserve">, 2012). </w:t>
      </w:r>
      <w:proofErr w:type="gramStart"/>
      <w:r w:rsidRPr="00F73152">
        <w:rPr>
          <w:rFonts w:cs="Times New Roman"/>
          <w:lang w:val="en-US"/>
        </w:rPr>
        <w:t>As a result</w:t>
      </w:r>
      <w:proofErr w:type="gramEnd"/>
      <w:r w:rsidRPr="00F73152">
        <w:rPr>
          <w:rFonts w:cs="Times New Roman"/>
          <w:lang w:val="en-US"/>
        </w:rPr>
        <w:t xml:space="preserve"> of this work the author developed tools to visualize content using both web-site (</w:t>
      </w:r>
      <w:proofErr w:type="spellStart"/>
      <w:r w:rsidRPr="00F73152">
        <w:rPr>
          <w:rFonts w:cs="Times New Roman"/>
          <w:lang w:val="en-US"/>
        </w:rPr>
        <w:t>Cortesi</w:t>
      </w:r>
      <w:proofErr w:type="spellEnd"/>
      <w:r w:rsidRPr="00F73152">
        <w:rPr>
          <w:rFonts w:cs="Times New Roman"/>
          <w:lang w:val="en-US"/>
        </w:rPr>
        <w:t>, 2015a) and local host PC (</w:t>
      </w:r>
      <w:proofErr w:type="spellStart"/>
      <w:r w:rsidRPr="00F73152">
        <w:rPr>
          <w:rFonts w:cs="Times New Roman"/>
          <w:lang w:val="en-US"/>
        </w:rPr>
        <w:t>Cortesi</w:t>
      </w:r>
      <w:proofErr w:type="spellEnd"/>
      <w:r w:rsidRPr="00F73152">
        <w:rPr>
          <w:rFonts w:cs="Times New Roman"/>
          <w:lang w:val="en-US"/>
        </w:rPr>
        <w:t xml:space="preserve">, 2015b). </w:t>
      </w:r>
    </w:p>
    <w:p w14:paraId="6909E764" w14:textId="7749ED96" w:rsidR="00F73152" w:rsidRPr="00F73152" w:rsidRDefault="00F73152" w:rsidP="00F73152">
      <w:pPr>
        <w:rPr>
          <w:rFonts w:cs="Times New Roman"/>
          <w:lang w:val="en-US"/>
        </w:rPr>
      </w:pPr>
      <w:r w:rsidRPr="00F73152">
        <w:rPr>
          <w:rFonts w:cs="Times New Roman"/>
          <w:lang w:val="en-US"/>
        </w:rPr>
        <w:t>Visualization of files or memory dumps is an up and-coming direction in cyber-security, which was, confirmed by various projects</w:t>
      </w:r>
      <w:r w:rsidR="00AD45BA">
        <w:rPr>
          <w:rFonts w:cs="Times New Roman"/>
          <w:lang w:val="en-US"/>
        </w:rPr>
        <w:t xml:space="preserve">: thus the </w:t>
      </w:r>
      <w:proofErr w:type="spellStart"/>
      <w:r w:rsidR="00AD45BA">
        <w:rPr>
          <w:rFonts w:cs="Times New Roman"/>
          <w:lang w:val="en-US"/>
        </w:rPr>
        <w:t>cantor.dust</w:t>
      </w:r>
      <w:proofErr w:type="spellEnd"/>
      <w:r w:rsidR="00AD45BA">
        <w:rPr>
          <w:rFonts w:cs="Times New Roman"/>
          <w:lang w:val="en-US"/>
        </w:rPr>
        <w:t xml:space="preserve"> project</w:t>
      </w:r>
      <w:r w:rsidRPr="00F73152">
        <w:rPr>
          <w:rFonts w:cs="Times New Roman"/>
          <w:lang w:val="en-US"/>
        </w:rPr>
        <w:t xml:space="preserve"> </w:t>
      </w:r>
      <w:proofErr w:type="gramStart"/>
      <w:r w:rsidRPr="00F73152">
        <w:rPr>
          <w:rFonts w:cs="Times New Roman"/>
          <w:lang w:val="en-US"/>
        </w:rPr>
        <w:t>was presented</w:t>
      </w:r>
      <w:proofErr w:type="gramEnd"/>
      <w:r w:rsidRPr="00F73152">
        <w:rPr>
          <w:rFonts w:cs="Times New Roman"/>
          <w:lang w:val="en-US"/>
        </w:rPr>
        <w:t xml:space="preserve"> at the REcon'13 conference, </w:t>
      </w:r>
      <w:proofErr w:type="spellStart"/>
      <w:r w:rsidRPr="00F73152">
        <w:rPr>
          <w:rFonts w:cs="Times New Roman"/>
          <w:lang w:val="en-US"/>
        </w:rPr>
        <w:t>Binwalk</w:t>
      </w:r>
      <w:proofErr w:type="spellEnd"/>
      <w:r w:rsidRPr="00F73152">
        <w:rPr>
          <w:rFonts w:cs="Times New Roman"/>
          <w:lang w:val="en-US"/>
        </w:rPr>
        <w:t xml:space="preserve">, </w:t>
      </w:r>
      <w:proofErr w:type="spellStart"/>
      <w:r w:rsidRPr="00F73152">
        <w:rPr>
          <w:rFonts w:cs="Times New Roman"/>
          <w:lang w:val="en-US"/>
        </w:rPr>
        <w:t>binglide</w:t>
      </w:r>
      <w:proofErr w:type="spellEnd"/>
      <w:r w:rsidRPr="00F73152">
        <w:rPr>
          <w:rFonts w:cs="Times New Roman"/>
          <w:lang w:val="en-US"/>
        </w:rPr>
        <w:t xml:space="preserve">, </w:t>
      </w:r>
      <w:proofErr w:type="spellStart"/>
      <w:r w:rsidRPr="00F73152">
        <w:rPr>
          <w:rFonts w:cs="Times New Roman"/>
          <w:lang w:val="en-US"/>
        </w:rPr>
        <w:t>Vix</w:t>
      </w:r>
      <w:proofErr w:type="spellEnd"/>
      <w:r w:rsidRPr="00F73152">
        <w:rPr>
          <w:rFonts w:cs="Times New Roman"/>
          <w:lang w:val="en-US"/>
        </w:rPr>
        <w:t>/</w:t>
      </w:r>
      <w:proofErr w:type="spellStart"/>
      <w:r w:rsidRPr="00F73152">
        <w:rPr>
          <w:rFonts w:cs="Times New Roman"/>
          <w:lang w:val="en-US"/>
        </w:rPr>
        <w:t>Biteye</w:t>
      </w:r>
      <w:proofErr w:type="spellEnd"/>
      <w:r w:rsidRPr="00F73152">
        <w:rPr>
          <w:rFonts w:cs="Times New Roman"/>
          <w:lang w:val="en-US"/>
        </w:rPr>
        <w:t xml:space="preserve">, </w:t>
      </w:r>
      <w:proofErr w:type="spellStart"/>
      <w:r w:rsidRPr="00F73152">
        <w:rPr>
          <w:rFonts w:cs="Times New Roman"/>
          <w:lang w:val="en-US"/>
        </w:rPr>
        <w:t>senseye</w:t>
      </w:r>
      <w:proofErr w:type="spellEnd"/>
      <w:r w:rsidRPr="00F73152">
        <w:rPr>
          <w:rFonts w:cs="Times New Roman"/>
          <w:lang w:val="en-US"/>
        </w:rPr>
        <w:t xml:space="preserve"> and many others (Visualizing ELF binaries, 2014). </w:t>
      </w:r>
    </w:p>
    <w:p w14:paraId="78621C30" w14:textId="6F2CF6EE" w:rsidR="00F73152" w:rsidRDefault="00F73152" w:rsidP="00F73152">
      <w:pPr>
        <w:rPr>
          <w:rFonts w:cs="Times New Roman"/>
          <w:lang w:val="en-US"/>
        </w:rPr>
      </w:pPr>
      <w:r w:rsidRPr="00F73152">
        <w:rPr>
          <w:rFonts w:cs="Times New Roman"/>
          <w:lang w:val="en-US"/>
        </w:rPr>
        <w:t xml:space="preserve">In addition, it is possible to apply a combination of the approaches mentioned before. </w:t>
      </w:r>
      <w:proofErr w:type="gramStart"/>
      <w:r w:rsidRPr="00F73152">
        <w:rPr>
          <w:rFonts w:cs="Times New Roman"/>
          <w:lang w:val="en-US"/>
        </w:rPr>
        <w:t xml:space="preserve">An example of using signature-based and statistical approach was presented by (Merkel, Hoppe, </w:t>
      </w:r>
      <w:proofErr w:type="spellStart"/>
      <w:r w:rsidRPr="00F73152">
        <w:rPr>
          <w:rFonts w:cs="Times New Roman"/>
          <w:lang w:val="en-US"/>
        </w:rPr>
        <w:t>Kraetzer</w:t>
      </w:r>
      <w:proofErr w:type="spellEnd"/>
      <w:r w:rsidRPr="00F73152">
        <w:rPr>
          <w:rFonts w:cs="Times New Roman"/>
          <w:lang w:val="en-US"/>
        </w:rPr>
        <w:t xml:space="preserve">, &amp; </w:t>
      </w:r>
      <w:proofErr w:type="spellStart"/>
      <w:r w:rsidRPr="00F73152">
        <w:rPr>
          <w:rFonts w:cs="Times New Roman"/>
          <w:lang w:val="en-US"/>
        </w:rPr>
        <w:t>Dittmann</w:t>
      </w:r>
      <w:proofErr w:type="spellEnd"/>
      <w:r w:rsidRPr="00F73152">
        <w:rPr>
          <w:rFonts w:cs="Times New Roman"/>
          <w:lang w:val="en-US"/>
        </w:rPr>
        <w:t>, 2010)</w:t>
      </w:r>
      <w:proofErr w:type="gramEnd"/>
      <w:r w:rsidRPr="00F73152">
        <w:rPr>
          <w:rFonts w:cs="Times New Roman"/>
          <w:lang w:val="en-US"/>
        </w:rPr>
        <w:t>.</w:t>
      </w:r>
    </w:p>
    <w:p w14:paraId="2C37CEB8" w14:textId="77777777" w:rsidR="00BC0C47" w:rsidRPr="00BC0C47" w:rsidRDefault="00BC0C47" w:rsidP="00BC0C47">
      <w:pPr>
        <w:rPr>
          <w:rFonts w:cs="Times New Roman"/>
          <w:lang w:val="en-US"/>
        </w:rPr>
      </w:pPr>
      <w:proofErr w:type="gramStart"/>
      <w:r w:rsidRPr="00BC0C47">
        <w:rPr>
          <w:rFonts w:cs="Times New Roman"/>
          <w:b/>
          <w:lang w:val="en-US"/>
        </w:rPr>
        <w:lastRenderedPageBreak/>
        <w:t>How to bypass statistical detection?</w:t>
      </w:r>
      <w:proofErr w:type="gramEnd"/>
      <w:r w:rsidRPr="00BC0C47">
        <w:rPr>
          <w:rFonts w:cs="Times New Roman"/>
          <w:lang w:val="en-US"/>
        </w:rPr>
        <w:t xml:space="preserve"> At the same time, the statistical detection approach is also vulnerable to anti-forensic techniques. The idea of countermeasures is to apply the manipulations, which decrease the entropy of driver content and as a result seriously hinder localizing a driver code in the memory areas. </w:t>
      </w:r>
    </w:p>
    <w:p w14:paraId="740239B0" w14:textId="77777777" w:rsidR="00BC0C47" w:rsidRPr="00BC0C47" w:rsidRDefault="00BC0C47" w:rsidP="00BC0C47">
      <w:pPr>
        <w:rPr>
          <w:rFonts w:cs="Times New Roman"/>
          <w:lang w:val="en-US"/>
        </w:rPr>
      </w:pPr>
      <w:r w:rsidRPr="00BC0C47">
        <w:rPr>
          <w:rFonts w:cs="Times New Roman"/>
          <w:lang w:val="en-US"/>
        </w:rPr>
        <w:t xml:space="preserve">There are only two publicly available countermeasures to decrease entropy: the first is to use Multiple Files and the second is to add memory blocks with zero entropy. </w:t>
      </w:r>
    </w:p>
    <w:p w14:paraId="146C14C5" w14:textId="77777777" w:rsidR="00BC0C47" w:rsidRPr="00BC0C47" w:rsidRDefault="00BC0C47" w:rsidP="00BC0C47">
      <w:pPr>
        <w:rPr>
          <w:rFonts w:cs="Times New Roman"/>
          <w:lang w:val="en-US"/>
        </w:rPr>
      </w:pPr>
      <w:r w:rsidRPr="00BC0C47">
        <w:rPr>
          <w:rFonts w:cs="Times New Roman"/>
          <w:lang w:val="en-US"/>
        </w:rPr>
        <w:t xml:space="preserve">The first method </w:t>
      </w:r>
      <w:proofErr w:type="gramStart"/>
      <w:r w:rsidRPr="00BC0C47">
        <w:rPr>
          <w:rFonts w:cs="Times New Roman"/>
          <w:lang w:val="en-US"/>
        </w:rPr>
        <w:t>is used</w:t>
      </w:r>
      <w:proofErr w:type="gramEnd"/>
      <w:r w:rsidRPr="00BC0C47">
        <w:rPr>
          <w:rFonts w:cs="Times New Roman"/>
          <w:lang w:val="en-US"/>
        </w:rPr>
        <w:t xml:space="preserve"> in the </w:t>
      </w:r>
      <w:proofErr w:type="spellStart"/>
      <w:r w:rsidRPr="00BC0C47">
        <w:rPr>
          <w:rFonts w:cs="Times New Roman"/>
          <w:lang w:val="en-US"/>
        </w:rPr>
        <w:t>Stuxnet</w:t>
      </w:r>
      <w:proofErr w:type="spellEnd"/>
      <w:r w:rsidRPr="00BC0C47">
        <w:rPr>
          <w:rFonts w:cs="Times New Roman"/>
          <w:lang w:val="en-US"/>
        </w:rPr>
        <w:t xml:space="preserve"> and Flame, which deliberately decreased the entropy values using Multiple Files to achieve ‘lesser maliciousness entropy’ (Teller, 2013; </w:t>
      </w:r>
      <w:proofErr w:type="spellStart"/>
      <w:r w:rsidRPr="00BC0C47">
        <w:rPr>
          <w:rFonts w:cs="Times New Roman"/>
          <w:lang w:val="en-US"/>
        </w:rPr>
        <w:t>Schuberth</w:t>
      </w:r>
      <w:proofErr w:type="spellEnd"/>
      <w:r w:rsidRPr="00BC0C47">
        <w:rPr>
          <w:rFonts w:cs="Times New Roman"/>
          <w:lang w:val="en-US"/>
        </w:rPr>
        <w:t xml:space="preserve">, 2014). </w:t>
      </w:r>
    </w:p>
    <w:p w14:paraId="1165788D" w14:textId="77777777" w:rsidR="00BC0C47" w:rsidRPr="00BC0C47" w:rsidRDefault="00BC0C47" w:rsidP="00BC0C47">
      <w:pPr>
        <w:rPr>
          <w:rFonts w:cs="Times New Roman"/>
          <w:lang w:val="en-US"/>
        </w:rPr>
      </w:pPr>
      <w:r w:rsidRPr="00BC0C47">
        <w:rPr>
          <w:rFonts w:cs="Times New Roman"/>
          <w:lang w:val="en-US"/>
        </w:rPr>
        <w:t xml:space="preserve">The second one is also known as a </w:t>
      </w:r>
      <w:proofErr w:type="gramStart"/>
      <w:r w:rsidRPr="00BC0C47">
        <w:rPr>
          <w:rFonts w:cs="Times New Roman"/>
          <w:lang w:val="en-US"/>
        </w:rPr>
        <w:t>meta</w:t>
      </w:r>
      <w:proofErr w:type="gramEnd"/>
      <w:r w:rsidRPr="00BC0C47">
        <w:rPr>
          <w:rFonts w:cs="Times New Roman"/>
          <w:lang w:val="en-US"/>
        </w:rPr>
        <w:t xml:space="preserve"> obfuscation technique by null content insertion. Executable code can also hide itself by reducing entropy values of its memory content with the help of including memory fragments with low entropy. An example of such manipulation </w:t>
      </w:r>
      <w:proofErr w:type="gramStart"/>
      <w:r w:rsidRPr="00BC0C47">
        <w:rPr>
          <w:rFonts w:cs="Times New Roman"/>
          <w:lang w:val="en-US"/>
        </w:rPr>
        <w:t>is used</w:t>
      </w:r>
      <w:proofErr w:type="gramEnd"/>
      <w:r w:rsidRPr="00BC0C47">
        <w:rPr>
          <w:rFonts w:cs="Times New Roman"/>
          <w:lang w:val="en-US"/>
        </w:rPr>
        <w:t xml:space="preserve"> in spyware program Zeus and it includes inserting blocks of symbols with zero entropy. Moreover, according to the blog post, many packers use this anti-forensic technique to hide the fact that this file </w:t>
      </w:r>
      <w:proofErr w:type="gramStart"/>
      <w:r w:rsidRPr="00BC0C47">
        <w:rPr>
          <w:rFonts w:cs="Times New Roman"/>
          <w:lang w:val="en-US"/>
        </w:rPr>
        <w:t>has been encrypted</w:t>
      </w:r>
      <w:proofErr w:type="gramEnd"/>
      <w:r w:rsidRPr="00BC0C47">
        <w:rPr>
          <w:rFonts w:cs="Times New Roman"/>
          <w:lang w:val="en-US"/>
        </w:rPr>
        <w:t xml:space="preserve"> – “some very good packers and protectors of malware try to reduce entropy by inserting zero bytes in data. The reason is that virus scanners react to files with high entropy” (</w:t>
      </w:r>
      <w:proofErr w:type="spellStart"/>
      <w:r w:rsidRPr="00BC0C47">
        <w:rPr>
          <w:rFonts w:cs="Times New Roman"/>
          <w:lang w:val="en-US"/>
        </w:rPr>
        <w:t>NTInfo</w:t>
      </w:r>
      <w:proofErr w:type="spellEnd"/>
      <w:r w:rsidRPr="00BC0C47">
        <w:rPr>
          <w:rFonts w:cs="Times New Roman"/>
          <w:lang w:val="en-US"/>
        </w:rPr>
        <w:t xml:space="preserve">, 2014). </w:t>
      </w:r>
    </w:p>
    <w:p w14:paraId="5F9408E8" w14:textId="01739EC5" w:rsidR="00F73152" w:rsidRDefault="00BC0C47" w:rsidP="00F47565">
      <w:pPr>
        <w:rPr>
          <w:rFonts w:cs="Times New Roman"/>
          <w:lang w:val="en-US"/>
        </w:rPr>
      </w:pPr>
      <w:r w:rsidRPr="00BC0C47">
        <w:rPr>
          <w:rFonts w:cs="Times New Roman"/>
          <w:lang w:val="en-US"/>
        </w:rPr>
        <w:t>To bypass the circumvention, i.e., to detect such malware the authors (</w:t>
      </w:r>
      <w:proofErr w:type="spellStart"/>
      <w:r w:rsidRPr="00BC0C47">
        <w:rPr>
          <w:rFonts w:cs="Times New Roman"/>
          <w:lang w:val="en-US"/>
        </w:rPr>
        <w:t>Pedrero</w:t>
      </w:r>
      <w:proofErr w:type="spellEnd"/>
      <w:r w:rsidRPr="00BC0C47">
        <w:rPr>
          <w:rFonts w:cs="Times New Roman"/>
          <w:lang w:val="en-US"/>
        </w:rPr>
        <w:t xml:space="preserve">, Santos, </w:t>
      </w:r>
      <w:proofErr w:type="spellStart"/>
      <w:r w:rsidRPr="00BC0C47">
        <w:rPr>
          <w:rFonts w:cs="Times New Roman"/>
          <w:lang w:val="en-US"/>
        </w:rPr>
        <w:t>Sanz</w:t>
      </w:r>
      <w:proofErr w:type="spellEnd"/>
      <w:r w:rsidRPr="00BC0C47">
        <w:rPr>
          <w:rFonts w:cs="Times New Roman"/>
          <w:lang w:val="en-US"/>
        </w:rPr>
        <w:t xml:space="preserve">, </w:t>
      </w:r>
      <w:proofErr w:type="spellStart"/>
      <w:r w:rsidRPr="00BC0C47">
        <w:rPr>
          <w:rFonts w:cs="Times New Roman"/>
          <w:lang w:val="en-US"/>
        </w:rPr>
        <w:t>Laorden</w:t>
      </w:r>
      <w:proofErr w:type="spellEnd"/>
      <w:r w:rsidRPr="00BC0C47">
        <w:rPr>
          <w:rFonts w:cs="Times New Roman"/>
          <w:lang w:val="en-US"/>
        </w:rPr>
        <w:t xml:space="preserve">, &amp; </w:t>
      </w:r>
      <w:proofErr w:type="spellStart"/>
      <w:r w:rsidRPr="00BC0C47">
        <w:rPr>
          <w:rFonts w:cs="Times New Roman"/>
          <w:lang w:val="en-US"/>
        </w:rPr>
        <w:t>Bringas</w:t>
      </w:r>
      <w:proofErr w:type="spellEnd"/>
      <w:r w:rsidRPr="00BC0C47">
        <w:rPr>
          <w:rFonts w:cs="Times New Roman"/>
          <w:lang w:val="en-US"/>
        </w:rPr>
        <w:t xml:space="preserve">, 2012) proposed a way to localize and delete such data blocks and after that </w:t>
      </w:r>
      <w:r w:rsidRPr="00BC0C47">
        <w:rPr>
          <w:rFonts w:cs="Times New Roman"/>
          <w:lang w:val="en-US"/>
        </w:rPr>
        <w:lastRenderedPageBreak/>
        <w:t xml:space="preserve">calculate entropy values. The latter </w:t>
      </w:r>
      <w:proofErr w:type="gramStart"/>
      <w:r w:rsidRPr="00BC0C47">
        <w:rPr>
          <w:rFonts w:cs="Times New Roman"/>
          <w:lang w:val="en-US"/>
        </w:rPr>
        <w:t>was made</w:t>
      </w:r>
      <w:proofErr w:type="gramEnd"/>
      <w:r w:rsidRPr="00BC0C47">
        <w:rPr>
          <w:rFonts w:cs="Times New Roman"/>
          <w:lang w:val="en-US"/>
        </w:rPr>
        <w:t xml:space="preserve"> possible by applying byte histograms to analyze the contents of the file. However, applying byte histograms is also vulnerable to the corresponding anti forensic technique, as discussed below.</w:t>
      </w:r>
    </w:p>
    <w:p w14:paraId="612AB59A" w14:textId="7421B907" w:rsidR="00920E62" w:rsidRPr="00396D3E" w:rsidRDefault="007421F3" w:rsidP="00AB5526">
      <w:pPr>
        <w:pStyle w:val="Heading2"/>
      </w:pPr>
      <w:fldSimple w:instr=" SEQ First \c \* ARABIC \* MERGEFORMAT \* MERGEFORMAT  \* MERGEFORMAT ">
        <w:bookmarkStart w:id="22" w:name="_Toc403772974"/>
        <w:bookmarkStart w:id="23" w:name="_Toc437933913"/>
        <w:r w:rsidR="00B25145">
          <w:rPr>
            <w:noProof/>
          </w:rPr>
          <w:t>2</w:t>
        </w:r>
      </w:fldSimple>
      <w:r w:rsidR="00A9133E" w:rsidRPr="00396D3E">
        <w:t>.</w:t>
      </w:r>
      <w:fldSimple w:instr=" SEQ Second \n \* ARABIC \* MERGEFORMAT \* MERGEFORMAT ">
        <w:r w:rsidR="00B25145">
          <w:rPr>
            <w:noProof/>
          </w:rPr>
          <w:t>6</w:t>
        </w:r>
      </w:fldSimple>
      <w:r w:rsidR="00A9133E" w:rsidRPr="00396D3E">
        <w:t>.</w:t>
      </w:r>
      <w:r w:rsidR="00B144CA" w:rsidRPr="00432AA5">
        <w:t> </w:t>
      </w:r>
      <w:r w:rsidR="00920E62" w:rsidRPr="00396D3E">
        <w:t>Conclusion</w:t>
      </w:r>
      <w:bookmarkEnd w:id="22"/>
      <w:bookmarkEnd w:id="23"/>
      <w:r w:rsidR="00EC3D0B">
        <w:t xml:space="preserve"> </w:t>
      </w:r>
    </w:p>
    <w:p w14:paraId="0E3A8368" w14:textId="527717C2" w:rsidR="00F5494A" w:rsidRPr="00DC7043" w:rsidRDefault="00F5494A" w:rsidP="00F5494A">
      <w:pPr>
        <w:rPr>
          <w:rFonts w:cs="Times New Roman"/>
          <w:bCs/>
          <w:lang w:val="en-US"/>
        </w:rPr>
      </w:pPr>
      <w:proofErr w:type="gramStart"/>
      <w:r w:rsidRPr="00F5494A">
        <w:rPr>
          <w:rFonts w:cs="Times New Roman"/>
          <w:lang w:val="en-US"/>
        </w:rPr>
        <w:t>The above analysis shows that all popular approaches to detect drivers are susceptible to anti-forensic techniques</w:t>
      </w:r>
      <w:proofErr w:type="gramEnd"/>
      <w:r w:rsidRPr="00F5494A">
        <w:rPr>
          <w:rFonts w:cs="Times New Roman"/>
          <w:lang w:val="en-US"/>
        </w:rPr>
        <w:t xml:space="preserve">, </w:t>
      </w:r>
      <w:proofErr w:type="gramStart"/>
      <w:r w:rsidRPr="00F5494A">
        <w:rPr>
          <w:rFonts w:cs="Times New Roman"/>
          <w:lang w:val="en-US"/>
        </w:rPr>
        <w:t>see</w:t>
      </w:r>
      <w:r w:rsidR="000864BD">
        <w:rPr>
          <w:rFonts w:cs="Times New Roman"/>
          <w:lang w:val="en-US"/>
        </w:rPr>
        <w:t xml:space="preserve"> </w:t>
      </w:r>
      <w:r w:rsidR="000864BD">
        <w:rPr>
          <w:rFonts w:cs="Times New Roman"/>
          <w:lang w:val="en-US"/>
        </w:rPr>
        <w:fldChar w:fldCharType="begin"/>
      </w:r>
      <w:r w:rsidR="000864BD">
        <w:rPr>
          <w:rFonts w:cs="Times New Roman"/>
          <w:lang w:val="en-US"/>
        </w:rPr>
        <w:instrText xml:space="preserve"> REF _Ref400193878 \h </w:instrText>
      </w:r>
      <w:r w:rsidR="000864BD">
        <w:rPr>
          <w:rFonts w:cs="Times New Roman"/>
          <w:lang w:val="en-US"/>
        </w:rPr>
      </w:r>
      <w:r w:rsidR="000864BD">
        <w:rPr>
          <w:rFonts w:cs="Times New Roman"/>
          <w:lang w:val="en-US"/>
        </w:rPr>
        <w:fldChar w:fldCharType="separate"/>
      </w:r>
      <w:r w:rsidR="00B25145" w:rsidRPr="00396D3E">
        <w:rPr>
          <w:rFonts w:cs="Times New Roman"/>
          <w:bCs/>
          <w:lang w:val="en-US"/>
        </w:rPr>
        <w:t>Table</w:t>
      </w:r>
      <w:r w:rsidR="00B25145">
        <w:rPr>
          <w:rFonts w:cs="Times New Roman"/>
          <w:bCs/>
          <w:lang w:val="en-US"/>
        </w:rPr>
        <w:t> </w:t>
      </w:r>
      <w:r w:rsidR="00B25145">
        <w:rPr>
          <w:rFonts w:cs="Times New Roman"/>
          <w:bCs/>
          <w:noProof/>
          <w:lang w:val="en-US"/>
        </w:rPr>
        <w:t>3</w:t>
      </w:r>
      <w:proofErr w:type="gramEnd"/>
      <w:r w:rsidR="000864BD">
        <w:rPr>
          <w:rFonts w:cs="Times New Roman"/>
          <w:lang w:val="en-US"/>
        </w:rPr>
        <w:fldChar w:fldCharType="end"/>
      </w:r>
      <w:r w:rsidRPr="00F5494A">
        <w:rPr>
          <w:rFonts w:cs="Times New Roman"/>
          <w:lang w:val="en-US"/>
        </w:rPr>
        <w:t xml:space="preserve">. </w:t>
      </w:r>
    </w:p>
    <w:p w14:paraId="266E90E1" w14:textId="34D751ED" w:rsidR="00F5494A" w:rsidRPr="00356318" w:rsidRDefault="00F5494A" w:rsidP="004A4754">
      <w:pPr>
        <w:rPr>
          <w:rFonts w:cs="Times New Roman"/>
          <w:lang w:val="en-US"/>
        </w:rPr>
      </w:pPr>
      <w:r w:rsidRPr="00F5494A">
        <w:rPr>
          <w:rFonts w:cs="Times New Roman"/>
          <w:lang w:val="en-US"/>
        </w:rPr>
        <w:t xml:space="preserve">By joining the results of this chapter and the work (Korkin, &amp; </w:t>
      </w:r>
      <w:proofErr w:type="spellStart"/>
      <w:r w:rsidRPr="00F5494A">
        <w:rPr>
          <w:rFonts w:cs="Times New Roman"/>
          <w:lang w:val="en-US"/>
        </w:rPr>
        <w:t>Nesterov</w:t>
      </w:r>
      <w:proofErr w:type="spellEnd"/>
      <w:r w:rsidRPr="00F5494A">
        <w:rPr>
          <w:rFonts w:cs="Times New Roman"/>
          <w:lang w:val="en-US"/>
        </w:rPr>
        <w:t xml:space="preserve">, 2014) we can state that the most popular framework for memory analysis, Volatility is also vulnerable to anti-forensic technique </w:t>
      </w:r>
      <w:proofErr w:type="gramStart"/>
      <w:r w:rsidRPr="00F5494A">
        <w:rPr>
          <w:rFonts w:cs="Times New Roman"/>
          <w:lang w:val="en-US"/>
        </w:rPr>
        <w:t>and moreover</w:t>
      </w:r>
      <w:proofErr w:type="gramEnd"/>
      <w:r w:rsidRPr="00F5494A">
        <w:rPr>
          <w:rFonts w:cs="Times New Roman"/>
          <w:lang w:val="en-US"/>
        </w:rPr>
        <w:t xml:space="preserve"> that malware can overcome Volatility in both stages: memory acquisition and memory dump analysis.</w:t>
      </w:r>
      <w:r>
        <w:rPr>
          <w:rFonts w:cs="Times New Roman"/>
          <w:lang w:val="en-US"/>
        </w:rPr>
        <w:t xml:space="preserve"> </w:t>
      </w:r>
    </w:p>
    <w:p w14:paraId="3B736278" w14:textId="77777777" w:rsidR="009F04B4" w:rsidRPr="0046679B" w:rsidRDefault="009F04B4" w:rsidP="009F04B4">
      <w:pPr>
        <w:rPr>
          <w:rFonts w:cs="Times New Roman"/>
          <w:lang w:val="en-US"/>
        </w:rPr>
      </w:pPr>
      <w:r w:rsidRPr="0046679B">
        <w:rPr>
          <w:rFonts w:cs="Times New Roman"/>
          <w:lang w:val="en-US"/>
        </w:rPr>
        <w:t xml:space="preserve">To sum up we can conclude that a driver </w:t>
      </w:r>
      <w:proofErr w:type="gramStart"/>
      <w:r w:rsidRPr="0046679B">
        <w:rPr>
          <w:rFonts w:cs="Times New Roman"/>
          <w:lang w:val="en-US"/>
        </w:rPr>
        <w:t>can be hidden</w:t>
      </w:r>
      <w:proofErr w:type="gramEnd"/>
      <w:r w:rsidRPr="0046679B">
        <w:rPr>
          <w:rFonts w:cs="Times New Roman"/>
          <w:lang w:val="en-US"/>
        </w:rPr>
        <w:t xml:space="preserve"> in different ways (Jason, 2012) but the results will always be the same – running uncontrolled code in the privilege memory area and the content of this code will have a low entropy value. </w:t>
      </w:r>
    </w:p>
    <w:p w14:paraId="7D5D7191" w14:textId="77777777" w:rsidR="009F04B4" w:rsidRPr="0046679B" w:rsidRDefault="009F04B4" w:rsidP="009F04B4">
      <w:pPr>
        <w:rPr>
          <w:rFonts w:cs="Times New Roman"/>
          <w:lang w:val="en-US"/>
        </w:rPr>
      </w:pPr>
      <w:r w:rsidRPr="0046679B">
        <w:rPr>
          <w:rFonts w:cs="Times New Roman"/>
          <w:lang w:val="en-US"/>
        </w:rPr>
        <w:t xml:space="preserve">This work focuses on the anticipatory development of advanced cyber-security solutions. As a result, in this project we will create a new hidden driver detection method, which will be resilient to current driver countermeasures and their possible development. </w:t>
      </w:r>
    </w:p>
    <w:p w14:paraId="0D6FECD7" w14:textId="77777777" w:rsidR="009F04B4" w:rsidRDefault="009F04B4" w:rsidP="009F04B4">
      <w:pPr>
        <w:rPr>
          <w:rFonts w:cs="Times New Roman"/>
          <w:lang w:val="en-US"/>
        </w:rPr>
      </w:pPr>
      <w:r w:rsidRPr="0046679B">
        <w:rPr>
          <w:rFonts w:cs="Times New Roman"/>
          <w:lang w:val="en-US"/>
        </w:rPr>
        <w:t>The task to detect a driver comes down to the recognition task between the executable driver code and data fragments, which are stored in the memory.</w:t>
      </w:r>
      <w:r>
        <w:rPr>
          <w:rFonts w:cs="Times New Roman"/>
          <w:lang w:val="en-US"/>
        </w:rPr>
        <w:t xml:space="preserve"> </w:t>
      </w:r>
    </w:p>
    <w:p w14:paraId="2DD8F86D" w14:textId="4FF7CB29" w:rsidR="009F04B4" w:rsidRDefault="009F04B4" w:rsidP="004A4754">
      <w:pPr>
        <w:rPr>
          <w:lang w:val="en-US"/>
        </w:rPr>
      </w:pPr>
    </w:p>
    <w:p w14:paraId="7039D0D6" w14:textId="77777777" w:rsidR="009F04B4" w:rsidRPr="00BA3600" w:rsidRDefault="009F04B4" w:rsidP="004A4754">
      <w:pPr>
        <w:rPr>
          <w:lang w:val="en-US"/>
        </w:rPr>
        <w:sectPr w:rsidR="009F04B4" w:rsidRPr="00BA3600" w:rsidSect="00C64AC8">
          <w:type w:val="continuous"/>
          <w:pgSz w:w="12240" w:h="15840" w:code="9"/>
          <w:pgMar w:top="1440" w:right="1267" w:bottom="1440" w:left="1440" w:header="706" w:footer="706" w:gutter="0"/>
          <w:cols w:num="2" w:space="360"/>
          <w:docGrid w:linePitch="360"/>
        </w:sectPr>
      </w:pPr>
    </w:p>
    <w:p w14:paraId="1CB879C9" w14:textId="210AFFA8" w:rsidR="004A4754" w:rsidRDefault="004A4754" w:rsidP="004A4754">
      <w:pPr>
        <w:jc w:val="center"/>
        <w:rPr>
          <w:rFonts w:cs="Times New Roman"/>
          <w:lang w:val="en-US"/>
        </w:rPr>
      </w:pPr>
      <w:bookmarkStart w:id="24" w:name="_Ref400193878"/>
      <w:r w:rsidRPr="00396D3E">
        <w:rPr>
          <w:rFonts w:cs="Times New Roman"/>
          <w:bCs/>
          <w:lang w:val="en-US"/>
        </w:rPr>
        <w:lastRenderedPageBreak/>
        <w:t>Table</w:t>
      </w:r>
      <w:r>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 MERGEFORMAT </w:instrText>
      </w:r>
      <w:r w:rsidRPr="00396D3E">
        <w:rPr>
          <w:rFonts w:cs="Times New Roman"/>
          <w:bCs/>
          <w:lang w:val="en-US"/>
        </w:rPr>
        <w:fldChar w:fldCharType="separate"/>
      </w:r>
      <w:r w:rsidR="00B25145">
        <w:rPr>
          <w:rFonts w:cs="Times New Roman"/>
          <w:bCs/>
          <w:noProof/>
          <w:lang w:val="en-US"/>
        </w:rPr>
        <w:t>3</w:t>
      </w:r>
      <w:r w:rsidRPr="00396D3E">
        <w:rPr>
          <w:rFonts w:cs="Times New Roman"/>
          <w:bCs/>
          <w:lang w:val="en-US"/>
        </w:rPr>
        <w:fldChar w:fldCharType="end"/>
      </w:r>
      <w:bookmarkEnd w:id="24"/>
      <w:r w:rsidRPr="00396D3E">
        <w:rPr>
          <w:rFonts w:cs="Times New Roman"/>
          <w:bCs/>
          <w:lang w:val="en-US"/>
        </w:rPr>
        <w:t xml:space="preserve"> </w:t>
      </w:r>
      <w:proofErr w:type="gramStart"/>
      <w:r w:rsidR="00B41387" w:rsidRPr="00B41387">
        <w:rPr>
          <w:rFonts w:cs="Times New Roman"/>
          <w:bCs/>
          <w:lang w:val="en-US"/>
        </w:rPr>
        <w:t>The</w:t>
      </w:r>
      <w:proofErr w:type="gramEnd"/>
      <w:r w:rsidR="00B41387" w:rsidRPr="00B41387">
        <w:rPr>
          <w:rFonts w:cs="Times New Roman"/>
          <w:bCs/>
          <w:lang w:val="en-US"/>
        </w:rPr>
        <w:t xml:space="preserve"> list of popular approaches to detect drivers and their vulnerabilities </w:t>
      </w:r>
    </w:p>
    <w:tbl>
      <w:tblPr>
        <w:tblStyle w:val="TableGrid"/>
        <w:tblW w:w="4039" w:type="pct"/>
        <w:jc w:val="center"/>
        <w:tblLook w:val="04A0" w:firstRow="1" w:lastRow="0" w:firstColumn="1" w:lastColumn="0" w:noHBand="0" w:noVBand="1"/>
      </w:tblPr>
      <w:tblGrid>
        <w:gridCol w:w="1845"/>
        <w:gridCol w:w="2997"/>
        <w:gridCol w:w="3033"/>
      </w:tblGrid>
      <w:tr w:rsidR="00785282" w:rsidRPr="00CD6549" w14:paraId="192A6373" w14:textId="19175EAD" w:rsidTr="00983161">
        <w:trPr>
          <w:trHeight w:val="536"/>
          <w:jc w:val="center"/>
        </w:trPr>
        <w:tc>
          <w:tcPr>
            <w:tcW w:w="3074" w:type="pct"/>
            <w:gridSpan w:val="2"/>
            <w:tcBorders>
              <w:top w:val="single" w:sz="12" w:space="0" w:color="auto"/>
              <w:left w:val="single" w:sz="12" w:space="0" w:color="auto"/>
              <w:right w:val="single" w:sz="12" w:space="0" w:color="auto"/>
            </w:tcBorders>
            <w:vAlign w:val="center"/>
          </w:tcPr>
          <w:p w14:paraId="6C24CA31" w14:textId="11085D82" w:rsidR="00785282" w:rsidRPr="00785282" w:rsidRDefault="00785282" w:rsidP="009F04B4">
            <w:pPr>
              <w:spacing w:before="20" w:after="100" w:line="276" w:lineRule="auto"/>
              <w:contextualSpacing/>
              <w:jc w:val="center"/>
              <w:rPr>
                <w:rFonts w:cs="Times New Roman"/>
                <w:b/>
                <w:lang w:val="en-US"/>
              </w:rPr>
            </w:pPr>
            <w:r w:rsidRPr="00785282">
              <w:rPr>
                <w:rFonts w:cs="Times New Roman"/>
                <w:b/>
                <w:lang w:val="en-US"/>
              </w:rPr>
              <w:t>The ways to detect drivers</w:t>
            </w:r>
            <w:r>
              <w:rPr>
                <w:rFonts w:cs="Times New Roman"/>
                <w:b/>
                <w:lang w:val="en-US"/>
              </w:rPr>
              <w:t xml:space="preserve"> </w:t>
            </w:r>
          </w:p>
        </w:tc>
        <w:tc>
          <w:tcPr>
            <w:tcW w:w="1926" w:type="pct"/>
            <w:tcBorders>
              <w:top w:val="single" w:sz="12" w:space="0" w:color="auto"/>
              <w:left w:val="single" w:sz="12" w:space="0" w:color="auto"/>
              <w:right w:val="single" w:sz="12" w:space="0" w:color="auto"/>
            </w:tcBorders>
            <w:vAlign w:val="center"/>
          </w:tcPr>
          <w:p w14:paraId="3097C1C1" w14:textId="32EBB9FF" w:rsidR="00785282" w:rsidRPr="00785282" w:rsidRDefault="00785282" w:rsidP="009F04B4">
            <w:pPr>
              <w:spacing w:before="20" w:after="100" w:line="276" w:lineRule="auto"/>
              <w:contextualSpacing/>
              <w:jc w:val="center"/>
              <w:rPr>
                <w:rFonts w:cs="Times New Roman"/>
                <w:b/>
                <w:lang w:val="en-US"/>
              </w:rPr>
            </w:pPr>
            <w:r w:rsidRPr="00785282">
              <w:rPr>
                <w:b/>
              </w:rPr>
              <w:t>Anti-forensic technique</w:t>
            </w:r>
            <w:r>
              <w:rPr>
                <w:b/>
                <w:lang w:val="en-US"/>
              </w:rPr>
              <w:t xml:space="preserve"> </w:t>
            </w:r>
          </w:p>
        </w:tc>
      </w:tr>
      <w:tr w:rsidR="00983161" w:rsidRPr="00730591" w14:paraId="17D9978A" w14:textId="6D4ED6DA" w:rsidTr="000C79F2">
        <w:trPr>
          <w:jc w:val="center"/>
        </w:trPr>
        <w:tc>
          <w:tcPr>
            <w:tcW w:w="1171" w:type="pct"/>
            <w:vMerge w:val="restart"/>
            <w:tcBorders>
              <w:top w:val="single" w:sz="12" w:space="0" w:color="auto"/>
              <w:left w:val="single" w:sz="12" w:space="0" w:color="auto"/>
              <w:right w:val="single" w:sz="12" w:space="0" w:color="auto"/>
            </w:tcBorders>
            <w:vAlign w:val="center"/>
          </w:tcPr>
          <w:p w14:paraId="5DCBDA22" w14:textId="3692AD81" w:rsidR="00983161" w:rsidRPr="00396D3E" w:rsidRDefault="00983161" w:rsidP="009F04B4">
            <w:pPr>
              <w:spacing w:before="20" w:after="100" w:line="276" w:lineRule="auto"/>
              <w:contextualSpacing/>
              <w:jc w:val="center"/>
              <w:rPr>
                <w:rFonts w:cs="Times New Roman"/>
              </w:rPr>
            </w:pPr>
            <w:r w:rsidRPr="00983161">
              <w:rPr>
                <w:rFonts w:cs="Times New Roman"/>
              </w:rPr>
              <w:t>Using driver structures</w:t>
            </w:r>
          </w:p>
        </w:tc>
        <w:tc>
          <w:tcPr>
            <w:tcW w:w="1903" w:type="pct"/>
            <w:tcBorders>
              <w:top w:val="single" w:sz="12" w:space="0" w:color="auto"/>
              <w:left w:val="single" w:sz="12" w:space="0" w:color="auto"/>
              <w:right w:val="single" w:sz="12" w:space="0" w:color="auto"/>
            </w:tcBorders>
          </w:tcPr>
          <w:p w14:paraId="61F6F1D5" w14:textId="141CF80D" w:rsidR="00983161" w:rsidRPr="00396D3E" w:rsidRDefault="00983161" w:rsidP="009F04B4">
            <w:pPr>
              <w:spacing w:before="20" w:after="100" w:line="276" w:lineRule="auto"/>
              <w:contextualSpacing/>
              <w:jc w:val="center"/>
              <w:rPr>
                <w:rFonts w:cs="Times New Roman"/>
                <w:lang w:val="en-US"/>
              </w:rPr>
            </w:pPr>
            <w:r w:rsidRPr="00A54A26">
              <w:t xml:space="preserve">Using links between structures </w:t>
            </w:r>
          </w:p>
        </w:tc>
        <w:tc>
          <w:tcPr>
            <w:tcW w:w="1926" w:type="pct"/>
            <w:tcBorders>
              <w:top w:val="single" w:sz="12" w:space="0" w:color="auto"/>
              <w:left w:val="single" w:sz="12" w:space="0" w:color="auto"/>
              <w:right w:val="single" w:sz="12" w:space="0" w:color="auto"/>
            </w:tcBorders>
            <w:vAlign w:val="center"/>
          </w:tcPr>
          <w:p w14:paraId="04954BF4" w14:textId="450D34E9" w:rsidR="00983161" w:rsidRPr="00396D3E" w:rsidRDefault="00C047AF" w:rsidP="000C79F2">
            <w:pPr>
              <w:spacing w:before="20" w:after="100" w:line="276" w:lineRule="auto"/>
              <w:contextualSpacing/>
              <w:jc w:val="center"/>
              <w:rPr>
                <w:rFonts w:cs="Times New Roman"/>
              </w:rPr>
            </w:pPr>
            <w:r>
              <w:t>DKOM unlinking</w:t>
            </w:r>
          </w:p>
        </w:tc>
      </w:tr>
      <w:tr w:rsidR="00983161" w:rsidRPr="00730591" w14:paraId="3BD1EA48" w14:textId="6E8F928D" w:rsidTr="000C79F2">
        <w:trPr>
          <w:jc w:val="center"/>
        </w:trPr>
        <w:tc>
          <w:tcPr>
            <w:tcW w:w="1171" w:type="pct"/>
            <w:vMerge/>
            <w:tcBorders>
              <w:left w:val="single" w:sz="12" w:space="0" w:color="auto"/>
              <w:right w:val="single" w:sz="12" w:space="0" w:color="auto"/>
            </w:tcBorders>
            <w:vAlign w:val="center"/>
          </w:tcPr>
          <w:p w14:paraId="67A48507" w14:textId="77777777" w:rsidR="00983161" w:rsidRPr="00396D3E" w:rsidRDefault="00983161" w:rsidP="009F04B4">
            <w:pPr>
              <w:spacing w:before="20" w:after="100" w:line="276" w:lineRule="auto"/>
              <w:contextualSpacing/>
              <w:jc w:val="center"/>
              <w:rPr>
                <w:rFonts w:cs="Times New Roman"/>
                <w:lang w:val="en-US"/>
              </w:rPr>
            </w:pPr>
          </w:p>
        </w:tc>
        <w:tc>
          <w:tcPr>
            <w:tcW w:w="1903" w:type="pct"/>
            <w:tcBorders>
              <w:left w:val="single" w:sz="12" w:space="0" w:color="auto"/>
              <w:right w:val="single" w:sz="12" w:space="0" w:color="auto"/>
            </w:tcBorders>
          </w:tcPr>
          <w:p w14:paraId="11974D3F" w14:textId="3664C46B" w:rsidR="00983161" w:rsidRPr="00396D3E" w:rsidRDefault="00983161" w:rsidP="009F04B4">
            <w:pPr>
              <w:spacing w:before="20" w:after="100" w:line="276" w:lineRule="auto"/>
              <w:contextualSpacing/>
              <w:jc w:val="center"/>
              <w:rPr>
                <w:rFonts w:cs="Times New Roman"/>
                <w:lang w:val="en-US"/>
              </w:rPr>
            </w:pPr>
            <w:r w:rsidRPr="00A54A26">
              <w:t xml:space="preserve">Signature-based search </w:t>
            </w:r>
          </w:p>
        </w:tc>
        <w:tc>
          <w:tcPr>
            <w:tcW w:w="1926" w:type="pct"/>
            <w:tcBorders>
              <w:left w:val="single" w:sz="12" w:space="0" w:color="auto"/>
              <w:right w:val="single" w:sz="12" w:space="0" w:color="auto"/>
            </w:tcBorders>
            <w:vAlign w:val="center"/>
          </w:tcPr>
          <w:p w14:paraId="14F60CEF" w14:textId="13B7D664" w:rsidR="00983161" w:rsidRPr="00396D3E" w:rsidRDefault="00983161" w:rsidP="000C79F2">
            <w:pPr>
              <w:spacing w:before="20" w:after="100" w:line="276" w:lineRule="auto"/>
              <w:contextualSpacing/>
              <w:jc w:val="center"/>
              <w:rPr>
                <w:rFonts w:cs="Times New Roman"/>
                <w:lang w:val="en-US"/>
              </w:rPr>
            </w:pPr>
            <w:r w:rsidRPr="00A4161B">
              <w:t>DKOM patching</w:t>
            </w:r>
          </w:p>
        </w:tc>
      </w:tr>
      <w:tr w:rsidR="00983161" w:rsidRPr="00730591" w14:paraId="6275B8A6" w14:textId="3E5ADAE8" w:rsidTr="000C79F2">
        <w:trPr>
          <w:jc w:val="center"/>
        </w:trPr>
        <w:tc>
          <w:tcPr>
            <w:tcW w:w="1171" w:type="pct"/>
            <w:vMerge w:val="restart"/>
            <w:tcBorders>
              <w:left w:val="single" w:sz="12" w:space="0" w:color="auto"/>
              <w:right w:val="single" w:sz="12" w:space="0" w:color="auto"/>
            </w:tcBorders>
            <w:vAlign w:val="center"/>
          </w:tcPr>
          <w:p w14:paraId="149D4EC1" w14:textId="0F06B8BF" w:rsidR="00983161" w:rsidRPr="00396D3E" w:rsidRDefault="00983161" w:rsidP="009F04B4">
            <w:pPr>
              <w:spacing w:before="20" w:after="100" w:line="276" w:lineRule="auto"/>
              <w:contextualSpacing/>
              <w:jc w:val="center"/>
              <w:rPr>
                <w:rFonts w:cs="Times New Roman"/>
                <w:lang w:val="en-US"/>
              </w:rPr>
            </w:pPr>
            <w:r w:rsidRPr="00983161">
              <w:rPr>
                <w:rFonts w:cs="Times New Roman"/>
                <w:lang w:val="en-US"/>
              </w:rPr>
              <w:t>Using content of driver files</w:t>
            </w:r>
          </w:p>
        </w:tc>
        <w:tc>
          <w:tcPr>
            <w:tcW w:w="1903" w:type="pct"/>
            <w:tcBorders>
              <w:left w:val="single" w:sz="12" w:space="0" w:color="auto"/>
              <w:right w:val="single" w:sz="12" w:space="0" w:color="auto"/>
            </w:tcBorders>
          </w:tcPr>
          <w:p w14:paraId="7F15ACF6" w14:textId="52D01177" w:rsidR="00983161" w:rsidRPr="00396D3E" w:rsidRDefault="00983161" w:rsidP="009F04B4">
            <w:pPr>
              <w:spacing w:before="20" w:after="100" w:line="276" w:lineRule="auto"/>
              <w:contextualSpacing/>
              <w:jc w:val="center"/>
              <w:rPr>
                <w:rFonts w:cs="Times New Roman"/>
                <w:lang w:val="en-US"/>
              </w:rPr>
            </w:pPr>
            <w:r w:rsidRPr="00A54A26">
              <w:t xml:space="preserve">Signature-based detection </w:t>
            </w:r>
          </w:p>
        </w:tc>
        <w:tc>
          <w:tcPr>
            <w:tcW w:w="1926" w:type="pct"/>
            <w:tcBorders>
              <w:left w:val="single" w:sz="12" w:space="0" w:color="auto"/>
              <w:right w:val="single" w:sz="12" w:space="0" w:color="auto"/>
            </w:tcBorders>
            <w:vAlign w:val="center"/>
          </w:tcPr>
          <w:p w14:paraId="3E8CC4F5" w14:textId="3BD0B515" w:rsidR="00983161" w:rsidRPr="008F526C" w:rsidRDefault="00983161" w:rsidP="000C79F2">
            <w:pPr>
              <w:spacing w:before="20" w:after="100" w:line="276" w:lineRule="auto"/>
              <w:contextualSpacing/>
              <w:jc w:val="center"/>
              <w:rPr>
                <w:rFonts w:cs="Times New Roman"/>
                <w:lang w:val="en-US"/>
              </w:rPr>
            </w:pPr>
            <w:r w:rsidRPr="00A4161B">
              <w:t>DKOM patch</w:t>
            </w:r>
            <w:bookmarkStart w:id="25" w:name="_GoBack"/>
            <w:bookmarkEnd w:id="25"/>
            <w:r w:rsidRPr="00A4161B">
              <w:t xml:space="preserve">ing </w:t>
            </w:r>
            <w:r w:rsidR="008F526C">
              <w:rPr>
                <w:lang w:val="en-US"/>
              </w:rPr>
              <w:t>&amp; PE packing</w:t>
            </w:r>
          </w:p>
        </w:tc>
      </w:tr>
      <w:tr w:rsidR="00983161" w:rsidRPr="00730591" w14:paraId="643F087E" w14:textId="5F1C74A5" w:rsidTr="000C79F2">
        <w:trPr>
          <w:jc w:val="center"/>
        </w:trPr>
        <w:tc>
          <w:tcPr>
            <w:tcW w:w="1171" w:type="pct"/>
            <w:vMerge/>
            <w:tcBorders>
              <w:left w:val="single" w:sz="12" w:space="0" w:color="auto"/>
              <w:bottom w:val="single" w:sz="12" w:space="0" w:color="auto"/>
              <w:right w:val="single" w:sz="12" w:space="0" w:color="auto"/>
            </w:tcBorders>
            <w:vAlign w:val="center"/>
          </w:tcPr>
          <w:p w14:paraId="3069BB61" w14:textId="77777777" w:rsidR="00983161" w:rsidRPr="00396D3E" w:rsidRDefault="00983161" w:rsidP="009F04B4">
            <w:pPr>
              <w:spacing w:before="20" w:after="100" w:line="276" w:lineRule="auto"/>
              <w:contextualSpacing/>
              <w:jc w:val="center"/>
              <w:rPr>
                <w:rFonts w:cs="Times New Roman"/>
                <w:lang w:val="en-US"/>
              </w:rPr>
            </w:pPr>
          </w:p>
        </w:tc>
        <w:tc>
          <w:tcPr>
            <w:tcW w:w="1903" w:type="pct"/>
            <w:tcBorders>
              <w:left w:val="single" w:sz="12" w:space="0" w:color="auto"/>
              <w:bottom w:val="single" w:sz="12" w:space="0" w:color="auto"/>
              <w:right w:val="single" w:sz="12" w:space="0" w:color="auto"/>
            </w:tcBorders>
          </w:tcPr>
          <w:p w14:paraId="2DAFBB21" w14:textId="133ADED8" w:rsidR="00983161" w:rsidRPr="00396D3E" w:rsidRDefault="00983161" w:rsidP="009F04B4">
            <w:pPr>
              <w:spacing w:before="20" w:after="100" w:line="276" w:lineRule="auto"/>
              <w:contextualSpacing/>
              <w:jc w:val="center"/>
              <w:rPr>
                <w:rFonts w:cs="Times New Roman"/>
                <w:lang w:val="en-US"/>
              </w:rPr>
            </w:pPr>
            <w:r w:rsidRPr="00A54A26">
              <w:t xml:space="preserve">Statistical-based detection </w:t>
            </w:r>
          </w:p>
        </w:tc>
        <w:tc>
          <w:tcPr>
            <w:tcW w:w="1926" w:type="pct"/>
            <w:tcBorders>
              <w:left w:val="single" w:sz="12" w:space="0" w:color="auto"/>
              <w:bottom w:val="single" w:sz="12" w:space="0" w:color="auto"/>
              <w:right w:val="single" w:sz="12" w:space="0" w:color="auto"/>
            </w:tcBorders>
            <w:vAlign w:val="center"/>
          </w:tcPr>
          <w:p w14:paraId="61B3B455" w14:textId="5103C8CC" w:rsidR="00983161" w:rsidRPr="00396D3E" w:rsidRDefault="008F526C" w:rsidP="000C79F2">
            <w:pPr>
              <w:spacing w:before="20" w:after="100" w:line="276" w:lineRule="auto"/>
              <w:contextualSpacing/>
              <w:jc w:val="center"/>
              <w:rPr>
                <w:rFonts w:cs="Times New Roman"/>
                <w:lang w:val="en-US"/>
              </w:rPr>
            </w:pPr>
            <w:r>
              <w:rPr>
                <w:rFonts w:cs="Times New Roman"/>
                <w:lang w:val="en-US"/>
              </w:rPr>
              <w:t>Memory patching</w:t>
            </w:r>
          </w:p>
        </w:tc>
      </w:tr>
    </w:tbl>
    <w:p w14:paraId="6135AE07" w14:textId="77777777" w:rsidR="004A4754" w:rsidRPr="00396D3E" w:rsidRDefault="004A4754" w:rsidP="004A4754">
      <w:pPr>
        <w:spacing w:before="20" w:after="100"/>
        <w:rPr>
          <w:rFonts w:cs="Times New Roman"/>
          <w:lang w:val="en-US"/>
        </w:rPr>
      </w:pPr>
    </w:p>
    <w:p w14:paraId="63621DBB" w14:textId="77777777" w:rsidR="004A4754" w:rsidRPr="00396D3E" w:rsidRDefault="004A4754" w:rsidP="004A4754">
      <w:pPr>
        <w:spacing w:before="20" w:after="100"/>
        <w:rPr>
          <w:rFonts w:cs="Times New Roman"/>
          <w:lang w:val="en-US"/>
        </w:rPr>
        <w:sectPr w:rsidR="004A4754" w:rsidRPr="00396D3E" w:rsidSect="008C581B">
          <w:type w:val="continuous"/>
          <w:pgSz w:w="12240" w:h="15840" w:code="9"/>
          <w:pgMar w:top="1440" w:right="1267" w:bottom="1440" w:left="1440" w:header="706" w:footer="706" w:gutter="0"/>
          <w:cols w:space="708"/>
          <w:docGrid w:linePitch="360"/>
        </w:sectPr>
      </w:pPr>
    </w:p>
    <w:bookmarkStart w:id="26" w:name="_Ref399599985"/>
    <w:p w14:paraId="6901D6F1" w14:textId="1B85BE76" w:rsidR="00922407" w:rsidRPr="009938E4" w:rsidRDefault="00497D92" w:rsidP="00AB5526">
      <w:pPr>
        <w:pStyle w:val="Heading1"/>
      </w:pPr>
      <w:r w:rsidRPr="009938E4">
        <w:rPr>
          <w:rFonts w:cs="Times New Roman"/>
        </w:rPr>
        <w:lastRenderedPageBreak/>
        <w:fldChar w:fldCharType="begin"/>
      </w:r>
      <w:r w:rsidRPr="009938E4">
        <w:rPr>
          <w:rFonts w:cs="Times New Roman"/>
        </w:rPr>
        <w:instrText xml:space="preserve"> SEQ First \n \* ARABIC \* MERGEFORMAT \* MERGEFORMAT </w:instrText>
      </w:r>
      <w:r w:rsidRPr="009938E4">
        <w:rPr>
          <w:rFonts w:cs="Times New Roman"/>
        </w:rPr>
        <w:fldChar w:fldCharType="separate"/>
      </w:r>
      <w:bookmarkStart w:id="27" w:name="_Toc437933914"/>
      <w:bookmarkStart w:id="28" w:name="_Toc403772975"/>
      <w:r w:rsidR="00B25145">
        <w:rPr>
          <w:rFonts w:cs="Times New Roman"/>
          <w:noProof/>
        </w:rPr>
        <w:t>3</w:t>
      </w:r>
      <w:r w:rsidRPr="009938E4">
        <w:rPr>
          <w:rFonts w:cs="Times New Roman"/>
        </w:rPr>
        <w:fldChar w:fldCharType="end"/>
      </w:r>
      <w:r w:rsidRPr="009938E4">
        <w:rPr>
          <w:rFonts w:cs="Times New Roman"/>
        </w:rPr>
        <w:t>.</w:t>
      </w:r>
      <w:r w:rsidR="00B144CA" w:rsidRPr="009938E4">
        <w:rPr>
          <w:rFonts w:cs="Times New Roman"/>
        </w:rPr>
        <w:t> </w:t>
      </w:r>
      <w:r w:rsidR="008D16BD" w:rsidRPr="009938E4">
        <w:rPr>
          <w:caps/>
        </w:rPr>
        <w:t>The Idea of the Highest Stealth Malware (HighSteM)</w:t>
      </w:r>
      <w:bookmarkEnd w:id="27"/>
      <w:r w:rsidR="008D16BD" w:rsidRPr="009938E4">
        <w:t xml:space="preserve"> </w:t>
      </w:r>
      <w:bookmarkEnd w:id="26"/>
      <w:bookmarkEnd w:id="28"/>
    </w:p>
    <w:p w14:paraId="48194C16" w14:textId="77777777" w:rsidR="00646FA1" w:rsidRPr="00646FA1" w:rsidRDefault="00646FA1" w:rsidP="00646FA1">
      <w:pPr>
        <w:rPr>
          <w:lang w:val="en-US"/>
        </w:rPr>
      </w:pPr>
      <w:r w:rsidRPr="00646FA1">
        <w:rPr>
          <w:lang w:val="en-US"/>
        </w:rPr>
        <w:t xml:space="preserve">In this </w:t>
      </w:r>
      <w:proofErr w:type="gramStart"/>
      <w:r w:rsidRPr="00646FA1">
        <w:rPr>
          <w:lang w:val="en-US"/>
        </w:rPr>
        <w:t>section</w:t>
      </w:r>
      <w:proofErr w:type="gramEnd"/>
      <w:r w:rsidRPr="00646FA1">
        <w:rPr>
          <w:lang w:val="en-US"/>
        </w:rPr>
        <w:t xml:space="preserve"> we will look at a prototype of the most hidden driver or Highest Stealth Malware (</w:t>
      </w:r>
      <w:proofErr w:type="spellStart"/>
      <w:r w:rsidRPr="00646FA1">
        <w:rPr>
          <w:lang w:val="en-US"/>
        </w:rPr>
        <w:t>HighSteM</w:t>
      </w:r>
      <w:proofErr w:type="spellEnd"/>
      <w:r w:rsidRPr="00646FA1">
        <w:rPr>
          <w:lang w:val="en-US"/>
        </w:rPr>
        <w:t>). The goal of this section is to create a list of possible anti-forensic techniques, which include both evasion mechanisms for popular detection approaches, and the present authors’ ideas on how to avoid statistical-based detection (</w:t>
      </w:r>
      <w:proofErr w:type="spellStart"/>
      <w:r w:rsidRPr="00646FA1">
        <w:rPr>
          <w:lang w:val="en-US"/>
        </w:rPr>
        <w:t>Pedrero</w:t>
      </w:r>
      <w:proofErr w:type="spellEnd"/>
      <w:r w:rsidRPr="00646FA1">
        <w:rPr>
          <w:lang w:val="en-US"/>
        </w:rPr>
        <w:t xml:space="preserve">, Santos, </w:t>
      </w:r>
      <w:proofErr w:type="spellStart"/>
      <w:r w:rsidRPr="00646FA1">
        <w:rPr>
          <w:lang w:val="en-US"/>
        </w:rPr>
        <w:t>Sanz</w:t>
      </w:r>
      <w:proofErr w:type="spellEnd"/>
      <w:r w:rsidRPr="00646FA1">
        <w:rPr>
          <w:lang w:val="en-US"/>
        </w:rPr>
        <w:t xml:space="preserve">, </w:t>
      </w:r>
      <w:proofErr w:type="spellStart"/>
      <w:r w:rsidRPr="00646FA1">
        <w:rPr>
          <w:lang w:val="en-US"/>
        </w:rPr>
        <w:t>Laorden</w:t>
      </w:r>
      <w:proofErr w:type="spellEnd"/>
      <w:r w:rsidRPr="00646FA1">
        <w:rPr>
          <w:lang w:val="en-US"/>
        </w:rPr>
        <w:t xml:space="preserve">, &amp; </w:t>
      </w:r>
      <w:proofErr w:type="spellStart"/>
      <w:r w:rsidRPr="00646FA1">
        <w:rPr>
          <w:lang w:val="en-US"/>
        </w:rPr>
        <w:t>Bringas</w:t>
      </w:r>
      <w:proofErr w:type="spellEnd"/>
      <w:r w:rsidRPr="00646FA1">
        <w:rPr>
          <w:lang w:val="en-US"/>
        </w:rPr>
        <w:t xml:space="preserve">, 2012). We are trying to create anti-forensic measures, which can prevent detection even by future detection tools. As a result, we will formulate the most difficult scenario for detection. The next section will deal with detection of </w:t>
      </w:r>
      <w:proofErr w:type="spellStart"/>
      <w:r w:rsidRPr="00646FA1">
        <w:rPr>
          <w:lang w:val="en-US"/>
        </w:rPr>
        <w:t>HighSteM</w:t>
      </w:r>
      <w:proofErr w:type="spellEnd"/>
      <w:r w:rsidRPr="00646FA1">
        <w:rPr>
          <w:lang w:val="en-US"/>
        </w:rPr>
        <w:t xml:space="preserve">. </w:t>
      </w:r>
    </w:p>
    <w:p w14:paraId="0D88C9DA" w14:textId="77777777" w:rsidR="00646FA1" w:rsidRPr="00646FA1" w:rsidRDefault="00646FA1" w:rsidP="00646FA1">
      <w:pPr>
        <w:rPr>
          <w:lang w:val="en-US"/>
        </w:rPr>
      </w:pPr>
      <w:r w:rsidRPr="00646FA1">
        <w:rPr>
          <w:lang w:val="en-US"/>
        </w:rPr>
        <w:t xml:space="preserve">Malware can use different ways to start up: using </w:t>
      </w:r>
      <w:proofErr w:type="spellStart"/>
      <w:r w:rsidRPr="00646FA1">
        <w:rPr>
          <w:lang w:val="en-US"/>
        </w:rPr>
        <w:t>shellcode</w:t>
      </w:r>
      <w:proofErr w:type="spellEnd"/>
      <w:r w:rsidRPr="00646FA1">
        <w:rPr>
          <w:lang w:val="en-US"/>
        </w:rPr>
        <w:t xml:space="preserve"> in PDF-file or by registry facilities for loading instead of the file system (Santos, 2014; Marcos, 2014), but all in all the malware executable code will be loaded and reside in the memory. </w:t>
      </w:r>
    </w:p>
    <w:p w14:paraId="53B46C36" w14:textId="77777777" w:rsidR="00646FA1" w:rsidRPr="00646FA1" w:rsidRDefault="00646FA1" w:rsidP="00646FA1">
      <w:pPr>
        <w:rPr>
          <w:lang w:val="en-US"/>
        </w:rPr>
      </w:pPr>
      <w:r w:rsidRPr="00646FA1">
        <w:rPr>
          <w:lang w:val="en-US"/>
        </w:rPr>
        <w:t xml:space="preserve">It is well known that the code, which is running in the lowest level, and is close to hardware, has the greatest potential for self-concealment There are various levels of code execution: inside OS user mode (ring 3), kernel mode (ring 0) and outside OS VMX root mode or hypervisor (ring -1), SMM (ring -2) and AMT (ring -3). We chose kernel mode (ring 0), which is the most popular among malware and spyware platforms. </w:t>
      </w:r>
      <w:proofErr w:type="spellStart"/>
      <w:r w:rsidRPr="00646FA1">
        <w:rPr>
          <w:lang w:val="en-US"/>
        </w:rPr>
        <w:t>HighSteM</w:t>
      </w:r>
      <w:proofErr w:type="spellEnd"/>
      <w:r w:rsidRPr="00646FA1">
        <w:rPr>
          <w:lang w:val="en-US"/>
        </w:rPr>
        <w:t xml:space="preserve"> will be the kernel mode driver for Windows OS or a loadable kernel module (LKM) for UNIX-based systems. </w:t>
      </w:r>
    </w:p>
    <w:p w14:paraId="4E30A00D" w14:textId="1A3E498C" w:rsidR="00646FA1" w:rsidRDefault="00646FA1" w:rsidP="00646FA1">
      <w:pPr>
        <w:rPr>
          <w:lang w:val="en-US"/>
        </w:rPr>
      </w:pPr>
      <w:r w:rsidRPr="00646FA1">
        <w:rPr>
          <w:lang w:val="en-US"/>
        </w:rPr>
        <w:t xml:space="preserve">As a basis to develop the </w:t>
      </w:r>
      <w:proofErr w:type="spellStart"/>
      <w:r w:rsidRPr="00646FA1">
        <w:rPr>
          <w:lang w:val="en-US"/>
        </w:rPr>
        <w:t>HighSteM</w:t>
      </w:r>
      <w:proofErr w:type="spellEnd"/>
      <w:r w:rsidRPr="00646FA1">
        <w:rPr>
          <w:lang w:val="en-US"/>
        </w:rPr>
        <w:t xml:space="preserve"> prototype, we will select the FU rootkit (Blunden, 2012) or a stub driver, which is loaded using ATSIV utility by Linchpin Labs (Linchpin Labs, 2010). The results of our preliminary research revealed that ATSIV uses an undocumented startup method, which conceals a driver from the most popular anti-rootkit tools (Korkin, 2012). </w:t>
      </w:r>
      <w:r w:rsidRPr="002F6C2A">
        <w:rPr>
          <w:lang w:val="en-US"/>
        </w:rPr>
        <w:t xml:space="preserve">In addition, it is possible to use </w:t>
      </w:r>
      <w:proofErr w:type="spellStart"/>
      <w:r w:rsidRPr="002F6C2A">
        <w:rPr>
          <w:lang w:val="en-US"/>
        </w:rPr>
        <w:t>Turla</w:t>
      </w:r>
      <w:proofErr w:type="spellEnd"/>
      <w:r w:rsidRPr="002F6C2A">
        <w:rPr>
          <w:lang w:val="en-US"/>
        </w:rPr>
        <w:t xml:space="preserve"> Driver Loader, which load</w:t>
      </w:r>
      <w:r w:rsidR="002F6C2A" w:rsidRPr="002F6C2A">
        <w:rPr>
          <w:lang w:val="en-US"/>
        </w:rPr>
        <w:t>s</w:t>
      </w:r>
      <w:r w:rsidRPr="002F6C2A">
        <w:rPr>
          <w:lang w:val="en-US"/>
        </w:rPr>
        <w:t xml:space="preserve"> a driver without involving Windows loader </w:t>
      </w:r>
      <w:r w:rsidR="00B059CA">
        <w:rPr>
          <w:lang w:val="en-US"/>
        </w:rPr>
        <w:t>(</w:t>
      </w:r>
      <w:r w:rsidR="00B059CA" w:rsidRPr="00B059CA">
        <w:rPr>
          <w:lang w:val="en-US"/>
        </w:rPr>
        <w:t>hfiref0x</w:t>
      </w:r>
      <w:r w:rsidR="00B059CA">
        <w:rPr>
          <w:lang w:val="en-US"/>
        </w:rPr>
        <w:t xml:space="preserve">, </w:t>
      </w:r>
      <w:r w:rsidR="00B059CA" w:rsidRPr="00B059CA">
        <w:rPr>
          <w:lang w:val="en-US"/>
        </w:rPr>
        <w:t>2016</w:t>
      </w:r>
      <w:r w:rsidR="00B059CA">
        <w:rPr>
          <w:lang w:val="en-US"/>
        </w:rPr>
        <w:t>)</w:t>
      </w:r>
    </w:p>
    <w:p w14:paraId="3A78FB9F" w14:textId="69B2803A" w:rsidR="00646FA1" w:rsidRPr="002F6C2A" w:rsidRDefault="00646FA1" w:rsidP="00646FA1">
      <w:pPr>
        <w:rPr>
          <w:lang w:val="en-US"/>
        </w:rPr>
      </w:pPr>
      <w:r w:rsidRPr="002F6C2A">
        <w:rPr>
          <w:lang w:val="en-US"/>
        </w:rPr>
        <w:t xml:space="preserve">We can load </w:t>
      </w:r>
      <w:r w:rsidR="002F6C2A" w:rsidRPr="002F6C2A">
        <w:rPr>
          <w:lang w:val="en-US"/>
        </w:rPr>
        <w:t>any</w:t>
      </w:r>
      <w:r w:rsidR="00AE7230" w:rsidRPr="002F6C2A">
        <w:rPr>
          <w:lang w:val="en-US"/>
        </w:rPr>
        <w:t xml:space="preserve"> </w:t>
      </w:r>
      <w:r w:rsidRPr="002F6C2A">
        <w:rPr>
          <w:lang w:val="en-US"/>
        </w:rPr>
        <w:t>driver using both built-in Windows tool (</w:t>
      </w:r>
      <w:proofErr w:type="spellStart"/>
      <w:r w:rsidRPr="002F6C2A">
        <w:rPr>
          <w:lang w:val="en-US"/>
        </w:rPr>
        <w:t>eg</w:t>
      </w:r>
      <w:proofErr w:type="spellEnd"/>
      <w:r w:rsidRPr="002F6C2A">
        <w:rPr>
          <w:lang w:val="en-US"/>
        </w:rPr>
        <w:t xml:space="preserve"> Service Control Manager) and by third party software (like </w:t>
      </w:r>
      <w:proofErr w:type="spellStart"/>
      <w:r w:rsidRPr="002F6C2A">
        <w:rPr>
          <w:lang w:val="en-US"/>
        </w:rPr>
        <w:t>Atsiv</w:t>
      </w:r>
      <w:proofErr w:type="spellEnd"/>
      <w:r w:rsidRPr="002F6C2A">
        <w:rPr>
          <w:lang w:val="en-US"/>
        </w:rPr>
        <w:t xml:space="preserve"> or </w:t>
      </w:r>
      <w:proofErr w:type="spellStart"/>
      <w:r w:rsidRPr="002F6C2A">
        <w:rPr>
          <w:lang w:val="en-US"/>
        </w:rPr>
        <w:t>Turla</w:t>
      </w:r>
      <w:proofErr w:type="spellEnd"/>
      <w:r w:rsidRPr="002F6C2A">
        <w:rPr>
          <w:lang w:val="en-US"/>
        </w:rPr>
        <w:t xml:space="preserve"> Driver </w:t>
      </w:r>
      <w:r w:rsidRPr="002F6C2A">
        <w:rPr>
          <w:lang w:val="en-US"/>
        </w:rPr>
        <w:lastRenderedPageBreak/>
        <w:t xml:space="preserve">Loader). In the first case </w:t>
      </w:r>
      <w:proofErr w:type="gramStart"/>
      <w:r w:rsidRPr="002F6C2A">
        <w:rPr>
          <w:lang w:val="en-US"/>
        </w:rPr>
        <w:t>drivers</w:t>
      </w:r>
      <w:proofErr w:type="gramEnd"/>
      <w:r w:rsidRPr="002F6C2A">
        <w:rPr>
          <w:lang w:val="en-US"/>
        </w:rPr>
        <w:t xml:space="preserve"> information is added in all system lists, while in the second case just a few lists will be updated.</w:t>
      </w:r>
    </w:p>
    <w:p w14:paraId="409B68F1" w14:textId="07B54D68" w:rsidR="00646FA1" w:rsidRPr="00646FA1" w:rsidRDefault="00646FA1" w:rsidP="00646FA1">
      <w:pPr>
        <w:rPr>
          <w:lang w:val="en-US"/>
        </w:rPr>
      </w:pPr>
      <w:r w:rsidRPr="00646FA1">
        <w:rPr>
          <w:lang w:val="en-US"/>
        </w:rPr>
        <w:t xml:space="preserve">The </w:t>
      </w:r>
      <w:proofErr w:type="spellStart"/>
      <w:r w:rsidRPr="00646FA1">
        <w:rPr>
          <w:lang w:val="en-US"/>
        </w:rPr>
        <w:t>HighSteM</w:t>
      </w:r>
      <w:proofErr w:type="spellEnd"/>
      <w:r w:rsidRPr="00646FA1">
        <w:rPr>
          <w:lang w:val="en-US"/>
        </w:rPr>
        <w:t xml:space="preserve"> prototype will apply a variety of </w:t>
      </w:r>
      <w:proofErr w:type="spellStart"/>
      <w:r w:rsidRPr="00646FA1">
        <w:rPr>
          <w:lang w:val="en-US"/>
        </w:rPr>
        <w:t>anti forensic</w:t>
      </w:r>
      <w:proofErr w:type="spellEnd"/>
      <w:r w:rsidRPr="00646FA1">
        <w:rPr>
          <w:lang w:val="en-US"/>
        </w:rPr>
        <w:t xml:space="preserve"> techniques. First of all </w:t>
      </w:r>
      <w:proofErr w:type="spellStart"/>
      <w:r w:rsidRPr="00646FA1">
        <w:rPr>
          <w:lang w:val="en-US"/>
        </w:rPr>
        <w:t>HighSteM</w:t>
      </w:r>
      <w:proofErr w:type="spellEnd"/>
      <w:r w:rsidRPr="00646FA1">
        <w:rPr>
          <w:lang w:val="en-US"/>
        </w:rPr>
        <w:t xml:space="preserve"> will include techniques to prevent the detection of existing approaches, the details are in Section</w:t>
      </w:r>
      <w:r>
        <w:rPr>
          <w:lang w:val="en-US"/>
        </w:rPr>
        <w:t xml:space="preserve"> 2</w:t>
      </w:r>
      <w:r w:rsidRPr="00646FA1">
        <w:rPr>
          <w:lang w:val="en-US"/>
        </w:rPr>
        <w:t xml:space="preserve"> Then we present some ideas on how to improve these anti-forensic techniques. </w:t>
      </w:r>
      <w:proofErr w:type="spellStart"/>
      <w:r w:rsidRPr="00646FA1">
        <w:rPr>
          <w:lang w:val="en-US"/>
        </w:rPr>
        <w:t>HighSteM</w:t>
      </w:r>
      <w:proofErr w:type="spellEnd"/>
      <w:r w:rsidRPr="00646FA1">
        <w:rPr>
          <w:lang w:val="en-US"/>
        </w:rPr>
        <w:t xml:space="preserve"> could improve Zeus’s manipulations to hide from entropy analysis by the following three steps:</w:t>
      </w:r>
    </w:p>
    <w:p w14:paraId="15F8613C" w14:textId="5759C32D" w:rsidR="00FF2D80" w:rsidRPr="00FF2D80" w:rsidRDefault="00FF2D80" w:rsidP="00FF2D80">
      <w:pPr>
        <w:pStyle w:val="ListParagraph"/>
        <w:numPr>
          <w:ilvl w:val="0"/>
          <w:numId w:val="36"/>
        </w:numPr>
        <w:rPr>
          <w:lang w:val="en-US"/>
        </w:rPr>
      </w:pPr>
      <w:r w:rsidRPr="00FF2D80">
        <w:rPr>
          <w:lang w:val="en-US"/>
        </w:rPr>
        <w:t>Insert blocks of symbols, with low nonzero entropy value;</w:t>
      </w:r>
      <w:r w:rsidR="001C7668">
        <w:rPr>
          <w:lang w:val="en-US"/>
        </w:rPr>
        <w:t xml:space="preserve"> </w:t>
      </w:r>
    </w:p>
    <w:p w14:paraId="74B6FD7B" w14:textId="29A18BA9" w:rsidR="00FF2D80" w:rsidRPr="00FF2D80" w:rsidRDefault="00FF2D80" w:rsidP="00FF2D80">
      <w:pPr>
        <w:pStyle w:val="ListParagraph"/>
        <w:numPr>
          <w:ilvl w:val="0"/>
          <w:numId w:val="36"/>
        </w:numPr>
        <w:rPr>
          <w:lang w:val="en-US"/>
        </w:rPr>
      </w:pPr>
      <w:bookmarkStart w:id="29" w:name="_Ref437349850"/>
      <w:r w:rsidRPr="00FF2D80">
        <w:rPr>
          <w:lang w:val="en-US"/>
        </w:rPr>
        <w:t>Use blocks with different size;</w:t>
      </w:r>
      <w:bookmarkEnd w:id="29"/>
      <w:r w:rsidR="001C7668">
        <w:rPr>
          <w:lang w:val="en-US"/>
        </w:rPr>
        <w:t xml:space="preserve"> </w:t>
      </w:r>
    </w:p>
    <w:p w14:paraId="30327FD0" w14:textId="77777777" w:rsidR="000F006D" w:rsidRDefault="00FF2D80" w:rsidP="00FF2D80">
      <w:pPr>
        <w:pStyle w:val="ListParagraph"/>
        <w:numPr>
          <w:ilvl w:val="0"/>
          <w:numId w:val="36"/>
        </w:numPr>
        <w:rPr>
          <w:lang w:val="en-US"/>
        </w:rPr>
      </w:pPr>
      <w:r w:rsidRPr="00FF2D80">
        <w:rPr>
          <w:lang w:val="en-US"/>
        </w:rPr>
        <w:t>Significantly increase size and number of inserted blocks</w:t>
      </w:r>
      <w:r w:rsidR="000F006D">
        <w:rPr>
          <w:lang w:val="en-US"/>
        </w:rPr>
        <w:t xml:space="preserve">. </w:t>
      </w:r>
    </w:p>
    <w:p w14:paraId="6EFCECD0" w14:textId="77777777" w:rsidR="00646FA1" w:rsidRPr="00646FA1" w:rsidRDefault="00646FA1" w:rsidP="00646FA1">
      <w:pPr>
        <w:rPr>
          <w:lang w:val="en-US"/>
        </w:rPr>
      </w:pPr>
      <w:r w:rsidRPr="00646FA1">
        <w:rPr>
          <w:lang w:val="en-US"/>
        </w:rPr>
        <w:t xml:space="preserve">On the one hand applying these three steps makes a driver definitively hidden from </w:t>
      </w:r>
      <w:proofErr w:type="spellStart"/>
      <w:r w:rsidRPr="00646FA1">
        <w:rPr>
          <w:lang w:val="en-US"/>
        </w:rPr>
        <w:t>Pedrero‘s</w:t>
      </w:r>
      <w:proofErr w:type="spellEnd"/>
      <w:r w:rsidRPr="00646FA1">
        <w:rPr>
          <w:lang w:val="en-US"/>
        </w:rPr>
        <w:t xml:space="preserve"> methods (</w:t>
      </w:r>
      <w:proofErr w:type="spellStart"/>
      <w:r w:rsidRPr="00646FA1">
        <w:rPr>
          <w:lang w:val="en-US"/>
        </w:rPr>
        <w:t>Pedrero</w:t>
      </w:r>
      <w:proofErr w:type="spellEnd"/>
      <w:r w:rsidRPr="00646FA1">
        <w:rPr>
          <w:lang w:val="en-US"/>
        </w:rPr>
        <w:t xml:space="preserve">, Santos, </w:t>
      </w:r>
      <w:proofErr w:type="spellStart"/>
      <w:r w:rsidRPr="00646FA1">
        <w:rPr>
          <w:lang w:val="en-US"/>
        </w:rPr>
        <w:t>Sanz</w:t>
      </w:r>
      <w:proofErr w:type="spellEnd"/>
      <w:r w:rsidRPr="00646FA1">
        <w:rPr>
          <w:lang w:val="en-US"/>
        </w:rPr>
        <w:t xml:space="preserve">, </w:t>
      </w:r>
      <w:proofErr w:type="spellStart"/>
      <w:r w:rsidRPr="00646FA1">
        <w:rPr>
          <w:lang w:val="en-US"/>
        </w:rPr>
        <w:t>Laorden</w:t>
      </w:r>
      <w:proofErr w:type="spellEnd"/>
      <w:r w:rsidRPr="00646FA1">
        <w:rPr>
          <w:lang w:val="en-US"/>
        </w:rPr>
        <w:t xml:space="preserve">, &amp; </w:t>
      </w:r>
      <w:proofErr w:type="spellStart"/>
      <w:r w:rsidRPr="00646FA1">
        <w:rPr>
          <w:lang w:val="en-US"/>
        </w:rPr>
        <w:t>Bringas</w:t>
      </w:r>
      <w:proofErr w:type="spellEnd"/>
      <w:r w:rsidRPr="00646FA1">
        <w:rPr>
          <w:lang w:val="en-US"/>
        </w:rPr>
        <w:t xml:space="preserve">, 2012) and, moreover, they can help to develop the most complex case for detection,. However, on the other hand, these steps will lead to certain negative effects: the size of the driver will increase and its speed of operation will decrease. The reasons for these disadvantages are blocks of inserted symbols, so there will be many time consuming jumps between pieces of the driver code. </w:t>
      </w:r>
    </w:p>
    <w:p w14:paraId="7815CC6A" w14:textId="263ED7E7" w:rsidR="00646FA1" w:rsidRPr="00646FA1" w:rsidRDefault="00646FA1" w:rsidP="00646FA1">
      <w:pPr>
        <w:rPr>
          <w:lang w:val="en-US"/>
        </w:rPr>
      </w:pPr>
      <w:r w:rsidRPr="00646FA1">
        <w:rPr>
          <w:lang w:val="en-US"/>
        </w:rPr>
        <w:t xml:space="preserve">We also propose an idea based on </w:t>
      </w:r>
      <w:proofErr w:type="spellStart"/>
      <w:proofErr w:type="gramStart"/>
      <w:r w:rsidRPr="00646FA1">
        <w:rPr>
          <w:lang w:val="en-US"/>
        </w:rPr>
        <w:t>HighSteM’s</w:t>
      </w:r>
      <w:proofErr w:type="spellEnd"/>
      <w:r w:rsidRPr="00646FA1">
        <w:rPr>
          <w:lang w:val="en-US"/>
        </w:rPr>
        <w:t xml:space="preserve"> payload and how to realize this in a stealthy way</w:t>
      </w:r>
      <w:proofErr w:type="gramEnd"/>
      <w:r w:rsidRPr="00646FA1">
        <w:rPr>
          <w:lang w:val="en-US"/>
        </w:rPr>
        <w:t xml:space="preserve">. The main strategy is to elicit sensitive information by reading various memory regions, without using the functions, which </w:t>
      </w:r>
      <w:proofErr w:type="gramStart"/>
      <w:r w:rsidRPr="00646FA1">
        <w:rPr>
          <w:lang w:val="en-US"/>
        </w:rPr>
        <w:t>can be hooked</w:t>
      </w:r>
      <w:proofErr w:type="gramEnd"/>
      <w:r w:rsidRPr="00646FA1">
        <w:rPr>
          <w:lang w:val="en-US"/>
        </w:rPr>
        <w:t xml:space="preserve"> by </w:t>
      </w:r>
      <w:r w:rsidR="00406E0D" w:rsidRPr="00646FA1">
        <w:rPr>
          <w:lang w:val="en-US"/>
        </w:rPr>
        <w:t>anti-viruses</w:t>
      </w:r>
      <w:r w:rsidRPr="00646FA1">
        <w:rPr>
          <w:lang w:val="en-US"/>
        </w:rPr>
        <w:t xml:space="preserve">. </w:t>
      </w:r>
      <w:proofErr w:type="gramStart"/>
      <w:r w:rsidRPr="00646FA1">
        <w:rPr>
          <w:lang w:val="en-US"/>
        </w:rPr>
        <w:t xml:space="preserve">An idea of the </w:t>
      </w:r>
      <w:proofErr w:type="spellStart"/>
      <w:r w:rsidRPr="00646FA1">
        <w:rPr>
          <w:lang w:val="en-US"/>
        </w:rPr>
        <w:t>keylogger</w:t>
      </w:r>
      <w:proofErr w:type="spellEnd"/>
      <w:r w:rsidRPr="00646FA1">
        <w:rPr>
          <w:lang w:val="en-US"/>
        </w:rPr>
        <w:t xml:space="preserve">, which collects keystrokes by checking the corresponding memory fragment, was first proposed by </w:t>
      </w:r>
      <w:proofErr w:type="spellStart"/>
      <w:r w:rsidRPr="00646FA1">
        <w:rPr>
          <w:lang w:val="en-US"/>
        </w:rPr>
        <w:t>Ladakis</w:t>
      </w:r>
      <w:proofErr w:type="spellEnd"/>
      <w:r w:rsidRPr="00646FA1">
        <w:rPr>
          <w:lang w:val="en-US"/>
        </w:rPr>
        <w:t xml:space="preserve"> et al</w:t>
      </w:r>
      <w:r w:rsidR="00406E0D">
        <w:rPr>
          <w:lang w:val="en-US"/>
        </w:rPr>
        <w:t xml:space="preserve"> </w:t>
      </w:r>
      <w:r w:rsidRPr="00646FA1">
        <w:rPr>
          <w:lang w:val="en-US"/>
        </w:rPr>
        <w:t>(2013)</w:t>
      </w:r>
      <w:proofErr w:type="gramEnd"/>
      <w:r w:rsidRPr="00646FA1">
        <w:rPr>
          <w:lang w:val="en-US"/>
        </w:rPr>
        <w:t xml:space="preserve">. These authors apply the GPU facilities to access physical memory. They also proposed to check a memory region by including keystrokes with 100ms delay. This time is enough to collect all keystrokes with an average typing speed </w:t>
      </w:r>
      <w:proofErr w:type="gramStart"/>
      <w:r w:rsidRPr="00646FA1">
        <w:rPr>
          <w:lang w:val="en-US"/>
        </w:rPr>
        <w:t>and also</w:t>
      </w:r>
      <w:proofErr w:type="gramEnd"/>
      <w:r w:rsidRPr="00646FA1">
        <w:rPr>
          <w:lang w:val="en-US"/>
        </w:rPr>
        <w:t xml:space="preserve"> with optimal system’s overhead, which is less than 0.1%. This paper focused only on the Linux OS. </w:t>
      </w:r>
    </w:p>
    <w:p w14:paraId="774FEB3A" w14:textId="77777777" w:rsidR="00646FA1" w:rsidRPr="00646FA1" w:rsidRDefault="00646FA1" w:rsidP="00646FA1">
      <w:pPr>
        <w:rPr>
          <w:lang w:val="en-US"/>
        </w:rPr>
      </w:pPr>
      <w:proofErr w:type="gramStart"/>
      <w:r w:rsidRPr="00646FA1">
        <w:rPr>
          <w:lang w:val="en-US"/>
        </w:rPr>
        <w:t>Adapting this idea for Windows OS is given by (</w:t>
      </w:r>
      <w:proofErr w:type="spellStart"/>
      <w:r w:rsidRPr="00646FA1">
        <w:rPr>
          <w:lang w:val="en-US"/>
        </w:rPr>
        <w:t>Stewin</w:t>
      </w:r>
      <w:proofErr w:type="spellEnd"/>
      <w:r w:rsidRPr="00646FA1">
        <w:rPr>
          <w:lang w:val="en-US"/>
        </w:rPr>
        <w:t xml:space="preserve">, &amp; </w:t>
      </w:r>
      <w:proofErr w:type="spellStart"/>
      <w:r w:rsidRPr="00646FA1">
        <w:rPr>
          <w:lang w:val="en-US"/>
        </w:rPr>
        <w:t>Bystrov</w:t>
      </w:r>
      <w:proofErr w:type="spellEnd"/>
      <w:r w:rsidRPr="00646FA1">
        <w:rPr>
          <w:lang w:val="en-US"/>
        </w:rPr>
        <w:t>, 2012)</w:t>
      </w:r>
      <w:proofErr w:type="gramEnd"/>
      <w:r w:rsidRPr="00646FA1">
        <w:rPr>
          <w:lang w:val="en-US"/>
        </w:rPr>
        <w:t xml:space="preserve">. These authors describe how to find the OS structure that contains the most recent keystrokes, but without </w:t>
      </w:r>
      <w:r w:rsidRPr="00646FA1">
        <w:rPr>
          <w:lang w:val="en-US"/>
        </w:rPr>
        <w:lastRenderedPageBreak/>
        <w:t xml:space="preserve">its internal details. To find out these details the authors propose using reverse-engineering analysis of the kbdhid.sys file, which may be challenging. </w:t>
      </w:r>
    </w:p>
    <w:p w14:paraId="4FFFFF7D" w14:textId="77777777" w:rsidR="00646FA1" w:rsidRPr="00646FA1" w:rsidRDefault="00646FA1" w:rsidP="00646FA1">
      <w:pPr>
        <w:rPr>
          <w:lang w:val="en-US"/>
        </w:rPr>
      </w:pPr>
      <w:r w:rsidRPr="00646FA1">
        <w:rPr>
          <w:lang w:val="en-US"/>
        </w:rPr>
        <w:t xml:space="preserve">Our preliminary research reveals, that keystrokes buffer is stored in the DEVICE_EXTENSION structure, the source code for a USB keyboard is here (Microsoft, </w:t>
      </w:r>
      <w:proofErr w:type="spellStart"/>
      <w:r w:rsidRPr="00646FA1">
        <w:rPr>
          <w:lang w:val="en-US"/>
        </w:rPr>
        <w:t>n.d.</w:t>
      </w:r>
      <w:proofErr w:type="spellEnd"/>
      <w:r w:rsidRPr="00646FA1">
        <w:rPr>
          <w:lang w:val="en-US"/>
        </w:rPr>
        <w:t xml:space="preserve">-e) </w:t>
      </w:r>
      <w:proofErr w:type="gramStart"/>
      <w:r w:rsidRPr="00646FA1">
        <w:rPr>
          <w:lang w:val="en-US"/>
        </w:rPr>
        <w:t>and also</w:t>
      </w:r>
      <w:proofErr w:type="gramEnd"/>
      <w:r w:rsidRPr="00646FA1">
        <w:rPr>
          <w:lang w:val="en-US"/>
        </w:rPr>
        <w:t xml:space="preserve"> for a PC/2 keyboard (Microsoft, </w:t>
      </w:r>
      <w:proofErr w:type="spellStart"/>
      <w:r w:rsidRPr="00646FA1">
        <w:rPr>
          <w:lang w:val="en-US"/>
        </w:rPr>
        <w:t>n.d.</w:t>
      </w:r>
      <w:proofErr w:type="spellEnd"/>
      <w:r w:rsidRPr="00646FA1">
        <w:rPr>
          <w:lang w:val="en-US"/>
        </w:rPr>
        <w:t xml:space="preserve">-f). This structure includes the KEYBOARD_ATTRIBUTES structure, which contains the desired codes of keystrokes and other additional flags. The similar structure – KBDHID_DEVICE_EXTENSION </w:t>
      </w:r>
      <w:proofErr w:type="gramStart"/>
      <w:r w:rsidRPr="00646FA1">
        <w:rPr>
          <w:lang w:val="en-US"/>
        </w:rPr>
        <w:t>is used</w:t>
      </w:r>
      <w:proofErr w:type="gramEnd"/>
      <w:r w:rsidRPr="00646FA1">
        <w:rPr>
          <w:lang w:val="en-US"/>
        </w:rPr>
        <w:t xml:space="preserve"> in </w:t>
      </w:r>
      <w:proofErr w:type="spellStart"/>
      <w:r w:rsidRPr="00646FA1">
        <w:rPr>
          <w:lang w:val="en-US"/>
        </w:rPr>
        <w:t>ReactOS</w:t>
      </w:r>
      <w:proofErr w:type="spellEnd"/>
      <w:r w:rsidRPr="00646FA1">
        <w:rPr>
          <w:lang w:val="en-US"/>
        </w:rPr>
        <w:t>, which is close to Windows OS (</w:t>
      </w:r>
      <w:proofErr w:type="spellStart"/>
      <w:r w:rsidRPr="00646FA1">
        <w:rPr>
          <w:lang w:val="en-US"/>
        </w:rPr>
        <w:t>ReactOS</w:t>
      </w:r>
      <w:proofErr w:type="spellEnd"/>
      <w:r w:rsidRPr="00646FA1">
        <w:rPr>
          <w:lang w:val="en-US"/>
        </w:rPr>
        <w:t xml:space="preserve">, </w:t>
      </w:r>
      <w:proofErr w:type="spellStart"/>
      <w:r w:rsidRPr="00646FA1">
        <w:rPr>
          <w:lang w:val="en-US"/>
        </w:rPr>
        <w:t>n.d.</w:t>
      </w:r>
      <w:proofErr w:type="spellEnd"/>
      <w:r w:rsidRPr="00646FA1">
        <w:rPr>
          <w:lang w:val="en-US"/>
        </w:rPr>
        <w:t xml:space="preserve">). </w:t>
      </w:r>
    </w:p>
    <w:p w14:paraId="2AF93C26" w14:textId="77777777" w:rsidR="00646FA1" w:rsidRPr="00646FA1" w:rsidRDefault="00646FA1" w:rsidP="00646FA1">
      <w:pPr>
        <w:rPr>
          <w:lang w:val="en-US"/>
        </w:rPr>
      </w:pPr>
      <w:r w:rsidRPr="00646FA1">
        <w:rPr>
          <w:lang w:val="en-US"/>
        </w:rPr>
        <w:t xml:space="preserve">This memory-based monitoring technique looks promising. On the one hand, it acquires sensitive information and on the other hand, cyber-security tools and well-known event tracing solutions are not able to control memory access. This is the most difficult situation for detection. </w:t>
      </w:r>
    </w:p>
    <w:p w14:paraId="42E9BB29" w14:textId="3918AF04" w:rsidR="00646FA1" w:rsidRPr="00646FA1" w:rsidRDefault="00646FA1" w:rsidP="00646FA1">
      <w:pPr>
        <w:rPr>
          <w:lang w:val="en-US"/>
        </w:rPr>
      </w:pPr>
      <w:r w:rsidRPr="00646FA1">
        <w:rPr>
          <w:lang w:val="en-US"/>
        </w:rPr>
        <w:t xml:space="preserve">In the next section, we suggest some ideas of how to detect </w:t>
      </w:r>
      <w:proofErr w:type="spellStart"/>
      <w:r w:rsidRPr="00646FA1">
        <w:rPr>
          <w:lang w:val="en-US"/>
        </w:rPr>
        <w:t>HighSteM</w:t>
      </w:r>
      <w:proofErr w:type="spellEnd"/>
      <w:r w:rsidRPr="00646FA1">
        <w:rPr>
          <w:lang w:val="en-US"/>
        </w:rPr>
        <w:t>-based rootkits.</w:t>
      </w:r>
    </w:p>
    <w:p w14:paraId="4BD4F775" w14:textId="0E8B67F6" w:rsidR="00FA07A9" w:rsidRPr="00396D3E" w:rsidRDefault="00FA07A9" w:rsidP="00FA07A9">
      <w:pPr>
        <w:pStyle w:val="Heading1"/>
      </w:pPr>
      <w:r w:rsidRPr="00396D3E">
        <w:rPr>
          <w:rFonts w:cs="Times New Roman"/>
        </w:rPr>
        <w:fldChar w:fldCharType="begin"/>
      </w:r>
      <w:r w:rsidRPr="00396D3E">
        <w:rPr>
          <w:rFonts w:cs="Times New Roman"/>
        </w:rPr>
        <w:instrText xml:space="preserve"> SEQ First \n \* ARABIC \* MERGEFORMAT \* MERGEFORMAT </w:instrText>
      </w:r>
      <w:r w:rsidRPr="00396D3E">
        <w:rPr>
          <w:rFonts w:cs="Times New Roman"/>
        </w:rPr>
        <w:fldChar w:fldCharType="separate"/>
      </w:r>
      <w:bookmarkStart w:id="30" w:name="_Toc437933915"/>
      <w:bookmarkStart w:id="31" w:name="_Toc403772976"/>
      <w:r w:rsidR="00B25145">
        <w:rPr>
          <w:rFonts w:cs="Times New Roman"/>
          <w:noProof/>
        </w:rPr>
        <w:t>4</w:t>
      </w:r>
      <w:r w:rsidRPr="00396D3E">
        <w:rPr>
          <w:rFonts w:cs="Times New Roman"/>
        </w:rPr>
        <w:fldChar w:fldCharType="end"/>
      </w:r>
      <w:r w:rsidRPr="00396D3E">
        <w:rPr>
          <w:rFonts w:cs="Times New Roman"/>
        </w:rPr>
        <w:t>.</w:t>
      </w:r>
      <w:r w:rsidRPr="00B144CA">
        <w:rPr>
          <w:rFonts w:cs="Times New Roman"/>
        </w:rPr>
        <w:t> </w:t>
      </w:r>
      <w:r w:rsidR="00A51D92" w:rsidRPr="00A51D92">
        <w:rPr>
          <w:caps/>
        </w:rPr>
        <w:t>Detection of Hidden Software under Countermeasures</w:t>
      </w:r>
      <w:bookmarkEnd w:id="30"/>
      <w:r w:rsidR="00A51D92" w:rsidRPr="00A51D92">
        <w:t xml:space="preserve"> </w:t>
      </w:r>
      <w:bookmarkEnd w:id="31"/>
    </w:p>
    <w:p w14:paraId="72EB6B1D" w14:textId="16289126" w:rsidR="005F714E" w:rsidRDefault="005F714E" w:rsidP="00FA07A9">
      <w:pPr>
        <w:rPr>
          <w:lang w:val="en-US"/>
        </w:rPr>
      </w:pPr>
      <w:r w:rsidRPr="005F714E">
        <w:rPr>
          <w:lang w:val="en-US"/>
        </w:rPr>
        <w:t xml:space="preserve">To achieve this goal the following three tasks need to </w:t>
      </w:r>
      <w:proofErr w:type="gramStart"/>
      <w:r w:rsidRPr="005F714E">
        <w:rPr>
          <w:lang w:val="en-US"/>
        </w:rPr>
        <w:t>be tackled</w:t>
      </w:r>
      <w:proofErr w:type="gramEnd"/>
      <w:r>
        <w:rPr>
          <w:lang w:val="en-US"/>
        </w:rPr>
        <w:t xml:space="preserve">: </w:t>
      </w:r>
    </w:p>
    <w:p w14:paraId="3EE49101" w14:textId="77777777" w:rsidR="000F006D" w:rsidRDefault="00A51D92" w:rsidP="00A51D92">
      <w:pPr>
        <w:pStyle w:val="ListParagraph"/>
        <w:numPr>
          <w:ilvl w:val="0"/>
          <w:numId w:val="37"/>
        </w:numPr>
        <w:rPr>
          <w:lang w:val="en-US"/>
        </w:rPr>
      </w:pPr>
      <w:bookmarkStart w:id="32" w:name="_Ref437344754"/>
      <w:r w:rsidRPr="00A51D92">
        <w:rPr>
          <w:lang w:val="en-US"/>
        </w:rPr>
        <w:t>Research and develop a prototype of the hidden driver, which can overcome existing detection methods</w:t>
      </w:r>
      <w:bookmarkEnd w:id="32"/>
      <w:r w:rsidR="000F006D">
        <w:rPr>
          <w:lang w:val="en-US"/>
        </w:rPr>
        <w:t xml:space="preserve">. </w:t>
      </w:r>
    </w:p>
    <w:p w14:paraId="2B5397F3" w14:textId="77777777" w:rsidR="000F006D" w:rsidRDefault="00A51D92" w:rsidP="00A51D92">
      <w:pPr>
        <w:pStyle w:val="ListParagraph"/>
        <w:numPr>
          <w:ilvl w:val="0"/>
          <w:numId w:val="37"/>
        </w:numPr>
        <w:rPr>
          <w:lang w:val="en-US"/>
        </w:rPr>
      </w:pPr>
      <w:bookmarkStart w:id="33" w:name="_Ref437345258"/>
      <w:r w:rsidRPr="00A51D92">
        <w:rPr>
          <w:lang w:val="en-US"/>
        </w:rPr>
        <w:t>Check the driver prototype using existing detection methods and tools</w:t>
      </w:r>
      <w:bookmarkEnd w:id="33"/>
      <w:r w:rsidR="000F006D">
        <w:rPr>
          <w:lang w:val="en-US"/>
        </w:rPr>
        <w:t xml:space="preserve">. </w:t>
      </w:r>
    </w:p>
    <w:p w14:paraId="2B99A835" w14:textId="77777777" w:rsidR="000F006D" w:rsidRDefault="00A51D92" w:rsidP="00A51D92">
      <w:pPr>
        <w:pStyle w:val="ListParagraph"/>
        <w:numPr>
          <w:ilvl w:val="0"/>
          <w:numId w:val="37"/>
        </w:numPr>
        <w:rPr>
          <w:lang w:val="en-US"/>
        </w:rPr>
      </w:pPr>
      <w:bookmarkStart w:id="34" w:name="_Ref437345294"/>
      <w:r w:rsidRPr="00A51D92">
        <w:rPr>
          <w:lang w:val="en-US"/>
        </w:rPr>
        <w:t>Design new methods to detect hidden drivers using analysis of Windows OS memory</w:t>
      </w:r>
      <w:bookmarkEnd w:id="34"/>
      <w:r w:rsidR="000F006D">
        <w:rPr>
          <w:lang w:val="en-US"/>
        </w:rPr>
        <w:t xml:space="preserve">. </w:t>
      </w:r>
    </w:p>
    <w:p w14:paraId="3FD4D2F5" w14:textId="7F3EB9FA" w:rsidR="005F714E" w:rsidRPr="00A87927" w:rsidRDefault="00A87927" w:rsidP="00A87927">
      <w:pPr>
        <w:rPr>
          <w:lang w:val="en-US"/>
        </w:rPr>
      </w:pPr>
      <w:r w:rsidRPr="00A87927">
        <w:rPr>
          <w:lang w:val="en-US"/>
        </w:rPr>
        <w:t xml:space="preserve">To solve task </w:t>
      </w:r>
      <w:r>
        <w:rPr>
          <w:lang w:val="en-US"/>
        </w:rPr>
        <w:fldChar w:fldCharType="begin"/>
      </w:r>
      <w:r>
        <w:rPr>
          <w:lang w:val="en-US"/>
        </w:rPr>
        <w:instrText xml:space="preserve"> REF _Ref437344754 \n \h </w:instrText>
      </w:r>
      <w:r>
        <w:rPr>
          <w:lang w:val="en-US"/>
        </w:rPr>
      </w:r>
      <w:r>
        <w:rPr>
          <w:lang w:val="en-US"/>
        </w:rPr>
        <w:fldChar w:fldCharType="separate"/>
      </w:r>
      <w:r w:rsidR="00B25145">
        <w:rPr>
          <w:lang w:val="en-US"/>
        </w:rPr>
        <w:t>A</w:t>
      </w:r>
      <w:r>
        <w:rPr>
          <w:lang w:val="en-US"/>
        </w:rPr>
        <w:fldChar w:fldCharType="end"/>
      </w:r>
      <w:r w:rsidRPr="00A87927">
        <w:rPr>
          <w:lang w:val="en-US"/>
        </w:rPr>
        <w:t xml:space="preserve"> we are going to use the example of the keyboard driver filter as the basis for the prototype of the hidden driver (Blunden, 2009). We are planning to take the following measures to hide this driver. We will load the driver prototype with the help of publicly available ATSIV utility by (Linchpin Labs, 2010). This driver </w:t>
      </w:r>
      <w:proofErr w:type="gramStart"/>
      <w:r w:rsidRPr="00A87927">
        <w:rPr>
          <w:lang w:val="en-US"/>
        </w:rPr>
        <w:t>will be concealed</w:t>
      </w:r>
      <w:proofErr w:type="gramEnd"/>
      <w:r w:rsidRPr="00A87927">
        <w:rPr>
          <w:lang w:val="en-US"/>
        </w:rPr>
        <w:t xml:space="preserve"> from the signature search by patching its PE-header in the memory. To develop </w:t>
      </w:r>
      <w:proofErr w:type="spellStart"/>
      <w:r w:rsidRPr="00A87927">
        <w:rPr>
          <w:lang w:val="en-US"/>
        </w:rPr>
        <w:t>HighSteM</w:t>
      </w:r>
      <w:proofErr w:type="spellEnd"/>
      <w:r w:rsidRPr="00A87927">
        <w:rPr>
          <w:lang w:val="en-US"/>
        </w:rPr>
        <w:t xml:space="preserve"> we will solve the optimization problem, with the following two variables – the </w:t>
      </w:r>
      <w:r w:rsidRPr="00A87927">
        <w:rPr>
          <w:lang w:val="en-US"/>
        </w:rPr>
        <w:lastRenderedPageBreak/>
        <w:t>size and number of inserted blocks of symbols and the following three constraints:</w:t>
      </w:r>
    </w:p>
    <w:p w14:paraId="63CB2547" w14:textId="020966D4" w:rsidR="00A51D92" w:rsidRPr="00A51D92" w:rsidRDefault="00A51D92" w:rsidP="00A51D92">
      <w:pPr>
        <w:pStyle w:val="ListParagraph"/>
        <w:numPr>
          <w:ilvl w:val="0"/>
          <w:numId w:val="38"/>
        </w:numPr>
        <w:rPr>
          <w:lang w:val="en-US"/>
        </w:rPr>
      </w:pPr>
      <w:r w:rsidRPr="00A51D92">
        <w:rPr>
          <w:lang w:val="en-US"/>
        </w:rPr>
        <w:t>The maximum driver size – up to 10 megabytes;</w:t>
      </w:r>
      <w:r w:rsidR="00FC547D">
        <w:rPr>
          <w:lang w:val="en-US"/>
        </w:rPr>
        <w:t xml:space="preserve"> </w:t>
      </w:r>
    </w:p>
    <w:p w14:paraId="0361F3E2" w14:textId="3DBA849E" w:rsidR="00A51D92" w:rsidRPr="00A51D92" w:rsidRDefault="00A51D92" w:rsidP="00A51D92">
      <w:pPr>
        <w:pStyle w:val="ListParagraph"/>
        <w:numPr>
          <w:ilvl w:val="0"/>
          <w:numId w:val="38"/>
        </w:numPr>
        <w:rPr>
          <w:lang w:val="en-US"/>
        </w:rPr>
      </w:pPr>
      <w:r w:rsidRPr="00A51D92">
        <w:rPr>
          <w:lang w:val="en-US"/>
        </w:rPr>
        <w:t>The level of decreasing speed of operation – no more than two times;</w:t>
      </w:r>
      <w:r w:rsidR="00FC547D">
        <w:rPr>
          <w:lang w:val="en-US"/>
        </w:rPr>
        <w:t xml:space="preserve"> </w:t>
      </w:r>
    </w:p>
    <w:p w14:paraId="0AC0C4AA" w14:textId="77777777" w:rsidR="000F006D" w:rsidRDefault="00A51D92" w:rsidP="00A51D92">
      <w:pPr>
        <w:pStyle w:val="ListParagraph"/>
        <w:numPr>
          <w:ilvl w:val="0"/>
          <w:numId w:val="38"/>
        </w:numPr>
        <w:rPr>
          <w:lang w:val="en-US"/>
        </w:rPr>
      </w:pPr>
      <w:r w:rsidRPr="00A51D92">
        <w:rPr>
          <w:lang w:val="en-US"/>
        </w:rPr>
        <w:t>The level of entropy decreasing – no less than two times</w:t>
      </w:r>
      <w:r w:rsidR="000F006D">
        <w:rPr>
          <w:lang w:val="en-US"/>
        </w:rPr>
        <w:t xml:space="preserve">. </w:t>
      </w:r>
    </w:p>
    <w:p w14:paraId="2BD7D10B" w14:textId="52AF697D" w:rsidR="002B52AF" w:rsidRPr="002B52AF" w:rsidRDefault="002B52AF" w:rsidP="002B52AF">
      <w:pPr>
        <w:rPr>
          <w:lang w:val="en-US"/>
        </w:rPr>
      </w:pPr>
      <w:r w:rsidRPr="002B52AF">
        <w:rPr>
          <w:lang w:val="en-US"/>
        </w:rPr>
        <w:t xml:space="preserve">To speed up the development and testing of this driver we will use the already prepared memory analysis system (Korkin, &amp; </w:t>
      </w:r>
      <w:proofErr w:type="spellStart"/>
      <w:r w:rsidRPr="002B52AF">
        <w:rPr>
          <w:lang w:val="en-US"/>
        </w:rPr>
        <w:t>Nesterov</w:t>
      </w:r>
      <w:proofErr w:type="spellEnd"/>
      <w:r w:rsidRPr="002B52AF">
        <w:rPr>
          <w:lang w:val="en-US"/>
        </w:rPr>
        <w:t>, 2014).</w:t>
      </w:r>
    </w:p>
    <w:p w14:paraId="35C0F637" w14:textId="35FB69DC" w:rsidR="002B52AF" w:rsidRPr="002B52AF" w:rsidRDefault="002B52AF" w:rsidP="002B52AF">
      <w:pPr>
        <w:rPr>
          <w:lang w:val="en-US"/>
        </w:rPr>
      </w:pPr>
      <w:r w:rsidRPr="002B52AF">
        <w:rPr>
          <w:lang w:val="en-US"/>
        </w:rPr>
        <w:t xml:space="preserve">To solve task </w:t>
      </w:r>
      <w:r>
        <w:rPr>
          <w:lang w:val="en-US"/>
        </w:rPr>
        <w:fldChar w:fldCharType="begin"/>
      </w:r>
      <w:r>
        <w:rPr>
          <w:lang w:val="en-US"/>
        </w:rPr>
        <w:instrText xml:space="preserve"> REF _Ref437345258 \n \h </w:instrText>
      </w:r>
      <w:r>
        <w:rPr>
          <w:lang w:val="en-US"/>
        </w:rPr>
      </w:r>
      <w:r>
        <w:rPr>
          <w:lang w:val="en-US"/>
        </w:rPr>
        <w:fldChar w:fldCharType="separate"/>
      </w:r>
      <w:r w:rsidR="00B25145">
        <w:rPr>
          <w:lang w:val="en-US"/>
        </w:rPr>
        <w:t>B</w:t>
      </w:r>
      <w:r>
        <w:rPr>
          <w:lang w:val="en-US"/>
        </w:rPr>
        <w:fldChar w:fldCharType="end"/>
      </w:r>
      <w:r>
        <w:rPr>
          <w:lang w:val="en-US"/>
        </w:rPr>
        <w:t xml:space="preserve"> </w:t>
      </w:r>
      <w:r w:rsidRPr="002B52AF">
        <w:rPr>
          <w:lang w:val="en-US"/>
        </w:rPr>
        <w:t xml:space="preserve">we will use the following popular tools to detect a deliberately hidden driver: Kaspersky </w:t>
      </w:r>
      <w:proofErr w:type="spellStart"/>
      <w:r w:rsidRPr="002B52AF">
        <w:rPr>
          <w:lang w:val="en-US"/>
        </w:rPr>
        <w:t>TDSSKiller</w:t>
      </w:r>
      <w:proofErr w:type="spellEnd"/>
      <w:r w:rsidRPr="002B52AF">
        <w:rPr>
          <w:lang w:val="en-US"/>
        </w:rPr>
        <w:t xml:space="preserve">, GMER, </w:t>
      </w:r>
      <w:proofErr w:type="spellStart"/>
      <w:r w:rsidRPr="002B52AF">
        <w:rPr>
          <w:lang w:val="en-US"/>
        </w:rPr>
        <w:t>RootRepeal</w:t>
      </w:r>
      <w:proofErr w:type="spellEnd"/>
      <w:r w:rsidRPr="002B52AF">
        <w:rPr>
          <w:lang w:val="en-US"/>
        </w:rPr>
        <w:t xml:space="preserve">, </w:t>
      </w:r>
      <w:proofErr w:type="spellStart"/>
      <w:r w:rsidRPr="002B52AF">
        <w:rPr>
          <w:lang w:val="en-US"/>
        </w:rPr>
        <w:t>Avast</w:t>
      </w:r>
      <w:proofErr w:type="spellEnd"/>
      <w:r w:rsidRPr="002B52AF">
        <w:rPr>
          <w:lang w:val="en-US"/>
        </w:rPr>
        <w:t xml:space="preserve"> Anti-Rootkit, </w:t>
      </w:r>
      <w:proofErr w:type="spellStart"/>
      <w:r w:rsidRPr="002B52AF">
        <w:rPr>
          <w:lang w:val="en-US"/>
        </w:rPr>
        <w:t>Dr.Web</w:t>
      </w:r>
      <w:proofErr w:type="spellEnd"/>
      <w:r w:rsidRPr="002B52AF">
        <w:rPr>
          <w:lang w:val="en-US"/>
        </w:rPr>
        <w:t xml:space="preserve"> </w:t>
      </w:r>
      <w:proofErr w:type="spellStart"/>
      <w:r w:rsidRPr="002B52AF">
        <w:rPr>
          <w:lang w:val="en-US"/>
        </w:rPr>
        <w:t>CureIt</w:t>
      </w:r>
      <w:proofErr w:type="spellEnd"/>
      <w:r w:rsidRPr="002B52AF">
        <w:rPr>
          <w:lang w:val="en-US"/>
        </w:rPr>
        <w:t xml:space="preserve">!, Sophos Anti-Rootkit, F-Secure </w:t>
      </w:r>
      <w:proofErr w:type="spellStart"/>
      <w:r w:rsidRPr="002B52AF">
        <w:rPr>
          <w:lang w:val="en-US"/>
        </w:rPr>
        <w:t>Blacklight</w:t>
      </w:r>
      <w:proofErr w:type="spellEnd"/>
      <w:r w:rsidRPr="002B52AF">
        <w:rPr>
          <w:lang w:val="en-US"/>
        </w:rPr>
        <w:t xml:space="preserve"> and the most popular memory analysis platform – Volatility Framework (</w:t>
      </w:r>
      <w:proofErr w:type="spellStart"/>
      <w:r w:rsidRPr="002B52AF">
        <w:rPr>
          <w:lang w:val="en-US"/>
        </w:rPr>
        <w:t>MidnightCowboy</w:t>
      </w:r>
      <w:proofErr w:type="spellEnd"/>
      <w:r w:rsidRPr="002B52AF">
        <w:rPr>
          <w:lang w:val="en-US"/>
        </w:rPr>
        <w:t xml:space="preserve">, 2015; </w:t>
      </w:r>
      <w:proofErr w:type="spellStart"/>
      <w:r w:rsidRPr="002B52AF">
        <w:rPr>
          <w:lang w:val="en-US"/>
        </w:rPr>
        <w:t>Ligh</w:t>
      </w:r>
      <w:proofErr w:type="spellEnd"/>
      <w:r w:rsidRPr="002B52AF">
        <w:rPr>
          <w:lang w:val="en-US"/>
        </w:rPr>
        <w:t>, Case, Levy, &amp; Walters, 2014). As a result, we will experimentally prove that these cyber security solutions are not able to detect this prototype of the hidden driver.</w:t>
      </w:r>
    </w:p>
    <w:p w14:paraId="5425E9BA" w14:textId="1AE8293C" w:rsidR="00B06FC6" w:rsidRPr="00B06FC6" w:rsidRDefault="00B06FC6" w:rsidP="00B06FC6">
      <w:pPr>
        <w:rPr>
          <w:lang w:val="en-US"/>
        </w:rPr>
      </w:pPr>
      <w:r w:rsidRPr="00B06FC6">
        <w:rPr>
          <w:lang w:val="en-US"/>
        </w:rPr>
        <w:t xml:space="preserve">On stage </w:t>
      </w:r>
      <w:r>
        <w:rPr>
          <w:lang w:val="en-US"/>
        </w:rPr>
        <w:fldChar w:fldCharType="begin"/>
      </w:r>
      <w:r>
        <w:rPr>
          <w:lang w:val="en-US"/>
        </w:rPr>
        <w:instrText xml:space="preserve"> REF _Ref437345294 \n \h </w:instrText>
      </w:r>
      <w:r>
        <w:rPr>
          <w:lang w:val="en-US"/>
        </w:rPr>
      </w:r>
      <w:r>
        <w:rPr>
          <w:lang w:val="en-US"/>
        </w:rPr>
        <w:fldChar w:fldCharType="separate"/>
      </w:r>
      <w:r w:rsidR="00B25145">
        <w:rPr>
          <w:lang w:val="en-US"/>
        </w:rPr>
        <w:t>C</w:t>
      </w:r>
      <w:r>
        <w:rPr>
          <w:lang w:val="en-US"/>
        </w:rPr>
        <w:fldChar w:fldCharType="end"/>
      </w:r>
      <w:r w:rsidRPr="00B06FC6">
        <w:rPr>
          <w:lang w:val="en-US"/>
        </w:rPr>
        <w:t>, we are going to apply these three ideas to find the executable code in the memory dump:</w:t>
      </w:r>
    </w:p>
    <w:p w14:paraId="6070563A" w14:textId="77777777" w:rsidR="008A0C2A" w:rsidRPr="00DB20D6" w:rsidRDefault="008A0C2A" w:rsidP="008A0C2A">
      <w:pPr>
        <w:pStyle w:val="ListParagraph"/>
        <w:numPr>
          <w:ilvl w:val="0"/>
          <w:numId w:val="39"/>
        </w:numPr>
        <w:rPr>
          <w:lang w:val="en-US"/>
        </w:rPr>
      </w:pPr>
      <w:r w:rsidRPr="00DB20D6">
        <w:rPr>
          <w:lang w:val="en-US"/>
        </w:rPr>
        <w:t xml:space="preserve">New methods of entropy calculation and data analysis: </w:t>
      </w:r>
    </w:p>
    <w:p w14:paraId="50A8DD70" w14:textId="606FA239" w:rsidR="008A0C2A" w:rsidRPr="008A0C2A" w:rsidRDefault="008A0C2A" w:rsidP="008A0C2A">
      <w:pPr>
        <w:pStyle w:val="ListParagraph"/>
        <w:numPr>
          <w:ilvl w:val="1"/>
          <w:numId w:val="39"/>
        </w:numPr>
        <w:rPr>
          <w:lang w:val="en-US"/>
        </w:rPr>
      </w:pPr>
      <w:r w:rsidRPr="008A0C2A">
        <w:rPr>
          <w:lang w:val="en-US"/>
        </w:rPr>
        <w:t>Use function P*(2-P^2) instead of P*</w:t>
      </w:r>
      <w:proofErr w:type="gramStart"/>
      <w:r w:rsidRPr="008A0C2A">
        <w:rPr>
          <w:lang w:val="en-US"/>
        </w:rPr>
        <w:t>log(</w:t>
      </w:r>
      <w:proofErr w:type="gramEnd"/>
      <w:r w:rsidRPr="008A0C2A">
        <w:rPr>
          <w:lang w:val="en-US"/>
        </w:rPr>
        <w:t xml:space="preserve">P) to calculate entropy. </w:t>
      </w:r>
      <w:r w:rsidR="00EE0DAF">
        <w:rPr>
          <w:lang w:val="en-US"/>
        </w:rPr>
        <w:t>Our</w:t>
      </w:r>
      <w:r w:rsidRPr="008A0C2A">
        <w:rPr>
          <w:lang w:val="en-US"/>
        </w:rPr>
        <w:t xml:space="preserve"> preliminary analysis showed that this function grows faster on the interval from 0 to 1, than the original entropy and that is why it looks more appropriate for the analysis of computer memory;</w:t>
      </w:r>
      <w:r w:rsidR="00DA66A6">
        <w:rPr>
          <w:lang w:val="en-US"/>
        </w:rPr>
        <w:t xml:space="preserve"> </w:t>
      </w:r>
    </w:p>
    <w:p w14:paraId="794400E1" w14:textId="759A0635" w:rsidR="008A0C2A" w:rsidRPr="008A0C2A" w:rsidRDefault="008A0C2A" w:rsidP="008A0C2A">
      <w:pPr>
        <w:pStyle w:val="ListParagraph"/>
        <w:numPr>
          <w:ilvl w:val="1"/>
          <w:numId w:val="39"/>
        </w:numPr>
        <w:rPr>
          <w:lang w:val="en-US"/>
        </w:rPr>
      </w:pPr>
      <w:r w:rsidRPr="008A0C2A">
        <w:rPr>
          <w:lang w:val="en-US"/>
        </w:rPr>
        <w:t>Analyze dependence of calculated entropy values from different lengths of sliding windows and its further spectral and wavelet analysis;</w:t>
      </w:r>
      <w:r w:rsidR="00DA66A6">
        <w:rPr>
          <w:lang w:val="en-US"/>
        </w:rPr>
        <w:t xml:space="preserve"> </w:t>
      </w:r>
    </w:p>
    <w:p w14:paraId="40E2A6DB" w14:textId="2AE02FE4" w:rsidR="008A0C2A" w:rsidRPr="008A0C2A" w:rsidRDefault="008A0C2A" w:rsidP="008A0C2A">
      <w:pPr>
        <w:pStyle w:val="ListParagraph"/>
        <w:numPr>
          <w:ilvl w:val="1"/>
          <w:numId w:val="39"/>
        </w:numPr>
        <w:rPr>
          <w:lang w:val="en-US"/>
        </w:rPr>
      </w:pPr>
      <w:r w:rsidRPr="008A0C2A">
        <w:rPr>
          <w:lang w:val="en-US"/>
        </w:rPr>
        <w:t>Apply methods of digital photogrammetry to find the executable code in the graphical diagrams of the memory content;</w:t>
      </w:r>
      <w:r w:rsidR="00DA66A6">
        <w:rPr>
          <w:lang w:val="en-US"/>
        </w:rPr>
        <w:t xml:space="preserve"> </w:t>
      </w:r>
    </w:p>
    <w:p w14:paraId="160E112B" w14:textId="77777777" w:rsidR="000F006D" w:rsidRDefault="008A0C2A" w:rsidP="008A0C2A">
      <w:pPr>
        <w:pStyle w:val="ListParagraph"/>
        <w:numPr>
          <w:ilvl w:val="1"/>
          <w:numId w:val="39"/>
        </w:numPr>
        <w:rPr>
          <w:lang w:val="en-US"/>
        </w:rPr>
      </w:pPr>
      <w:r w:rsidRPr="008A0C2A">
        <w:rPr>
          <w:lang w:val="en-US"/>
        </w:rPr>
        <w:t xml:space="preserve">Use </w:t>
      </w:r>
      <w:proofErr w:type="spellStart"/>
      <w:r w:rsidRPr="008A0C2A">
        <w:rPr>
          <w:lang w:val="en-US"/>
        </w:rPr>
        <w:t>Zipf</w:t>
      </w:r>
      <w:proofErr w:type="spellEnd"/>
      <w:r w:rsidRPr="008A0C2A">
        <w:rPr>
          <w:lang w:val="en-US"/>
        </w:rPr>
        <w:t>–Mandelbrot law to analyze the executable code and data in the memory content</w:t>
      </w:r>
      <w:r w:rsidR="000F006D">
        <w:rPr>
          <w:lang w:val="en-US"/>
        </w:rPr>
        <w:t xml:space="preserve">. </w:t>
      </w:r>
    </w:p>
    <w:p w14:paraId="64BF76E5" w14:textId="5207F34F" w:rsidR="008A0C2A" w:rsidRPr="008A0C2A" w:rsidRDefault="008A0C2A" w:rsidP="008A0C2A">
      <w:pPr>
        <w:pStyle w:val="ListParagraph"/>
        <w:numPr>
          <w:ilvl w:val="0"/>
          <w:numId w:val="39"/>
        </w:numPr>
        <w:rPr>
          <w:lang w:val="en-US"/>
        </w:rPr>
      </w:pPr>
      <w:r w:rsidRPr="008A0C2A">
        <w:rPr>
          <w:lang w:val="en-US"/>
        </w:rPr>
        <w:t>Disassemble memory content and carry out the thorough analysis of the received assembler code, using the following ways:</w:t>
      </w:r>
      <w:r w:rsidR="00DB20D6">
        <w:rPr>
          <w:lang w:val="en-US"/>
        </w:rPr>
        <w:t xml:space="preserve"> </w:t>
      </w:r>
    </w:p>
    <w:p w14:paraId="204116F8" w14:textId="10C900B0" w:rsidR="008A0C2A" w:rsidRPr="008A0C2A" w:rsidRDefault="008A0C2A" w:rsidP="008A0C2A">
      <w:pPr>
        <w:pStyle w:val="ListParagraph"/>
        <w:numPr>
          <w:ilvl w:val="1"/>
          <w:numId w:val="39"/>
        </w:numPr>
        <w:rPr>
          <w:lang w:val="en-US"/>
        </w:rPr>
      </w:pPr>
      <w:r w:rsidRPr="008A0C2A">
        <w:rPr>
          <w:lang w:val="en-US"/>
        </w:rPr>
        <w:lastRenderedPageBreak/>
        <w:t>Instruction Frequency Analysis;</w:t>
      </w:r>
      <w:r w:rsidR="00DA66A6">
        <w:rPr>
          <w:lang w:val="en-US"/>
        </w:rPr>
        <w:t xml:space="preserve"> </w:t>
      </w:r>
    </w:p>
    <w:p w14:paraId="7C1AF185" w14:textId="0A2C2A92" w:rsidR="008A0C2A" w:rsidRPr="008A0C2A" w:rsidRDefault="008A0C2A" w:rsidP="008A0C2A">
      <w:pPr>
        <w:pStyle w:val="ListParagraph"/>
        <w:numPr>
          <w:ilvl w:val="1"/>
          <w:numId w:val="39"/>
        </w:numPr>
        <w:rPr>
          <w:lang w:val="en-US"/>
        </w:rPr>
      </w:pPr>
      <w:r w:rsidRPr="008A0C2A">
        <w:rPr>
          <w:lang w:val="en-US"/>
        </w:rPr>
        <w:t>Evaluation of the logic of the assembler code;</w:t>
      </w:r>
      <w:r w:rsidR="00DA66A6">
        <w:rPr>
          <w:lang w:val="en-US"/>
        </w:rPr>
        <w:t xml:space="preserve"> </w:t>
      </w:r>
    </w:p>
    <w:p w14:paraId="2A9440D5" w14:textId="77777777" w:rsidR="000F006D" w:rsidRDefault="008A0C2A" w:rsidP="008A0C2A">
      <w:pPr>
        <w:pStyle w:val="ListParagraph"/>
        <w:numPr>
          <w:ilvl w:val="1"/>
          <w:numId w:val="39"/>
        </w:numPr>
        <w:rPr>
          <w:lang w:val="en-US"/>
        </w:rPr>
      </w:pPr>
      <w:r w:rsidRPr="008A0C2A">
        <w:rPr>
          <w:lang w:val="en-US"/>
        </w:rPr>
        <w:t>Design and analysis of the control flow graph based on the received set of the assembler code</w:t>
      </w:r>
      <w:r w:rsidR="000F006D">
        <w:rPr>
          <w:lang w:val="en-US"/>
        </w:rPr>
        <w:t xml:space="preserve">. </w:t>
      </w:r>
    </w:p>
    <w:p w14:paraId="6DF6026F" w14:textId="77777777" w:rsidR="00D26C1E" w:rsidRPr="00D26C1E" w:rsidRDefault="00D26C1E" w:rsidP="00D26C1E">
      <w:pPr>
        <w:rPr>
          <w:lang w:val="en-US"/>
        </w:rPr>
      </w:pPr>
      <w:r w:rsidRPr="00D26C1E">
        <w:rPr>
          <w:lang w:val="en-US"/>
        </w:rPr>
        <w:t xml:space="preserve">To implement the first idea, we are planning to use numerical computing environment MATLAB. Applying MATLAB built-in functions helps us to focus on statistical ideas rather than on their implementation and testing. </w:t>
      </w:r>
    </w:p>
    <w:p w14:paraId="11C84A19" w14:textId="77777777" w:rsidR="00D26C1E" w:rsidRPr="00D26C1E" w:rsidRDefault="00D26C1E" w:rsidP="00D26C1E">
      <w:pPr>
        <w:rPr>
          <w:lang w:val="en-US"/>
        </w:rPr>
      </w:pPr>
      <w:r w:rsidRPr="00D26C1E">
        <w:rPr>
          <w:lang w:val="en-US"/>
        </w:rPr>
        <w:t xml:space="preserve">Methods of digital photogrammetry </w:t>
      </w:r>
      <w:proofErr w:type="gramStart"/>
      <w:r w:rsidRPr="00D26C1E">
        <w:rPr>
          <w:lang w:val="en-US"/>
        </w:rPr>
        <w:t>are commonly used</w:t>
      </w:r>
      <w:proofErr w:type="gramEnd"/>
      <w:r w:rsidRPr="00D26C1E">
        <w:rPr>
          <w:lang w:val="en-US"/>
        </w:rPr>
        <w:t xml:space="preserve"> to locate different objects on the digital images, for example, human faces on photographs. When it comes to hidden drivers </w:t>
      </w:r>
      <w:proofErr w:type="gramStart"/>
      <w:r w:rsidRPr="00D26C1E">
        <w:rPr>
          <w:lang w:val="en-US"/>
        </w:rPr>
        <w:t>detection</w:t>
      </w:r>
      <w:proofErr w:type="gramEnd"/>
      <w:r w:rsidRPr="00D26C1E">
        <w:rPr>
          <w:lang w:val="en-US"/>
        </w:rPr>
        <w:t xml:space="preserve"> we have to face a similar challenge – to localize memory fragments with anomalous entropy values, which correspond to the executable code (</w:t>
      </w:r>
      <w:proofErr w:type="spellStart"/>
      <w:r w:rsidRPr="00D26C1E">
        <w:rPr>
          <w:lang w:val="en-US"/>
        </w:rPr>
        <w:t>Cortesi</w:t>
      </w:r>
      <w:proofErr w:type="spellEnd"/>
      <w:r w:rsidRPr="00D26C1E">
        <w:rPr>
          <w:lang w:val="en-US"/>
        </w:rPr>
        <w:t xml:space="preserve">, 2012; </w:t>
      </w:r>
      <w:proofErr w:type="spellStart"/>
      <w:r w:rsidRPr="00D26C1E">
        <w:rPr>
          <w:lang w:val="en-US"/>
        </w:rPr>
        <w:t>Kohli</w:t>
      </w:r>
      <w:proofErr w:type="spellEnd"/>
      <w:r w:rsidRPr="00D26C1E">
        <w:rPr>
          <w:lang w:val="en-US"/>
        </w:rPr>
        <w:t xml:space="preserve">, </w:t>
      </w:r>
      <w:proofErr w:type="spellStart"/>
      <w:r w:rsidRPr="00D26C1E">
        <w:rPr>
          <w:lang w:val="en-US"/>
        </w:rPr>
        <w:t>Lempitsky</w:t>
      </w:r>
      <w:proofErr w:type="spellEnd"/>
      <w:r w:rsidRPr="00D26C1E">
        <w:rPr>
          <w:lang w:val="en-US"/>
        </w:rPr>
        <w:t xml:space="preserve">, &amp; </w:t>
      </w:r>
      <w:proofErr w:type="spellStart"/>
      <w:r w:rsidRPr="00D26C1E">
        <w:rPr>
          <w:lang w:val="en-US"/>
        </w:rPr>
        <w:t>Barinova</w:t>
      </w:r>
      <w:proofErr w:type="spellEnd"/>
      <w:r w:rsidRPr="00D26C1E">
        <w:rPr>
          <w:lang w:val="en-US"/>
        </w:rPr>
        <w:t xml:space="preserve">, 2015). </w:t>
      </w:r>
    </w:p>
    <w:p w14:paraId="4BCF589A" w14:textId="77777777" w:rsidR="00D26C1E" w:rsidRPr="00D26C1E" w:rsidRDefault="00D26C1E" w:rsidP="00D26C1E">
      <w:pPr>
        <w:rPr>
          <w:lang w:val="en-US"/>
        </w:rPr>
      </w:pPr>
      <w:r w:rsidRPr="00D26C1E">
        <w:rPr>
          <w:lang w:val="en-US"/>
        </w:rPr>
        <w:t xml:space="preserve">The </w:t>
      </w:r>
      <w:proofErr w:type="spellStart"/>
      <w:r w:rsidRPr="00D26C1E">
        <w:rPr>
          <w:lang w:val="en-US"/>
        </w:rPr>
        <w:t>Zipf</w:t>
      </w:r>
      <w:proofErr w:type="spellEnd"/>
      <w:r w:rsidRPr="00D26C1E">
        <w:rPr>
          <w:lang w:val="en-US"/>
        </w:rPr>
        <w:t xml:space="preserve">–Mandelbrot law </w:t>
      </w:r>
      <w:proofErr w:type="gramStart"/>
      <w:r w:rsidRPr="00D26C1E">
        <w:rPr>
          <w:lang w:val="en-US"/>
        </w:rPr>
        <w:t>is used</w:t>
      </w:r>
      <w:proofErr w:type="gramEnd"/>
      <w:r w:rsidRPr="00D26C1E">
        <w:rPr>
          <w:lang w:val="en-US"/>
        </w:rPr>
        <w:t xml:space="preserve"> to check the self-organization, correctness and </w:t>
      </w:r>
      <w:proofErr w:type="spellStart"/>
      <w:r w:rsidRPr="00D26C1E">
        <w:rPr>
          <w:lang w:val="en-US"/>
        </w:rPr>
        <w:t>systematicity</w:t>
      </w:r>
      <w:proofErr w:type="spellEnd"/>
      <w:r w:rsidRPr="00D26C1E">
        <w:rPr>
          <w:lang w:val="en-US"/>
        </w:rPr>
        <w:t xml:space="preserve"> of literary works. The executable code has similar properties, which is why we will use this law to evaluate the code and data in the memory. </w:t>
      </w:r>
    </w:p>
    <w:p w14:paraId="6C86FCA3" w14:textId="77777777" w:rsidR="00D26C1E" w:rsidRPr="00D26C1E" w:rsidRDefault="00D26C1E" w:rsidP="00D26C1E">
      <w:pPr>
        <w:rPr>
          <w:lang w:val="en-US"/>
        </w:rPr>
      </w:pPr>
      <w:r w:rsidRPr="00D26C1E">
        <w:rPr>
          <w:lang w:val="en-US"/>
        </w:rPr>
        <w:t xml:space="preserve">To realize the second idea about applying disassembling, we will use the Capstone and </w:t>
      </w:r>
      <w:proofErr w:type="spellStart"/>
      <w:r w:rsidRPr="00D26C1E">
        <w:rPr>
          <w:lang w:val="en-US"/>
        </w:rPr>
        <w:t>BeaEngine</w:t>
      </w:r>
      <w:proofErr w:type="spellEnd"/>
      <w:r w:rsidRPr="00D26C1E">
        <w:rPr>
          <w:lang w:val="en-US"/>
        </w:rPr>
        <w:t xml:space="preserve">, which are the open source libraries to disassembly both 32 and 64 bits code (Nguyen, 2014). </w:t>
      </w:r>
    </w:p>
    <w:p w14:paraId="66D7B76A" w14:textId="1196DA40" w:rsidR="00D26C1E" w:rsidRPr="00D26C1E" w:rsidRDefault="00D26C1E" w:rsidP="00D26C1E">
      <w:pPr>
        <w:rPr>
          <w:lang w:val="en-US"/>
        </w:rPr>
      </w:pPr>
      <w:r w:rsidRPr="00D26C1E">
        <w:rPr>
          <w:lang w:val="en-US"/>
        </w:rPr>
        <w:t xml:space="preserve">Analysis of frequency of assembler instructions includes preliminary and detection phases. In the preliminary phase, we will calculate the threshold frequency of instructions from memory fragments, which include only the executable code and only the data. In the detection phase, we will calculate frequency instructions from each memory fragment and compare their frequency with threshold values. Evaluation of logic </w:t>
      </w:r>
      <w:proofErr w:type="gramStart"/>
      <w:r w:rsidRPr="00D26C1E">
        <w:rPr>
          <w:lang w:val="en-US"/>
        </w:rPr>
        <w:t>will be made</w:t>
      </w:r>
      <w:proofErr w:type="gramEnd"/>
      <w:r w:rsidRPr="00D26C1E">
        <w:rPr>
          <w:lang w:val="en-US"/>
        </w:rPr>
        <w:t xml:space="preserve"> by checking that the result of the instructions execution does not overwrite the previously achieved results. The design and analysis of control flow graph </w:t>
      </w:r>
      <w:proofErr w:type="gramStart"/>
      <w:r w:rsidRPr="00D26C1E">
        <w:rPr>
          <w:lang w:val="en-US"/>
        </w:rPr>
        <w:t>will be performed</w:t>
      </w:r>
      <w:proofErr w:type="gramEnd"/>
      <w:r w:rsidRPr="00D26C1E">
        <w:rPr>
          <w:lang w:val="en-US"/>
        </w:rPr>
        <w:t xml:space="preserve"> using Interactive Disassembler IDA (Blunden, 2012). A similar idea of disassembling the part of the code is utilized in Volatility’s </w:t>
      </w:r>
      <w:proofErr w:type="spellStart"/>
      <w:r w:rsidRPr="00D26C1E">
        <w:rPr>
          <w:i/>
          <w:lang w:val="en-US"/>
        </w:rPr>
        <w:t>driverirp</w:t>
      </w:r>
      <w:proofErr w:type="spellEnd"/>
      <w:r w:rsidRPr="00D26C1E">
        <w:rPr>
          <w:lang w:val="en-US"/>
        </w:rPr>
        <w:t xml:space="preserve"> plugin with ‘--verbose’ flag to reveal TDL3 infection. TDL3 uses the Stealth Hooks technique and </w:t>
      </w:r>
      <w:r w:rsidRPr="00D26C1E">
        <w:rPr>
          <w:lang w:val="en-US"/>
        </w:rPr>
        <w:lastRenderedPageBreak/>
        <w:t>Redirector Stubs to hide the fact of hooking functions (</w:t>
      </w:r>
      <w:proofErr w:type="spellStart"/>
      <w:r w:rsidRPr="00D26C1E">
        <w:rPr>
          <w:lang w:val="en-US"/>
        </w:rPr>
        <w:t>Ligh</w:t>
      </w:r>
      <w:proofErr w:type="spellEnd"/>
      <w:r w:rsidRPr="00D26C1E">
        <w:rPr>
          <w:lang w:val="en-US"/>
        </w:rPr>
        <w:t>, Case, Levy, &amp; Walters 2014i).</w:t>
      </w:r>
    </w:p>
    <w:p w14:paraId="4FAF2AE8" w14:textId="0FD2B622" w:rsidR="00F56810" w:rsidRDefault="005B6187" w:rsidP="008A0C2A">
      <w:pPr>
        <w:rPr>
          <w:lang w:val="en-US"/>
        </w:rPr>
      </w:pPr>
      <w:r>
        <w:rPr>
          <w:lang w:val="en-US"/>
        </w:rPr>
        <w:t>We</w:t>
      </w:r>
      <w:r w:rsidR="00F56810" w:rsidRPr="00F56810">
        <w:rPr>
          <w:lang w:val="en-US"/>
        </w:rPr>
        <w:t xml:space="preserve"> will consider the following </w:t>
      </w:r>
      <w:r w:rsidR="00A72718">
        <w:rPr>
          <w:lang w:val="en-US"/>
        </w:rPr>
        <w:t xml:space="preserve">two </w:t>
      </w:r>
      <w:r w:rsidR="00F56810" w:rsidRPr="00F56810">
        <w:rPr>
          <w:lang w:val="en-US"/>
        </w:rPr>
        <w:t>limitations of this research:</w:t>
      </w:r>
      <w:r w:rsidR="00F56810">
        <w:rPr>
          <w:lang w:val="en-US"/>
        </w:rPr>
        <w:t xml:space="preserve"> </w:t>
      </w:r>
    </w:p>
    <w:p w14:paraId="4173A48F" w14:textId="7E3ED522" w:rsidR="000F006D" w:rsidRDefault="00F56810" w:rsidP="00F56810">
      <w:pPr>
        <w:pStyle w:val="ListParagraph"/>
        <w:numPr>
          <w:ilvl w:val="0"/>
          <w:numId w:val="40"/>
        </w:numPr>
        <w:rPr>
          <w:lang w:val="en-US"/>
        </w:rPr>
      </w:pPr>
      <w:r w:rsidRPr="00F56810">
        <w:rPr>
          <w:lang w:val="en-US"/>
        </w:rPr>
        <w:t xml:space="preserve">Analysis </w:t>
      </w:r>
      <w:r w:rsidR="001C1F24">
        <w:rPr>
          <w:lang w:val="en-US"/>
        </w:rPr>
        <w:t xml:space="preserve">of </w:t>
      </w:r>
      <w:r w:rsidRPr="00F56810">
        <w:rPr>
          <w:lang w:val="en-US"/>
        </w:rPr>
        <w:t xml:space="preserve">the memory content </w:t>
      </w:r>
      <w:proofErr w:type="gramStart"/>
      <w:r w:rsidRPr="00F56810">
        <w:rPr>
          <w:lang w:val="en-US"/>
        </w:rPr>
        <w:t>will be given</w:t>
      </w:r>
      <w:proofErr w:type="gramEnd"/>
      <w:r w:rsidRPr="00F56810">
        <w:rPr>
          <w:lang w:val="en-US"/>
        </w:rPr>
        <w:t xml:space="preserve"> only for 32-bit and 64-bit Windows 7 OS, as the most popular OS, without analysis of Unix</w:t>
      </w:r>
      <w:r w:rsidR="007F754F">
        <w:rPr>
          <w:lang w:val="en-US"/>
        </w:rPr>
        <w:t>-based</w:t>
      </w:r>
      <w:r w:rsidRPr="00F56810">
        <w:rPr>
          <w:lang w:val="en-US"/>
        </w:rPr>
        <w:t xml:space="preserve"> OS, such as Mac OS, Linux and mobile </w:t>
      </w:r>
      <w:proofErr w:type="spellStart"/>
      <w:r w:rsidRPr="00F56810">
        <w:rPr>
          <w:lang w:val="en-US"/>
        </w:rPr>
        <w:t>OS</w:t>
      </w:r>
      <w:r w:rsidR="00D26C1E">
        <w:rPr>
          <w:lang w:val="en-US"/>
        </w:rPr>
        <w:t>es</w:t>
      </w:r>
      <w:proofErr w:type="spellEnd"/>
      <w:r w:rsidR="000F006D">
        <w:rPr>
          <w:lang w:val="en-US"/>
        </w:rPr>
        <w:t xml:space="preserve">. </w:t>
      </w:r>
    </w:p>
    <w:p w14:paraId="34C72728" w14:textId="77D2836F" w:rsidR="00F56810" w:rsidRPr="00F56810" w:rsidRDefault="00297E16" w:rsidP="00F56810">
      <w:pPr>
        <w:pStyle w:val="ListParagraph"/>
        <w:numPr>
          <w:ilvl w:val="0"/>
          <w:numId w:val="40"/>
        </w:numPr>
        <w:rPr>
          <w:lang w:val="en-US"/>
        </w:rPr>
      </w:pPr>
      <w:r>
        <w:rPr>
          <w:lang w:val="en-US"/>
        </w:rPr>
        <w:t>W</w:t>
      </w:r>
      <w:r w:rsidR="00BC6FA8">
        <w:rPr>
          <w:lang w:val="en-US"/>
        </w:rPr>
        <w:t>e</w:t>
      </w:r>
      <w:r w:rsidR="00F56810" w:rsidRPr="00F56810">
        <w:rPr>
          <w:lang w:val="en-US"/>
        </w:rPr>
        <w:t xml:space="preserve"> will consider the executable samples, which do not apply obfuscation and polymorphism techniques. </w:t>
      </w:r>
    </w:p>
    <w:p w14:paraId="4CFD9E23" w14:textId="77777777" w:rsidR="00117F78" w:rsidRPr="00117F78" w:rsidRDefault="00117F78" w:rsidP="00117F78">
      <w:pPr>
        <w:rPr>
          <w:lang w:val="en-US"/>
        </w:rPr>
      </w:pPr>
      <w:r w:rsidRPr="00117F78">
        <w:rPr>
          <w:lang w:val="en-US"/>
        </w:rPr>
        <w:t xml:space="preserve">However, such analysis requires significant computing capabilities from the analyst’s workspace, for example, rootkit detection system MASHKA spends about half hour to check memory dump, which is far too long and hence not applicable in practice. </w:t>
      </w:r>
    </w:p>
    <w:p w14:paraId="102EA9E4" w14:textId="38A881B4" w:rsidR="00117F78" w:rsidRDefault="00117F78" w:rsidP="00117F78">
      <w:pPr>
        <w:rPr>
          <w:lang w:val="en-US"/>
        </w:rPr>
      </w:pPr>
      <w:r w:rsidRPr="00117F78">
        <w:rPr>
          <w:lang w:val="en-US"/>
        </w:rPr>
        <w:t xml:space="preserve">To </w:t>
      </w:r>
      <w:proofErr w:type="gramStart"/>
      <w:r w:rsidRPr="00117F78">
        <w:rPr>
          <w:lang w:val="en-US"/>
        </w:rPr>
        <w:t>speed-up</w:t>
      </w:r>
      <w:proofErr w:type="gramEnd"/>
      <w:r w:rsidRPr="00117F78">
        <w:rPr>
          <w:lang w:val="en-US"/>
        </w:rPr>
        <w:t xml:space="preserve"> the analysis we proposed an idea based on the use of modern video or graphics cards. To do this we will present an idea of accelerating memory analysis using the CUDA library and NVIDIA graphics card.</w:t>
      </w:r>
    </w:p>
    <w:p w14:paraId="15522596" w14:textId="4D297C34" w:rsidR="00095E67" w:rsidRPr="00396D3E" w:rsidRDefault="00095E67" w:rsidP="00095E67">
      <w:pPr>
        <w:pStyle w:val="Heading1"/>
      </w:pPr>
      <w:r w:rsidRPr="00396D3E">
        <w:rPr>
          <w:rFonts w:cs="Times New Roman"/>
        </w:rPr>
        <w:fldChar w:fldCharType="begin"/>
      </w:r>
      <w:r w:rsidRPr="00396D3E">
        <w:rPr>
          <w:rFonts w:cs="Times New Roman"/>
        </w:rPr>
        <w:instrText xml:space="preserve"> SEQ First \n \* ARABIC \* MERGEFORMAT \* MERGEFORMAT </w:instrText>
      </w:r>
      <w:r w:rsidRPr="00396D3E">
        <w:rPr>
          <w:rFonts w:cs="Times New Roman"/>
        </w:rPr>
        <w:fldChar w:fldCharType="separate"/>
      </w:r>
      <w:bookmarkStart w:id="35" w:name="_Toc437933916"/>
      <w:r w:rsidR="00B25145">
        <w:rPr>
          <w:rFonts w:cs="Times New Roman"/>
          <w:noProof/>
        </w:rPr>
        <w:t>5</w:t>
      </w:r>
      <w:r w:rsidRPr="00396D3E">
        <w:rPr>
          <w:rFonts w:cs="Times New Roman"/>
        </w:rPr>
        <w:fldChar w:fldCharType="end"/>
      </w:r>
      <w:r w:rsidRPr="00396D3E">
        <w:rPr>
          <w:rFonts w:cs="Times New Roman"/>
        </w:rPr>
        <w:t>.</w:t>
      </w:r>
      <w:r w:rsidRPr="00B144CA">
        <w:rPr>
          <w:rFonts w:cs="Times New Roman"/>
        </w:rPr>
        <w:t> </w:t>
      </w:r>
      <w:r w:rsidR="00C047AF" w:rsidRPr="00C047AF">
        <w:rPr>
          <w:caps/>
        </w:rPr>
        <w:t>GPU accelerated signature</w:t>
      </w:r>
      <w:r w:rsidR="00DE5D66">
        <w:rPr>
          <w:caps/>
        </w:rPr>
        <w:noBreakHyphen/>
      </w:r>
      <w:r w:rsidR="00C047AF" w:rsidRPr="00C047AF">
        <w:rPr>
          <w:caps/>
        </w:rPr>
        <w:t>based memory dump analysis</w:t>
      </w:r>
      <w:bookmarkEnd w:id="35"/>
      <w:r w:rsidR="00C047AF">
        <w:rPr>
          <w:caps/>
        </w:rPr>
        <w:t xml:space="preserve"> </w:t>
      </w:r>
    </w:p>
    <w:p w14:paraId="0D38C2E9" w14:textId="77777777" w:rsidR="006275BA" w:rsidRPr="006275BA" w:rsidRDefault="006275BA" w:rsidP="006275BA">
      <w:pPr>
        <w:rPr>
          <w:lang w:val="en-US"/>
        </w:rPr>
      </w:pPr>
      <w:r w:rsidRPr="006275BA">
        <w:rPr>
          <w:lang w:val="en-US"/>
        </w:rPr>
        <w:t xml:space="preserve">Nowadays modern workstations, laptops, notebooks and even tablets are equipped with one or several GPU components. Besides gaming </w:t>
      </w:r>
      <w:proofErr w:type="gramStart"/>
      <w:r w:rsidRPr="006275BA">
        <w:rPr>
          <w:lang w:val="en-US"/>
        </w:rPr>
        <w:t>opportunities</w:t>
      </w:r>
      <w:proofErr w:type="gramEnd"/>
      <w:r w:rsidRPr="006275BA">
        <w:rPr>
          <w:lang w:val="en-US"/>
        </w:rPr>
        <w:t xml:space="preserve"> such components offer general high performance parallel computing possibilities for a long time. For memory dump analysis it is important that such devices can transfer CPU load to GPU, </w:t>
      </w:r>
      <w:proofErr w:type="gramStart"/>
      <w:r w:rsidRPr="006275BA">
        <w:rPr>
          <w:lang w:val="en-US"/>
        </w:rPr>
        <w:t>and also</w:t>
      </w:r>
      <w:proofErr w:type="gramEnd"/>
      <w:r w:rsidRPr="006275BA">
        <w:rPr>
          <w:lang w:val="en-US"/>
        </w:rPr>
        <w:t xml:space="preserve"> are very suitable for signature-based and statistical analysis. Obtaining memory dump on modern workstations is a separate CPU-intensive task. </w:t>
      </w:r>
      <w:proofErr w:type="gramStart"/>
      <w:r w:rsidRPr="006275BA">
        <w:rPr>
          <w:lang w:val="en-US"/>
        </w:rPr>
        <w:t>Thus</w:t>
      </w:r>
      <w:proofErr w:type="gramEnd"/>
      <w:r w:rsidRPr="006275BA">
        <w:rPr>
          <w:lang w:val="en-US"/>
        </w:rPr>
        <w:t xml:space="preserve"> permanent analysis is barely possible but periodic continual dumping is a realistic scenario. Such time-based periodic dumping and analysis can dramatically load CPU and may be inappropriate during simultaneous regular work. </w:t>
      </w:r>
    </w:p>
    <w:p w14:paraId="559A108D" w14:textId="77777777" w:rsidR="006275BA" w:rsidRPr="006275BA" w:rsidRDefault="006275BA" w:rsidP="006275BA">
      <w:pPr>
        <w:rPr>
          <w:lang w:val="en-US"/>
        </w:rPr>
      </w:pPr>
      <w:r w:rsidRPr="006275BA">
        <w:rPr>
          <w:lang w:val="en-US"/>
        </w:rPr>
        <w:t xml:space="preserve">This paper offers a statistical confidence estimation of hidden malware and several algorithms to form a criterion of significance for memory dump segments. Most of the mentioned algorithms </w:t>
      </w:r>
      <w:proofErr w:type="gramStart"/>
      <w:r w:rsidRPr="006275BA">
        <w:rPr>
          <w:lang w:val="en-US"/>
        </w:rPr>
        <w:t>may be efficiently run</w:t>
      </w:r>
      <w:proofErr w:type="gramEnd"/>
      <w:r w:rsidRPr="006275BA">
        <w:rPr>
          <w:lang w:val="en-US"/>
        </w:rPr>
        <w:t xml:space="preserve"> in parallel due </w:t>
      </w:r>
      <w:r w:rsidRPr="006275BA">
        <w:rPr>
          <w:lang w:val="en-US"/>
        </w:rPr>
        <w:lastRenderedPageBreak/>
        <w:t xml:space="preserve">to inner data parallelism. As a result, most of the analysis </w:t>
      </w:r>
      <w:proofErr w:type="gramStart"/>
      <w:r w:rsidRPr="006275BA">
        <w:rPr>
          <w:lang w:val="en-US"/>
        </w:rPr>
        <w:t>may be effectively transferred</w:t>
      </w:r>
      <w:proofErr w:type="gramEnd"/>
      <w:r w:rsidRPr="006275BA">
        <w:rPr>
          <w:lang w:val="en-US"/>
        </w:rPr>
        <w:t xml:space="preserve"> to GPU dramatically diminishing CPU-load during processing. This section also describes the principles of fine-grained algorithm splitting to run memory dump analysis effectively on hybrid CPU/GPU aware architectures. </w:t>
      </w:r>
    </w:p>
    <w:p w14:paraId="1279DC00" w14:textId="77777777" w:rsidR="006275BA" w:rsidRPr="006275BA" w:rsidRDefault="006275BA" w:rsidP="006275BA">
      <w:pPr>
        <w:rPr>
          <w:lang w:val="en-US"/>
        </w:rPr>
      </w:pPr>
      <w:r w:rsidRPr="006275BA">
        <w:rPr>
          <w:lang w:val="en-US"/>
        </w:rPr>
        <w:t xml:space="preserve">The reason we need to develop an appropriate GPU kernel based code for CUDA aware GPUs is the internal highly localized cohesion between </w:t>
      </w:r>
      <w:proofErr w:type="gramStart"/>
      <w:r w:rsidRPr="006275BA">
        <w:rPr>
          <w:lang w:val="en-US"/>
        </w:rPr>
        <w:t>memory dump data segments</w:t>
      </w:r>
      <w:proofErr w:type="gramEnd"/>
      <w:r w:rsidRPr="006275BA">
        <w:rPr>
          <w:lang w:val="en-US"/>
        </w:rPr>
        <w:t xml:space="preserve"> and applicable statistical algorithms. Such cohesion makes memory dump analysis very close to classical box filtering and convolution filters run on GPU. Both of them have good and effective implementations for CUDA aware GPUs </w:t>
      </w:r>
      <w:proofErr w:type="gramStart"/>
      <w:r w:rsidRPr="006275BA">
        <w:rPr>
          <w:lang w:val="en-US"/>
        </w:rPr>
        <w:t>and also</w:t>
      </w:r>
      <w:proofErr w:type="gramEnd"/>
      <w:r w:rsidRPr="006275BA">
        <w:rPr>
          <w:lang w:val="en-US"/>
        </w:rPr>
        <w:t xml:space="preserve"> show very high scalability and performance. Memory throughput is no longer possible because of a bottleneck due to extensive data transfer between host based and GPU-based memories. </w:t>
      </w:r>
      <w:proofErr w:type="gramStart"/>
      <w:r w:rsidRPr="006275BA">
        <w:rPr>
          <w:lang w:val="en-US"/>
        </w:rPr>
        <w:t>As a part of the newly announced “Boltzmann Initiative” AMD presents the Heterogeneous-computer Interface for Portability (HIP) tool.</w:t>
      </w:r>
      <w:proofErr w:type="gramEnd"/>
      <w:r w:rsidRPr="006275BA">
        <w:rPr>
          <w:lang w:val="en-US"/>
        </w:rPr>
        <w:t xml:space="preserve"> New heterogeneous system architecture will allow us to automatically convert CUDA code by HIP and expand the possible hardware base available to run what was formerly an exclusively CUDA-based applications (</w:t>
      </w:r>
      <w:proofErr w:type="spellStart"/>
      <w:r w:rsidRPr="006275BA">
        <w:rPr>
          <w:lang w:val="en-US"/>
        </w:rPr>
        <w:t>Silcott</w:t>
      </w:r>
      <w:proofErr w:type="spellEnd"/>
      <w:r w:rsidRPr="006275BA">
        <w:rPr>
          <w:lang w:val="en-US"/>
        </w:rPr>
        <w:t xml:space="preserve">, &amp; </w:t>
      </w:r>
      <w:proofErr w:type="spellStart"/>
      <w:r w:rsidRPr="006275BA">
        <w:rPr>
          <w:lang w:val="en-US"/>
        </w:rPr>
        <w:t>Swinimer</w:t>
      </w:r>
      <w:proofErr w:type="spellEnd"/>
      <w:r w:rsidRPr="006275BA">
        <w:rPr>
          <w:lang w:val="en-US"/>
        </w:rPr>
        <w:t xml:space="preserve">, 2015). </w:t>
      </w:r>
      <w:proofErr w:type="gramStart"/>
      <w:r w:rsidRPr="006275BA">
        <w:rPr>
          <w:lang w:val="en-US"/>
        </w:rPr>
        <w:t>So nowadays CUDA may be the best choice to meet current and future requirements for consumer and enterprise-based hardware from both vendors.</w:t>
      </w:r>
      <w:proofErr w:type="gramEnd"/>
      <w:r w:rsidRPr="006275BA">
        <w:rPr>
          <w:lang w:val="en-US"/>
        </w:rPr>
        <w:t xml:space="preserve"> </w:t>
      </w:r>
    </w:p>
    <w:p w14:paraId="67F99941" w14:textId="48AF65EF" w:rsidR="006275BA" w:rsidRPr="006275BA" w:rsidRDefault="006275BA" w:rsidP="006275BA">
      <w:pPr>
        <w:rPr>
          <w:lang w:val="en-US"/>
        </w:rPr>
      </w:pPr>
      <w:r w:rsidRPr="006275BA">
        <w:rPr>
          <w:lang w:val="en-US"/>
        </w:rPr>
        <w:t xml:space="preserve">This approach further involves differentiating memory dump analysis algorithms based on different memory-access profiles during processing. Two main profiles </w:t>
      </w:r>
      <w:proofErr w:type="gramStart"/>
      <w:r w:rsidRPr="006275BA">
        <w:rPr>
          <w:lang w:val="en-US"/>
        </w:rPr>
        <w:t>are easily discovered</w:t>
      </w:r>
      <w:proofErr w:type="gramEnd"/>
      <w:r w:rsidRPr="006275BA">
        <w:rPr>
          <w:lang w:val="en-US"/>
        </w:rPr>
        <w:t xml:space="preserve">: local signature-based detection and memory lookups to resolve virtual to physical memory layouts (Korkin, &amp; </w:t>
      </w:r>
      <w:proofErr w:type="spellStart"/>
      <w:r w:rsidRPr="006275BA">
        <w:rPr>
          <w:lang w:val="en-US"/>
        </w:rPr>
        <w:t>Nesterov</w:t>
      </w:r>
      <w:proofErr w:type="spellEnd"/>
      <w:r w:rsidRPr="006275BA">
        <w:rPr>
          <w:lang w:val="en-US"/>
        </w:rPr>
        <w:t xml:space="preserve">, 2014). </w:t>
      </w:r>
    </w:p>
    <w:p w14:paraId="6D7947B9" w14:textId="77777777" w:rsidR="006275BA" w:rsidRPr="006275BA" w:rsidRDefault="006275BA" w:rsidP="006275BA">
      <w:pPr>
        <w:rPr>
          <w:lang w:val="en-US"/>
        </w:rPr>
      </w:pPr>
      <w:r w:rsidRPr="006275BA">
        <w:rPr>
          <w:lang w:val="en-US"/>
        </w:rPr>
        <w:t xml:space="preserve">Local signature based detection is the most appropriate for running on GPU; memory model and kernel execution principles are best suited for running such analysis. CUDA box filtering and convolution based examples bundled with the CUDA toolkit are optimal starting points, and as such processing is effectively done to boost filtering and analysis performance. </w:t>
      </w:r>
    </w:p>
    <w:p w14:paraId="60C180BC" w14:textId="5A28CE3C" w:rsidR="006275BA" w:rsidRPr="006275BA" w:rsidRDefault="006275BA" w:rsidP="006275BA">
      <w:pPr>
        <w:rPr>
          <w:lang w:val="en-US"/>
        </w:rPr>
      </w:pPr>
      <w:r w:rsidRPr="006275BA">
        <w:rPr>
          <w:lang w:val="en-US"/>
        </w:rPr>
        <w:t xml:space="preserve">To utilize multiple available GPU there are two ways to </w:t>
      </w:r>
      <w:proofErr w:type="gramStart"/>
      <w:r w:rsidRPr="006275BA">
        <w:rPr>
          <w:lang w:val="en-US"/>
        </w:rPr>
        <w:t>handle them either</w:t>
      </w:r>
      <w:proofErr w:type="gramEnd"/>
      <w:r w:rsidRPr="006275BA">
        <w:rPr>
          <w:lang w:val="en-US"/>
        </w:rPr>
        <w:t xml:space="preserve"> as independent </w:t>
      </w:r>
      <w:r w:rsidRPr="006275BA">
        <w:rPr>
          <w:lang w:val="en-US"/>
        </w:rPr>
        <w:lastRenderedPageBreak/>
        <w:t xml:space="preserve">devices or alternatively as a single one through a unified memory model using modern CUDA improvements. Starting with CUDA </w:t>
      </w:r>
      <w:proofErr w:type="gramStart"/>
      <w:r w:rsidRPr="006275BA">
        <w:rPr>
          <w:lang w:val="en-US"/>
        </w:rPr>
        <w:t>4</w:t>
      </w:r>
      <w:proofErr w:type="gramEnd"/>
      <w:r w:rsidRPr="006275BA">
        <w:rPr>
          <w:lang w:val="en-US"/>
        </w:rPr>
        <w:t xml:space="preserve"> unified virtual addressing is supported, and this provides a single virtual memory address space for all the memory available in the system. Memory addressing and management enables pointers to </w:t>
      </w:r>
      <w:proofErr w:type="gramStart"/>
      <w:r w:rsidRPr="006275BA">
        <w:rPr>
          <w:lang w:val="en-US"/>
        </w:rPr>
        <w:t>be accessed</w:t>
      </w:r>
      <w:proofErr w:type="gramEnd"/>
      <w:r w:rsidRPr="006275BA">
        <w:rPr>
          <w:lang w:val="en-US"/>
        </w:rPr>
        <w:t xml:space="preserve"> from the GPU code no matter where in the system they reside, whether in device memory (on the same or a different GPU), host memory, or on-chip shared memory. Latter improvements to overcome PCI-Express’s low bandwidth and high latency are available since CUDA 6 platform. This brings out managed memory, which is accessible to both the CPU and GPU by using a single pointer. The key of the improvement is that the system automatically </w:t>
      </w:r>
      <w:proofErr w:type="gramStart"/>
      <w:r w:rsidRPr="006275BA">
        <w:rPr>
          <w:lang w:val="en-US"/>
        </w:rPr>
        <w:t>migrates</w:t>
      </w:r>
      <w:proofErr w:type="gramEnd"/>
      <w:r w:rsidRPr="006275BA">
        <w:rPr>
          <w:lang w:val="en-US"/>
        </w:rPr>
        <w:t xml:space="preserve"> data allocated in unified memory between the host and device so that it looks like CPU memory to code running on the CPU, and like GPU memory to code running on the GPU. </w:t>
      </w:r>
    </w:p>
    <w:p w14:paraId="6540A396" w14:textId="4047D9E8" w:rsidR="00117F78" w:rsidRDefault="006275BA" w:rsidP="00FA07A9">
      <w:pPr>
        <w:rPr>
          <w:lang w:val="en-US"/>
        </w:rPr>
      </w:pPr>
      <w:r w:rsidRPr="006275BA">
        <w:rPr>
          <w:lang w:val="en-US"/>
        </w:rPr>
        <w:t xml:space="preserve">Despite the </w:t>
      </w:r>
      <w:proofErr w:type="gramStart"/>
      <w:r w:rsidRPr="006275BA">
        <w:rPr>
          <w:lang w:val="en-US"/>
        </w:rPr>
        <w:t>above mentioned</w:t>
      </w:r>
      <w:proofErr w:type="gramEnd"/>
      <w:r w:rsidRPr="006275BA">
        <w:rPr>
          <w:lang w:val="en-US"/>
        </w:rPr>
        <w:t xml:space="preserve"> advances it is a complicated task to utilize such functionality when non-uniform GPUs are installed and so hand-coded algorithm splitting must be done to avoid non-local memory addressing. To counter </w:t>
      </w:r>
      <w:proofErr w:type="gramStart"/>
      <w:r w:rsidRPr="006275BA">
        <w:rPr>
          <w:lang w:val="en-US"/>
        </w:rPr>
        <w:t>this another</w:t>
      </w:r>
      <w:proofErr w:type="gramEnd"/>
      <w:r w:rsidRPr="006275BA">
        <w:rPr>
          <w:lang w:val="en-US"/>
        </w:rPr>
        <w:t xml:space="preserve"> approach was developed with high-grained algorithm splitting based on memory-access patterns during signature-based detection</w:t>
      </w:r>
      <w:r>
        <w:rPr>
          <w:lang w:val="en-US"/>
        </w:rPr>
        <w:t xml:space="preserve">. </w:t>
      </w:r>
    </w:p>
    <w:p w14:paraId="117ABD64" w14:textId="00A7069F" w:rsidR="00D14272" w:rsidRPr="00396D3E" w:rsidRDefault="007421F3" w:rsidP="00D14272">
      <w:pPr>
        <w:pStyle w:val="Heading2"/>
      </w:pPr>
      <w:fldSimple w:instr=" SEQ First \c \* ARABIC \* MERGEFORMAT \* MERGEFORMAT  \* MERGEFORMAT ">
        <w:bookmarkStart w:id="36" w:name="_Toc437933917"/>
        <w:bookmarkStart w:id="37" w:name="_Toc403772978"/>
        <w:r w:rsidR="00B25145">
          <w:rPr>
            <w:noProof/>
          </w:rPr>
          <w:t>5</w:t>
        </w:r>
      </w:fldSimple>
      <w:r w:rsidR="00D14272" w:rsidRPr="00396D3E">
        <w:t>.</w:t>
      </w:r>
      <w:fldSimple w:instr=" SEQ Second \r 1 \* ARABIC \* MERGEFORMAT \* MERGEFORMAT  \* MERGEFORMAT ">
        <w:r w:rsidR="00B25145">
          <w:rPr>
            <w:noProof/>
          </w:rPr>
          <w:t>1</w:t>
        </w:r>
      </w:fldSimple>
      <w:r w:rsidR="00D14272" w:rsidRPr="00396D3E">
        <w:t>.</w:t>
      </w:r>
      <w:r w:rsidR="00D14272" w:rsidRPr="00B144CA">
        <w:t> </w:t>
      </w:r>
      <w:r w:rsidR="00AD5A50" w:rsidRPr="00AD5A50">
        <w:t xml:space="preserve">Hybrid CPU/GPU </w:t>
      </w:r>
      <w:r w:rsidR="00F41A79">
        <w:t>A</w:t>
      </w:r>
      <w:r w:rsidR="00AD5A50" w:rsidRPr="00AD5A50">
        <w:t xml:space="preserve">rchitecture </w:t>
      </w:r>
      <w:r w:rsidR="00F41A79">
        <w:t>R</w:t>
      </w:r>
      <w:r w:rsidR="00AD5A50" w:rsidRPr="00AD5A50">
        <w:t>equirements</w:t>
      </w:r>
      <w:bookmarkEnd w:id="36"/>
      <w:r w:rsidR="00AD5A50">
        <w:t xml:space="preserve"> </w:t>
      </w:r>
      <w:bookmarkEnd w:id="37"/>
    </w:p>
    <w:p w14:paraId="007EDC78" w14:textId="16C320E6" w:rsidR="005F2DCC" w:rsidRDefault="005671C5" w:rsidP="005671C5">
      <w:pPr>
        <w:rPr>
          <w:lang w:val="en-US"/>
        </w:rPr>
      </w:pPr>
      <w:r w:rsidRPr="005671C5">
        <w:rPr>
          <w:lang w:val="en-US"/>
        </w:rPr>
        <w:t xml:space="preserve">Software architecture for signature-based detection must allow effective highly scalable and accelerated memory dumps analysis. Memory datasets </w:t>
      </w:r>
      <w:proofErr w:type="gramStart"/>
      <w:r w:rsidRPr="005671C5">
        <w:rPr>
          <w:lang w:val="en-US"/>
        </w:rPr>
        <w:t>may be accessed</w:t>
      </w:r>
      <w:proofErr w:type="gramEnd"/>
      <w:r w:rsidRPr="005671C5">
        <w:rPr>
          <w:lang w:val="en-US"/>
        </w:rPr>
        <w:t xml:space="preserve"> through interposes -communication with dumping routines or inner communication through shared thread storage. Another source of bulk datasets may be from some SOCKET-based network layer where datasets from different nodes </w:t>
      </w:r>
      <w:proofErr w:type="gramStart"/>
      <w:r w:rsidRPr="005671C5">
        <w:rPr>
          <w:lang w:val="en-US"/>
        </w:rPr>
        <w:t>are aggregated and analyzed</w:t>
      </w:r>
      <w:proofErr w:type="gramEnd"/>
      <w:r w:rsidRPr="005671C5">
        <w:rPr>
          <w:lang w:val="en-US"/>
        </w:rPr>
        <w:t xml:space="preserve">. As a part of the research </w:t>
      </w:r>
      <w:proofErr w:type="gramStart"/>
      <w:r w:rsidRPr="005671C5">
        <w:rPr>
          <w:lang w:val="en-US"/>
        </w:rPr>
        <w:t>such</w:t>
      </w:r>
      <w:proofErr w:type="gramEnd"/>
      <w:r w:rsidRPr="005671C5">
        <w:rPr>
          <w:lang w:val="en-US"/>
        </w:rPr>
        <w:t xml:space="preserve"> a SOCKED-based layer was developed to further allow research and investigation into building trusted networks with secure runtime memory dump analysis and incident systems.</w:t>
      </w:r>
    </w:p>
    <w:p w14:paraId="3BD89713" w14:textId="77777777" w:rsidR="00184BD8" w:rsidRDefault="00184BD8" w:rsidP="00184BD8">
      <w:pPr>
        <w:rPr>
          <w:rFonts w:cs="Times New Roman"/>
          <w:lang w:val="en-US"/>
        </w:rPr>
      </w:pPr>
    </w:p>
    <w:p w14:paraId="2BC9B4D7" w14:textId="77777777" w:rsidR="00184BD8" w:rsidRPr="00396D3E" w:rsidRDefault="00184BD8" w:rsidP="00184BD8">
      <w:pPr>
        <w:spacing w:before="20" w:after="100"/>
        <w:rPr>
          <w:rFonts w:cs="Times New Roman"/>
          <w:lang w:val="en-US"/>
        </w:rPr>
        <w:sectPr w:rsidR="00184BD8" w:rsidRPr="00396D3E"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2"/>
      </w:tblGrid>
      <w:tr w:rsidR="00184BD8" w:rsidRPr="00396D3E" w14:paraId="42DFB4CB" w14:textId="77777777" w:rsidTr="00282508">
        <w:trPr>
          <w:jc w:val="center"/>
        </w:trPr>
        <w:tc>
          <w:tcPr>
            <w:tcW w:w="9461" w:type="dxa"/>
          </w:tcPr>
          <w:p w14:paraId="429E02D6" w14:textId="37F421E0" w:rsidR="00184BD8" w:rsidRPr="005026F7" w:rsidRDefault="00184BD8" w:rsidP="00184BD8">
            <w:pPr>
              <w:spacing w:before="13" w:after="65"/>
              <w:jc w:val="center"/>
              <w:rPr>
                <w:rFonts w:cs="Times New Roman"/>
                <w:lang w:val="en-US"/>
              </w:rPr>
            </w:pPr>
            <w:r>
              <w:rPr>
                <w:noProof/>
                <w:lang w:val="en-US"/>
              </w:rPr>
              <w:lastRenderedPageBreak/>
              <w:drawing>
                <wp:inline distT="0" distB="0" distL="0" distR="0" wp14:anchorId="6CDEC8CB" wp14:editId="1B44C2DC">
                  <wp:extent cx="5877765" cy="28713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Software Architecture .emf"/>
                          <pic:cNvPicPr/>
                        </pic:nvPicPr>
                        <pic:blipFill>
                          <a:blip r:embed="rId13">
                            <a:extLst>
                              <a:ext uri="{28A0092B-C50C-407E-A947-70E740481C1C}">
                                <a14:useLocalDpi xmlns:a14="http://schemas.microsoft.com/office/drawing/2010/main" val="0"/>
                              </a:ext>
                            </a:extLst>
                          </a:blip>
                          <a:stretch>
                            <a:fillRect/>
                          </a:stretch>
                        </pic:blipFill>
                        <pic:spPr>
                          <a:xfrm>
                            <a:off x="0" y="0"/>
                            <a:ext cx="5953608" cy="2908392"/>
                          </a:xfrm>
                          <a:prstGeom prst="rect">
                            <a:avLst/>
                          </a:prstGeom>
                        </pic:spPr>
                      </pic:pic>
                    </a:graphicData>
                  </a:graphic>
                </wp:inline>
              </w:drawing>
            </w:r>
          </w:p>
        </w:tc>
      </w:tr>
      <w:tr w:rsidR="00184BD8" w:rsidRPr="00B96CBC" w14:paraId="59AD87AA" w14:textId="77777777" w:rsidTr="00282508">
        <w:trPr>
          <w:jc w:val="center"/>
        </w:trPr>
        <w:tc>
          <w:tcPr>
            <w:tcW w:w="9461" w:type="dxa"/>
          </w:tcPr>
          <w:p w14:paraId="1B279C8D" w14:textId="2F166391" w:rsidR="00184BD8" w:rsidRPr="00396D3E" w:rsidRDefault="00184BD8" w:rsidP="006733EA">
            <w:pPr>
              <w:spacing w:after="78"/>
              <w:jc w:val="center"/>
              <w:rPr>
                <w:rFonts w:cs="Times New Roman"/>
                <w:lang w:val="en-US"/>
              </w:rPr>
            </w:pPr>
            <w:bookmarkStart w:id="38" w:name="_Ref437602411"/>
            <w:r w:rsidRPr="00396D3E">
              <w:rPr>
                <w:rFonts w:cs="Times New Roman"/>
                <w:lang w:val="en-US"/>
              </w:rPr>
              <w:t>Figure</w:t>
            </w:r>
            <w:r>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B25145">
              <w:rPr>
                <w:rFonts w:cs="Times New Roman"/>
                <w:noProof/>
                <w:lang w:val="en-US"/>
              </w:rPr>
              <w:t>3</w:t>
            </w:r>
            <w:r w:rsidRPr="00396D3E">
              <w:rPr>
                <w:rFonts w:cs="Times New Roman"/>
                <w:lang w:val="en-US"/>
              </w:rPr>
              <w:fldChar w:fldCharType="end"/>
            </w:r>
            <w:bookmarkEnd w:id="38"/>
            <w:r w:rsidRPr="00396D3E">
              <w:rPr>
                <w:rFonts w:cs="Times New Roman"/>
                <w:lang w:val="en-US"/>
              </w:rPr>
              <w:t xml:space="preserve"> </w:t>
            </w:r>
            <w:r>
              <w:rPr>
                <w:rFonts w:cs="Times New Roman"/>
                <w:lang w:val="en-US"/>
              </w:rPr>
              <w:t xml:space="preserve">Architecture of a </w:t>
            </w:r>
            <w:r w:rsidRPr="00184BD8">
              <w:rPr>
                <w:rFonts w:cs="Times New Roman"/>
                <w:lang w:val="en-US"/>
              </w:rPr>
              <w:t xml:space="preserve">network-aware software platform </w:t>
            </w:r>
            <w:r w:rsidR="006733EA">
              <w:rPr>
                <w:rFonts w:cs="Times New Roman"/>
                <w:lang w:val="en-US"/>
              </w:rPr>
              <w:t>for</w:t>
            </w:r>
            <w:r w:rsidRPr="00184BD8">
              <w:rPr>
                <w:rFonts w:cs="Times New Roman"/>
                <w:lang w:val="en-US"/>
              </w:rPr>
              <w:t xml:space="preserve"> memory dump analysis</w:t>
            </w:r>
          </w:p>
        </w:tc>
      </w:tr>
    </w:tbl>
    <w:p w14:paraId="713A78AB" w14:textId="77777777" w:rsidR="00184BD8" w:rsidRPr="00396D3E" w:rsidRDefault="00184BD8" w:rsidP="00184BD8">
      <w:pPr>
        <w:rPr>
          <w:rFonts w:cs="Times New Roman"/>
          <w:lang w:val="en-US"/>
        </w:rPr>
        <w:sectPr w:rsidR="00184BD8" w:rsidRPr="00396D3E" w:rsidSect="008C581B">
          <w:type w:val="continuous"/>
          <w:pgSz w:w="12240" w:h="15840" w:code="9"/>
          <w:pgMar w:top="1440" w:right="1267" w:bottom="1440" w:left="1440" w:header="706" w:footer="706" w:gutter="0"/>
          <w:cols w:space="708"/>
          <w:docGrid w:linePitch="360"/>
        </w:sectPr>
      </w:pPr>
    </w:p>
    <w:p w14:paraId="6B34383F" w14:textId="77777777" w:rsidR="00184BD8" w:rsidRPr="00396D3E" w:rsidRDefault="00184BD8" w:rsidP="00184BD8">
      <w:pPr>
        <w:rPr>
          <w:rFonts w:cs="Times New Roman"/>
          <w:lang w:val="en-US"/>
        </w:rPr>
      </w:pPr>
    </w:p>
    <w:p w14:paraId="4D5EBA1A" w14:textId="77777777" w:rsidR="00184BD8" w:rsidRPr="00396D3E" w:rsidRDefault="00184BD8" w:rsidP="00184BD8">
      <w:pPr>
        <w:rPr>
          <w:rFonts w:cs="Times New Roman"/>
          <w:lang w:val="en-US"/>
        </w:rPr>
        <w:sectPr w:rsidR="00184BD8" w:rsidRPr="00396D3E" w:rsidSect="008C581B">
          <w:type w:val="continuous"/>
          <w:pgSz w:w="12240" w:h="15840" w:code="9"/>
          <w:pgMar w:top="1440" w:right="1267" w:bottom="1440" w:left="1440" w:header="706" w:footer="706" w:gutter="0"/>
          <w:cols w:space="708"/>
          <w:docGrid w:linePitch="360"/>
        </w:sectPr>
      </w:pPr>
    </w:p>
    <w:p w14:paraId="19C923C9" w14:textId="77777777" w:rsidR="009F04B4" w:rsidRDefault="009F04B4" w:rsidP="009F04B4">
      <w:pPr>
        <w:rPr>
          <w:lang w:val="en-US"/>
        </w:rPr>
      </w:pPr>
      <w:r w:rsidRPr="00BF67BA">
        <w:rPr>
          <w:lang w:val="en-US"/>
        </w:rPr>
        <w:lastRenderedPageBreak/>
        <w:t>A signature-based threaded detection system must</w:t>
      </w:r>
      <w:r>
        <w:rPr>
          <w:lang w:val="en-US"/>
        </w:rPr>
        <w:t>:</w:t>
      </w:r>
    </w:p>
    <w:p w14:paraId="546E88E5" w14:textId="77777777" w:rsidR="009F04B4" w:rsidRPr="001B5134" w:rsidRDefault="009F04B4" w:rsidP="009F04B4">
      <w:pPr>
        <w:pStyle w:val="ListParagraph"/>
        <w:numPr>
          <w:ilvl w:val="0"/>
          <w:numId w:val="41"/>
        </w:numPr>
        <w:rPr>
          <w:lang w:val="en-US"/>
        </w:rPr>
      </w:pPr>
      <w:r w:rsidRPr="001B5134">
        <w:rPr>
          <w:lang w:val="en-US"/>
        </w:rPr>
        <w:t>Effectively run on nodes with single or multiple GPUs, on multicore and multiprocessor systems;</w:t>
      </w:r>
      <w:r>
        <w:rPr>
          <w:lang w:val="en-US"/>
        </w:rPr>
        <w:t xml:space="preserve"> </w:t>
      </w:r>
    </w:p>
    <w:p w14:paraId="2F869FD8" w14:textId="77777777" w:rsidR="009F04B4" w:rsidRPr="001B5134" w:rsidRDefault="009F04B4" w:rsidP="009F04B4">
      <w:pPr>
        <w:pStyle w:val="ListParagraph"/>
        <w:numPr>
          <w:ilvl w:val="0"/>
          <w:numId w:val="41"/>
        </w:numPr>
        <w:rPr>
          <w:lang w:val="en-US"/>
        </w:rPr>
      </w:pPr>
      <w:r w:rsidRPr="001B5134">
        <w:rPr>
          <w:lang w:val="en-US"/>
        </w:rPr>
        <w:t>Allow different GPU memory layouts and data handling strategies to allow benchmarking and work on different GPU architectures;</w:t>
      </w:r>
      <w:r>
        <w:rPr>
          <w:lang w:val="en-US"/>
        </w:rPr>
        <w:t xml:space="preserve"> </w:t>
      </w:r>
    </w:p>
    <w:p w14:paraId="5AAEF576" w14:textId="77777777" w:rsidR="009F04B4" w:rsidRPr="001B5134" w:rsidRDefault="009F04B4" w:rsidP="009F04B4">
      <w:pPr>
        <w:pStyle w:val="ListParagraph"/>
        <w:numPr>
          <w:ilvl w:val="0"/>
          <w:numId w:val="41"/>
        </w:numPr>
        <w:rPr>
          <w:lang w:val="en-US"/>
        </w:rPr>
      </w:pPr>
      <w:r w:rsidRPr="001B5134">
        <w:rPr>
          <w:lang w:val="en-US"/>
        </w:rPr>
        <w:t>Meet</w:t>
      </w:r>
      <w:r>
        <w:rPr>
          <w:lang w:val="en-US"/>
        </w:rPr>
        <w:t xml:space="preserve"> </w:t>
      </w:r>
      <w:r w:rsidRPr="001B5134">
        <w:rPr>
          <w:lang w:val="en-US"/>
        </w:rPr>
        <w:t>CPU counterpart implementations;</w:t>
      </w:r>
      <w:r>
        <w:rPr>
          <w:lang w:val="en-US"/>
        </w:rPr>
        <w:t xml:space="preserve"> </w:t>
      </w:r>
    </w:p>
    <w:p w14:paraId="050BA176" w14:textId="77777777" w:rsidR="009F04B4" w:rsidRPr="001B5134" w:rsidRDefault="009F04B4" w:rsidP="009F04B4">
      <w:pPr>
        <w:pStyle w:val="ListParagraph"/>
        <w:numPr>
          <w:ilvl w:val="0"/>
          <w:numId w:val="41"/>
        </w:numPr>
        <w:rPr>
          <w:lang w:val="en-US"/>
        </w:rPr>
      </w:pPr>
      <w:r>
        <w:rPr>
          <w:lang w:val="en-US"/>
        </w:rPr>
        <w:t>Do b</w:t>
      </w:r>
      <w:r w:rsidRPr="001B5134">
        <w:rPr>
          <w:lang w:val="en-US"/>
        </w:rPr>
        <w:t>enchmarking and algorithm variations for different global, texture, constant and shared memory available resources and data arrangement;</w:t>
      </w:r>
      <w:r>
        <w:rPr>
          <w:lang w:val="en-US"/>
        </w:rPr>
        <w:t xml:space="preserve"> </w:t>
      </w:r>
    </w:p>
    <w:p w14:paraId="2A3DED6E" w14:textId="77777777" w:rsidR="009F04B4" w:rsidRDefault="009F04B4" w:rsidP="009F04B4">
      <w:pPr>
        <w:pStyle w:val="ListParagraph"/>
        <w:numPr>
          <w:ilvl w:val="0"/>
          <w:numId w:val="41"/>
        </w:numPr>
        <w:rPr>
          <w:lang w:val="en-US"/>
        </w:rPr>
      </w:pPr>
      <w:r w:rsidRPr="001B5134">
        <w:rPr>
          <w:lang w:val="en-US"/>
        </w:rPr>
        <w:t xml:space="preserve">Minimize thread divergence, where threads of the same wrap branch to different section of code. </w:t>
      </w:r>
    </w:p>
    <w:p w14:paraId="24CA6C54" w14:textId="77777777" w:rsidR="009F04B4" w:rsidRPr="001B5134" w:rsidRDefault="009F04B4" w:rsidP="009F04B4">
      <w:pPr>
        <w:pStyle w:val="ListParagraph"/>
        <w:numPr>
          <w:ilvl w:val="0"/>
          <w:numId w:val="41"/>
        </w:numPr>
        <w:rPr>
          <w:lang w:val="en-US"/>
        </w:rPr>
      </w:pPr>
      <w:r w:rsidRPr="001B5134">
        <w:rPr>
          <w:lang w:val="en-US"/>
        </w:rPr>
        <w:t>Conf</w:t>
      </w:r>
      <w:r>
        <w:rPr>
          <w:lang w:val="en-US"/>
        </w:rPr>
        <w:t>i</w:t>
      </w:r>
      <w:r w:rsidRPr="001B5134">
        <w:rPr>
          <w:lang w:val="en-US"/>
        </w:rPr>
        <w:t xml:space="preserve">rm single instruction multiple thread manner and </w:t>
      </w:r>
      <w:r>
        <w:rPr>
          <w:lang w:val="en-US"/>
        </w:rPr>
        <w:t xml:space="preserve">prevent </w:t>
      </w:r>
      <w:r w:rsidRPr="001B5134">
        <w:rPr>
          <w:lang w:val="en-US"/>
        </w:rPr>
        <w:t xml:space="preserve">GPU scheduler </w:t>
      </w:r>
      <w:r>
        <w:rPr>
          <w:lang w:val="en-US"/>
        </w:rPr>
        <w:t xml:space="preserve">from </w:t>
      </w:r>
      <w:r w:rsidRPr="001B5134">
        <w:rPr>
          <w:lang w:val="en-US"/>
        </w:rPr>
        <w:t>allocat</w:t>
      </w:r>
      <w:r>
        <w:rPr>
          <w:lang w:val="en-US"/>
        </w:rPr>
        <w:t>ing</w:t>
      </w:r>
      <w:r w:rsidRPr="001B5134">
        <w:rPr>
          <w:lang w:val="en-US"/>
        </w:rPr>
        <w:t xml:space="preserve"> extra execution slices to possible branches;</w:t>
      </w:r>
      <w:r>
        <w:rPr>
          <w:lang w:val="en-US"/>
        </w:rPr>
        <w:t xml:space="preserve"> </w:t>
      </w:r>
    </w:p>
    <w:p w14:paraId="04AAA46B" w14:textId="77777777" w:rsidR="009F04B4" w:rsidRDefault="009F04B4" w:rsidP="009F04B4">
      <w:pPr>
        <w:pStyle w:val="ListParagraph"/>
        <w:numPr>
          <w:ilvl w:val="0"/>
          <w:numId w:val="41"/>
        </w:numPr>
        <w:rPr>
          <w:lang w:val="en-US"/>
        </w:rPr>
      </w:pPr>
      <w:r w:rsidRPr="001B5134">
        <w:rPr>
          <w:lang w:val="en-US"/>
        </w:rPr>
        <w:t xml:space="preserve">Ensure coalesced memory aces by </w:t>
      </w:r>
      <w:r w:rsidRPr="000B643D">
        <w:rPr>
          <w:lang w:val="en-US"/>
        </w:rPr>
        <w:t xml:space="preserve">wrapping </w:t>
      </w:r>
      <w:r w:rsidRPr="001B5134">
        <w:rPr>
          <w:lang w:val="en-US"/>
        </w:rPr>
        <w:t>branches</w:t>
      </w:r>
      <w:r>
        <w:rPr>
          <w:lang w:val="en-US"/>
        </w:rPr>
        <w:t xml:space="preserve">. </w:t>
      </w:r>
    </w:p>
    <w:p w14:paraId="21723E71" w14:textId="77777777" w:rsidR="009F04B4" w:rsidRDefault="009F04B4" w:rsidP="009F04B4">
      <w:pPr>
        <w:rPr>
          <w:lang w:val="en-US"/>
        </w:rPr>
      </w:pPr>
    </w:p>
    <w:p w14:paraId="36D236EA" w14:textId="49C0E007" w:rsidR="009F04B4" w:rsidRDefault="009F04B4" w:rsidP="009F04B4">
      <w:pPr>
        <w:rPr>
          <w:lang w:val="en-US"/>
        </w:rPr>
      </w:pPr>
      <w:r w:rsidRPr="006A6F31">
        <w:rPr>
          <w:lang w:val="en-US"/>
        </w:rPr>
        <w:t xml:space="preserve">The goal to promote a network-aware software platform to memory dump analysis naturally leads on to the development of scalable tool and architecture to be able to simultaneously perform </w:t>
      </w:r>
      <w:r w:rsidRPr="006A6F31">
        <w:rPr>
          <w:lang w:val="en-US"/>
        </w:rPr>
        <w:lastRenderedPageBreak/>
        <w:t xml:space="preserve">statistical processing and provide analytics. The main architecture principle lies in modular and an extensible object-oriented pipelined framework to allow parallel code execution on shared memory multi-processor platforms. A reliable network aware software platform consists of a dedicated message broker and dedicated RDBMS cluster to register network connections and analysis requests, as shown in </w:t>
      </w:r>
      <w:r>
        <w:rPr>
          <w:lang w:val="en-US"/>
        </w:rPr>
        <w:fldChar w:fldCharType="begin"/>
      </w:r>
      <w:r>
        <w:rPr>
          <w:lang w:val="en-US"/>
        </w:rPr>
        <w:instrText xml:space="preserve"> REF _Ref437602411 \h </w:instrText>
      </w:r>
      <w:r>
        <w:rPr>
          <w:lang w:val="en-US"/>
        </w:rPr>
      </w:r>
      <w:r>
        <w:rPr>
          <w:lang w:val="en-US"/>
        </w:rPr>
        <w:fldChar w:fldCharType="separate"/>
      </w:r>
      <w:r w:rsidR="00B25145" w:rsidRPr="00396D3E">
        <w:rPr>
          <w:rFonts w:cs="Times New Roman"/>
          <w:lang w:val="en-US"/>
        </w:rPr>
        <w:t>Figure</w:t>
      </w:r>
      <w:r w:rsidR="00B25145">
        <w:rPr>
          <w:rFonts w:cs="Times New Roman"/>
          <w:lang w:val="en-US"/>
        </w:rPr>
        <w:t> </w:t>
      </w:r>
      <w:r w:rsidR="00B25145">
        <w:rPr>
          <w:rFonts w:cs="Times New Roman"/>
          <w:noProof/>
          <w:lang w:val="en-US"/>
        </w:rPr>
        <w:t>3</w:t>
      </w:r>
      <w:r>
        <w:rPr>
          <w:lang w:val="en-US"/>
        </w:rPr>
        <w:fldChar w:fldCharType="end"/>
      </w:r>
      <w:r w:rsidRPr="006A6F31">
        <w:rPr>
          <w:lang w:val="en-US"/>
        </w:rPr>
        <w:t>.</w:t>
      </w:r>
    </w:p>
    <w:p w14:paraId="2CBD4429" w14:textId="0C604014" w:rsidR="001B5134" w:rsidRPr="00396D3E" w:rsidRDefault="007421F3" w:rsidP="001B5134">
      <w:pPr>
        <w:pStyle w:val="Heading2"/>
      </w:pPr>
      <w:fldSimple w:instr=" SEQ First \c \* ARABIC \* MERGEFORMAT \* MERGEFORMAT  \* MERGEFORMAT ">
        <w:bookmarkStart w:id="39" w:name="_Toc437933918"/>
        <w:bookmarkStart w:id="40" w:name="_Toc403772977"/>
        <w:r w:rsidR="00B25145">
          <w:rPr>
            <w:noProof/>
          </w:rPr>
          <w:t>5</w:t>
        </w:r>
      </w:fldSimple>
      <w:r w:rsidR="001B5134" w:rsidRPr="00396D3E">
        <w:t>.</w:t>
      </w:r>
      <w:fldSimple w:instr=" SEQ Second \n \* ARABIC \* MERGEFORMAT \* MERGEFORMAT ">
        <w:r w:rsidR="00B25145">
          <w:rPr>
            <w:noProof/>
          </w:rPr>
          <w:t>2</w:t>
        </w:r>
      </w:fldSimple>
      <w:r w:rsidR="001B5134" w:rsidRPr="00396D3E">
        <w:t>.</w:t>
      </w:r>
      <w:r w:rsidR="001B5134" w:rsidRPr="00B144CA">
        <w:t> </w:t>
      </w:r>
      <w:r w:rsidR="00E4215D">
        <w:t>Overv</w:t>
      </w:r>
      <w:r w:rsidR="00EE1854" w:rsidRPr="00EE1854">
        <w:t xml:space="preserve">iew of </w:t>
      </w:r>
      <w:r w:rsidR="00EE1854">
        <w:t>N</w:t>
      </w:r>
      <w:r w:rsidR="00EE1854" w:rsidRPr="00EE1854">
        <w:t xml:space="preserve">etwork-aware </w:t>
      </w:r>
      <w:r w:rsidR="00EE1854">
        <w:t>A</w:t>
      </w:r>
      <w:r w:rsidR="00EE1854" w:rsidRPr="00EE1854">
        <w:t>rchitecture</w:t>
      </w:r>
      <w:bookmarkEnd w:id="39"/>
      <w:r w:rsidR="00EE1854">
        <w:t xml:space="preserve"> </w:t>
      </w:r>
      <w:bookmarkEnd w:id="40"/>
    </w:p>
    <w:p w14:paraId="64408875" w14:textId="77777777" w:rsidR="00F830AC" w:rsidRPr="00F830AC" w:rsidRDefault="00F830AC" w:rsidP="00F830AC">
      <w:pPr>
        <w:rPr>
          <w:lang w:val="en-US"/>
        </w:rPr>
      </w:pPr>
      <w:r w:rsidRPr="00F830AC">
        <w:rPr>
          <w:lang w:val="en-US"/>
        </w:rPr>
        <w:t xml:space="preserve">A server-side component was also developed. It provides endpoints of communication using a socket </w:t>
      </w:r>
      <w:proofErr w:type="gramStart"/>
      <w:r w:rsidRPr="00F830AC">
        <w:rPr>
          <w:lang w:val="en-US"/>
        </w:rPr>
        <w:t>network programming</w:t>
      </w:r>
      <w:proofErr w:type="gramEnd"/>
      <w:r w:rsidRPr="00F830AC">
        <w:rPr>
          <w:lang w:val="en-US"/>
        </w:rPr>
        <w:t xml:space="preserve"> interface. Server-side components are responsible for handling connections from the different nodes, which make requests to perform the forensics analysis of their memory dumps. </w:t>
      </w:r>
    </w:p>
    <w:p w14:paraId="49F861FB" w14:textId="628AFD14" w:rsidR="00F830AC" w:rsidRPr="00F830AC" w:rsidRDefault="00F830AC" w:rsidP="00F830AC">
      <w:pPr>
        <w:rPr>
          <w:lang w:val="en-US"/>
        </w:rPr>
      </w:pPr>
      <w:r w:rsidRPr="00F830AC">
        <w:rPr>
          <w:lang w:val="en-US"/>
        </w:rPr>
        <w:t xml:space="preserve">In its </w:t>
      </w:r>
      <w:proofErr w:type="gramStart"/>
      <w:r w:rsidRPr="00F830AC">
        <w:rPr>
          <w:lang w:val="en-US"/>
        </w:rPr>
        <w:t>turn</w:t>
      </w:r>
      <w:proofErr w:type="gramEnd"/>
      <w:r w:rsidRPr="00F830AC">
        <w:rPr>
          <w:lang w:val="en-US"/>
        </w:rPr>
        <w:t xml:space="preserve"> an object-oriented pipelined framework is responsible for promoting event </w:t>
      </w:r>
      <w:proofErr w:type="spellStart"/>
      <w:r w:rsidRPr="00F830AC">
        <w:rPr>
          <w:lang w:val="en-US"/>
        </w:rPr>
        <w:t>demultiplexing</w:t>
      </w:r>
      <w:proofErr w:type="spellEnd"/>
      <w:r w:rsidRPr="00F830AC">
        <w:rPr>
          <w:lang w:val="en-US"/>
        </w:rPr>
        <w:t xml:space="preserve"> and concurrent processing of the heterogeneous CPU/GPU architecture. The application starts a stream that presents a set of </w:t>
      </w:r>
      <w:proofErr w:type="gramStart"/>
      <w:r w:rsidRPr="00F830AC">
        <w:rPr>
          <w:lang w:val="en-US"/>
        </w:rPr>
        <w:t>hierarchically-related</w:t>
      </w:r>
      <w:proofErr w:type="gramEnd"/>
      <w:r w:rsidRPr="00F830AC">
        <w:rPr>
          <w:lang w:val="en-US"/>
        </w:rPr>
        <w:t xml:space="preserve"> analysis and reporting services. Network data </w:t>
      </w:r>
      <w:proofErr w:type="spellStart"/>
      <w:r w:rsidRPr="00F830AC">
        <w:rPr>
          <w:lang w:val="en-US"/>
        </w:rPr>
        <w:t>demultiplexing</w:t>
      </w:r>
      <w:proofErr w:type="spellEnd"/>
      <w:r w:rsidRPr="00F830AC">
        <w:rPr>
          <w:lang w:val="en-US"/>
        </w:rPr>
        <w:t xml:space="preserve"> and further asynchronous processing Reactor (Reactor pattern, </w:t>
      </w:r>
      <w:proofErr w:type="spellStart"/>
      <w:r w:rsidRPr="00F830AC">
        <w:rPr>
          <w:lang w:val="en-US"/>
        </w:rPr>
        <w:t>n.d.</w:t>
      </w:r>
      <w:proofErr w:type="spellEnd"/>
      <w:r w:rsidRPr="00F830AC">
        <w:rPr>
          <w:lang w:val="en-US"/>
        </w:rPr>
        <w:t xml:space="preserve">) </w:t>
      </w:r>
      <w:proofErr w:type="gramStart"/>
      <w:r w:rsidRPr="00F830AC">
        <w:rPr>
          <w:lang w:val="en-US"/>
        </w:rPr>
        <w:t>was selected</w:t>
      </w:r>
      <w:proofErr w:type="gramEnd"/>
      <w:r w:rsidRPr="00F830AC">
        <w:rPr>
          <w:lang w:val="en-US"/>
        </w:rPr>
        <w:t xml:space="preserve"> as the main programming pattern. This programming pattern makes a unified asynchronous event handling which </w:t>
      </w:r>
      <w:proofErr w:type="gramStart"/>
      <w:r w:rsidRPr="00F830AC">
        <w:rPr>
          <w:lang w:val="en-US"/>
        </w:rPr>
        <w:t>is generated</w:t>
      </w:r>
      <w:proofErr w:type="gramEnd"/>
      <w:r w:rsidRPr="00F830AC">
        <w:rPr>
          <w:lang w:val="en-US"/>
        </w:rPr>
        <w:t xml:space="preserve"> </w:t>
      </w:r>
      <w:r w:rsidRPr="00F830AC">
        <w:rPr>
          <w:lang w:val="en-US"/>
        </w:rPr>
        <w:lastRenderedPageBreak/>
        <w:t xml:space="preserve">by a timer-driven callout queue, I/O events received on communication ports, events from GPU kernels and CPU-processing threads, as shown in </w:t>
      </w:r>
      <w:r>
        <w:rPr>
          <w:lang w:val="en-US"/>
        </w:rPr>
        <w:fldChar w:fldCharType="begin"/>
      </w:r>
      <w:r>
        <w:rPr>
          <w:lang w:val="en-US"/>
        </w:rPr>
        <w:instrText xml:space="preserve"> REF _Ref437603070 \h </w:instrText>
      </w:r>
      <w:r>
        <w:rPr>
          <w:lang w:val="en-US"/>
        </w:rPr>
      </w:r>
      <w:r>
        <w:rPr>
          <w:lang w:val="en-US"/>
        </w:rPr>
        <w:fldChar w:fldCharType="separate"/>
      </w:r>
      <w:r w:rsidR="00B25145" w:rsidRPr="00396D3E">
        <w:rPr>
          <w:rFonts w:cs="Times New Roman"/>
          <w:lang w:val="en-US"/>
        </w:rPr>
        <w:t>Figure</w:t>
      </w:r>
      <w:r w:rsidR="00B25145">
        <w:rPr>
          <w:rFonts w:cs="Times New Roman"/>
          <w:lang w:val="en-US"/>
        </w:rPr>
        <w:t> </w:t>
      </w:r>
      <w:r w:rsidR="00B25145">
        <w:rPr>
          <w:rFonts w:cs="Times New Roman"/>
          <w:noProof/>
          <w:lang w:val="en-US"/>
        </w:rPr>
        <w:t>4</w:t>
      </w:r>
      <w:r>
        <w:rPr>
          <w:lang w:val="en-US"/>
        </w:rPr>
        <w:fldChar w:fldCharType="end"/>
      </w:r>
      <w:r w:rsidRPr="00F830AC">
        <w:rPr>
          <w:lang w:val="en-US"/>
        </w:rPr>
        <w:t>.</w:t>
      </w:r>
    </w:p>
    <w:p w14:paraId="53C431F4" w14:textId="36F0DAAA" w:rsidR="00F830AC" w:rsidRDefault="00EB147D" w:rsidP="00EB147D">
      <w:pPr>
        <w:rPr>
          <w:lang w:val="en-US"/>
        </w:rPr>
      </w:pPr>
      <w:r w:rsidRPr="00EB147D">
        <w:rPr>
          <w:lang w:val="en-US"/>
        </w:rPr>
        <w:t xml:space="preserve">Each processing step in the </w:t>
      </w:r>
      <w:proofErr w:type="gramStart"/>
      <w:r w:rsidRPr="00EB147D">
        <w:rPr>
          <w:lang w:val="en-US"/>
        </w:rPr>
        <w:t>hierarchically-related</w:t>
      </w:r>
      <w:proofErr w:type="gramEnd"/>
      <w:r w:rsidRPr="00EB147D">
        <w:rPr>
          <w:lang w:val="en-US"/>
        </w:rPr>
        <w:t xml:space="preserve"> analysis and reporting stream presents a threading pool that makes parallel processing possible. The thread pool is configurable and responsible for spawning, executing, synchronizing and gracefully terminating managed threads and data flow through the processing stream. Initial benchmarking </w:t>
      </w:r>
      <w:proofErr w:type="gramStart"/>
      <w:r w:rsidRPr="00EB147D">
        <w:rPr>
          <w:lang w:val="en-US"/>
        </w:rPr>
        <w:t>is done</w:t>
      </w:r>
      <w:proofErr w:type="gramEnd"/>
      <w:r w:rsidRPr="00EB147D">
        <w:rPr>
          <w:lang w:val="en-US"/>
        </w:rPr>
        <w:t xml:space="preserve"> to adjust the different task decomposition policies to permit parallel processing on GPU and CPU resources with different computing capabilities and performances.</w:t>
      </w:r>
    </w:p>
    <w:p w14:paraId="58A50CCF" w14:textId="7CF4DCBB" w:rsidR="009F04B4" w:rsidRPr="00396D3E" w:rsidRDefault="00711B98" w:rsidP="009F04B4">
      <w:pPr>
        <w:pStyle w:val="Heading2"/>
      </w:pPr>
      <w:r>
        <w:lastRenderedPageBreak/>
        <w:fldChar w:fldCharType="begin"/>
      </w:r>
      <w:r>
        <w:instrText xml:space="preserve"> SEQ First </w:instrText>
      </w:r>
      <w:r>
        <w:instrText xml:space="preserve">\c \* ARABIC \* MERGEFORMAT \* MERGEFORMAT  \* MERGEFORMAT </w:instrText>
      </w:r>
      <w:r>
        <w:fldChar w:fldCharType="separate"/>
      </w:r>
      <w:bookmarkStart w:id="41" w:name="_Toc437933919"/>
      <w:r w:rsidR="00B25145">
        <w:rPr>
          <w:noProof/>
        </w:rPr>
        <w:t>5</w:t>
      </w:r>
      <w:r>
        <w:rPr>
          <w:noProof/>
        </w:rPr>
        <w:fldChar w:fldCharType="end"/>
      </w:r>
      <w:r w:rsidR="009F04B4" w:rsidRPr="00396D3E">
        <w:t>.</w:t>
      </w:r>
      <w:r>
        <w:fldChar w:fldCharType="begin"/>
      </w:r>
      <w:r>
        <w:instrText xml:space="preserve"> SEQ Second \n \* ARABIC \* MERGEFORMAT \* MERGEFORMAT </w:instrText>
      </w:r>
      <w:r>
        <w:fldChar w:fldCharType="separate"/>
      </w:r>
      <w:r w:rsidR="00B25145">
        <w:rPr>
          <w:noProof/>
        </w:rPr>
        <w:t>3</w:t>
      </w:r>
      <w:r>
        <w:rPr>
          <w:noProof/>
        </w:rPr>
        <w:fldChar w:fldCharType="end"/>
      </w:r>
      <w:r w:rsidR="009F04B4" w:rsidRPr="00396D3E">
        <w:t>.</w:t>
      </w:r>
      <w:r w:rsidR="009F04B4" w:rsidRPr="00B144CA">
        <w:t> </w:t>
      </w:r>
      <w:proofErr w:type="gramStart"/>
      <w:r w:rsidR="009F04B4">
        <w:t>Overv</w:t>
      </w:r>
      <w:r w:rsidR="009F04B4" w:rsidRPr="00177704">
        <w:t xml:space="preserve">iew of </w:t>
      </w:r>
      <w:r w:rsidR="009F04B4">
        <w:t>Pipelined Processing Workflow.</w:t>
      </w:r>
      <w:proofErr w:type="gramEnd"/>
      <w:r w:rsidR="009F04B4">
        <w:t xml:space="preserve"> </w:t>
      </w:r>
      <w:r w:rsidR="009F04B4" w:rsidRPr="00023E98">
        <w:t xml:space="preserve">Further </w:t>
      </w:r>
      <w:r w:rsidR="009F04B4">
        <w:t>D</w:t>
      </w:r>
      <w:r w:rsidR="009F04B4" w:rsidRPr="00023E98">
        <w:t>evelopment</w:t>
      </w:r>
      <w:bookmarkEnd w:id="41"/>
      <w:r w:rsidR="009F04B4">
        <w:t xml:space="preserve"> </w:t>
      </w:r>
    </w:p>
    <w:p w14:paraId="3E897EBE" w14:textId="47A3DD59" w:rsidR="00F830AC" w:rsidRDefault="009F04B4" w:rsidP="00146D44">
      <w:pPr>
        <w:rPr>
          <w:lang w:val="en-US"/>
        </w:rPr>
      </w:pPr>
      <w:r w:rsidRPr="00483521">
        <w:rPr>
          <w:lang w:val="en-US"/>
        </w:rPr>
        <w:t xml:space="preserve">Network-aware software platforms for memory dump analysis may be an essential component for Intrusion Detection Systems (IDS). Such components may reside on dedicated high performance hardware or virtualized platforms. High performance tools that can utilize available multicore CPU and multiple GPU are required. Such tools process highly sensitive data and further research and development </w:t>
      </w:r>
      <w:proofErr w:type="gramStart"/>
      <w:r w:rsidRPr="00483521">
        <w:rPr>
          <w:lang w:val="en-US"/>
        </w:rPr>
        <w:t>must be done</w:t>
      </w:r>
      <w:proofErr w:type="gramEnd"/>
      <w:r w:rsidRPr="00483521">
        <w:rPr>
          <w:lang w:val="en-US"/>
        </w:rPr>
        <w:t xml:space="preserve"> to assure security and confidence. Digital signing and correct identification, authentication and authorization schemes must be provided and there </w:t>
      </w:r>
      <w:proofErr w:type="gramStart"/>
      <w:r w:rsidRPr="00483521">
        <w:rPr>
          <w:lang w:val="en-US"/>
        </w:rPr>
        <w:t>is also</w:t>
      </w:r>
      <w:proofErr w:type="gramEnd"/>
      <w:r w:rsidRPr="00483521">
        <w:rPr>
          <w:lang w:val="en-US"/>
        </w:rPr>
        <w:t xml:space="preserve"> a need for mechanisms for integration with the latest directory services.</w:t>
      </w:r>
    </w:p>
    <w:p w14:paraId="3E56620C" w14:textId="77777777" w:rsidR="00184BD8" w:rsidRPr="00396D3E" w:rsidRDefault="00184BD8" w:rsidP="00184BD8">
      <w:pPr>
        <w:spacing w:before="20" w:after="100"/>
        <w:rPr>
          <w:rFonts w:cs="Times New Roman"/>
          <w:lang w:val="en-US"/>
        </w:rPr>
        <w:sectPr w:rsidR="00184BD8" w:rsidRPr="00396D3E"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184BD8" w:rsidRPr="00396D3E" w14:paraId="6DE2CAE6" w14:textId="77777777" w:rsidTr="00282508">
        <w:trPr>
          <w:jc w:val="center"/>
        </w:trPr>
        <w:tc>
          <w:tcPr>
            <w:tcW w:w="9461" w:type="dxa"/>
          </w:tcPr>
          <w:p w14:paraId="12FC30C4" w14:textId="77777777" w:rsidR="00184BD8" w:rsidRDefault="00184BD8" w:rsidP="00282508">
            <w:pPr>
              <w:spacing w:before="13" w:after="65"/>
              <w:jc w:val="center"/>
              <w:rPr>
                <w:rFonts w:cs="Times New Roman"/>
                <w:lang w:val="en-US"/>
              </w:rPr>
            </w:pPr>
          </w:p>
          <w:p w14:paraId="6FE790D6" w14:textId="04BEC8AC" w:rsidR="00184BD8" w:rsidRDefault="00184BD8" w:rsidP="00282508">
            <w:pPr>
              <w:spacing w:before="13" w:after="65"/>
              <w:jc w:val="center"/>
              <w:rPr>
                <w:rFonts w:cs="Times New Roman"/>
                <w:lang w:val="en-US"/>
              </w:rPr>
            </w:pPr>
            <w:r>
              <w:rPr>
                <w:noProof/>
                <w:lang w:val="en-US"/>
              </w:rPr>
              <w:drawing>
                <wp:inline distT="0" distB="0" distL="0" distR="0" wp14:anchorId="26252DCD" wp14:editId="264A9585">
                  <wp:extent cx="5303878" cy="43138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elined architecture workflow.emf"/>
                          <pic:cNvPicPr/>
                        </pic:nvPicPr>
                        <pic:blipFill>
                          <a:blip r:embed="rId14">
                            <a:extLst>
                              <a:ext uri="{28A0092B-C50C-407E-A947-70E740481C1C}">
                                <a14:useLocalDpi xmlns:a14="http://schemas.microsoft.com/office/drawing/2010/main" val="0"/>
                              </a:ext>
                            </a:extLst>
                          </a:blip>
                          <a:stretch>
                            <a:fillRect/>
                          </a:stretch>
                        </pic:blipFill>
                        <pic:spPr>
                          <a:xfrm>
                            <a:off x="0" y="0"/>
                            <a:ext cx="5324847" cy="4330902"/>
                          </a:xfrm>
                          <a:prstGeom prst="rect">
                            <a:avLst/>
                          </a:prstGeom>
                        </pic:spPr>
                      </pic:pic>
                    </a:graphicData>
                  </a:graphic>
                </wp:inline>
              </w:drawing>
            </w:r>
          </w:p>
          <w:p w14:paraId="21AC6671" w14:textId="77777777" w:rsidR="00184BD8" w:rsidRPr="005026F7" w:rsidRDefault="00184BD8" w:rsidP="00282508">
            <w:pPr>
              <w:spacing w:before="13" w:after="65"/>
              <w:jc w:val="center"/>
              <w:rPr>
                <w:rFonts w:cs="Times New Roman"/>
                <w:lang w:val="en-US"/>
              </w:rPr>
            </w:pPr>
          </w:p>
        </w:tc>
      </w:tr>
      <w:tr w:rsidR="00184BD8" w:rsidRPr="00B96CBC" w14:paraId="71AF6B88" w14:textId="77777777" w:rsidTr="00282508">
        <w:trPr>
          <w:jc w:val="center"/>
        </w:trPr>
        <w:tc>
          <w:tcPr>
            <w:tcW w:w="9461" w:type="dxa"/>
          </w:tcPr>
          <w:p w14:paraId="308ECF32" w14:textId="170FA6FD" w:rsidR="00184BD8" w:rsidRPr="00396D3E" w:rsidRDefault="00184BD8" w:rsidP="00896732">
            <w:pPr>
              <w:spacing w:after="78"/>
              <w:jc w:val="center"/>
              <w:rPr>
                <w:rFonts w:cs="Times New Roman"/>
                <w:lang w:val="en-US"/>
              </w:rPr>
            </w:pPr>
            <w:bookmarkStart w:id="42" w:name="_Ref437603070"/>
            <w:r w:rsidRPr="00396D3E">
              <w:rPr>
                <w:rFonts w:cs="Times New Roman"/>
                <w:lang w:val="en-US"/>
              </w:rPr>
              <w:t>Figure</w:t>
            </w:r>
            <w:r>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B25145">
              <w:rPr>
                <w:rFonts w:cs="Times New Roman"/>
                <w:noProof/>
                <w:lang w:val="en-US"/>
              </w:rPr>
              <w:t>4</w:t>
            </w:r>
            <w:r w:rsidRPr="00396D3E">
              <w:rPr>
                <w:rFonts w:cs="Times New Roman"/>
                <w:lang w:val="en-US"/>
              </w:rPr>
              <w:fldChar w:fldCharType="end"/>
            </w:r>
            <w:bookmarkEnd w:id="42"/>
            <w:r w:rsidRPr="00396D3E">
              <w:rPr>
                <w:rFonts w:cs="Times New Roman"/>
                <w:lang w:val="en-US"/>
              </w:rPr>
              <w:t xml:space="preserve"> </w:t>
            </w:r>
            <w:r w:rsidR="00896732">
              <w:rPr>
                <w:rFonts w:cs="Times New Roman"/>
                <w:lang w:val="en-US"/>
              </w:rPr>
              <w:t>A</w:t>
            </w:r>
            <w:r w:rsidR="00683738" w:rsidRPr="00683738">
              <w:rPr>
                <w:rFonts w:cs="Times New Roman"/>
                <w:lang w:val="en-US"/>
              </w:rPr>
              <w:t>rchitecture</w:t>
            </w:r>
            <w:r w:rsidR="00896732">
              <w:rPr>
                <w:rFonts w:cs="Times New Roman"/>
                <w:lang w:val="en-US"/>
              </w:rPr>
              <w:t xml:space="preserve"> of P</w:t>
            </w:r>
            <w:r w:rsidR="00896732" w:rsidRPr="00896732">
              <w:rPr>
                <w:rFonts w:cs="Times New Roman"/>
                <w:lang w:val="en-US"/>
              </w:rPr>
              <w:t xml:space="preserve">arallel </w:t>
            </w:r>
            <w:r w:rsidR="00896732">
              <w:rPr>
                <w:rFonts w:cs="Times New Roman"/>
                <w:lang w:val="en-US"/>
              </w:rPr>
              <w:t>P</w:t>
            </w:r>
            <w:r w:rsidR="00896732" w:rsidRPr="00896732">
              <w:rPr>
                <w:rFonts w:cs="Times New Roman"/>
                <w:lang w:val="en-US"/>
              </w:rPr>
              <w:t>rocessing on GPU and CPU resources</w:t>
            </w:r>
          </w:p>
        </w:tc>
      </w:tr>
    </w:tbl>
    <w:p w14:paraId="71BD2D59" w14:textId="77777777" w:rsidR="00184BD8" w:rsidRPr="00396D3E" w:rsidRDefault="00184BD8" w:rsidP="00184BD8">
      <w:pPr>
        <w:rPr>
          <w:rFonts w:cs="Times New Roman"/>
          <w:lang w:val="en-US"/>
        </w:rPr>
        <w:sectPr w:rsidR="00184BD8" w:rsidRPr="00396D3E" w:rsidSect="008C581B">
          <w:type w:val="continuous"/>
          <w:pgSz w:w="12240" w:h="15840" w:code="9"/>
          <w:pgMar w:top="1440" w:right="1267" w:bottom="1440" w:left="1440" w:header="706" w:footer="706" w:gutter="0"/>
          <w:cols w:space="708"/>
          <w:docGrid w:linePitch="360"/>
        </w:sectPr>
      </w:pPr>
    </w:p>
    <w:p w14:paraId="67D8E546" w14:textId="77777777" w:rsidR="00184BD8" w:rsidRPr="00396D3E" w:rsidRDefault="00184BD8" w:rsidP="00184BD8">
      <w:pPr>
        <w:rPr>
          <w:rFonts w:cs="Times New Roman"/>
          <w:lang w:val="en-US"/>
        </w:rPr>
        <w:sectPr w:rsidR="00184BD8" w:rsidRPr="00396D3E" w:rsidSect="008C581B">
          <w:type w:val="continuous"/>
          <w:pgSz w:w="12240" w:h="15840" w:code="9"/>
          <w:pgMar w:top="1440" w:right="1267" w:bottom="1440" w:left="1440" w:header="706" w:footer="706" w:gutter="0"/>
          <w:cols w:space="708"/>
          <w:docGrid w:linePitch="360"/>
        </w:sectPr>
      </w:pPr>
    </w:p>
    <w:p w14:paraId="2E513480" w14:textId="2637898D" w:rsidR="00D54845" w:rsidRPr="00155890" w:rsidRDefault="00D54845" w:rsidP="00D54845">
      <w:pPr>
        <w:pStyle w:val="Heading1"/>
      </w:pPr>
      <w:r>
        <w:lastRenderedPageBreak/>
        <w:fldChar w:fldCharType="begin"/>
      </w:r>
      <w:r w:rsidRPr="00155890">
        <w:instrText xml:space="preserve"> </w:instrText>
      </w:r>
      <w:r>
        <w:instrText>SEQ</w:instrText>
      </w:r>
      <w:r w:rsidRPr="00155890">
        <w:instrText xml:space="preserve"> </w:instrText>
      </w:r>
      <w:r>
        <w:instrText>First</w:instrText>
      </w:r>
      <w:r w:rsidRPr="00155890">
        <w:instrText xml:space="preserve"> \</w:instrText>
      </w:r>
      <w:r>
        <w:instrText>n</w:instrText>
      </w:r>
      <w:r w:rsidRPr="00155890">
        <w:instrText xml:space="preserve"> \* </w:instrText>
      </w:r>
      <w:r>
        <w:instrText>ARABIC</w:instrText>
      </w:r>
      <w:r w:rsidRPr="00155890">
        <w:instrText xml:space="preserve"> \* </w:instrText>
      </w:r>
      <w:r>
        <w:instrText>MERGEFORMAT</w:instrText>
      </w:r>
      <w:r w:rsidRPr="00155890">
        <w:instrText xml:space="preserve"> \* </w:instrText>
      </w:r>
      <w:r>
        <w:instrText>MERGEFORMAT</w:instrText>
      </w:r>
      <w:r w:rsidRPr="00155890">
        <w:instrText xml:space="preserve"> </w:instrText>
      </w:r>
      <w:r>
        <w:fldChar w:fldCharType="separate"/>
      </w:r>
      <w:bookmarkStart w:id="43" w:name="_Toc437933920"/>
      <w:r w:rsidR="00B25145">
        <w:rPr>
          <w:noProof/>
        </w:rPr>
        <w:t>6</w:t>
      </w:r>
      <w:r>
        <w:rPr>
          <w:noProof/>
        </w:rPr>
        <w:fldChar w:fldCharType="end"/>
      </w:r>
      <w:r w:rsidRPr="00155890">
        <w:t>. </w:t>
      </w:r>
      <w:r w:rsidRPr="00396D3E">
        <w:t>CONCLUSIONS</w:t>
      </w:r>
      <w:r w:rsidR="001E4274">
        <w:t xml:space="preserve"> </w:t>
      </w:r>
      <w:r>
        <w:t>&amp;</w:t>
      </w:r>
      <w:r w:rsidRPr="00155890">
        <w:t xml:space="preserve"> </w:t>
      </w:r>
      <w:r w:rsidRPr="00396D3E">
        <w:t>FUTURE</w:t>
      </w:r>
      <w:r w:rsidRPr="00155890">
        <w:t xml:space="preserve"> </w:t>
      </w:r>
      <w:r w:rsidRPr="00396D3E">
        <w:t>WORK</w:t>
      </w:r>
      <w:bookmarkEnd w:id="43"/>
    </w:p>
    <w:p w14:paraId="013C666A" w14:textId="398EA372" w:rsidR="00B50596" w:rsidRPr="00B50596" w:rsidRDefault="00B50596" w:rsidP="00B50596">
      <w:pPr>
        <w:pStyle w:val="ListParagraph"/>
        <w:numPr>
          <w:ilvl w:val="0"/>
          <w:numId w:val="43"/>
        </w:numPr>
        <w:rPr>
          <w:lang w:val="en-US"/>
        </w:rPr>
      </w:pPr>
      <w:r w:rsidRPr="00B50596">
        <w:rPr>
          <w:lang w:val="en-US"/>
        </w:rPr>
        <w:t>Detection of zero-day malware is a well</w:t>
      </w:r>
      <w:r>
        <w:rPr>
          <w:lang w:val="en-US"/>
        </w:rPr>
        <w:noBreakHyphen/>
      </w:r>
      <w:r w:rsidRPr="00B50596">
        <w:rPr>
          <w:lang w:val="en-US"/>
        </w:rPr>
        <w:t xml:space="preserve">known and current central challenge in cyber security. This analysis shows that existing detection approaches are susceptible to </w:t>
      </w:r>
      <w:proofErr w:type="gramStart"/>
      <w:r w:rsidRPr="00B50596">
        <w:rPr>
          <w:lang w:val="en-US"/>
        </w:rPr>
        <w:t>rootkits which</w:t>
      </w:r>
      <w:proofErr w:type="gramEnd"/>
      <w:r w:rsidRPr="00B50596">
        <w:rPr>
          <w:lang w:val="en-US"/>
        </w:rPr>
        <w:t xml:space="preserve"> apply a variety of different countermeasures. </w:t>
      </w:r>
    </w:p>
    <w:p w14:paraId="0531AF14" w14:textId="1AC0DCF3" w:rsidR="00B50596" w:rsidRPr="00B50596" w:rsidRDefault="00B50596" w:rsidP="00B50596">
      <w:pPr>
        <w:pStyle w:val="ListParagraph"/>
        <w:numPr>
          <w:ilvl w:val="0"/>
          <w:numId w:val="43"/>
        </w:numPr>
        <w:rPr>
          <w:lang w:val="en-US"/>
        </w:rPr>
      </w:pPr>
      <w:r w:rsidRPr="00B50596">
        <w:rPr>
          <w:lang w:val="en-US"/>
        </w:rPr>
        <w:t xml:space="preserve">To create the most difficult case scenario for detection we propose a driver prototype based on existing anti forensic techniques and their possible upgrades. To find such a driver we propose various improvements on statistical-based detection. </w:t>
      </w:r>
    </w:p>
    <w:p w14:paraId="302A0181" w14:textId="24D873AD" w:rsidR="00B50596" w:rsidRPr="00B50596" w:rsidRDefault="00B50596" w:rsidP="00806AAE">
      <w:pPr>
        <w:pStyle w:val="ListParagraph"/>
        <w:numPr>
          <w:ilvl w:val="0"/>
          <w:numId w:val="43"/>
        </w:numPr>
        <w:rPr>
          <w:lang w:val="en-US"/>
        </w:rPr>
      </w:pPr>
      <w:r w:rsidRPr="00B50596">
        <w:rPr>
          <w:lang w:val="en-US"/>
        </w:rPr>
        <w:t xml:space="preserve">We proposed an idea of using the facilities of both GPU and CPU to speed up memory analysis. </w:t>
      </w:r>
    </w:p>
    <w:p w14:paraId="4B5E29BF" w14:textId="72804F96" w:rsidR="00065E89" w:rsidRDefault="007421F3" w:rsidP="00065E89">
      <w:pPr>
        <w:pStyle w:val="Heading2"/>
      </w:pPr>
      <w:fldSimple w:instr=" SEQ First \c \* ARABIC \* MERGEFORMAT \* MERGEFORMAT  \* MERGEFORMAT ">
        <w:r w:rsidR="00B25145">
          <w:rPr>
            <w:noProof/>
          </w:rPr>
          <w:t>6</w:t>
        </w:r>
      </w:fldSimple>
      <w:r w:rsidR="00065E89" w:rsidRPr="00396D3E">
        <w:t>.</w:t>
      </w:r>
      <w:fldSimple w:instr=" SEQ Second \r 1 \* ARABIC \* MERGEFORMAT \* MERGEFORMAT  \* MERGEFORMAT ">
        <w:r w:rsidR="00B25145">
          <w:rPr>
            <w:noProof/>
          </w:rPr>
          <w:t>1</w:t>
        </w:r>
      </w:fldSimple>
      <w:r w:rsidR="00065E89" w:rsidRPr="00396D3E">
        <w:t>.</w:t>
      </w:r>
      <w:r w:rsidR="00065E89" w:rsidRPr="00B144CA">
        <w:t> </w:t>
      </w:r>
      <w:r w:rsidR="00065E89" w:rsidRPr="00065E89">
        <w:t>The Idea of a Dynamic Memory Map</w:t>
      </w:r>
      <w:r w:rsidR="00CE19FD" w:rsidRPr="00CE19FD">
        <w:rPr>
          <w:noProof/>
        </w:rPr>
        <w:t xml:space="preserve"> </w:t>
      </w:r>
    </w:p>
    <w:p w14:paraId="12D20D58" w14:textId="76746E7B" w:rsidR="00CE19FD" w:rsidRDefault="00CE19FD" w:rsidP="00CE19FD">
      <w:pPr>
        <w:rPr>
          <w:lang w:val="en-US"/>
        </w:rPr>
      </w:pPr>
      <w:r w:rsidRPr="00CE19FD">
        <w:rPr>
          <w:lang w:val="en-US"/>
        </w:rPr>
        <w:t xml:space="preserve">Another </w:t>
      </w:r>
      <w:r w:rsidR="004D1D45">
        <w:rPr>
          <w:lang w:val="en-US"/>
        </w:rPr>
        <w:t>idea</w:t>
      </w:r>
      <w:r w:rsidRPr="00CE19FD">
        <w:rPr>
          <w:lang w:val="en-US"/>
        </w:rPr>
        <w:t xml:space="preserve"> of rootkit detection is the Dynamic Memory Map tool. This tool will help to visualize memory content of virtual or physical addresses with multicolored rectangles, corresponding to different drivers and kernel services, as well as a user mode process. If we have found a memory fragment with an executable code, which </w:t>
      </w:r>
      <w:proofErr w:type="gramStart"/>
      <w:r w:rsidRPr="00CE19FD">
        <w:rPr>
          <w:lang w:val="en-US"/>
        </w:rPr>
        <w:t>is not registered</w:t>
      </w:r>
      <w:proofErr w:type="gramEnd"/>
      <w:r w:rsidRPr="00CE19FD">
        <w:rPr>
          <w:lang w:val="en-US"/>
        </w:rPr>
        <w:t xml:space="preserve"> in the OS, it will mean that our OS has been infected and this executable code has to be subject to an additional inspection. This tool will have two modes of operating: as an on-air map and a logger of all memory accesses to/from the chosen memory scope. Using Intel VT-x with Extended Page Tables (EPT) technology we will be able to achieve portability for all new Intel CPUs, reduce significant performance losses and make this tool resilient to common OS-based anti-forensic techniques. </w:t>
      </w:r>
      <w:proofErr w:type="gramStart"/>
      <w:r w:rsidRPr="00CE19FD">
        <w:rPr>
          <w:lang w:val="en-US"/>
        </w:rPr>
        <w:t>A collaboration</w:t>
      </w:r>
      <w:proofErr w:type="gramEnd"/>
      <w:r w:rsidRPr="00CE19FD">
        <w:rPr>
          <w:lang w:val="en-US"/>
        </w:rPr>
        <w:t xml:space="preserve"> with Satoshi </w:t>
      </w:r>
      <w:proofErr w:type="spellStart"/>
      <w:r w:rsidRPr="00CE19FD">
        <w:rPr>
          <w:lang w:val="en-US"/>
        </w:rPr>
        <w:t>Tanda</w:t>
      </w:r>
      <w:proofErr w:type="spellEnd"/>
      <w:r w:rsidRPr="00CE19FD">
        <w:rPr>
          <w:lang w:val="en-US"/>
        </w:rPr>
        <w:t xml:space="preserve"> (</w:t>
      </w:r>
      <w:proofErr w:type="spellStart"/>
      <w:r w:rsidRPr="00CE19FD">
        <w:rPr>
          <w:lang w:val="en-US"/>
        </w:rPr>
        <w:t>Tanda</w:t>
      </w:r>
      <w:proofErr w:type="spellEnd"/>
      <w:r w:rsidRPr="00CE19FD">
        <w:rPr>
          <w:lang w:val="en-US"/>
        </w:rPr>
        <w:t>, 2015) has suggested a preliminary implementation of such a tool and early results look promising.</w:t>
      </w:r>
      <w:r w:rsidR="004D1D45">
        <w:rPr>
          <w:lang w:val="en-US"/>
        </w:rPr>
        <w:t xml:space="preserve"> This results will be presented at the </w:t>
      </w:r>
      <w:proofErr w:type="spellStart"/>
      <w:r w:rsidR="004D1D45" w:rsidRPr="004D1D45">
        <w:rPr>
          <w:lang w:val="en-US"/>
        </w:rPr>
        <w:t>REcon</w:t>
      </w:r>
      <w:proofErr w:type="spellEnd"/>
      <w:r w:rsidR="004D1D45" w:rsidRPr="004D1D45">
        <w:rPr>
          <w:lang w:val="en-US"/>
        </w:rPr>
        <w:t xml:space="preserve"> </w:t>
      </w:r>
      <w:r w:rsidR="004D1D45">
        <w:rPr>
          <w:lang w:val="en-US"/>
        </w:rPr>
        <w:t>conference 2016 in the paper “</w:t>
      </w:r>
      <w:r w:rsidR="004D1D45" w:rsidRPr="004D1D45">
        <w:rPr>
          <w:lang w:val="en-US"/>
        </w:rPr>
        <w:t xml:space="preserve">Monitoring &amp; controlling kernel-mode events by </w:t>
      </w:r>
      <w:proofErr w:type="spellStart"/>
      <w:r w:rsidR="004D1D45" w:rsidRPr="004D1D45">
        <w:rPr>
          <w:lang w:val="en-US"/>
        </w:rPr>
        <w:t>HyperPlatform</w:t>
      </w:r>
      <w:proofErr w:type="spellEnd"/>
      <w:r w:rsidR="004D1D45">
        <w:rPr>
          <w:lang w:val="en-US"/>
        </w:rPr>
        <w:t>”.</w:t>
      </w:r>
    </w:p>
    <w:p w14:paraId="74CB850C" w14:textId="66880C65" w:rsidR="00611D25" w:rsidRPr="002F6C2A" w:rsidRDefault="007421F3" w:rsidP="00611D25">
      <w:pPr>
        <w:pStyle w:val="Heading2"/>
      </w:pPr>
      <w:fldSimple w:instr=" SEQ First \c \* ARABIC \* MERGEFORMAT \* MERGEFORMAT  \* MERGEFORMAT ">
        <w:r w:rsidR="00B25145">
          <w:rPr>
            <w:noProof/>
          </w:rPr>
          <w:t>6</w:t>
        </w:r>
      </w:fldSimple>
      <w:r w:rsidR="00611D25" w:rsidRPr="00396D3E">
        <w:t>.</w:t>
      </w:r>
      <w:fldSimple w:instr=" SEQ Second \n \* ARABIC \* MERGEFORMAT \* MERGEFORMAT ">
        <w:r w:rsidR="00B25145">
          <w:rPr>
            <w:noProof/>
          </w:rPr>
          <w:t>2</w:t>
        </w:r>
      </w:fldSimple>
      <w:r w:rsidR="00611D25" w:rsidRPr="002F6C2A">
        <w:t xml:space="preserve">. Applying </w:t>
      </w:r>
      <w:r w:rsidR="00F943E5" w:rsidRPr="002F6C2A">
        <w:t>Virtual Reality (VR) H</w:t>
      </w:r>
      <w:r w:rsidR="00611D25" w:rsidRPr="002F6C2A">
        <w:t xml:space="preserve">eadset </w:t>
      </w:r>
      <w:r w:rsidR="00F943E5" w:rsidRPr="002F6C2A">
        <w:t>to Digital Forensics Applications</w:t>
      </w:r>
    </w:p>
    <w:p w14:paraId="28A969F6" w14:textId="57B2B5E8" w:rsidR="00FD2F74" w:rsidRPr="002F6C2A" w:rsidRDefault="00FD2F74" w:rsidP="00865EB5">
      <w:pPr>
        <w:rPr>
          <w:lang w:val="en-US"/>
        </w:rPr>
      </w:pPr>
      <w:r w:rsidRPr="002F6C2A">
        <w:rPr>
          <w:lang w:val="en-US"/>
        </w:rPr>
        <w:t xml:space="preserve">Modern technologies present </w:t>
      </w:r>
      <w:r w:rsidR="005034E4" w:rsidRPr="002F6C2A">
        <w:rPr>
          <w:lang w:val="en-US"/>
        </w:rPr>
        <w:t>new devices for head-mounted display (HMD) system</w:t>
      </w:r>
      <w:r w:rsidR="0009080F" w:rsidRPr="002F6C2A">
        <w:rPr>
          <w:lang w:val="en-US"/>
        </w:rPr>
        <w:t xml:space="preserve">: </w:t>
      </w:r>
      <w:r w:rsidRPr="002F6C2A">
        <w:rPr>
          <w:lang w:val="en-US"/>
        </w:rPr>
        <w:t xml:space="preserve">Virtual Reality (VR) </w:t>
      </w:r>
      <w:r w:rsidR="00865EB5" w:rsidRPr="002F6C2A">
        <w:rPr>
          <w:lang w:val="en-US"/>
        </w:rPr>
        <w:t>h</w:t>
      </w:r>
      <w:r w:rsidRPr="002F6C2A">
        <w:rPr>
          <w:lang w:val="en-US"/>
        </w:rPr>
        <w:t>eadset or VR gear</w:t>
      </w:r>
      <w:r w:rsidR="0009080F" w:rsidRPr="002F6C2A">
        <w:rPr>
          <w:lang w:val="en-US"/>
        </w:rPr>
        <w:t>, which are extremely popular nowadays</w:t>
      </w:r>
      <w:r w:rsidR="00865EB5" w:rsidRPr="002F6C2A">
        <w:rPr>
          <w:lang w:val="en-US"/>
        </w:rPr>
        <w:t xml:space="preserve">. </w:t>
      </w:r>
      <w:r w:rsidR="001B48C7" w:rsidRPr="002F6C2A">
        <w:rPr>
          <w:lang w:val="en-US"/>
        </w:rPr>
        <w:t xml:space="preserve">These devices have the following advantages: </w:t>
      </w:r>
    </w:p>
    <w:p w14:paraId="11A9FA7A" w14:textId="37FB8428" w:rsidR="00BA0825" w:rsidRPr="002F6C2A" w:rsidRDefault="00BA0825" w:rsidP="00BA0825">
      <w:pPr>
        <w:pStyle w:val="ListParagraph"/>
        <w:numPr>
          <w:ilvl w:val="0"/>
          <w:numId w:val="44"/>
        </w:numPr>
        <w:rPr>
          <w:lang w:val="en-US"/>
        </w:rPr>
      </w:pPr>
      <w:r w:rsidRPr="002F6C2A">
        <w:rPr>
          <w:lang w:val="en-US"/>
        </w:rPr>
        <w:lastRenderedPageBreak/>
        <w:t>Comfortable for eyes, “it's like watching a 130-inch television screen from 10 feet away”</w:t>
      </w:r>
      <w:r w:rsidR="00F50B59" w:rsidRPr="002F6C2A">
        <w:rPr>
          <w:lang w:val="en-US"/>
        </w:rPr>
        <w:t>;</w:t>
      </w:r>
    </w:p>
    <w:p w14:paraId="1E2644F6" w14:textId="3030BF03" w:rsidR="00BA0825" w:rsidRPr="002F6C2A" w:rsidRDefault="0096082D" w:rsidP="00BA0825">
      <w:pPr>
        <w:pStyle w:val="ListParagraph"/>
        <w:numPr>
          <w:ilvl w:val="0"/>
          <w:numId w:val="44"/>
        </w:numPr>
        <w:rPr>
          <w:lang w:val="en-US"/>
        </w:rPr>
      </w:pPr>
      <w:r w:rsidRPr="002F6C2A">
        <w:rPr>
          <w:lang w:val="en-US"/>
        </w:rPr>
        <w:t>Cheap</w:t>
      </w:r>
      <w:r w:rsidR="00BA0825" w:rsidRPr="002F6C2A">
        <w:rPr>
          <w:lang w:val="en-US"/>
        </w:rPr>
        <w:t>, “Google Cardboard headsets are built out of simple, low-cost components”</w:t>
      </w:r>
      <w:r w:rsidR="00F50B59" w:rsidRPr="002F6C2A">
        <w:rPr>
          <w:lang w:val="en-US"/>
        </w:rPr>
        <w:t>;</w:t>
      </w:r>
    </w:p>
    <w:p w14:paraId="707A868E" w14:textId="2EE36B75" w:rsidR="00A6171F" w:rsidRPr="002F6C2A" w:rsidRDefault="007A0E82" w:rsidP="007A0E82">
      <w:pPr>
        <w:pStyle w:val="ListParagraph"/>
        <w:numPr>
          <w:ilvl w:val="0"/>
          <w:numId w:val="44"/>
        </w:numPr>
        <w:rPr>
          <w:lang w:val="en-US"/>
        </w:rPr>
      </w:pPr>
      <w:proofErr w:type="gramStart"/>
      <w:r w:rsidRPr="002F6C2A">
        <w:rPr>
          <w:lang w:val="en-US"/>
        </w:rPr>
        <w:t>VR useful in a wider variety of roles, n</w:t>
      </w:r>
      <w:r w:rsidR="00F50B59" w:rsidRPr="002F6C2A">
        <w:rPr>
          <w:lang w:val="en-US"/>
        </w:rPr>
        <w:t xml:space="preserve">ot only for </w:t>
      </w:r>
      <w:r w:rsidR="002F6C2A" w:rsidRPr="002F6C2A">
        <w:rPr>
          <w:lang w:val="en-US"/>
        </w:rPr>
        <w:t>ga</w:t>
      </w:r>
      <w:r w:rsidR="00F50B59" w:rsidRPr="002F6C2A">
        <w:rPr>
          <w:lang w:val="en-US"/>
        </w:rPr>
        <w:t>ming.</w:t>
      </w:r>
      <w:proofErr w:type="gramEnd"/>
    </w:p>
    <w:p w14:paraId="5456AC0D" w14:textId="2B025FFB" w:rsidR="00B12994" w:rsidRDefault="009F4AE5" w:rsidP="00CE19FD">
      <w:pPr>
        <w:rPr>
          <w:lang w:val="en-US"/>
        </w:rPr>
      </w:pPr>
      <w:r w:rsidRPr="002F6C2A">
        <w:rPr>
          <w:lang w:val="en-US"/>
        </w:rPr>
        <w:t xml:space="preserve">We propose an idea </w:t>
      </w:r>
      <w:r w:rsidR="00AD70E4" w:rsidRPr="002F6C2A">
        <w:rPr>
          <w:lang w:val="en-US"/>
        </w:rPr>
        <w:t>to use</w:t>
      </w:r>
      <w:r w:rsidRPr="002F6C2A">
        <w:rPr>
          <w:lang w:val="en-US"/>
        </w:rPr>
        <w:t xml:space="preserve"> </w:t>
      </w:r>
      <w:r w:rsidR="00AD70E4" w:rsidRPr="002F6C2A">
        <w:rPr>
          <w:lang w:val="en-US"/>
        </w:rPr>
        <w:t xml:space="preserve">the opportunities of </w:t>
      </w:r>
      <w:r w:rsidRPr="002F6C2A">
        <w:rPr>
          <w:lang w:val="en-US"/>
        </w:rPr>
        <w:t xml:space="preserve">VR </w:t>
      </w:r>
      <w:r w:rsidR="00AD70E4" w:rsidRPr="002F6C2A">
        <w:rPr>
          <w:lang w:val="en-US"/>
        </w:rPr>
        <w:t>h</w:t>
      </w:r>
      <w:r w:rsidR="00ED69F3" w:rsidRPr="002F6C2A">
        <w:rPr>
          <w:lang w:val="en-US"/>
        </w:rPr>
        <w:t xml:space="preserve">eadset </w:t>
      </w:r>
      <w:r w:rsidR="001E2D78" w:rsidRPr="002F6C2A">
        <w:rPr>
          <w:lang w:val="en-US"/>
        </w:rPr>
        <w:t xml:space="preserve">in </w:t>
      </w:r>
      <w:r w:rsidR="00AE7230" w:rsidRPr="002F6C2A">
        <w:rPr>
          <w:lang w:val="en-US"/>
        </w:rPr>
        <w:t xml:space="preserve">an </w:t>
      </w:r>
      <w:r w:rsidR="001E2D78" w:rsidRPr="002F6C2A">
        <w:rPr>
          <w:lang w:val="en-US"/>
        </w:rPr>
        <w:t xml:space="preserve">incident response during </w:t>
      </w:r>
      <w:r w:rsidR="00AE7230" w:rsidRPr="002F6C2A">
        <w:rPr>
          <w:lang w:val="en-US"/>
        </w:rPr>
        <w:t xml:space="preserve">the </w:t>
      </w:r>
      <w:r w:rsidR="001E2D78" w:rsidRPr="002F6C2A">
        <w:rPr>
          <w:lang w:val="en-US"/>
        </w:rPr>
        <w:t xml:space="preserve">analysis of various system logs and </w:t>
      </w:r>
      <w:r w:rsidR="00AD70E4" w:rsidRPr="002F6C2A">
        <w:rPr>
          <w:lang w:val="en-US"/>
        </w:rPr>
        <w:t xml:space="preserve">memory </w:t>
      </w:r>
      <w:r w:rsidR="001E2D78" w:rsidRPr="002F6C2A">
        <w:rPr>
          <w:lang w:val="en-US"/>
        </w:rPr>
        <w:t xml:space="preserve">dumps. </w:t>
      </w:r>
      <w:r w:rsidR="002A0C9D" w:rsidRPr="002F6C2A">
        <w:rPr>
          <w:lang w:val="en-US"/>
        </w:rPr>
        <w:t xml:space="preserve">In addition, VR </w:t>
      </w:r>
      <w:r w:rsidR="0015522D" w:rsidRPr="002F6C2A">
        <w:rPr>
          <w:lang w:val="en-US"/>
        </w:rPr>
        <w:t>h</w:t>
      </w:r>
      <w:r w:rsidR="002A0C9D" w:rsidRPr="002F6C2A">
        <w:rPr>
          <w:lang w:val="en-US"/>
        </w:rPr>
        <w:t xml:space="preserve">eadset </w:t>
      </w:r>
      <w:proofErr w:type="gramStart"/>
      <w:r w:rsidR="002A0C9D" w:rsidRPr="002F6C2A">
        <w:rPr>
          <w:lang w:val="en-US"/>
        </w:rPr>
        <w:t>can be used</w:t>
      </w:r>
      <w:proofErr w:type="gramEnd"/>
      <w:r w:rsidR="002A0C9D" w:rsidRPr="002F6C2A">
        <w:rPr>
          <w:lang w:val="en-US"/>
        </w:rPr>
        <w:t xml:space="preserve"> to analyze the control-flow-graph of disassembled code during reverse-engineering process.</w:t>
      </w:r>
      <w:r w:rsidR="001F1F5B" w:rsidRPr="002F6C2A">
        <w:rPr>
          <w:lang w:val="en-US"/>
        </w:rPr>
        <w:t xml:space="preserve"> </w:t>
      </w:r>
      <w:proofErr w:type="gramStart"/>
      <w:r w:rsidR="002F6C2A" w:rsidRPr="002F6C2A">
        <w:rPr>
          <w:lang w:val="en-US"/>
        </w:rPr>
        <w:t>N</w:t>
      </w:r>
      <w:r w:rsidR="00B12994" w:rsidRPr="002F6C2A">
        <w:rPr>
          <w:lang w:val="en-US"/>
        </w:rPr>
        <w:t>ew</w:t>
      </w:r>
      <w:r w:rsidR="002F6C2A" w:rsidRPr="002F6C2A">
        <w:rPr>
          <w:lang w:val="en-US"/>
        </w:rPr>
        <w:t xml:space="preserve"> </w:t>
      </w:r>
      <w:r w:rsidR="00B12994" w:rsidRPr="002F6C2A">
        <w:rPr>
          <w:lang w:val="en-US"/>
        </w:rPr>
        <w:t xml:space="preserve">3D view </w:t>
      </w:r>
      <w:r w:rsidR="00A519A3" w:rsidRPr="002F6C2A">
        <w:rPr>
          <w:lang w:val="en-US"/>
        </w:rPr>
        <w:t xml:space="preserve">from VR headset, </w:t>
      </w:r>
      <w:r w:rsidR="00B12994" w:rsidRPr="002F6C2A">
        <w:rPr>
          <w:lang w:val="en-US"/>
        </w:rPr>
        <w:t>instead of existing 2D picture</w:t>
      </w:r>
      <w:r w:rsidR="00A519A3" w:rsidRPr="002F6C2A">
        <w:rPr>
          <w:lang w:val="en-US"/>
        </w:rPr>
        <w:t xml:space="preserve"> from desktop PC</w:t>
      </w:r>
      <w:r w:rsidR="00B12994" w:rsidRPr="002F6C2A">
        <w:rPr>
          <w:lang w:val="en-US"/>
        </w:rPr>
        <w:t>, could speed-up analysis and makes it more easily.</w:t>
      </w:r>
      <w:proofErr w:type="gramEnd"/>
      <w:r w:rsidR="00147306">
        <w:rPr>
          <w:lang w:val="en-US"/>
        </w:rPr>
        <w:t xml:space="preserve"> </w:t>
      </w:r>
    </w:p>
    <w:p w14:paraId="42BEAD9B" w14:textId="5FCDD101" w:rsidR="00EB447A" w:rsidRPr="00155890" w:rsidRDefault="00EB447A" w:rsidP="00EB447A">
      <w:pPr>
        <w:pStyle w:val="Heading1"/>
      </w:pPr>
      <w:r>
        <w:fldChar w:fldCharType="begin"/>
      </w:r>
      <w:r w:rsidRPr="00155890">
        <w:instrText xml:space="preserve"> </w:instrText>
      </w:r>
      <w:r>
        <w:instrText>SEQ</w:instrText>
      </w:r>
      <w:r w:rsidRPr="00155890">
        <w:instrText xml:space="preserve"> </w:instrText>
      </w:r>
      <w:r>
        <w:instrText>First</w:instrText>
      </w:r>
      <w:r w:rsidRPr="00155890">
        <w:instrText xml:space="preserve"> \</w:instrText>
      </w:r>
      <w:r>
        <w:instrText>n</w:instrText>
      </w:r>
      <w:r w:rsidRPr="00155890">
        <w:instrText xml:space="preserve"> \* </w:instrText>
      </w:r>
      <w:r>
        <w:instrText>ARABIC</w:instrText>
      </w:r>
      <w:r w:rsidRPr="00155890">
        <w:instrText xml:space="preserve"> \* </w:instrText>
      </w:r>
      <w:r>
        <w:instrText>MERGEFORMAT</w:instrText>
      </w:r>
      <w:r w:rsidRPr="00155890">
        <w:instrText xml:space="preserve"> \* </w:instrText>
      </w:r>
      <w:r>
        <w:instrText>MERGEFORMAT</w:instrText>
      </w:r>
      <w:r w:rsidRPr="00155890">
        <w:instrText xml:space="preserve"> </w:instrText>
      </w:r>
      <w:r>
        <w:fldChar w:fldCharType="separate"/>
      </w:r>
      <w:r w:rsidR="00B25145">
        <w:rPr>
          <w:noProof/>
        </w:rPr>
        <w:t>7</w:t>
      </w:r>
      <w:r>
        <w:rPr>
          <w:noProof/>
        </w:rPr>
        <w:fldChar w:fldCharType="end"/>
      </w:r>
      <w:r w:rsidRPr="00155890">
        <w:t>. </w:t>
      </w:r>
      <w:r w:rsidR="00F80CDD" w:rsidRPr="00F80CDD">
        <w:t>ACKNOWLEDGEMENTS</w:t>
      </w:r>
      <w:r w:rsidR="00F80CDD">
        <w:t xml:space="preserve"> </w:t>
      </w:r>
    </w:p>
    <w:p w14:paraId="227DE80A" w14:textId="2331D9DF" w:rsidR="009E2015" w:rsidRPr="009E2015" w:rsidRDefault="009E2015" w:rsidP="009E2015">
      <w:pPr>
        <w:rPr>
          <w:lang w:val="en-US"/>
        </w:rPr>
      </w:pPr>
      <w:r w:rsidRPr="009E2015">
        <w:rPr>
          <w:lang w:val="en-US"/>
        </w:rPr>
        <w:t xml:space="preserve">We would like to thank </w:t>
      </w:r>
      <w:proofErr w:type="spellStart"/>
      <w:r w:rsidRPr="009E2015">
        <w:rPr>
          <w:lang w:val="en-US"/>
        </w:rPr>
        <w:t>Andrey</w:t>
      </w:r>
      <w:proofErr w:type="spellEnd"/>
      <w:r w:rsidRPr="009E2015">
        <w:rPr>
          <w:lang w:val="en-US"/>
        </w:rPr>
        <w:t xml:space="preserve"> </w:t>
      </w:r>
      <w:proofErr w:type="spellStart"/>
      <w:r w:rsidRPr="009E2015">
        <w:rPr>
          <w:lang w:val="en-US"/>
        </w:rPr>
        <w:t>Chechulin</w:t>
      </w:r>
      <w:proofErr w:type="spellEnd"/>
      <w:r w:rsidRPr="009E2015">
        <w:rPr>
          <w:lang w:val="en-US"/>
        </w:rPr>
        <w:t xml:space="preserve">, </w:t>
      </w:r>
      <w:proofErr w:type="spellStart"/>
      <w:r w:rsidRPr="009E2015">
        <w:rPr>
          <w:lang w:val="en-US"/>
        </w:rPr>
        <w:t>Ph.D</w:t>
      </w:r>
      <w:proofErr w:type="spellEnd"/>
      <w:r w:rsidRPr="009E2015">
        <w:rPr>
          <w:lang w:val="en-US"/>
        </w:rPr>
        <w:t xml:space="preserve"> research fellow of Laboratory of Computer Security Problems</w:t>
      </w:r>
      <w:r w:rsidR="0077118E">
        <w:rPr>
          <w:lang w:val="en-US"/>
        </w:rPr>
        <w:t xml:space="preserve"> </w:t>
      </w:r>
      <w:r w:rsidR="0077118E" w:rsidRPr="009E2015">
        <w:rPr>
          <w:lang w:val="en-US"/>
        </w:rPr>
        <w:t xml:space="preserve">(Scientific advisor – Prof. Igor </w:t>
      </w:r>
      <w:proofErr w:type="spellStart"/>
      <w:r w:rsidR="0077118E" w:rsidRPr="009E2015">
        <w:rPr>
          <w:lang w:val="en-US"/>
        </w:rPr>
        <w:t>Kotenko</w:t>
      </w:r>
      <w:proofErr w:type="spellEnd"/>
      <w:r w:rsidR="0077118E" w:rsidRPr="009E2015">
        <w:rPr>
          <w:lang w:val="en-US"/>
        </w:rPr>
        <w:t>)</w:t>
      </w:r>
      <w:r w:rsidRPr="009E2015">
        <w:rPr>
          <w:lang w:val="en-US"/>
        </w:rPr>
        <w:t xml:space="preserve"> of the St. Petersburg Institute for Informatics and Automation of the Russian Academy of Science</w:t>
      </w:r>
      <w:r w:rsidR="0077118E">
        <w:rPr>
          <w:lang w:val="en-US"/>
        </w:rPr>
        <w:t xml:space="preserve"> (</w:t>
      </w:r>
      <w:r w:rsidR="000200EF" w:rsidRPr="000200EF">
        <w:rPr>
          <w:lang w:val="en-US"/>
        </w:rPr>
        <w:t>SPIIRAS</w:t>
      </w:r>
      <w:r w:rsidR="0077118E">
        <w:rPr>
          <w:lang w:val="en-US"/>
        </w:rPr>
        <w:t>)</w:t>
      </w:r>
      <w:r w:rsidRPr="009E2015">
        <w:rPr>
          <w:lang w:val="en-US"/>
        </w:rPr>
        <w:t xml:space="preserve"> for his insightful comments and </w:t>
      </w:r>
      <w:proofErr w:type="gramStart"/>
      <w:r w:rsidRPr="009E2015">
        <w:rPr>
          <w:lang w:val="en-US"/>
        </w:rPr>
        <w:t>feedback which</w:t>
      </w:r>
      <w:proofErr w:type="gramEnd"/>
      <w:r w:rsidRPr="009E2015">
        <w:rPr>
          <w:lang w:val="en-US"/>
        </w:rPr>
        <w:t xml:space="preserve"> helped us to improve the quality of the paper substantially.</w:t>
      </w:r>
    </w:p>
    <w:p w14:paraId="45B66B4E" w14:textId="1E2C028E" w:rsidR="009E2015" w:rsidRPr="009E2015" w:rsidRDefault="009E2015" w:rsidP="009E2015">
      <w:pPr>
        <w:rPr>
          <w:lang w:val="en-US"/>
        </w:rPr>
      </w:pPr>
      <w:r w:rsidRPr="009E2015">
        <w:rPr>
          <w:lang w:val="en-US"/>
        </w:rPr>
        <w:t>We would like to thank Samantha Gonzalez from Miami High School, Florida</w:t>
      </w:r>
      <w:r w:rsidR="008A35B3">
        <w:rPr>
          <w:lang w:val="en-US"/>
        </w:rPr>
        <w:t>, US</w:t>
      </w:r>
      <w:r w:rsidRPr="009E2015">
        <w:rPr>
          <w:lang w:val="en-US"/>
        </w:rPr>
        <w:t xml:space="preserve"> and Sarah Wilson teacher of English, Kenosha, Wisconsin</w:t>
      </w:r>
      <w:r w:rsidR="008A35B3">
        <w:rPr>
          <w:lang w:val="en-US"/>
        </w:rPr>
        <w:t>, US</w:t>
      </w:r>
      <w:r w:rsidRPr="009E2015">
        <w:rPr>
          <w:lang w:val="en-US"/>
        </w:rPr>
        <w:t xml:space="preserve"> for their time and effort in checking a preliminary version of this paper.</w:t>
      </w:r>
    </w:p>
    <w:p w14:paraId="50DA4FAE" w14:textId="3E3FF91A" w:rsidR="00EB447A" w:rsidRDefault="00CB12D8" w:rsidP="00D54845">
      <w:pPr>
        <w:rPr>
          <w:lang w:val="en-US"/>
        </w:rPr>
      </w:pPr>
      <w:r>
        <w:rPr>
          <w:lang w:val="en-US"/>
        </w:rPr>
        <w:t xml:space="preserve">We </w:t>
      </w:r>
      <w:r w:rsidR="00FA5ACC" w:rsidRPr="00EC6C0F">
        <w:rPr>
          <w:lang w:val="en-US"/>
        </w:rPr>
        <w:t xml:space="preserve">would also like to thank Ben Stein, teacher of English, Kings </w:t>
      </w:r>
      <w:r w:rsidR="00617EDD">
        <w:rPr>
          <w:lang w:val="en-US"/>
        </w:rPr>
        <w:t>Education</w:t>
      </w:r>
      <w:r w:rsidR="00FA5ACC" w:rsidRPr="00EC6C0F">
        <w:rPr>
          <w:lang w:val="en-US"/>
        </w:rPr>
        <w:t xml:space="preserve">, </w:t>
      </w:r>
      <w:proofErr w:type="gramStart"/>
      <w:r w:rsidR="00FA5ACC" w:rsidRPr="00EC6C0F">
        <w:rPr>
          <w:lang w:val="en-US"/>
        </w:rPr>
        <w:t>London</w:t>
      </w:r>
      <w:proofErr w:type="gramEnd"/>
      <w:r w:rsidR="00FA5ACC" w:rsidRPr="00EC6C0F">
        <w:rPr>
          <w:lang w:val="en-US"/>
        </w:rPr>
        <w:t>, UK for his invaluable corrections of the paper.</w:t>
      </w:r>
      <w:r w:rsidR="00B62C01">
        <w:rPr>
          <w:lang w:val="en-US"/>
        </w:rPr>
        <w:t xml:space="preserve"> </w:t>
      </w:r>
    </w:p>
    <w:p w14:paraId="5324A826" w14:textId="32A2238E" w:rsidR="00D54845" w:rsidRPr="00396D3E" w:rsidRDefault="007421F3" w:rsidP="00D54845">
      <w:pPr>
        <w:pStyle w:val="Heading1"/>
        <w:ind w:left="418"/>
      </w:pPr>
      <w:fldSimple w:instr=" SEQ First \n \* ARABIC \* MERGEFORMAT \* MERGEFORMAT ">
        <w:bookmarkStart w:id="44" w:name="_Toc437933922"/>
        <w:r w:rsidR="00B25145">
          <w:rPr>
            <w:noProof/>
          </w:rPr>
          <w:t>8</w:t>
        </w:r>
      </w:fldSimple>
      <w:r w:rsidR="00D54845" w:rsidRPr="00396D3E">
        <w:t>.</w:t>
      </w:r>
      <w:r w:rsidR="00D54845" w:rsidRPr="00E0231A">
        <w:t> </w:t>
      </w:r>
      <w:r w:rsidR="00D54845" w:rsidRPr="00396D3E">
        <w:t>REFERENCES</w:t>
      </w:r>
      <w:bookmarkEnd w:id="44"/>
    </w:p>
    <w:p w14:paraId="30B41DB7" w14:textId="32F407C1" w:rsidR="00F66741" w:rsidRPr="00F66741" w:rsidRDefault="00F66741" w:rsidP="00F66741">
      <w:pPr>
        <w:numPr>
          <w:ilvl w:val="0"/>
          <w:numId w:val="2"/>
        </w:numPr>
        <w:spacing w:after="0"/>
        <w:ind w:left="418" w:hanging="418"/>
        <w:contextualSpacing/>
        <w:rPr>
          <w:rFonts w:eastAsia="Calibri" w:cs="Times New Roman"/>
          <w:lang w:val="en-US"/>
        </w:rPr>
      </w:pPr>
      <w:bookmarkStart w:id="45" w:name="_Ref433035480"/>
      <w:proofErr w:type="spellStart"/>
      <w:proofErr w:type="gramStart"/>
      <w:r w:rsidRPr="00F66741">
        <w:rPr>
          <w:rFonts w:eastAsia="Calibri" w:cs="Times New Roman"/>
          <w:lang w:val="en-US"/>
        </w:rPr>
        <w:t>Alshahwan</w:t>
      </w:r>
      <w:proofErr w:type="spellEnd"/>
      <w:r w:rsidRPr="00F66741">
        <w:rPr>
          <w:rFonts w:eastAsia="Calibri" w:cs="Times New Roman"/>
          <w:lang w:val="en-US"/>
        </w:rPr>
        <w:t>, N., Barr, E.E., Clark, D.</w:t>
      </w:r>
      <w:r w:rsidR="00114C5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Danezis</w:t>
      </w:r>
      <w:proofErr w:type="spellEnd"/>
      <w:r w:rsidRPr="00F66741">
        <w:rPr>
          <w:rFonts w:eastAsia="Calibri" w:cs="Times New Roman"/>
          <w:lang w:val="en-US"/>
        </w:rPr>
        <w:t>, D. (2015).</w:t>
      </w:r>
      <w:proofErr w:type="gramEnd"/>
      <w:r w:rsidRPr="00F66741">
        <w:rPr>
          <w:rFonts w:eastAsia="Calibri" w:cs="Times New Roman"/>
          <w:lang w:val="en-US"/>
        </w:rPr>
        <w:t xml:space="preserve"> </w:t>
      </w:r>
      <w:proofErr w:type="gramStart"/>
      <w:r w:rsidRPr="00F66741">
        <w:rPr>
          <w:rFonts w:eastAsia="Calibri" w:cs="Times New Roman"/>
          <w:lang w:val="en-US"/>
        </w:rPr>
        <w:t>Detecting Malware with Information Complexity.</w:t>
      </w:r>
      <w:proofErr w:type="gramEnd"/>
      <w:r w:rsidRPr="00F66741">
        <w:rPr>
          <w:rFonts w:eastAsia="Calibri" w:cs="Times New Roman"/>
          <w:lang w:val="en-US"/>
        </w:rPr>
        <w:t xml:space="preserve"> [</w:t>
      </w:r>
      <w:proofErr w:type="spellStart"/>
      <w:proofErr w:type="gramStart"/>
      <w:r w:rsidRPr="00F66741">
        <w:rPr>
          <w:rFonts w:eastAsia="Calibri" w:cs="Times New Roman"/>
          <w:lang w:val="en-US"/>
        </w:rPr>
        <w:t>arXiv</w:t>
      </w:r>
      <w:proofErr w:type="spellEnd"/>
      <w:proofErr w:type="gramEnd"/>
      <w:r w:rsidRPr="00F66741">
        <w:rPr>
          <w:rFonts w:eastAsia="Calibri" w:cs="Times New Roman"/>
          <w:lang w:val="en-US"/>
        </w:rPr>
        <w:t xml:space="preserve"> preprint]. Retrieved on December 8, 2015, from http://arxiv.org/pdf/1502.07661.pdf </w:t>
      </w:r>
    </w:p>
    <w:p w14:paraId="08E4C0B6"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Aronov</w:t>
      </w:r>
      <w:proofErr w:type="spellEnd"/>
      <w:r w:rsidRPr="00F66741">
        <w:rPr>
          <w:rFonts w:eastAsia="Calibri" w:cs="Times New Roman"/>
          <w:lang w:val="en-US"/>
        </w:rPr>
        <w:t xml:space="preserve">, I. (2015). </w:t>
      </w:r>
      <w:proofErr w:type="gramStart"/>
      <w:r w:rsidRPr="00F66741">
        <w:rPr>
          <w:rFonts w:eastAsia="Calibri" w:cs="Times New Roman"/>
          <w:lang w:val="en-US"/>
        </w:rPr>
        <w:t>An Example of Common String and Payload Obfuscation Techniques in Malware.</w:t>
      </w:r>
      <w:proofErr w:type="gramEnd"/>
      <w:r w:rsidRPr="00F66741">
        <w:rPr>
          <w:rFonts w:eastAsia="Calibri" w:cs="Times New Roman"/>
          <w:lang w:val="en-US"/>
        </w:rPr>
        <w:t xml:space="preserve"> </w:t>
      </w:r>
      <w:proofErr w:type="gramStart"/>
      <w:r w:rsidRPr="00F66741">
        <w:rPr>
          <w:rFonts w:eastAsia="Calibri" w:cs="Times New Roman"/>
          <w:lang w:val="en-US"/>
        </w:rPr>
        <w:t>Security Intelligence.</w:t>
      </w:r>
      <w:proofErr w:type="gramEnd"/>
      <w:r w:rsidRPr="00F66741">
        <w:rPr>
          <w:rFonts w:eastAsia="Calibri" w:cs="Times New Roman"/>
          <w:lang w:val="en-US"/>
        </w:rPr>
        <w:t xml:space="preserve"> Retrieved on December 8, 2015, from https://securityintelligence.com/an-example-of-common-string-and-payload-obfuscation-techniques-in-malware/ </w:t>
      </w:r>
    </w:p>
    <w:bookmarkEnd w:id="45"/>
    <w:p w14:paraId="4AC1C7AE" w14:textId="56DA3394"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lastRenderedPageBreak/>
        <w:t>Arora</w:t>
      </w:r>
      <w:proofErr w:type="spellEnd"/>
      <w:r w:rsidRPr="00F66741">
        <w:rPr>
          <w:rFonts w:eastAsia="Calibri" w:cs="Times New Roman"/>
          <w:lang w:val="en-US"/>
        </w:rPr>
        <w:t xml:space="preserve">, R., Singh, A., </w:t>
      </w:r>
      <w:proofErr w:type="spellStart"/>
      <w:r w:rsidRPr="00F66741">
        <w:rPr>
          <w:rFonts w:eastAsia="Calibri" w:cs="Times New Roman"/>
          <w:lang w:val="en-US"/>
        </w:rPr>
        <w:t>Pareek</w:t>
      </w:r>
      <w:proofErr w:type="spellEnd"/>
      <w:r w:rsidRPr="00F66741">
        <w:rPr>
          <w:rFonts w:eastAsia="Calibri" w:cs="Times New Roman"/>
          <w:lang w:val="en-US"/>
        </w:rPr>
        <w:t>, H.</w:t>
      </w:r>
      <w:r w:rsidR="00114C5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Edara</w:t>
      </w:r>
      <w:proofErr w:type="spellEnd"/>
      <w:r w:rsidRPr="00F66741">
        <w:rPr>
          <w:rFonts w:eastAsia="Calibri" w:cs="Times New Roman"/>
          <w:lang w:val="en-US"/>
        </w:rPr>
        <w:t>, U.R. (2013).</w:t>
      </w:r>
      <w:proofErr w:type="gramEnd"/>
      <w:r w:rsidRPr="00F66741">
        <w:rPr>
          <w:rFonts w:eastAsia="Calibri" w:cs="Times New Roman"/>
          <w:lang w:val="en-US"/>
        </w:rPr>
        <w:t xml:space="preserve"> </w:t>
      </w:r>
      <w:proofErr w:type="gramStart"/>
      <w:r w:rsidRPr="00F66741">
        <w:rPr>
          <w:rFonts w:eastAsia="Calibri" w:cs="Times New Roman"/>
          <w:lang w:val="en-US"/>
        </w:rPr>
        <w:t>A Heuristics-based Static Analysis Approach for Detecting Packed PE Binaries.</w:t>
      </w:r>
      <w:proofErr w:type="gramEnd"/>
      <w:r w:rsidRPr="00F66741">
        <w:rPr>
          <w:rFonts w:eastAsia="Calibri" w:cs="Times New Roman"/>
          <w:lang w:val="en-US"/>
        </w:rPr>
        <w:t xml:space="preserve"> </w:t>
      </w:r>
      <w:proofErr w:type="gramStart"/>
      <w:r w:rsidRPr="00F66741">
        <w:rPr>
          <w:rFonts w:eastAsia="Calibri" w:cs="Times New Roman"/>
          <w:lang w:val="en-US"/>
        </w:rPr>
        <w:t>International Journal of Security and Its Applications.</w:t>
      </w:r>
      <w:proofErr w:type="gramEnd"/>
      <w:r w:rsidRPr="00F66741">
        <w:rPr>
          <w:rFonts w:eastAsia="Calibri" w:cs="Times New Roman"/>
          <w:lang w:val="en-US"/>
        </w:rPr>
        <w:t xml:space="preserve"> </w:t>
      </w:r>
      <w:proofErr w:type="gramStart"/>
      <w:r w:rsidRPr="00F66741">
        <w:rPr>
          <w:rFonts w:eastAsia="Calibri" w:cs="Times New Roman"/>
          <w:lang w:val="en-US"/>
        </w:rPr>
        <w:t>7(5).</w:t>
      </w:r>
      <w:proofErr w:type="gramEnd"/>
      <w:r w:rsidRPr="00F66741">
        <w:rPr>
          <w:rFonts w:eastAsia="Calibri" w:cs="Times New Roman"/>
          <w:lang w:val="en-US"/>
        </w:rPr>
        <w:t xml:space="preserve"> 257-268. Retrieved on December 8, 2015, from http://www.sersc.org/journals/IJSIA/vol7_no5_2013/24.pdf http://dx.doi.org/10.14257/ijsia.2013.7.5.24 </w:t>
      </w:r>
    </w:p>
    <w:p w14:paraId="07163595" w14:textId="0BF9A503" w:rsidR="00F66741" w:rsidRPr="00F66741" w:rsidRDefault="00F66741" w:rsidP="00F66741">
      <w:pPr>
        <w:numPr>
          <w:ilvl w:val="0"/>
          <w:numId w:val="2"/>
        </w:numPr>
        <w:spacing w:after="0"/>
        <w:ind w:left="418" w:hanging="418"/>
        <w:contextualSpacing/>
        <w:rPr>
          <w:rFonts w:eastAsia="Calibri" w:cs="Times New Roman"/>
          <w:lang w:val="en-US"/>
        </w:rPr>
      </w:pPr>
      <w:bookmarkStart w:id="46" w:name="_Ref433036428"/>
      <w:proofErr w:type="gramStart"/>
      <w:r w:rsidRPr="00F66741">
        <w:rPr>
          <w:rFonts w:eastAsia="Calibri" w:cs="Times New Roman"/>
          <w:lang w:val="en-US"/>
        </w:rPr>
        <w:t>Bat-</w:t>
      </w:r>
      <w:proofErr w:type="spellStart"/>
      <w:r w:rsidRPr="00F66741">
        <w:rPr>
          <w:rFonts w:eastAsia="Calibri" w:cs="Times New Roman"/>
          <w:lang w:val="en-US"/>
        </w:rPr>
        <w:t>Erdene</w:t>
      </w:r>
      <w:proofErr w:type="spellEnd"/>
      <w:r w:rsidRPr="00F66741">
        <w:rPr>
          <w:rFonts w:eastAsia="Calibri" w:cs="Times New Roman"/>
          <w:lang w:val="en-US"/>
        </w:rPr>
        <w:t>, M., Kim, T., Li, H.</w:t>
      </w:r>
      <w:r w:rsidR="00114C5C">
        <w:rPr>
          <w:rFonts w:eastAsia="Calibri" w:cs="Times New Roman"/>
          <w:lang w:val="en-US"/>
        </w:rPr>
        <w:t>,</w:t>
      </w:r>
      <w:r w:rsidRPr="00F66741">
        <w:rPr>
          <w:rFonts w:eastAsia="Calibri" w:cs="Times New Roman"/>
          <w:lang w:val="en-US"/>
        </w:rPr>
        <w:t xml:space="preserve"> &amp; Lee, H. (2013).</w:t>
      </w:r>
      <w:proofErr w:type="gramEnd"/>
      <w:r w:rsidRPr="00F66741">
        <w:rPr>
          <w:rFonts w:eastAsia="Calibri" w:cs="Times New Roman"/>
          <w:lang w:val="en-US"/>
        </w:rPr>
        <w:t xml:space="preserve"> </w:t>
      </w:r>
      <w:proofErr w:type="gramStart"/>
      <w:r w:rsidRPr="00F66741">
        <w:rPr>
          <w:rFonts w:eastAsia="Calibri" w:cs="Times New Roman"/>
          <w:lang w:val="en-US"/>
        </w:rPr>
        <w:t>Dynamic Classification of Packing Algorithms for Inspecting Executables using Entropy Analysis.</w:t>
      </w:r>
      <w:proofErr w:type="gramEnd"/>
      <w:r w:rsidRPr="00F66741">
        <w:rPr>
          <w:rFonts w:eastAsia="Calibri" w:cs="Times New Roman"/>
          <w:lang w:val="en-US"/>
        </w:rPr>
        <w:t xml:space="preserve"> Proceedings of the </w:t>
      </w:r>
      <w:proofErr w:type="gramStart"/>
      <w:r w:rsidRPr="00F66741">
        <w:rPr>
          <w:rFonts w:eastAsia="Calibri" w:cs="Times New Roman"/>
          <w:lang w:val="en-US"/>
        </w:rPr>
        <w:t>8th</w:t>
      </w:r>
      <w:proofErr w:type="gramEnd"/>
      <w:r w:rsidRPr="00F66741">
        <w:rPr>
          <w:rFonts w:eastAsia="Calibri" w:cs="Times New Roman"/>
          <w:lang w:val="en-US"/>
        </w:rPr>
        <w:t xml:space="preserve"> International Conference Malicious and Unwanted Software: "The Americas" (MALWARE). </w:t>
      </w:r>
      <w:proofErr w:type="spellStart"/>
      <w:r w:rsidRPr="00F66741">
        <w:rPr>
          <w:rFonts w:eastAsia="Calibri" w:cs="Times New Roman"/>
          <w:lang w:val="en-US"/>
        </w:rPr>
        <w:t>Fajardo</w:t>
      </w:r>
      <w:proofErr w:type="spellEnd"/>
      <w:r w:rsidRPr="00F66741">
        <w:rPr>
          <w:rFonts w:eastAsia="Calibri" w:cs="Times New Roman"/>
          <w:lang w:val="en-US"/>
        </w:rPr>
        <w:t>, PR. http://dx.doi.org/10.1109/MALWARE.2013.6703681</w:t>
      </w:r>
    </w:p>
    <w:p w14:paraId="7A1240A9"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Binwalk</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(2015). Firmware Analysis Tool.</w:t>
      </w:r>
      <w:proofErr w:type="gramEnd"/>
      <w:r w:rsidRPr="00F66741">
        <w:rPr>
          <w:rFonts w:eastAsia="Calibri" w:cs="Times New Roman"/>
          <w:lang w:val="en-US"/>
        </w:rPr>
        <w:t xml:space="preserve"> Retrieved on December 8, 2015, from http://binwalk.org/ </w:t>
      </w:r>
    </w:p>
    <w:p w14:paraId="294781B1"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Blunden, B. (2009). </w:t>
      </w:r>
      <w:proofErr w:type="gramStart"/>
      <w:r w:rsidRPr="00F66741">
        <w:rPr>
          <w:rFonts w:eastAsia="Calibri" w:cs="Times New Roman"/>
          <w:lang w:val="en-US"/>
        </w:rPr>
        <w:t>The Rootkit Arsenal: Escape and Evasion in the Dark Corners of the System.</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Jones &amp; Bartlett Learning.</w:t>
      </w:r>
      <w:proofErr w:type="gramEnd"/>
      <w:r w:rsidRPr="00F66741">
        <w:rPr>
          <w:rFonts w:eastAsia="Calibri" w:cs="Times New Roman"/>
          <w:lang w:val="en-US"/>
        </w:rPr>
        <w:t xml:space="preserve"> </w:t>
      </w:r>
    </w:p>
    <w:p w14:paraId="3747252A"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Blunden, B. (2012). </w:t>
      </w:r>
      <w:proofErr w:type="gramStart"/>
      <w:r w:rsidRPr="00F66741">
        <w:rPr>
          <w:rFonts w:eastAsia="Calibri" w:cs="Times New Roman"/>
          <w:lang w:val="en-US"/>
        </w:rPr>
        <w:t>The Rootkit Arsenal: Escape and Evasion in the Dark Corners of the System.</w:t>
      </w:r>
      <w:proofErr w:type="gramEnd"/>
      <w:r w:rsidRPr="00F66741">
        <w:rPr>
          <w:rFonts w:eastAsia="Calibri" w:cs="Times New Roman"/>
          <w:lang w:val="en-US"/>
        </w:rPr>
        <w:t xml:space="preserve"> </w:t>
      </w:r>
      <w:proofErr w:type="gramStart"/>
      <w:r w:rsidRPr="00F66741">
        <w:rPr>
          <w:rFonts w:eastAsia="Calibri" w:cs="Times New Roman"/>
          <w:lang w:val="en-US"/>
        </w:rPr>
        <w:t>2nd</w:t>
      </w:r>
      <w:proofErr w:type="gramEnd"/>
      <w:r w:rsidRPr="00F66741">
        <w:rPr>
          <w:rFonts w:eastAsia="Calibri" w:cs="Times New Roman"/>
          <w:lang w:val="en-US"/>
        </w:rPr>
        <w:t xml:space="preserve"> edition. </w:t>
      </w:r>
      <w:proofErr w:type="gramStart"/>
      <w:r w:rsidRPr="00F66741">
        <w:rPr>
          <w:rFonts w:eastAsia="Calibri" w:cs="Times New Roman"/>
          <w:lang w:val="en-US"/>
        </w:rPr>
        <w:t>Burlington, MA: Jones &amp; Bartlett Publishers.</w:t>
      </w:r>
      <w:proofErr w:type="gramEnd"/>
    </w:p>
    <w:p w14:paraId="3F698922" w14:textId="6E051072"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Brown, W. (2009).</w:t>
      </w:r>
      <w:proofErr w:type="gramEnd"/>
      <w:r w:rsidRPr="00F66741">
        <w:rPr>
          <w:rFonts w:eastAsia="Calibri" w:cs="Times New Roman"/>
          <w:lang w:val="en-US"/>
        </w:rPr>
        <w:t xml:space="preserve"> </w:t>
      </w:r>
      <w:proofErr w:type="gramStart"/>
      <w:r w:rsidRPr="00F66741">
        <w:rPr>
          <w:rFonts w:eastAsia="Calibri" w:cs="Times New Roman"/>
          <w:lang w:val="en-US"/>
        </w:rPr>
        <w:t>Building and Using an Automated Malware Analysis Pipeline Tools, Techniques, and Mindset.</w:t>
      </w:r>
      <w:proofErr w:type="gramEnd"/>
      <w:r w:rsidRPr="00F66741">
        <w:rPr>
          <w:rFonts w:eastAsia="Calibri" w:cs="Times New Roman"/>
          <w:lang w:val="en-US"/>
        </w:rPr>
        <w:t xml:space="preserve"> Proceedings of the Hack </w:t>
      </w:r>
      <w:r w:rsidR="00C612D2" w:rsidRPr="00F66741">
        <w:rPr>
          <w:rFonts w:eastAsia="Calibri" w:cs="Times New Roman"/>
          <w:lang w:val="en-US"/>
        </w:rPr>
        <w:t>in</w:t>
      </w:r>
      <w:r w:rsidRPr="00F66741">
        <w:rPr>
          <w:rFonts w:eastAsia="Calibri" w:cs="Times New Roman"/>
          <w:lang w:val="en-US"/>
        </w:rPr>
        <w:t xml:space="preserve"> </w:t>
      </w:r>
      <w:proofErr w:type="gramStart"/>
      <w:r w:rsidRPr="00F66741">
        <w:rPr>
          <w:rFonts w:eastAsia="Calibri" w:cs="Times New Roman"/>
          <w:lang w:val="en-US"/>
        </w:rPr>
        <w:t>The</w:t>
      </w:r>
      <w:proofErr w:type="gramEnd"/>
      <w:r w:rsidRPr="00F66741">
        <w:rPr>
          <w:rFonts w:eastAsia="Calibri" w:cs="Times New Roman"/>
          <w:lang w:val="en-US"/>
        </w:rPr>
        <w:t xml:space="preserve"> Box Security Conference (HITB), Malaysia. Retrieved on December 8, 2015, from http://conference.hitb.org/hitbsecconf2009kl/materials/D2T3%20-%20Wes%20Brown%20-%20Building%20and%20Using%20an%20Automated%20Malware%20Analysis%20Pipeline.pdf </w:t>
      </w:r>
    </w:p>
    <w:p w14:paraId="4EBEC520"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Calvet</w:t>
      </w:r>
      <w:proofErr w:type="spellEnd"/>
      <w:r w:rsidRPr="00F66741">
        <w:rPr>
          <w:rFonts w:eastAsia="Calibri" w:cs="Times New Roman"/>
          <w:lang w:val="en-US"/>
        </w:rPr>
        <w:t xml:space="preserve">, J. (2012). </w:t>
      </w:r>
      <w:proofErr w:type="gramStart"/>
      <w:r w:rsidRPr="00F66741">
        <w:rPr>
          <w:rFonts w:eastAsia="Calibri" w:cs="Times New Roman"/>
          <w:lang w:val="en-US"/>
        </w:rPr>
        <w:t>Cryptographic Function Identification in Obfuscated Binary Programs.</w:t>
      </w:r>
      <w:proofErr w:type="gramEnd"/>
      <w:r w:rsidRPr="00F66741">
        <w:rPr>
          <w:rFonts w:eastAsia="Calibri" w:cs="Times New Roman"/>
          <w:lang w:val="en-US"/>
        </w:rPr>
        <w:t xml:space="preserve"> </w:t>
      </w:r>
      <w:proofErr w:type="gramStart"/>
      <w:r w:rsidRPr="00F66741">
        <w:rPr>
          <w:rFonts w:eastAsia="Calibri" w:cs="Times New Roman"/>
          <w:lang w:val="en-US"/>
        </w:rPr>
        <w:t xml:space="preserve">Proceedings of the </w:t>
      </w:r>
      <w:proofErr w:type="spellStart"/>
      <w:r w:rsidRPr="00F66741">
        <w:rPr>
          <w:rFonts w:eastAsia="Calibri" w:cs="Times New Roman"/>
          <w:lang w:val="en-US"/>
        </w:rPr>
        <w:t>RECon</w:t>
      </w:r>
      <w:proofErr w:type="spellEnd"/>
      <w:r w:rsidRPr="00F66741">
        <w:rPr>
          <w:rFonts w:eastAsia="Calibri" w:cs="Times New Roman"/>
          <w:lang w:val="en-US"/>
        </w:rPr>
        <w:t>.</w:t>
      </w:r>
      <w:proofErr w:type="gramEnd"/>
      <w:r w:rsidRPr="00F66741">
        <w:rPr>
          <w:rFonts w:eastAsia="Calibri" w:cs="Times New Roman"/>
          <w:lang w:val="en-US"/>
        </w:rPr>
        <w:t xml:space="preserve"> Montreal, Canada. Retrieved on December 8, 2015, from http://recon.cx/2012/schedule/attachments/46_Joan_CryptographicFunctionIdentification.pdf</w:t>
      </w:r>
    </w:p>
    <w:bookmarkEnd w:id="46"/>
    <w:p w14:paraId="0E274310" w14:textId="4839DB2D" w:rsidR="005F7CBF" w:rsidRPr="00D660E9" w:rsidRDefault="005F7CBF" w:rsidP="00AE2B75">
      <w:pPr>
        <w:numPr>
          <w:ilvl w:val="0"/>
          <w:numId w:val="2"/>
        </w:numPr>
        <w:spacing w:after="0"/>
        <w:ind w:left="418" w:hanging="418"/>
        <w:contextualSpacing/>
        <w:rPr>
          <w:rFonts w:eastAsia="Calibri" w:cs="Times New Roman"/>
          <w:lang w:val="en-US"/>
        </w:rPr>
      </w:pPr>
      <w:r w:rsidRPr="00D660E9">
        <w:rPr>
          <w:rFonts w:eastAsia="Calibri" w:cs="Times New Roman"/>
          <w:lang w:val="en-US"/>
        </w:rPr>
        <w:t>Chen, L. (</w:t>
      </w:r>
      <w:r w:rsidR="00E02D80">
        <w:rPr>
          <w:rFonts w:eastAsia="Calibri" w:cs="Times New Roman"/>
          <w:lang w:val="en-US"/>
        </w:rPr>
        <w:t>2008</w:t>
      </w:r>
      <w:r w:rsidRPr="00D660E9">
        <w:rPr>
          <w:rFonts w:eastAsia="Calibri" w:cs="Times New Roman"/>
          <w:lang w:val="en-US"/>
        </w:rPr>
        <w:t>).</w:t>
      </w:r>
      <w:r w:rsidR="00D002A7">
        <w:rPr>
          <w:rFonts w:eastAsia="Calibri" w:cs="Times New Roman"/>
          <w:lang w:val="en-US"/>
        </w:rPr>
        <w:t xml:space="preserve"> </w:t>
      </w:r>
      <w:proofErr w:type="gramStart"/>
      <w:r w:rsidRPr="00D660E9">
        <w:rPr>
          <w:rFonts w:eastAsia="Calibri" w:cs="Times New Roman"/>
          <w:lang w:val="en-US"/>
        </w:rPr>
        <w:t>Z</w:t>
      </w:r>
      <w:r w:rsidR="00AE2B75" w:rsidRPr="00AE2B75">
        <w:rPr>
          <w:rFonts w:eastAsia="Calibri" w:cs="Times New Roman"/>
          <w:lang w:val="en-US"/>
        </w:rPr>
        <w:t>ion</w:t>
      </w:r>
      <w:r w:rsidRPr="00D660E9">
        <w:rPr>
          <w:rFonts w:eastAsia="Calibri" w:cs="Times New Roman"/>
          <w:lang w:val="en-US"/>
        </w:rPr>
        <w:t xml:space="preserve"> system DKOM </w:t>
      </w:r>
      <w:r w:rsidR="00AE2B75" w:rsidRPr="00D660E9">
        <w:rPr>
          <w:rFonts w:eastAsia="Calibri" w:cs="Times New Roman"/>
          <w:lang w:val="en-US"/>
        </w:rPr>
        <w:t>d</w:t>
      </w:r>
      <w:r w:rsidRPr="00D660E9">
        <w:rPr>
          <w:rFonts w:eastAsia="Calibri" w:cs="Times New Roman"/>
          <w:lang w:val="en-US"/>
        </w:rPr>
        <w:t>river kernel.</w:t>
      </w:r>
      <w:proofErr w:type="gramEnd"/>
      <w:r w:rsidRPr="00D660E9">
        <w:rPr>
          <w:rFonts w:eastAsia="Calibri" w:cs="Times New Roman"/>
          <w:lang w:val="en-US"/>
        </w:rPr>
        <w:t xml:space="preserve"> </w:t>
      </w:r>
      <w:r w:rsidR="00D660E9" w:rsidRPr="00D660E9">
        <w:rPr>
          <w:rFonts w:eastAsia="Calibri" w:cs="Times New Roman"/>
          <w:lang w:val="en-US"/>
        </w:rPr>
        <w:t>Microsoft Corporation. Retrieved on December 8, 2015, from http://blogs.technet.com/cfs-filesystemfile.ashx/__key/telligent-evolution-</w:t>
      </w:r>
      <w:r w:rsidR="00D660E9" w:rsidRPr="00D660E9">
        <w:rPr>
          <w:rFonts w:eastAsia="Calibri" w:cs="Times New Roman"/>
          <w:lang w:val="en-US"/>
        </w:rPr>
        <w:lastRenderedPageBreak/>
        <w:t>components-attachments/01-6336-00-00-03-07-17-55/Zion.zip</w:t>
      </w:r>
      <w:r w:rsidR="00D660E9">
        <w:rPr>
          <w:rFonts w:eastAsia="Calibri" w:cs="Times New Roman"/>
          <w:lang w:val="en-US"/>
        </w:rPr>
        <w:t xml:space="preserve"> </w:t>
      </w:r>
    </w:p>
    <w:p w14:paraId="079D4C6C"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Chen, R. (2004). </w:t>
      </w:r>
      <w:proofErr w:type="gramStart"/>
      <w:r w:rsidRPr="00F66741">
        <w:rPr>
          <w:rFonts w:eastAsia="Calibri" w:cs="Times New Roman"/>
          <w:lang w:val="en-US"/>
        </w:rPr>
        <w:t>The history of calling conventions, part 3.</w:t>
      </w:r>
      <w:proofErr w:type="gramEnd"/>
      <w:r w:rsidRPr="00F66741">
        <w:rPr>
          <w:rFonts w:eastAsia="Calibri" w:cs="Times New Roman"/>
          <w:lang w:val="en-US"/>
        </w:rPr>
        <w:t xml:space="preserve"> </w:t>
      </w:r>
      <w:proofErr w:type="gramStart"/>
      <w:r w:rsidRPr="00F66741">
        <w:rPr>
          <w:rFonts w:eastAsia="Calibri" w:cs="Times New Roman"/>
          <w:lang w:val="en-US"/>
        </w:rPr>
        <w:t>MSDN.</w:t>
      </w:r>
      <w:proofErr w:type="gramEnd"/>
      <w:r w:rsidRPr="00F66741">
        <w:rPr>
          <w:rFonts w:eastAsia="Calibri" w:cs="Times New Roman"/>
          <w:lang w:val="en-US"/>
        </w:rPr>
        <w:t xml:space="preserve"> Retrieved on December 8, 2015, from https://blogs.msdn.microsoft.com/oldnewthing/20040108-00/?p=41163/ </w:t>
      </w:r>
    </w:p>
    <w:p w14:paraId="38897F03" w14:textId="7CE89679"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 xml:space="preserve">Choi, Y., Kim, I., Oh, J., &amp; </w:t>
      </w:r>
      <w:proofErr w:type="spellStart"/>
      <w:r w:rsidRPr="00F66741">
        <w:rPr>
          <w:rFonts w:eastAsia="Calibri" w:cs="Times New Roman"/>
          <w:lang w:val="en-US"/>
        </w:rPr>
        <w:t>Ryou</w:t>
      </w:r>
      <w:proofErr w:type="spellEnd"/>
      <w:r w:rsidRPr="00F66741">
        <w:rPr>
          <w:rFonts w:eastAsia="Calibri" w:cs="Times New Roman"/>
          <w:lang w:val="en-US"/>
        </w:rPr>
        <w:t>, J. (2009).</w:t>
      </w:r>
      <w:proofErr w:type="gramEnd"/>
      <w:r w:rsidRPr="00F66741">
        <w:rPr>
          <w:rFonts w:eastAsia="Calibri" w:cs="Times New Roman"/>
          <w:lang w:val="en-US"/>
        </w:rPr>
        <w:t xml:space="preserve"> </w:t>
      </w:r>
      <w:proofErr w:type="gramStart"/>
      <w:r w:rsidRPr="00F66741">
        <w:rPr>
          <w:rFonts w:eastAsia="Calibri" w:cs="Times New Roman"/>
          <w:lang w:val="en-US"/>
        </w:rPr>
        <w:t>Encoded Executable File Detection Technique via Executable File Header Analysis.</w:t>
      </w:r>
      <w:proofErr w:type="gramEnd"/>
      <w:r w:rsidRPr="00F66741">
        <w:rPr>
          <w:rFonts w:eastAsia="Calibri" w:cs="Times New Roman"/>
          <w:lang w:val="en-US"/>
        </w:rPr>
        <w:t xml:space="preserve"> </w:t>
      </w:r>
      <w:proofErr w:type="gramStart"/>
      <w:r w:rsidRPr="00F66741">
        <w:rPr>
          <w:rFonts w:eastAsia="Calibri" w:cs="Times New Roman"/>
          <w:lang w:val="en-US"/>
        </w:rPr>
        <w:t>International Journal of Hybrid Information Technology.</w:t>
      </w:r>
      <w:proofErr w:type="gramEnd"/>
      <w:r w:rsidRPr="00F66741">
        <w:rPr>
          <w:rFonts w:eastAsia="Calibri" w:cs="Times New Roman"/>
          <w:lang w:val="en-US"/>
        </w:rPr>
        <w:t xml:space="preserve"> </w:t>
      </w:r>
      <w:proofErr w:type="gramStart"/>
      <w:r w:rsidRPr="00F66741">
        <w:rPr>
          <w:rFonts w:eastAsia="Calibri" w:cs="Times New Roman"/>
          <w:lang w:val="en-US"/>
        </w:rPr>
        <w:t>2(2).</w:t>
      </w:r>
      <w:proofErr w:type="gramEnd"/>
      <w:r w:rsidRPr="00F66741">
        <w:rPr>
          <w:rFonts w:eastAsia="Calibri" w:cs="Times New Roman"/>
          <w:lang w:val="en-US"/>
        </w:rPr>
        <w:t xml:space="preserve"> Retrieved on December 8, 2015, from http://www.sersc.org/journals/IJHIT/vol2_no2_2009/3.pdf</w:t>
      </w:r>
      <w:r w:rsidR="00AE5473">
        <w:rPr>
          <w:rFonts w:eastAsia="Calibri" w:cs="Times New Roman"/>
          <w:lang w:val="en-US"/>
        </w:rPr>
        <w:t xml:space="preserve"> </w:t>
      </w:r>
    </w:p>
    <w:p w14:paraId="4C6460C1" w14:textId="77777777" w:rsidR="00015159" w:rsidRPr="00015159" w:rsidRDefault="00015159" w:rsidP="00015159">
      <w:pPr>
        <w:numPr>
          <w:ilvl w:val="0"/>
          <w:numId w:val="2"/>
        </w:numPr>
        <w:spacing w:after="0"/>
        <w:ind w:left="418" w:hanging="418"/>
        <w:contextualSpacing/>
        <w:rPr>
          <w:rFonts w:eastAsia="Calibri" w:cs="Times New Roman"/>
          <w:lang w:val="en-US"/>
        </w:rPr>
      </w:pPr>
      <w:proofErr w:type="gramStart"/>
      <w:r w:rsidRPr="00015159">
        <w:rPr>
          <w:rFonts w:eastAsia="Calibri" w:cs="Times New Roman"/>
          <w:lang w:val="en-US"/>
        </w:rPr>
        <w:t>Ch40zz. (2015).</w:t>
      </w:r>
      <w:proofErr w:type="gramEnd"/>
      <w:r w:rsidRPr="00015159">
        <w:rPr>
          <w:rFonts w:eastAsia="Calibri" w:cs="Times New Roman"/>
          <w:lang w:val="en-US"/>
        </w:rPr>
        <w:t xml:space="preserve"> </w:t>
      </w:r>
      <w:proofErr w:type="spellStart"/>
      <w:proofErr w:type="gramStart"/>
      <w:r w:rsidRPr="00015159">
        <w:rPr>
          <w:rFonts w:eastAsia="Calibri" w:cs="Times New Roman"/>
          <w:lang w:val="en-US"/>
        </w:rPr>
        <w:t>PspCidTable</w:t>
      </w:r>
      <w:proofErr w:type="spellEnd"/>
      <w:r w:rsidRPr="00015159">
        <w:rPr>
          <w:rFonts w:eastAsia="Calibri" w:cs="Times New Roman"/>
          <w:lang w:val="en-US"/>
        </w:rPr>
        <w:t xml:space="preserve"> and </w:t>
      </w:r>
      <w:proofErr w:type="spellStart"/>
      <w:r w:rsidRPr="00015159">
        <w:rPr>
          <w:rFonts w:eastAsia="Calibri" w:cs="Times New Roman"/>
          <w:lang w:val="en-US"/>
        </w:rPr>
        <w:t>Patchguard</w:t>
      </w:r>
      <w:proofErr w:type="spellEnd"/>
      <w:r w:rsidRPr="00015159">
        <w:rPr>
          <w:rFonts w:eastAsia="Calibri" w:cs="Times New Roman"/>
          <w:lang w:val="en-US"/>
        </w:rPr>
        <w:t xml:space="preserve"> on x64.</w:t>
      </w:r>
      <w:proofErr w:type="gramEnd"/>
      <w:r w:rsidRPr="00015159">
        <w:rPr>
          <w:rFonts w:eastAsia="Calibri" w:cs="Times New Roman"/>
          <w:lang w:val="en-US"/>
        </w:rPr>
        <w:t xml:space="preserve"> </w:t>
      </w:r>
      <w:proofErr w:type="spellStart"/>
      <w:proofErr w:type="gramStart"/>
      <w:r w:rsidRPr="00015159">
        <w:rPr>
          <w:rFonts w:eastAsia="Calibri" w:cs="Times New Roman"/>
          <w:lang w:val="en-US"/>
        </w:rPr>
        <w:t>Rohitab</w:t>
      </w:r>
      <w:proofErr w:type="spellEnd"/>
      <w:r w:rsidRPr="00015159">
        <w:rPr>
          <w:rFonts w:eastAsia="Calibri" w:cs="Times New Roman"/>
          <w:lang w:val="en-US"/>
        </w:rPr>
        <w:t>.</w:t>
      </w:r>
      <w:proofErr w:type="gramEnd"/>
      <w:r w:rsidRPr="00015159">
        <w:rPr>
          <w:rFonts w:eastAsia="Calibri" w:cs="Times New Roman"/>
          <w:lang w:val="en-US"/>
        </w:rPr>
        <w:t xml:space="preserve"> Retrieved from http://www.rohitab.com/discuss/topic/41909-pspcidtable-and-patchguard-on-x64/?p=10101659</w:t>
      </w:r>
    </w:p>
    <w:p w14:paraId="0DDA5D46" w14:textId="1D21673F"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Clark, B. (2014). </w:t>
      </w:r>
      <w:proofErr w:type="gramStart"/>
      <w:r w:rsidRPr="00F66741">
        <w:rPr>
          <w:rFonts w:eastAsia="Calibri" w:cs="Times New Roman"/>
          <w:lang w:val="en-US"/>
        </w:rPr>
        <w:t>Unlinking Windows Services from the Service Record List.</w:t>
      </w:r>
      <w:proofErr w:type="gramEnd"/>
      <w:r w:rsidRPr="00F66741">
        <w:rPr>
          <w:rFonts w:eastAsia="Calibri" w:cs="Times New Roman"/>
          <w:lang w:val="en-US"/>
        </w:rPr>
        <w:t xml:space="preserve"> Retrieved on December 8, 2015, from http://speakingofcyber.blogspot.ru/2014/08/unlinking-windows-services-from-service.html </w:t>
      </w:r>
    </w:p>
    <w:p w14:paraId="0D390F57"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Cohen, M. (2014).</w:t>
      </w:r>
      <w:proofErr w:type="spellStart"/>
      <w:r w:rsidRPr="00F66741">
        <w:rPr>
          <w:rFonts w:eastAsia="Calibri" w:cs="Times New Roman"/>
          <w:lang w:val="en-US"/>
        </w:rPr>
        <w:t>Pooltags</w:t>
      </w:r>
      <w:proofErr w:type="spellEnd"/>
      <w:r w:rsidRPr="00F66741">
        <w:rPr>
          <w:rFonts w:eastAsia="Calibri" w:cs="Times New Roman"/>
          <w:lang w:val="en-US"/>
        </w:rPr>
        <w:t xml:space="preserve"> for common objects.</w:t>
      </w:r>
      <w:proofErr w:type="gramEnd"/>
      <w:r w:rsidRPr="00F66741">
        <w:rPr>
          <w:rFonts w:eastAsia="Calibri" w:cs="Times New Roman"/>
          <w:lang w:val="en-US"/>
        </w:rPr>
        <w:t xml:space="preserve"> </w:t>
      </w:r>
      <w:proofErr w:type="spellStart"/>
      <w:r w:rsidRPr="00F66741">
        <w:rPr>
          <w:rFonts w:eastAsia="Calibri" w:cs="Times New Roman"/>
          <w:lang w:val="en-US"/>
        </w:rPr>
        <w:t>Rekall</w:t>
      </w:r>
      <w:proofErr w:type="spellEnd"/>
      <w:r w:rsidRPr="00F66741">
        <w:rPr>
          <w:rFonts w:eastAsia="Calibri" w:cs="Times New Roman"/>
          <w:lang w:val="en-US"/>
        </w:rPr>
        <w:t xml:space="preserve"> Memory Forensics Retrieved on December 8, 2015, from http://www.rekall-forensic.com/epydocs/rekall-module.html </w:t>
      </w:r>
    </w:p>
    <w:p w14:paraId="610E25F7" w14:textId="033C1B51"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Conti, G., </w:t>
      </w:r>
      <w:proofErr w:type="spellStart"/>
      <w:r w:rsidRPr="00F66741">
        <w:rPr>
          <w:rFonts w:eastAsia="Calibri" w:cs="Times New Roman"/>
          <w:lang w:val="en-US"/>
        </w:rPr>
        <w:t>Bratus</w:t>
      </w:r>
      <w:proofErr w:type="spellEnd"/>
      <w:r w:rsidRPr="00F66741">
        <w:rPr>
          <w:rFonts w:eastAsia="Calibri" w:cs="Times New Roman"/>
          <w:lang w:val="en-US"/>
        </w:rPr>
        <w:t xml:space="preserve">, S., </w:t>
      </w:r>
      <w:proofErr w:type="spellStart"/>
      <w:r w:rsidRPr="00F66741">
        <w:rPr>
          <w:rFonts w:eastAsia="Calibri" w:cs="Times New Roman"/>
          <w:lang w:val="en-US"/>
        </w:rPr>
        <w:t>Shubina</w:t>
      </w:r>
      <w:proofErr w:type="spellEnd"/>
      <w:r w:rsidRPr="00F66741">
        <w:rPr>
          <w:rFonts w:eastAsia="Calibri" w:cs="Times New Roman"/>
          <w:lang w:val="en-US"/>
        </w:rPr>
        <w:t xml:space="preserve">, A., Sangster, B., Ragsdale, R., </w:t>
      </w:r>
      <w:proofErr w:type="spellStart"/>
      <w:r w:rsidRPr="00F66741">
        <w:rPr>
          <w:rFonts w:eastAsia="Calibri" w:cs="Times New Roman"/>
          <w:lang w:val="en-US"/>
        </w:rPr>
        <w:t>Supan</w:t>
      </w:r>
      <w:proofErr w:type="spellEnd"/>
      <w:r w:rsidRPr="00F66741">
        <w:rPr>
          <w:rFonts w:eastAsia="Calibri" w:cs="Times New Roman"/>
          <w:lang w:val="en-US"/>
        </w:rPr>
        <w:t>, M., Lichtenberg, A</w:t>
      </w:r>
      <w:proofErr w:type="gramStart"/>
      <w:r w:rsidRPr="00F66741">
        <w:rPr>
          <w:rFonts w:eastAsia="Calibri" w:cs="Times New Roman"/>
          <w:lang w:val="en-US"/>
        </w:rPr>
        <w:t>.</w:t>
      </w:r>
      <w:r w:rsidR="00114C5C">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&amp; Perez-</w:t>
      </w:r>
      <w:proofErr w:type="spellStart"/>
      <w:r w:rsidRPr="00F66741">
        <w:rPr>
          <w:rFonts w:eastAsia="Calibri" w:cs="Times New Roman"/>
          <w:lang w:val="en-US"/>
        </w:rPr>
        <w:t>Alemany</w:t>
      </w:r>
      <w:proofErr w:type="spellEnd"/>
      <w:r w:rsidRPr="00F66741">
        <w:rPr>
          <w:rFonts w:eastAsia="Calibri" w:cs="Times New Roman"/>
          <w:lang w:val="en-US"/>
        </w:rPr>
        <w:t>, R. (2010).</w:t>
      </w:r>
      <w:proofErr w:type="gramEnd"/>
      <w:r w:rsidRPr="00F66741">
        <w:rPr>
          <w:rFonts w:eastAsia="Calibri" w:cs="Times New Roman"/>
          <w:lang w:val="en-US"/>
        </w:rPr>
        <w:t xml:space="preserve"> </w:t>
      </w:r>
      <w:proofErr w:type="gramStart"/>
      <w:r w:rsidRPr="00F66741">
        <w:rPr>
          <w:rFonts w:eastAsia="Calibri" w:cs="Times New Roman"/>
          <w:lang w:val="en-US"/>
        </w:rPr>
        <w:t>Automated Mapping of Large Binary Objects Using Primitive Fragment Type Classification.</w:t>
      </w:r>
      <w:proofErr w:type="gramEnd"/>
      <w:r w:rsidRPr="00F66741">
        <w:rPr>
          <w:rFonts w:eastAsia="Calibri" w:cs="Times New Roman"/>
          <w:lang w:val="en-US"/>
        </w:rPr>
        <w:t xml:space="preserve"> </w:t>
      </w:r>
      <w:proofErr w:type="gramStart"/>
      <w:r w:rsidRPr="00F66741">
        <w:rPr>
          <w:rFonts w:eastAsia="Calibri" w:cs="Times New Roman"/>
          <w:lang w:val="en-US"/>
        </w:rPr>
        <w:t>The International Journal of Digital Forensics &amp; Incident Response.</w:t>
      </w:r>
      <w:proofErr w:type="gramEnd"/>
      <w:r w:rsidRPr="00F66741">
        <w:rPr>
          <w:rFonts w:eastAsia="Calibri" w:cs="Times New Roman"/>
          <w:lang w:val="en-US"/>
        </w:rPr>
        <w:t xml:space="preserve"> </w:t>
      </w:r>
      <w:proofErr w:type="gramStart"/>
      <w:r w:rsidRPr="00F66741">
        <w:rPr>
          <w:rFonts w:eastAsia="Calibri" w:cs="Times New Roman"/>
          <w:lang w:val="en-US"/>
        </w:rPr>
        <w:t>Volume 7.</w:t>
      </w:r>
      <w:proofErr w:type="gramEnd"/>
      <w:r w:rsidRPr="00F66741">
        <w:rPr>
          <w:rFonts w:eastAsia="Calibri" w:cs="Times New Roman"/>
          <w:lang w:val="en-US"/>
        </w:rPr>
        <w:t xml:space="preserve"> </w:t>
      </w:r>
      <w:proofErr w:type="gramStart"/>
      <w:r w:rsidRPr="00F66741">
        <w:rPr>
          <w:rFonts w:eastAsia="Calibri" w:cs="Times New Roman"/>
          <w:lang w:val="en-US"/>
        </w:rPr>
        <w:t>Pages S3-S12.</w:t>
      </w:r>
      <w:proofErr w:type="gramEnd"/>
      <w:r w:rsidRPr="00F66741">
        <w:rPr>
          <w:rFonts w:eastAsia="Calibri" w:cs="Times New Roman"/>
          <w:lang w:val="en-US"/>
        </w:rPr>
        <w:t xml:space="preserve"> </w:t>
      </w:r>
      <w:proofErr w:type="gramStart"/>
      <w:r w:rsidRPr="00F66741">
        <w:rPr>
          <w:rFonts w:eastAsia="Calibri" w:cs="Times New Roman"/>
          <w:lang w:val="en-US"/>
        </w:rPr>
        <w:t>Elsevier Science Publishers.</w:t>
      </w:r>
      <w:proofErr w:type="gramEnd"/>
      <w:r w:rsidRPr="00F66741">
        <w:rPr>
          <w:rFonts w:eastAsia="Calibri" w:cs="Times New Roman"/>
          <w:lang w:val="en-US"/>
        </w:rPr>
        <w:t xml:space="preserve"> Amsterdam, </w:t>
      </w:r>
      <w:proofErr w:type="gramStart"/>
      <w:r w:rsidRPr="00F66741">
        <w:rPr>
          <w:rFonts w:eastAsia="Calibri" w:cs="Times New Roman"/>
          <w:lang w:val="en-US"/>
        </w:rPr>
        <w:t>The</w:t>
      </w:r>
      <w:proofErr w:type="gramEnd"/>
      <w:r w:rsidRPr="00F66741">
        <w:rPr>
          <w:rFonts w:eastAsia="Calibri" w:cs="Times New Roman"/>
          <w:lang w:val="en-US"/>
        </w:rPr>
        <w:t xml:space="preserve"> Netherlands. </w:t>
      </w:r>
    </w:p>
    <w:p w14:paraId="76D358C2"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Cortesi</w:t>
      </w:r>
      <w:proofErr w:type="spellEnd"/>
      <w:r w:rsidRPr="00F66741">
        <w:rPr>
          <w:rFonts w:eastAsia="Calibri" w:cs="Times New Roman"/>
          <w:lang w:val="en-US"/>
        </w:rPr>
        <w:t xml:space="preserve">, A. (2012) Visualizing Entropy in Binary Files. Retrieved on December 8, 2015, from http://corte.si/posts/visualisation/entropy/index.html </w:t>
      </w:r>
    </w:p>
    <w:p w14:paraId="311548CA"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Cortesi</w:t>
      </w:r>
      <w:proofErr w:type="spellEnd"/>
      <w:r w:rsidRPr="00F66741">
        <w:rPr>
          <w:rFonts w:eastAsia="Calibri" w:cs="Times New Roman"/>
          <w:lang w:val="en-US"/>
        </w:rPr>
        <w:t xml:space="preserve">, A. (2015a). </w:t>
      </w:r>
      <w:proofErr w:type="gramStart"/>
      <w:r w:rsidRPr="00F66741">
        <w:rPr>
          <w:rFonts w:eastAsia="Calibri" w:cs="Times New Roman"/>
          <w:lang w:val="en-US"/>
        </w:rPr>
        <w:t>A Browser-based Tool for Visualizing Binary Data.</w:t>
      </w:r>
      <w:proofErr w:type="gramEnd"/>
      <w:r w:rsidRPr="00F66741">
        <w:rPr>
          <w:rFonts w:eastAsia="Calibri" w:cs="Times New Roman"/>
          <w:lang w:val="en-US"/>
        </w:rPr>
        <w:t xml:space="preserve"> Retrieved on December 8, 2015, from http://binvis.io/#/ </w:t>
      </w:r>
    </w:p>
    <w:p w14:paraId="18962FC6"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Cortesi</w:t>
      </w:r>
      <w:proofErr w:type="spellEnd"/>
      <w:r w:rsidRPr="00F66741">
        <w:rPr>
          <w:rFonts w:eastAsia="Calibri" w:cs="Times New Roman"/>
          <w:lang w:val="en-US"/>
        </w:rPr>
        <w:t xml:space="preserve">, A. (2015b). </w:t>
      </w:r>
      <w:proofErr w:type="spellStart"/>
      <w:r w:rsidRPr="00F66741">
        <w:rPr>
          <w:rFonts w:eastAsia="Calibri" w:cs="Times New Roman"/>
          <w:lang w:val="en-US"/>
        </w:rPr>
        <w:t>BinVis</w:t>
      </w:r>
      <w:proofErr w:type="spellEnd"/>
      <w:r w:rsidRPr="00F66741">
        <w:rPr>
          <w:rFonts w:eastAsia="Calibri" w:cs="Times New Roman"/>
          <w:lang w:val="en-US"/>
        </w:rPr>
        <w:t xml:space="preserve"> tool download. Retrieved on December 8, 2015, from http://www.rumint.org/gregconti/publications/binviz_0.zip </w:t>
      </w:r>
    </w:p>
    <w:p w14:paraId="54B36FDB" w14:textId="72FF170F"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lastRenderedPageBreak/>
        <w:t xml:space="preserve">Dang, B., </w:t>
      </w:r>
      <w:proofErr w:type="spellStart"/>
      <w:r w:rsidRPr="00F66741">
        <w:rPr>
          <w:rFonts w:eastAsia="Calibri" w:cs="Times New Roman"/>
          <w:lang w:val="en-US"/>
        </w:rPr>
        <w:t>Gazet</w:t>
      </w:r>
      <w:proofErr w:type="spellEnd"/>
      <w:r w:rsidRPr="00F66741">
        <w:rPr>
          <w:rFonts w:eastAsia="Calibri" w:cs="Times New Roman"/>
          <w:lang w:val="en-US"/>
        </w:rPr>
        <w:t xml:space="preserve">, A., </w:t>
      </w:r>
      <w:proofErr w:type="spellStart"/>
      <w:r w:rsidRPr="00F66741">
        <w:rPr>
          <w:rFonts w:eastAsia="Calibri" w:cs="Times New Roman"/>
          <w:lang w:val="en-US"/>
        </w:rPr>
        <w:t>Bachaalany</w:t>
      </w:r>
      <w:proofErr w:type="spellEnd"/>
      <w:r w:rsidRPr="00F66741">
        <w:rPr>
          <w:rFonts w:eastAsia="Calibri" w:cs="Times New Roman"/>
          <w:lang w:val="en-US"/>
        </w:rPr>
        <w:t>, E.</w:t>
      </w:r>
      <w:r w:rsidR="00B469D6">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Josse</w:t>
      </w:r>
      <w:proofErr w:type="spellEnd"/>
      <w:r w:rsidRPr="00F66741">
        <w:rPr>
          <w:rFonts w:eastAsia="Calibri" w:cs="Times New Roman"/>
          <w:lang w:val="en-US"/>
        </w:rPr>
        <w:t xml:space="preserve">, S. (2014). </w:t>
      </w:r>
      <w:proofErr w:type="gramStart"/>
      <w:r w:rsidRPr="00F66741">
        <w:rPr>
          <w:rFonts w:eastAsia="Calibri" w:cs="Times New Roman"/>
          <w:lang w:val="en-US"/>
        </w:rPr>
        <w:t>Practical Reverse Engineering: x86, x64, ARM, Windows Kernel, Reversing Tools, and Obfuscation.</w:t>
      </w:r>
      <w:proofErr w:type="gramEnd"/>
      <w:r w:rsidRPr="00F66741">
        <w:rPr>
          <w:rFonts w:eastAsia="Calibri" w:cs="Times New Roman"/>
          <w:lang w:val="en-US"/>
        </w:rPr>
        <w:t xml:space="preserve"> </w:t>
      </w:r>
      <w:proofErr w:type="gramStart"/>
      <w:r w:rsidRPr="00F66741">
        <w:rPr>
          <w:rFonts w:eastAsia="Calibri" w:cs="Times New Roman"/>
          <w:lang w:val="en-US"/>
        </w:rPr>
        <w:t>Indianapolis, IN, USA: John Wiley &amp; Sons, 1 edition, 384 p.</w:t>
      </w:r>
      <w:proofErr w:type="gramEnd"/>
      <w:r w:rsidRPr="00F66741">
        <w:rPr>
          <w:rFonts w:eastAsia="Calibri" w:cs="Times New Roman"/>
          <w:lang w:val="en-US"/>
        </w:rPr>
        <w:t xml:space="preserve"> </w:t>
      </w:r>
    </w:p>
    <w:p w14:paraId="02D715DB" w14:textId="3F247F4E"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Devi, D.</w:t>
      </w:r>
      <w:r w:rsidR="00B469D6">
        <w:rPr>
          <w:rFonts w:eastAsia="Calibri" w:cs="Times New Roman"/>
          <w:lang w:val="en-US"/>
        </w:rPr>
        <w:t>,</w:t>
      </w:r>
      <w:r w:rsidRPr="00F66741">
        <w:rPr>
          <w:rFonts w:eastAsia="Calibri" w:cs="Times New Roman"/>
          <w:lang w:val="en-US"/>
        </w:rPr>
        <w:t xml:space="preserve"> &amp; Nandi, S. (2012). PE File Features in Detection of Packed Executables. </w:t>
      </w:r>
      <w:proofErr w:type="gramStart"/>
      <w:r w:rsidRPr="00F66741">
        <w:rPr>
          <w:rFonts w:eastAsia="Calibri" w:cs="Times New Roman"/>
          <w:lang w:val="en-US"/>
        </w:rPr>
        <w:t>International Journal of Computer Theory and Engineering.</w:t>
      </w:r>
      <w:proofErr w:type="gramEnd"/>
      <w:r w:rsidRPr="00F66741">
        <w:rPr>
          <w:rFonts w:eastAsia="Calibri" w:cs="Times New Roman"/>
          <w:lang w:val="en-US"/>
        </w:rPr>
        <w:t xml:space="preserve"> (4)3. Retrieved on December 8, 2015, from http://www.ijcte.org/papers/512-S10014.pdf </w:t>
      </w:r>
    </w:p>
    <w:p w14:paraId="106E1840" w14:textId="763499B1"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Ding, Y., Dai, W., Yan, S.</w:t>
      </w:r>
      <w:r w:rsidR="00B469D6">
        <w:rPr>
          <w:rFonts w:eastAsia="Calibri" w:cs="Times New Roman"/>
          <w:lang w:val="en-US"/>
        </w:rPr>
        <w:t>,</w:t>
      </w:r>
      <w:r w:rsidRPr="00F66741">
        <w:rPr>
          <w:rFonts w:eastAsia="Calibri" w:cs="Times New Roman"/>
          <w:lang w:val="en-US"/>
        </w:rPr>
        <w:t xml:space="preserve"> &amp; Zhang, Y. (2014).</w:t>
      </w:r>
      <w:proofErr w:type="gramEnd"/>
      <w:r w:rsidRPr="00F66741">
        <w:rPr>
          <w:rFonts w:eastAsia="Calibri" w:cs="Times New Roman"/>
          <w:lang w:val="en-US"/>
        </w:rPr>
        <w:t xml:space="preserve"> Control Flow-based Opcode Behavior Analysis for Malware Detection. </w:t>
      </w:r>
      <w:proofErr w:type="gramStart"/>
      <w:r w:rsidRPr="00F66741">
        <w:rPr>
          <w:rFonts w:eastAsia="Calibri" w:cs="Times New Roman"/>
          <w:lang w:val="en-US"/>
        </w:rPr>
        <w:t>Computers &amp; Security.</w:t>
      </w:r>
      <w:proofErr w:type="gramEnd"/>
      <w:r w:rsidRPr="00F66741">
        <w:rPr>
          <w:rFonts w:eastAsia="Calibri" w:cs="Times New Roman"/>
          <w:lang w:val="en-US"/>
        </w:rPr>
        <w:t xml:space="preserve"> </w:t>
      </w:r>
      <w:proofErr w:type="gramStart"/>
      <w:r w:rsidRPr="00F66741">
        <w:rPr>
          <w:rFonts w:eastAsia="Calibri" w:cs="Times New Roman"/>
          <w:lang w:val="en-US"/>
        </w:rPr>
        <w:t>Volume 44.</w:t>
      </w:r>
      <w:proofErr w:type="gramEnd"/>
      <w:r w:rsidRPr="00F66741">
        <w:rPr>
          <w:rFonts w:eastAsia="Calibri" w:cs="Times New Roman"/>
          <w:lang w:val="en-US"/>
        </w:rPr>
        <w:t xml:space="preserve"> </w:t>
      </w:r>
      <w:proofErr w:type="gramStart"/>
      <w:r w:rsidRPr="00F66741">
        <w:rPr>
          <w:rFonts w:eastAsia="Calibri" w:cs="Times New Roman"/>
          <w:lang w:val="en-US"/>
        </w:rPr>
        <w:t>65–74.</w:t>
      </w:r>
      <w:proofErr w:type="gramEnd"/>
      <w:r w:rsidRPr="00F66741">
        <w:rPr>
          <w:rFonts w:eastAsia="Calibri" w:cs="Times New Roman"/>
          <w:lang w:val="en-US"/>
        </w:rPr>
        <w:t xml:space="preserve"> http://dx.doi.org/10.1016/j.cose.2014.04.003 </w:t>
      </w:r>
    </w:p>
    <w:p w14:paraId="58EA1851" w14:textId="5941E378" w:rsidR="006D6B50" w:rsidRPr="006D6B50" w:rsidRDefault="006D6B50" w:rsidP="006D6B50">
      <w:pPr>
        <w:numPr>
          <w:ilvl w:val="0"/>
          <w:numId w:val="2"/>
        </w:numPr>
        <w:spacing w:after="0"/>
        <w:ind w:left="418" w:hanging="418"/>
        <w:contextualSpacing/>
        <w:rPr>
          <w:rFonts w:eastAsia="Calibri" w:cs="Times New Roman"/>
          <w:lang w:val="en-US"/>
        </w:rPr>
      </w:pPr>
      <w:proofErr w:type="spellStart"/>
      <w:proofErr w:type="gramStart"/>
      <w:r w:rsidRPr="006D6B50">
        <w:rPr>
          <w:rFonts w:eastAsia="Calibri" w:cs="Times New Roman"/>
          <w:lang w:val="en-US"/>
        </w:rPr>
        <w:t>Dingbaum</w:t>
      </w:r>
      <w:proofErr w:type="spellEnd"/>
      <w:r w:rsidRPr="006D6B50">
        <w:rPr>
          <w:rFonts w:eastAsia="Calibri" w:cs="Times New Roman"/>
          <w:lang w:val="en-US"/>
        </w:rPr>
        <w:t>, S. (2016).</w:t>
      </w:r>
      <w:proofErr w:type="gramEnd"/>
      <w:r w:rsidRPr="006D6B50">
        <w:rPr>
          <w:rFonts w:eastAsia="Calibri" w:cs="Times New Roman"/>
          <w:lang w:val="en-US"/>
        </w:rPr>
        <w:t xml:space="preserve"> Audit </w:t>
      </w:r>
      <w:proofErr w:type="gramStart"/>
      <w:r w:rsidRPr="006D6B50">
        <w:rPr>
          <w:rFonts w:eastAsia="Calibri" w:cs="Times New Roman"/>
          <w:lang w:val="en-US"/>
        </w:rPr>
        <w:t>Of</w:t>
      </w:r>
      <w:proofErr w:type="gramEnd"/>
      <w:r w:rsidRPr="006D6B50">
        <w:rPr>
          <w:rFonts w:eastAsia="Calibri" w:cs="Times New Roman"/>
          <w:lang w:val="en-US"/>
        </w:rPr>
        <w:t xml:space="preserve"> NRC’S Network Security Operations Center. United States Nuclear Regulatory Commission. </w:t>
      </w:r>
      <w:proofErr w:type="gramStart"/>
      <w:r w:rsidRPr="006D6B50">
        <w:rPr>
          <w:rFonts w:eastAsia="Calibri" w:cs="Times New Roman"/>
          <w:lang w:val="en-US"/>
        </w:rPr>
        <w:t>Reference # OIG-16-A-07.</w:t>
      </w:r>
      <w:proofErr w:type="gramEnd"/>
      <w:r w:rsidRPr="006D6B50">
        <w:rPr>
          <w:rFonts w:eastAsia="Calibri" w:cs="Times New Roman"/>
          <w:lang w:val="en-US"/>
        </w:rPr>
        <w:t xml:space="preserve"> Retrieved from http://pbadupws.nrc.gov/docs/ML1601/ML16011A319.pdf</w:t>
      </w:r>
      <w:r>
        <w:rPr>
          <w:rFonts w:eastAsia="Calibri" w:cs="Times New Roman"/>
          <w:lang w:val="en-US"/>
        </w:rPr>
        <w:t xml:space="preserve"> </w:t>
      </w:r>
    </w:p>
    <w:p w14:paraId="6AA510BD" w14:textId="557BAFCB"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Dorfman</w:t>
      </w:r>
      <w:proofErr w:type="spellEnd"/>
      <w:r w:rsidRPr="00F66741">
        <w:rPr>
          <w:rFonts w:eastAsia="Calibri" w:cs="Times New Roman"/>
          <w:lang w:val="en-US"/>
        </w:rPr>
        <w:t xml:space="preserve">, A. (2014). </w:t>
      </w:r>
      <w:proofErr w:type="gramStart"/>
      <w:r w:rsidRPr="00F66741">
        <w:rPr>
          <w:rFonts w:eastAsia="Calibri" w:cs="Times New Roman"/>
          <w:lang w:val="en-US"/>
        </w:rPr>
        <w:t>FRODO: Format Reverser of Data Objects.</w:t>
      </w:r>
      <w:proofErr w:type="gramEnd"/>
      <w:r w:rsidRPr="00F66741">
        <w:rPr>
          <w:rFonts w:eastAsia="Calibri" w:cs="Times New Roman"/>
          <w:lang w:val="en-US"/>
        </w:rPr>
        <w:t xml:space="preserve"> Proceedings of the Hack </w:t>
      </w:r>
      <w:proofErr w:type="gramStart"/>
      <w:r w:rsidRPr="00F66741">
        <w:rPr>
          <w:rFonts w:eastAsia="Calibri" w:cs="Times New Roman"/>
          <w:lang w:val="en-US"/>
        </w:rPr>
        <w:t>In</w:t>
      </w:r>
      <w:proofErr w:type="gramEnd"/>
      <w:r w:rsidRPr="00F66741">
        <w:rPr>
          <w:rFonts w:eastAsia="Calibri" w:cs="Times New Roman"/>
          <w:lang w:val="en-US"/>
        </w:rPr>
        <w:t xml:space="preserve"> The Box Security Conference (HITB), Amsterdam, Netherlands. Retrieved on December 8, 2015, from http://bofh.nikhef.nl/events/HitB/hitb-2014-amsterdam/praatjes/D2T3-Format-Reverser-of-Data-Objects.pdf</w:t>
      </w:r>
    </w:p>
    <w:p w14:paraId="59800A0F"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Eagle, C. (2011).</w:t>
      </w:r>
      <w:proofErr w:type="gramEnd"/>
      <w:r w:rsidRPr="00F66741">
        <w:rPr>
          <w:rFonts w:eastAsia="Calibri" w:cs="Times New Roman"/>
          <w:lang w:val="en-US"/>
        </w:rPr>
        <w:t xml:space="preserve"> </w:t>
      </w:r>
      <w:proofErr w:type="gramStart"/>
      <w:r w:rsidRPr="00F66741">
        <w:rPr>
          <w:rFonts w:eastAsia="Calibri" w:cs="Times New Roman"/>
          <w:lang w:val="en-US"/>
        </w:rPr>
        <w:t>The IDA Pro Book: The Unofficial Guide to the World's Most Popular Disassembler.</w:t>
      </w:r>
      <w:proofErr w:type="gramEnd"/>
      <w:r w:rsidRPr="00F66741">
        <w:rPr>
          <w:rFonts w:eastAsia="Calibri" w:cs="Times New Roman"/>
          <w:lang w:val="en-US"/>
        </w:rPr>
        <w:t xml:space="preserve"> </w:t>
      </w:r>
      <w:proofErr w:type="gramStart"/>
      <w:r w:rsidRPr="00F66741">
        <w:rPr>
          <w:rFonts w:eastAsia="Calibri" w:cs="Times New Roman"/>
          <w:lang w:val="en-US"/>
        </w:rPr>
        <w:t>No Starch Press.</w:t>
      </w:r>
      <w:proofErr w:type="gramEnd"/>
      <w:r w:rsidRPr="00F66741">
        <w:rPr>
          <w:rFonts w:eastAsia="Calibri" w:cs="Times New Roman"/>
          <w:lang w:val="en-US"/>
        </w:rPr>
        <w:t xml:space="preserve"> </w:t>
      </w:r>
      <w:proofErr w:type="gramStart"/>
      <w:r w:rsidRPr="00F66741">
        <w:rPr>
          <w:rFonts w:eastAsia="Calibri" w:cs="Times New Roman"/>
          <w:lang w:val="en-US"/>
        </w:rPr>
        <w:t>2nd</w:t>
      </w:r>
      <w:proofErr w:type="gramEnd"/>
      <w:r w:rsidRPr="00F66741">
        <w:rPr>
          <w:rFonts w:eastAsia="Calibri" w:cs="Times New Roman"/>
          <w:lang w:val="en-US"/>
        </w:rPr>
        <w:t xml:space="preserve"> Edition. 672p.</w:t>
      </w:r>
    </w:p>
    <w:p w14:paraId="200ED4C4"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Emil's Projects.</w:t>
      </w:r>
      <w:proofErr w:type="gramEnd"/>
      <w:r w:rsidRPr="00F66741">
        <w:rPr>
          <w:rFonts w:eastAsia="Calibri" w:cs="Times New Roman"/>
          <w:lang w:val="en-US"/>
        </w:rPr>
        <w:t xml:space="preserve"> </w:t>
      </w:r>
      <w:proofErr w:type="gramStart"/>
      <w:r w:rsidRPr="00F66741">
        <w:rPr>
          <w:rFonts w:eastAsia="Calibri" w:cs="Times New Roman"/>
          <w:lang w:val="en-US"/>
        </w:rPr>
        <w:t>(2010). Tiny C Scrambling Compiler.</w:t>
      </w:r>
      <w:proofErr w:type="gramEnd"/>
      <w:r w:rsidRPr="00F66741">
        <w:rPr>
          <w:rFonts w:eastAsia="Calibri" w:cs="Times New Roman"/>
          <w:lang w:val="en-US"/>
        </w:rPr>
        <w:t xml:space="preserve"> </w:t>
      </w:r>
      <w:proofErr w:type="spellStart"/>
      <w:proofErr w:type="gramStart"/>
      <w:r w:rsidRPr="00F66741">
        <w:rPr>
          <w:rFonts w:eastAsia="Calibri" w:cs="Times New Roman"/>
          <w:lang w:val="en-US"/>
        </w:rPr>
        <w:t>OpenHardware</w:t>
      </w:r>
      <w:proofErr w:type="spellEnd"/>
      <w:r w:rsidRPr="00F66741">
        <w:rPr>
          <w:rFonts w:eastAsia="Calibri" w:cs="Times New Roman"/>
          <w:lang w:val="en-US"/>
        </w:rPr>
        <w:t xml:space="preserve"> &amp; </w:t>
      </w:r>
      <w:proofErr w:type="spellStart"/>
      <w:r w:rsidRPr="00F66741">
        <w:rPr>
          <w:rFonts w:eastAsia="Calibri" w:cs="Times New Roman"/>
          <w:lang w:val="en-US"/>
        </w:rPr>
        <w:t>OpenSource</w:t>
      </w:r>
      <w:proofErr w:type="spellEnd"/>
      <w:r w:rsidRPr="00F66741">
        <w:rPr>
          <w:rFonts w:eastAsia="Calibri" w:cs="Times New Roman"/>
          <w:lang w:val="en-US"/>
        </w:rPr>
        <w:t>.</w:t>
      </w:r>
      <w:proofErr w:type="gramEnd"/>
      <w:r w:rsidRPr="00F66741">
        <w:rPr>
          <w:rFonts w:eastAsia="Calibri" w:cs="Times New Roman"/>
          <w:lang w:val="en-US"/>
        </w:rPr>
        <w:t xml:space="preserve"> Retrieved on December 8, 2015, from http://uglyduck.ath.cx/ep/archive/2010/04/Tiny_C_Scrambling_Compiler.html </w:t>
      </w:r>
    </w:p>
    <w:p w14:paraId="74052B95" w14:textId="7C31A926"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Farrukh</w:t>
      </w:r>
      <w:proofErr w:type="spellEnd"/>
      <w:r w:rsidRPr="00F66741">
        <w:rPr>
          <w:rFonts w:eastAsia="Calibri" w:cs="Times New Roman"/>
          <w:lang w:val="en-US"/>
        </w:rPr>
        <w:t>, S.</w:t>
      </w:r>
      <w:r w:rsidR="00FC572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Muddassar</w:t>
      </w:r>
      <w:proofErr w:type="spellEnd"/>
      <w:r w:rsidRPr="00F66741">
        <w:rPr>
          <w:rFonts w:eastAsia="Calibri" w:cs="Times New Roman"/>
          <w:lang w:val="en-US"/>
        </w:rPr>
        <w:t>, F. (2012).</w:t>
      </w:r>
      <w:proofErr w:type="gramEnd"/>
      <w:r w:rsidRPr="00F66741">
        <w:rPr>
          <w:rFonts w:eastAsia="Calibri" w:cs="Times New Roman"/>
          <w:lang w:val="en-US"/>
        </w:rPr>
        <w:t xml:space="preserve"> ELF-Miner: Using Structural Knowledge and Data Mining Methods </w:t>
      </w:r>
      <w:proofErr w:type="gramStart"/>
      <w:r w:rsidRPr="00F66741">
        <w:rPr>
          <w:rFonts w:eastAsia="Calibri" w:cs="Times New Roman"/>
          <w:lang w:val="en-US"/>
        </w:rPr>
        <w:t>To</w:t>
      </w:r>
      <w:proofErr w:type="gramEnd"/>
      <w:r w:rsidRPr="00F66741">
        <w:rPr>
          <w:rFonts w:eastAsia="Calibri" w:cs="Times New Roman"/>
          <w:lang w:val="en-US"/>
        </w:rPr>
        <w:t xml:space="preserve"> Detect New (Linux) Malicious Executables. </w:t>
      </w:r>
      <w:proofErr w:type="gramStart"/>
      <w:r w:rsidRPr="00F66741">
        <w:rPr>
          <w:rFonts w:eastAsia="Calibri" w:cs="Times New Roman"/>
          <w:lang w:val="en-US"/>
        </w:rPr>
        <w:t>Knowledge and Information Systems.</w:t>
      </w:r>
      <w:proofErr w:type="gramEnd"/>
      <w:r w:rsidRPr="00F66741">
        <w:rPr>
          <w:rFonts w:eastAsia="Calibri" w:cs="Times New Roman"/>
          <w:lang w:val="en-US"/>
        </w:rPr>
        <w:t xml:space="preserve"> 30 (3), 589-612 Springer-</w:t>
      </w:r>
      <w:proofErr w:type="spellStart"/>
      <w:r w:rsidRPr="00F66741">
        <w:rPr>
          <w:rFonts w:eastAsia="Calibri" w:cs="Times New Roman"/>
          <w:lang w:val="en-US"/>
        </w:rPr>
        <w:t>Verlag</w:t>
      </w:r>
      <w:proofErr w:type="spellEnd"/>
      <w:r w:rsidRPr="00F66741">
        <w:rPr>
          <w:rFonts w:eastAsia="Calibri" w:cs="Times New Roman"/>
          <w:lang w:val="en-US"/>
        </w:rPr>
        <w:t xml:space="preserve"> New York, NY, USA http://dx.doi.org/10.1007/s10115-011-0393-5 </w:t>
      </w:r>
    </w:p>
    <w:p w14:paraId="4A200008" w14:textId="77777777" w:rsidR="00113742" w:rsidRPr="00113742" w:rsidRDefault="00113742" w:rsidP="00113742">
      <w:pPr>
        <w:numPr>
          <w:ilvl w:val="0"/>
          <w:numId w:val="2"/>
        </w:numPr>
        <w:spacing w:after="0"/>
        <w:ind w:left="418" w:hanging="418"/>
        <w:contextualSpacing/>
        <w:rPr>
          <w:rFonts w:eastAsia="Calibri" w:cs="Times New Roman"/>
          <w:lang w:val="en-US"/>
        </w:rPr>
      </w:pPr>
      <w:proofErr w:type="gramStart"/>
      <w:r w:rsidRPr="00113742">
        <w:rPr>
          <w:rFonts w:eastAsia="Calibri" w:cs="Times New Roman"/>
          <w:lang w:val="en-US"/>
        </w:rPr>
        <w:t>Gilbert, В. (2015).</w:t>
      </w:r>
      <w:proofErr w:type="gramEnd"/>
      <w:r w:rsidRPr="00113742">
        <w:rPr>
          <w:rFonts w:eastAsia="Calibri" w:cs="Times New Roman"/>
          <w:lang w:val="en-US"/>
        </w:rPr>
        <w:t xml:space="preserve"> ISIS Planning Major </w:t>
      </w:r>
      <w:proofErr w:type="spellStart"/>
      <w:r w:rsidRPr="00113742">
        <w:rPr>
          <w:rFonts w:eastAsia="Calibri" w:cs="Times New Roman"/>
          <w:lang w:val="en-US"/>
        </w:rPr>
        <w:t>Cyberattacks</w:t>
      </w:r>
      <w:proofErr w:type="spellEnd"/>
      <w:r w:rsidRPr="00113742">
        <w:rPr>
          <w:rFonts w:eastAsia="Calibri" w:cs="Times New Roman"/>
          <w:lang w:val="en-US"/>
        </w:rPr>
        <w:t xml:space="preserve"> </w:t>
      </w:r>
      <w:proofErr w:type="gramStart"/>
      <w:r w:rsidRPr="00113742">
        <w:rPr>
          <w:rFonts w:eastAsia="Calibri" w:cs="Times New Roman"/>
          <w:lang w:val="en-US"/>
        </w:rPr>
        <w:t>Against</w:t>
      </w:r>
      <w:proofErr w:type="gramEnd"/>
      <w:r w:rsidRPr="00113742">
        <w:rPr>
          <w:rFonts w:eastAsia="Calibri" w:cs="Times New Roman"/>
          <w:lang w:val="en-US"/>
        </w:rPr>
        <w:t xml:space="preserve"> Airlines, Hospitals And Nuclear Power Plants. </w:t>
      </w:r>
      <w:proofErr w:type="gramStart"/>
      <w:r w:rsidRPr="00113742">
        <w:rPr>
          <w:rFonts w:eastAsia="Calibri" w:cs="Times New Roman"/>
          <w:lang w:val="en-US"/>
        </w:rPr>
        <w:t>International Business Times.</w:t>
      </w:r>
      <w:proofErr w:type="gramEnd"/>
      <w:r w:rsidRPr="00113742">
        <w:rPr>
          <w:rFonts w:eastAsia="Calibri" w:cs="Times New Roman"/>
          <w:lang w:val="en-US"/>
        </w:rPr>
        <w:t xml:space="preserve"> Retrieved from http://www.ibtimes.com/isis-planning-</w:t>
      </w:r>
      <w:r w:rsidRPr="00113742">
        <w:rPr>
          <w:rFonts w:eastAsia="Calibri" w:cs="Times New Roman"/>
          <w:lang w:val="en-US"/>
        </w:rPr>
        <w:lastRenderedPageBreak/>
        <w:t xml:space="preserve">major-cyberattacks-against-airlines-hospitals-nuclear-power-plants-2187567 </w:t>
      </w:r>
    </w:p>
    <w:p w14:paraId="0565DECE" w14:textId="22AAA8DE"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Ghezelbigloo</w:t>
      </w:r>
      <w:proofErr w:type="spellEnd"/>
      <w:r w:rsidRPr="00F66741">
        <w:rPr>
          <w:rFonts w:eastAsia="Calibri" w:cs="Times New Roman"/>
          <w:lang w:val="en-US"/>
        </w:rPr>
        <w:t>, Z.</w:t>
      </w:r>
      <w:r w:rsidR="00FC572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VafaeiJahan</w:t>
      </w:r>
      <w:proofErr w:type="spellEnd"/>
      <w:r w:rsidRPr="00F66741">
        <w:rPr>
          <w:rFonts w:eastAsia="Calibri" w:cs="Times New Roman"/>
          <w:lang w:val="en-US"/>
        </w:rPr>
        <w:t>, M. (2014).</w:t>
      </w:r>
      <w:proofErr w:type="gramEnd"/>
      <w:r w:rsidRPr="00F66741">
        <w:rPr>
          <w:rFonts w:eastAsia="Calibri" w:cs="Times New Roman"/>
          <w:lang w:val="en-US"/>
        </w:rPr>
        <w:t xml:space="preserve"> Role-opcode vs. Opcode: the </w:t>
      </w:r>
      <w:proofErr w:type="gramStart"/>
      <w:r w:rsidRPr="00F66741">
        <w:rPr>
          <w:rFonts w:eastAsia="Calibri" w:cs="Times New Roman"/>
          <w:lang w:val="en-US"/>
        </w:rPr>
        <w:t>New</w:t>
      </w:r>
      <w:proofErr w:type="gramEnd"/>
      <w:r w:rsidRPr="00F66741">
        <w:rPr>
          <w:rFonts w:eastAsia="Calibri" w:cs="Times New Roman"/>
          <w:lang w:val="en-US"/>
        </w:rPr>
        <w:t xml:space="preserve"> method in Computer Malware Detection. </w:t>
      </w:r>
      <w:proofErr w:type="gramStart"/>
      <w:r w:rsidRPr="00F66741">
        <w:rPr>
          <w:rFonts w:eastAsia="Calibri" w:cs="Times New Roman"/>
          <w:lang w:val="en-US"/>
        </w:rPr>
        <w:t>International Congress on Technology, Communication and Knowledge (ICTCK).</w:t>
      </w:r>
      <w:proofErr w:type="gramEnd"/>
      <w:r w:rsidRPr="00F66741">
        <w:rPr>
          <w:rFonts w:eastAsia="Calibri" w:cs="Times New Roman"/>
          <w:lang w:val="en-US"/>
        </w:rPr>
        <w:t xml:space="preserve"> </w:t>
      </w:r>
      <w:proofErr w:type="gramStart"/>
      <w:r w:rsidRPr="00F66741">
        <w:rPr>
          <w:rFonts w:eastAsia="Calibri" w:cs="Times New Roman"/>
          <w:lang w:val="en-US"/>
        </w:rPr>
        <w:t>1-6. Mashhad.</w:t>
      </w:r>
      <w:proofErr w:type="gramEnd"/>
      <w:r w:rsidRPr="00F66741">
        <w:rPr>
          <w:rFonts w:eastAsia="Calibri" w:cs="Times New Roman"/>
          <w:lang w:val="en-US"/>
        </w:rPr>
        <w:t xml:space="preserve"> Iran. http://dx.doi.org/10.1109/ICTCK.2014.7033534</w:t>
      </w:r>
    </w:p>
    <w:p w14:paraId="30213910" w14:textId="78CA7322"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Hall, G.A.</w:t>
      </w:r>
      <w:r w:rsidR="00FC572C">
        <w:rPr>
          <w:rFonts w:eastAsia="Calibri" w:cs="Times New Roman"/>
          <w:lang w:val="en-US"/>
        </w:rPr>
        <w:t>,</w:t>
      </w:r>
      <w:r w:rsidRPr="00F66741">
        <w:rPr>
          <w:rFonts w:eastAsia="Calibri" w:cs="Times New Roman"/>
          <w:lang w:val="en-US"/>
        </w:rPr>
        <w:t xml:space="preserve"> &amp; Davis, W.P</w:t>
      </w:r>
      <w:r w:rsidR="00B469D6">
        <w:rPr>
          <w:rFonts w:eastAsia="Calibri" w:cs="Times New Roman"/>
          <w:lang w:val="en-US"/>
        </w:rPr>
        <w:t>.</w:t>
      </w:r>
      <w:r w:rsidRPr="00F66741">
        <w:rPr>
          <w:rFonts w:eastAsia="Calibri" w:cs="Times New Roman"/>
          <w:lang w:val="en-US"/>
        </w:rPr>
        <w:t xml:space="preserve"> (2006).</w:t>
      </w:r>
      <w:proofErr w:type="gramEnd"/>
      <w:r w:rsidRPr="00F66741">
        <w:rPr>
          <w:rFonts w:eastAsia="Calibri" w:cs="Times New Roman"/>
          <w:lang w:val="en-US"/>
        </w:rPr>
        <w:t xml:space="preserve"> </w:t>
      </w:r>
      <w:proofErr w:type="gramStart"/>
      <w:r w:rsidRPr="00F66741">
        <w:rPr>
          <w:rFonts w:eastAsia="Calibri" w:cs="Times New Roman"/>
          <w:lang w:val="en-US"/>
        </w:rPr>
        <w:t>Sliding Window Measurement for File Type Identification.</w:t>
      </w:r>
      <w:proofErr w:type="gramEnd"/>
      <w:r w:rsidRPr="00F66741">
        <w:rPr>
          <w:rFonts w:eastAsia="Calibri" w:cs="Times New Roman"/>
          <w:lang w:val="en-US"/>
        </w:rPr>
        <w:t xml:space="preserve"> </w:t>
      </w:r>
      <w:proofErr w:type="gramStart"/>
      <w:r w:rsidRPr="00F66741">
        <w:rPr>
          <w:rFonts w:eastAsia="Calibri" w:cs="Times New Roman"/>
          <w:lang w:val="en-US"/>
        </w:rPr>
        <w:t>Technical report, Computer Forensics and Intrusion Analysis Group, ManTech.</w:t>
      </w:r>
      <w:proofErr w:type="gramEnd"/>
      <w:r w:rsidRPr="00F66741">
        <w:rPr>
          <w:rFonts w:eastAsia="Calibri" w:cs="Times New Roman"/>
          <w:lang w:val="en-US"/>
        </w:rPr>
        <w:t xml:space="preserve"> Security and Mission Assurance, </w:t>
      </w:r>
      <w:proofErr w:type="spellStart"/>
      <w:r w:rsidRPr="00F66741">
        <w:rPr>
          <w:rFonts w:eastAsia="Calibri" w:cs="Times New Roman"/>
          <w:lang w:val="en-US"/>
        </w:rPr>
        <w:t>Rexas</w:t>
      </w:r>
      <w:proofErr w:type="spellEnd"/>
    </w:p>
    <w:p w14:paraId="0596E572"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Haukli</w:t>
      </w:r>
      <w:proofErr w:type="spellEnd"/>
      <w:r w:rsidRPr="00F66741">
        <w:rPr>
          <w:rFonts w:eastAsia="Calibri" w:cs="Times New Roman"/>
          <w:lang w:val="en-US"/>
        </w:rPr>
        <w:t xml:space="preserve">, L. (2014). </w:t>
      </w:r>
      <w:proofErr w:type="gramStart"/>
      <w:r w:rsidRPr="00F66741">
        <w:rPr>
          <w:rFonts w:eastAsia="Calibri" w:cs="Times New Roman"/>
          <w:lang w:val="en-US"/>
        </w:rPr>
        <w:t xml:space="preserve">Exposing </w:t>
      </w:r>
      <w:proofErr w:type="spellStart"/>
      <w:r w:rsidRPr="00F66741">
        <w:rPr>
          <w:rFonts w:eastAsia="Calibri" w:cs="Times New Roman"/>
          <w:lang w:val="en-US"/>
        </w:rPr>
        <w:t>Bootkits</w:t>
      </w:r>
      <w:proofErr w:type="spellEnd"/>
      <w:r w:rsidRPr="00F66741">
        <w:rPr>
          <w:rFonts w:eastAsia="Calibri" w:cs="Times New Roman"/>
          <w:lang w:val="en-US"/>
        </w:rPr>
        <w:t xml:space="preserve"> with BIOS Emulation.</w:t>
      </w:r>
      <w:proofErr w:type="gramEnd"/>
      <w:r w:rsidRPr="00F66741">
        <w:rPr>
          <w:rFonts w:eastAsia="Calibri" w:cs="Times New Roman"/>
          <w:lang w:val="en-US"/>
        </w:rPr>
        <w:t xml:space="preserve"> </w:t>
      </w:r>
      <w:proofErr w:type="gramStart"/>
      <w:r w:rsidRPr="00F66741">
        <w:rPr>
          <w:rFonts w:eastAsia="Calibri" w:cs="Times New Roman"/>
          <w:lang w:val="en-US"/>
        </w:rPr>
        <w:t>Black Hat USA.</w:t>
      </w:r>
      <w:proofErr w:type="gramEnd"/>
      <w:r w:rsidRPr="00F66741">
        <w:rPr>
          <w:rFonts w:eastAsia="Calibri" w:cs="Times New Roman"/>
          <w:lang w:val="en-US"/>
        </w:rPr>
        <w:t xml:space="preserve"> Retrieved on December 8, 2015, from https://www.blackhat.com/docs/us-14/materials/us-14-Haukli-Exposing-Bootkits-With-BIOS-Emulation.pdf </w:t>
      </w:r>
    </w:p>
    <w:p w14:paraId="7EE66C58" w14:textId="77777777" w:rsidR="002F1EB1" w:rsidRPr="002F1EB1" w:rsidRDefault="002F1EB1" w:rsidP="002F1EB1">
      <w:pPr>
        <w:numPr>
          <w:ilvl w:val="0"/>
          <w:numId w:val="2"/>
        </w:numPr>
        <w:spacing w:after="0"/>
        <w:ind w:left="418" w:hanging="418"/>
        <w:contextualSpacing/>
        <w:rPr>
          <w:rFonts w:eastAsia="Calibri" w:cs="Times New Roman"/>
          <w:lang w:val="en-US"/>
        </w:rPr>
      </w:pPr>
      <w:r w:rsidRPr="002F1EB1">
        <w:rPr>
          <w:rFonts w:eastAsia="Calibri" w:cs="Times New Roman"/>
          <w:lang w:val="en-US"/>
        </w:rPr>
        <w:t xml:space="preserve">hfiref0x. </w:t>
      </w:r>
      <w:proofErr w:type="gramStart"/>
      <w:r w:rsidRPr="002F1EB1">
        <w:rPr>
          <w:rFonts w:eastAsia="Calibri" w:cs="Times New Roman"/>
          <w:lang w:val="en-US"/>
        </w:rPr>
        <w:t>(2016). Driver loader for bypassing Windows x64 Driver Signature Enforcement.</w:t>
      </w:r>
      <w:proofErr w:type="gramEnd"/>
      <w:r w:rsidRPr="002F1EB1">
        <w:rPr>
          <w:rFonts w:eastAsia="Calibri" w:cs="Times New Roman"/>
          <w:lang w:val="en-US"/>
        </w:rPr>
        <w:t xml:space="preserve"> </w:t>
      </w:r>
      <w:proofErr w:type="spellStart"/>
      <w:proofErr w:type="gramStart"/>
      <w:r w:rsidRPr="002F1EB1">
        <w:rPr>
          <w:rFonts w:eastAsia="Calibri" w:cs="Times New Roman"/>
          <w:lang w:val="en-US"/>
        </w:rPr>
        <w:t>GitHub</w:t>
      </w:r>
      <w:proofErr w:type="spellEnd"/>
      <w:r w:rsidRPr="002F1EB1">
        <w:rPr>
          <w:rFonts w:eastAsia="Calibri" w:cs="Times New Roman"/>
          <w:lang w:val="en-US"/>
        </w:rPr>
        <w:t>.</w:t>
      </w:r>
      <w:proofErr w:type="gramEnd"/>
      <w:r w:rsidRPr="002F1EB1">
        <w:rPr>
          <w:rFonts w:eastAsia="Calibri" w:cs="Times New Roman"/>
          <w:lang w:val="en-US"/>
        </w:rPr>
        <w:t xml:space="preserve"> Retrieved from https://github.com/hfiref0x/TDL</w:t>
      </w:r>
    </w:p>
    <w:p w14:paraId="08ECF699" w14:textId="094FCB9E"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Hoglund</w:t>
      </w:r>
      <w:proofErr w:type="spellEnd"/>
      <w:r w:rsidRPr="00F66741">
        <w:rPr>
          <w:rFonts w:eastAsia="Calibri" w:cs="Times New Roman"/>
          <w:lang w:val="en-US"/>
        </w:rPr>
        <w:t>, G., &amp; Butler, J. (2005).</w:t>
      </w:r>
      <w:proofErr w:type="gramEnd"/>
      <w:r w:rsidRPr="00F66741">
        <w:rPr>
          <w:rFonts w:eastAsia="Calibri" w:cs="Times New Roman"/>
          <w:lang w:val="en-US"/>
        </w:rPr>
        <w:t xml:space="preserve"> Direct Kernel Object Manipulation. </w:t>
      </w:r>
      <w:proofErr w:type="gramStart"/>
      <w:r w:rsidRPr="00F66741">
        <w:rPr>
          <w:rFonts w:eastAsia="Calibri" w:cs="Times New Roman"/>
          <w:lang w:val="en-US"/>
        </w:rPr>
        <w:t>Rootkits: Subverting the Windows Kernel.</w:t>
      </w:r>
      <w:proofErr w:type="gramEnd"/>
      <w:r w:rsidRPr="00F66741">
        <w:rPr>
          <w:rFonts w:eastAsia="Calibri" w:cs="Times New Roman"/>
          <w:lang w:val="en-US"/>
        </w:rPr>
        <w:t xml:space="preserve"> </w:t>
      </w:r>
      <w:proofErr w:type="gramStart"/>
      <w:r w:rsidRPr="00F66741">
        <w:rPr>
          <w:rFonts w:eastAsia="Calibri" w:cs="Times New Roman"/>
          <w:lang w:val="en-US"/>
        </w:rPr>
        <w:t>169-212. Addison-Wesley Professional.</w:t>
      </w:r>
      <w:proofErr w:type="gramEnd"/>
      <w:r w:rsidRPr="00F66741">
        <w:rPr>
          <w:rFonts w:eastAsia="Calibri" w:cs="Times New Roman"/>
          <w:lang w:val="en-US"/>
        </w:rPr>
        <w:t xml:space="preserve"> </w:t>
      </w:r>
    </w:p>
    <w:p w14:paraId="05BCF732" w14:textId="1F1A32C9"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 xml:space="preserve">Iwamoto, K., </w:t>
      </w:r>
      <w:r w:rsidR="00B469D6">
        <w:rPr>
          <w:rFonts w:eastAsia="Calibri" w:cs="Times New Roman"/>
          <w:lang w:val="en-US"/>
        </w:rPr>
        <w:t xml:space="preserve">&amp; </w:t>
      </w:r>
      <w:proofErr w:type="spellStart"/>
      <w:r w:rsidRPr="00F66741">
        <w:rPr>
          <w:rFonts w:eastAsia="Calibri" w:cs="Times New Roman"/>
          <w:lang w:val="en-US"/>
        </w:rPr>
        <w:t>Wasaki</w:t>
      </w:r>
      <w:proofErr w:type="spellEnd"/>
      <w:r w:rsidRPr="00F66741">
        <w:rPr>
          <w:rFonts w:eastAsia="Calibri" w:cs="Times New Roman"/>
          <w:lang w:val="en-US"/>
        </w:rPr>
        <w:t>, K. (2014).</w:t>
      </w:r>
      <w:proofErr w:type="gramEnd"/>
      <w:r w:rsidRPr="00F66741">
        <w:rPr>
          <w:rFonts w:eastAsia="Calibri" w:cs="Times New Roman"/>
          <w:lang w:val="en-US"/>
        </w:rPr>
        <w:t xml:space="preserve"> </w:t>
      </w:r>
      <w:proofErr w:type="gramStart"/>
      <w:r w:rsidRPr="00F66741">
        <w:rPr>
          <w:rFonts w:eastAsia="Calibri" w:cs="Times New Roman"/>
          <w:lang w:val="en-US"/>
        </w:rPr>
        <w:t xml:space="preserve">A Method for </w:t>
      </w:r>
      <w:proofErr w:type="spellStart"/>
      <w:r w:rsidRPr="00F66741">
        <w:rPr>
          <w:rFonts w:eastAsia="Calibri" w:cs="Times New Roman"/>
          <w:lang w:val="en-US"/>
        </w:rPr>
        <w:t>Shellcode</w:t>
      </w:r>
      <w:proofErr w:type="spellEnd"/>
      <w:r w:rsidRPr="00F66741">
        <w:rPr>
          <w:rFonts w:eastAsia="Calibri" w:cs="Times New Roman"/>
          <w:lang w:val="en-US"/>
        </w:rPr>
        <w:t xml:space="preserve"> Extraction from Malicious Document Files Using Entropy and Emulation.</w:t>
      </w:r>
      <w:proofErr w:type="gramEnd"/>
      <w:r w:rsidRPr="00F66741">
        <w:rPr>
          <w:rFonts w:eastAsia="Calibri" w:cs="Times New Roman"/>
          <w:lang w:val="en-US"/>
        </w:rPr>
        <w:t xml:space="preserve"> </w:t>
      </w:r>
      <w:proofErr w:type="gramStart"/>
      <w:r w:rsidRPr="00F66741">
        <w:rPr>
          <w:rFonts w:eastAsia="Calibri" w:cs="Times New Roman"/>
          <w:lang w:val="en-US"/>
        </w:rPr>
        <w:t>IACSIT International Journal of Engineering and Technology.</w:t>
      </w:r>
      <w:proofErr w:type="gramEnd"/>
      <w:r w:rsidRPr="00F66741">
        <w:rPr>
          <w:rFonts w:eastAsia="Calibri" w:cs="Times New Roman"/>
          <w:lang w:val="en-US"/>
        </w:rPr>
        <w:t xml:space="preserve"> (8)2. 101-106. Singapore, http://dx.doi.org/10.7763/IJET.2016.V8.866</w:t>
      </w:r>
    </w:p>
    <w:p w14:paraId="3D63E1B3" w14:textId="09AFC735"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Jakobsson</w:t>
      </w:r>
      <w:proofErr w:type="spellEnd"/>
      <w:r w:rsidRPr="00F66741">
        <w:rPr>
          <w:rFonts w:eastAsia="Calibri" w:cs="Times New Roman"/>
          <w:lang w:val="en-US"/>
        </w:rPr>
        <w:t>, M.</w:t>
      </w:r>
      <w:r w:rsidR="00FC572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Ramzan</w:t>
      </w:r>
      <w:proofErr w:type="spellEnd"/>
      <w:r w:rsidRPr="00F66741">
        <w:rPr>
          <w:rFonts w:eastAsia="Calibri" w:cs="Times New Roman"/>
          <w:lang w:val="en-US"/>
        </w:rPr>
        <w:t>, Z. (2008).</w:t>
      </w:r>
      <w:proofErr w:type="gramEnd"/>
      <w:r w:rsidRPr="00F66741">
        <w:rPr>
          <w:rFonts w:eastAsia="Calibri" w:cs="Times New Roman"/>
          <w:lang w:val="en-US"/>
        </w:rPr>
        <w:t xml:space="preserve"> Direct Kernel Object Manipulation. </w:t>
      </w:r>
      <w:proofErr w:type="spellStart"/>
      <w:proofErr w:type="gramStart"/>
      <w:r w:rsidRPr="00F66741">
        <w:rPr>
          <w:rFonts w:eastAsia="Calibri" w:cs="Times New Roman"/>
          <w:lang w:val="en-US"/>
        </w:rPr>
        <w:t>Crimeware</w:t>
      </w:r>
      <w:proofErr w:type="spellEnd"/>
      <w:r w:rsidRPr="00F66741">
        <w:rPr>
          <w:rFonts w:eastAsia="Calibri" w:cs="Times New Roman"/>
          <w:lang w:val="en-US"/>
        </w:rPr>
        <w:t>: Understanding New Attacks and Defenses.</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253-254. Addison-Wesley Professional.</w:t>
      </w:r>
      <w:proofErr w:type="gramEnd"/>
    </w:p>
    <w:p w14:paraId="3BD67422"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Jason, A. (2012). </w:t>
      </w:r>
      <w:proofErr w:type="gramStart"/>
      <w:r w:rsidRPr="00F66741">
        <w:rPr>
          <w:rFonts w:eastAsia="Calibri" w:cs="Times New Roman"/>
          <w:lang w:val="en-US"/>
        </w:rPr>
        <w:t>Ghost in the Shell: A Counter-intelligence Method for Spying while Hiding in (or from) the Kernel with APCs.</w:t>
      </w:r>
      <w:proofErr w:type="gramEnd"/>
      <w:r w:rsidRPr="00F66741">
        <w:rPr>
          <w:rFonts w:eastAsia="Calibri" w:cs="Times New Roman"/>
          <w:lang w:val="en-US"/>
        </w:rPr>
        <w:t xml:space="preserve"> </w:t>
      </w:r>
      <w:proofErr w:type="gramStart"/>
      <w:r w:rsidRPr="00F66741">
        <w:rPr>
          <w:rFonts w:eastAsia="Calibri" w:cs="Times New Roman"/>
          <w:lang w:val="en-US"/>
        </w:rPr>
        <w:t>Thesis.</w:t>
      </w:r>
      <w:proofErr w:type="gramEnd"/>
      <w:r w:rsidRPr="00F66741">
        <w:rPr>
          <w:rFonts w:eastAsia="Calibri" w:cs="Times New Roman"/>
          <w:lang w:val="en-US"/>
        </w:rPr>
        <w:t xml:space="preserve"> </w:t>
      </w:r>
      <w:proofErr w:type="gramStart"/>
      <w:r w:rsidRPr="00F66741">
        <w:rPr>
          <w:rFonts w:eastAsia="Calibri" w:cs="Times New Roman"/>
          <w:lang w:val="en-US"/>
        </w:rPr>
        <w:t>Queen’s</w:t>
      </w:r>
      <w:proofErr w:type="gramEnd"/>
      <w:r w:rsidRPr="00F66741">
        <w:rPr>
          <w:rFonts w:eastAsia="Calibri" w:cs="Times New Roman"/>
          <w:lang w:val="en-US"/>
        </w:rPr>
        <w:t xml:space="preserve"> University. Kingston, Ontario, Canada. Retrieved on December 8, 2015, from https://qspace.library.queensu.ca/bitstream/1974/7605/1/Alexander_Jason_S_201210_MSC.pdf </w:t>
      </w:r>
    </w:p>
    <w:p w14:paraId="5BFB8603" w14:textId="77777777" w:rsidR="00050E56" w:rsidRPr="00050E56" w:rsidRDefault="00050E56" w:rsidP="00050E56">
      <w:pPr>
        <w:numPr>
          <w:ilvl w:val="0"/>
          <w:numId w:val="2"/>
        </w:numPr>
        <w:spacing w:after="0"/>
        <w:ind w:left="418" w:hanging="418"/>
        <w:contextualSpacing/>
        <w:rPr>
          <w:rFonts w:eastAsia="Calibri" w:cs="Times New Roman"/>
          <w:lang w:val="en-US"/>
        </w:rPr>
      </w:pPr>
      <w:r w:rsidRPr="00050E56">
        <w:rPr>
          <w:rFonts w:eastAsia="Calibri" w:cs="Times New Roman"/>
          <w:lang w:val="en-US"/>
        </w:rPr>
        <w:t xml:space="preserve">Jeff, J. (2015). </w:t>
      </w:r>
      <w:proofErr w:type="spellStart"/>
      <w:r w:rsidRPr="00050E56">
        <w:rPr>
          <w:rFonts w:eastAsia="Calibri" w:cs="Times New Roman"/>
          <w:lang w:val="en-US"/>
        </w:rPr>
        <w:t>Cyberattack</w:t>
      </w:r>
      <w:proofErr w:type="spellEnd"/>
      <w:r w:rsidRPr="00050E56">
        <w:rPr>
          <w:rFonts w:eastAsia="Calibri" w:cs="Times New Roman"/>
          <w:lang w:val="en-US"/>
        </w:rPr>
        <w:t xml:space="preserve"> on US Power Plants Could Cause $1T in Economic Damage. </w:t>
      </w:r>
      <w:proofErr w:type="gramStart"/>
      <w:r w:rsidRPr="00050E56">
        <w:rPr>
          <w:rFonts w:eastAsia="Calibri" w:cs="Times New Roman"/>
          <w:lang w:val="en-US"/>
        </w:rPr>
        <w:t>Green Technology.</w:t>
      </w:r>
      <w:proofErr w:type="gramEnd"/>
      <w:r w:rsidRPr="00050E56">
        <w:rPr>
          <w:rFonts w:eastAsia="Calibri" w:cs="Times New Roman"/>
          <w:lang w:val="en-US"/>
        </w:rPr>
        <w:t xml:space="preserve"> Retrieved </w:t>
      </w:r>
      <w:r w:rsidRPr="00050E56">
        <w:rPr>
          <w:rFonts w:eastAsia="Calibri" w:cs="Times New Roman"/>
          <w:lang w:val="en-US"/>
        </w:rPr>
        <w:lastRenderedPageBreak/>
        <w:t>from http://www.greentechmedia.com/articles/read/cyber-attack-on-u.s.-power-plants-could-cause-1t-in-economic-damage</w:t>
      </w:r>
    </w:p>
    <w:p w14:paraId="2D32099B" w14:textId="62FCDC00"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Jochheim</w:t>
      </w:r>
      <w:proofErr w:type="spellEnd"/>
      <w:r w:rsidRPr="00F66741">
        <w:rPr>
          <w:rFonts w:eastAsia="Calibri" w:cs="Times New Roman"/>
          <w:lang w:val="en-US"/>
        </w:rPr>
        <w:t xml:space="preserve">, B. (2012). </w:t>
      </w:r>
      <w:proofErr w:type="gramStart"/>
      <w:r w:rsidRPr="00F66741">
        <w:rPr>
          <w:rFonts w:eastAsia="Calibri" w:cs="Times New Roman"/>
          <w:lang w:val="en-US"/>
        </w:rPr>
        <w:t>On the Automatic Detection of Embedded Malicious Binary Code using Signal Processing Techniques.</w:t>
      </w:r>
      <w:proofErr w:type="gramEnd"/>
      <w:r w:rsidRPr="00F66741">
        <w:rPr>
          <w:rFonts w:eastAsia="Calibri" w:cs="Times New Roman"/>
          <w:lang w:val="en-US"/>
        </w:rPr>
        <w:t xml:space="preserve"> </w:t>
      </w:r>
      <w:proofErr w:type="gramStart"/>
      <w:r w:rsidRPr="00F66741">
        <w:rPr>
          <w:rFonts w:eastAsia="Calibri" w:cs="Times New Roman"/>
          <w:lang w:val="en-US"/>
        </w:rPr>
        <w:t>Project Report.</w:t>
      </w:r>
      <w:proofErr w:type="gramEnd"/>
      <w:r w:rsidRPr="00F66741">
        <w:rPr>
          <w:rFonts w:eastAsia="Calibri" w:cs="Times New Roman"/>
          <w:lang w:val="en-US"/>
        </w:rPr>
        <w:t xml:space="preserve"> Retrieved on December 8, 2015, from http://inet.cpt.haw-hamburg.de/teaching/ss-2012/master-projects/benjamin_jochheim_pr1.pdf </w:t>
      </w:r>
    </w:p>
    <w:p w14:paraId="73A73D32"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Jochheim</w:t>
      </w:r>
      <w:proofErr w:type="spellEnd"/>
      <w:r w:rsidRPr="00F66741">
        <w:rPr>
          <w:rFonts w:eastAsia="Calibri" w:cs="Times New Roman"/>
          <w:lang w:val="en-US"/>
        </w:rPr>
        <w:t xml:space="preserve">, B. (2012, October 17). </w:t>
      </w:r>
      <w:proofErr w:type="gramStart"/>
      <w:r w:rsidRPr="00F66741">
        <w:rPr>
          <w:rFonts w:eastAsia="Calibri" w:cs="Times New Roman"/>
          <w:lang w:val="en-US"/>
        </w:rPr>
        <w:t>On the Automatic Detection of Embedded Malicious Binary Code using Signal Processing Techniques.</w:t>
      </w:r>
      <w:proofErr w:type="gramEnd"/>
      <w:r w:rsidRPr="00F66741">
        <w:rPr>
          <w:rFonts w:eastAsia="Calibri" w:cs="Times New Roman"/>
          <w:lang w:val="en-US"/>
        </w:rPr>
        <w:t xml:space="preserve"> </w:t>
      </w:r>
      <w:proofErr w:type="gramStart"/>
      <w:r w:rsidRPr="00F66741">
        <w:rPr>
          <w:rFonts w:eastAsia="Calibri" w:cs="Times New Roman"/>
          <w:lang w:val="en-US"/>
        </w:rPr>
        <w:t>Project Report.</w:t>
      </w:r>
      <w:proofErr w:type="gramEnd"/>
      <w:r w:rsidRPr="00F66741">
        <w:rPr>
          <w:rFonts w:eastAsia="Calibri" w:cs="Times New Roman"/>
          <w:lang w:val="en-US"/>
        </w:rPr>
        <w:t xml:space="preserve"> Retrieved on December 8, 2015, from https://inet.cpt.haw-hamburg.de/teaching/ss-2012/master-projects/benjamin_jochheim_pr1.pdf </w:t>
      </w:r>
    </w:p>
    <w:p w14:paraId="71E3A8B6" w14:textId="3779E670"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Jochheim</w:t>
      </w:r>
      <w:proofErr w:type="spellEnd"/>
      <w:r w:rsidRPr="00F66741">
        <w:rPr>
          <w:rFonts w:eastAsia="Calibri" w:cs="Times New Roman"/>
          <w:lang w:val="en-US"/>
        </w:rPr>
        <w:t>, B., Schmidt, T.C.</w:t>
      </w:r>
      <w:r w:rsidR="00FC572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Wahlisch</w:t>
      </w:r>
      <w:proofErr w:type="spellEnd"/>
      <w:r w:rsidRPr="00F66741">
        <w:rPr>
          <w:rFonts w:eastAsia="Calibri" w:cs="Times New Roman"/>
          <w:lang w:val="en-US"/>
        </w:rPr>
        <w:t>, M. (2011).</w:t>
      </w:r>
      <w:proofErr w:type="gramEnd"/>
      <w:r w:rsidRPr="00F66741">
        <w:rPr>
          <w:rFonts w:eastAsia="Calibri" w:cs="Times New Roman"/>
          <w:lang w:val="en-US"/>
        </w:rPr>
        <w:t xml:space="preserve"> </w:t>
      </w:r>
      <w:proofErr w:type="gramStart"/>
      <w:r w:rsidRPr="00F66741">
        <w:rPr>
          <w:rFonts w:eastAsia="Calibri" w:cs="Times New Roman"/>
          <w:lang w:val="en-US"/>
        </w:rPr>
        <w:t xml:space="preserve">A Signature-free Approach to Malicious Code </w:t>
      </w:r>
      <w:r w:rsidRPr="00133B6F">
        <w:rPr>
          <w:rFonts w:eastAsia="Calibri" w:cs="Times New Roman"/>
          <w:lang w:val="en-US"/>
        </w:rPr>
        <w:t>D</w:t>
      </w:r>
      <w:r w:rsidRPr="00F66741">
        <w:rPr>
          <w:rFonts w:eastAsia="Calibri" w:cs="Times New Roman"/>
          <w:lang w:val="en-US"/>
        </w:rPr>
        <w:t>etection by Applying Entropy Analysis to Network Streams.</w:t>
      </w:r>
      <w:proofErr w:type="gramEnd"/>
      <w:r w:rsidRPr="00F66741">
        <w:rPr>
          <w:rFonts w:eastAsia="Calibri" w:cs="Times New Roman"/>
          <w:lang w:val="en-US"/>
        </w:rPr>
        <w:t xml:space="preserve"> </w:t>
      </w:r>
      <w:proofErr w:type="gramStart"/>
      <w:r w:rsidRPr="00F66741">
        <w:rPr>
          <w:rFonts w:eastAsia="Calibri" w:cs="Times New Roman"/>
          <w:lang w:val="en-US"/>
        </w:rPr>
        <w:t>Project SKIMS.</w:t>
      </w:r>
      <w:proofErr w:type="gramEnd"/>
      <w:r w:rsidRPr="00F66741">
        <w:rPr>
          <w:rFonts w:eastAsia="Calibri" w:cs="Times New Roman"/>
          <w:lang w:val="en-US"/>
        </w:rPr>
        <w:t xml:space="preserve"> Retrieved on December 8, 2015, from https://tnc2011.terena.org/getfile/489 </w:t>
      </w:r>
    </w:p>
    <w:p w14:paraId="45CC5091"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Kaspersky Lab. (2015, June 11). </w:t>
      </w:r>
      <w:proofErr w:type="gramStart"/>
      <w:r w:rsidRPr="00F66741">
        <w:rPr>
          <w:rFonts w:eastAsia="Calibri" w:cs="Times New Roman"/>
          <w:lang w:val="en-US"/>
        </w:rPr>
        <w:t xml:space="preserve">The </w:t>
      </w:r>
      <w:proofErr w:type="spellStart"/>
      <w:r w:rsidRPr="00F66741">
        <w:rPr>
          <w:rFonts w:eastAsia="Calibri" w:cs="Times New Roman"/>
          <w:lang w:val="en-US"/>
        </w:rPr>
        <w:t>Duqu</w:t>
      </w:r>
      <w:proofErr w:type="spellEnd"/>
      <w:r w:rsidRPr="00F66741">
        <w:rPr>
          <w:rFonts w:eastAsia="Calibri" w:cs="Times New Roman"/>
          <w:lang w:val="en-US"/>
        </w:rPr>
        <w:t xml:space="preserve"> 2.0 Technical Details.</w:t>
      </w:r>
      <w:proofErr w:type="gramEnd"/>
      <w:r w:rsidRPr="00F66741">
        <w:rPr>
          <w:rFonts w:eastAsia="Calibri" w:cs="Times New Roman"/>
          <w:lang w:val="en-US"/>
        </w:rPr>
        <w:t xml:space="preserve"> Retrieved on December 8, 2015, from https://securelist.com/files/2015/06/The_Mystery_of_Duqu_2_0_a_sophisticated_cyberespionage_actor_returns.pdf </w:t>
      </w:r>
    </w:p>
    <w:p w14:paraId="4A3BADA8"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Kaspersky Lab's Global Research &amp; Analysis Team.</w:t>
      </w:r>
      <w:proofErr w:type="gramEnd"/>
      <w:r w:rsidRPr="00F66741">
        <w:rPr>
          <w:rFonts w:eastAsia="Calibri" w:cs="Times New Roman"/>
          <w:lang w:val="en-US"/>
        </w:rPr>
        <w:t xml:space="preserve"> (2013, January 14). </w:t>
      </w:r>
      <w:proofErr w:type="gramStart"/>
      <w:r w:rsidRPr="00F66741">
        <w:rPr>
          <w:rFonts w:eastAsia="Calibri" w:cs="Times New Roman"/>
          <w:lang w:val="en-US"/>
        </w:rPr>
        <w:t>“Red October” Diplomatic Cyber Attacks Investigation.</w:t>
      </w:r>
      <w:proofErr w:type="gramEnd"/>
      <w:r w:rsidRPr="00F66741">
        <w:rPr>
          <w:rFonts w:eastAsia="Calibri" w:cs="Times New Roman"/>
          <w:lang w:val="en-US"/>
        </w:rPr>
        <w:t xml:space="preserve"> Retrieved on December 8, 2015, from https://securelist.com/analysis/publications/36740/red-october-diplomatic-cyber-attacks-investigation/</w:t>
      </w:r>
    </w:p>
    <w:p w14:paraId="6E81DDD8"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Kaspersky, E. (2015, June 10). Kaspersky Lab investigates hacker attack on its own network. Retrieved on December 8, 2015, from https://blog.kaspersky.com/kaspersky-statement-duqu-attack/8997/ </w:t>
      </w:r>
    </w:p>
    <w:p w14:paraId="0728A32E"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KernelMode.info. (2012).</w:t>
      </w:r>
      <w:proofErr w:type="gramEnd"/>
      <w:r w:rsidRPr="00F66741">
        <w:rPr>
          <w:rFonts w:eastAsia="Calibri" w:cs="Times New Roman"/>
          <w:lang w:val="en-US"/>
        </w:rPr>
        <w:t xml:space="preserve"> [Kernel] Unloaded modules list. </w:t>
      </w:r>
      <w:proofErr w:type="gramStart"/>
      <w:r w:rsidRPr="00F66741">
        <w:rPr>
          <w:rFonts w:eastAsia="Calibri" w:cs="Times New Roman"/>
          <w:lang w:val="en-US"/>
        </w:rPr>
        <w:t>Forum discussion.</w:t>
      </w:r>
      <w:proofErr w:type="gramEnd"/>
      <w:r w:rsidRPr="00F66741">
        <w:rPr>
          <w:rFonts w:eastAsia="Calibri" w:cs="Times New Roman"/>
          <w:lang w:val="en-US"/>
        </w:rPr>
        <w:t xml:space="preserve"> Retrieved on December 8, 2015, from http://www.kernelmode.info/forum/viewtopic.php?t=1549 </w:t>
      </w:r>
    </w:p>
    <w:p w14:paraId="3D08CAFE" w14:textId="5A8A3AA4"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Kohli</w:t>
      </w:r>
      <w:proofErr w:type="spellEnd"/>
      <w:r w:rsidRPr="00F66741">
        <w:rPr>
          <w:rFonts w:eastAsia="Calibri" w:cs="Times New Roman"/>
          <w:lang w:val="en-US"/>
        </w:rPr>
        <w:t xml:space="preserve">, P., </w:t>
      </w:r>
      <w:proofErr w:type="spellStart"/>
      <w:r w:rsidRPr="00F66741">
        <w:rPr>
          <w:rFonts w:eastAsia="Calibri" w:cs="Times New Roman"/>
          <w:lang w:val="en-US"/>
        </w:rPr>
        <w:t>Lempitsky</w:t>
      </w:r>
      <w:proofErr w:type="spellEnd"/>
      <w:r w:rsidRPr="00F66741">
        <w:rPr>
          <w:rFonts w:eastAsia="Calibri" w:cs="Times New Roman"/>
          <w:lang w:val="en-US"/>
        </w:rPr>
        <w:t>, V.</w:t>
      </w:r>
      <w:r w:rsidR="00FC572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Barinova</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O. (2015).</w:t>
      </w:r>
      <w:proofErr w:type="gramEnd"/>
      <w:r w:rsidRPr="00F66741">
        <w:rPr>
          <w:rFonts w:eastAsia="Calibri" w:cs="Times New Roman"/>
          <w:lang w:val="en-US"/>
        </w:rPr>
        <w:t xml:space="preserve"> Detecting and Localizing Multiple Objects in Images Using Probabilistic Inference, U.S. Patent No. </w:t>
      </w:r>
      <w:proofErr w:type="gramStart"/>
      <w:r w:rsidRPr="00F66741">
        <w:rPr>
          <w:rFonts w:eastAsia="Calibri" w:cs="Times New Roman"/>
          <w:lang w:val="en-US"/>
        </w:rPr>
        <w:t>US8953888 B2.</w:t>
      </w:r>
      <w:proofErr w:type="gramEnd"/>
      <w:r w:rsidRPr="00F66741">
        <w:rPr>
          <w:rFonts w:eastAsia="Calibri" w:cs="Times New Roman"/>
          <w:lang w:val="en-US"/>
        </w:rPr>
        <w:t xml:space="preserve"> </w:t>
      </w:r>
      <w:proofErr w:type="gramStart"/>
      <w:r w:rsidRPr="00F66741">
        <w:rPr>
          <w:rFonts w:eastAsia="Calibri" w:cs="Times New Roman"/>
          <w:lang w:val="en-US"/>
        </w:rPr>
        <w:lastRenderedPageBreak/>
        <w:t>Washington, DC: U.S. Patent and Trademark Office.</w:t>
      </w:r>
      <w:proofErr w:type="gramEnd"/>
    </w:p>
    <w:p w14:paraId="15603D5B" w14:textId="03F88B43"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Korkin, I.</w:t>
      </w:r>
      <w:r w:rsidR="00FC572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Nesterov</w:t>
      </w:r>
      <w:proofErr w:type="spellEnd"/>
      <w:r w:rsidRPr="00F66741">
        <w:rPr>
          <w:rFonts w:eastAsia="Calibri" w:cs="Times New Roman"/>
          <w:lang w:val="en-US"/>
        </w:rPr>
        <w:t xml:space="preserve"> I. (2014, May 28-29). </w:t>
      </w:r>
      <w:proofErr w:type="gramStart"/>
      <w:r w:rsidRPr="00F66741">
        <w:rPr>
          <w:rFonts w:eastAsia="Calibri" w:cs="Times New Roman"/>
          <w:lang w:val="en-US"/>
        </w:rPr>
        <w:t>Applying Memory Forensics to Rootkit Detection.</w:t>
      </w:r>
      <w:proofErr w:type="gramEnd"/>
      <w:r w:rsidRPr="00F66741">
        <w:rPr>
          <w:rFonts w:eastAsia="Calibri" w:cs="Times New Roman"/>
          <w:lang w:val="en-US"/>
        </w:rPr>
        <w:t xml:space="preserve"> Paper presented at the Proceedings of the </w:t>
      </w:r>
      <w:proofErr w:type="gramStart"/>
      <w:r w:rsidRPr="00F66741">
        <w:rPr>
          <w:rFonts w:eastAsia="Calibri" w:cs="Times New Roman"/>
          <w:lang w:val="en-US"/>
        </w:rPr>
        <w:t>9th</w:t>
      </w:r>
      <w:proofErr w:type="gramEnd"/>
      <w:r w:rsidRPr="00F66741">
        <w:rPr>
          <w:rFonts w:eastAsia="Calibri" w:cs="Times New Roman"/>
          <w:lang w:val="en-US"/>
        </w:rPr>
        <w:t xml:space="preserve"> annual Conference on Digital Forensics, Security and Law (CDFSL), 115-141, Richmond, VA, USA.</w:t>
      </w:r>
    </w:p>
    <w:p w14:paraId="281E7FB0"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Korkin, I. (2012). Windows 8 is Cyber-Battlefield. Retrieved on December 8, 2015, from http://www.igorkorkin.blogspot.ru/2012/09/windows-8-is-cyber-battlefield.html </w:t>
      </w:r>
    </w:p>
    <w:p w14:paraId="35153C2F" w14:textId="7103291B"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Ladakis</w:t>
      </w:r>
      <w:proofErr w:type="spellEnd"/>
      <w:r w:rsidRPr="00F66741">
        <w:rPr>
          <w:rFonts w:eastAsia="Calibri" w:cs="Times New Roman"/>
          <w:lang w:val="en-US"/>
        </w:rPr>
        <w:t xml:space="preserve">, E., </w:t>
      </w:r>
      <w:proofErr w:type="spellStart"/>
      <w:r w:rsidRPr="00F66741">
        <w:rPr>
          <w:rFonts w:eastAsia="Calibri" w:cs="Times New Roman"/>
          <w:lang w:val="en-US"/>
        </w:rPr>
        <w:t>Koromilas</w:t>
      </w:r>
      <w:proofErr w:type="spellEnd"/>
      <w:r w:rsidRPr="00F66741">
        <w:rPr>
          <w:rFonts w:eastAsia="Calibri" w:cs="Times New Roman"/>
          <w:lang w:val="en-US"/>
        </w:rPr>
        <w:t xml:space="preserve">, L., </w:t>
      </w:r>
      <w:proofErr w:type="spellStart"/>
      <w:r w:rsidRPr="00F66741">
        <w:rPr>
          <w:rFonts w:eastAsia="Calibri" w:cs="Times New Roman"/>
          <w:lang w:val="en-US"/>
        </w:rPr>
        <w:t>Vasiliadis</w:t>
      </w:r>
      <w:proofErr w:type="spellEnd"/>
      <w:r w:rsidRPr="00F66741">
        <w:rPr>
          <w:rFonts w:eastAsia="Calibri" w:cs="Times New Roman"/>
          <w:lang w:val="en-US"/>
        </w:rPr>
        <w:t xml:space="preserve">, G., </w:t>
      </w:r>
      <w:proofErr w:type="spellStart"/>
      <w:r w:rsidRPr="00F66741">
        <w:rPr>
          <w:rFonts w:eastAsia="Calibri" w:cs="Times New Roman"/>
          <w:lang w:val="en-US"/>
        </w:rPr>
        <w:t>Polychronakis</w:t>
      </w:r>
      <w:proofErr w:type="spellEnd"/>
      <w:r w:rsidRPr="00F66741">
        <w:rPr>
          <w:rFonts w:eastAsia="Calibri" w:cs="Times New Roman"/>
          <w:lang w:val="en-US"/>
        </w:rPr>
        <w:t>, M.</w:t>
      </w:r>
      <w:r w:rsidR="00FC572C">
        <w:rPr>
          <w:rFonts w:eastAsia="Calibri" w:cs="Times New Roman"/>
          <w:lang w:val="en-US"/>
        </w:rPr>
        <w:t>,</w:t>
      </w:r>
      <w:r w:rsidRPr="00F66741">
        <w:rPr>
          <w:rFonts w:eastAsia="Calibri" w:cs="Times New Roman"/>
          <w:lang w:val="en-US"/>
        </w:rPr>
        <w:t xml:space="preserve"> &amp; Ioannidis, S. (2013).You Can Type, but You Can’t Hide: A Stealthy GPU-based </w:t>
      </w:r>
      <w:proofErr w:type="spellStart"/>
      <w:r w:rsidRPr="00F66741">
        <w:rPr>
          <w:rFonts w:eastAsia="Calibri" w:cs="Times New Roman"/>
          <w:lang w:val="en-US"/>
        </w:rPr>
        <w:t>Keylogger</w:t>
      </w:r>
      <w:proofErr w:type="spellEnd"/>
      <w:r w:rsidRPr="00F66741">
        <w:rPr>
          <w:rFonts w:eastAsia="Calibri" w:cs="Times New Roman"/>
          <w:lang w:val="en-US"/>
        </w:rPr>
        <w:t>.</w:t>
      </w:r>
      <w:proofErr w:type="gramEnd"/>
      <w:r w:rsidRPr="00F66741">
        <w:rPr>
          <w:rFonts w:eastAsia="Calibri" w:cs="Times New Roman"/>
          <w:lang w:val="en-US"/>
        </w:rPr>
        <w:t xml:space="preserve"> Proceedings of the </w:t>
      </w:r>
      <w:proofErr w:type="gramStart"/>
      <w:r w:rsidRPr="00F66741">
        <w:rPr>
          <w:rFonts w:eastAsia="Calibri" w:cs="Times New Roman"/>
          <w:lang w:val="en-US"/>
        </w:rPr>
        <w:t>6th</w:t>
      </w:r>
      <w:proofErr w:type="gramEnd"/>
      <w:r w:rsidRPr="00F66741">
        <w:rPr>
          <w:rFonts w:eastAsia="Calibri" w:cs="Times New Roman"/>
          <w:lang w:val="en-US"/>
        </w:rPr>
        <w:t xml:space="preserve"> European Workshop on System Security (</w:t>
      </w:r>
      <w:proofErr w:type="spellStart"/>
      <w:r w:rsidRPr="00F66741">
        <w:rPr>
          <w:rFonts w:eastAsia="Calibri" w:cs="Times New Roman"/>
          <w:lang w:val="en-US"/>
        </w:rPr>
        <w:t>EuroSec</w:t>
      </w:r>
      <w:proofErr w:type="spellEnd"/>
      <w:r w:rsidRPr="00F66741">
        <w:rPr>
          <w:rFonts w:eastAsia="Calibri" w:cs="Times New Roman"/>
          <w:lang w:val="en-US"/>
        </w:rPr>
        <w:t xml:space="preserve">). Prague, Czech Republic. Retrieved on December 8, 2015, from http://www.cs.columbia.edu/~mikepo/papers/gpukeylogger.eurosec13.pdf </w:t>
      </w:r>
    </w:p>
    <w:p w14:paraId="0AB2A83A" w14:textId="214CF19D"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(2014a). </w:t>
      </w:r>
      <w:proofErr w:type="gramStart"/>
      <w:r w:rsidRPr="00F66741">
        <w:rPr>
          <w:rFonts w:eastAsia="Calibri" w:cs="Times New Roman"/>
          <w:lang w:val="en-US"/>
        </w:rPr>
        <w:t>Detecting Orphan Threads.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379</w:t>
      </w:r>
      <w:r w:rsidRPr="00F66741">
        <w:rPr>
          <w:rFonts w:eastAsia="Calibri" w:cs="Times New Roman"/>
          <w:lang w:val="en-US"/>
        </w:rPr>
        <w:noBreakHyphen/>
        <w:t>380.</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w:t>
      </w:r>
    </w:p>
    <w:p w14:paraId="02EC61AF" w14:textId="1FDDD0CE"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(2014b). </w:t>
      </w:r>
      <w:proofErr w:type="gramStart"/>
      <w:r w:rsidRPr="00F66741">
        <w:rPr>
          <w:rFonts w:eastAsia="Calibri" w:cs="Times New Roman"/>
          <w:lang w:val="en-US"/>
        </w:rPr>
        <w:t>Recently Unloaded Modules.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374</w:t>
      </w:r>
      <w:r w:rsidRPr="00F66741">
        <w:rPr>
          <w:rFonts w:eastAsia="Calibri" w:cs="Times New Roman"/>
          <w:lang w:val="en-US"/>
        </w:rPr>
        <w:noBreakHyphen/>
        <w:t>375.</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w:t>
      </w:r>
    </w:p>
    <w:p w14:paraId="416C3B49" w14:textId="1BA02E3A"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(2014c). </w:t>
      </w:r>
      <w:proofErr w:type="gramStart"/>
      <w:r w:rsidRPr="00F66741">
        <w:rPr>
          <w:rFonts w:eastAsia="Calibri" w:cs="Times New Roman"/>
          <w:lang w:val="en-US"/>
        </w:rPr>
        <w:t>Windows Services.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343-366. 1st edition.</w:t>
      </w:r>
      <w:proofErr w:type="gramEnd"/>
      <w:r w:rsidRPr="00F66741">
        <w:rPr>
          <w:rFonts w:eastAsia="Calibri" w:cs="Times New Roman"/>
          <w:lang w:val="en-US"/>
        </w:rPr>
        <w:t xml:space="preserve">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w:t>
      </w:r>
    </w:p>
    <w:p w14:paraId="702B28A6" w14:textId="6B1A342B"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(2014d). </w:t>
      </w:r>
      <w:proofErr w:type="gramStart"/>
      <w:r w:rsidRPr="00F66741">
        <w:rPr>
          <w:rFonts w:eastAsia="Calibri" w:cs="Times New Roman"/>
          <w:lang w:val="en-US"/>
        </w:rPr>
        <w:t>Revealing Hidden Services.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362</w:t>
      </w:r>
      <w:r w:rsidRPr="00F66741">
        <w:rPr>
          <w:rFonts w:eastAsia="Calibri" w:cs="Times New Roman"/>
          <w:lang w:val="en-US"/>
        </w:rPr>
        <w:noBreakHyphen/>
        <w:t>366.</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w:t>
      </w:r>
    </w:p>
    <w:p w14:paraId="42C363F0" w14:textId="6750524D"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(2014e). </w:t>
      </w:r>
      <w:proofErr w:type="gramStart"/>
      <w:r w:rsidRPr="00F66741">
        <w:rPr>
          <w:rFonts w:eastAsia="Calibri" w:cs="Times New Roman"/>
          <w:lang w:val="en-US"/>
        </w:rPr>
        <w:t>Revealing Hidden Services.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lastRenderedPageBreak/>
        <w:t>362</w:t>
      </w:r>
      <w:r w:rsidRPr="00F66741">
        <w:rPr>
          <w:rFonts w:eastAsia="Calibri" w:cs="Times New Roman"/>
          <w:lang w:val="en-US"/>
        </w:rPr>
        <w:noBreakHyphen/>
        <w:t>366.</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w:t>
      </w:r>
    </w:p>
    <w:p w14:paraId="5CDDBCF0" w14:textId="0F723768"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(2014f). </w:t>
      </w:r>
      <w:proofErr w:type="gramStart"/>
      <w:r w:rsidRPr="00F66741">
        <w:rPr>
          <w:rFonts w:eastAsia="Calibri" w:cs="Times New Roman"/>
          <w:lang w:val="en-US"/>
        </w:rPr>
        <w:t>Scanning Memory.</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351-352. 1st edition.</w:t>
      </w:r>
      <w:proofErr w:type="gramEnd"/>
      <w:r w:rsidRPr="00F66741">
        <w:rPr>
          <w:rFonts w:eastAsia="Calibri" w:cs="Times New Roman"/>
          <w:lang w:val="en-US"/>
        </w:rPr>
        <w:t xml:space="preserve">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 </w:t>
      </w:r>
    </w:p>
    <w:p w14:paraId="41A6195B" w14:textId="2BC445AF"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(2014g). </w:t>
      </w:r>
      <w:proofErr w:type="gramStart"/>
      <w:r w:rsidRPr="00F66741">
        <w:rPr>
          <w:rFonts w:eastAsia="Calibri" w:cs="Times New Roman"/>
          <w:lang w:val="en-US"/>
        </w:rPr>
        <w:t>Volatility’s</w:t>
      </w:r>
      <w:proofErr w:type="gramEnd"/>
      <w:r w:rsidRPr="00F66741">
        <w:rPr>
          <w:rFonts w:eastAsia="Calibri" w:cs="Times New Roman"/>
          <w:lang w:val="en-US"/>
        </w:rPr>
        <w:t xml:space="preserve"> </w:t>
      </w:r>
      <w:proofErr w:type="spellStart"/>
      <w:r w:rsidRPr="00F66741">
        <w:rPr>
          <w:rFonts w:eastAsia="Calibri" w:cs="Times New Roman"/>
          <w:lang w:val="en-US"/>
        </w:rPr>
        <w:t>SvcScan</w:t>
      </w:r>
      <w:proofErr w:type="spellEnd"/>
      <w:r w:rsidRPr="00F66741">
        <w:rPr>
          <w:rFonts w:eastAsia="Calibri" w:cs="Times New Roman"/>
          <w:lang w:val="en-US"/>
        </w:rPr>
        <w:t xml:space="preserve"> Plugin.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352</w:t>
      </w:r>
      <w:r w:rsidRPr="00F66741">
        <w:rPr>
          <w:rFonts w:eastAsia="Calibri" w:cs="Times New Roman"/>
          <w:lang w:val="en-US"/>
        </w:rPr>
        <w:noBreakHyphen/>
        <w:t>353.</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 </w:t>
      </w:r>
    </w:p>
    <w:p w14:paraId="1C278D8E" w14:textId="23B20731"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(2014h). </w:t>
      </w:r>
      <w:proofErr w:type="gramStart"/>
      <w:r w:rsidRPr="00F66741">
        <w:rPr>
          <w:rFonts w:eastAsia="Calibri" w:cs="Times New Roman"/>
          <w:lang w:val="en-US"/>
        </w:rPr>
        <w:t>Revealing Hidden Services.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362</w:t>
      </w:r>
      <w:r w:rsidRPr="00F66741">
        <w:rPr>
          <w:rFonts w:eastAsia="Calibri" w:cs="Times New Roman"/>
          <w:lang w:val="en-US"/>
        </w:rPr>
        <w:noBreakHyphen/>
        <w:t>366.</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 </w:t>
      </w:r>
    </w:p>
    <w:p w14:paraId="346E3DBA" w14:textId="7FCABA9D"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Pr="00F66741">
        <w:rPr>
          <w:rFonts w:eastAsia="Calibri" w:cs="Times New Roman"/>
          <w:lang w:val="en-US"/>
        </w:rPr>
        <w:t>MH.,</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(2014i). </w:t>
      </w:r>
      <w:proofErr w:type="gramStart"/>
      <w:r w:rsidRPr="00F66741">
        <w:rPr>
          <w:rFonts w:eastAsia="Calibri" w:cs="Times New Roman"/>
          <w:lang w:val="en-US"/>
        </w:rPr>
        <w:t>Stealthy Hooks.</w:t>
      </w:r>
      <w:proofErr w:type="gramEnd"/>
      <w:r w:rsidRPr="00F66741">
        <w:rPr>
          <w:rFonts w:eastAsia="Calibri" w:cs="Times New Roman"/>
          <w:lang w:val="en-US"/>
        </w:rPr>
        <w:t xml:space="preserve">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384-386. 1st edition.</w:t>
      </w:r>
      <w:proofErr w:type="gramEnd"/>
      <w:r w:rsidRPr="00F66741">
        <w:rPr>
          <w:rFonts w:eastAsia="Calibri" w:cs="Times New Roman"/>
          <w:lang w:val="en-US"/>
        </w:rPr>
        <w:t xml:space="preserve"> </w:t>
      </w:r>
      <w:proofErr w:type="gramStart"/>
      <w:r w:rsidRPr="00F66741">
        <w:rPr>
          <w:rFonts w:eastAsia="Calibri" w:cs="Times New Roman"/>
          <w:lang w:val="en-US"/>
        </w:rPr>
        <w:t>Wiley.</w:t>
      </w:r>
      <w:proofErr w:type="gramEnd"/>
      <w:r w:rsidRPr="00F66741">
        <w:rPr>
          <w:rFonts w:eastAsia="Calibri" w:cs="Times New Roman"/>
          <w:lang w:val="en-US"/>
        </w:rPr>
        <w:t xml:space="preserve"> Indianapolis, IN, USA. </w:t>
      </w:r>
    </w:p>
    <w:p w14:paraId="0442EACE" w14:textId="3C1B1DD0" w:rsidR="00F66741" w:rsidRPr="00F66741" w:rsidRDefault="00F66741" w:rsidP="00FC572C">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r w:rsidR="00FC572C" w:rsidRPr="00FC572C">
        <w:rPr>
          <w:rFonts w:eastAsia="Calibri" w:cs="Times New Roman"/>
          <w:lang w:val="en-US"/>
        </w:rPr>
        <w:t>MH.</w:t>
      </w:r>
      <w:r w:rsidRPr="00F66741">
        <w:rPr>
          <w:rFonts w:eastAsia="Calibri" w:cs="Times New Roman"/>
          <w:lang w:val="en-US"/>
        </w:rPr>
        <w:t xml:space="preserve"> (2015a). </w:t>
      </w:r>
      <w:proofErr w:type="spellStart"/>
      <w:r w:rsidRPr="00F66741">
        <w:rPr>
          <w:rFonts w:eastAsia="Calibri" w:cs="Times New Roman"/>
          <w:lang w:val="en-US"/>
        </w:rPr>
        <w:t>PlugX</w:t>
      </w:r>
      <w:proofErr w:type="spellEnd"/>
      <w:r w:rsidRPr="00F66741">
        <w:rPr>
          <w:rFonts w:eastAsia="Calibri" w:cs="Times New Roman"/>
          <w:lang w:val="en-US"/>
        </w:rPr>
        <w:t xml:space="preserve">: The Memory Forensics Lifecycle. Retrieved on December 8, 2015, from https://prezi.com/6ruvzpnpp-8y/plugx-the-memory-forensics-lifecycle/ </w:t>
      </w:r>
    </w:p>
    <w:p w14:paraId="16369956" w14:textId="78DBFAF7" w:rsidR="00F66741" w:rsidRPr="00F66741" w:rsidRDefault="00F66741" w:rsidP="00FC572C">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r w:rsidR="00FC572C" w:rsidRPr="00FC572C">
        <w:rPr>
          <w:rFonts w:eastAsia="Calibri" w:cs="Times New Roman"/>
          <w:lang w:val="en-US"/>
        </w:rPr>
        <w:t>MH</w:t>
      </w:r>
      <w:proofErr w:type="gramStart"/>
      <w:r w:rsidR="00FC572C" w:rsidRPr="00FC572C">
        <w:rPr>
          <w:rFonts w:eastAsia="Calibri" w:cs="Times New Roman"/>
          <w:lang w:val="en-US"/>
        </w:rPr>
        <w:t>.</w:t>
      </w:r>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 xml:space="preserve">(2015b). </w:t>
      </w:r>
      <w:proofErr w:type="spellStart"/>
      <w:r w:rsidRPr="00F66741">
        <w:rPr>
          <w:rFonts w:eastAsia="Calibri" w:cs="Times New Roman"/>
          <w:lang w:val="en-US"/>
        </w:rPr>
        <w:t>ScInitDatabase</w:t>
      </w:r>
      <w:proofErr w:type="spellEnd"/>
      <w:r w:rsidRPr="00F66741">
        <w:rPr>
          <w:rFonts w:eastAsia="Calibri" w:cs="Times New Roman"/>
          <w:lang w:val="en-US"/>
        </w:rPr>
        <w:t xml:space="preserve"> signature.</w:t>
      </w:r>
      <w:proofErr w:type="gramEnd"/>
      <w:r w:rsidRPr="00F66741">
        <w:rPr>
          <w:rFonts w:eastAsia="Calibri" w:cs="Times New Roman"/>
          <w:lang w:val="en-US"/>
        </w:rPr>
        <w:t xml:space="preserve"> Retrieved on December 8, 2015, from https://github.com/volatilityfoundation/volatility/blob/master/volatility/plugins/malware/servicediff.py </w:t>
      </w:r>
    </w:p>
    <w:p w14:paraId="47A52A12" w14:textId="4E71339F" w:rsidR="00F66741" w:rsidRPr="00F66741" w:rsidRDefault="00F66741" w:rsidP="00FC572C">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r w:rsidR="00FC572C" w:rsidRPr="00FC572C">
        <w:rPr>
          <w:rFonts w:eastAsia="Calibri" w:cs="Times New Roman"/>
          <w:lang w:val="en-US"/>
        </w:rPr>
        <w:t>MH.</w:t>
      </w:r>
      <w:r w:rsidRPr="00F66741">
        <w:rPr>
          <w:rFonts w:eastAsia="Calibri" w:cs="Times New Roman"/>
          <w:lang w:val="en-US"/>
        </w:rPr>
        <w:t>.</w:t>
      </w:r>
      <w:proofErr w:type="gramStart"/>
      <w:r w:rsidRPr="00F66741">
        <w:rPr>
          <w:rFonts w:eastAsia="Calibri" w:cs="Times New Roman"/>
          <w:lang w:val="en-US"/>
        </w:rPr>
        <w:t>,</w:t>
      </w:r>
      <w:proofErr w:type="gramEnd"/>
      <w:r w:rsidRPr="00F66741">
        <w:rPr>
          <w:rFonts w:eastAsia="Calibri" w:cs="Times New Roman"/>
          <w:lang w:val="en-US"/>
        </w:rPr>
        <w:t xml:space="preserve"> Adair, S., </w:t>
      </w:r>
      <w:proofErr w:type="spellStart"/>
      <w:r w:rsidRPr="00F66741">
        <w:rPr>
          <w:rFonts w:eastAsia="Calibri" w:cs="Times New Roman"/>
          <w:lang w:val="en-US"/>
        </w:rPr>
        <w:t>Hartstein</w:t>
      </w:r>
      <w:proofErr w:type="spellEnd"/>
      <w:r w:rsidRPr="00F66741">
        <w:rPr>
          <w:rFonts w:eastAsia="Calibri" w:cs="Times New Roman"/>
          <w:lang w:val="en-US"/>
        </w:rPr>
        <w:t>, B.</w:t>
      </w:r>
      <w:r w:rsidR="00FC572C">
        <w:rPr>
          <w:rFonts w:eastAsia="Calibri" w:cs="Times New Roman"/>
          <w:lang w:val="en-US"/>
        </w:rPr>
        <w:t>,</w:t>
      </w:r>
      <w:r w:rsidRPr="00F66741">
        <w:rPr>
          <w:rFonts w:eastAsia="Calibri" w:cs="Times New Roman"/>
          <w:lang w:val="en-US"/>
        </w:rPr>
        <w:t xml:space="preserve"> &amp; Richard, M. (2010). </w:t>
      </w:r>
      <w:proofErr w:type="gramStart"/>
      <w:r w:rsidRPr="00F66741">
        <w:rPr>
          <w:rFonts w:eastAsia="Calibri" w:cs="Times New Roman"/>
          <w:lang w:val="en-US"/>
        </w:rPr>
        <w:t xml:space="preserve">The Case of </w:t>
      </w:r>
      <w:proofErr w:type="spellStart"/>
      <w:r w:rsidRPr="00F66741">
        <w:rPr>
          <w:rFonts w:eastAsia="Calibri" w:cs="Times New Roman"/>
          <w:lang w:val="en-US"/>
        </w:rPr>
        <w:t>Blazgel</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Malware Analyst's Cookbook and DVD: Tools and Techniques for Fighting Malicious Code.</w:t>
      </w:r>
      <w:proofErr w:type="gramEnd"/>
      <w:r w:rsidRPr="00F66741">
        <w:rPr>
          <w:rFonts w:eastAsia="Calibri" w:cs="Times New Roman"/>
          <w:lang w:val="en-US"/>
        </w:rPr>
        <w:t xml:space="preserve"> </w:t>
      </w:r>
      <w:proofErr w:type="gramStart"/>
      <w:r w:rsidRPr="00F66741">
        <w:rPr>
          <w:rFonts w:eastAsia="Calibri" w:cs="Times New Roman"/>
          <w:lang w:val="en-US"/>
        </w:rPr>
        <w:t>664-669. 1st edition.</w:t>
      </w:r>
      <w:proofErr w:type="gramEnd"/>
      <w:r w:rsidRPr="00F66741">
        <w:rPr>
          <w:rFonts w:eastAsia="Calibri" w:cs="Times New Roman"/>
          <w:lang w:val="en-US"/>
        </w:rPr>
        <w:t xml:space="preserve"> </w:t>
      </w:r>
      <w:proofErr w:type="gramStart"/>
      <w:r w:rsidRPr="00F66741">
        <w:rPr>
          <w:rFonts w:eastAsia="Calibri" w:cs="Times New Roman"/>
          <w:lang w:val="en-US"/>
        </w:rPr>
        <w:t>Wiley.</w:t>
      </w:r>
      <w:proofErr w:type="gramEnd"/>
    </w:p>
    <w:p w14:paraId="264BC65D" w14:textId="37AD07DE" w:rsidR="00F66741" w:rsidRPr="00F66741" w:rsidRDefault="00F66741" w:rsidP="00FC572C">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r w:rsidR="00FC572C" w:rsidRPr="00FC572C">
        <w:rPr>
          <w:rFonts w:eastAsia="Calibri" w:cs="Times New Roman"/>
          <w:lang w:val="en-US"/>
        </w:rPr>
        <w:t>MH.</w:t>
      </w:r>
      <w:r w:rsidRPr="00F66741">
        <w:rPr>
          <w:rFonts w:eastAsia="Calibri" w:cs="Times New Roman"/>
          <w:lang w:val="en-US"/>
        </w:rPr>
        <w:t xml:space="preserve"> (2011). Investigating Windows Threads with Volatility. </w:t>
      </w:r>
      <w:proofErr w:type="gramStart"/>
      <w:r w:rsidRPr="00F66741">
        <w:rPr>
          <w:rFonts w:eastAsia="Calibri" w:cs="Times New Roman"/>
          <w:lang w:val="en-US"/>
        </w:rPr>
        <w:t>MNIN Security Blog.</w:t>
      </w:r>
      <w:proofErr w:type="gramEnd"/>
      <w:r w:rsidRPr="00F66741">
        <w:rPr>
          <w:rFonts w:eastAsia="Calibri" w:cs="Times New Roman"/>
          <w:lang w:val="en-US"/>
        </w:rPr>
        <w:t xml:space="preserve"> Retrieved on December 8, 2015, from http://mnin.blogspot.ru/2011/04/investigating-windows-threads-with.html </w:t>
      </w:r>
    </w:p>
    <w:p w14:paraId="44059EC0" w14:textId="59BD4F5B" w:rsidR="00F66741" w:rsidRPr="00F66741" w:rsidRDefault="00F66741" w:rsidP="00FC572C">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Ligh</w:t>
      </w:r>
      <w:proofErr w:type="spellEnd"/>
      <w:r w:rsidRPr="00F66741">
        <w:rPr>
          <w:rFonts w:eastAsia="Calibri" w:cs="Times New Roman"/>
          <w:lang w:val="en-US"/>
        </w:rPr>
        <w:t xml:space="preserve">, </w:t>
      </w:r>
      <w:proofErr w:type="gramStart"/>
      <w:r w:rsidR="00FC572C" w:rsidRPr="00FC572C">
        <w:rPr>
          <w:rFonts w:eastAsia="Calibri" w:cs="Times New Roman"/>
          <w:lang w:val="en-US"/>
        </w:rPr>
        <w:t>MH.</w:t>
      </w:r>
      <w:r w:rsidRPr="00F66741">
        <w:rPr>
          <w:rFonts w:eastAsia="Calibri" w:cs="Times New Roman"/>
          <w:lang w:val="en-US"/>
        </w:rPr>
        <w:t>,</w:t>
      </w:r>
      <w:proofErr w:type="gramEnd"/>
      <w:r w:rsidRPr="00F66741">
        <w:rPr>
          <w:rFonts w:eastAsia="Calibri" w:cs="Times New Roman"/>
          <w:lang w:val="en-US"/>
        </w:rPr>
        <w:t xml:space="preserve"> Case, A., Levy, J.</w:t>
      </w:r>
      <w:r w:rsidR="00FC572C">
        <w:rPr>
          <w:rFonts w:eastAsia="Calibri" w:cs="Times New Roman"/>
          <w:lang w:val="en-US"/>
        </w:rPr>
        <w:t>,</w:t>
      </w:r>
      <w:r w:rsidRPr="00F66741">
        <w:rPr>
          <w:rFonts w:eastAsia="Calibri" w:cs="Times New Roman"/>
          <w:lang w:val="en-US"/>
        </w:rPr>
        <w:t xml:space="preserve"> &amp; Walters, A. (2014, July 28). </w:t>
      </w:r>
      <w:proofErr w:type="gramStart"/>
      <w:r w:rsidRPr="00F66741">
        <w:rPr>
          <w:rFonts w:eastAsia="Calibri" w:cs="Times New Roman"/>
          <w:lang w:val="en-US"/>
        </w:rPr>
        <w:t>The Art of Memory Forensics: Detecting Malware and Threats in Windows, Linux, and Mac Memory.</w:t>
      </w:r>
      <w:proofErr w:type="gramEnd"/>
      <w:r w:rsidRPr="00F66741">
        <w:rPr>
          <w:rFonts w:eastAsia="Calibri" w:cs="Times New Roman"/>
          <w:lang w:val="en-US"/>
        </w:rPr>
        <w:t xml:space="preserve">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912</w:t>
      </w:r>
      <w:proofErr w:type="gramEnd"/>
      <w:r w:rsidRPr="00F66741">
        <w:rPr>
          <w:rFonts w:eastAsia="Calibri" w:cs="Times New Roman"/>
          <w:lang w:val="en-US"/>
        </w:rPr>
        <w:t xml:space="preserve"> pp. Wiley Publishing.</w:t>
      </w:r>
    </w:p>
    <w:p w14:paraId="26A7F1BC"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lastRenderedPageBreak/>
        <w:t>Linchpin Labs (2010).</w:t>
      </w:r>
      <w:proofErr w:type="gramEnd"/>
      <w:r w:rsidRPr="00F66741">
        <w:rPr>
          <w:rFonts w:eastAsia="Calibri" w:cs="Times New Roman"/>
          <w:lang w:val="en-US"/>
        </w:rPr>
        <w:t xml:space="preserve"> </w:t>
      </w:r>
      <w:proofErr w:type="gramStart"/>
      <w:r w:rsidRPr="00F66741">
        <w:rPr>
          <w:rFonts w:eastAsia="Calibri" w:cs="Times New Roman"/>
          <w:lang w:val="en-US"/>
        </w:rPr>
        <w:t>ATSIV utility.</w:t>
      </w:r>
      <w:proofErr w:type="gramEnd"/>
      <w:r w:rsidRPr="00F66741">
        <w:rPr>
          <w:rFonts w:eastAsia="Calibri" w:cs="Times New Roman"/>
          <w:lang w:val="en-US"/>
        </w:rPr>
        <w:t xml:space="preserve"> Retrieved on December 8, 2015, from http://www.linchpinlabs.com </w:t>
      </w:r>
    </w:p>
    <w:p w14:paraId="13F185CD"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Louboutin</w:t>
      </w:r>
      <w:proofErr w:type="spellEnd"/>
      <w:r w:rsidRPr="00F66741">
        <w:rPr>
          <w:rFonts w:eastAsia="Calibri" w:cs="Times New Roman"/>
          <w:lang w:val="en-US"/>
        </w:rPr>
        <w:t xml:space="preserve">, C. (2010). Service Hiding. Retrieved on December 8, 2015, from http://club.1688.com/article/12193937.htm </w:t>
      </w:r>
    </w:p>
    <w:p w14:paraId="33A6CE68"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Lupi</w:t>
      </w:r>
      <w:proofErr w:type="spellEnd"/>
      <w:r w:rsidRPr="00F66741">
        <w:rPr>
          <w:rFonts w:eastAsia="Calibri" w:cs="Times New Roman"/>
          <w:lang w:val="en-US"/>
        </w:rPr>
        <w:t>, V. (2011).</w:t>
      </w:r>
      <w:proofErr w:type="gramEnd"/>
      <w:r w:rsidRPr="00F66741">
        <w:rPr>
          <w:rFonts w:eastAsia="Calibri" w:cs="Times New Roman"/>
          <w:lang w:val="en-US"/>
        </w:rPr>
        <w:t xml:space="preserve"> How to Write a Good </w:t>
      </w:r>
      <w:proofErr w:type="gramStart"/>
      <w:r w:rsidRPr="00F66741">
        <w:rPr>
          <w:rFonts w:eastAsia="Calibri" w:cs="Times New Roman"/>
          <w:lang w:val="en-US"/>
        </w:rPr>
        <w:t>Rootkit:</w:t>
      </w:r>
      <w:proofErr w:type="gramEnd"/>
      <w:r w:rsidRPr="00F66741">
        <w:rPr>
          <w:rFonts w:eastAsia="Calibri" w:cs="Times New Roman"/>
          <w:lang w:val="en-US"/>
        </w:rPr>
        <w:t xml:space="preserve"> a Different Approach. Hakin9 Extra Magazine, English Edition. 06. 18-21. Retrieved on December 8, 2015, from http://codelaughs.blogspot.it/2011/11/how-to-write-good-rootkit-different.html </w:t>
      </w:r>
    </w:p>
    <w:p w14:paraId="214949D2" w14:textId="13880B05"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Lyda</w:t>
      </w:r>
      <w:proofErr w:type="spellEnd"/>
      <w:r w:rsidRPr="00F66741">
        <w:rPr>
          <w:rFonts w:eastAsia="Calibri" w:cs="Times New Roman"/>
          <w:lang w:val="en-US"/>
        </w:rPr>
        <w:t>, R.</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Hamrock</w:t>
      </w:r>
      <w:proofErr w:type="spellEnd"/>
      <w:r w:rsidRPr="00F66741">
        <w:rPr>
          <w:rFonts w:eastAsia="Calibri" w:cs="Times New Roman"/>
          <w:lang w:val="en-US"/>
        </w:rPr>
        <w:t>, J. (2007).</w:t>
      </w:r>
      <w:proofErr w:type="gramEnd"/>
      <w:r w:rsidRPr="00F66741">
        <w:rPr>
          <w:rFonts w:eastAsia="Calibri" w:cs="Times New Roman"/>
          <w:lang w:val="en-US"/>
        </w:rPr>
        <w:t xml:space="preserve"> </w:t>
      </w:r>
      <w:proofErr w:type="gramStart"/>
      <w:r w:rsidRPr="00F66741">
        <w:rPr>
          <w:rFonts w:eastAsia="Calibri" w:cs="Times New Roman"/>
          <w:lang w:val="en-US"/>
        </w:rPr>
        <w:t>Using Entropy Analysis to Find Encrypted and Packed Malware.</w:t>
      </w:r>
      <w:proofErr w:type="gramEnd"/>
      <w:r w:rsidRPr="00F66741">
        <w:rPr>
          <w:rFonts w:eastAsia="Calibri" w:cs="Times New Roman"/>
          <w:lang w:val="en-US"/>
        </w:rPr>
        <w:t xml:space="preserve"> </w:t>
      </w:r>
      <w:proofErr w:type="gramStart"/>
      <w:r w:rsidRPr="00F66741">
        <w:rPr>
          <w:rFonts w:eastAsia="Calibri" w:cs="Times New Roman"/>
          <w:lang w:val="en-US"/>
        </w:rPr>
        <w:t>Journal IEEE Security and Privacy.</w:t>
      </w:r>
      <w:proofErr w:type="gramEnd"/>
      <w:r w:rsidRPr="00F66741">
        <w:rPr>
          <w:rFonts w:eastAsia="Calibri" w:cs="Times New Roman"/>
          <w:lang w:val="en-US"/>
        </w:rPr>
        <w:t xml:space="preserve"> </w:t>
      </w:r>
      <w:proofErr w:type="gramStart"/>
      <w:r w:rsidRPr="00F66741">
        <w:rPr>
          <w:rFonts w:eastAsia="Calibri" w:cs="Times New Roman"/>
          <w:lang w:val="en-US"/>
        </w:rPr>
        <w:t>5(2).</w:t>
      </w:r>
      <w:proofErr w:type="gramEnd"/>
      <w:r w:rsidRPr="00F66741">
        <w:rPr>
          <w:rFonts w:eastAsia="Calibri" w:cs="Times New Roman"/>
          <w:lang w:val="en-US"/>
        </w:rPr>
        <w:t xml:space="preserve"> </w:t>
      </w:r>
      <w:proofErr w:type="gramStart"/>
      <w:r w:rsidRPr="00F66741">
        <w:rPr>
          <w:rFonts w:eastAsia="Calibri" w:cs="Times New Roman"/>
          <w:lang w:val="en-US"/>
        </w:rPr>
        <w:t>40-45. Piscataway, NJ, USA.</w:t>
      </w:r>
      <w:proofErr w:type="gramEnd"/>
      <w:r w:rsidRPr="00F66741">
        <w:rPr>
          <w:rFonts w:eastAsia="Calibri" w:cs="Times New Roman"/>
          <w:lang w:val="en-US"/>
        </w:rPr>
        <w:t xml:space="preserve"> http://dx.doi.org/10.1109/MSP.2007.48 </w:t>
      </w:r>
    </w:p>
    <w:p w14:paraId="13A1AF32"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Maartmann</w:t>
      </w:r>
      <w:proofErr w:type="spellEnd"/>
      <w:r w:rsidRPr="00F66741">
        <w:rPr>
          <w:rFonts w:eastAsia="Calibri" w:cs="Times New Roman"/>
          <w:lang w:val="en-US"/>
        </w:rPr>
        <w:t xml:space="preserve">-Moe, C. (2008). </w:t>
      </w:r>
      <w:proofErr w:type="gramStart"/>
      <w:r w:rsidRPr="00F66741">
        <w:rPr>
          <w:rFonts w:eastAsia="Calibri" w:cs="Times New Roman"/>
          <w:lang w:val="en-US"/>
        </w:rPr>
        <w:t>Forensic Key Discovery and Identification.</w:t>
      </w:r>
      <w:proofErr w:type="gramEnd"/>
      <w:r w:rsidRPr="00F66741">
        <w:rPr>
          <w:rFonts w:eastAsia="Calibri" w:cs="Times New Roman"/>
          <w:lang w:val="en-US"/>
        </w:rPr>
        <w:t xml:space="preserve"> </w:t>
      </w:r>
      <w:proofErr w:type="gramStart"/>
      <w:r w:rsidRPr="00F66741">
        <w:rPr>
          <w:rFonts w:eastAsia="Calibri" w:cs="Times New Roman"/>
          <w:lang w:val="en-US"/>
        </w:rPr>
        <w:t>Master of Science in Communication Technology.</w:t>
      </w:r>
      <w:proofErr w:type="gramEnd"/>
      <w:r w:rsidRPr="00F66741">
        <w:rPr>
          <w:rFonts w:eastAsia="Calibri" w:cs="Times New Roman"/>
          <w:lang w:val="en-US"/>
        </w:rPr>
        <w:t xml:space="preserve"> </w:t>
      </w:r>
      <w:proofErr w:type="gramStart"/>
      <w:r w:rsidRPr="00F66741">
        <w:rPr>
          <w:rFonts w:eastAsia="Calibri" w:cs="Times New Roman"/>
          <w:lang w:val="en-US"/>
        </w:rPr>
        <w:t>Norwegian University of Science and Technology.</w:t>
      </w:r>
      <w:proofErr w:type="gramEnd"/>
      <w:r w:rsidRPr="00F66741">
        <w:rPr>
          <w:rFonts w:eastAsia="Calibri" w:cs="Times New Roman"/>
          <w:lang w:val="en-US"/>
        </w:rPr>
        <w:t xml:space="preserve"> Retrieved on December 8, 2015, from http://www.diva-portal.org/smash/get/diva2:347635/FULLTEXT01.pdf </w:t>
      </w:r>
    </w:p>
    <w:p w14:paraId="3CCAC397"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Marcos, M. (2014).</w:t>
      </w:r>
      <w:proofErr w:type="gramEnd"/>
      <w:r w:rsidRPr="00F66741">
        <w:rPr>
          <w:rFonts w:eastAsia="Calibri" w:cs="Times New Roman"/>
          <w:lang w:val="en-US"/>
        </w:rPr>
        <w:t xml:space="preserve"> Without a Trace: </w:t>
      </w:r>
      <w:proofErr w:type="spellStart"/>
      <w:r w:rsidRPr="00F66741">
        <w:rPr>
          <w:rFonts w:eastAsia="Calibri" w:cs="Times New Roman"/>
          <w:lang w:val="en-US"/>
        </w:rPr>
        <w:t>Fileless</w:t>
      </w:r>
      <w:proofErr w:type="spellEnd"/>
      <w:r w:rsidRPr="00F66741">
        <w:rPr>
          <w:rFonts w:eastAsia="Calibri" w:cs="Times New Roman"/>
          <w:lang w:val="en-US"/>
        </w:rPr>
        <w:t xml:space="preserve"> Malware Spotted in the Wild. </w:t>
      </w:r>
      <w:proofErr w:type="gramStart"/>
      <w:r w:rsidRPr="00F66741">
        <w:rPr>
          <w:rFonts w:eastAsia="Calibri" w:cs="Times New Roman"/>
          <w:lang w:val="en-US"/>
        </w:rPr>
        <w:t>Trend Micro.</w:t>
      </w:r>
      <w:proofErr w:type="gramEnd"/>
      <w:r w:rsidRPr="00F66741">
        <w:rPr>
          <w:rFonts w:eastAsia="Calibri" w:cs="Times New Roman"/>
          <w:lang w:val="en-US"/>
        </w:rPr>
        <w:t xml:space="preserve"> </w:t>
      </w:r>
      <w:proofErr w:type="gramStart"/>
      <w:r w:rsidRPr="00F66741">
        <w:rPr>
          <w:rFonts w:eastAsia="Calibri" w:cs="Times New Roman"/>
          <w:lang w:val="en-US"/>
        </w:rPr>
        <w:t>Security Intelligence Blog.</w:t>
      </w:r>
      <w:proofErr w:type="gramEnd"/>
      <w:r w:rsidRPr="00F66741">
        <w:rPr>
          <w:rFonts w:eastAsia="Calibri" w:cs="Times New Roman"/>
          <w:lang w:val="en-US"/>
        </w:rPr>
        <w:t xml:space="preserve"> Retrieved on December 8, 2015, from http://blog.trendmicro.com/trendlabs-security-intelligence/without-a-trace-fileless-malware-spotted-in-the-wild/ </w:t>
      </w:r>
    </w:p>
    <w:p w14:paraId="49BE5B0F"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Mask, A. (2011). Service Hiding. Retrieved on December 8, 2015, from http://maskattached.blogspot.ru/2011/04/service-hiding.html </w:t>
      </w:r>
    </w:p>
    <w:p w14:paraId="26B83B2C" w14:textId="651B8BEA"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Matrosov</w:t>
      </w:r>
      <w:proofErr w:type="spellEnd"/>
      <w:r w:rsidRPr="00F66741">
        <w:rPr>
          <w:rFonts w:eastAsia="Calibri" w:cs="Times New Roman"/>
          <w:lang w:val="en-US"/>
        </w:rPr>
        <w:t xml:space="preserve">, A., </w:t>
      </w:r>
      <w:proofErr w:type="spellStart"/>
      <w:r w:rsidRPr="00F66741">
        <w:rPr>
          <w:rFonts w:eastAsia="Calibri" w:cs="Times New Roman"/>
          <w:lang w:val="en-US"/>
        </w:rPr>
        <w:t>Rodionov</w:t>
      </w:r>
      <w:proofErr w:type="spellEnd"/>
      <w:r w:rsidRPr="00F66741">
        <w:rPr>
          <w:rFonts w:eastAsia="Calibri" w:cs="Times New Roman"/>
          <w:lang w:val="en-US"/>
        </w:rPr>
        <w:t>, E.</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Bratus</w:t>
      </w:r>
      <w:proofErr w:type="spellEnd"/>
      <w:r w:rsidRPr="00F66741">
        <w:rPr>
          <w:rFonts w:eastAsia="Calibri" w:cs="Times New Roman"/>
          <w:lang w:val="en-US"/>
        </w:rPr>
        <w:t xml:space="preserve">, S. (2016). </w:t>
      </w:r>
      <w:proofErr w:type="gramStart"/>
      <w:r w:rsidRPr="00F66741">
        <w:rPr>
          <w:rFonts w:eastAsia="Calibri" w:cs="Times New Roman"/>
          <w:lang w:val="en-US"/>
        </w:rPr>
        <w:t xml:space="preserve">Rootkits and </w:t>
      </w:r>
      <w:proofErr w:type="spellStart"/>
      <w:r w:rsidRPr="00F66741">
        <w:rPr>
          <w:rFonts w:eastAsia="Calibri" w:cs="Times New Roman"/>
          <w:lang w:val="en-US"/>
        </w:rPr>
        <w:t>Bootkits</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Reversing Modern Malware and Next Generation Threats.</w:t>
      </w:r>
      <w:proofErr w:type="gramEnd"/>
      <w:r w:rsidRPr="00F66741">
        <w:rPr>
          <w:rFonts w:eastAsia="Calibri" w:cs="Times New Roman"/>
          <w:lang w:val="en-US"/>
        </w:rPr>
        <w:t xml:space="preserve"> ISBN: 978-1-59327-716-1. </w:t>
      </w:r>
      <w:proofErr w:type="gramStart"/>
      <w:r w:rsidRPr="00F66741">
        <w:rPr>
          <w:rFonts w:eastAsia="Calibri" w:cs="Times New Roman"/>
          <w:lang w:val="en-US"/>
        </w:rPr>
        <w:t>304</w:t>
      </w:r>
      <w:proofErr w:type="gramEnd"/>
      <w:r w:rsidRPr="00F66741">
        <w:rPr>
          <w:rFonts w:eastAsia="Calibri" w:cs="Times New Roman"/>
          <w:lang w:val="en-US"/>
        </w:rPr>
        <w:t xml:space="preserve"> pp. </w:t>
      </w:r>
      <w:proofErr w:type="gramStart"/>
      <w:r w:rsidRPr="00F66741">
        <w:rPr>
          <w:rFonts w:eastAsia="Calibri" w:cs="Times New Roman"/>
          <w:lang w:val="en-US"/>
        </w:rPr>
        <w:t>No Starch Press.</w:t>
      </w:r>
      <w:proofErr w:type="gramEnd"/>
    </w:p>
    <w:p w14:paraId="04C2CFF8" w14:textId="6CD38CB0"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Matveeva</w:t>
      </w:r>
      <w:proofErr w:type="spellEnd"/>
      <w:r w:rsidRPr="00F66741">
        <w:rPr>
          <w:rFonts w:eastAsia="Calibri" w:cs="Times New Roman"/>
          <w:lang w:val="en-US"/>
        </w:rPr>
        <w:t>, V.</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Epishkina</w:t>
      </w:r>
      <w:proofErr w:type="spellEnd"/>
      <w:r w:rsidRPr="00F66741">
        <w:rPr>
          <w:rFonts w:eastAsia="Calibri" w:cs="Times New Roman"/>
          <w:lang w:val="en-US"/>
        </w:rPr>
        <w:t>, A. (2015).</w:t>
      </w:r>
      <w:proofErr w:type="gramEnd"/>
      <w:r w:rsidRPr="00F66741">
        <w:rPr>
          <w:rFonts w:eastAsia="Calibri" w:cs="Times New Roman"/>
          <w:lang w:val="en-US"/>
        </w:rPr>
        <w:t xml:space="preserve"> Searching for Random Data in File System </w:t>
      </w:r>
      <w:proofErr w:type="gramStart"/>
      <w:r w:rsidRPr="00F66741">
        <w:rPr>
          <w:rFonts w:eastAsia="Calibri" w:cs="Times New Roman"/>
          <w:lang w:val="en-US"/>
        </w:rPr>
        <w:t>During</w:t>
      </w:r>
      <w:proofErr w:type="gramEnd"/>
      <w:r w:rsidRPr="00F66741">
        <w:rPr>
          <w:rFonts w:eastAsia="Calibri" w:cs="Times New Roman"/>
          <w:lang w:val="en-US"/>
        </w:rPr>
        <w:t xml:space="preserve"> Forensic Expertise. </w:t>
      </w:r>
      <w:proofErr w:type="gramStart"/>
      <w:r w:rsidRPr="00F66741">
        <w:rPr>
          <w:rFonts w:eastAsia="Calibri" w:cs="Times New Roman"/>
          <w:lang w:val="en-US"/>
        </w:rPr>
        <w:t>Biosciences, Biotechnology Research Asia, BBRA.</w:t>
      </w:r>
      <w:proofErr w:type="gramEnd"/>
      <w:r w:rsidRPr="00F66741">
        <w:rPr>
          <w:rFonts w:eastAsia="Calibri" w:cs="Times New Roman"/>
          <w:lang w:val="en-US"/>
        </w:rPr>
        <w:t xml:space="preserve"> </w:t>
      </w:r>
      <w:proofErr w:type="gramStart"/>
      <w:r w:rsidRPr="00F66741">
        <w:rPr>
          <w:rFonts w:eastAsia="Calibri" w:cs="Times New Roman"/>
          <w:lang w:val="en-US"/>
        </w:rPr>
        <w:t>12(1).</w:t>
      </w:r>
      <w:proofErr w:type="gramEnd"/>
      <w:r w:rsidRPr="00F66741">
        <w:rPr>
          <w:rFonts w:eastAsia="Calibri" w:cs="Times New Roman"/>
          <w:lang w:val="en-US"/>
        </w:rPr>
        <w:t xml:space="preserve"> 745-752. http://dx.doi.org/10.13005/bbra/1720 </w:t>
      </w:r>
    </w:p>
    <w:p w14:paraId="40B10D6C"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Matveeva</w:t>
      </w:r>
      <w:proofErr w:type="spellEnd"/>
      <w:r w:rsidRPr="00F66741">
        <w:rPr>
          <w:rFonts w:eastAsia="Calibri" w:cs="Times New Roman"/>
          <w:lang w:val="en-US"/>
        </w:rPr>
        <w:t>, V. (2014).</w:t>
      </w:r>
      <w:proofErr w:type="gramEnd"/>
      <w:r w:rsidRPr="00F66741">
        <w:rPr>
          <w:rFonts w:eastAsia="Calibri" w:cs="Times New Roman"/>
          <w:lang w:val="en-US"/>
        </w:rPr>
        <w:t xml:space="preserve"> </w:t>
      </w:r>
      <w:proofErr w:type="gramStart"/>
      <w:r w:rsidRPr="00F66741">
        <w:rPr>
          <w:rFonts w:eastAsia="Calibri" w:cs="Times New Roman"/>
          <w:lang w:val="en-US"/>
        </w:rPr>
        <w:t>Information Entropy and Its Application for Information Security Tasks.</w:t>
      </w:r>
      <w:proofErr w:type="gramEnd"/>
      <w:r w:rsidRPr="00F66741">
        <w:rPr>
          <w:rFonts w:eastAsia="Calibri" w:cs="Times New Roman"/>
          <w:lang w:val="en-US"/>
        </w:rPr>
        <w:t xml:space="preserve"> Security of Information Technologies, Issue #4, ISSN 2074-7128, 30-36.</w:t>
      </w:r>
    </w:p>
    <w:p w14:paraId="635CC824"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lastRenderedPageBreak/>
        <w:t>McAfee Labs.</w:t>
      </w:r>
      <w:proofErr w:type="gramEnd"/>
      <w:r w:rsidRPr="00F66741">
        <w:rPr>
          <w:rFonts w:eastAsia="Calibri" w:cs="Times New Roman"/>
          <w:lang w:val="en-US"/>
        </w:rPr>
        <w:t xml:space="preserve"> </w:t>
      </w:r>
      <w:proofErr w:type="gramStart"/>
      <w:r w:rsidRPr="00F66741">
        <w:rPr>
          <w:rFonts w:eastAsia="Calibri" w:cs="Times New Roman"/>
          <w:lang w:val="en-US"/>
        </w:rPr>
        <w:t>(2015a). Threats Report.</w:t>
      </w:r>
      <w:proofErr w:type="gramEnd"/>
      <w:r w:rsidRPr="00F66741">
        <w:rPr>
          <w:rFonts w:eastAsia="Calibri" w:cs="Times New Roman"/>
          <w:lang w:val="en-US"/>
        </w:rPr>
        <w:t xml:space="preserve"> Retrieved on December 8, 2015, from http://www.mcafee.com/us/resources/reports/rp-quarterly-threat-q1-2015.pdf </w:t>
      </w:r>
    </w:p>
    <w:p w14:paraId="7976FA18"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McAfee Labs.</w:t>
      </w:r>
      <w:proofErr w:type="gramEnd"/>
      <w:r w:rsidRPr="00F66741">
        <w:rPr>
          <w:rFonts w:eastAsia="Calibri" w:cs="Times New Roman"/>
          <w:lang w:val="en-US"/>
        </w:rPr>
        <w:t xml:space="preserve"> </w:t>
      </w:r>
      <w:proofErr w:type="gramStart"/>
      <w:r w:rsidRPr="00F66741">
        <w:rPr>
          <w:rFonts w:eastAsia="Calibri" w:cs="Times New Roman"/>
          <w:lang w:val="en-US"/>
        </w:rPr>
        <w:t>(2015b). 2016 Threats Predictions report.</w:t>
      </w:r>
      <w:proofErr w:type="gramEnd"/>
      <w:r w:rsidRPr="00F66741">
        <w:rPr>
          <w:rFonts w:eastAsia="Calibri" w:cs="Times New Roman"/>
          <w:lang w:val="en-US"/>
        </w:rPr>
        <w:t xml:space="preserve"> Retrieved on December 8, 2015, from http://www.mcafee.com/us/resources/reports/rp-threats-predictions-2016.pdf </w:t>
      </w:r>
    </w:p>
    <w:p w14:paraId="236A3E8C" w14:textId="0AC91F5F"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 xml:space="preserve">Merkel, R., Hoppe, T., </w:t>
      </w:r>
      <w:proofErr w:type="spellStart"/>
      <w:r w:rsidRPr="00F66741">
        <w:rPr>
          <w:rFonts w:eastAsia="Calibri" w:cs="Times New Roman"/>
          <w:lang w:val="en-US"/>
        </w:rPr>
        <w:t>Kraetzer</w:t>
      </w:r>
      <w:proofErr w:type="spellEnd"/>
      <w:r w:rsidRPr="00F66741">
        <w:rPr>
          <w:rFonts w:eastAsia="Calibri" w:cs="Times New Roman"/>
          <w:lang w:val="en-US"/>
        </w:rPr>
        <w:t>, C.</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Dittmann</w:t>
      </w:r>
      <w:proofErr w:type="spellEnd"/>
      <w:r w:rsidRPr="00F66741">
        <w:rPr>
          <w:rFonts w:eastAsia="Calibri" w:cs="Times New Roman"/>
          <w:lang w:val="en-US"/>
        </w:rPr>
        <w:t>, J. (2010).</w:t>
      </w:r>
      <w:proofErr w:type="gramEnd"/>
      <w:r w:rsidRPr="00F66741">
        <w:rPr>
          <w:rFonts w:eastAsia="Calibri" w:cs="Times New Roman"/>
          <w:lang w:val="en-US"/>
        </w:rPr>
        <w:t xml:space="preserve"> </w:t>
      </w:r>
      <w:proofErr w:type="gramStart"/>
      <w:r w:rsidRPr="00F66741">
        <w:rPr>
          <w:rFonts w:eastAsia="Calibri" w:cs="Times New Roman"/>
          <w:lang w:val="en-US"/>
        </w:rPr>
        <w:t>Statistical Detection of Malicious PE-Executables for Fast Offline Analysis.</w:t>
      </w:r>
      <w:proofErr w:type="gramEnd"/>
      <w:r w:rsidRPr="00F66741">
        <w:rPr>
          <w:rFonts w:eastAsia="Calibri" w:cs="Times New Roman"/>
          <w:lang w:val="en-US"/>
        </w:rPr>
        <w:t xml:space="preserve"> </w:t>
      </w:r>
      <w:proofErr w:type="gramStart"/>
      <w:r w:rsidRPr="00F66741">
        <w:rPr>
          <w:rFonts w:eastAsia="Calibri" w:cs="Times New Roman"/>
          <w:lang w:val="en-US"/>
        </w:rPr>
        <w:t>Proceedings of Communications and Multimedia Security.</w:t>
      </w:r>
      <w:proofErr w:type="gramEnd"/>
      <w:r w:rsidRPr="00F66741">
        <w:rPr>
          <w:rFonts w:eastAsia="Calibri" w:cs="Times New Roman"/>
          <w:lang w:val="en-US"/>
        </w:rPr>
        <w:t xml:space="preserve"> </w:t>
      </w:r>
      <w:proofErr w:type="gramStart"/>
      <w:r w:rsidRPr="00F66741">
        <w:rPr>
          <w:rFonts w:eastAsia="Calibri" w:cs="Times New Roman"/>
          <w:lang w:val="en-US"/>
        </w:rPr>
        <w:t>93-105. Linz.</w:t>
      </w:r>
      <w:proofErr w:type="gramEnd"/>
      <w:r w:rsidRPr="00F66741">
        <w:rPr>
          <w:rFonts w:eastAsia="Calibri" w:cs="Times New Roman"/>
          <w:lang w:val="en-US"/>
        </w:rPr>
        <w:t xml:space="preserve"> Austria. http://dx.doi.org/10.1007/978-3-642-13241-4_10 </w:t>
      </w:r>
    </w:p>
    <w:p w14:paraId="3DEE49D7"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Microsoft.</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 xml:space="preserve">-a). File </w:t>
      </w:r>
      <w:proofErr w:type="spellStart"/>
      <w:r w:rsidRPr="00F66741">
        <w:rPr>
          <w:rFonts w:eastAsia="Calibri" w:cs="Times New Roman"/>
          <w:lang w:val="en-US"/>
        </w:rPr>
        <w:t>sysload.c</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Windows Research Kernel Source Code.</w:t>
      </w:r>
      <w:proofErr w:type="gramEnd"/>
      <w:r w:rsidRPr="00F66741">
        <w:rPr>
          <w:rFonts w:eastAsia="Calibri" w:cs="Times New Roman"/>
          <w:lang w:val="en-US"/>
        </w:rPr>
        <w:t xml:space="preserve"> Retrieved on December 8, 2015, from http://gate.upm.ro/os/LABs/Windows_OS_Internals_Curriculum_Resource_Kit-ACADEMIC/WindowsResearchKernel-WRK/WRK-v1.2/base/ntos/mm/sysload.c</w:t>
      </w:r>
    </w:p>
    <w:p w14:paraId="799393CB"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Microsoft.</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 xml:space="preserve">-b). File </w:t>
      </w:r>
      <w:proofErr w:type="spellStart"/>
      <w:r w:rsidRPr="00F66741">
        <w:rPr>
          <w:rFonts w:eastAsia="Calibri" w:cs="Times New Roman"/>
          <w:lang w:val="en-US"/>
        </w:rPr>
        <w:t>mm.h</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Windows Research Kernel Source Code.</w:t>
      </w:r>
      <w:proofErr w:type="gramEnd"/>
      <w:r w:rsidRPr="00F66741">
        <w:rPr>
          <w:rFonts w:eastAsia="Calibri" w:cs="Times New Roman"/>
          <w:lang w:val="en-US"/>
        </w:rPr>
        <w:t xml:space="preserve"> Retrieved on December 8, 2015, from http://gate.upm.ro/os/LABs/Windows_OS_Internals_Curriculum_Resource_Kit-ACADEMIC/WindowsResearchKernel-WRK/WRK-v1.2/base/ntos/inc/mm.h</w:t>
      </w:r>
    </w:p>
    <w:p w14:paraId="2D99D905"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Microsoft.</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 xml:space="preserve">-c). </w:t>
      </w:r>
      <w:proofErr w:type="spellStart"/>
      <w:r w:rsidRPr="00F66741">
        <w:rPr>
          <w:rFonts w:eastAsia="Calibri" w:cs="Times New Roman"/>
          <w:lang w:val="en-US"/>
        </w:rPr>
        <w:t>CurrentControlSet</w:t>
      </w:r>
      <w:proofErr w:type="spellEnd"/>
      <w:r w:rsidRPr="00F66741">
        <w:rPr>
          <w:rFonts w:eastAsia="Calibri" w:cs="Times New Roman"/>
          <w:lang w:val="en-US"/>
        </w:rPr>
        <w:t xml:space="preserve">\Services </w:t>
      </w:r>
      <w:proofErr w:type="spellStart"/>
      <w:r w:rsidRPr="00F66741">
        <w:rPr>
          <w:rFonts w:eastAsia="Calibri" w:cs="Times New Roman"/>
          <w:lang w:val="en-US"/>
        </w:rPr>
        <w:t>Subkey</w:t>
      </w:r>
      <w:proofErr w:type="spellEnd"/>
      <w:r w:rsidRPr="00F66741">
        <w:rPr>
          <w:rFonts w:eastAsia="Calibri" w:cs="Times New Roman"/>
          <w:lang w:val="en-US"/>
        </w:rPr>
        <w:t xml:space="preserve"> Entries.</w:t>
      </w:r>
      <w:proofErr w:type="gramEnd"/>
      <w:r w:rsidRPr="00F66741">
        <w:rPr>
          <w:rFonts w:eastAsia="Calibri" w:cs="Times New Roman"/>
          <w:lang w:val="en-US"/>
        </w:rPr>
        <w:t xml:space="preserve"> https://support.microsoft.com/en-us/kb/103000 </w:t>
      </w:r>
    </w:p>
    <w:p w14:paraId="02275B7A"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Microsoft.</w:t>
      </w:r>
      <w:proofErr w:type="gramEnd"/>
      <w:r w:rsidRPr="00F66741">
        <w:rPr>
          <w:rFonts w:eastAsia="Calibri" w:cs="Times New Roman"/>
          <w:lang w:val="en-US"/>
        </w:rPr>
        <w:t xml:space="preserve"> (</w:t>
      </w:r>
      <w:proofErr w:type="spellStart"/>
      <w:r w:rsidRPr="00F66741">
        <w:rPr>
          <w:rFonts w:eastAsia="Calibri" w:cs="Times New Roman"/>
          <w:lang w:val="en-US"/>
        </w:rPr>
        <w:t>n.d.</w:t>
      </w:r>
      <w:proofErr w:type="spellEnd"/>
      <w:r w:rsidRPr="00F66741">
        <w:rPr>
          <w:rFonts w:eastAsia="Calibri" w:cs="Times New Roman"/>
          <w:lang w:val="en-US"/>
        </w:rPr>
        <w:t xml:space="preserve">-d). File windows_nt_4_source_code_IK\nt4\private\windows\screg\sc\server\dataman.c. </w:t>
      </w:r>
      <w:proofErr w:type="gramStart"/>
      <w:r w:rsidRPr="00F66741">
        <w:rPr>
          <w:rFonts w:eastAsia="Calibri" w:cs="Times New Roman"/>
          <w:lang w:val="en-US"/>
        </w:rPr>
        <w:t>Windows NT 4.0 Full Free Source Code.</w:t>
      </w:r>
      <w:proofErr w:type="gramEnd"/>
      <w:r w:rsidRPr="00F66741">
        <w:rPr>
          <w:rFonts w:eastAsia="Calibri" w:cs="Times New Roman"/>
          <w:lang w:val="en-US"/>
        </w:rPr>
        <w:t xml:space="preserve"> Retrieved on December 8, 2015, from http://igorkorkin.blogspot.ru/2013/09/windows-nt-40-full-free-source-code-912_16.html</w:t>
      </w:r>
    </w:p>
    <w:p w14:paraId="3AED15D0"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Microsoft.</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-e). File windows_nt_4_source_code_IK\nt4\ private\</w:t>
      </w:r>
      <w:proofErr w:type="spellStart"/>
      <w:r w:rsidRPr="00F66741">
        <w:rPr>
          <w:rFonts w:eastAsia="Calibri" w:cs="Times New Roman"/>
          <w:lang w:val="en-US"/>
        </w:rPr>
        <w:t>ntos</w:t>
      </w:r>
      <w:proofErr w:type="spellEnd"/>
      <w:r w:rsidRPr="00F66741">
        <w:rPr>
          <w:rFonts w:eastAsia="Calibri" w:cs="Times New Roman"/>
          <w:lang w:val="en-US"/>
        </w:rPr>
        <w:t>\</w:t>
      </w:r>
      <w:proofErr w:type="spellStart"/>
      <w:r w:rsidRPr="00F66741">
        <w:rPr>
          <w:rFonts w:eastAsia="Calibri" w:cs="Times New Roman"/>
          <w:lang w:val="en-US"/>
        </w:rPr>
        <w:t>dd</w:t>
      </w:r>
      <w:proofErr w:type="spellEnd"/>
      <w:r w:rsidRPr="00F66741">
        <w:rPr>
          <w:rFonts w:eastAsia="Calibri" w:cs="Times New Roman"/>
          <w:lang w:val="en-US"/>
        </w:rPr>
        <w:t>\</w:t>
      </w:r>
      <w:proofErr w:type="spellStart"/>
      <w:r w:rsidRPr="00F66741">
        <w:rPr>
          <w:rFonts w:eastAsia="Calibri" w:cs="Times New Roman"/>
          <w:lang w:val="en-US"/>
        </w:rPr>
        <w:t>kbdclass</w:t>
      </w:r>
      <w:proofErr w:type="spellEnd"/>
      <w:r w:rsidRPr="00F66741">
        <w:rPr>
          <w:rFonts w:eastAsia="Calibri" w:cs="Times New Roman"/>
          <w:lang w:val="en-US"/>
        </w:rPr>
        <w:t>\</w:t>
      </w:r>
      <w:proofErr w:type="spellStart"/>
      <w:r w:rsidRPr="00F66741">
        <w:rPr>
          <w:rFonts w:eastAsia="Calibri" w:cs="Times New Roman"/>
          <w:lang w:val="en-US"/>
        </w:rPr>
        <w:t>kbdclass.h</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Windows NT 4.0 Full Free Source Code.</w:t>
      </w:r>
      <w:proofErr w:type="gramEnd"/>
      <w:r w:rsidRPr="00F66741">
        <w:rPr>
          <w:rFonts w:eastAsia="Calibri" w:cs="Times New Roman"/>
          <w:lang w:val="en-US"/>
        </w:rPr>
        <w:t xml:space="preserve"> Retrieved on December 8, 2015, from http://igorkorkin.blogspot.ru/2013/09/windows-nt-40-full-free-source-code-912_16.html</w:t>
      </w:r>
    </w:p>
    <w:p w14:paraId="346A92C6"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Microsoft.</w:t>
      </w:r>
      <w:proofErr w:type="gramEnd"/>
      <w:r w:rsidRPr="00F66741">
        <w:rPr>
          <w:rFonts w:eastAsia="Calibri" w:cs="Times New Roman"/>
          <w:lang w:val="en-US"/>
        </w:rPr>
        <w:t xml:space="preserve"> (</w:t>
      </w:r>
      <w:proofErr w:type="spellStart"/>
      <w:r w:rsidRPr="00F66741">
        <w:rPr>
          <w:rFonts w:eastAsia="Calibri" w:cs="Times New Roman"/>
          <w:lang w:val="en-US"/>
        </w:rPr>
        <w:t>n.d.</w:t>
      </w:r>
      <w:proofErr w:type="spellEnd"/>
      <w:r w:rsidRPr="00F66741">
        <w:rPr>
          <w:rFonts w:eastAsia="Calibri" w:cs="Times New Roman"/>
          <w:lang w:val="en-US"/>
        </w:rPr>
        <w:t xml:space="preserve">-f). File windows_nt_4_source_code_IK\nt4\private\ntos\dd\i8042prt\i8042prt.h. </w:t>
      </w:r>
      <w:proofErr w:type="gramStart"/>
      <w:r w:rsidRPr="00F66741">
        <w:rPr>
          <w:rFonts w:eastAsia="Calibri" w:cs="Times New Roman"/>
          <w:lang w:val="en-US"/>
        </w:rPr>
        <w:t>Windows NT 4.0 Full Free Source Code.</w:t>
      </w:r>
      <w:proofErr w:type="gramEnd"/>
      <w:r w:rsidRPr="00F66741">
        <w:rPr>
          <w:rFonts w:eastAsia="Calibri" w:cs="Times New Roman"/>
          <w:lang w:val="en-US"/>
        </w:rPr>
        <w:t xml:space="preserve"> Retrieved on </w:t>
      </w:r>
      <w:r w:rsidRPr="00F66741">
        <w:rPr>
          <w:rFonts w:eastAsia="Calibri" w:cs="Times New Roman"/>
          <w:lang w:val="en-US"/>
        </w:rPr>
        <w:lastRenderedPageBreak/>
        <w:t>December 8, 2015, from http://igorkorkin.blogspot.ru/2013/09/windows-nt-40-full-free-source-code-912_16.html</w:t>
      </w:r>
    </w:p>
    <w:p w14:paraId="778D87F9"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MidnightCowboy</w:t>
      </w:r>
      <w:proofErr w:type="spellEnd"/>
      <w:r w:rsidRPr="00F66741">
        <w:rPr>
          <w:rFonts w:eastAsia="Calibri" w:cs="Times New Roman"/>
          <w:lang w:val="en-US"/>
        </w:rPr>
        <w:t xml:space="preserve"> (2015, May 25). Best Free Rootkit Scanner and Remover. Retrieved on December 8, 2015, from http://www.techsupportalert.com/best-free-rootkit-scanner-remover.htm </w:t>
      </w:r>
    </w:p>
    <w:p w14:paraId="0BA657B1"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Milkovic</w:t>
      </w:r>
      <w:proofErr w:type="spellEnd"/>
      <w:r w:rsidRPr="00F66741">
        <w:rPr>
          <w:rFonts w:eastAsia="Calibri" w:cs="Times New Roman"/>
          <w:lang w:val="en-US"/>
        </w:rPr>
        <w:t xml:space="preserve">, L. (2012). </w:t>
      </w:r>
      <w:proofErr w:type="spellStart"/>
      <w:proofErr w:type="gramStart"/>
      <w:r w:rsidRPr="00F66741">
        <w:rPr>
          <w:rFonts w:eastAsia="Calibri" w:cs="Times New Roman"/>
          <w:lang w:val="en-US"/>
        </w:rPr>
        <w:t>DriverHider</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Dementia Project.</w:t>
      </w:r>
      <w:proofErr w:type="gramEnd"/>
      <w:r w:rsidRPr="00F66741">
        <w:rPr>
          <w:rFonts w:eastAsia="Calibri" w:cs="Times New Roman"/>
          <w:lang w:val="en-US"/>
        </w:rPr>
        <w:t xml:space="preserve"> Retrieved on December 8, 2015, from http://dementia-forensics.googlecode.com/svn/trunk/DementiaKM/DriverHider.cpp</w:t>
      </w:r>
    </w:p>
    <w:p w14:paraId="077EDB13"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MJ0011. </w:t>
      </w:r>
      <w:proofErr w:type="gramStart"/>
      <w:r w:rsidRPr="00F66741">
        <w:rPr>
          <w:rFonts w:eastAsia="Calibri" w:cs="Times New Roman"/>
          <w:lang w:val="en-US"/>
        </w:rPr>
        <w:t xml:space="preserve">(2009). Analysis OS and Detection Rootkit Outside the </w:t>
      </w:r>
      <w:proofErr w:type="spellStart"/>
      <w:r w:rsidRPr="00F66741">
        <w:rPr>
          <w:rFonts w:eastAsia="Calibri" w:cs="Times New Roman"/>
          <w:lang w:val="en-US"/>
        </w:rPr>
        <w:t>VMWare</w:t>
      </w:r>
      <w:proofErr w:type="spellEnd"/>
      <w:r w:rsidRPr="00F66741">
        <w:rPr>
          <w:rFonts w:eastAsia="Calibri" w:cs="Times New Roman"/>
          <w:lang w:val="en-US"/>
        </w:rPr>
        <w:t>.</w:t>
      </w:r>
      <w:proofErr w:type="gramEnd"/>
      <w:r w:rsidRPr="00F66741">
        <w:rPr>
          <w:rFonts w:eastAsia="Calibri" w:cs="Times New Roman"/>
          <w:lang w:val="en-US"/>
        </w:rPr>
        <w:t xml:space="preserve"> Retrieved on December 8, 2015, from http://powerofcommunity.net/poc2009/mj.pdf </w:t>
      </w:r>
    </w:p>
    <w:p w14:paraId="28A71D1A"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MSDN.</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 xml:space="preserve">-a). </w:t>
      </w:r>
      <w:proofErr w:type="spellStart"/>
      <w:r w:rsidRPr="00F66741">
        <w:rPr>
          <w:rFonts w:eastAsia="Calibri" w:cs="Times New Roman"/>
          <w:lang w:val="en-US"/>
        </w:rPr>
        <w:t>NtQueryDirectoryObject</w:t>
      </w:r>
      <w:proofErr w:type="spellEnd"/>
      <w:r w:rsidRPr="00F66741">
        <w:rPr>
          <w:rFonts w:eastAsia="Calibri" w:cs="Times New Roman"/>
          <w:lang w:val="en-US"/>
        </w:rPr>
        <w:t xml:space="preserve"> function.</w:t>
      </w:r>
      <w:proofErr w:type="gramEnd"/>
      <w:r w:rsidRPr="00F66741">
        <w:rPr>
          <w:rFonts w:eastAsia="Calibri" w:cs="Times New Roman"/>
          <w:lang w:val="en-US"/>
        </w:rPr>
        <w:t xml:space="preserve"> Retrieved on December 8, 2015, from https://msdn.microsoft.com/en-us/library/bb470238(v=vs.85).aspx </w:t>
      </w:r>
    </w:p>
    <w:p w14:paraId="2E1446F0"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MSDN.</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 xml:space="preserve">-b). </w:t>
      </w:r>
      <w:proofErr w:type="spellStart"/>
      <w:r w:rsidRPr="00F66741">
        <w:rPr>
          <w:rFonts w:eastAsia="Calibri" w:cs="Times New Roman"/>
          <w:lang w:val="en-US"/>
        </w:rPr>
        <w:t>IDebugDataSpaces</w:t>
      </w:r>
      <w:proofErr w:type="spellEnd"/>
      <w:r w:rsidRPr="00F66741">
        <w:rPr>
          <w:rFonts w:eastAsia="Calibri" w:cs="Times New Roman"/>
          <w:lang w:val="en-US"/>
        </w:rPr>
        <w:t>::</w:t>
      </w:r>
      <w:proofErr w:type="spellStart"/>
      <w:r w:rsidRPr="00F66741">
        <w:rPr>
          <w:rFonts w:eastAsia="Calibri" w:cs="Times New Roman"/>
          <w:lang w:val="en-US"/>
        </w:rPr>
        <w:t>ReadDebuggerData</w:t>
      </w:r>
      <w:proofErr w:type="spellEnd"/>
      <w:r w:rsidRPr="00F66741">
        <w:rPr>
          <w:rFonts w:eastAsia="Calibri" w:cs="Times New Roman"/>
          <w:lang w:val="en-US"/>
        </w:rPr>
        <w:t xml:space="preserve"> method.</w:t>
      </w:r>
      <w:proofErr w:type="gramEnd"/>
      <w:r w:rsidRPr="00F66741">
        <w:rPr>
          <w:rFonts w:eastAsia="Calibri" w:cs="Times New Roman"/>
          <w:lang w:val="en-US"/>
        </w:rPr>
        <w:t xml:space="preserve"> Retrieved on December 8, 2015, from https://msdn.microsoft.com/en-us/library/windows/hardware/ff553536(v=vs.85).aspx </w:t>
      </w:r>
    </w:p>
    <w:p w14:paraId="5AF22C85"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MSDN.</w:t>
      </w:r>
      <w:proofErr w:type="gramEnd"/>
      <w:r w:rsidRPr="00F66741">
        <w:rPr>
          <w:rFonts w:eastAsia="Calibri" w:cs="Times New Roman"/>
          <w:lang w:val="en-US"/>
        </w:rPr>
        <w:t xml:space="preserve"> (</w:t>
      </w:r>
      <w:proofErr w:type="spellStart"/>
      <w:r w:rsidRPr="00F66741">
        <w:rPr>
          <w:rFonts w:eastAsia="Calibri" w:cs="Times New Roman"/>
          <w:lang w:val="en-US"/>
        </w:rPr>
        <w:t>n.d.</w:t>
      </w:r>
      <w:proofErr w:type="spellEnd"/>
      <w:r w:rsidRPr="00F66741">
        <w:rPr>
          <w:rFonts w:eastAsia="Calibri" w:cs="Times New Roman"/>
          <w:lang w:val="en-US"/>
        </w:rPr>
        <w:t xml:space="preserve">-c). </w:t>
      </w:r>
      <w:proofErr w:type="spellStart"/>
      <w:r w:rsidRPr="00F66741">
        <w:rPr>
          <w:rFonts w:eastAsia="Calibri" w:cs="Times New Roman"/>
          <w:lang w:val="en-US"/>
        </w:rPr>
        <w:t>EnumServicesStatus</w:t>
      </w:r>
      <w:proofErr w:type="spellEnd"/>
      <w:r w:rsidRPr="00F66741">
        <w:rPr>
          <w:rFonts w:eastAsia="Calibri" w:cs="Times New Roman"/>
          <w:lang w:val="en-US"/>
        </w:rPr>
        <w:t xml:space="preserve"> function. Retrieved on December 8, 2015, from https://msdn.microsoft.com/en-us/library/windows/desktop/ms682637(v=vs.85).aspx </w:t>
      </w:r>
    </w:p>
    <w:p w14:paraId="17A2C129"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MSDN.</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-d). Introduction to Registry Keys for Drivers.</w:t>
      </w:r>
      <w:proofErr w:type="gramEnd"/>
      <w:r w:rsidRPr="00F66741">
        <w:rPr>
          <w:rFonts w:eastAsia="Calibri" w:cs="Times New Roman"/>
          <w:lang w:val="en-US"/>
        </w:rPr>
        <w:t xml:space="preserve"> Retrieved on December 8, 2015, from https://msdn.microsoft.com/en-us/library/windows/hardware/ff544262(v=vs.85).aspx </w:t>
      </w:r>
    </w:p>
    <w:p w14:paraId="59D90960" w14:textId="087B6300"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Musavi</w:t>
      </w:r>
      <w:proofErr w:type="spellEnd"/>
      <w:r w:rsidRPr="00F66741">
        <w:rPr>
          <w:rFonts w:eastAsia="Calibri" w:cs="Times New Roman"/>
          <w:lang w:val="en-US"/>
        </w:rPr>
        <w:t>, S.A.</w:t>
      </w:r>
      <w:r w:rsidR="000C69C9">
        <w:rPr>
          <w:rFonts w:eastAsia="Calibri" w:cs="Times New Roman"/>
          <w:lang w:val="en-US"/>
        </w:rPr>
        <w:t>,</w:t>
      </w:r>
      <w:r w:rsidRPr="00F66741">
        <w:rPr>
          <w:rFonts w:eastAsia="Calibri" w:cs="Times New Roman"/>
          <w:lang w:val="en-US"/>
        </w:rPr>
        <w:t xml:space="preserve"> &amp; Kharrazi, M. (2014).</w:t>
      </w:r>
      <w:proofErr w:type="gramEnd"/>
      <w:r w:rsidRPr="00F66741">
        <w:rPr>
          <w:rFonts w:eastAsia="Calibri" w:cs="Times New Roman"/>
          <w:lang w:val="en-US"/>
        </w:rPr>
        <w:t xml:space="preserve"> </w:t>
      </w:r>
      <w:proofErr w:type="gramStart"/>
      <w:r w:rsidRPr="00F66741">
        <w:rPr>
          <w:rFonts w:eastAsia="Calibri" w:cs="Times New Roman"/>
          <w:lang w:val="en-US"/>
        </w:rPr>
        <w:t>Back to Static Analysis for Kernel-Level Rootkit Detection.</w:t>
      </w:r>
      <w:proofErr w:type="gramEnd"/>
      <w:r w:rsidRPr="00F66741">
        <w:rPr>
          <w:rFonts w:eastAsia="Calibri" w:cs="Times New Roman"/>
          <w:lang w:val="en-US"/>
        </w:rPr>
        <w:t xml:space="preserve"> </w:t>
      </w:r>
      <w:proofErr w:type="gramStart"/>
      <w:r w:rsidRPr="00F66741">
        <w:rPr>
          <w:rFonts w:eastAsia="Calibri" w:cs="Times New Roman"/>
          <w:lang w:val="en-US"/>
        </w:rPr>
        <w:t>IEEE Transactions on Information Forensics and Security.</w:t>
      </w:r>
      <w:proofErr w:type="gramEnd"/>
      <w:r w:rsidRPr="00F66741">
        <w:rPr>
          <w:rFonts w:eastAsia="Calibri" w:cs="Times New Roman"/>
          <w:lang w:val="en-US"/>
        </w:rPr>
        <w:t xml:space="preserve"> (9)9. 1465-1476. http://dx.doi.org/10.1109/TIFS.2014.2337256 </w:t>
      </w:r>
    </w:p>
    <w:p w14:paraId="76498CA7" w14:textId="60C5347C"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Nataraja</w:t>
      </w:r>
      <w:proofErr w:type="spellEnd"/>
      <w:r w:rsidRPr="00F66741">
        <w:rPr>
          <w:rFonts w:eastAsia="Calibri" w:cs="Times New Roman"/>
          <w:lang w:val="en-US"/>
        </w:rPr>
        <w:t xml:space="preserve">, L., </w:t>
      </w:r>
      <w:proofErr w:type="spellStart"/>
      <w:r w:rsidRPr="00F66741">
        <w:rPr>
          <w:rFonts w:eastAsia="Calibri" w:cs="Times New Roman"/>
          <w:lang w:val="en-US"/>
        </w:rPr>
        <w:t>Jacobb</w:t>
      </w:r>
      <w:proofErr w:type="spellEnd"/>
      <w:r w:rsidRPr="00F66741">
        <w:rPr>
          <w:rFonts w:eastAsia="Calibri" w:cs="Times New Roman"/>
          <w:lang w:val="en-US"/>
        </w:rPr>
        <w:t>, G.</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Manjunatha</w:t>
      </w:r>
      <w:proofErr w:type="spellEnd"/>
      <w:r w:rsidRPr="00F66741">
        <w:rPr>
          <w:rFonts w:eastAsia="Calibri" w:cs="Times New Roman"/>
          <w:lang w:val="en-US"/>
        </w:rPr>
        <w:t>, B.S. (2010).</w:t>
      </w:r>
      <w:proofErr w:type="gramEnd"/>
      <w:r w:rsidRPr="00F66741">
        <w:rPr>
          <w:rFonts w:eastAsia="Calibri" w:cs="Times New Roman"/>
          <w:lang w:val="en-US"/>
        </w:rPr>
        <w:t xml:space="preserve"> Detecting Packed Executables based on Raw Binary Data. </w:t>
      </w:r>
      <w:proofErr w:type="gramStart"/>
      <w:r w:rsidRPr="00F66741">
        <w:rPr>
          <w:rFonts w:eastAsia="Calibri" w:cs="Times New Roman"/>
          <w:lang w:val="en-US"/>
        </w:rPr>
        <w:t>Technical Report.</w:t>
      </w:r>
      <w:proofErr w:type="gramEnd"/>
      <w:r w:rsidRPr="00F66741">
        <w:rPr>
          <w:rFonts w:eastAsia="Calibri" w:cs="Times New Roman"/>
          <w:lang w:val="en-US"/>
        </w:rPr>
        <w:t xml:space="preserve"> Retrieved on December 8, 2015, from https://vision.ece.ucsb.edu/sites/vision.ece.ucsb.edu/files/publications/packed-unpacked-tech-report.pdf </w:t>
      </w:r>
    </w:p>
    <w:p w14:paraId="7EA5C844" w14:textId="0091A456"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Nath</w:t>
      </w:r>
      <w:proofErr w:type="spellEnd"/>
      <w:r w:rsidRPr="00F66741">
        <w:rPr>
          <w:rFonts w:eastAsia="Calibri" w:cs="Times New Roman"/>
          <w:lang w:val="en-US"/>
        </w:rPr>
        <w:t>, H.V.</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Mehtre</w:t>
      </w:r>
      <w:proofErr w:type="spellEnd"/>
      <w:r w:rsidRPr="00F66741">
        <w:rPr>
          <w:rFonts w:eastAsia="Calibri" w:cs="Times New Roman"/>
          <w:lang w:val="en-US"/>
        </w:rPr>
        <w:t>, B.M. (2014, March 13</w:t>
      </w:r>
      <w:r w:rsidR="0033033F">
        <w:rPr>
          <w:rFonts w:eastAsia="Calibri" w:cs="Times New Roman"/>
          <w:lang w:val="en-US"/>
        </w:rPr>
        <w:noBreakHyphen/>
      </w:r>
      <w:r w:rsidRPr="00F66741">
        <w:rPr>
          <w:rFonts w:eastAsia="Calibri" w:cs="Times New Roman"/>
          <w:lang w:val="en-US"/>
        </w:rPr>
        <w:t>14).</w:t>
      </w:r>
      <w:proofErr w:type="gramEnd"/>
      <w:r w:rsidRPr="00F66741">
        <w:rPr>
          <w:rFonts w:eastAsia="Calibri" w:cs="Times New Roman"/>
          <w:lang w:val="en-US"/>
        </w:rPr>
        <w:t xml:space="preserve"> </w:t>
      </w:r>
      <w:proofErr w:type="gramStart"/>
      <w:r w:rsidRPr="00F66741">
        <w:rPr>
          <w:rFonts w:eastAsia="Calibri" w:cs="Times New Roman"/>
          <w:lang w:val="en-US"/>
        </w:rPr>
        <w:t xml:space="preserve">Static Malware Analysis Using </w:t>
      </w:r>
      <w:r w:rsidRPr="00F66741">
        <w:rPr>
          <w:rFonts w:eastAsia="Calibri" w:cs="Times New Roman"/>
          <w:lang w:val="en-US"/>
        </w:rPr>
        <w:lastRenderedPageBreak/>
        <w:t>Machine Learning Methods.</w:t>
      </w:r>
      <w:proofErr w:type="gramEnd"/>
      <w:r w:rsidRPr="00F66741">
        <w:rPr>
          <w:rFonts w:eastAsia="Calibri" w:cs="Times New Roman"/>
          <w:lang w:val="en-US"/>
        </w:rPr>
        <w:t xml:space="preserve"> </w:t>
      </w:r>
      <w:proofErr w:type="gramStart"/>
      <w:r w:rsidRPr="00F66741">
        <w:rPr>
          <w:rFonts w:eastAsia="Calibri" w:cs="Times New Roman"/>
          <w:lang w:val="en-US"/>
        </w:rPr>
        <w:t>Recent Trends in Computer Networks and Distributed Systems Security.</w:t>
      </w:r>
      <w:proofErr w:type="gramEnd"/>
      <w:r w:rsidRPr="00F66741">
        <w:rPr>
          <w:rFonts w:eastAsia="Calibri" w:cs="Times New Roman"/>
          <w:lang w:val="en-US"/>
        </w:rPr>
        <w:t xml:space="preserve"> </w:t>
      </w:r>
      <w:proofErr w:type="gramStart"/>
      <w:r w:rsidRPr="00F66741">
        <w:rPr>
          <w:rFonts w:eastAsia="Calibri" w:cs="Times New Roman"/>
          <w:lang w:val="en-US"/>
        </w:rPr>
        <w:t>Proceedings of the Second International Conference, SNDS 2014, Trivandrum, India.</w:t>
      </w:r>
      <w:proofErr w:type="gramEnd"/>
      <w:r w:rsidRPr="00F66741">
        <w:rPr>
          <w:rFonts w:eastAsia="Calibri" w:cs="Times New Roman"/>
          <w:lang w:val="en-US"/>
        </w:rPr>
        <w:t xml:space="preserve"> 440-450. http://dx.doi.org/10.1007/978-3-642-54525-2_39 </w:t>
      </w:r>
    </w:p>
    <w:p w14:paraId="3900E498"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Nguyen, A. (2014, August 7). Capstone: Next-Gen Disassembly Framework. </w:t>
      </w:r>
      <w:proofErr w:type="spellStart"/>
      <w:r w:rsidRPr="00F66741">
        <w:rPr>
          <w:rFonts w:eastAsia="Calibri" w:cs="Times New Roman"/>
          <w:lang w:val="en-US"/>
        </w:rPr>
        <w:t>Blackhat</w:t>
      </w:r>
      <w:proofErr w:type="spellEnd"/>
      <w:r w:rsidRPr="00F66741">
        <w:rPr>
          <w:rFonts w:eastAsia="Calibri" w:cs="Times New Roman"/>
          <w:lang w:val="en-US"/>
        </w:rPr>
        <w:t xml:space="preserve"> USA. Retrieved on December 8, 2015, from http://capstone-engine.org/BHUSA2014-capstone.pdf </w:t>
      </w:r>
    </w:p>
    <w:p w14:paraId="724E79DA" w14:textId="6E5A2698"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Nguyen, K., Tran, D., Ma, W.</w:t>
      </w:r>
      <w:r w:rsidR="000C69C9">
        <w:rPr>
          <w:rFonts w:eastAsia="Calibri" w:cs="Times New Roman"/>
          <w:lang w:val="en-US"/>
        </w:rPr>
        <w:t>,</w:t>
      </w:r>
      <w:r w:rsidRPr="00F66741">
        <w:rPr>
          <w:rFonts w:eastAsia="Calibri" w:cs="Times New Roman"/>
          <w:lang w:val="en-US"/>
        </w:rPr>
        <w:t xml:space="preserve"> &amp; Sharma, D. (August 19-21, 2014). An Approach to Detect Network Attacks Applied for Network Forensics. </w:t>
      </w:r>
      <w:proofErr w:type="gramStart"/>
      <w:r w:rsidRPr="00F66741">
        <w:rPr>
          <w:rFonts w:eastAsia="Calibri" w:cs="Times New Roman"/>
          <w:lang w:val="en-US"/>
        </w:rPr>
        <w:t>11th</w:t>
      </w:r>
      <w:proofErr w:type="gramEnd"/>
      <w:r w:rsidRPr="00F66741">
        <w:rPr>
          <w:rFonts w:eastAsia="Calibri" w:cs="Times New Roman"/>
          <w:lang w:val="en-US"/>
        </w:rPr>
        <w:t xml:space="preserve"> International Conference on Fuzzy Systems and Knowledge Discovery (FSKD). </w:t>
      </w:r>
      <w:proofErr w:type="gramStart"/>
      <w:r w:rsidRPr="00F66741">
        <w:rPr>
          <w:rFonts w:eastAsia="Calibri" w:cs="Times New Roman"/>
          <w:lang w:val="en-US"/>
        </w:rPr>
        <w:t>655-660. Xiamen, China.</w:t>
      </w:r>
      <w:proofErr w:type="gramEnd"/>
      <w:r w:rsidRPr="00F66741">
        <w:rPr>
          <w:rFonts w:eastAsia="Calibri" w:cs="Times New Roman"/>
          <w:lang w:val="en-US"/>
        </w:rPr>
        <w:t xml:space="preserve"> http://dx.doi.org/10.1109/FSKD.2014.6980912 </w:t>
      </w:r>
    </w:p>
    <w:p w14:paraId="47A589D8"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NTInfo</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(2014). Entropy and the distinctive signs of packed PE files.</w:t>
      </w:r>
      <w:proofErr w:type="gramEnd"/>
      <w:r w:rsidRPr="00F66741">
        <w:rPr>
          <w:rFonts w:eastAsia="Calibri" w:cs="Times New Roman"/>
          <w:lang w:val="en-US"/>
        </w:rPr>
        <w:t xml:space="preserve"> Retrieved on December 8, 2015, from http://n10info.blogspot.ru/2014/06/entropy-and-distinctive-signs-of-packed.html</w:t>
      </w:r>
    </w:p>
    <w:p w14:paraId="34A601CE"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OSR Online.</w:t>
      </w:r>
      <w:proofErr w:type="gramEnd"/>
      <w:r w:rsidRPr="00F66741">
        <w:rPr>
          <w:rFonts w:eastAsia="Calibri" w:cs="Times New Roman"/>
          <w:lang w:val="en-US"/>
        </w:rPr>
        <w:t xml:space="preserve"> (1997). Using the NT Registry for Driver Install. Retrieved on December 8, 2015, from https://www.osronline.com/article.cfm?id=170 </w:t>
      </w:r>
    </w:p>
    <w:p w14:paraId="5FA0099C"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Paganini, P. (2015, August 28). Symantec discovered 49 New Modules of the </w:t>
      </w:r>
      <w:proofErr w:type="spellStart"/>
      <w:r w:rsidRPr="00F66741">
        <w:rPr>
          <w:rFonts w:eastAsia="Calibri" w:cs="Times New Roman"/>
          <w:lang w:val="en-US"/>
        </w:rPr>
        <w:t>Regin</w:t>
      </w:r>
      <w:proofErr w:type="spellEnd"/>
      <w:r w:rsidRPr="00F66741">
        <w:rPr>
          <w:rFonts w:eastAsia="Calibri" w:cs="Times New Roman"/>
          <w:lang w:val="en-US"/>
        </w:rPr>
        <w:t xml:space="preserve"> espionage platform. Retrieved on December 8, 2015, from http://securityaffairs.co/wordpress/39647/cyber-crime/symantec-49-new-regin-modules.html</w:t>
      </w:r>
    </w:p>
    <w:p w14:paraId="199D9458" w14:textId="56AE6E75" w:rsidR="00F66741" w:rsidRPr="00F66741" w:rsidRDefault="00F66741" w:rsidP="00AE5473">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Paganini, P. (June 17, 2015). </w:t>
      </w:r>
      <w:proofErr w:type="spellStart"/>
      <w:proofErr w:type="gramStart"/>
      <w:r w:rsidRPr="00F66741">
        <w:rPr>
          <w:rFonts w:eastAsia="Calibri" w:cs="Times New Roman"/>
          <w:lang w:val="en-US"/>
        </w:rPr>
        <w:t>Duqu</w:t>
      </w:r>
      <w:proofErr w:type="spellEnd"/>
      <w:r w:rsidRPr="00F66741">
        <w:rPr>
          <w:rFonts w:eastAsia="Calibri" w:cs="Times New Roman"/>
          <w:lang w:val="en-US"/>
        </w:rPr>
        <w:t xml:space="preserve"> 2.0: The Most Sophisticated Malware Ever Seen.</w:t>
      </w:r>
      <w:proofErr w:type="gramEnd"/>
      <w:r w:rsidRPr="00F66741">
        <w:rPr>
          <w:rFonts w:eastAsia="Calibri" w:cs="Times New Roman"/>
          <w:lang w:val="en-US"/>
        </w:rPr>
        <w:t xml:space="preserve"> </w:t>
      </w:r>
      <w:r w:rsidR="00AE5473" w:rsidRPr="00AE5473">
        <w:rPr>
          <w:rFonts w:eastAsia="Calibri" w:cs="Times New Roman"/>
          <w:lang w:val="en-US"/>
        </w:rPr>
        <w:t xml:space="preserve">Retrieved on December 8, 2015, from </w:t>
      </w:r>
      <w:r w:rsidR="00B26474">
        <w:rPr>
          <w:rFonts w:eastAsia="Calibri" w:cs="Times New Roman"/>
          <w:lang w:val="en-US"/>
        </w:rPr>
        <w:t>h</w:t>
      </w:r>
      <w:r w:rsidRPr="00F66741">
        <w:rPr>
          <w:rFonts w:eastAsia="Calibri" w:cs="Times New Roman"/>
          <w:lang w:val="en-US"/>
        </w:rPr>
        <w:t>ttp://resources.infosecinstitute.com/duqu-2-0-the-most-sophisticated-malware-ever-seen</w:t>
      </w:r>
      <w:r w:rsidR="00B26474">
        <w:rPr>
          <w:rFonts w:eastAsia="Calibri" w:cs="Times New Roman"/>
          <w:lang w:val="en-US"/>
        </w:rPr>
        <w:t xml:space="preserve"> </w:t>
      </w:r>
    </w:p>
    <w:p w14:paraId="2BD55F56" w14:textId="52513AF8"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Pareek</w:t>
      </w:r>
      <w:proofErr w:type="spellEnd"/>
      <w:r w:rsidRPr="00F66741">
        <w:rPr>
          <w:rFonts w:eastAsia="Calibri" w:cs="Times New Roman"/>
          <w:lang w:val="en-US"/>
        </w:rPr>
        <w:t xml:space="preserve">, H., </w:t>
      </w:r>
      <w:proofErr w:type="spellStart"/>
      <w:r w:rsidRPr="00F66741">
        <w:rPr>
          <w:rFonts w:eastAsia="Calibri" w:cs="Times New Roman"/>
          <w:lang w:val="en-US"/>
        </w:rPr>
        <w:t>Eswari</w:t>
      </w:r>
      <w:proofErr w:type="spellEnd"/>
      <w:r w:rsidRPr="00F66741">
        <w:rPr>
          <w:rFonts w:eastAsia="Calibri" w:cs="Times New Roman"/>
          <w:lang w:val="en-US"/>
        </w:rPr>
        <w:t>, P. R. L.</w:t>
      </w:r>
      <w:r w:rsidR="000C69C9">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Babu</w:t>
      </w:r>
      <w:proofErr w:type="spellEnd"/>
      <w:r w:rsidRPr="00F66741">
        <w:rPr>
          <w:rFonts w:eastAsia="Calibri" w:cs="Times New Roman"/>
          <w:lang w:val="en-US"/>
        </w:rPr>
        <w:t xml:space="preserve"> S.C. (2013).</w:t>
      </w:r>
      <w:proofErr w:type="gramEnd"/>
      <w:r w:rsidRPr="00F66741">
        <w:rPr>
          <w:rFonts w:eastAsia="Calibri" w:cs="Times New Roman"/>
          <w:lang w:val="en-US"/>
        </w:rPr>
        <w:t xml:space="preserve"> </w:t>
      </w:r>
      <w:proofErr w:type="gramStart"/>
      <w:r w:rsidRPr="00F66741">
        <w:rPr>
          <w:rFonts w:eastAsia="Calibri" w:cs="Times New Roman"/>
          <w:lang w:val="en-US"/>
        </w:rPr>
        <w:t>Entropy and n-gram Analysis of Malicious PDF Documents.</w:t>
      </w:r>
      <w:proofErr w:type="gramEnd"/>
      <w:r w:rsidRPr="00F66741">
        <w:rPr>
          <w:rFonts w:eastAsia="Calibri" w:cs="Times New Roman"/>
          <w:lang w:val="en-US"/>
        </w:rPr>
        <w:t xml:space="preserve"> </w:t>
      </w:r>
      <w:proofErr w:type="gramStart"/>
      <w:r w:rsidRPr="00F66741">
        <w:rPr>
          <w:rFonts w:eastAsia="Calibri" w:cs="Times New Roman"/>
          <w:lang w:val="en-US"/>
        </w:rPr>
        <w:t>International Journal of Engineering.</w:t>
      </w:r>
      <w:proofErr w:type="gramEnd"/>
      <w:r w:rsidRPr="00F66741">
        <w:rPr>
          <w:rFonts w:eastAsia="Calibri" w:cs="Times New Roman"/>
          <w:lang w:val="en-US"/>
        </w:rPr>
        <w:t xml:space="preserve"> </w:t>
      </w:r>
      <w:proofErr w:type="gramStart"/>
      <w:r w:rsidRPr="00F66741">
        <w:rPr>
          <w:rFonts w:eastAsia="Calibri" w:cs="Times New Roman"/>
          <w:lang w:val="en-US"/>
        </w:rPr>
        <w:t>2(2).</w:t>
      </w:r>
      <w:proofErr w:type="gramEnd"/>
      <w:r w:rsidRPr="00F66741">
        <w:rPr>
          <w:rFonts w:eastAsia="Calibri" w:cs="Times New Roman"/>
          <w:lang w:val="en-US"/>
        </w:rPr>
        <w:t xml:space="preserve"> Retrieved on December 8, 2015, from https://www.researchgate.net/publication/235974671_Entropy_and_n-gram_analysis_of_malicious_PDF_documents </w:t>
      </w:r>
    </w:p>
    <w:p w14:paraId="33B72987" w14:textId="5619F821"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Pedrero</w:t>
      </w:r>
      <w:proofErr w:type="spellEnd"/>
      <w:r w:rsidRPr="00F66741">
        <w:rPr>
          <w:rFonts w:eastAsia="Calibri" w:cs="Times New Roman"/>
          <w:lang w:val="en-US"/>
        </w:rPr>
        <w:t xml:space="preserve">, X.-U., Santos, I., </w:t>
      </w:r>
      <w:proofErr w:type="spellStart"/>
      <w:r w:rsidRPr="00F66741">
        <w:rPr>
          <w:rFonts w:eastAsia="Calibri" w:cs="Times New Roman"/>
          <w:lang w:val="en-US"/>
        </w:rPr>
        <w:t>Sanz</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 xml:space="preserve">B., </w:t>
      </w:r>
      <w:proofErr w:type="spellStart"/>
      <w:r w:rsidRPr="00F66741">
        <w:rPr>
          <w:rFonts w:eastAsia="Calibri" w:cs="Times New Roman"/>
          <w:lang w:val="en-US"/>
        </w:rPr>
        <w:t>Laorden</w:t>
      </w:r>
      <w:proofErr w:type="spellEnd"/>
      <w:r w:rsidRPr="00F66741">
        <w:rPr>
          <w:rFonts w:eastAsia="Calibri" w:cs="Times New Roman"/>
          <w:lang w:val="en-US"/>
        </w:rPr>
        <w:t>, C.</w:t>
      </w:r>
      <w:r w:rsidR="00000447">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Bringas</w:t>
      </w:r>
      <w:proofErr w:type="spellEnd"/>
      <w:r w:rsidRPr="00F66741">
        <w:rPr>
          <w:rFonts w:eastAsia="Calibri" w:cs="Times New Roman"/>
          <w:lang w:val="en-US"/>
        </w:rPr>
        <w:t xml:space="preserve"> P.-G.</w:t>
      </w:r>
      <w:proofErr w:type="gramEnd"/>
      <w:r w:rsidRPr="00F66741">
        <w:rPr>
          <w:rFonts w:eastAsia="Calibri" w:cs="Times New Roman"/>
          <w:lang w:val="en-US"/>
        </w:rPr>
        <w:t xml:space="preserve"> (2012, January 14-17). </w:t>
      </w:r>
      <w:proofErr w:type="gramStart"/>
      <w:r w:rsidRPr="00F66741">
        <w:rPr>
          <w:rFonts w:eastAsia="Calibri" w:cs="Times New Roman"/>
          <w:lang w:val="en-US"/>
        </w:rPr>
        <w:t>Countering Entropy Measure Attacks on Packed Software Detection.</w:t>
      </w:r>
      <w:proofErr w:type="gramEnd"/>
      <w:r w:rsidRPr="00F66741">
        <w:rPr>
          <w:rFonts w:eastAsia="Calibri" w:cs="Times New Roman"/>
          <w:lang w:val="en-US"/>
        </w:rPr>
        <w:t xml:space="preserve"> Proceedings of the </w:t>
      </w:r>
      <w:proofErr w:type="gramStart"/>
      <w:r w:rsidRPr="00F66741">
        <w:rPr>
          <w:rFonts w:eastAsia="Calibri" w:cs="Times New Roman"/>
          <w:lang w:val="en-US"/>
        </w:rPr>
        <w:lastRenderedPageBreak/>
        <w:t>9th</w:t>
      </w:r>
      <w:proofErr w:type="gramEnd"/>
      <w:r w:rsidRPr="00F66741">
        <w:rPr>
          <w:rFonts w:eastAsia="Calibri" w:cs="Times New Roman"/>
          <w:lang w:val="en-US"/>
        </w:rPr>
        <w:t xml:space="preserve"> IEEE Consumer Communications and Networking Conference (CCNC2012), Las Vegas, NV, USA. http://dx.doi.org/10.1109/CCNC.2012.6181079 </w:t>
      </w:r>
    </w:p>
    <w:p w14:paraId="14C0FE3B"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Pistelli</w:t>
      </w:r>
      <w:proofErr w:type="spellEnd"/>
      <w:r w:rsidRPr="00F66741">
        <w:rPr>
          <w:rFonts w:eastAsia="Calibri" w:cs="Times New Roman"/>
          <w:lang w:val="en-US"/>
        </w:rPr>
        <w:t>, D. (</w:t>
      </w:r>
      <w:proofErr w:type="spellStart"/>
      <w:r w:rsidRPr="00F66741">
        <w:rPr>
          <w:rFonts w:eastAsia="Calibri" w:cs="Times New Roman"/>
          <w:lang w:val="en-US"/>
        </w:rPr>
        <w:t>n.d.</w:t>
      </w:r>
      <w:proofErr w:type="spellEnd"/>
      <w:r w:rsidRPr="00F66741">
        <w:rPr>
          <w:rFonts w:eastAsia="Calibri" w:cs="Times New Roman"/>
          <w:lang w:val="en-US"/>
        </w:rPr>
        <w:t xml:space="preserve">). </w:t>
      </w:r>
      <w:proofErr w:type="spellStart"/>
      <w:proofErr w:type="gramStart"/>
      <w:r w:rsidRPr="00F66741">
        <w:rPr>
          <w:rFonts w:eastAsia="Calibri" w:cs="Times New Roman"/>
          <w:lang w:val="en-US"/>
        </w:rPr>
        <w:t>AntiMida</w:t>
      </w:r>
      <w:proofErr w:type="spellEnd"/>
      <w:r w:rsidRPr="00F66741">
        <w:rPr>
          <w:rFonts w:eastAsia="Calibri" w:cs="Times New Roman"/>
          <w:lang w:val="en-US"/>
        </w:rPr>
        <w:t xml:space="preserve"> 1.0.</w:t>
      </w:r>
      <w:proofErr w:type="gramEnd"/>
      <w:r w:rsidRPr="00F66741">
        <w:rPr>
          <w:rFonts w:eastAsia="Calibri" w:cs="Times New Roman"/>
          <w:lang w:val="en-US"/>
        </w:rPr>
        <w:t xml:space="preserve"> Retrieved on December 8, 2015, from http://www.ntcore.com/files/antimida_1.0.htm </w:t>
      </w:r>
    </w:p>
    <w:p w14:paraId="4AE5DD46"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Probert</w:t>
      </w:r>
      <w:proofErr w:type="spellEnd"/>
      <w:r w:rsidRPr="00F66741">
        <w:rPr>
          <w:rFonts w:eastAsia="Calibri" w:cs="Times New Roman"/>
          <w:lang w:val="en-US"/>
        </w:rPr>
        <w:t>, D. (2004).</w:t>
      </w:r>
      <w:proofErr w:type="gramEnd"/>
      <w:r w:rsidRPr="00F66741">
        <w:rPr>
          <w:rFonts w:eastAsia="Calibri" w:cs="Times New Roman"/>
          <w:lang w:val="en-US"/>
        </w:rPr>
        <w:t xml:space="preserve"> Windows Kernel Internals Object </w:t>
      </w:r>
      <w:proofErr w:type="gramStart"/>
      <w:r w:rsidRPr="00F66741">
        <w:rPr>
          <w:rFonts w:eastAsia="Calibri" w:cs="Times New Roman"/>
          <w:lang w:val="en-US"/>
        </w:rPr>
        <w:t>Manager &amp;</w:t>
      </w:r>
      <w:proofErr w:type="gramEnd"/>
      <w:r w:rsidRPr="00F66741">
        <w:rPr>
          <w:rFonts w:eastAsia="Calibri" w:cs="Times New Roman"/>
          <w:lang w:val="en-US"/>
        </w:rPr>
        <w:t xml:space="preserve"> LPC. Retrieved on December 8, 2015, from http://i-web.i.u-tokyo.ac.jp/edu/training/ss/msprojects/data/04-ObjectManagerLPC.ppt </w:t>
      </w:r>
    </w:p>
    <w:p w14:paraId="6F6696FA"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Qark</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Windows Executable Infection.</w:t>
      </w:r>
      <w:proofErr w:type="gramEnd"/>
      <w:r w:rsidRPr="00F66741">
        <w:rPr>
          <w:rFonts w:eastAsia="Calibri" w:cs="Times New Roman"/>
          <w:lang w:val="en-US"/>
        </w:rPr>
        <w:t xml:space="preserve"> VX Heaven. Retrieved on December 8, 2015, from http://vxheaven.org/lib/static/vdat/tuvd0004.htm</w:t>
      </w:r>
    </w:p>
    <w:p w14:paraId="7965FF30" w14:textId="7BC43896" w:rsidR="00D54534" w:rsidRDefault="00D54534" w:rsidP="00D54534">
      <w:pPr>
        <w:numPr>
          <w:ilvl w:val="0"/>
          <w:numId w:val="2"/>
        </w:numPr>
        <w:spacing w:after="0"/>
        <w:ind w:left="418" w:hanging="418"/>
        <w:contextualSpacing/>
        <w:rPr>
          <w:rFonts w:eastAsia="Calibri" w:cs="Times New Roman"/>
          <w:lang w:val="en-US"/>
        </w:rPr>
      </w:pPr>
      <w:proofErr w:type="gramStart"/>
      <w:r w:rsidRPr="00D54534">
        <w:rPr>
          <w:rFonts w:eastAsia="Calibri" w:cs="Times New Roman"/>
          <w:lang w:val="en-US"/>
        </w:rPr>
        <w:t>Ragan, S. (2016).</w:t>
      </w:r>
      <w:proofErr w:type="gramEnd"/>
      <w:r w:rsidRPr="00D54534">
        <w:rPr>
          <w:rFonts w:eastAsia="Calibri" w:cs="Times New Roman"/>
          <w:lang w:val="en-US"/>
        </w:rPr>
        <w:t xml:space="preserve"> Israel's electric grid targeted by malware, energy minister says. </w:t>
      </w:r>
      <w:proofErr w:type="gramStart"/>
      <w:r w:rsidRPr="00D54534">
        <w:rPr>
          <w:rFonts w:eastAsia="Calibri" w:cs="Times New Roman"/>
          <w:lang w:val="en-US"/>
        </w:rPr>
        <w:t>CSO Online.</w:t>
      </w:r>
      <w:proofErr w:type="gramEnd"/>
      <w:r w:rsidRPr="00D54534">
        <w:rPr>
          <w:rFonts w:eastAsia="Calibri" w:cs="Times New Roman"/>
          <w:lang w:val="en-US"/>
        </w:rPr>
        <w:t xml:space="preserve"> Retrieved from  http://www.csoonline.com/article/3026604/security/israels-electric-grid-targeted-by-malware-energy-minister-says.html</w:t>
      </w:r>
    </w:p>
    <w:p w14:paraId="4DBAD8C6" w14:textId="4F227EC4"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Reactor pattern.</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In Wikipedia.</w:t>
      </w:r>
      <w:proofErr w:type="gramEnd"/>
      <w:r w:rsidRPr="00F66741">
        <w:rPr>
          <w:rFonts w:eastAsia="Calibri" w:cs="Times New Roman"/>
          <w:lang w:val="en-US"/>
        </w:rPr>
        <w:t xml:space="preserve"> Retrieved on December 8, 2015, from https://en.wikipedia.org/wiki/Reactor_pattern </w:t>
      </w:r>
    </w:p>
    <w:p w14:paraId="141B09C3"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ReactOS</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 xml:space="preserve">KBDHID_DEVICE_EXTENSION </w:t>
      </w:r>
      <w:proofErr w:type="spellStart"/>
      <w:r w:rsidRPr="00F66741">
        <w:rPr>
          <w:rFonts w:eastAsia="Calibri" w:cs="Times New Roman"/>
          <w:lang w:val="en-US"/>
        </w:rPr>
        <w:t>Struct</w:t>
      </w:r>
      <w:proofErr w:type="spellEnd"/>
      <w:r w:rsidRPr="00F66741">
        <w:rPr>
          <w:rFonts w:eastAsia="Calibri" w:cs="Times New Roman"/>
          <w:lang w:val="en-US"/>
        </w:rPr>
        <w:t xml:space="preserve"> Reference.</w:t>
      </w:r>
      <w:proofErr w:type="gramEnd"/>
      <w:r w:rsidRPr="00F66741">
        <w:rPr>
          <w:rFonts w:eastAsia="Calibri" w:cs="Times New Roman"/>
          <w:lang w:val="en-US"/>
        </w:rPr>
        <w:t xml:space="preserve"> Retrieved on December 8, 2015, from http://doxygen.reactos.org/da/daa/structKBDHID__DEVICE__EXTENSION.html </w:t>
      </w:r>
    </w:p>
    <w:p w14:paraId="6C522B8B"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Rhee, Y. (2009). </w:t>
      </w:r>
      <w:proofErr w:type="gramStart"/>
      <w:r w:rsidRPr="00F66741">
        <w:rPr>
          <w:rFonts w:eastAsia="Calibri" w:cs="Times New Roman"/>
          <w:lang w:val="en-US"/>
        </w:rPr>
        <w:t>Pool tag list.</w:t>
      </w:r>
      <w:proofErr w:type="gramEnd"/>
      <w:r w:rsidRPr="00F66741">
        <w:rPr>
          <w:rFonts w:eastAsia="Calibri" w:cs="Times New Roman"/>
          <w:lang w:val="en-US"/>
        </w:rPr>
        <w:t xml:space="preserve"> TechNet Blogs. Retrieved on December 8, 2015, from http://blogs.technet.com/b/yongrhee/archive/2009/06/24/pool-tag-list.aspx </w:t>
      </w:r>
    </w:p>
    <w:p w14:paraId="275D6C0F" w14:textId="1444AD23"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Russinovich</w:t>
      </w:r>
      <w:proofErr w:type="spellEnd"/>
      <w:r w:rsidRPr="00F66741">
        <w:rPr>
          <w:rFonts w:eastAsia="Calibri" w:cs="Times New Roman"/>
          <w:lang w:val="en-US"/>
        </w:rPr>
        <w:t>, M</w:t>
      </w:r>
      <w:r w:rsidR="0057487C">
        <w:rPr>
          <w:rFonts w:eastAsia="Calibri" w:cs="Times New Roman"/>
          <w:lang w:val="en-US"/>
        </w:rPr>
        <w:t>.</w:t>
      </w:r>
      <w:r w:rsidRPr="00F66741">
        <w:rPr>
          <w:rFonts w:eastAsia="Calibri" w:cs="Times New Roman"/>
          <w:lang w:val="en-US"/>
        </w:rPr>
        <w:t>, Solomon, D.</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Ionescu</w:t>
      </w:r>
      <w:proofErr w:type="spellEnd"/>
      <w:r w:rsidRPr="00F66741">
        <w:rPr>
          <w:rFonts w:eastAsia="Calibri" w:cs="Times New Roman"/>
          <w:lang w:val="en-US"/>
        </w:rPr>
        <w:t>, A. (2012).</w:t>
      </w:r>
      <w:proofErr w:type="gramEnd"/>
      <w:r w:rsidRPr="00F66741">
        <w:rPr>
          <w:rFonts w:eastAsia="Calibri" w:cs="Times New Roman"/>
          <w:lang w:val="en-US"/>
        </w:rPr>
        <w:t xml:space="preserve"> Windows Internals, Parts 1 and 2 (Developer Reference). </w:t>
      </w:r>
      <w:proofErr w:type="gramStart"/>
      <w:r w:rsidRPr="00F66741">
        <w:rPr>
          <w:rFonts w:eastAsia="Calibri" w:cs="Times New Roman"/>
          <w:lang w:val="en-US"/>
        </w:rPr>
        <w:t>6th</w:t>
      </w:r>
      <w:proofErr w:type="gramEnd"/>
      <w:r w:rsidRPr="00F66741">
        <w:rPr>
          <w:rFonts w:eastAsia="Calibri" w:cs="Times New Roman"/>
          <w:lang w:val="en-US"/>
        </w:rPr>
        <w:t xml:space="preserve"> edition. Microsoft Press. </w:t>
      </w:r>
    </w:p>
    <w:p w14:paraId="460738F7" w14:textId="60BAD9F5"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Russinovich</w:t>
      </w:r>
      <w:proofErr w:type="spellEnd"/>
      <w:r w:rsidRPr="00F66741">
        <w:rPr>
          <w:rFonts w:eastAsia="Calibri" w:cs="Times New Roman"/>
          <w:lang w:val="en-US"/>
        </w:rPr>
        <w:t>, M. (2011).</w:t>
      </w:r>
      <w:proofErr w:type="gramEnd"/>
      <w:r w:rsidRPr="00F66741">
        <w:rPr>
          <w:rFonts w:eastAsia="Calibri" w:cs="Times New Roman"/>
          <w:lang w:val="en-US"/>
        </w:rPr>
        <w:t xml:space="preserve"> </w:t>
      </w:r>
      <w:proofErr w:type="gramStart"/>
      <w:r w:rsidRPr="00F66741">
        <w:rPr>
          <w:rFonts w:eastAsia="Calibri" w:cs="Times New Roman"/>
          <w:lang w:val="en-US"/>
        </w:rPr>
        <w:t xml:space="preserve">Analyzing a </w:t>
      </w:r>
      <w:proofErr w:type="spellStart"/>
      <w:r w:rsidRPr="00F66741">
        <w:rPr>
          <w:rFonts w:eastAsia="Calibri" w:cs="Times New Roman"/>
          <w:lang w:val="en-US"/>
        </w:rPr>
        <w:t>Stuxnet</w:t>
      </w:r>
      <w:proofErr w:type="spellEnd"/>
      <w:r w:rsidRPr="00F66741">
        <w:rPr>
          <w:rFonts w:eastAsia="Calibri" w:cs="Times New Roman"/>
          <w:lang w:val="en-US"/>
        </w:rPr>
        <w:t xml:space="preserve"> Infection with the </w:t>
      </w:r>
      <w:proofErr w:type="spellStart"/>
      <w:r w:rsidRPr="00F66741">
        <w:rPr>
          <w:rFonts w:eastAsia="Calibri" w:cs="Times New Roman"/>
          <w:lang w:val="en-US"/>
        </w:rPr>
        <w:t>Sysinternals</w:t>
      </w:r>
      <w:proofErr w:type="spellEnd"/>
      <w:r w:rsidRPr="00F66741">
        <w:rPr>
          <w:rFonts w:eastAsia="Calibri" w:cs="Times New Roman"/>
          <w:lang w:val="en-US"/>
        </w:rPr>
        <w:t xml:space="preserve"> Tools, Part 1.</w:t>
      </w:r>
      <w:proofErr w:type="gramEnd"/>
      <w:r w:rsidRPr="00F66741">
        <w:rPr>
          <w:rFonts w:eastAsia="Calibri" w:cs="Times New Roman"/>
          <w:lang w:val="en-US"/>
        </w:rPr>
        <w:t xml:space="preserve"> Microsoft TechNet. Retrieved on December 8, 2015, from https://blogs.technet.microsoft.com/markrussinovich/2011/03/26/analyzing-a-stuxnet-infection-with-the-sysinternals-tools-part-1/</w:t>
      </w:r>
      <w:r w:rsidR="00686DB1">
        <w:rPr>
          <w:rFonts w:eastAsia="Calibri" w:cs="Times New Roman"/>
          <w:lang w:val="en-US"/>
        </w:rPr>
        <w:t xml:space="preserve"> </w:t>
      </w:r>
    </w:p>
    <w:p w14:paraId="1E213A71" w14:textId="4ED8BE0E"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Saleh</w:t>
      </w:r>
      <w:proofErr w:type="spellEnd"/>
      <w:r w:rsidRPr="00F66741">
        <w:rPr>
          <w:rFonts w:eastAsia="Calibri" w:cs="Times New Roman"/>
          <w:lang w:val="en-US"/>
        </w:rPr>
        <w:t>, M</w:t>
      </w:r>
      <w:r w:rsidR="0057487C">
        <w:rPr>
          <w:rFonts w:eastAsia="Calibri" w:cs="Times New Roman"/>
          <w:lang w:val="en-US"/>
        </w:rPr>
        <w:t>.</w:t>
      </w:r>
      <w:r w:rsidRPr="00F66741">
        <w:rPr>
          <w:rFonts w:eastAsia="Calibri" w:cs="Times New Roman"/>
          <w:lang w:val="en-US"/>
        </w:rPr>
        <w:t xml:space="preserve">, </w:t>
      </w:r>
      <w:proofErr w:type="spellStart"/>
      <w:r w:rsidRPr="00F66741">
        <w:rPr>
          <w:rFonts w:eastAsia="Calibri" w:cs="Times New Roman"/>
          <w:lang w:val="en-US"/>
        </w:rPr>
        <w:t>Ratazzi</w:t>
      </w:r>
      <w:proofErr w:type="spellEnd"/>
      <w:r w:rsidRPr="00F66741">
        <w:rPr>
          <w:rFonts w:eastAsia="Calibri" w:cs="Times New Roman"/>
          <w:lang w:val="en-US"/>
        </w:rPr>
        <w:t xml:space="preserve"> E.P.</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Xu</w:t>
      </w:r>
      <w:proofErr w:type="spellEnd"/>
      <w:r w:rsidRPr="00F66741">
        <w:rPr>
          <w:rFonts w:eastAsia="Calibri" w:cs="Times New Roman"/>
          <w:lang w:val="en-US"/>
        </w:rPr>
        <w:t xml:space="preserve"> S, (2014).</w:t>
      </w:r>
      <w:proofErr w:type="gramEnd"/>
      <w:r w:rsidRPr="00F66741">
        <w:rPr>
          <w:rFonts w:eastAsia="Calibri" w:cs="Times New Roman"/>
          <w:lang w:val="en-US"/>
        </w:rPr>
        <w:t xml:space="preserve"> </w:t>
      </w:r>
      <w:proofErr w:type="gramStart"/>
      <w:r w:rsidRPr="00F66741">
        <w:rPr>
          <w:rFonts w:eastAsia="Calibri" w:cs="Times New Roman"/>
          <w:lang w:val="en-US"/>
        </w:rPr>
        <w:t>Instructions-based Detection of Sophisticated Obfuscation and Packing.</w:t>
      </w:r>
      <w:proofErr w:type="gramEnd"/>
      <w:r w:rsidRPr="00F66741">
        <w:rPr>
          <w:rFonts w:eastAsia="Calibri" w:cs="Times New Roman"/>
          <w:lang w:val="en-US"/>
        </w:rPr>
        <w:t xml:space="preserve"> </w:t>
      </w:r>
      <w:proofErr w:type="gramStart"/>
      <w:r w:rsidRPr="00F66741">
        <w:rPr>
          <w:rFonts w:eastAsia="Calibri" w:cs="Times New Roman"/>
          <w:lang w:val="en-US"/>
        </w:rPr>
        <w:t xml:space="preserve">Proceedings of the </w:t>
      </w:r>
      <w:r w:rsidRPr="00F66741">
        <w:rPr>
          <w:rFonts w:eastAsia="Calibri" w:cs="Times New Roman"/>
          <w:lang w:val="en-US"/>
        </w:rPr>
        <w:lastRenderedPageBreak/>
        <w:t>33rd Annual IEEE Military Communications Conference, MILCOM, 1-6, Baltimore, MD, USA.</w:t>
      </w:r>
      <w:proofErr w:type="gramEnd"/>
      <w:r w:rsidRPr="00F66741">
        <w:rPr>
          <w:rFonts w:eastAsia="Calibri" w:cs="Times New Roman"/>
          <w:lang w:val="en-US"/>
        </w:rPr>
        <w:t xml:space="preserve"> dx.doi.org/10.1109/MILCOM.2014.9 </w:t>
      </w:r>
    </w:p>
    <w:p w14:paraId="7BCBCB4D"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SANS Institute (2014).</w:t>
      </w:r>
      <w:proofErr w:type="gramEnd"/>
      <w:r w:rsidRPr="00F66741">
        <w:rPr>
          <w:rFonts w:eastAsia="Calibri" w:cs="Times New Roman"/>
          <w:lang w:val="en-US"/>
        </w:rPr>
        <w:t xml:space="preserve"> </w:t>
      </w:r>
      <w:proofErr w:type="gramStart"/>
      <w:r w:rsidRPr="00F66741">
        <w:rPr>
          <w:rFonts w:eastAsia="Calibri" w:cs="Times New Roman"/>
          <w:lang w:val="en-US"/>
        </w:rPr>
        <w:t>A Case Study of an Incident: A Day in the Life of an IR Team.</w:t>
      </w:r>
      <w:proofErr w:type="gramEnd"/>
      <w:r w:rsidRPr="00F66741">
        <w:rPr>
          <w:rFonts w:eastAsia="Calibri" w:cs="Times New Roman"/>
          <w:lang w:val="en-US"/>
        </w:rPr>
        <w:t xml:space="preserve"> Retrieved on December 8, 2015, from http://computerforensicsblog.champlain.edu/wp-content/uploads/2014/06/APT-Attacks-Exposed-Network-Host-Memory-and-Malware-Analysis-Lee-Tilbury-Hagen-5-21-2014.pdf </w:t>
      </w:r>
    </w:p>
    <w:p w14:paraId="54434966"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SANS Institute (2015b).</w:t>
      </w:r>
      <w:proofErr w:type="gramEnd"/>
      <w:r w:rsidRPr="00F66741">
        <w:rPr>
          <w:rFonts w:eastAsia="Calibri" w:cs="Times New Roman"/>
          <w:lang w:val="en-US"/>
        </w:rPr>
        <w:t xml:space="preserve"> </w:t>
      </w:r>
      <w:proofErr w:type="gramStart"/>
      <w:r w:rsidRPr="00F66741">
        <w:rPr>
          <w:rFonts w:eastAsia="Calibri" w:cs="Times New Roman"/>
          <w:lang w:val="en-US"/>
        </w:rPr>
        <w:t>How to Parse a Memory Image with the Volatility Framework.</w:t>
      </w:r>
      <w:proofErr w:type="gramEnd"/>
      <w:r w:rsidRPr="00F66741">
        <w:rPr>
          <w:rFonts w:eastAsia="Calibri" w:cs="Times New Roman"/>
          <w:lang w:val="en-US"/>
        </w:rPr>
        <w:t xml:space="preserve"> </w:t>
      </w:r>
      <w:proofErr w:type="gramStart"/>
      <w:r w:rsidRPr="00F66741">
        <w:rPr>
          <w:rFonts w:eastAsia="Calibri" w:cs="Times New Roman"/>
          <w:lang w:val="en-US"/>
        </w:rPr>
        <w:t>Sans Memory Forensics Poster.</w:t>
      </w:r>
      <w:proofErr w:type="gramEnd"/>
      <w:r w:rsidRPr="00F66741">
        <w:rPr>
          <w:rFonts w:eastAsia="Calibri" w:cs="Times New Roman"/>
          <w:lang w:val="en-US"/>
        </w:rPr>
        <w:t xml:space="preserve"> Retrieved on December 8, 2015, from http://digital-forensics.sans.org/media/Poster-2015-Memory-Forensics2.pdf </w:t>
      </w:r>
    </w:p>
    <w:p w14:paraId="3463B4C8"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SANS Institute.</w:t>
      </w:r>
      <w:proofErr w:type="gramEnd"/>
      <w:r w:rsidRPr="00F66741">
        <w:rPr>
          <w:rFonts w:eastAsia="Calibri" w:cs="Times New Roman"/>
          <w:lang w:val="en-US"/>
        </w:rPr>
        <w:t xml:space="preserve"> (2015a). Rise of anti-forensics techniques requires response from digital investigators [Press release]. Retrieved on December 8, 2015, from https://www.sans.org/press/announcement/2015/09/07/1 </w:t>
      </w:r>
    </w:p>
    <w:p w14:paraId="701B379E" w14:textId="6BFFEF7B"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 xml:space="preserve">Santos, I., </w:t>
      </w:r>
      <w:proofErr w:type="spellStart"/>
      <w:r w:rsidRPr="00F66741">
        <w:rPr>
          <w:rFonts w:eastAsia="Calibri" w:cs="Times New Roman"/>
          <w:lang w:val="en-US"/>
        </w:rPr>
        <w:t>Brezo</w:t>
      </w:r>
      <w:proofErr w:type="spellEnd"/>
      <w:r w:rsidRPr="00F66741">
        <w:rPr>
          <w:rFonts w:eastAsia="Calibri" w:cs="Times New Roman"/>
          <w:lang w:val="en-US"/>
        </w:rPr>
        <w:t xml:space="preserve">, F., Nieves, J. K., </w:t>
      </w:r>
      <w:proofErr w:type="spellStart"/>
      <w:r w:rsidRPr="00F66741">
        <w:rPr>
          <w:rFonts w:eastAsia="Calibri" w:cs="Times New Roman"/>
          <w:lang w:val="en-US"/>
        </w:rPr>
        <w:t>Penya</w:t>
      </w:r>
      <w:proofErr w:type="spellEnd"/>
      <w:r w:rsidRPr="00F66741">
        <w:rPr>
          <w:rFonts w:eastAsia="Calibri" w:cs="Times New Roman"/>
          <w:lang w:val="en-US"/>
        </w:rPr>
        <w:t xml:space="preserve">, Y.K., </w:t>
      </w:r>
      <w:proofErr w:type="spellStart"/>
      <w:r w:rsidRPr="00F66741">
        <w:rPr>
          <w:rFonts w:eastAsia="Calibri" w:cs="Times New Roman"/>
          <w:lang w:val="en-US"/>
        </w:rPr>
        <w:t>Sanz</w:t>
      </w:r>
      <w:proofErr w:type="spellEnd"/>
      <w:r w:rsidRPr="00F66741">
        <w:rPr>
          <w:rFonts w:eastAsia="Calibri" w:cs="Times New Roman"/>
          <w:lang w:val="en-US"/>
        </w:rPr>
        <w:t xml:space="preserve">, B., </w:t>
      </w:r>
      <w:proofErr w:type="spellStart"/>
      <w:r w:rsidRPr="00F66741">
        <w:rPr>
          <w:rFonts w:eastAsia="Calibri" w:cs="Times New Roman"/>
          <w:lang w:val="en-US"/>
        </w:rPr>
        <w:t>Laorden</w:t>
      </w:r>
      <w:proofErr w:type="spellEnd"/>
      <w:r w:rsidRPr="00F66741">
        <w:rPr>
          <w:rFonts w:eastAsia="Calibri" w:cs="Times New Roman"/>
          <w:lang w:val="en-US"/>
        </w:rPr>
        <w:t>, C.</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Bringas</w:t>
      </w:r>
      <w:proofErr w:type="spellEnd"/>
      <w:r w:rsidRPr="00F66741">
        <w:rPr>
          <w:rFonts w:eastAsia="Calibri" w:cs="Times New Roman"/>
          <w:lang w:val="en-US"/>
        </w:rPr>
        <w:t>, P.G. (2010).</w:t>
      </w:r>
      <w:proofErr w:type="gramEnd"/>
      <w:r w:rsidRPr="00F66741">
        <w:rPr>
          <w:rFonts w:eastAsia="Calibri" w:cs="Times New Roman"/>
          <w:lang w:val="en-US"/>
        </w:rPr>
        <w:t xml:space="preserve"> Idea: Opcode-sequence-based Malware Detection. In Engineering Secure Software and Systems, Second International Symposium, </w:t>
      </w:r>
      <w:proofErr w:type="spellStart"/>
      <w:r w:rsidRPr="00F66741">
        <w:rPr>
          <w:rFonts w:eastAsia="Calibri" w:cs="Times New Roman"/>
          <w:lang w:val="en-US"/>
        </w:rPr>
        <w:t>ESSoS</w:t>
      </w:r>
      <w:proofErr w:type="spellEnd"/>
      <w:r w:rsidRPr="00F66741">
        <w:rPr>
          <w:rFonts w:eastAsia="Calibri" w:cs="Times New Roman"/>
          <w:lang w:val="en-US"/>
        </w:rPr>
        <w:t xml:space="preserve">, F. </w:t>
      </w:r>
      <w:proofErr w:type="spellStart"/>
      <w:r w:rsidRPr="00F66741">
        <w:rPr>
          <w:rFonts w:eastAsia="Calibri" w:cs="Times New Roman"/>
          <w:lang w:val="en-US"/>
        </w:rPr>
        <w:t>Massacci</w:t>
      </w:r>
      <w:proofErr w:type="spellEnd"/>
      <w:r w:rsidRPr="00F66741">
        <w:rPr>
          <w:rFonts w:eastAsia="Calibri" w:cs="Times New Roman"/>
          <w:lang w:val="en-US"/>
        </w:rPr>
        <w:t xml:space="preserve">, D. S. Wallach, and N. </w:t>
      </w:r>
      <w:proofErr w:type="spellStart"/>
      <w:r w:rsidRPr="00F66741">
        <w:rPr>
          <w:rFonts w:eastAsia="Calibri" w:cs="Times New Roman"/>
          <w:lang w:val="en-US"/>
        </w:rPr>
        <w:t>Zannone</w:t>
      </w:r>
      <w:proofErr w:type="spellEnd"/>
      <w:r w:rsidRPr="00F66741">
        <w:rPr>
          <w:rFonts w:eastAsia="Calibri" w:cs="Times New Roman"/>
          <w:lang w:val="en-US"/>
        </w:rPr>
        <w:t xml:space="preserve">, Eds., vol. 5965 of Lecture Notes in Computer Science, Springer, 35-43. http://dx.doi.org/10.1007/978-3-642-11747-3_3. Retrieved on December 8, 2015, from http://paginaspersonales.deusto.es/ypenya/publi/penya_ESSoS2010_Opcode-sequence-based%20Malware%20Detection.pdf </w:t>
      </w:r>
    </w:p>
    <w:p w14:paraId="5F3195DE" w14:textId="54933E10"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 xml:space="preserve">Santos, I., </w:t>
      </w:r>
      <w:proofErr w:type="spellStart"/>
      <w:r w:rsidRPr="00F66741">
        <w:rPr>
          <w:rFonts w:eastAsia="Calibri" w:cs="Times New Roman"/>
          <w:lang w:val="en-US"/>
        </w:rPr>
        <w:t>Brezo</w:t>
      </w:r>
      <w:proofErr w:type="spellEnd"/>
      <w:r w:rsidRPr="00F66741">
        <w:rPr>
          <w:rFonts w:eastAsia="Calibri" w:cs="Times New Roman"/>
          <w:lang w:val="en-US"/>
        </w:rPr>
        <w:t xml:space="preserve">, F., </w:t>
      </w:r>
      <w:proofErr w:type="spellStart"/>
      <w:r w:rsidRPr="00F66741">
        <w:rPr>
          <w:rFonts w:eastAsia="Calibri" w:cs="Times New Roman"/>
          <w:lang w:val="en-US"/>
        </w:rPr>
        <w:t>Ugarte-Pedrero</w:t>
      </w:r>
      <w:proofErr w:type="spellEnd"/>
      <w:r w:rsidRPr="00F66741">
        <w:rPr>
          <w:rFonts w:eastAsia="Calibri" w:cs="Times New Roman"/>
          <w:lang w:val="en-US"/>
        </w:rPr>
        <w:t>, X.</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Bringas</w:t>
      </w:r>
      <w:proofErr w:type="spellEnd"/>
      <w:r w:rsidRPr="00F66741">
        <w:rPr>
          <w:rFonts w:eastAsia="Calibri" w:cs="Times New Roman"/>
          <w:lang w:val="en-US"/>
        </w:rPr>
        <w:t>, P.G. (2013).</w:t>
      </w:r>
      <w:proofErr w:type="gramEnd"/>
      <w:r w:rsidRPr="00F66741">
        <w:rPr>
          <w:rFonts w:eastAsia="Calibri" w:cs="Times New Roman"/>
          <w:lang w:val="en-US"/>
        </w:rPr>
        <w:t xml:space="preserve"> Opcode Sequences as Representation of Executables for Data-mining-based Unknown Malware Detection. </w:t>
      </w:r>
      <w:proofErr w:type="gramStart"/>
      <w:r w:rsidRPr="00F66741">
        <w:rPr>
          <w:rFonts w:eastAsia="Calibri" w:cs="Times New Roman"/>
          <w:lang w:val="en-US"/>
        </w:rPr>
        <w:t>Information Sciences.</w:t>
      </w:r>
      <w:proofErr w:type="gramEnd"/>
      <w:r w:rsidRPr="00F66741">
        <w:rPr>
          <w:rFonts w:eastAsia="Calibri" w:cs="Times New Roman"/>
          <w:lang w:val="en-US"/>
        </w:rPr>
        <w:t xml:space="preserve"> 231. 64-82. Elsevier Science. New York, NY, USA. http://dx.doi.org/10.1016/j.ins.2011.08.020 </w:t>
      </w:r>
    </w:p>
    <w:p w14:paraId="0C4F4E07" w14:textId="2FC0D9BC"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 xml:space="preserve">Santos, I., </w:t>
      </w:r>
      <w:proofErr w:type="spellStart"/>
      <w:r w:rsidRPr="00F66741">
        <w:rPr>
          <w:rFonts w:eastAsia="Calibri" w:cs="Times New Roman"/>
          <w:lang w:val="en-US"/>
        </w:rPr>
        <w:t>Sanz</w:t>
      </w:r>
      <w:proofErr w:type="spellEnd"/>
      <w:r w:rsidRPr="00F66741">
        <w:rPr>
          <w:rFonts w:eastAsia="Calibri" w:cs="Times New Roman"/>
          <w:lang w:val="en-US"/>
        </w:rPr>
        <w:t xml:space="preserve">, B., </w:t>
      </w:r>
      <w:proofErr w:type="spellStart"/>
      <w:r w:rsidRPr="00F66741">
        <w:rPr>
          <w:rFonts w:eastAsia="Calibri" w:cs="Times New Roman"/>
          <w:lang w:val="en-US"/>
        </w:rPr>
        <w:t>Laorden</w:t>
      </w:r>
      <w:proofErr w:type="spellEnd"/>
      <w:r w:rsidRPr="00F66741">
        <w:rPr>
          <w:rFonts w:eastAsia="Calibri" w:cs="Times New Roman"/>
          <w:lang w:val="en-US"/>
        </w:rPr>
        <w:t xml:space="preserve">, C., </w:t>
      </w:r>
      <w:proofErr w:type="spellStart"/>
      <w:r w:rsidRPr="00F66741">
        <w:rPr>
          <w:rFonts w:eastAsia="Calibri" w:cs="Times New Roman"/>
          <w:lang w:val="en-US"/>
        </w:rPr>
        <w:t>Brezo</w:t>
      </w:r>
      <w:proofErr w:type="spellEnd"/>
      <w:r w:rsidRPr="00F66741">
        <w:rPr>
          <w:rFonts w:eastAsia="Calibri" w:cs="Times New Roman"/>
          <w:lang w:val="en-US"/>
        </w:rPr>
        <w:t>, F.</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Bringas</w:t>
      </w:r>
      <w:proofErr w:type="spellEnd"/>
      <w:r w:rsidRPr="00F66741">
        <w:rPr>
          <w:rFonts w:eastAsia="Calibri" w:cs="Times New Roman"/>
          <w:lang w:val="en-US"/>
        </w:rPr>
        <w:t>, P.G. (2011).</w:t>
      </w:r>
      <w:proofErr w:type="gramEnd"/>
      <w:r w:rsidRPr="00F66741">
        <w:rPr>
          <w:rFonts w:eastAsia="Calibri" w:cs="Times New Roman"/>
          <w:lang w:val="en-US"/>
        </w:rPr>
        <w:t xml:space="preserve"> </w:t>
      </w:r>
      <w:proofErr w:type="gramStart"/>
      <w:r w:rsidRPr="00F66741">
        <w:rPr>
          <w:rFonts w:eastAsia="Calibri" w:cs="Times New Roman"/>
          <w:lang w:val="en-US"/>
        </w:rPr>
        <w:t>Opcode-sequence-based semi-supervised unknown malware detection.</w:t>
      </w:r>
      <w:proofErr w:type="gramEnd"/>
      <w:r w:rsidRPr="00F66741">
        <w:rPr>
          <w:rFonts w:eastAsia="Calibri" w:cs="Times New Roman"/>
          <w:lang w:val="en-US"/>
        </w:rPr>
        <w:t xml:space="preserve"> Proceedings of the </w:t>
      </w:r>
      <w:proofErr w:type="gramStart"/>
      <w:r w:rsidRPr="00F66741">
        <w:rPr>
          <w:rFonts w:eastAsia="Calibri" w:cs="Times New Roman"/>
          <w:lang w:val="en-US"/>
        </w:rPr>
        <w:t>4th</w:t>
      </w:r>
      <w:proofErr w:type="gramEnd"/>
      <w:r w:rsidRPr="00F66741">
        <w:rPr>
          <w:rFonts w:eastAsia="Calibri" w:cs="Times New Roman"/>
          <w:lang w:val="en-US"/>
        </w:rPr>
        <w:t xml:space="preserve"> International Conference on Computational Intelligence in Security for Information Systems, CISIS’11. </w:t>
      </w:r>
      <w:proofErr w:type="gramStart"/>
      <w:r w:rsidRPr="00F66741">
        <w:rPr>
          <w:rFonts w:eastAsia="Calibri" w:cs="Times New Roman"/>
          <w:lang w:val="en-US"/>
        </w:rPr>
        <w:t>50-57. Berlin, Heidelberg.</w:t>
      </w:r>
      <w:proofErr w:type="gramEnd"/>
      <w:r w:rsidRPr="00F66741">
        <w:rPr>
          <w:rFonts w:eastAsia="Calibri" w:cs="Times New Roman"/>
          <w:lang w:val="en-US"/>
        </w:rPr>
        <w:t xml:space="preserve"> </w:t>
      </w:r>
      <w:r w:rsidRPr="00F66741">
        <w:rPr>
          <w:rFonts w:eastAsia="Calibri" w:cs="Times New Roman"/>
          <w:lang w:val="en-US"/>
        </w:rPr>
        <w:lastRenderedPageBreak/>
        <w:t xml:space="preserve">http://dx.doi.org/10.1007/978-3-642-21323-6_7 </w:t>
      </w:r>
    </w:p>
    <w:p w14:paraId="597116FE" w14:textId="614E524F"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Santos, R. (2014). </w:t>
      </w:r>
      <w:proofErr w:type="spellStart"/>
      <w:proofErr w:type="gramStart"/>
      <w:r w:rsidRPr="00F66741">
        <w:rPr>
          <w:rFonts w:eastAsia="Calibri" w:cs="Times New Roman"/>
          <w:lang w:val="en-US"/>
        </w:rPr>
        <w:t>Poweliks</w:t>
      </w:r>
      <w:proofErr w:type="spellEnd"/>
      <w:r w:rsidRPr="00F66741">
        <w:rPr>
          <w:rFonts w:eastAsia="Calibri" w:cs="Times New Roman"/>
          <w:lang w:val="en-US"/>
        </w:rPr>
        <w:t>: Malware Hides in Windows Registry.</w:t>
      </w:r>
      <w:proofErr w:type="gramEnd"/>
      <w:r w:rsidRPr="00F66741">
        <w:rPr>
          <w:rFonts w:eastAsia="Calibri" w:cs="Times New Roman"/>
          <w:lang w:val="en-US"/>
        </w:rPr>
        <w:t xml:space="preserve"> </w:t>
      </w:r>
      <w:proofErr w:type="gramStart"/>
      <w:r w:rsidRPr="00F66741">
        <w:rPr>
          <w:rFonts w:eastAsia="Calibri" w:cs="Times New Roman"/>
          <w:lang w:val="en-US"/>
        </w:rPr>
        <w:t>Trend Micro.</w:t>
      </w:r>
      <w:proofErr w:type="gramEnd"/>
      <w:r w:rsidRPr="00F66741">
        <w:rPr>
          <w:rFonts w:eastAsia="Calibri" w:cs="Times New Roman"/>
          <w:lang w:val="en-US"/>
        </w:rPr>
        <w:t xml:space="preserve"> </w:t>
      </w:r>
      <w:proofErr w:type="gramStart"/>
      <w:r w:rsidRPr="00F66741">
        <w:rPr>
          <w:rFonts w:eastAsia="Calibri" w:cs="Times New Roman"/>
          <w:lang w:val="en-US"/>
        </w:rPr>
        <w:t>Security Intelligence Blog.</w:t>
      </w:r>
      <w:proofErr w:type="gramEnd"/>
      <w:r w:rsidRPr="00F66741">
        <w:rPr>
          <w:rFonts w:eastAsia="Calibri" w:cs="Times New Roman"/>
          <w:lang w:val="en-US"/>
        </w:rPr>
        <w:t xml:space="preserve"> Retrieved on December 8, 2015, from http://blog.trendmicro.com/trendlabs-security-intelligence/poweliks-malware-hides-in-windows-registry/</w:t>
      </w:r>
      <w:r w:rsidR="003620E3">
        <w:rPr>
          <w:rFonts w:eastAsia="Calibri" w:cs="Times New Roman"/>
          <w:lang w:val="en-US"/>
        </w:rPr>
        <w:t xml:space="preserve"> </w:t>
      </w:r>
    </w:p>
    <w:p w14:paraId="628BEDCE" w14:textId="146DC6AF"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Schmidt, T., </w:t>
      </w:r>
      <w:proofErr w:type="spellStart"/>
      <w:r w:rsidRPr="00F66741">
        <w:rPr>
          <w:rFonts w:eastAsia="Calibri" w:cs="Times New Roman"/>
          <w:lang w:val="en-US"/>
        </w:rPr>
        <w:t>Wahlisch</w:t>
      </w:r>
      <w:proofErr w:type="spellEnd"/>
      <w:r w:rsidRPr="00F66741">
        <w:rPr>
          <w:rFonts w:eastAsia="Calibri" w:cs="Times New Roman"/>
          <w:lang w:val="en-US"/>
        </w:rPr>
        <w:t>, M.</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Groning</w:t>
      </w:r>
      <w:proofErr w:type="spellEnd"/>
      <w:r w:rsidRPr="00F66741">
        <w:rPr>
          <w:rFonts w:eastAsia="Calibri" w:cs="Times New Roman"/>
          <w:lang w:val="en-US"/>
        </w:rPr>
        <w:t xml:space="preserve">, M. (2011, June 15-17). </w:t>
      </w:r>
      <w:proofErr w:type="gramStart"/>
      <w:r w:rsidRPr="00F66741">
        <w:rPr>
          <w:rFonts w:eastAsia="Calibri" w:cs="Times New Roman"/>
          <w:lang w:val="en-US"/>
        </w:rPr>
        <w:t xml:space="preserve">Context-adaptive Entropy Analysis as a Lightweight Detector of Zero-day </w:t>
      </w:r>
      <w:proofErr w:type="spellStart"/>
      <w:r w:rsidRPr="00F66741">
        <w:rPr>
          <w:rFonts w:eastAsia="Calibri" w:cs="Times New Roman"/>
          <w:lang w:val="en-US"/>
        </w:rPr>
        <w:t>Shellcode</w:t>
      </w:r>
      <w:proofErr w:type="spellEnd"/>
      <w:r w:rsidRPr="00F66741">
        <w:rPr>
          <w:rFonts w:eastAsia="Calibri" w:cs="Times New Roman"/>
          <w:lang w:val="en-US"/>
        </w:rPr>
        <w:t xml:space="preserve"> Intrusion for Mobiles.</w:t>
      </w:r>
      <w:proofErr w:type="gramEnd"/>
      <w:r w:rsidRPr="00F66741">
        <w:rPr>
          <w:rFonts w:eastAsia="Calibri" w:cs="Times New Roman"/>
          <w:lang w:val="en-US"/>
        </w:rPr>
        <w:t xml:space="preserve"> Poster at </w:t>
      </w:r>
      <w:proofErr w:type="gramStart"/>
      <w:r w:rsidRPr="00F66741">
        <w:rPr>
          <w:rFonts w:eastAsia="Calibri" w:cs="Times New Roman"/>
          <w:lang w:val="en-US"/>
        </w:rPr>
        <w:t>The</w:t>
      </w:r>
      <w:proofErr w:type="gramEnd"/>
      <w:r w:rsidRPr="00F66741">
        <w:rPr>
          <w:rFonts w:eastAsia="Calibri" w:cs="Times New Roman"/>
          <w:lang w:val="en-US"/>
        </w:rPr>
        <w:t xml:space="preserve"> ACM Conference on Wireless Network Security (</w:t>
      </w:r>
      <w:proofErr w:type="spellStart"/>
      <w:r w:rsidRPr="00F66741">
        <w:rPr>
          <w:rFonts w:eastAsia="Calibri" w:cs="Times New Roman"/>
          <w:lang w:val="en-US"/>
        </w:rPr>
        <w:t>WiSec</w:t>
      </w:r>
      <w:proofErr w:type="spellEnd"/>
      <w:r w:rsidRPr="00F66741">
        <w:rPr>
          <w:rFonts w:eastAsia="Calibri" w:cs="Times New Roman"/>
          <w:lang w:val="en-US"/>
        </w:rPr>
        <w:t>). Hamburg, Germany.</w:t>
      </w:r>
    </w:p>
    <w:p w14:paraId="2D2EE861"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Schuberth</w:t>
      </w:r>
      <w:proofErr w:type="spellEnd"/>
      <w:r w:rsidRPr="00F66741">
        <w:rPr>
          <w:rFonts w:eastAsia="Calibri" w:cs="Times New Roman"/>
          <w:lang w:val="en-US"/>
        </w:rPr>
        <w:t>, T. (2014).</w:t>
      </w:r>
      <w:proofErr w:type="gramEnd"/>
      <w:r w:rsidRPr="00F66741">
        <w:rPr>
          <w:rFonts w:eastAsia="Calibri" w:cs="Times New Roman"/>
          <w:lang w:val="en-US"/>
        </w:rPr>
        <w:t xml:space="preserve"> Modern </w:t>
      </w:r>
      <w:proofErr w:type="gramStart"/>
      <w:r w:rsidRPr="00F66741">
        <w:rPr>
          <w:rFonts w:eastAsia="Calibri" w:cs="Times New Roman"/>
          <w:lang w:val="en-US"/>
        </w:rPr>
        <w:t>Threats and Malware</w:t>
      </w:r>
      <w:proofErr w:type="gramEnd"/>
      <w:r w:rsidRPr="00F66741">
        <w:rPr>
          <w:rFonts w:eastAsia="Calibri" w:cs="Times New Roman"/>
          <w:lang w:val="en-US"/>
        </w:rPr>
        <w:t xml:space="preserve"> and IT-Security’s Future. Retrieved on December 8, 2015, from http://www.swisst.net/files/swisstnet/de/dokumente/Communication_Conference_2014/aktuelle_gefahren_und_die_zukunft_der_it_security.pdf</w:t>
      </w:r>
    </w:p>
    <w:p w14:paraId="7B95A455" w14:textId="77777777"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 xml:space="preserve">Schuster, A. (2006). </w:t>
      </w:r>
      <w:proofErr w:type="gramStart"/>
      <w:r w:rsidRPr="00F66741">
        <w:rPr>
          <w:rFonts w:eastAsia="Calibri" w:cs="Times New Roman"/>
          <w:lang w:val="en-US"/>
        </w:rPr>
        <w:t>Searching for processes and threads in Microsoft Windows memory dumps.</w:t>
      </w:r>
      <w:proofErr w:type="gramEnd"/>
      <w:r w:rsidRPr="00F66741">
        <w:rPr>
          <w:rFonts w:eastAsia="Calibri" w:cs="Times New Roman"/>
          <w:lang w:val="en-US"/>
        </w:rPr>
        <w:t xml:space="preserve"> </w:t>
      </w:r>
      <w:proofErr w:type="gramStart"/>
      <w:r w:rsidRPr="00F66741">
        <w:rPr>
          <w:rFonts w:eastAsia="Calibri" w:cs="Times New Roman"/>
          <w:lang w:val="en-US"/>
        </w:rPr>
        <w:t>Journal Digital Investigation: The International Journal of Digital Forensics &amp; Incident Response.</w:t>
      </w:r>
      <w:proofErr w:type="gramEnd"/>
      <w:r w:rsidRPr="00F66741">
        <w:rPr>
          <w:rFonts w:eastAsia="Calibri" w:cs="Times New Roman"/>
          <w:lang w:val="en-US"/>
        </w:rPr>
        <w:t xml:space="preserve"> </w:t>
      </w:r>
      <w:proofErr w:type="gramStart"/>
      <w:r w:rsidRPr="00F66741">
        <w:rPr>
          <w:rFonts w:eastAsia="Calibri" w:cs="Times New Roman"/>
          <w:lang w:val="en-US"/>
        </w:rPr>
        <w:t>3</w:t>
      </w:r>
      <w:proofErr w:type="gramEnd"/>
      <w:r w:rsidRPr="00F66741">
        <w:rPr>
          <w:rFonts w:eastAsia="Calibri" w:cs="Times New Roman"/>
          <w:lang w:val="en-US"/>
        </w:rPr>
        <w:t xml:space="preserve">, 10-16. http://dx.doi.org/10.1016/j.diin.2006.06.010 </w:t>
      </w:r>
    </w:p>
    <w:p w14:paraId="36CE3B94"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Seals, T. (2015, September 8).</w:t>
      </w:r>
      <w:proofErr w:type="gramEnd"/>
      <w:r w:rsidRPr="00F66741">
        <w:rPr>
          <w:rFonts w:eastAsia="Calibri" w:cs="Times New Roman"/>
          <w:lang w:val="en-US"/>
        </w:rPr>
        <w:t xml:space="preserve"> Anti-Forensic Malware Widens Cyber-Skills Gap. Retrieved on December 8, 2015, from http://www.infosecurity-magazine.com/news/antiforensic-malware-widens</w:t>
      </w:r>
    </w:p>
    <w:p w14:paraId="20D0696B" w14:textId="526BE2B1"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Shabtai</w:t>
      </w:r>
      <w:proofErr w:type="spellEnd"/>
      <w:r w:rsidRPr="00F66741">
        <w:rPr>
          <w:rFonts w:eastAsia="Calibri" w:cs="Times New Roman"/>
          <w:lang w:val="en-US"/>
        </w:rPr>
        <w:t xml:space="preserve">, A., </w:t>
      </w:r>
      <w:proofErr w:type="spellStart"/>
      <w:r w:rsidRPr="00F66741">
        <w:rPr>
          <w:rFonts w:eastAsia="Calibri" w:cs="Times New Roman"/>
          <w:lang w:val="en-US"/>
        </w:rPr>
        <w:t>Moskovitch</w:t>
      </w:r>
      <w:proofErr w:type="spellEnd"/>
      <w:r w:rsidRPr="00F66741">
        <w:rPr>
          <w:rFonts w:eastAsia="Calibri" w:cs="Times New Roman"/>
          <w:lang w:val="en-US"/>
        </w:rPr>
        <w:t xml:space="preserve">, R., </w:t>
      </w:r>
      <w:proofErr w:type="spellStart"/>
      <w:r w:rsidRPr="00F66741">
        <w:rPr>
          <w:rFonts w:eastAsia="Calibri" w:cs="Times New Roman"/>
          <w:lang w:val="en-US"/>
        </w:rPr>
        <w:t>Feher</w:t>
      </w:r>
      <w:proofErr w:type="spellEnd"/>
      <w:r w:rsidRPr="00F66741">
        <w:rPr>
          <w:rFonts w:eastAsia="Calibri" w:cs="Times New Roman"/>
          <w:lang w:val="en-US"/>
        </w:rPr>
        <w:t xml:space="preserve">, C., </w:t>
      </w:r>
      <w:proofErr w:type="spellStart"/>
      <w:r w:rsidRPr="00F66741">
        <w:rPr>
          <w:rFonts w:eastAsia="Calibri" w:cs="Times New Roman"/>
          <w:lang w:val="en-US"/>
        </w:rPr>
        <w:t>Dolev</w:t>
      </w:r>
      <w:proofErr w:type="spellEnd"/>
      <w:r w:rsidRPr="00F66741">
        <w:rPr>
          <w:rFonts w:eastAsia="Calibri" w:cs="Times New Roman"/>
          <w:lang w:val="en-US"/>
        </w:rPr>
        <w:t>, S.</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Elovici</w:t>
      </w:r>
      <w:proofErr w:type="spellEnd"/>
      <w:r w:rsidRPr="00F66741">
        <w:rPr>
          <w:rFonts w:eastAsia="Calibri" w:cs="Times New Roman"/>
          <w:lang w:val="en-US"/>
        </w:rPr>
        <w:t>, Y. (2012).</w:t>
      </w:r>
      <w:proofErr w:type="gramEnd"/>
      <w:r w:rsidRPr="00F66741">
        <w:rPr>
          <w:rFonts w:eastAsia="Calibri" w:cs="Times New Roman"/>
          <w:lang w:val="en-US"/>
        </w:rPr>
        <w:t xml:space="preserve"> </w:t>
      </w:r>
      <w:proofErr w:type="gramStart"/>
      <w:r w:rsidRPr="00F66741">
        <w:rPr>
          <w:rFonts w:eastAsia="Calibri" w:cs="Times New Roman"/>
          <w:lang w:val="en-US"/>
        </w:rPr>
        <w:t xml:space="preserve">Detecting Unknown Malicious Code by Applying Classification Techniques on </w:t>
      </w:r>
      <w:proofErr w:type="spellStart"/>
      <w:r w:rsidRPr="00F66741">
        <w:rPr>
          <w:rFonts w:eastAsia="Calibri" w:cs="Times New Roman"/>
          <w:lang w:val="en-US"/>
        </w:rPr>
        <w:t>OpCode</w:t>
      </w:r>
      <w:proofErr w:type="spellEnd"/>
      <w:r w:rsidRPr="00F66741">
        <w:rPr>
          <w:rFonts w:eastAsia="Calibri" w:cs="Times New Roman"/>
          <w:lang w:val="en-US"/>
        </w:rPr>
        <w:t xml:space="preserve"> Patterns.</w:t>
      </w:r>
      <w:proofErr w:type="gramEnd"/>
      <w:r w:rsidRPr="00F66741">
        <w:rPr>
          <w:rFonts w:eastAsia="Calibri" w:cs="Times New Roman"/>
          <w:lang w:val="en-US"/>
        </w:rPr>
        <w:t xml:space="preserve"> </w:t>
      </w:r>
      <w:proofErr w:type="gramStart"/>
      <w:r w:rsidRPr="00F66741">
        <w:rPr>
          <w:rFonts w:eastAsia="Calibri" w:cs="Times New Roman"/>
          <w:lang w:val="en-US"/>
        </w:rPr>
        <w:t>Security Informatics.</w:t>
      </w:r>
      <w:proofErr w:type="gramEnd"/>
      <w:r w:rsidRPr="00F66741">
        <w:rPr>
          <w:rFonts w:eastAsia="Calibri" w:cs="Times New Roman"/>
          <w:lang w:val="en-US"/>
        </w:rPr>
        <w:t xml:space="preserve"> </w:t>
      </w:r>
      <w:proofErr w:type="gramStart"/>
      <w:r w:rsidRPr="00F66741">
        <w:rPr>
          <w:rFonts w:eastAsia="Calibri" w:cs="Times New Roman"/>
          <w:lang w:val="en-US"/>
        </w:rPr>
        <w:t>1(1).</w:t>
      </w:r>
      <w:proofErr w:type="gramEnd"/>
      <w:r w:rsidRPr="00F66741">
        <w:rPr>
          <w:rFonts w:eastAsia="Calibri" w:cs="Times New Roman"/>
          <w:lang w:val="en-US"/>
        </w:rPr>
        <w:t xml:space="preserve"> Retrieved on December 8, 2015, from http://www.security-informatics.com/content/pdf/2190-8532-1-1.pdf </w:t>
      </w:r>
    </w:p>
    <w:p w14:paraId="766900BD" w14:textId="0FE48635"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Siddiqui</w:t>
      </w:r>
      <w:proofErr w:type="spellEnd"/>
      <w:r w:rsidRPr="00F66741">
        <w:rPr>
          <w:rFonts w:eastAsia="Calibri" w:cs="Times New Roman"/>
          <w:lang w:val="en-US"/>
        </w:rPr>
        <w:t>, M., Wang, M.C.</w:t>
      </w:r>
      <w:r w:rsidR="0057487C">
        <w:rPr>
          <w:rFonts w:eastAsia="Calibri" w:cs="Times New Roman"/>
          <w:lang w:val="en-US"/>
        </w:rPr>
        <w:t>,</w:t>
      </w:r>
      <w:r w:rsidRPr="00F66741">
        <w:rPr>
          <w:rFonts w:eastAsia="Calibri" w:cs="Times New Roman"/>
          <w:lang w:val="en-US"/>
        </w:rPr>
        <w:t xml:space="preserve"> &amp; </w:t>
      </w:r>
      <w:proofErr w:type="gramStart"/>
      <w:r w:rsidRPr="00F66741">
        <w:rPr>
          <w:rFonts w:eastAsia="Calibri" w:cs="Times New Roman"/>
          <w:lang w:val="en-US"/>
        </w:rPr>
        <w:t>Lee.,</w:t>
      </w:r>
      <w:proofErr w:type="gramEnd"/>
      <w:r w:rsidRPr="00F66741">
        <w:rPr>
          <w:rFonts w:eastAsia="Calibri" w:cs="Times New Roman"/>
          <w:lang w:val="en-US"/>
        </w:rPr>
        <w:t xml:space="preserve"> J. (2008). </w:t>
      </w:r>
      <w:proofErr w:type="gramStart"/>
      <w:r w:rsidRPr="00F66741">
        <w:rPr>
          <w:rFonts w:eastAsia="Calibri" w:cs="Times New Roman"/>
          <w:lang w:val="en-US"/>
        </w:rPr>
        <w:t>Data Mining Methods for Malware Detection Using Instruction Sequences.</w:t>
      </w:r>
      <w:proofErr w:type="gramEnd"/>
      <w:r w:rsidRPr="00F66741">
        <w:rPr>
          <w:rFonts w:eastAsia="Calibri" w:cs="Times New Roman"/>
          <w:lang w:val="en-US"/>
        </w:rPr>
        <w:t xml:space="preserve"> Proceedings of the 26th IASTED International Conference on Artificial Intelligence and Applications, (AIA’08). </w:t>
      </w:r>
      <w:proofErr w:type="gramStart"/>
      <w:r w:rsidRPr="00F66741">
        <w:rPr>
          <w:rFonts w:eastAsia="Calibri" w:cs="Times New Roman"/>
          <w:lang w:val="en-US"/>
        </w:rPr>
        <w:t>358-363. Anaheim, CA, USA.</w:t>
      </w:r>
      <w:proofErr w:type="gramEnd"/>
      <w:r w:rsidRPr="00F66741">
        <w:rPr>
          <w:rFonts w:eastAsia="Calibri" w:cs="Times New Roman"/>
          <w:lang w:val="en-US"/>
        </w:rPr>
        <w:t xml:space="preserve"> ACTA Press.</w:t>
      </w:r>
    </w:p>
    <w:p w14:paraId="354E4ED1" w14:textId="4CFD53EE"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Silcott</w:t>
      </w:r>
      <w:proofErr w:type="spellEnd"/>
      <w:r w:rsidRPr="00F66741">
        <w:rPr>
          <w:rFonts w:eastAsia="Calibri" w:cs="Times New Roman"/>
          <w:lang w:val="en-US"/>
        </w:rPr>
        <w:t>, G.</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Swinimer</w:t>
      </w:r>
      <w:proofErr w:type="spellEnd"/>
      <w:r w:rsidRPr="00F66741">
        <w:rPr>
          <w:rFonts w:eastAsia="Calibri" w:cs="Times New Roman"/>
          <w:lang w:val="en-US"/>
        </w:rPr>
        <w:t>, J. (2015).</w:t>
      </w:r>
      <w:proofErr w:type="gramEnd"/>
      <w:r w:rsidRPr="00F66741">
        <w:rPr>
          <w:rFonts w:eastAsia="Calibri" w:cs="Times New Roman"/>
          <w:lang w:val="en-US"/>
        </w:rPr>
        <w:t xml:space="preserve"> AMD Launches ‘Boltzmann Initiative’ </w:t>
      </w:r>
      <w:proofErr w:type="gramStart"/>
      <w:r w:rsidRPr="00F66741">
        <w:rPr>
          <w:rFonts w:eastAsia="Calibri" w:cs="Times New Roman"/>
          <w:lang w:val="en-US"/>
        </w:rPr>
        <w:t xml:space="preserve">to </w:t>
      </w:r>
      <w:r w:rsidRPr="00F66741">
        <w:rPr>
          <w:rFonts w:eastAsia="Calibri" w:cs="Times New Roman"/>
          <w:lang w:val="en-US"/>
        </w:rPr>
        <w:lastRenderedPageBreak/>
        <w:t>Dramatically Reduce</w:t>
      </w:r>
      <w:proofErr w:type="gramEnd"/>
      <w:r w:rsidRPr="00F66741">
        <w:rPr>
          <w:rFonts w:eastAsia="Calibri" w:cs="Times New Roman"/>
          <w:lang w:val="en-US"/>
        </w:rPr>
        <w:t xml:space="preserve"> Barriers to GPU Computing on AMD </w:t>
      </w:r>
      <w:proofErr w:type="spellStart"/>
      <w:r w:rsidRPr="00F66741">
        <w:rPr>
          <w:rFonts w:eastAsia="Calibri" w:cs="Times New Roman"/>
          <w:lang w:val="en-US"/>
        </w:rPr>
        <w:t>FirePro</w:t>
      </w:r>
      <w:proofErr w:type="spellEnd"/>
      <w:r w:rsidRPr="00F66741">
        <w:rPr>
          <w:rFonts w:eastAsia="Calibri" w:cs="Times New Roman"/>
          <w:lang w:val="en-US"/>
        </w:rPr>
        <w:t xml:space="preserve"> Graphics. </w:t>
      </w:r>
      <w:proofErr w:type="gramStart"/>
      <w:r w:rsidRPr="00F66741">
        <w:rPr>
          <w:rFonts w:eastAsia="Calibri" w:cs="Times New Roman"/>
          <w:lang w:val="en-US"/>
        </w:rPr>
        <w:t>[Press Releases].</w:t>
      </w:r>
      <w:proofErr w:type="gramEnd"/>
      <w:r w:rsidRPr="00F66741">
        <w:rPr>
          <w:rFonts w:eastAsia="Calibri" w:cs="Times New Roman"/>
          <w:lang w:val="en-US"/>
        </w:rPr>
        <w:t xml:space="preserve"> Retrieved on December 8, 2015, from http://www.amd.com/en-us/press-releases/Pages/boltzmann-initiative-2015nov16.aspx </w:t>
      </w:r>
    </w:p>
    <w:p w14:paraId="18328105" w14:textId="2D899F8A"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Singla</w:t>
      </w:r>
      <w:proofErr w:type="spellEnd"/>
      <w:r w:rsidRPr="00F66741">
        <w:rPr>
          <w:rFonts w:eastAsia="Calibri" w:cs="Times New Roman"/>
          <w:lang w:val="en-US"/>
        </w:rPr>
        <w:t xml:space="preserve">, S., </w:t>
      </w:r>
      <w:proofErr w:type="spellStart"/>
      <w:r w:rsidRPr="00F66741">
        <w:rPr>
          <w:rFonts w:eastAsia="Calibri" w:cs="Times New Roman"/>
          <w:lang w:val="en-US"/>
        </w:rPr>
        <w:t>Gandotra</w:t>
      </w:r>
      <w:proofErr w:type="spellEnd"/>
      <w:r w:rsidRPr="00F66741">
        <w:rPr>
          <w:rFonts w:eastAsia="Calibri" w:cs="Times New Roman"/>
          <w:lang w:val="en-US"/>
        </w:rPr>
        <w:t xml:space="preserve">, E., </w:t>
      </w:r>
      <w:proofErr w:type="spellStart"/>
      <w:r w:rsidRPr="00F66741">
        <w:rPr>
          <w:rFonts w:eastAsia="Calibri" w:cs="Times New Roman"/>
          <w:lang w:val="en-US"/>
        </w:rPr>
        <w:t>Bansal</w:t>
      </w:r>
      <w:proofErr w:type="spellEnd"/>
      <w:r w:rsidRPr="00F66741">
        <w:rPr>
          <w:rFonts w:eastAsia="Calibri" w:cs="Times New Roman"/>
          <w:lang w:val="en-US"/>
        </w:rPr>
        <w:t>, D.</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Sofat</w:t>
      </w:r>
      <w:proofErr w:type="spellEnd"/>
      <w:r w:rsidRPr="00F66741">
        <w:rPr>
          <w:rFonts w:eastAsia="Calibri" w:cs="Times New Roman"/>
          <w:lang w:val="en-US"/>
        </w:rPr>
        <w:t xml:space="preserve">, S. (2015). </w:t>
      </w:r>
      <w:proofErr w:type="gramStart"/>
      <w:r w:rsidRPr="00F66741">
        <w:rPr>
          <w:rFonts w:eastAsia="Calibri" w:cs="Times New Roman"/>
          <w:lang w:val="en-US"/>
        </w:rPr>
        <w:t>A Novel Approach to Malware Detection using Static Classification.</w:t>
      </w:r>
      <w:proofErr w:type="gramEnd"/>
      <w:r w:rsidRPr="00F66741">
        <w:rPr>
          <w:rFonts w:eastAsia="Calibri" w:cs="Times New Roman"/>
          <w:lang w:val="en-US"/>
        </w:rPr>
        <w:t xml:space="preserve"> </w:t>
      </w:r>
      <w:proofErr w:type="gramStart"/>
      <w:r w:rsidRPr="00F66741">
        <w:rPr>
          <w:rFonts w:eastAsia="Calibri" w:cs="Times New Roman"/>
          <w:lang w:val="en-US"/>
        </w:rPr>
        <w:t>International Journal of Computer Science and Information Security (IJCSIS).</w:t>
      </w:r>
      <w:proofErr w:type="gramEnd"/>
      <w:r w:rsidRPr="00F66741">
        <w:rPr>
          <w:rFonts w:eastAsia="Calibri" w:cs="Times New Roman"/>
          <w:lang w:val="en-US"/>
        </w:rPr>
        <w:t xml:space="preserve"> </w:t>
      </w:r>
      <w:proofErr w:type="gramStart"/>
      <w:r w:rsidRPr="00F66741">
        <w:rPr>
          <w:rFonts w:eastAsia="Calibri" w:cs="Times New Roman"/>
          <w:lang w:val="en-US"/>
        </w:rPr>
        <w:t>13(3).</w:t>
      </w:r>
      <w:proofErr w:type="gramEnd"/>
      <w:r w:rsidRPr="00F66741">
        <w:rPr>
          <w:rFonts w:eastAsia="Calibri" w:cs="Times New Roman"/>
          <w:lang w:val="en-US"/>
        </w:rPr>
        <w:t xml:space="preserve"> Retrieved on December 8, 2015, from https://www.academia.edu/11754857/A_Novel_Approach_to_Malware_Detection_using_Static_Classification</w:t>
      </w:r>
      <w:r w:rsidR="00326B79">
        <w:rPr>
          <w:rFonts w:eastAsia="Calibri" w:cs="Times New Roman"/>
          <w:lang w:val="en-US"/>
        </w:rPr>
        <w:t xml:space="preserve"> </w:t>
      </w:r>
    </w:p>
    <w:p w14:paraId="648C4F2B" w14:textId="13BA2EF4"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Stewin</w:t>
      </w:r>
      <w:proofErr w:type="spellEnd"/>
      <w:r w:rsidRPr="00F66741">
        <w:rPr>
          <w:rFonts w:eastAsia="Calibri" w:cs="Times New Roman"/>
          <w:lang w:val="en-US"/>
        </w:rPr>
        <w:t>, P.</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Bystrov</w:t>
      </w:r>
      <w:proofErr w:type="spellEnd"/>
      <w:r w:rsidRPr="00F66741">
        <w:rPr>
          <w:rFonts w:eastAsia="Calibri" w:cs="Times New Roman"/>
          <w:lang w:val="en-US"/>
        </w:rPr>
        <w:t>, I. (2012).</w:t>
      </w:r>
      <w:proofErr w:type="gramEnd"/>
      <w:r w:rsidRPr="00F66741">
        <w:rPr>
          <w:rFonts w:eastAsia="Calibri" w:cs="Times New Roman"/>
          <w:lang w:val="en-US"/>
        </w:rPr>
        <w:t xml:space="preserve"> </w:t>
      </w:r>
      <w:proofErr w:type="gramStart"/>
      <w:r w:rsidRPr="00F66741">
        <w:rPr>
          <w:rFonts w:eastAsia="Calibri" w:cs="Times New Roman"/>
          <w:lang w:val="en-US"/>
        </w:rPr>
        <w:t>Understanding DMA Malware.</w:t>
      </w:r>
      <w:proofErr w:type="gramEnd"/>
      <w:r w:rsidRPr="00F66741">
        <w:rPr>
          <w:rFonts w:eastAsia="Calibri" w:cs="Times New Roman"/>
          <w:lang w:val="en-US"/>
        </w:rPr>
        <w:t xml:space="preserve"> Paper presented at Proceedings of the </w:t>
      </w:r>
      <w:proofErr w:type="gramStart"/>
      <w:r w:rsidRPr="00F66741">
        <w:rPr>
          <w:rFonts w:eastAsia="Calibri" w:cs="Times New Roman"/>
          <w:lang w:val="en-US"/>
        </w:rPr>
        <w:t>9th</w:t>
      </w:r>
      <w:proofErr w:type="gramEnd"/>
      <w:r w:rsidRPr="00F66741">
        <w:rPr>
          <w:rFonts w:eastAsia="Calibri" w:cs="Times New Roman"/>
          <w:lang w:val="en-US"/>
        </w:rPr>
        <w:t xml:space="preserve"> Conference on Detection of Intrusions and Malware &amp; Vulnerability Assessment. </w:t>
      </w:r>
      <w:proofErr w:type="spellStart"/>
      <w:proofErr w:type="gramStart"/>
      <w:r w:rsidRPr="00F66741">
        <w:rPr>
          <w:rFonts w:eastAsia="Calibri" w:cs="Times New Roman"/>
          <w:lang w:val="en-US"/>
        </w:rPr>
        <w:t>Heraklion</w:t>
      </w:r>
      <w:proofErr w:type="spellEnd"/>
      <w:r w:rsidRPr="00F66741">
        <w:rPr>
          <w:rFonts w:eastAsia="Calibri" w:cs="Times New Roman"/>
          <w:lang w:val="en-US"/>
        </w:rPr>
        <w:t>, Crete, Greece.</w:t>
      </w:r>
      <w:proofErr w:type="gramEnd"/>
      <w:r w:rsidRPr="00F66741">
        <w:rPr>
          <w:rFonts w:eastAsia="Calibri" w:cs="Times New Roman"/>
          <w:lang w:val="en-US"/>
        </w:rPr>
        <w:t xml:space="preserve"> Retrieved on December 8, 2015, from http://www.stewin.org/papers/dimvap15-stewin.pdf </w:t>
      </w:r>
    </w:p>
    <w:p w14:paraId="75C600DB" w14:textId="68A7F47F"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Stuttard</w:t>
      </w:r>
      <w:proofErr w:type="spellEnd"/>
      <w:r w:rsidRPr="00F66741">
        <w:rPr>
          <w:rFonts w:eastAsia="Calibri" w:cs="Times New Roman"/>
          <w:lang w:val="en-US"/>
        </w:rPr>
        <w:t xml:space="preserve">, D., Pinto, M., </w:t>
      </w:r>
      <w:proofErr w:type="spellStart"/>
      <w:r w:rsidRPr="00F66741">
        <w:rPr>
          <w:rFonts w:eastAsia="Calibri" w:cs="Times New Roman"/>
          <w:lang w:val="en-US"/>
        </w:rPr>
        <w:t>Ligh</w:t>
      </w:r>
      <w:proofErr w:type="spellEnd"/>
      <w:r w:rsidRPr="00F66741">
        <w:rPr>
          <w:rFonts w:eastAsia="Calibri" w:cs="Times New Roman"/>
          <w:lang w:val="en-US"/>
        </w:rPr>
        <w:t xml:space="preserve">, M.H., Adair, S., </w:t>
      </w:r>
      <w:proofErr w:type="spellStart"/>
      <w:r w:rsidRPr="00F66741">
        <w:rPr>
          <w:rFonts w:eastAsia="Calibri" w:cs="Times New Roman"/>
          <w:lang w:val="en-US"/>
        </w:rPr>
        <w:t>Hartstein</w:t>
      </w:r>
      <w:proofErr w:type="spellEnd"/>
      <w:r w:rsidRPr="00F66741">
        <w:rPr>
          <w:rFonts w:eastAsia="Calibri" w:cs="Times New Roman"/>
          <w:lang w:val="en-US"/>
        </w:rPr>
        <w:t>, B.</w:t>
      </w:r>
      <w:r w:rsidR="0057487C">
        <w:rPr>
          <w:rFonts w:eastAsia="Calibri" w:cs="Times New Roman"/>
          <w:lang w:val="en-US"/>
        </w:rPr>
        <w:t>,</w:t>
      </w:r>
      <w:r w:rsidRPr="00F66741">
        <w:rPr>
          <w:rFonts w:eastAsia="Calibri" w:cs="Times New Roman"/>
          <w:lang w:val="en-US"/>
        </w:rPr>
        <w:t xml:space="preserve"> &amp; Richard, M. (2014, January 28). Attack and Defend Computer Security Set. </w:t>
      </w:r>
      <w:proofErr w:type="gramStart"/>
      <w:r w:rsidRPr="00F66741">
        <w:rPr>
          <w:rFonts w:eastAsia="Calibri" w:cs="Times New Roman"/>
          <w:lang w:val="en-US"/>
        </w:rPr>
        <w:t>1st</w:t>
      </w:r>
      <w:proofErr w:type="gramEnd"/>
      <w:r w:rsidRPr="00F66741">
        <w:rPr>
          <w:rFonts w:eastAsia="Calibri" w:cs="Times New Roman"/>
          <w:lang w:val="en-US"/>
        </w:rPr>
        <w:t xml:space="preserve"> Edition. </w:t>
      </w:r>
      <w:proofErr w:type="gramStart"/>
      <w:r w:rsidRPr="00F66741">
        <w:rPr>
          <w:rFonts w:eastAsia="Calibri" w:cs="Times New Roman"/>
          <w:lang w:val="en-US"/>
        </w:rPr>
        <w:t>Wiley.</w:t>
      </w:r>
      <w:proofErr w:type="gramEnd"/>
    </w:p>
    <w:p w14:paraId="481BC267"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Suszter</w:t>
      </w:r>
      <w:proofErr w:type="spellEnd"/>
      <w:r w:rsidRPr="00F66741">
        <w:rPr>
          <w:rFonts w:eastAsia="Calibri" w:cs="Times New Roman"/>
          <w:lang w:val="en-US"/>
        </w:rPr>
        <w:t xml:space="preserve">, A. (2014). Examining Unknown Binary Formats Retrieved on December 8, 2015, from http://reversingonwindows.blogspot.ru/2014/04/examining-unknown-binary-formats.html </w:t>
      </w:r>
    </w:p>
    <w:p w14:paraId="6BFDB22C"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Symantec.</w:t>
      </w:r>
      <w:proofErr w:type="gramEnd"/>
      <w:r w:rsidRPr="00F66741">
        <w:rPr>
          <w:rFonts w:eastAsia="Calibri" w:cs="Times New Roman"/>
          <w:lang w:val="en-US"/>
        </w:rPr>
        <w:t xml:space="preserve"> (2015, August 27). </w:t>
      </w:r>
      <w:proofErr w:type="spellStart"/>
      <w:proofErr w:type="gramStart"/>
      <w:r w:rsidRPr="00F66741">
        <w:rPr>
          <w:rFonts w:eastAsia="Calibri" w:cs="Times New Roman"/>
          <w:lang w:val="en-US"/>
        </w:rPr>
        <w:t>Regin</w:t>
      </w:r>
      <w:proofErr w:type="spellEnd"/>
      <w:r w:rsidRPr="00F66741">
        <w:rPr>
          <w:rFonts w:eastAsia="Calibri" w:cs="Times New Roman"/>
          <w:lang w:val="en-US"/>
        </w:rPr>
        <w:t>:</w:t>
      </w:r>
      <w:proofErr w:type="gramEnd"/>
      <w:r w:rsidRPr="00F66741">
        <w:rPr>
          <w:rFonts w:eastAsia="Calibri" w:cs="Times New Roman"/>
          <w:lang w:val="en-US"/>
        </w:rPr>
        <w:t xml:space="preserve"> Top-tier espionage tool enables stealthy surveillance. Retrieved on December 8, 2015, from http://www.symantec.com/content/en/us/enterprise/media/security_response/whitepapers/regin-analysis.pdf </w:t>
      </w:r>
    </w:p>
    <w:p w14:paraId="7EA92A22" w14:textId="0E5B8C46" w:rsid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Tabish</w:t>
      </w:r>
      <w:proofErr w:type="spellEnd"/>
      <w:r w:rsidRPr="00F66741">
        <w:rPr>
          <w:rFonts w:eastAsia="Calibri" w:cs="Times New Roman"/>
          <w:lang w:val="en-US"/>
        </w:rPr>
        <w:t xml:space="preserve">, S.M., </w:t>
      </w:r>
      <w:proofErr w:type="spellStart"/>
      <w:r w:rsidRPr="00F66741">
        <w:rPr>
          <w:rFonts w:eastAsia="Calibri" w:cs="Times New Roman"/>
          <w:lang w:val="en-US"/>
        </w:rPr>
        <w:t>Shafiq</w:t>
      </w:r>
      <w:proofErr w:type="spellEnd"/>
      <w:r w:rsidRPr="00F66741">
        <w:rPr>
          <w:rFonts w:eastAsia="Calibri" w:cs="Times New Roman"/>
          <w:lang w:val="en-US"/>
        </w:rPr>
        <w:t>, M.Z.</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Farooq</w:t>
      </w:r>
      <w:proofErr w:type="spellEnd"/>
      <w:r w:rsidRPr="00F66741">
        <w:rPr>
          <w:rFonts w:eastAsia="Calibri" w:cs="Times New Roman"/>
          <w:lang w:val="en-US"/>
        </w:rPr>
        <w:t>, M. (2009).</w:t>
      </w:r>
      <w:proofErr w:type="gramEnd"/>
      <w:r w:rsidRPr="00F66741">
        <w:rPr>
          <w:rFonts w:eastAsia="Calibri" w:cs="Times New Roman"/>
          <w:lang w:val="en-US"/>
        </w:rPr>
        <w:t xml:space="preserve"> </w:t>
      </w:r>
      <w:proofErr w:type="gramStart"/>
      <w:r w:rsidRPr="00F66741">
        <w:rPr>
          <w:rFonts w:eastAsia="Calibri" w:cs="Times New Roman"/>
          <w:lang w:val="en-US"/>
        </w:rPr>
        <w:t>Malware Detection using Statistical Analysis of Byte-Level File Content.</w:t>
      </w:r>
      <w:proofErr w:type="gramEnd"/>
      <w:r w:rsidRPr="00F66741">
        <w:rPr>
          <w:rFonts w:eastAsia="Calibri" w:cs="Times New Roman"/>
          <w:lang w:val="en-US"/>
        </w:rPr>
        <w:t xml:space="preserve"> Proceedings of the ACM SIGKDD Workshop on </w:t>
      </w:r>
      <w:proofErr w:type="spellStart"/>
      <w:r w:rsidRPr="00F66741">
        <w:rPr>
          <w:rFonts w:eastAsia="Calibri" w:cs="Times New Roman"/>
          <w:lang w:val="en-US"/>
        </w:rPr>
        <w:t>CyberSecurity</w:t>
      </w:r>
      <w:proofErr w:type="spellEnd"/>
      <w:r w:rsidRPr="00F66741">
        <w:rPr>
          <w:rFonts w:eastAsia="Calibri" w:cs="Times New Roman"/>
          <w:lang w:val="en-US"/>
        </w:rPr>
        <w:t xml:space="preserve"> and Intelligence Informatics (CSI-KDD’09). 23-31. http://dx.doi.org/10.1145/1599272.1599278 New York, NY, USA</w:t>
      </w:r>
      <w:r w:rsidR="00290E69">
        <w:rPr>
          <w:rFonts w:eastAsia="Calibri" w:cs="Times New Roman"/>
          <w:lang w:val="en-US"/>
        </w:rPr>
        <w:t xml:space="preserve"> </w:t>
      </w:r>
    </w:p>
    <w:p w14:paraId="278FA01E" w14:textId="692D9FAB" w:rsidR="00F422B6" w:rsidRPr="00F66741" w:rsidRDefault="00F422B6" w:rsidP="001B099A">
      <w:pPr>
        <w:numPr>
          <w:ilvl w:val="0"/>
          <w:numId w:val="2"/>
        </w:numPr>
        <w:spacing w:after="0"/>
        <w:ind w:left="418" w:hanging="418"/>
        <w:contextualSpacing/>
        <w:rPr>
          <w:rFonts w:eastAsia="Calibri" w:cs="Times New Roman"/>
          <w:lang w:val="en-US"/>
        </w:rPr>
      </w:pPr>
      <w:proofErr w:type="spellStart"/>
      <w:proofErr w:type="gramStart"/>
      <w:r w:rsidRPr="00F422B6">
        <w:rPr>
          <w:rFonts w:eastAsia="Calibri" w:cs="Times New Roman"/>
          <w:lang w:val="en-US"/>
        </w:rPr>
        <w:t>Tanda</w:t>
      </w:r>
      <w:proofErr w:type="spellEnd"/>
      <w:r w:rsidRPr="00F422B6">
        <w:rPr>
          <w:rFonts w:eastAsia="Calibri" w:cs="Times New Roman"/>
          <w:lang w:val="en-US"/>
        </w:rPr>
        <w:t>,</w:t>
      </w:r>
      <w:r>
        <w:rPr>
          <w:rFonts w:eastAsia="Calibri" w:cs="Times New Roman"/>
          <w:lang w:val="en-US"/>
        </w:rPr>
        <w:t xml:space="preserve"> S.</w:t>
      </w:r>
      <w:r w:rsidRPr="00F422B6">
        <w:rPr>
          <w:rFonts w:eastAsia="Calibri" w:cs="Times New Roman"/>
          <w:lang w:val="en-US"/>
        </w:rPr>
        <w:t xml:space="preserve"> </w:t>
      </w:r>
      <w:r>
        <w:rPr>
          <w:rFonts w:eastAsia="Calibri" w:cs="Times New Roman"/>
          <w:lang w:val="en-US"/>
        </w:rPr>
        <w:t>(</w:t>
      </w:r>
      <w:r w:rsidRPr="00F422B6">
        <w:rPr>
          <w:rFonts w:eastAsia="Calibri" w:cs="Times New Roman"/>
          <w:lang w:val="en-US"/>
        </w:rPr>
        <w:t>2015</w:t>
      </w:r>
      <w:r>
        <w:rPr>
          <w:rFonts w:eastAsia="Calibri" w:cs="Times New Roman"/>
          <w:lang w:val="en-US"/>
        </w:rPr>
        <w:t>).</w:t>
      </w:r>
      <w:proofErr w:type="gramEnd"/>
      <w:r>
        <w:rPr>
          <w:rFonts w:eastAsia="Calibri" w:cs="Times New Roman"/>
          <w:lang w:val="en-US"/>
        </w:rPr>
        <w:t xml:space="preserve"> </w:t>
      </w:r>
      <w:proofErr w:type="spellStart"/>
      <w:proofErr w:type="gramStart"/>
      <w:r w:rsidR="0026692F" w:rsidRPr="0026692F">
        <w:rPr>
          <w:rFonts w:eastAsia="Calibri" w:cs="Times New Roman"/>
          <w:lang w:val="en-US"/>
        </w:rPr>
        <w:t>GitHub</w:t>
      </w:r>
      <w:proofErr w:type="spellEnd"/>
      <w:r w:rsidR="0026692F">
        <w:rPr>
          <w:rFonts w:eastAsia="Calibri" w:cs="Times New Roman"/>
          <w:lang w:val="en-US"/>
        </w:rPr>
        <w:t>.</w:t>
      </w:r>
      <w:proofErr w:type="gramEnd"/>
      <w:r w:rsidR="0026692F">
        <w:rPr>
          <w:rFonts w:eastAsia="Calibri" w:cs="Times New Roman"/>
          <w:lang w:val="en-US"/>
        </w:rPr>
        <w:t xml:space="preserve"> </w:t>
      </w:r>
      <w:r w:rsidR="0096761E" w:rsidRPr="0096761E">
        <w:rPr>
          <w:rFonts w:eastAsia="Calibri" w:cs="Times New Roman"/>
          <w:lang w:val="en-US"/>
        </w:rPr>
        <w:t>Retrieved on December 8, 2015, from</w:t>
      </w:r>
      <w:r w:rsidR="0096761E">
        <w:rPr>
          <w:rFonts w:eastAsia="Calibri" w:cs="Times New Roman"/>
          <w:lang w:val="en-US"/>
        </w:rPr>
        <w:t xml:space="preserve"> </w:t>
      </w:r>
      <w:r w:rsidR="001B099A" w:rsidRPr="001B099A">
        <w:rPr>
          <w:rFonts w:eastAsia="Calibri" w:cs="Times New Roman"/>
          <w:lang w:val="en-US"/>
        </w:rPr>
        <w:t>https://github.com/tandasat</w:t>
      </w:r>
      <w:r w:rsidR="001B099A">
        <w:rPr>
          <w:rFonts w:eastAsia="Calibri" w:cs="Times New Roman"/>
          <w:lang w:val="en-US"/>
        </w:rPr>
        <w:t xml:space="preserve"> </w:t>
      </w:r>
    </w:p>
    <w:p w14:paraId="3AC246C6"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lastRenderedPageBreak/>
        <w:t>Teller, T. (2013).</w:t>
      </w:r>
      <w:proofErr w:type="gramEnd"/>
      <w:r w:rsidRPr="00F66741">
        <w:rPr>
          <w:rFonts w:eastAsia="Calibri" w:cs="Times New Roman"/>
          <w:lang w:val="en-US"/>
        </w:rPr>
        <w:t xml:space="preserve"> </w:t>
      </w:r>
      <w:proofErr w:type="gramStart"/>
      <w:r w:rsidRPr="00F66741">
        <w:rPr>
          <w:rFonts w:eastAsia="Calibri" w:cs="Times New Roman"/>
          <w:lang w:val="en-US"/>
        </w:rPr>
        <w:t>Detecting the One Percent: Advanced Targeted Malware Detection.</w:t>
      </w:r>
      <w:proofErr w:type="gramEnd"/>
      <w:r w:rsidRPr="00F66741">
        <w:rPr>
          <w:rFonts w:eastAsia="Calibri" w:cs="Times New Roman"/>
          <w:lang w:val="en-US"/>
        </w:rPr>
        <w:t xml:space="preserve"> </w:t>
      </w:r>
      <w:proofErr w:type="gramStart"/>
      <w:r w:rsidRPr="00F66741">
        <w:rPr>
          <w:rFonts w:eastAsia="Calibri" w:cs="Times New Roman"/>
          <w:lang w:val="en-US"/>
        </w:rPr>
        <w:t>Proceedings of the RSA Conference.</w:t>
      </w:r>
      <w:proofErr w:type="gramEnd"/>
      <w:r w:rsidRPr="00F66741">
        <w:rPr>
          <w:rFonts w:eastAsia="Calibri" w:cs="Times New Roman"/>
          <w:lang w:val="en-US"/>
        </w:rPr>
        <w:t xml:space="preserve"> San Francisco. USA. Retrieved on December 8, 2015, from https://www.rsaconference.com/writable/presentations/file_upload/spo2-t19_spo2-t19.pdf </w:t>
      </w:r>
    </w:p>
    <w:p w14:paraId="4A21ED79"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The Register.</w:t>
      </w:r>
      <w:proofErr w:type="gramEnd"/>
      <w:r w:rsidRPr="00F66741">
        <w:rPr>
          <w:rFonts w:eastAsia="Calibri" w:cs="Times New Roman"/>
          <w:lang w:val="en-US"/>
        </w:rPr>
        <w:t xml:space="preserve"> (2015, October 8). New mystery Windows-smashing RAT found in corporate network. Retrieved on December 8, 2015, from http://www.theregister.co.uk/2015/10/08/monker_rat/ </w:t>
      </w:r>
    </w:p>
    <w:p w14:paraId="12A0291B"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Timzen</w:t>
      </w:r>
      <w:proofErr w:type="spellEnd"/>
      <w:r w:rsidRPr="00F66741">
        <w:rPr>
          <w:rFonts w:eastAsia="Calibri" w:cs="Times New Roman"/>
          <w:lang w:val="en-US"/>
        </w:rPr>
        <w:t>, T. (2015).</w:t>
      </w:r>
      <w:proofErr w:type="gramEnd"/>
      <w:r w:rsidRPr="00F66741">
        <w:rPr>
          <w:rFonts w:eastAsia="Calibri" w:cs="Times New Roman"/>
          <w:lang w:val="en-US"/>
        </w:rPr>
        <w:t xml:space="preserve"> </w:t>
      </w:r>
      <w:proofErr w:type="gramStart"/>
      <w:r w:rsidRPr="00F66741">
        <w:rPr>
          <w:rFonts w:eastAsia="Calibri" w:cs="Times New Roman"/>
          <w:lang w:val="en-US"/>
        </w:rPr>
        <w:t>Kernel Forensics and Rootkits.</w:t>
      </w:r>
      <w:proofErr w:type="gramEnd"/>
      <w:r w:rsidRPr="00F66741">
        <w:rPr>
          <w:rFonts w:eastAsia="Calibri" w:cs="Times New Roman"/>
          <w:lang w:val="en-US"/>
        </w:rPr>
        <w:t xml:space="preserve"> </w:t>
      </w:r>
      <w:proofErr w:type="gramStart"/>
      <w:r w:rsidRPr="00F66741">
        <w:rPr>
          <w:rFonts w:eastAsia="Calibri" w:cs="Times New Roman"/>
          <w:lang w:val="en-US"/>
        </w:rPr>
        <w:t>Course material for Computer Forensics III (Memory Forensics) / CS407.</w:t>
      </w:r>
      <w:proofErr w:type="gramEnd"/>
      <w:r w:rsidRPr="00F66741">
        <w:rPr>
          <w:rFonts w:eastAsia="Calibri" w:cs="Times New Roman"/>
          <w:lang w:val="en-US"/>
        </w:rPr>
        <w:t xml:space="preserve"> [Lecture notes]. Retrieved on December 8, 2015, from https://www.tophertimzen.com/resources/cs407/slides/week06_01-Rootkits.html#slide1 </w:t>
      </w:r>
    </w:p>
    <w:p w14:paraId="2555A4BC" w14:textId="69210EA0" w:rsidR="00F66741" w:rsidRPr="00F66741" w:rsidRDefault="00F66741" w:rsidP="00F66741">
      <w:pPr>
        <w:numPr>
          <w:ilvl w:val="0"/>
          <w:numId w:val="2"/>
        </w:numPr>
        <w:spacing w:after="0"/>
        <w:ind w:left="418" w:hanging="418"/>
        <w:contextualSpacing/>
        <w:rPr>
          <w:rFonts w:eastAsia="Calibri" w:cs="Times New Roman"/>
          <w:lang w:val="en-US"/>
        </w:rPr>
      </w:pPr>
      <w:proofErr w:type="spellStart"/>
      <w:proofErr w:type="gramStart"/>
      <w:r w:rsidRPr="00F66741">
        <w:rPr>
          <w:rFonts w:eastAsia="Calibri" w:cs="Times New Roman"/>
          <w:lang w:val="en-US"/>
        </w:rPr>
        <w:t>Tsaur</w:t>
      </w:r>
      <w:proofErr w:type="spellEnd"/>
      <w:r w:rsidRPr="00F66741">
        <w:rPr>
          <w:rFonts w:eastAsia="Calibri" w:cs="Times New Roman"/>
          <w:lang w:val="en-US"/>
        </w:rPr>
        <w:t>, W.J.</w:t>
      </w:r>
      <w:r w:rsidR="0057487C">
        <w:rPr>
          <w:rFonts w:eastAsia="Calibri" w:cs="Times New Roman"/>
          <w:lang w:val="en-US"/>
        </w:rPr>
        <w:t>,</w:t>
      </w:r>
      <w:r w:rsidRPr="00F66741">
        <w:rPr>
          <w:rFonts w:eastAsia="Calibri" w:cs="Times New Roman"/>
          <w:lang w:val="en-US"/>
        </w:rPr>
        <w:t xml:space="preserve"> &amp; Chen, Y.C. (2010).</w:t>
      </w:r>
      <w:proofErr w:type="gramEnd"/>
      <w:r w:rsidRPr="00F66741">
        <w:rPr>
          <w:rFonts w:eastAsia="Calibri" w:cs="Times New Roman"/>
          <w:lang w:val="en-US"/>
        </w:rPr>
        <w:t xml:space="preserve"> Exploring Rootkit Detectors' Vulnerabilities Using a New Windows Hidden Driver Based Rootkit. Paper presented at The Second IEEE International Conference on Social Computing (SocialCom2010), Minneapolis, MN, USA. 842-848. http://dx.doi.org/10.1109/SocialCom.2010.127 </w:t>
      </w:r>
    </w:p>
    <w:p w14:paraId="619D956A" w14:textId="343B0EFB"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Tsaur</w:t>
      </w:r>
      <w:proofErr w:type="spellEnd"/>
      <w:r w:rsidRPr="00F66741">
        <w:rPr>
          <w:rFonts w:eastAsia="Calibri" w:cs="Times New Roman"/>
          <w:lang w:val="en-US"/>
        </w:rPr>
        <w:t>, W.J.</w:t>
      </w:r>
      <w:r w:rsidR="0057487C">
        <w:rPr>
          <w:rFonts w:eastAsia="Calibri" w:cs="Times New Roman"/>
          <w:lang w:val="en-US"/>
        </w:rPr>
        <w:t>,</w:t>
      </w:r>
      <w:r w:rsidRPr="00F66741">
        <w:rPr>
          <w:rFonts w:eastAsia="Calibri" w:cs="Times New Roman"/>
          <w:lang w:val="en-US"/>
        </w:rPr>
        <w:t xml:space="preserve"> &amp; Wu, J.X. (2014b). </w:t>
      </w:r>
      <w:proofErr w:type="gramStart"/>
      <w:r w:rsidRPr="00F66741">
        <w:rPr>
          <w:rFonts w:eastAsia="Calibri" w:cs="Times New Roman"/>
          <w:lang w:val="en-US"/>
        </w:rPr>
        <w:t>Removing the driver-related information in the registry.</w:t>
      </w:r>
      <w:proofErr w:type="gramEnd"/>
      <w:r w:rsidRPr="00F66741">
        <w:rPr>
          <w:rFonts w:eastAsia="Calibri" w:cs="Times New Roman"/>
          <w:lang w:val="en-US"/>
        </w:rPr>
        <w:t xml:space="preserve"> </w:t>
      </w:r>
      <w:proofErr w:type="gramStart"/>
      <w:r w:rsidRPr="00F66741">
        <w:rPr>
          <w:rFonts w:eastAsia="Calibri" w:cs="Times New Roman"/>
          <w:lang w:val="en-US"/>
        </w:rPr>
        <w:t>New Windows Rootkit Technologies for Enhancing Digital Rights Management in Cloud Computing Environments.</w:t>
      </w:r>
      <w:proofErr w:type="gramEnd"/>
      <w:r w:rsidRPr="00F66741">
        <w:rPr>
          <w:rFonts w:eastAsia="Calibri" w:cs="Times New Roman"/>
          <w:lang w:val="en-US"/>
        </w:rPr>
        <w:t xml:space="preserve"> Proceedings of the 2014 International Conference on </w:t>
      </w:r>
      <w:proofErr w:type="gramStart"/>
      <w:r w:rsidRPr="00F66741">
        <w:rPr>
          <w:rFonts w:eastAsia="Calibri" w:cs="Times New Roman"/>
          <w:lang w:val="en-US"/>
        </w:rPr>
        <w:t>e-Learning</w:t>
      </w:r>
      <w:proofErr w:type="gramEnd"/>
      <w:r w:rsidRPr="00F66741">
        <w:rPr>
          <w:rFonts w:eastAsia="Calibri" w:cs="Times New Roman"/>
          <w:lang w:val="en-US"/>
        </w:rPr>
        <w:t xml:space="preserve">, e-Business, Enterprise Information Systems, and e-Government (EEE’14). Las Vegas, USA. 3-4. Retrieved on December 8, 2015, from http://worldcomp-proceedings.com/proc/p2014/EEE2315.pdf </w:t>
      </w:r>
    </w:p>
    <w:p w14:paraId="7579EA88" w14:textId="58BA7A84"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Tsaur</w:t>
      </w:r>
      <w:proofErr w:type="spellEnd"/>
      <w:r w:rsidRPr="00F66741">
        <w:rPr>
          <w:rFonts w:eastAsia="Calibri" w:cs="Times New Roman"/>
          <w:lang w:val="en-US"/>
        </w:rPr>
        <w:t>, W.J.</w:t>
      </w:r>
      <w:r w:rsidR="0057487C">
        <w:rPr>
          <w:rFonts w:eastAsia="Calibri" w:cs="Times New Roman"/>
          <w:lang w:val="en-US"/>
        </w:rPr>
        <w:t>,</w:t>
      </w:r>
      <w:r w:rsidRPr="00F66741">
        <w:rPr>
          <w:rFonts w:eastAsia="Calibri" w:cs="Times New Roman"/>
          <w:lang w:val="en-US"/>
        </w:rPr>
        <w:t xml:space="preserve"> &amp; Wu, J.X. (2014c). </w:t>
      </w:r>
      <w:proofErr w:type="gramStart"/>
      <w:r w:rsidRPr="00F66741">
        <w:rPr>
          <w:rFonts w:eastAsia="Calibri" w:cs="Times New Roman"/>
          <w:lang w:val="en-US"/>
        </w:rPr>
        <w:t>Removing the Signature of PE (Portable Executable) Image.</w:t>
      </w:r>
      <w:proofErr w:type="gramEnd"/>
      <w:r w:rsidRPr="00F66741">
        <w:rPr>
          <w:rFonts w:eastAsia="Calibri" w:cs="Times New Roman"/>
          <w:lang w:val="en-US"/>
        </w:rPr>
        <w:t xml:space="preserve"> </w:t>
      </w:r>
      <w:proofErr w:type="gramStart"/>
      <w:r w:rsidRPr="00F66741">
        <w:rPr>
          <w:rFonts w:eastAsia="Calibri" w:cs="Times New Roman"/>
          <w:lang w:val="en-US"/>
        </w:rPr>
        <w:t>New Windows Rootkit Technologies for Enhancing Digital Rights Management in Cloud Computing Environments.</w:t>
      </w:r>
      <w:proofErr w:type="gramEnd"/>
      <w:r w:rsidRPr="00F66741">
        <w:rPr>
          <w:rFonts w:eastAsia="Calibri" w:cs="Times New Roman"/>
          <w:lang w:val="en-US"/>
        </w:rPr>
        <w:t xml:space="preserve"> 2-3. Proceedings of the 2014 International Conference on </w:t>
      </w:r>
      <w:proofErr w:type="gramStart"/>
      <w:r w:rsidRPr="00F66741">
        <w:rPr>
          <w:rFonts w:eastAsia="Calibri" w:cs="Times New Roman"/>
          <w:lang w:val="en-US"/>
        </w:rPr>
        <w:t>e-Learning</w:t>
      </w:r>
      <w:proofErr w:type="gramEnd"/>
      <w:r w:rsidRPr="00F66741">
        <w:rPr>
          <w:rFonts w:eastAsia="Calibri" w:cs="Times New Roman"/>
          <w:lang w:val="en-US"/>
        </w:rPr>
        <w:t xml:space="preserve">, e-Business, Enterprise Information Systems, and e-Government (EEE’14). Las Vegas, USA. Retrieved on December 8, 2015, from http://worldcomp-proceedings.com/proc/p2014/EEE2315.pdf </w:t>
      </w:r>
    </w:p>
    <w:p w14:paraId="61275A3E" w14:textId="04FAF0CD"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lastRenderedPageBreak/>
        <w:t>Tsaur</w:t>
      </w:r>
      <w:proofErr w:type="spellEnd"/>
      <w:r w:rsidRPr="00F66741">
        <w:rPr>
          <w:rFonts w:eastAsia="Calibri" w:cs="Times New Roman"/>
          <w:lang w:val="en-US"/>
        </w:rPr>
        <w:t>, W.J.</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Yeh</w:t>
      </w:r>
      <w:proofErr w:type="spellEnd"/>
      <w:r w:rsidRPr="00F66741">
        <w:rPr>
          <w:rFonts w:eastAsia="Calibri" w:cs="Times New Roman"/>
          <w:lang w:val="en-US"/>
        </w:rPr>
        <w:t xml:space="preserve">, L.Y. (2015, July 27-30). </w:t>
      </w:r>
      <w:proofErr w:type="gramStart"/>
      <w:r w:rsidRPr="00F66741">
        <w:rPr>
          <w:rFonts w:eastAsia="Calibri" w:cs="Times New Roman"/>
          <w:lang w:val="en-US"/>
        </w:rPr>
        <w:t>New Protection of Kernel-level Digital Rights Management in Cloud-based Consumer Electronics Environments.</w:t>
      </w:r>
      <w:proofErr w:type="gramEnd"/>
      <w:r w:rsidRPr="00F66741">
        <w:rPr>
          <w:rFonts w:eastAsia="Calibri" w:cs="Times New Roman"/>
          <w:lang w:val="en-US"/>
        </w:rPr>
        <w:t xml:space="preserve"> </w:t>
      </w:r>
      <w:proofErr w:type="gramStart"/>
      <w:r w:rsidRPr="00F66741">
        <w:rPr>
          <w:rFonts w:eastAsia="Calibri" w:cs="Times New Roman"/>
          <w:lang w:val="en-US"/>
        </w:rPr>
        <w:t>Proceedings of the 2015 International Conference on Grid &amp; Cloud Computing and Applications (GCA’15).</w:t>
      </w:r>
      <w:proofErr w:type="gramEnd"/>
      <w:r w:rsidRPr="00F66741">
        <w:rPr>
          <w:rFonts w:eastAsia="Calibri" w:cs="Times New Roman"/>
          <w:lang w:val="en-US"/>
        </w:rPr>
        <w:t xml:space="preserve"> </w:t>
      </w:r>
      <w:proofErr w:type="gramStart"/>
      <w:r w:rsidRPr="00F66741">
        <w:rPr>
          <w:rFonts w:eastAsia="Calibri" w:cs="Times New Roman"/>
          <w:lang w:val="en-US"/>
        </w:rPr>
        <w:t>Monte Carlo Resort, Las Vegas, USA.</w:t>
      </w:r>
      <w:proofErr w:type="gramEnd"/>
      <w:r w:rsidRPr="00F66741">
        <w:rPr>
          <w:rFonts w:eastAsia="Calibri" w:cs="Times New Roman"/>
          <w:lang w:val="en-US"/>
        </w:rPr>
        <w:t xml:space="preserve"> Retrieved on December 8, 2015, from http://worldcomp-proceedings.com/proc/p2015/GCA2880.pdf </w:t>
      </w:r>
    </w:p>
    <w:p w14:paraId="3DBDD9A9"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Tsaur</w:t>
      </w:r>
      <w:proofErr w:type="spellEnd"/>
      <w:r w:rsidRPr="00F66741">
        <w:rPr>
          <w:rFonts w:eastAsia="Calibri" w:cs="Times New Roman"/>
          <w:lang w:val="en-US"/>
        </w:rPr>
        <w:t xml:space="preserve">, W.J., &amp; Wu, J.X. (2014a). </w:t>
      </w:r>
      <w:proofErr w:type="gramStart"/>
      <w:r w:rsidRPr="00F66741">
        <w:rPr>
          <w:rFonts w:eastAsia="Calibri" w:cs="Times New Roman"/>
          <w:lang w:val="en-US"/>
        </w:rPr>
        <w:t xml:space="preserve">Removing Drivers from </w:t>
      </w:r>
      <w:proofErr w:type="spellStart"/>
      <w:r w:rsidRPr="00F66741">
        <w:rPr>
          <w:rFonts w:eastAsia="Calibri" w:cs="Times New Roman"/>
          <w:lang w:val="en-US"/>
        </w:rPr>
        <w:t>PsLoadedModuleList</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New Windows Rootkit Technologies for Enhancing Digital Rights Management in Cloud Computing Environments.</w:t>
      </w:r>
      <w:proofErr w:type="gramEnd"/>
      <w:r w:rsidRPr="00F66741">
        <w:rPr>
          <w:rFonts w:eastAsia="Calibri" w:cs="Times New Roman"/>
          <w:lang w:val="en-US"/>
        </w:rPr>
        <w:t xml:space="preserve"> Proceedings of the 2014 International Conference on </w:t>
      </w:r>
      <w:proofErr w:type="gramStart"/>
      <w:r w:rsidRPr="00F66741">
        <w:rPr>
          <w:rFonts w:eastAsia="Calibri" w:cs="Times New Roman"/>
          <w:lang w:val="en-US"/>
        </w:rPr>
        <w:t>e-Learning</w:t>
      </w:r>
      <w:proofErr w:type="gramEnd"/>
      <w:r w:rsidRPr="00F66741">
        <w:rPr>
          <w:rFonts w:eastAsia="Calibri" w:cs="Times New Roman"/>
          <w:lang w:val="en-US"/>
        </w:rPr>
        <w:t xml:space="preserve">, e-Business, Enterprise Information Systems, and e-Government (EEE’14). Las Vegas, USA. Retrieved on December 8, 2015, from http://worldcomp-proceedings.com/proc/p2014/EEE2315.pdf </w:t>
      </w:r>
    </w:p>
    <w:p w14:paraId="3753F9C4"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Visualizing ELF binaries.</w:t>
      </w:r>
      <w:proofErr w:type="gramEnd"/>
      <w:r w:rsidRPr="00F66741">
        <w:rPr>
          <w:rFonts w:eastAsia="Calibri" w:cs="Times New Roman"/>
          <w:lang w:val="en-US"/>
        </w:rPr>
        <w:t xml:space="preserve"> (2014). Reverse Engineering. Retrieved on December 8, 2015, from http://reverseengineering.stackexchange.com/questions/6003/visualizing-elf-binaries </w:t>
      </w:r>
    </w:p>
    <w:p w14:paraId="2BA1B816" w14:textId="29F48998"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Vomel</w:t>
      </w:r>
      <w:proofErr w:type="spellEnd"/>
      <w:r w:rsidRPr="00F66741">
        <w:rPr>
          <w:rFonts w:eastAsia="Calibri" w:cs="Times New Roman"/>
          <w:lang w:val="en-US"/>
        </w:rPr>
        <w:t>, S.</w:t>
      </w:r>
      <w:r w:rsidR="0057487C">
        <w:rPr>
          <w:rFonts w:eastAsia="Calibri" w:cs="Times New Roman"/>
          <w:lang w:val="en-US"/>
        </w:rPr>
        <w:t>,</w:t>
      </w:r>
      <w:r w:rsidRPr="00F66741">
        <w:rPr>
          <w:rFonts w:eastAsia="Calibri" w:cs="Times New Roman"/>
          <w:lang w:val="en-US"/>
        </w:rPr>
        <w:t xml:space="preserve"> &amp; Lenz, H. (2013, March 12-14). Visualizing Indicators of Rootkit Infections in Memory Forensics, Paper presented at </w:t>
      </w:r>
      <w:proofErr w:type="gramStart"/>
      <w:r w:rsidRPr="00F66741">
        <w:rPr>
          <w:rFonts w:eastAsia="Calibri" w:cs="Times New Roman"/>
          <w:lang w:val="en-US"/>
        </w:rPr>
        <w:t>7th</w:t>
      </w:r>
      <w:proofErr w:type="gramEnd"/>
      <w:r w:rsidRPr="00F66741">
        <w:rPr>
          <w:rFonts w:eastAsia="Calibri" w:cs="Times New Roman"/>
          <w:lang w:val="en-US"/>
        </w:rPr>
        <w:t xml:space="preserve"> International Conference on IT Security Incident Management and IT Forensics (IMF), 122-139, Nuremberg, German.</w:t>
      </w:r>
    </w:p>
    <w:p w14:paraId="761FDC56" w14:textId="254F4AA3"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Wang, T.Y., Wu, C.H.</w:t>
      </w:r>
      <w:r w:rsidR="0057487C">
        <w:rPr>
          <w:rFonts w:eastAsia="Calibri" w:cs="Times New Roman"/>
          <w:lang w:val="en-US"/>
        </w:rPr>
        <w:t>,</w:t>
      </w:r>
      <w:r w:rsidRPr="00F66741">
        <w:rPr>
          <w:rFonts w:eastAsia="Calibri" w:cs="Times New Roman"/>
          <w:lang w:val="en-US"/>
        </w:rPr>
        <w:t xml:space="preserve"> &amp; Hsieh, C.C. (2009).</w:t>
      </w:r>
      <w:proofErr w:type="gramEnd"/>
      <w:r w:rsidRPr="00F66741">
        <w:rPr>
          <w:rFonts w:eastAsia="Calibri" w:cs="Times New Roman"/>
          <w:lang w:val="en-US"/>
        </w:rPr>
        <w:t xml:space="preserve"> </w:t>
      </w:r>
      <w:proofErr w:type="gramStart"/>
      <w:r w:rsidRPr="00F66741">
        <w:rPr>
          <w:rFonts w:eastAsia="Calibri" w:cs="Times New Roman"/>
          <w:lang w:val="en-US"/>
        </w:rPr>
        <w:t>Detecting Unknown Malicious Executables Using Portable Executable Headers.</w:t>
      </w:r>
      <w:proofErr w:type="gramEnd"/>
      <w:r w:rsidRPr="00F66741">
        <w:rPr>
          <w:rFonts w:eastAsia="Calibri" w:cs="Times New Roman"/>
          <w:lang w:val="en-US"/>
        </w:rPr>
        <w:t xml:space="preserve"> </w:t>
      </w:r>
      <w:proofErr w:type="gramStart"/>
      <w:r w:rsidRPr="00F66741">
        <w:rPr>
          <w:rFonts w:eastAsia="Calibri" w:cs="Times New Roman"/>
          <w:lang w:val="en-US"/>
        </w:rPr>
        <w:t>Proceedings of the 2009 Fifth International Joint Conference on INC, IMS and IDC.</w:t>
      </w:r>
      <w:proofErr w:type="gramEnd"/>
      <w:r w:rsidRPr="00F66741">
        <w:rPr>
          <w:rFonts w:eastAsia="Calibri" w:cs="Times New Roman"/>
          <w:lang w:val="en-US"/>
        </w:rPr>
        <w:t xml:space="preserve"> </w:t>
      </w:r>
      <w:proofErr w:type="gramStart"/>
      <w:r w:rsidRPr="00F66741">
        <w:rPr>
          <w:rFonts w:eastAsia="Calibri" w:cs="Times New Roman"/>
          <w:lang w:val="en-US"/>
        </w:rPr>
        <w:t>278-284. Washington, DC, USA.</w:t>
      </w:r>
      <w:proofErr w:type="gramEnd"/>
      <w:r w:rsidRPr="00F66741">
        <w:rPr>
          <w:rFonts w:eastAsia="Calibri" w:cs="Times New Roman"/>
          <w:lang w:val="en-US"/>
        </w:rPr>
        <w:t xml:space="preserve"> http://dx.doi.org/10.1109/NCM.2009.385 </w:t>
      </w:r>
    </w:p>
    <w:p w14:paraId="3F54BFDC"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Wangen</w:t>
      </w:r>
      <w:proofErr w:type="spellEnd"/>
      <w:r w:rsidRPr="00F66741">
        <w:rPr>
          <w:rFonts w:eastAsia="Calibri" w:cs="Times New Roman"/>
          <w:lang w:val="en-US"/>
        </w:rPr>
        <w:t xml:space="preserve">, G. (2015, May 18). </w:t>
      </w:r>
      <w:proofErr w:type="gramStart"/>
      <w:r w:rsidRPr="00F66741">
        <w:rPr>
          <w:rFonts w:eastAsia="Calibri" w:cs="Times New Roman"/>
          <w:lang w:val="en-US"/>
        </w:rPr>
        <w:t>The Role of Malware in Reported Cyber Espionage: A Review of the Impact and Mechanism.</w:t>
      </w:r>
      <w:proofErr w:type="gramEnd"/>
      <w:r w:rsidRPr="00F66741">
        <w:rPr>
          <w:rFonts w:eastAsia="Calibri" w:cs="Times New Roman"/>
          <w:lang w:val="en-US"/>
        </w:rPr>
        <w:t xml:space="preserve"> </w:t>
      </w:r>
      <w:proofErr w:type="gramStart"/>
      <w:r w:rsidRPr="00F66741">
        <w:rPr>
          <w:rFonts w:eastAsia="Calibri" w:cs="Times New Roman"/>
          <w:lang w:val="en-US"/>
        </w:rPr>
        <w:t>Information.</w:t>
      </w:r>
      <w:proofErr w:type="gramEnd"/>
      <w:r w:rsidRPr="00F66741">
        <w:rPr>
          <w:rFonts w:eastAsia="Calibri" w:cs="Times New Roman"/>
          <w:lang w:val="en-US"/>
        </w:rPr>
        <w:t xml:space="preserve"> </w:t>
      </w:r>
      <w:proofErr w:type="gramStart"/>
      <w:r w:rsidRPr="00F66741">
        <w:rPr>
          <w:rFonts w:eastAsia="Calibri" w:cs="Times New Roman"/>
          <w:lang w:val="en-US"/>
        </w:rPr>
        <w:t>6(2).</w:t>
      </w:r>
      <w:proofErr w:type="gramEnd"/>
      <w:r w:rsidRPr="00F66741">
        <w:rPr>
          <w:rFonts w:eastAsia="Calibri" w:cs="Times New Roman"/>
          <w:lang w:val="en-US"/>
        </w:rPr>
        <w:t xml:space="preserve"> 183-211. http://dx.doi.org/10.3390/info6020183 </w:t>
      </w:r>
    </w:p>
    <w:p w14:paraId="31513510" w14:textId="50153706" w:rsidR="00F66741" w:rsidRPr="00F66741" w:rsidRDefault="0057487C" w:rsidP="00F66741">
      <w:pPr>
        <w:numPr>
          <w:ilvl w:val="0"/>
          <w:numId w:val="2"/>
        </w:numPr>
        <w:spacing w:after="0"/>
        <w:ind w:left="418" w:hanging="418"/>
        <w:contextualSpacing/>
        <w:rPr>
          <w:rFonts w:eastAsia="Calibri" w:cs="Times New Roman"/>
          <w:lang w:val="en-US"/>
        </w:rPr>
      </w:pPr>
      <w:r>
        <w:rPr>
          <w:rFonts w:eastAsia="Calibri" w:cs="Times New Roman"/>
          <w:lang w:val="en-US"/>
        </w:rPr>
        <w:t>Weil,</w:t>
      </w:r>
      <w:r w:rsidR="00F66741" w:rsidRPr="00F66741">
        <w:rPr>
          <w:rFonts w:eastAsia="Calibri" w:cs="Times New Roman"/>
          <w:lang w:val="en-US"/>
        </w:rPr>
        <w:t xml:space="preserve"> N. (2014, November 24). Stealthy, sophisticated '</w:t>
      </w:r>
      <w:proofErr w:type="spellStart"/>
      <w:r w:rsidR="00F66741" w:rsidRPr="00F66741">
        <w:rPr>
          <w:rFonts w:eastAsia="Calibri" w:cs="Times New Roman"/>
          <w:lang w:val="en-US"/>
        </w:rPr>
        <w:t>Regin</w:t>
      </w:r>
      <w:proofErr w:type="spellEnd"/>
      <w:r w:rsidR="00F66741" w:rsidRPr="00F66741">
        <w:rPr>
          <w:rFonts w:eastAsia="Calibri" w:cs="Times New Roman"/>
          <w:lang w:val="en-US"/>
        </w:rPr>
        <w:t>' malware has been infecting computers since 2008. Retrieved on December 8, 2015, from http://www.pcworld.com/article/2851472/sym</w:t>
      </w:r>
      <w:r w:rsidR="00F66741" w:rsidRPr="00F66741">
        <w:rPr>
          <w:rFonts w:eastAsia="Calibri" w:cs="Times New Roman"/>
          <w:lang w:val="en-US"/>
        </w:rPr>
        <w:lastRenderedPageBreak/>
        <w:t xml:space="preserve">antec-identifies-sophisticated-stealthy-regin-malware.html </w:t>
      </w:r>
    </w:p>
    <w:p w14:paraId="136D6DFF"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Wineblat</w:t>
      </w:r>
      <w:proofErr w:type="spellEnd"/>
      <w:r w:rsidRPr="00F66741">
        <w:rPr>
          <w:rFonts w:eastAsia="Calibri" w:cs="Times New Roman"/>
          <w:lang w:val="en-US"/>
        </w:rPr>
        <w:t xml:space="preserve">, E. (2009). Service Hiding. </w:t>
      </w:r>
      <w:proofErr w:type="spellStart"/>
      <w:r w:rsidRPr="00F66741">
        <w:rPr>
          <w:rFonts w:eastAsia="Calibri" w:cs="Times New Roman"/>
          <w:lang w:val="en-US"/>
        </w:rPr>
        <w:t>Apriorit</w:t>
      </w:r>
      <w:proofErr w:type="spellEnd"/>
      <w:r w:rsidRPr="00F66741">
        <w:rPr>
          <w:rFonts w:eastAsia="Calibri" w:cs="Times New Roman"/>
          <w:lang w:val="en-US"/>
        </w:rPr>
        <w:t xml:space="preserve"> Inc. Retrieved on December 8, 2015, from http://www.codeproject.com/Articles/46670/Service-Hiding </w:t>
      </w:r>
    </w:p>
    <w:p w14:paraId="6821988A"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x86</w:t>
      </w:r>
      <w:proofErr w:type="gramEnd"/>
      <w:r w:rsidRPr="00F66741">
        <w:rPr>
          <w:rFonts w:eastAsia="Calibri" w:cs="Times New Roman"/>
          <w:lang w:val="en-US"/>
        </w:rPr>
        <w:t xml:space="preserve"> Disassembly/Windows Executable Files. </w:t>
      </w:r>
      <w:proofErr w:type="gramStart"/>
      <w:r w:rsidRPr="00F66741">
        <w:rPr>
          <w:rFonts w:eastAsia="Calibri" w:cs="Times New Roman"/>
          <w:lang w:val="en-US"/>
        </w:rPr>
        <w:t>(</w:t>
      </w:r>
      <w:proofErr w:type="spellStart"/>
      <w:r w:rsidRPr="00F66741">
        <w:rPr>
          <w:rFonts w:eastAsia="Calibri" w:cs="Times New Roman"/>
          <w:lang w:val="en-US"/>
        </w:rPr>
        <w:t>n.d.</w:t>
      </w:r>
      <w:proofErr w:type="spellEnd"/>
      <w:r w:rsidRPr="00F66741">
        <w:rPr>
          <w:rFonts w:eastAsia="Calibri" w:cs="Times New Roman"/>
          <w:lang w:val="en-US"/>
        </w:rPr>
        <w:t>).</w:t>
      </w:r>
      <w:proofErr w:type="gramEnd"/>
      <w:r w:rsidRPr="00F66741">
        <w:rPr>
          <w:rFonts w:eastAsia="Calibri" w:cs="Times New Roman"/>
          <w:lang w:val="en-US"/>
        </w:rPr>
        <w:t xml:space="preserve"> </w:t>
      </w:r>
      <w:proofErr w:type="gramStart"/>
      <w:r w:rsidRPr="00F66741">
        <w:rPr>
          <w:rFonts w:eastAsia="Calibri" w:cs="Times New Roman"/>
          <w:lang w:val="en-US"/>
        </w:rPr>
        <w:t>In Wikipedia.</w:t>
      </w:r>
      <w:proofErr w:type="gramEnd"/>
      <w:r w:rsidRPr="00F66741">
        <w:rPr>
          <w:rFonts w:eastAsia="Calibri" w:cs="Times New Roman"/>
          <w:lang w:val="en-US"/>
        </w:rPr>
        <w:t xml:space="preserve"> Retrieved on December 8, 2015, from https://en.wikibooks.org/wiki/X86_Disassembly/Windows_Executable_Files </w:t>
      </w:r>
    </w:p>
    <w:p w14:paraId="6BE5DC38" w14:textId="6DEF0E74"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Yu, S., Zhou, S., Liu, L., Yang, R.</w:t>
      </w:r>
      <w:r w:rsidR="0057487C">
        <w:rPr>
          <w:rFonts w:eastAsia="Calibri" w:cs="Times New Roman"/>
          <w:lang w:val="en-US"/>
        </w:rPr>
        <w:t>,</w:t>
      </w:r>
      <w:r w:rsidRPr="00F66741">
        <w:rPr>
          <w:rFonts w:eastAsia="Calibri" w:cs="Times New Roman"/>
          <w:lang w:val="en-US"/>
        </w:rPr>
        <w:t xml:space="preserve"> &amp; </w:t>
      </w:r>
      <w:proofErr w:type="spellStart"/>
      <w:r w:rsidRPr="00F66741">
        <w:rPr>
          <w:rFonts w:eastAsia="Calibri" w:cs="Times New Roman"/>
          <w:lang w:val="en-US"/>
        </w:rPr>
        <w:t>Luo</w:t>
      </w:r>
      <w:proofErr w:type="spellEnd"/>
      <w:r w:rsidRPr="00F66741">
        <w:rPr>
          <w:rFonts w:eastAsia="Calibri" w:cs="Times New Roman"/>
          <w:lang w:val="en-US"/>
        </w:rPr>
        <w:t xml:space="preserve">, J. (2011). </w:t>
      </w:r>
      <w:proofErr w:type="gramStart"/>
      <w:r w:rsidRPr="00F66741">
        <w:rPr>
          <w:rFonts w:eastAsia="Calibri" w:cs="Times New Roman"/>
          <w:lang w:val="en-US"/>
        </w:rPr>
        <w:t>Detecting Malware Variants by Byte Frequency.</w:t>
      </w:r>
      <w:proofErr w:type="gramEnd"/>
      <w:r w:rsidRPr="00F66741">
        <w:rPr>
          <w:rFonts w:eastAsia="Calibri" w:cs="Times New Roman"/>
          <w:lang w:val="en-US"/>
        </w:rPr>
        <w:t xml:space="preserve"> 2010 Second International Conference on Networks Security Wireless Communications and Trusted Computing (NSWCTC). </w:t>
      </w:r>
      <w:proofErr w:type="gramStart"/>
      <w:r w:rsidRPr="00F66741">
        <w:rPr>
          <w:rFonts w:eastAsia="Calibri" w:cs="Times New Roman"/>
          <w:lang w:val="en-US"/>
        </w:rPr>
        <w:t>32-35. Wuhan, Hubei, China.</w:t>
      </w:r>
      <w:proofErr w:type="gramEnd"/>
      <w:r w:rsidRPr="00F66741">
        <w:rPr>
          <w:rFonts w:eastAsia="Calibri" w:cs="Times New Roman"/>
          <w:lang w:val="en-US"/>
        </w:rPr>
        <w:t xml:space="preserve"> http://dx.doi.org/10.1109/NSWCTC.2010.145 </w:t>
      </w:r>
    </w:p>
    <w:p w14:paraId="6C3E345F" w14:textId="77777777" w:rsidR="00F66741" w:rsidRPr="00F66741" w:rsidRDefault="00F66741" w:rsidP="00F66741">
      <w:pPr>
        <w:numPr>
          <w:ilvl w:val="0"/>
          <w:numId w:val="2"/>
        </w:numPr>
        <w:spacing w:after="0"/>
        <w:ind w:left="418" w:hanging="418"/>
        <w:contextualSpacing/>
        <w:rPr>
          <w:rFonts w:eastAsia="Calibri" w:cs="Times New Roman"/>
          <w:lang w:val="en-US"/>
        </w:rPr>
      </w:pPr>
      <w:proofErr w:type="spellStart"/>
      <w:r w:rsidRPr="00F66741">
        <w:rPr>
          <w:rFonts w:eastAsia="Calibri" w:cs="Times New Roman"/>
          <w:lang w:val="en-US"/>
        </w:rPr>
        <w:t>Yurichev</w:t>
      </w:r>
      <w:proofErr w:type="spellEnd"/>
      <w:r w:rsidRPr="00F66741">
        <w:rPr>
          <w:rFonts w:eastAsia="Calibri" w:cs="Times New Roman"/>
          <w:lang w:val="en-US"/>
        </w:rPr>
        <w:t xml:space="preserve">, D. (2015). </w:t>
      </w:r>
      <w:proofErr w:type="gramStart"/>
      <w:r w:rsidRPr="00F66741">
        <w:rPr>
          <w:rFonts w:eastAsia="Calibri" w:cs="Times New Roman"/>
          <w:lang w:val="en-US"/>
        </w:rPr>
        <w:t>Analyzing unknown binary files using information entropy.</w:t>
      </w:r>
      <w:proofErr w:type="gramEnd"/>
      <w:r w:rsidRPr="00F66741">
        <w:rPr>
          <w:rFonts w:eastAsia="Calibri" w:cs="Times New Roman"/>
          <w:lang w:val="en-US"/>
        </w:rPr>
        <w:t xml:space="preserve"> Retrieved on December 8, 2015, from http://yurichev.com/blog/entropy/ </w:t>
      </w:r>
    </w:p>
    <w:p w14:paraId="296C0D3C" w14:textId="05E791B0" w:rsidR="00F66741" w:rsidRPr="00F66741" w:rsidRDefault="00F66741" w:rsidP="00F66741">
      <w:pPr>
        <w:numPr>
          <w:ilvl w:val="0"/>
          <w:numId w:val="2"/>
        </w:numPr>
        <w:spacing w:after="0"/>
        <w:ind w:left="418" w:hanging="418"/>
        <w:contextualSpacing/>
        <w:rPr>
          <w:rFonts w:eastAsia="Calibri" w:cs="Times New Roman"/>
          <w:lang w:val="en-US"/>
        </w:rPr>
      </w:pPr>
      <w:proofErr w:type="gramStart"/>
      <w:r w:rsidRPr="00F66741">
        <w:rPr>
          <w:rFonts w:eastAsia="Calibri" w:cs="Times New Roman"/>
          <w:lang w:val="en-US"/>
        </w:rPr>
        <w:t>ZCM Services.</w:t>
      </w:r>
      <w:proofErr w:type="gramEnd"/>
      <w:r w:rsidRPr="00F66741">
        <w:rPr>
          <w:rFonts w:eastAsia="Calibri" w:cs="Times New Roman"/>
          <w:lang w:val="en-US"/>
        </w:rPr>
        <w:t xml:space="preserve"> </w:t>
      </w:r>
      <w:proofErr w:type="gramStart"/>
      <w:r w:rsidRPr="00F66741">
        <w:rPr>
          <w:rFonts w:eastAsia="Calibri" w:cs="Times New Roman"/>
          <w:lang w:val="en-US"/>
        </w:rPr>
        <w:t>(2010).</w:t>
      </w:r>
      <w:r w:rsidR="00D54534">
        <w:rPr>
          <w:rFonts w:eastAsia="Calibri" w:cs="Times New Roman"/>
          <w:lang w:val="en-US"/>
        </w:rPr>
        <w:t xml:space="preserve"> </w:t>
      </w:r>
      <w:r w:rsidRPr="00F66741">
        <w:rPr>
          <w:rFonts w:eastAsia="Calibri" w:cs="Times New Roman"/>
          <w:lang w:val="en-US"/>
        </w:rPr>
        <w:t>Manually Adding or Removing Services and Devices.</w:t>
      </w:r>
      <w:proofErr w:type="gramEnd"/>
      <w:r w:rsidRPr="00F66741">
        <w:rPr>
          <w:rFonts w:eastAsia="Calibri" w:cs="Times New Roman"/>
          <w:lang w:val="en-US"/>
        </w:rPr>
        <w:t xml:space="preserve"> Retrieved on December 8, 2015, from http://nt4ref.zcm.com.au/mansd.htm </w:t>
      </w:r>
    </w:p>
    <w:p w14:paraId="31447FDA" w14:textId="070A5DAC" w:rsidR="00F66741" w:rsidRPr="00F66741" w:rsidRDefault="00F66741" w:rsidP="00F66741">
      <w:pPr>
        <w:numPr>
          <w:ilvl w:val="0"/>
          <w:numId w:val="2"/>
        </w:numPr>
        <w:spacing w:after="0"/>
        <w:ind w:left="418" w:hanging="418"/>
        <w:contextualSpacing/>
        <w:rPr>
          <w:rFonts w:eastAsia="Calibri" w:cs="Times New Roman"/>
          <w:lang w:val="en-US"/>
        </w:rPr>
      </w:pPr>
      <w:r w:rsidRPr="00F66741">
        <w:rPr>
          <w:rFonts w:eastAsia="Calibri" w:cs="Times New Roman"/>
          <w:lang w:val="en-US"/>
        </w:rPr>
        <w:t>zhanglinfu2000</w:t>
      </w:r>
      <w:r w:rsidR="0057487C">
        <w:rPr>
          <w:rFonts w:eastAsia="Calibri" w:cs="Times New Roman"/>
          <w:lang w:val="en-US"/>
        </w:rPr>
        <w:t>.</w:t>
      </w:r>
      <w:r w:rsidRPr="00F66741">
        <w:rPr>
          <w:rFonts w:eastAsia="Calibri" w:cs="Times New Roman"/>
          <w:lang w:val="en-US"/>
        </w:rPr>
        <w:t xml:space="preserve"> (2013). </w:t>
      </w:r>
      <w:proofErr w:type="gramStart"/>
      <w:r w:rsidRPr="00F66741">
        <w:rPr>
          <w:rFonts w:eastAsia="Calibri" w:cs="Times New Roman"/>
          <w:lang w:val="en-US"/>
        </w:rPr>
        <w:t>The</w:t>
      </w:r>
      <w:proofErr w:type="gramEnd"/>
      <w:r w:rsidRPr="00F66741">
        <w:rPr>
          <w:rFonts w:eastAsia="Calibri" w:cs="Times New Roman"/>
          <w:lang w:val="en-US"/>
        </w:rPr>
        <w:t xml:space="preserve"> organization of the Windows object. Retrieved on December 8, 2015, from http://www.developermemo.com/3524027/ </w:t>
      </w:r>
    </w:p>
    <w:p w14:paraId="39D7C3AF" w14:textId="2DEB6CFC" w:rsidR="00A51D92" w:rsidRPr="00AE5473" w:rsidRDefault="00F66741" w:rsidP="00282508">
      <w:pPr>
        <w:numPr>
          <w:ilvl w:val="0"/>
          <w:numId w:val="2"/>
        </w:numPr>
        <w:spacing w:after="0"/>
        <w:ind w:left="418" w:hanging="418"/>
        <w:contextualSpacing/>
        <w:rPr>
          <w:rFonts w:eastAsia="Calibri" w:cs="Times New Roman"/>
          <w:lang w:val="en-US"/>
        </w:rPr>
      </w:pPr>
      <w:proofErr w:type="spellStart"/>
      <w:proofErr w:type="gramStart"/>
      <w:r w:rsidRPr="00AE5473">
        <w:rPr>
          <w:rFonts w:eastAsia="Calibri" w:cs="Times New Roman"/>
          <w:lang w:val="en-US"/>
        </w:rPr>
        <w:t>Zolotukhin</w:t>
      </w:r>
      <w:proofErr w:type="spellEnd"/>
      <w:r w:rsidRPr="00AE5473">
        <w:rPr>
          <w:rFonts w:eastAsia="Calibri" w:cs="Times New Roman"/>
          <w:lang w:val="en-US"/>
        </w:rPr>
        <w:t xml:space="preserve">, M. &amp; </w:t>
      </w:r>
      <w:proofErr w:type="spellStart"/>
      <w:r w:rsidRPr="00AE5473">
        <w:rPr>
          <w:rFonts w:eastAsia="Calibri" w:cs="Times New Roman"/>
          <w:lang w:val="en-US"/>
        </w:rPr>
        <w:t>Hamalainen</w:t>
      </w:r>
      <w:proofErr w:type="spellEnd"/>
      <w:r w:rsidRPr="00AE5473">
        <w:rPr>
          <w:rFonts w:eastAsia="Calibri" w:cs="Times New Roman"/>
          <w:lang w:val="en-US"/>
        </w:rPr>
        <w:t>, T. (2014).</w:t>
      </w:r>
      <w:proofErr w:type="gramEnd"/>
      <w:r w:rsidRPr="00AE5473">
        <w:rPr>
          <w:rFonts w:eastAsia="Calibri" w:cs="Times New Roman"/>
          <w:lang w:val="en-US"/>
        </w:rPr>
        <w:t xml:space="preserve"> </w:t>
      </w:r>
      <w:proofErr w:type="gramStart"/>
      <w:r w:rsidRPr="00AE5473">
        <w:rPr>
          <w:rFonts w:eastAsia="Calibri" w:cs="Times New Roman"/>
          <w:lang w:val="en-US"/>
        </w:rPr>
        <w:t>Detection of Zero-Day Malware Based On the Analysis of Opcode Sequences.</w:t>
      </w:r>
      <w:proofErr w:type="gramEnd"/>
      <w:r w:rsidRPr="00AE5473">
        <w:rPr>
          <w:rFonts w:eastAsia="Calibri" w:cs="Times New Roman"/>
          <w:lang w:val="en-US"/>
        </w:rPr>
        <w:t xml:space="preserve"> </w:t>
      </w:r>
      <w:proofErr w:type="gramStart"/>
      <w:r w:rsidRPr="00AE5473">
        <w:rPr>
          <w:rFonts w:eastAsia="Calibri" w:cs="Times New Roman"/>
          <w:lang w:val="en-US"/>
        </w:rPr>
        <w:t>Proceedings of the 11th Consumer Communications and Networking Conference (CCNC).</w:t>
      </w:r>
      <w:proofErr w:type="gramEnd"/>
      <w:r w:rsidRPr="00AE5473">
        <w:rPr>
          <w:rFonts w:eastAsia="Calibri" w:cs="Times New Roman"/>
          <w:lang w:val="en-US"/>
        </w:rPr>
        <w:t xml:space="preserve"> </w:t>
      </w:r>
      <w:proofErr w:type="gramStart"/>
      <w:r w:rsidRPr="00AE5473">
        <w:rPr>
          <w:rFonts w:eastAsia="Calibri" w:cs="Times New Roman"/>
          <w:lang w:val="en-US"/>
        </w:rPr>
        <w:t>386-391. Las Vegas, NV, USA.</w:t>
      </w:r>
      <w:proofErr w:type="gramEnd"/>
      <w:r w:rsidRPr="00AE5473">
        <w:rPr>
          <w:rFonts w:eastAsia="Calibri" w:cs="Times New Roman"/>
          <w:lang w:val="en-US"/>
        </w:rPr>
        <w:t xml:space="preserve"> http://dx.doi.org/10.1109/CCNC.2014.6866599 </w:t>
      </w:r>
    </w:p>
    <w:sectPr w:rsidR="00A51D92" w:rsidRPr="00AE5473" w:rsidSect="007775AF">
      <w:type w:val="continuous"/>
      <w:pgSz w:w="12240" w:h="15840" w:code="9"/>
      <w:pgMar w:top="1440" w:right="1267" w:bottom="1440" w:left="1440" w:header="706" w:footer="706" w:gutter="0"/>
      <w:cols w:num="2" w:space="3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A72EA" w14:textId="77777777" w:rsidR="00711B98" w:rsidRDefault="00711B98" w:rsidP="00E7455C">
      <w:pPr>
        <w:spacing w:after="0"/>
      </w:pPr>
      <w:r>
        <w:separator/>
      </w:r>
    </w:p>
  </w:endnote>
  <w:endnote w:type="continuationSeparator" w:id="0">
    <w:p w14:paraId="5B916DC1" w14:textId="77777777" w:rsidR="00711B98" w:rsidRDefault="00711B98" w:rsidP="00E74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C5F6" w14:textId="597238EB" w:rsidR="00B059CA" w:rsidRPr="0089737E" w:rsidRDefault="00B059CA" w:rsidP="00DB4FA9">
    <w:pPr>
      <w:pStyle w:val="Footer"/>
      <w:tabs>
        <w:tab w:val="center" w:pos="4766"/>
        <w:tab w:val="right" w:pos="9533"/>
      </w:tabs>
      <w:jc w:val="left"/>
      <w:rPr>
        <w:rFonts w:cs="Times New Roman"/>
      </w:rPr>
    </w:pPr>
    <w:r>
      <w:tab/>
    </w:r>
    <w:sdt>
      <w:sdtPr>
        <w:id w:val="-2031790262"/>
        <w:docPartObj>
          <w:docPartGallery w:val="Page Numbers (Bottom of Page)"/>
          <w:docPartUnique/>
        </w:docPartObj>
      </w:sdtPr>
      <w:sdtEndPr>
        <w:rPr>
          <w:rFonts w:cs="Times New Roman"/>
        </w:rPr>
      </w:sdtEndPr>
      <w:sdtContent>
        <w:r w:rsidRPr="0089737E">
          <w:rPr>
            <w:rFonts w:cs="Times New Roman"/>
          </w:rPr>
          <w:fldChar w:fldCharType="begin"/>
        </w:r>
        <w:r w:rsidRPr="0089737E">
          <w:rPr>
            <w:rFonts w:cs="Times New Roman"/>
          </w:rPr>
          <w:instrText>PAGE   \* MERGEFORMAT</w:instrText>
        </w:r>
        <w:r w:rsidRPr="0089737E">
          <w:rPr>
            <w:rFonts w:cs="Times New Roman"/>
          </w:rPr>
          <w:fldChar w:fldCharType="separate"/>
        </w:r>
        <w:r w:rsidR="000C79F2">
          <w:rPr>
            <w:rFonts w:cs="Times New Roman"/>
            <w:noProof/>
          </w:rPr>
          <w:t>12</w:t>
        </w:r>
        <w:r w:rsidRPr="0089737E">
          <w:rPr>
            <w:rFonts w:cs="Times New Roman"/>
          </w:rPr>
          <w:fldChar w:fldCharType="end"/>
        </w:r>
      </w:sdtContent>
    </w:sdt>
    <w:r>
      <w:rPr>
        <w:rFonts w:cs="Times New Roman"/>
      </w:rPr>
      <w:tab/>
    </w:r>
    <w:r>
      <w:rPr>
        <w:rFonts w:cs="Times New Roman"/>
      </w:rPr>
      <w:tab/>
    </w:r>
  </w:p>
  <w:p w14:paraId="5EA355AF" w14:textId="77777777" w:rsidR="00B059CA" w:rsidRDefault="00B05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D2B4E" w14:textId="77777777" w:rsidR="00711B98" w:rsidRDefault="00711B98" w:rsidP="00E7455C">
      <w:pPr>
        <w:spacing w:after="0"/>
      </w:pPr>
      <w:r>
        <w:separator/>
      </w:r>
    </w:p>
  </w:footnote>
  <w:footnote w:type="continuationSeparator" w:id="0">
    <w:p w14:paraId="0462CB1F" w14:textId="77777777" w:rsidR="00711B98" w:rsidRDefault="00711B98" w:rsidP="00E745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A8B3" w14:textId="387C204A" w:rsidR="00B059CA" w:rsidRPr="009057CC" w:rsidRDefault="00B059CA" w:rsidP="00747F35">
    <w:pPr>
      <w:pStyle w:val="Header"/>
      <w:jc w:val="center"/>
      <w:rPr>
        <w:lang w:val="en-US"/>
      </w:rPr>
    </w:pPr>
    <w:r w:rsidRPr="00747F35">
      <w:rPr>
        <w:rFonts w:cs="Times New Roman"/>
        <w:i/>
        <w:lang w:val="en-US"/>
      </w:rPr>
      <w:t>The 11th ADFSL Conference on Digital Forensics, Security and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3F6"/>
    <w:multiLevelType w:val="hybridMultilevel"/>
    <w:tmpl w:val="E7A4047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52B33"/>
    <w:multiLevelType w:val="hybridMultilevel"/>
    <w:tmpl w:val="1D9AE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D021ED"/>
    <w:multiLevelType w:val="hybridMultilevel"/>
    <w:tmpl w:val="F40E5F2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94D58D4"/>
    <w:multiLevelType w:val="hybridMultilevel"/>
    <w:tmpl w:val="1FA20BC2"/>
    <w:lvl w:ilvl="0" w:tplc="572A64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774B26"/>
    <w:multiLevelType w:val="hybridMultilevel"/>
    <w:tmpl w:val="6748D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EB77E87"/>
    <w:multiLevelType w:val="hybridMultilevel"/>
    <w:tmpl w:val="90C8E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C10F3"/>
    <w:multiLevelType w:val="hybridMultilevel"/>
    <w:tmpl w:val="E8A23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857114"/>
    <w:multiLevelType w:val="hybridMultilevel"/>
    <w:tmpl w:val="B8F2A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E71D9A"/>
    <w:multiLevelType w:val="hybridMultilevel"/>
    <w:tmpl w:val="8DBE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E38F6"/>
    <w:multiLevelType w:val="hybridMultilevel"/>
    <w:tmpl w:val="DB9E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A20F3"/>
    <w:multiLevelType w:val="hybridMultilevel"/>
    <w:tmpl w:val="A1E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F4AC6"/>
    <w:multiLevelType w:val="hybridMultilevel"/>
    <w:tmpl w:val="ABA45F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31D50689"/>
    <w:multiLevelType w:val="hybridMultilevel"/>
    <w:tmpl w:val="C8BC76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2E23FE5"/>
    <w:multiLevelType w:val="hybridMultilevel"/>
    <w:tmpl w:val="EA5C8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2C40EB"/>
    <w:multiLevelType w:val="hybridMultilevel"/>
    <w:tmpl w:val="5B1CBB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347821F4"/>
    <w:multiLevelType w:val="hybridMultilevel"/>
    <w:tmpl w:val="8FCACFC2"/>
    <w:lvl w:ilvl="0" w:tplc="040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5554A32"/>
    <w:multiLevelType w:val="hybridMultilevel"/>
    <w:tmpl w:val="75EE8E8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8886A14"/>
    <w:multiLevelType w:val="hybridMultilevel"/>
    <w:tmpl w:val="B2E0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8217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9C070B"/>
    <w:multiLevelType w:val="hybridMultilevel"/>
    <w:tmpl w:val="AE18705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FA6F4A"/>
    <w:multiLevelType w:val="hybridMultilevel"/>
    <w:tmpl w:val="8A763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4373FE"/>
    <w:multiLevelType w:val="multilevel"/>
    <w:tmpl w:val="299A711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13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5602EB1"/>
    <w:multiLevelType w:val="hybridMultilevel"/>
    <w:tmpl w:val="F6EE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9B4AE6"/>
    <w:multiLevelType w:val="hybridMultilevel"/>
    <w:tmpl w:val="164A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D307A6"/>
    <w:multiLevelType w:val="hybridMultilevel"/>
    <w:tmpl w:val="42680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F9259A"/>
    <w:multiLevelType w:val="hybridMultilevel"/>
    <w:tmpl w:val="7F0A3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C9A3811"/>
    <w:multiLevelType w:val="hybridMultilevel"/>
    <w:tmpl w:val="472E3BB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F0C1F18"/>
    <w:multiLevelType w:val="hybridMultilevel"/>
    <w:tmpl w:val="2E003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8401F5"/>
    <w:multiLevelType w:val="hybridMultilevel"/>
    <w:tmpl w:val="46C20984"/>
    <w:lvl w:ilvl="0" w:tplc="D3BAFF56">
      <w:start w:val="1"/>
      <w:numFmt w:val="decimal"/>
      <w:suff w:val="nothing"/>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1D16BEC"/>
    <w:multiLevelType w:val="hybridMultilevel"/>
    <w:tmpl w:val="29F8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DA3A78"/>
    <w:multiLevelType w:val="hybridMultilevel"/>
    <w:tmpl w:val="75E6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BA3C03"/>
    <w:multiLevelType w:val="hybridMultilevel"/>
    <w:tmpl w:val="092E9A9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67376408"/>
    <w:multiLevelType w:val="hybridMultilevel"/>
    <w:tmpl w:val="A4DE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E81032"/>
    <w:multiLevelType w:val="hybridMultilevel"/>
    <w:tmpl w:val="F708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962700"/>
    <w:multiLevelType w:val="hybridMultilevel"/>
    <w:tmpl w:val="E264C860"/>
    <w:lvl w:ilvl="0" w:tplc="041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222F46"/>
    <w:multiLevelType w:val="hybridMultilevel"/>
    <w:tmpl w:val="8CBE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7099C"/>
    <w:multiLevelType w:val="hybridMultilevel"/>
    <w:tmpl w:val="ACF22AE0"/>
    <w:lvl w:ilvl="0" w:tplc="040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FE5656A"/>
    <w:multiLevelType w:val="hybridMultilevel"/>
    <w:tmpl w:val="D41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441207"/>
    <w:multiLevelType w:val="hybridMultilevel"/>
    <w:tmpl w:val="8A6CC5A8"/>
    <w:lvl w:ilvl="0" w:tplc="040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757D18AB"/>
    <w:multiLevelType w:val="hybridMultilevel"/>
    <w:tmpl w:val="31E2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CC4FED"/>
    <w:multiLevelType w:val="multilevel"/>
    <w:tmpl w:val="EA6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0C32E9"/>
    <w:multiLevelType w:val="hybridMultilevel"/>
    <w:tmpl w:val="BF78F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9951FB5"/>
    <w:multiLevelType w:val="hybridMultilevel"/>
    <w:tmpl w:val="467A1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B0721A5"/>
    <w:multiLevelType w:val="hybridMultilevel"/>
    <w:tmpl w:val="DA52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12"/>
  </w:num>
  <w:num w:numId="4">
    <w:abstractNumId w:val="14"/>
  </w:num>
  <w:num w:numId="5">
    <w:abstractNumId w:val="21"/>
  </w:num>
  <w:num w:numId="6">
    <w:abstractNumId w:val="24"/>
  </w:num>
  <w:num w:numId="7">
    <w:abstractNumId w:val="2"/>
  </w:num>
  <w:num w:numId="8">
    <w:abstractNumId w:val="7"/>
  </w:num>
  <w:num w:numId="9">
    <w:abstractNumId w:val="11"/>
  </w:num>
  <w:num w:numId="10">
    <w:abstractNumId w:val="28"/>
  </w:num>
  <w:num w:numId="11">
    <w:abstractNumId w:val="16"/>
  </w:num>
  <w:num w:numId="12">
    <w:abstractNumId w:val="4"/>
  </w:num>
  <w:num w:numId="13">
    <w:abstractNumId w:val="41"/>
  </w:num>
  <w:num w:numId="14">
    <w:abstractNumId w:val="36"/>
  </w:num>
  <w:num w:numId="15">
    <w:abstractNumId w:val="15"/>
  </w:num>
  <w:num w:numId="16">
    <w:abstractNumId w:val="38"/>
  </w:num>
  <w:num w:numId="17">
    <w:abstractNumId w:val="27"/>
  </w:num>
  <w:num w:numId="18">
    <w:abstractNumId w:val="26"/>
  </w:num>
  <w:num w:numId="19">
    <w:abstractNumId w:val="25"/>
  </w:num>
  <w:num w:numId="20">
    <w:abstractNumId w:val="40"/>
  </w:num>
  <w:num w:numId="21">
    <w:abstractNumId w:val="19"/>
  </w:num>
  <w:num w:numId="22">
    <w:abstractNumId w:val="8"/>
  </w:num>
  <w:num w:numId="23">
    <w:abstractNumId w:val="9"/>
  </w:num>
  <w:num w:numId="24">
    <w:abstractNumId w:val="37"/>
  </w:num>
  <w:num w:numId="25">
    <w:abstractNumId w:val="31"/>
  </w:num>
  <w:num w:numId="26">
    <w:abstractNumId w:val="33"/>
  </w:num>
  <w:num w:numId="27">
    <w:abstractNumId w:val="43"/>
  </w:num>
  <w:num w:numId="28">
    <w:abstractNumId w:val="42"/>
  </w:num>
  <w:num w:numId="29">
    <w:abstractNumId w:val="13"/>
  </w:num>
  <w:num w:numId="30">
    <w:abstractNumId w:val="6"/>
  </w:num>
  <w:num w:numId="31">
    <w:abstractNumId w:val="1"/>
  </w:num>
  <w:num w:numId="32">
    <w:abstractNumId w:val="10"/>
  </w:num>
  <w:num w:numId="33">
    <w:abstractNumId w:val="22"/>
  </w:num>
  <w:num w:numId="34">
    <w:abstractNumId w:val="39"/>
  </w:num>
  <w:num w:numId="35">
    <w:abstractNumId w:val="23"/>
  </w:num>
  <w:num w:numId="36">
    <w:abstractNumId w:val="5"/>
  </w:num>
  <w:num w:numId="37">
    <w:abstractNumId w:val="34"/>
  </w:num>
  <w:num w:numId="38">
    <w:abstractNumId w:val="35"/>
  </w:num>
  <w:num w:numId="39">
    <w:abstractNumId w:val="18"/>
  </w:num>
  <w:num w:numId="40">
    <w:abstractNumId w:val="0"/>
  </w:num>
  <w:num w:numId="41">
    <w:abstractNumId w:val="17"/>
  </w:num>
  <w:num w:numId="42">
    <w:abstractNumId w:val="30"/>
  </w:num>
  <w:num w:numId="43">
    <w:abstractNumId w:val="29"/>
  </w:num>
  <w:num w:numId="4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ru-RU" w:vendorID="64" w:dllVersion="131078" w:nlCheck="1" w:checkStyle="0"/>
  <w:activeWritingStyle w:appName="MSWord" w:lang="en-US" w:vendorID="64" w:dllVersion="131078" w:nlCheck="1" w:checkStyle="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18"/>
    <w:rsid w:val="00000447"/>
    <w:rsid w:val="000004BB"/>
    <w:rsid w:val="0000057F"/>
    <w:rsid w:val="00000628"/>
    <w:rsid w:val="00000655"/>
    <w:rsid w:val="00000906"/>
    <w:rsid w:val="00000B46"/>
    <w:rsid w:val="00001162"/>
    <w:rsid w:val="00001592"/>
    <w:rsid w:val="00001BBF"/>
    <w:rsid w:val="00001D1C"/>
    <w:rsid w:val="00002257"/>
    <w:rsid w:val="000025EC"/>
    <w:rsid w:val="0000264E"/>
    <w:rsid w:val="000028AD"/>
    <w:rsid w:val="00002F24"/>
    <w:rsid w:val="00002F2F"/>
    <w:rsid w:val="00003471"/>
    <w:rsid w:val="000034E9"/>
    <w:rsid w:val="0000361D"/>
    <w:rsid w:val="000036A5"/>
    <w:rsid w:val="00003B77"/>
    <w:rsid w:val="00003F29"/>
    <w:rsid w:val="0000426E"/>
    <w:rsid w:val="000045BE"/>
    <w:rsid w:val="000049BD"/>
    <w:rsid w:val="00004B11"/>
    <w:rsid w:val="00004B54"/>
    <w:rsid w:val="00004F76"/>
    <w:rsid w:val="00004FA3"/>
    <w:rsid w:val="0000517A"/>
    <w:rsid w:val="00005429"/>
    <w:rsid w:val="00005636"/>
    <w:rsid w:val="00005651"/>
    <w:rsid w:val="000058CB"/>
    <w:rsid w:val="0000619A"/>
    <w:rsid w:val="00006491"/>
    <w:rsid w:val="000064A5"/>
    <w:rsid w:val="000066EA"/>
    <w:rsid w:val="00006C5A"/>
    <w:rsid w:val="0000723D"/>
    <w:rsid w:val="00007491"/>
    <w:rsid w:val="000076F6"/>
    <w:rsid w:val="00007E09"/>
    <w:rsid w:val="00007E2D"/>
    <w:rsid w:val="000106DA"/>
    <w:rsid w:val="000107B0"/>
    <w:rsid w:val="0001094F"/>
    <w:rsid w:val="00010F5B"/>
    <w:rsid w:val="0001105F"/>
    <w:rsid w:val="0001167F"/>
    <w:rsid w:val="000117BE"/>
    <w:rsid w:val="00011AC6"/>
    <w:rsid w:val="00012981"/>
    <w:rsid w:val="00012AC1"/>
    <w:rsid w:val="00012B26"/>
    <w:rsid w:val="00012CB8"/>
    <w:rsid w:val="00012CF9"/>
    <w:rsid w:val="00012D35"/>
    <w:rsid w:val="00013749"/>
    <w:rsid w:val="00013E72"/>
    <w:rsid w:val="00013EB4"/>
    <w:rsid w:val="000141EA"/>
    <w:rsid w:val="0001439F"/>
    <w:rsid w:val="000146D4"/>
    <w:rsid w:val="000146F6"/>
    <w:rsid w:val="000149BF"/>
    <w:rsid w:val="00014A78"/>
    <w:rsid w:val="00014B45"/>
    <w:rsid w:val="00015159"/>
    <w:rsid w:val="00015256"/>
    <w:rsid w:val="000152B7"/>
    <w:rsid w:val="00015753"/>
    <w:rsid w:val="00015758"/>
    <w:rsid w:val="00015A89"/>
    <w:rsid w:val="00015C32"/>
    <w:rsid w:val="00015CFD"/>
    <w:rsid w:val="00015F78"/>
    <w:rsid w:val="0001621A"/>
    <w:rsid w:val="000163CA"/>
    <w:rsid w:val="000165D4"/>
    <w:rsid w:val="000168CD"/>
    <w:rsid w:val="00016A6E"/>
    <w:rsid w:val="00016AC5"/>
    <w:rsid w:val="00016E4D"/>
    <w:rsid w:val="000170A4"/>
    <w:rsid w:val="0001750A"/>
    <w:rsid w:val="00017513"/>
    <w:rsid w:val="000175F7"/>
    <w:rsid w:val="00017707"/>
    <w:rsid w:val="00017954"/>
    <w:rsid w:val="000179D3"/>
    <w:rsid w:val="00017CC6"/>
    <w:rsid w:val="000200E8"/>
    <w:rsid w:val="000200EF"/>
    <w:rsid w:val="00020277"/>
    <w:rsid w:val="000204F0"/>
    <w:rsid w:val="00020673"/>
    <w:rsid w:val="000213F2"/>
    <w:rsid w:val="000215E0"/>
    <w:rsid w:val="000219FD"/>
    <w:rsid w:val="00021A31"/>
    <w:rsid w:val="00021BA4"/>
    <w:rsid w:val="00021D21"/>
    <w:rsid w:val="00021F08"/>
    <w:rsid w:val="0002217E"/>
    <w:rsid w:val="00022767"/>
    <w:rsid w:val="0002287B"/>
    <w:rsid w:val="00023212"/>
    <w:rsid w:val="0002338D"/>
    <w:rsid w:val="000235EF"/>
    <w:rsid w:val="00023674"/>
    <w:rsid w:val="000238EF"/>
    <w:rsid w:val="00023E98"/>
    <w:rsid w:val="000240ED"/>
    <w:rsid w:val="00024471"/>
    <w:rsid w:val="000244F6"/>
    <w:rsid w:val="0002455B"/>
    <w:rsid w:val="00024E9B"/>
    <w:rsid w:val="0002513C"/>
    <w:rsid w:val="000251BF"/>
    <w:rsid w:val="00025507"/>
    <w:rsid w:val="000255A7"/>
    <w:rsid w:val="000259DF"/>
    <w:rsid w:val="00025AB1"/>
    <w:rsid w:val="000260F8"/>
    <w:rsid w:val="0002614D"/>
    <w:rsid w:val="000262FD"/>
    <w:rsid w:val="00026518"/>
    <w:rsid w:val="000269BF"/>
    <w:rsid w:val="00026D19"/>
    <w:rsid w:val="00026F5C"/>
    <w:rsid w:val="0002729D"/>
    <w:rsid w:val="00027598"/>
    <w:rsid w:val="0003031A"/>
    <w:rsid w:val="000305F0"/>
    <w:rsid w:val="00030677"/>
    <w:rsid w:val="00030CF8"/>
    <w:rsid w:val="00030E1E"/>
    <w:rsid w:val="0003146D"/>
    <w:rsid w:val="000319F6"/>
    <w:rsid w:val="00032352"/>
    <w:rsid w:val="000326EF"/>
    <w:rsid w:val="00032706"/>
    <w:rsid w:val="00032BD5"/>
    <w:rsid w:val="0003315D"/>
    <w:rsid w:val="000334D8"/>
    <w:rsid w:val="000335A3"/>
    <w:rsid w:val="000335DF"/>
    <w:rsid w:val="000336B6"/>
    <w:rsid w:val="00034303"/>
    <w:rsid w:val="00034A57"/>
    <w:rsid w:val="00034A6A"/>
    <w:rsid w:val="00035550"/>
    <w:rsid w:val="00035B3C"/>
    <w:rsid w:val="00035CB4"/>
    <w:rsid w:val="00035DF8"/>
    <w:rsid w:val="00035E6B"/>
    <w:rsid w:val="000360A2"/>
    <w:rsid w:val="00036171"/>
    <w:rsid w:val="000362F8"/>
    <w:rsid w:val="000363D4"/>
    <w:rsid w:val="00036539"/>
    <w:rsid w:val="0003675C"/>
    <w:rsid w:val="000368B4"/>
    <w:rsid w:val="00036C8B"/>
    <w:rsid w:val="00036D72"/>
    <w:rsid w:val="00036F3A"/>
    <w:rsid w:val="0003752E"/>
    <w:rsid w:val="00037FF2"/>
    <w:rsid w:val="00040B01"/>
    <w:rsid w:val="00040DF2"/>
    <w:rsid w:val="000413DD"/>
    <w:rsid w:val="000416B1"/>
    <w:rsid w:val="000419DD"/>
    <w:rsid w:val="00041A4F"/>
    <w:rsid w:val="0004240B"/>
    <w:rsid w:val="000429DF"/>
    <w:rsid w:val="000432EC"/>
    <w:rsid w:val="000432FC"/>
    <w:rsid w:val="000433B4"/>
    <w:rsid w:val="00043681"/>
    <w:rsid w:val="00043932"/>
    <w:rsid w:val="00043AFE"/>
    <w:rsid w:val="00043B78"/>
    <w:rsid w:val="00043DD9"/>
    <w:rsid w:val="00044C95"/>
    <w:rsid w:val="00044D01"/>
    <w:rsid w:val="00044F58"/>
    <w:rsid w:val="0004591B"/>
    <w:rsid w:val="0004639F"/>
    <w:rsid w:val="000464E3"/>
    <w:rsid w:val="00046559"/>
    <w:rsid w:val="000469F3"/>
    <w:rsid w:val="00046E4A"/>
    <w:rsid w:val="0004735E"/>
    <w:rsid w:val="00047416"/>
    <w:rsid w:val="00047447"/>
    <w:rsid w:val="00047640"/>
    <w:rsid w:val="00047731"/>
    <w:rsid w:val="00047900"/>
    <w:rsid w:val="000503E9"/>
    <w:rsid w:val="000505E8"/>
    <w:rsid w:val="0005066D"/>
    <w:rsid w:val="00050D0F"/>
    <w:rsid w:val="00050E56"/>
    <w:rsid w:val="00050FD3"/>
    <w:rsid w:val="00051152"/>
    <w:rsid w:val="00051295"/>
    <w:rsid w:val="00051305"/>
    <w:rsid w:val="000515A8"/>
    <w:rsid w:val="000517AB"/>
    <w:rsid w:val="0005186C"/>
    <w:rsid w:val="00051934"/>
    <w:rsid w:val="00052210"/>
    <w:rsid w:val="00052638"/>
    <w:rsid w:val="00052661"/>
    <w:rsid w:val="00052DBC"/>
    <w:rsid w:val="000532CF"/>
    <w:rsid w:val="00053626"/>
    <w:rsid w:val="00053883"/>
    <w:rsid w:val="00053AD3"/>
    <w:rsid w:val="00053B0A"/>
    <w:rsid w:val="00053E96"/>
    <w:rsid w:val="0005425B"/>
    <w:rsid w:val="00054443"/>
    <w:rsid w:val="000554FC"/>
    <w:rsid w:val="00055740"/>
    <w:rsid w:val="00055A05"/>
    <w:rsid w:val="00055B72"/>
    <w:rsid w:val="000560A3"/>
    <w:rsid w:val="00056326"/>
    <w:rsid w:val="00056374"/>
    <w:rsid w:val="00056816"/>
    <w:rsid w:val="0005694F"/>
    <w:rsid w:val="0005696B"/>
    <w:rsid w:val="000569C4"/>
    <w:rsid w:val="00056C14"/>
    <w:rsid w:val="00056C37"/>
    <w:rsid w:val="00056C5A"/>
    <w:rsid w:val="000575BB"/>
    <w:rsid w:val="00057815"/>
    <w:rsid w:val="000578AB"/>
    <w:rsid w:val="00057F39"/>
    <w:rsid w:val="00057F3B"/>
    <w:rsid w:val="0006011A"/>
    <w:rsid w:val="0006069A"/>
    <w:rsid w:val="00060B19"/>
    <w:rsid w:val="00060B5F"/>
    <w:rsid w:val="00060E72"/>
    <w:rsid w:val="00061C72"/>
    <w:rsid w:val="00061DF1"/>
    <w:rsid w:val="000620F4"/>
    <w:rsid w:val="000621DF"/>
    <w:rsid w:val="00062754"/>
    <w:rsid w:val="00062A7E"/>
    <w:rsid w:val="00063559"/>
    <w:rsid w:val="000635E9"/>
    <w:rsid w:val="00063642"/>
    <w:rsid w:val="0006386D"/>
    <w:rsid w:val="00063957"/>
    <w:rsid w:val="0006512F"/>
    <w:rsid w:val="000652C9"/>
    <w:rsid w:val="00065810"/>
    <w:rsid w:val="00065AAD"/>
    <w:rsid w:val="00065ACD"/>
    <w:rsid w:val="00065AFC"/>
    <w:rsid w:val="00065BA3"/>
    <w:rsid w:val="00065CA1"/>
    <w:rsid w:val="00065E89"/>
    <w:rsid w:val="00066675"/>
    <w:rsid w:val="00066888"/>
    <w:rsid w:val="000669BB"/>
    <w:rsid w:val="00067021"/>
    <w:rsid w:val="000671C1"/>
    <w:rsid w:val="000673AF"/>
    <w:rsid w:val="0007012A"/>
    <w:rsid w:val="00070B91"/>
    <w:rsid w:val="00070EB0"/>
    <w:rsid w:val="00071158"/>
    <w:rsid w:val="000711F8"/>
    <w:rsid w:val="0007187A"/>
    <w:rsid w:val="00071BD0"/>
    <w:rsid w:val="00071D9F"/>
    <w:rsid w:val="00072269"/>
    <w:rsid w:val="0007231D"/>
    <w:rsid w:val="00072563"/>
    <w:rsid w:val="00072698"/>
    <w:rsid w:val="0007274B"/>
    <w:rsid w:val="00072877"/>
    <w:rsid w:val="00072AF7"/>
    <w:rsid w:val="00072C5F"/>
    <w:rsid w:val="00072CB5"/>
    <w:rsid w:val="00072F84"/>
    <w:rsid w:val="000739CA"/>
    <w:rsid w:val="00073A66"/>
    <w:rsid w:val="00074C3E"/>
    <w:rsid w:val="000750C8"/>
    <w:rsid w:val="000759A4"/>
    <w:rsid w:val="00075D56"/>
    <w:rsid w:val="00076179"/>
    <w:rsid w:val="000766DD"/>
    <w:rsid w:val="00076CCB"/>
    <w:rsid w:val="00076F48"/>
    <w:rsid w:val="000771B3"/>
    <w:rsid w:val="0007765F"/>
    <w:rsid w:val="00077B63"/>
    <w:rsid w:val="00077DB1"/>
    <w:rsid w:val="000808C4"/>
    <w:rsid w:val="000808D8"/>
    <w:rsid w:val="00080B3F"/>
    <w:rsid w:val="00080C83"/>
    <w:rsid w:val="000815B1"/>
    <w:rsid w:val="000816CA"/>
    <w:rsid w:val="00081C39"/>
    <w:rsid w:val="00081CBF"/>
    <w:rsid w:val="00081D17"/>
    <w:rsid w:val="00081D5A"/>
    <w:rsid w:val="00081E61"/>
    <w:rsid w:val="00081FBD"/>
    <w:rsid w:val="000820C4"/>
    <w:rsid w:val="000820FE"/>
    <w:rsid w:val="00082255"/>
    <w:rsid w:val="000827CF"/>
    <w:rsid w:val="00082A97"/>
    <w:rsid w:val="00082C79"/>
    <w:rsid w:val="000831EC"/>
    <w:rsid w:val="0008372C"/>
    <w:rsid w:val="00083E37"/>
    <w:rsid w:val="00084853"/>
    <w:rsid w:val="00084A7B"/>
    <w:rsid w:val="00084CED"/>
    <w:rsid w:val="0008513F"/>
    <w:rsid w:val="00085688"/>
    <w:rsid w:val="0008582A"/>
    <w:rsid w:val="00085F42"/>
    <w:rsid w:val="000864BD"/>
    <w:rsid w:val="000868D8"/>
    <w:rsid w:val="00086D71"/>
    <w:rsid w:val="00086FE9"/>
    <w:rsid w:val="0008715B"/>
    <w:rsid w:val="0008735C"/>
    <w:rsid w:val="00087841"/>
    <w:rsid w:val="0009004A"/>
    <w:rsid w:val="000900D6"/>
    <w:rsid w:val="00090637"/>
    <w:rsid w:val="0009080F"/>
    <w:rsid w:val="00090A15"/>
    <w:rsid w:val="00090A22"/>
    <w:rsid w:val="00090E9F"/>
    <w:rsid w:val="00090EEE"/>
    <w:rsid w:val="000913BE"/>
    <w:rsid w:val="0009146F"/>
    <w:rsid w:val="0009171A"/>
    <w:rsid w:val="00091B59"/>
    <w:rsid w:val="00091C8D"/>
    <w:rsid w:val="0009229E"/>
    <w:rsid w:val="00093184"/>
    <w:rsid w:val="00093A8D"/>
    <w:rsid w:val="0009418C"/>
    <w:rsid w:val="000948E1"/>
    <w:rsid w:val="00094B29"/>
    <w:rsid w:val="00094B7E"/>
    <w:rsid w:val="00094DDB"/>
    <w:rsid w:val="00095490"/>
    <w:rsid w:val="0009559C"/>
    <w:rsid w:val="000956A1"/>
    <w:rsid w:val="000958C9"/>
    <w:rsid w:val="00095986"/>
    <w:rsid w:val="00095BAC"/>
    <w:rsid w:val="00095C61"/>
    <w:rsid w:val="00095E67"/>
    <w:rsid w:val="00096736"/>
    <w:rsid w:val="00096A06"/>
    <w:rsid w:val="00097334"/>
    <w:rsid w:val="000973BE"/>
    <w:rsid w:val="000976A8"/>
    <w:rsid w:val="000976EA"/>
    <w:rsid w:val="000977AC"/>
    <w:rsid w:val="0009792B"/>
    <w:rsid w:val="00097A46"/>
    <w:rsid w:val="00097DED"/>
    <w:rsid w:val="00097FC5"/>
    <w:rsid w:val="00097FCC"/>
    <w:rsid w:val="000A0777"/>
    <w:rsid w:val="000A0989"/>
    <w:rsid w:val="000A09F1"/>
    <w:rsid w:val="000A0DC9"/>
    <w:rsid w:val="000A0F6F"/>
    <w:rsid w:val="000A0FC7"/>
    <w:rsid w:val="000A1410"/>
    <w:rsid w:val="000A15AC"/>
    <w:rsid w:val="000A22BA"/>
    <w:rsid w:val="000A27BD"/>
    <w:rsid w:val="000A2E5B"/>
    <w:rsid w:val="000A3940"/>
    <w:rsid w:val="000A3B8C"/>
    <w:rsid w:val="000A40B4"/>
    <w:rsid w:val="000A4351"/>
    <w:rsid w:val="000A43CA"/>
    <w:rsid w:val="000A4C01"/>
    <w:rsid w:val="000A4E9B"/>
    <w:rsid w:val="000A5286"/>
    <w:rsid w:val="000A52BC"/>
    <w:rsid w:val="000A5BE3"/>
    <w:rsid w:val="000A5F8A"/>
    <w:rsid w:val="000A61F4"/>
    <w:rsid w:val="000A6215"/>
    <w:rsid w:val="000A6294"/>
    <w:rsid w:val="000A6D9E"/>
    <w:rsid w:val="000A6DB0"/>
    <w:rsid w:val="000A6DDA"/>
    <w:rsid w:val="000A6F12"/>
    <w:rsid w:val="000A70B8"/>
    <w:rsid w:val="000A7AAB"/>
    <w:rsid w:val="000B0284"/>
    <w:rsid w:val="000B0C23"/>
    <w:rsid w:val="000B0CC7"/>
    <w:rsid w:val="000B0DCF"/>
    <w:rsid w:val="000B108F"/>
    <w:rsid w:val="000B1536"/>
    <w:rsid w:val="000B1C95"/>
    <w:rsid w:val="000B22C8"/>
    <w:rsid w:val="000B22D7"/>
    <w:rsid w:val="000B2E34"/>
    <w:rsid w:val="000B2F15"/>
    <w:rsid w:val="000B3305"/>
    <w:rsid w:val="000B3338"/>
    <w:rsid w:val="000B38C2"/>
    <w:rsid w:val="000B3EEC"/>
    <w:rsid w:val="000B4106"/>
    <w:rsid w:val="000B4527"/>
    <w:rsid w:val="000B461D"/>
    <w:rsid w:val="000B4636"/>
    <w:rsid w:val="000B4761"/>
    <w:rsid w:val="000B502F"/>
    <w:rsid w:val="000B516B"/>
    <w:rsid w:val="000B54DD"/>
    <w:rsid w:val="000B561A"/>
    <w:rsid w:val="000B57D6"/>
    <w:rsid w:val="000B5E92"/>
    <w:rsid w:val="000B622C"/>
    <w:rsid w:val="000B6399"/>
    <w:rsid w:val="000B643D"/>
    <w:rsid w:val="000B6519"/>
    <w:rsid w:val="000B69E9"/>
    <w:rsid w:val="000B6B77"/>
    <w:rsid w:val="000B72B3"/>
    <w:rsid w:val="000B7396"/>
    <w:rsid w:val="000B7663"/>
    <w:rsid w:val="000C008C"/>
    <w:rsid w:val="000C0610"/>
    <w:rsid w:val="000C0A87"/>
    <w:rsid w:val="000C1750"/>
    <w:rsid w:val="000C1BEC"/>
    <w:rsid w:val="000C1BF9"/>
    <w:rsid w:val="000C1C8D"/>
    <w:rsid w:val="000C1E7D"/>
    <w:rsid w:val="000C21E6"/>
    <w:rsid w:val="000C244F"/>
    <w:rsid w:val="000C2CBE"/>
    <w:rsid w:val="000C319A"/>
    <w:rsid w:val="000C3293"/>
    <w:rsid w:val="000C3380"/>
    <w:rsid w:val="000C390A"/>
    <w:rsid w:val="000C3C42"/>
    <w:rsid w:val="000C3C9B"/>
    <w:rsid w:val="000C462A"/>
    <w:rsid w:val="000C4B13"/>
    <w:rsid w:val="000C5370"/>
    <w:rsid w:val="000C541E"/>
    <w:rsid w:val="000C54B0"/>
    <w:rsid w:val="000C5596"/>
    <w:rsid w:val="000C5A0D"/>
    <w:rsid w:val="000C5CF7"/>
    <w:rsid w:val="000C5DF8"/>
    <w:rsid w:val="000C60F6"/>
    <w:rsid w:val="000C611F"/>
    <w:rsid w:val="000C653F"/>
    <w:rsid w:val="000C654E"/>
    <w:rsid w:val="000C69C9"/>
    <w:rsid w:val="000C6E73"/>
    <w:rsid w:val="000C704F"/>
    <w:rsid w:val="000C72DA"/>
    <w:rsid w:val="000C761D"/>
    <w:rsid w:val="000C7753"/>
    <w:rsid w:val="000C79F2"/>
    <w:rsid w:val="000C7E89"/>
    <w:rsid w:val="000C7F61"/>
    <w:rsid w:val="000D0880"/>
    <w:rsid w:val="000D08FD"/>
    <w:rsid w:val="000D14A5"/>
    <w:rsid w:val="000D1983"/>
    <w:rsid w:val="000D1B0A"/>
    <w:rsid w:val="000D1E10"/>
    <w:rsid w:val="000D2146"/>
    <w:rsid w:val="000D23C8"/>
    <w:rsid w:val="000D2CCF"/>
    <w:rsid w:val="000D3245"/>
    <w:rsid w:val="000D398A"/>
    <w:rsid w:val="000D39AB"/>
    <w:rsid w:val="000D3ABB"/>
    <w:rsid w:val="000D3ECA"/>
    <w:rsid w:val="000D45D1"/>
    <w:rsid w:val="000D49D5"/>
    <w:rsid w:val="000D4A18"/>
    <w:rsid w:val="000D50F6"/>
    <w:rsid w:val="000D5A9B"/>
    <w:rsid w:val="000D5BAB"/>
    <w:rsid w:val="000D5F42"/>
    <w:rsid w:val="000D63CE"/>
    <w:rsid w:val="000D654F"/>
    <w:rsid w:val="000D664B"/>
    <w:rsid w:val="000D6EA7"/>
    <w:rsid w:val="000D70D4"/>
    <w:rsid w:val="000D7379"/>
    <w:rsid w:val="000D7861"/>
    <w:rsid w:val="000E0141"/>
    <w:rsid w:val="000E0643"/>
    <w:rsid w:val="000E0803"/>
    <w:rsid w:val="000E08C2"/>
    <w:rsid w:val="000E096C"/>
    <w:rsid w:val="000E0C69"/>
    <w:rsid w:val="000E0D9A"/>
    <w:rsid w:val="000E106E"/>
    <w:rsid w:val="000E123C"/>
    <w:rsid w:val="000E16E7"/>
    <w:rsid w:val="000E2035"/>
    <w:rsid w:val="000E20B6"/>
    <w:rsid w:val="000E2231"/>
    <w:rsid w:val="000E29F2"/>
    <w:rsid w:val="000E2B44"/>
    <w:rsid w:val="000E2BE3"/>
    <w:rsid w:val="000E3300"/>
    <w:rsid w:val="000E342E"/>
    <w:rsid w:val="000E370E"/>
    <w:rsid w:val="000E3C79"/>
    <w:rsid w:val="000E3D28"/>
    <w:rsid w:val="000E3D64"/>
    <w:rsid w:val="000E4134"/>
    <w:rsid w:val="000E4506"/>
    <w:rsid w:val="000E475B"/>
    <w:rsid w:val="000E4B1C"/>
    <w:rsid w:val="000E4D8C"/>
    <w:rsid w:val="000E4DD1"/>
    <w:rsid w:val="000E53D0"/>
    <w:rsid w:val="000E540E"/>
    <w:rsid w:val="000E56F7"/>
    <w:rsid w:val="000E5AD7"/>
    <w:rsid w:val="000E60A6"/>
    <w:rsid w:val="000E6246"/>
    <w:rsid w:val="000E63E6"/>
    <w:rsid w:val="000E655D"/>
    <w:rsid w:val="000E6848"/>
    <w:rsid w:val="000E6880"/>
    <w:rsid w:val="000E6935"/>
    <w:rsid w:val="000E6DC1"/>
    <w:rsid w:val="000E75D0"/>
    <w:rsid w:val="000E7768"/>
    <w:rsid w:val="000E77E5"/>
    <w:rsid w:val="000F006D"/>
    <w:rsid w:val="000F01FB"/>
    <w:rsid w:val="000F02C0"/>
    <w:rsid w:val="000F05C5"/>
    <w:rsid w:val="000F0E7E"/>
    <w:rsid w:val="000F119F"/>
    <w:rsid w:val="000F1ECD"/>
    <w:rsid w:val="000F2677"/>
    <w:rsid w:val="000F26E8"/>
    <w:rsid w:val="000F2BF2"/>
    <w:rsid w:val="000F30B7"/>
    <w:rsid w:val="000F31B4"/>
    <w:rsid w:val="000F3D9E"/>
    <w:rsid w:val="000F4822"/>
    <w:rsid w:val="000F4D59"/>
    <w:rsid w:val="000F4F4C"/>
    <w:rsid w:val="000F531F"/>
    <w:rsid w:val="000F575C"/>
    <w:rsid w:val="000F58A4"/>
    <w:rsid w:val="000F5917"/>
    <w:rsid w:val="000F5E25"/>
    <w:rsid w:val="000F5F4D"/>
    <w:rsid w:val="000F6206"/>
    <w:rsid w:val="000F6744"/>
    <w:rsid w:val="000F681A"/>
    <w:rsid w:val="000F7CEA"/>
    <w:rsid w:val="000F7EA4"/>
    <w:rsid w:val="0010000D"/>
    <w:rsid w:val="00100060"/>
    <w:rsid w:val="00100083"/>
    <w:rsid w:val="00100F5A"/>
    <w:rsid w:val="00100F92"/>
    <w:rsid w:val="00101875"/>
    <w:rsid w:val="00101F36"/>
    <w:rsid w:val="001022B5"/>
    <w:rsid w:val="0010241A"/>
    <w:rsid w:val="001026E8"/>
    <w:rsid w:val="0010290F"/>
    <w:rsid w:val="00102A86"/>
    <w:rsid w:val="00102E07"/>
    <w:rsid w:val="00102E44"/>
    <w:rsid w:val="00102FA6"/>
    <w:rsid w:val="001033B9"/>
    <w:rsid w:val="00103872"/>
    <w:rsid w:val="001044F1"/>
    <w:rsid w:val="00104B75"/>
    <w:rsid w:val="001059C1"/>
    <w:rsid w:val="001067A0"/>
    <w:rsid w:val="001069F6"/>
    <w:rsid w:val="00107259"/>
    <w:rsid w:val="00107638"/>
    <w:rsid w:val="001077B6"/>
    <w:rsid w:val="00107D65"/>
    <w:rsid w:val="00107E89"/>
    <w:rsid w:val="00107FA5"/>
    <w:rsid w:val="001101A8"/>
    <w:rsid w:val="001101F6"/>
    <w:rsid w:val="001107C8"/>
    <w:rsid w:val="00110824"/>
    <w:rsid w:val="00110DAC"/>
    <w:rsid w:val="001111AF"/>
    <w:rsid w:val="001116D7"/>
    <w:rsid w:val="00111983"/>
    <w:rsid w:val="00112449"/>
    <w:rsid w:val="0011249D"/>
    <w:rsid w:val="001129A2"/>
    <w:rsid w:val="00112A50"/>
    <w:rsid w:val="00113742"/>
    <w:rsid w:val="00113AF7"/>
    <w:rsid w:val="00113C0E"/>
    <w:rsid w:val="00113C52"/>
    <w:rsid w:val="00113E4B"/>
    <w:rsid w:val="001143C0"/>
    <w:rsid w:val="00114940"/>
    <w:rsid w:val="00114B3B"/>
    <w:rsid w:val="00114C5C"/>
    <w:rsid w:val="00114DEA"/>
    <w:rsid w:val="00115473"/>
    <w:rsid w:val="00115781"/>
    <w:rsid w:val="00115B24"/>
    <w:rsid w:val="00115B34"/>
    <w:rsid w:val="00115B85"/>
    <w:rsid w:val="001163A7"/>
    <w:rsid w:val="00116BC9"/>
    <w:rsid w:val="00116C50"/>
    <w:rsid w:val="00116F69"/>
    <w:rsid w:val="001172A0"/>
    <w:rsid w:val="00117586"/>
    <w:rsid w:val="00117601"/>
    <w:rsid w:val="001178BC"/>
    <w:rsid w:val="00117AB1"/>
    <w:rsid w:val="00117B36"/>
    <w:rsid w:val="00117F78"/>
    <w:rsid w:val="00120138"/>
    <w:rsid w:val="00120169"/>
    <w:rsid w:val="001202D5"/>
    <w:rsid w:val="001208F7"/>
    <w:rsid w:val="00120D6C"/>
    <w:rsid w:val="00120F13"/>
    <w:rsid w:val="00121217"/>
    <w:rsid w:val="001214A8"/>
    <w:rsid w:val="001215C0"/>
    <w:rsid w:val="0012168D"/>
    <w:rsid w:val="00121949"/>
    <w:rsid w:val="00121B48"/>
    <w:rsid w:val="00122110"/>
    <w:rsid w:val="0012263C"/>
    <w:rsid w:val="001229BC"/>
    <w:rsid w:val="00122F92"/>
    <w:rsid w:val="00123107"/>
    <w:rsid w:val="001231CE"/>
    <w:rsid w:val="00123836"/>
    <w:rsid w:val="001239F8"/>
    <w:rsid w:val="00123B2C"/>
    <w:rsid w:val="00123CB8"/>
    <w:rsid w:val="00123D2A"/>
    <w:rsid w:val="00124253"/>
    <w:rsid w:val="001244AF"/>
    <w:rsid w:val="001245F5"/>
    <w:rsid w:val="001246EA"/>
    <w:rsid w:val="001248A7"/>
    <w:rsid w:val="00124C66"/>
    <w:rsid w:val="00124F56"/>
    <w:rsid w:val="00124F66"/>
    <w:rsid w:val="0012502F"/>
    <w:rsid w:val="00125556"/>
    <w:rsid w:val="00125CB0"/>
    <w:rsid w:val="00126615"/>
    <w:rsid w:val="00126ADB"/>
    <w:rsid w:val="001272DF"/>
    <w:rsid w:val="00127AF3"/>
    <w:rsid w:val="00130215"/>
    <w:rsid w:val="00130BD8"/>
    <w:rsid w:val="0013132B"/>
    <w:rsid w:val="001315A9"/>
    <w:rsid w:val="0013182C"/>
    <w:rsid w:val="00131DB4"/>
    <w:rsid w:val="001325A6"/>
    <w:rsid w:val="001329BB"/>
    <w:rsid w:val="00132B31"/>
    <w:rsid w:val="00132D0E"/>
    <w:rsid w:val="0013303C"/>
    <w:rsid w:val="0013337A"/>
    <w:rsid w:val="001338AF"/>
    <w:rsid w:val="0013399A"/>
    <w:rsid w:val="00133CEE"/>
    <w:rsid w:val="00133F4D"/>
    <w:rsid w:val="0013427E"/>
    <w:rsid w:val="001342A2"/>
    <w:rsid w:val="0013452A"/>
    <w:rsid w:val="00134B0B"/>
    <w:rsid w:val="00134E1F"/>
    <w:rsid w:val="0013588E"/>
    <w:rsid w:val="00135CF3"/>
    <w:rsid w:val="00135DA6"/>
    <w:rsid w:val="001363B0"/>
    <w:rsid w:val="0013654B"/>
    <w:rsid w:val="00136837"/>
    <w:rsid w:val="00136D7C"/>
    <w:rsid w:val="001376ED"/>
    <w:rsid w:val="00137B91"/>
    <w:rsid w:val="00137D69"/>
    <w:rsid w:val="00137D6B"/>
    <w:rsid w:val="00140187"/>
    <w:rsid w:val="001401EF"/>
    <w:rsid w:val="001403E3"/>
    <w:rsid w:val="001409AC"/>
    <w:rsid w:val="00140A59"/>
    <w:rsid w:val="00140BA5"/>
    <w:rsid w:val="00140CB9"/>
    <w:rsid w:val="00140EC2"/>
    <w:rsid w:val="001410DB"/>
    <w:rsid w:val="001412CE"/>
    <w:rsid w:val="00141413"/>
    <w:rsid w:val="00141924"/>
    <w:rsid w:val="001419AD"/>
    <w:rsid w:val="00141A5D"/>
    <w:rsid w:val="00141C2F"/>
    <w:rsid w:val="00141D23"/>
    <w:rsid w:val="00141F54"/>
    <w:rsid w:val="00142896"/>
    <w:rsid w:val="00142B24"/>
    <w:rsid w:val="0014314A"/>
    <w:rsid w:val="0014361A"/>
    <w:rsid w:val="001439F1"/>
    <w:rsid w:val="00143E3B"/>
    <w:rsid w:val="0014452A"/>
    <w:rsid w:val="00144A23"/>
    <w:rsid w:val="00144FD6"/>
    <w:rsid w:val="00144FF6"/>
    <w:rsid w:val="00145991"/>
    <w:rsid w:val="00145BF1"/>
    <w:rsid w:val="00146297"/>
    <w:rsid w:val="00146351"/>
    <w:rsid w:val="00146419"/>
    <w:rsid w:val="00146D44"/>
    <w:rsid w:val="001472B7"/>
    <w:rsid w:val="00147306"/>
    <w:rsid w:val="00147322"/>
    <w:rsid w:val="00147D05"/>
    <w:rsid w:val="001504F8"/>
    <w:rsid w:val="001509EE"/>
    <w:rsid w:val="00150E33"/>
    <w:rsid w:val="0015124B"/>
    <w:rsid w:val="0015293D"/>
    <w:rsid w:val="00152B20"/>
    <w:rsid w:val="0015381A"/>
    <w:rsid w:val="00153867"/>
    <w:rsid w:val="00153AD3"/>
    <w:rsid w:val="00153C1F"/>
    <w:rsid w:val="00153C63"/>
    <w:rsid w:val="00153CBE"/>
    <w:rsid w:val="001544CB"/>
    <w:rsid w:val="001544F1"/>
    <w:rsid w:val="00154AF8"/>
    <w:rsid w:val="00154BC9"/>
    <w:rsid w:val="00155145"/>
    <w:rsid w:val="0015522D"/>
    <w:rsid w:val="00155374"/>
    <w:rsid w:val="00155479"/>
    <w:rsid w:val="00155890"/>
    <w:rsid w:val="00155AA4"/>
    <w:rsid w:val="00155C9E"/>
    <w:rsid w:val="00155D27"/>
    <w:rsid w:val="00156845"/>
    <w:rsid w:val="00156945"/>
    <w:rsid w:val="00157718"/>
    <w:rsid w:val="00157AB0"/>
    <w:rsid w:val="00157D4E"/>
    <w:rsid w:val="00157E41"/>
    <w:rsid w:val="001608EB"/>
    <w:rsid w:val="00160980"/>
    <w:rsid w:val="00160AF2"/>
    <w:rsid w:val="00160B3A"/>
    <w:rsid w:val="001617E5"/>
    <w:rsid w:val="001619D0"/>
    <w:rsid w:val="00161C66"/>
    <w:rsid w:val="00161E16"/>
    <w:rsid w:val="00161EAE"/>
    <w:rsid w:val="00161F20"/>
    <w:rsid w:val="00162746"/>
    <w:rsid w:val="001628FE"/>
    <w:rsid w:val="00162EAF"/>
    <w:rsid w:val="001630A5"/>
    <w:rsid w:val="00163289"/>
    <w:rsid w:val="001636E1"/>
    <w:rsid w:val="0016376B"/>
    <w:rsid w:val="0016389B"/>
    <w:rsid w:val="00163E3F"/>
    <w:rsid w:val="001640C2"/>
    <w:rsid w:val="00164141"/>
    <w:rsid w:val="00164C64"/>
    <w:rsid w:val="001653B6"/>
    <w:rsid w:val="001661F6"/>
    <w:rsid w:val="00166299"/>
    <w:rsid w:val="00166480"/>
    <w:rsid w:val="0016649E"/>
    <w:rsid w:val="0016678D"/>
    <w:rsid w:val="00166914"/>
    <w:rsid w:val="00166A7B"/>
    <w:rsid w:val="00166AD6"/>
    <w:rsid w:val="00166B0F"/>
    <w:rsid w:val="00166F38"/>
    <w:rsid w:val="00167414"/>
    <w:rsid w:val="00167D5B"/>
    <w:rsid w:val="00167D86"/>
    <w:rsid w:val="00167ED2"/>
    <w:rsid w:val="00170006"/>
    <w:rsid w:val="001700AA"/>
    <w:rsid w:val="001701BA"/>
    <w:rsid w:val="00170257"/>
    <w:rsid w:val="00170711"/>
    <w:rsid w:val="0017124D"/>
    <w:rsid w:val="001712E3"/>
    <w:rsid w:val="001715F9"/>
    <w:rsid w:val="00171E99"/>
    <w:rsid w:val="00171FD9"/>
    <w:rsid w:val="001720BE"/>
    <w:rsid w:val="001722A8"/>
    <w:rsid w:val="0017254F"/>
    <w:rsid w:val="00172B46"/>
    <w:rsid w:val="00173090"/>
    <w:rsid w:val="00173267"/>
    <w:rsid w:val="0017353B"/>
    <w:rsid w:val="0017371B"/>
    <w:rsid w:val="00173864"/>
    <w:rsid w:val="001743C2"/>
    <w:rsid w:val="00174449"/>
    <w:rsid w:val="001749F8"/>
    <w:rsid w:val="00174E12"/>
    <w:rsid w:val="001751D4"/>
    <w:rsid w:val="00175548"/>
    <w:rsid w:val="0017591C"/>
    <w:rsid w:val="00175991"/>
    <w:rsid w:val="00175ADE"/>
    <w:rsid w:val="00175AE3"/>
    <w:rsid w:val="00175BC4"/>
    <w:rsid w:val="00175C25"/>
    <w:rsid w:val="00175DFA"/>
    <w:rsid w:val="00176299"/>
    <w:rsid w:val="00176406"/>
    <w:rsid w:val="00176BFF"/>
    <w:rsid w:val="00176C58"/>
    <w:rsid w:val="00176D89"/>
    <w:rsid w:val="00177214"/>
    <w:rsid w:val="001775FB"/>
    <w:rsid w:val="00177704"/>
    <w:rsid w:val="00177E62"/>
    <w:rsid w:val="00177FCF"/>
    <w:rsid w:val="00180840"/>
    <w:rsid w:val="00180866"/>
    <w:rsid w:val="00180F4A"/>
    <w:rsid w:val="001813F8"/>
    <w:rsid w:val="001813FD"/>
    <w:rsid w:val="001816AC"/>
    <w:rsid w:val="0018196F"/>
    <w:rsid w:val="00181EF9"/>
    <w:rsid w:val="00182211"/>
    <w:rsid w:val="001826DB"/>
    <w:rsid w:val="0018289B"/>
    <w:rsid w:val="00182B5E"/>
    <w:rsid w:val="00182B78"/>
    <w:rsid w:val="00182F98"/>
    <w:rsid w:val="0018301F"/>
    <w:rsid w:val="00183239"/>
    <w:rsid w:val="001834BE"/>
    <w:rsid w:val="0018377C"/>
    <w:rsid w:val="00183AF0"/>
    <w:rsid w:val="00183D2C"/>
    <w:rsid w:val="00183E34"/>
    <w:rsid w:val="00183F31"/>
    <w:rsid w:val="001848FA"/>
    <w:rsid w:val="00184900"/>
    <w:rsid w:val="00184BD8"/>
    <w:rsid w:val="00184FD7"/>
    <w:rsid w:val="00185727"/>
    <w:rsid w:val="001859AA"/>
    <w:rsid w:val="00185AE1"/>
    <w:rsid w:val="00186023"/>
    <w:rsid w:val="00186883"/>
    <w:rsid w:val="0018697E"/>
    <w:rsid w:val="00186B67"/>
    <w:rsid w:val="00186C43"/>
    <w:rsid w:val="00186DAF"/>
    <w:rsid w:val="00186F61"/>
    <w:rsid w:val="00187129"/>
    <w:rsid w:val="00187294"/>
    <w:rsid w:val="0018747E"/>
    <w:rsid w:val="00187BB3"/>
    <w:rsid w:val="00187C31"/>
    <w:rsid w:val="0019020C"/>
    <w:rsid w:val="001905FA"/>
    <w:rsid w:val="00190D20"/>
    <w:rsid w:val="00191EBF"/>
    <w:rsid w:val="00192047"/>
    <w:rsid w:val="0019204C"/>
    <w:rsid w:val="00192697"/>
    <w:rsid w:val="0019277C"/>
    <w:rsid w:val="00192B14"/>
    <w:rsid w:val="00192D8E"/>
    <w:rsid w:val="00192EF0"/>
    <w:rsid w:val="0019314E"/>
    <w:rsid w:val="001934BA"/>
    <w:rsid w:val="001935F1"/>
    <w:rsid w:val="00193764"/>
    <w:rsid w:val="00193787"/>
    <w:rsid w:val="001942B8"/>
    <w:rsid w:val="001942E9"/>
    <w:rsid w:val="001943E4"/>
    <w:rsid w:val="00194867"/>
    <w:rsid w:val="00194C9E"/>
    <w:rsid w:val="0019504D"/>
    <w:rsid w:val="00195270"/>
    <w:rsid w:val="001952FC"/>
    <w:rsid w:val="00195592"/>
    <w:rsid w:val="00195731"/>
    <w:rsid w:val="00195D52"/>
    <w:rsid w:val="001961E3"/>
    <w:rsid w:val="00196248"/>
    <w:rsid w:val="00196671"/>
    <w:rsid w:val="00196780"/>
    <w:rsid w:val="00196D1D"/>
    <w:rsid w:val="0019739D"/>
    <w:rsid w:val="001977FB"/>
    <w:rsid w:val="00197E5B"/>
    <w:rsid w:val="00197ED3"/>
    <w:rsid w:val="001A014B"/>
    <w:rsid w:val="001A04BC"/>
    <w:rsid w:val="001A0608"/>
    <w:rsid w:val="001A078E"/>
    <w:rsid w:val="001A0985"/>
    <w:rsid w:val="001A0989"/>
    <w:rsid w:val="001A0B71"/>
    <w:rsid w:val="001A0BB2"/>
    <w:rsid w:val="001A1021"/>
    <w:rsid w:val="001A10F3"/>
    <w:rsid w:val="001A16A3"/>
    <w:rsid w:val="001A16FD"/>
    <w:rsid w:val="001A19F7"/>
    <w:rsid w:val="001A1E85"/>
    <w:rsid w:val="001A283B"/>
    <w:rsid w:val="001A28F6"/>
    <w:rsid w:val="001A2E5E"/>
    <w:rsid w:val="001A3B54"/>
    <w:rsid w:val="001A3DC7"/>
    <w:rsid w:val="001A3E31"/>
    <w:rsid w:val="001A407C"/>
    <w:rsid w:val="001A415C"/>
    <w:rsid w:val="001A417C"/>
    <w:rsid w:val="001A4635"/>
    <w:rsid w:val="001A4B2C"/>
    <w:rsid w:val="001A4CA6"/>
    <w:rsid w:val="001A4DF2"/>
    <w:rsid w:val="001A4E5D"/>
    <w:rsid w:val="001A4E6F"/>
    <w:rsid w:val="001A5179"/>
    <w:rsid w:val="001A5354"/>
    <w:rsid w:val="001A54E1"/>
    <w:rsid w:val="001A5D9C"/>
    <w:rsid w:val="001A5E91"/>
    <w:rsid w:val="001A60A3"/>
    <w:rsid w:val="001A6BA3"/>
    <w:rsid w:val="001A753C"/>
    <w:rsid w:val="001A787D"/>
    <w:rsid w:val="001A79B6"/>
    <w:rsid w:val="001A7BB4"/>
    <w:rsid w:val="001B0630"/>
    <w:rsid w:val="001B0712"/>
    <w:rsid w:val="001B099A"/>
    <w:rsid w:val="001B0AE9"/>
    <w:rsid w:val="001B0D7C"/>
    <w:rsid w:val="001B1E7B"/>
    <w:rsid w:val="001B276A"/>
    <w:rsid w:val="001B278E"/>
    <w:rsid w:val="001B2C86"/>
    <w:rsid w:val="001B3015"/>
    <w:rsid w:val="001B3180"/>
    <w:rsid w:val="001B343D"/>
    <w:rsid w:val="001B38C9"/>
    <w:rsid w:val="001B3F8B"/>
    <w:rsid w:val="001B455E"/>
    <w:rsid w:val="001B489E"/>
    <w:rsid w:val="001B48C7"/>
    <w:rsid w:val="001B4914"/>
    <w:rsid w:val="001B4B1A"/>
    <w:rsid w:val="001B4F04"/>
    <w:rsid w:val="001B5134"/>
    <w:rsid w:val="001B536C"/>
    <w:rsid w:val="001B573F"/>
    <w:rsid w:val="001B57F7"/>
    <w:rsid w:val="001B615A"/>
    <w:rsid w:val="001B64BC"/>
    <w:rsid w:val="001B6664"/>
    <w:rsid w:val="001B67FF"/>
    <w:rsid w:val="001B6BEB"/>
    <w:rsid w:val="001B70FD"/>
    <w:rsid w:val="001B785C"/>
    <w:rsid w:val="001B7A60"/>
    <w:rsid w:val="001B7B52"/>
    <w:rsid w:val="001B7B82"/>
    <w:rsid w:val="001B7B99"/>
    <w:rsid w:val="001C0504"/>
    <w:rsid w:val="001C0867"/>
    <w:rsid w:val="001C0BDB"/>
    <w:rsid w:val="001C0D3C"/>
    <w:rsid w:val="001C1008"/>
    <w:rsid w:val="001C155F"/>
    <w:rsid w:val="001C19A4"/>
    <w:rsid w:val="001C1D68"/>
    <w:rsid w:val="001C1E8D"/>
    <w:rsid w:val="001C1F24"/>
    <w:rsid w:val="001C20FC"/>
    <w:rsid w:val="001C2823"/>
    <w:rsid w:val="001C2A5C"/>
    <w:rsid w:val="001C31AF"/>
    <w:rsid w:val="001C367A"/>
    <w:rsid w:val="001C36A4"/>
    <w:rsid w:val="001C3B71"/>
    <w:rsid w:val="001C4092"/>
    <w:rsid w:val="001C414F"/>
    <w:rsid w:val="001C42B3"/>
    <w:rsid w:val="001C45F9"/>
    <w:rsid w:val="001C48C0"/>
    <w:rsid w:val="001C4C50"/>
    <w:rsid w:val="001C5271"/>
    <w:rsid w:val="001C5AE4"/>
    <w:rsid w:val="001C5CFB"/>
    <w:rsid w:val="001C5F2C"/>
    <w:rsid w:val="001C6061"/>
    <w:rsid w:val="001C6403"/>
    <w:rsid w:val="001C6868"/>
    <w:rsid w:val="001C6F87"/>
    <w:rsid w:val="001C7668"/>
    <w:rsid w:val="001C775B"/>
    <w:rsid w:val="001C791B"/>
    <w:rsid w:val="001D0026"/>
    <w:rsid w:val="001D0525"/>
    <w:rsid w:val="001D0D91"/>
    <w:rsid w:val="001D0EBE"/>
    <w:rsid w:val="001D0F06"/>
    <w:rsid w:val="001D1239"/>
    <w:rsid w:val="001D15C5"/>
    <w:rsid w:val="001D19D3"/>
    <w:rsid w:val="001D1B35"/>
    <w:rsid w:val="001D1CDA"/>
    <w:rsid w:val="001D1D00"/>
    <w:rsid w:val="001D1E76"/>
    <w:rsid w:val="001D24C0"/>
    <w:rsid w:val="001D261E"/>
    <w:rsid w:val="001D26D0"/>
    <w:rsid w:val="001D2BC2"/>
    <w:rsid w:val="001D2C28"/>
    <w:rsid w:val="001D35FF"/>
    <w:rsid w:val="001D3E15"/>
    <w:rsid w:val="001D3E52"/>
    <w:rsid w:val="001D40DA"/>
    <w:rsid w:val="001D49A9"/>
    <w:rsid w:val="001D537C"/>
    <w:rsid w:val="001D53EE"/>
    <w:rsid w:val="001D6204"/>
    <w:rsid w:val="001D63ED"/>
    <w:rsid w:val="001D6453"/>
    <w:rsid w:val="001D658E"/>
    <w:rsid w:val="001D6851"/>
    <w:rsid w:val="001D6B28"/>
    <w:rsid w:val="001D7448"/>
    <w:rsid w:val="001D7609"/>
    <w:rsid w:val="001D7699"/>
    <w:rsid w:val="001D779C"/>
    <w:rsid w:val="001D77E1"/>
    <w:rsid w:val="001D7F9A"/>
    <w:rsid w:val="001E04DC"/>
    <w:rsid w:val="001E0829"/>
    <w:rsid w:val="001E0995"/>
    <w:rsid w:val="001E0C08"/>
    <w:rsid w:val="001E0C2E"/>
    <w:rsid w:val="001E0D79"/>
    <w:rsid w:val="001E0DB7"/>
    <w:rsid w:val="001E0E32"/>
    <w:rsid w:val="001E1110"/>
    <w:rsid w:val="001E1589"/>
    <w:rsid w:val="001E182A"/>
    <w:rsid w:val="001E199A"/>
    <w:rsid w:val="001E19D9"/>
    <w:rsid w:val="001E1A4C"/>
    <w:rsid w:val="001E1B9E"/>
    <w:rsid w:val="001E1D7D"/>
    <w:rsid w:val="001E2B99"/>
    <w:rsid w:val="001E2BD8"/>
    <w:rsid w:val="001E2D78"/>
    <w:rsid w:val="001E2ED5"/>
    <w:rsid w:val="001E3120"/>
    <w:rsid w:val="001E36AD"/>
    <w:rsid w:val="001E3ECC"/>
    <w:rsid w:val="001E4274"/>
    <w:rsid w:val="001E43C9"/>
    <w:rsid w:val="001E4703"/>
    <w:rsid w:val="001E4942"/>
    <w:rsid w:val="001E58BE"/>
    <w:rsid w:val="001E5950"/>
    <w:rsid w:val="001E5B55"/>
    <w:rsid w:val="001E6015"/>
    <w:rsid w:val="001E681C"/>
    <w:rsid w:val="001E69D7"/>
    <w:rsid w:val="001E6C40"/>
    <w:rsid w:val="001E708F"/>
    <w:rsid w:val="001E7122"/>
    <w:rsid w:val="001E71B9"/>
    <w:rsid w:val="001E7D6A"/>
    <w:rsid w:val="001F0086"/>
    <w:rsid w:val="001F02CB"/>
    <w:rsid w:val="001F03D5"/>
    <w:rsid w:val="001F056D"/>
    <w:rsid w:val="001F05A7"/>
    <w:rsid w:val="001F06C4"/>
    <w:rsid w:val="001F0CDD"/>
    <w:rsid w:val="001F0D91"/>
    <w:rsid w:val="001F1234"/>
    <w:rsid w:val="001F1357"/>
    <w:rsid w:val="001F1800"/>
    <w:rsid w:val="001F1811"/>
    <w:rsid w:val="001F1F5B"/>
    <w:rsid w:val="001F2319"/>
    <w:rsid w:val="001F234B"/>
    <w:rsid w:val="001F2736"/>
    <w:rsid w:val="001F2944"/>
    <w:rsid w:val="001F2B3A"/>
    <w:rsid w:val="001F2B7A"/>
    <w:rsid w:val="001F2D31"/>
    <w:rsid w:val="001F30AA"/>
    <w:rsid w:val="001F33B2"/>
    <w:rsid w:val="001F3553"/>
    <w:rsid w:val="001F3667"/>
    <w:rsid w:val="001F3C46"/>
    <w:rsid w:val="001F3C8D"/>
    <w:rsid w:val="001F3D21"/>
    <w:rsid w:val="001F422B"/>
    <w:rsid w:val="001F46AD"/>
    <w:rsid w:val="001F4B87"/>
    <w:rsid w:val="001F5589"/>
    <w:rsid w:val="001F575F"/>
    <w:rsid w:val="001F59AC"/>
    <w:rsid w:val="001F5AE8"/>
    <w:rsid w:val="001F5C93"/>
    <w:rsid w:val="001F5CCC"/>
    <w:rsid w:val="001F5CF8"/>
    <w:rsid w:val="001F5D38"/>
    <w:rsid w:val="001F6424"/>
    <w:rsid w:val="001F6534"/>
    <w:rsid w:val="001F6D05"/>
    <w:rsid w:val="001F6FEC"/>
    <w:rsid w:val="001F71B6"/>
    <w:rsid w:val="001F731A"/>
    <w:rsid w:val="001F7A27"/>
    <w:rsid w:val="001F7F1B"/>
    <w:rsid w:val="002000D9"/>
    <w:rsid w:val="002003EA"/>
    <w:rsid w:val="002005A8"/>
    <w:rsid w:val="00200782"/>
    <w:rsid w:val="0020083E"/>
    <w:rsid w:val="00200B87"/>
    <w:rsid w:val="00200C88"/>
    <w:rsid w:val="00200EB9"/>
    <w:rsid w:val="002019D4"/>
    <w:rsid w:val="00201DEB"/>
    <w:rsid w:val="00201FFA"/>
    <w:rsid w:val="002023BD"/>
    <w:rsid w:val="00202417"/>
    <w:rsid w:val="00202AA7"/>
    <w:rsid w:val="002035BF"/>
    <w:rsid w:val="0020361F"/>
    <w:rsid w:val="00203ADB"/>
    <w:rsid w:val="00203C45"/>
    <w:rsid w:val="00204000"/>
    <w:rsid w:val="00204320"/>
    <w:rsid w:val="0020464C"/>
    <w:rsid w:val="00204667"/>
    <w:rsid w:val="002049C4"/>
    <w:rsid w:val="00204B4F"/>
    <w:rsid w:val="00204FA5"/>
    <w:rsid w:val="002054B2"/>
    <w:rsid w:val="00205AF2"/>
    <w:rsid w:val="002061C4"/>
    <w:rsid w:val="00206426"/>
    <w:rsid w:val="00206665"/>
    <w:rsid w:val="0020667E"/>
    <w:rsid w:val="002067EB"/>
    <w:rsid w:val="00206C00"/>
    <w:rsid w:val="00206CA3"/>
    <w:rsid w:val="00206F8B"/>
    <w:rsid w:val="0020772F"/>
    <w:rsid w:val="00207A48"/>
    <w:rsid w:val="00207FA4"/>
    <w:rsid w:val="002101D4"/>
    <w:rsid w:val="00210842"/>
    <w:rsid w:val="00210E74"/>
    <w:rsid w:val="0021127C"/>
    <w:rsid w:val="00211718"/>
    <w:rsid w:val="002119F0"/>
    <w:rsid w:val="00211ABC"/>
    <w:rsid w:val="00211D32"/>
    <w:rsid w:val="00212388"/>
    <w:rsid w:val="00212569"/>
    <w:rsid w:val="002125FA"/>
    <w:rsid w:val="00212BA3"/>
    <w:rsid w:val="0021304D"/>
    <w:rsid w:val="0021305A"/>
    <w:rsid w:val="00213EF7"/>
    <w:rsid w:val="002146AD"/>
    <w:rsid w:val="002148EB"/>
    <w:rsid w:val="00214A1A"/>
    <w:rsid w:val="0021561F"/>
    <w:rsid w:val="0021571F"/>
    <w:rsid w:val="00215C65"/>
    <w:rsid w:val="00215D6D"/>
    <w:rsid w:val="00215D91"/>
    <w:rsid w:val="00215F7F"/>
    <w:rsid w:val="0021611A"/>
    <w:rsid w:val="002163A1"/>
    <w:rsid w:val="00216401"/>
    <w:rsid w:val="0021670E"/>
    <w:rsid w:val="00216770"/>
    <w:rsid w:val="00216A62"/>
    <w:rsid w:val="00216AEB"/>
    <w:rsid w:val="00216CC6"/>
    <w:rsid w:val="00216E03"/>
    <w:rsid w:val="00217598"/>
    <w:rsid w:val="00217753"/>
    <w:rsid w:val="00217B1B"/>
    <w:rsid w:val="00217CC8"/>
    <w:rsid w:val="00220338"/>
    <w:rsid w:val="00220391"/>
    <w:rsid w:val="00220790"/>
    <w:rsid w:val="002208C3"/>
    <w:rsid w:val="00220D38"/>
    <w:rsid w:val="0022130F"/>
    <w:rsid w:val="002214AB"/>
    <w:rsid w:val="00221767"/>
    <w:rsid w:val="002218CB"/>
    <w:rsid w:val="002219E1"/>
    <w:rsid w:val="00221CEB"/>
    <w:rsid w:val="00221DD6"/>
    <w:rsid w:val="0022227E"/>
    <w:rsid w:val="0022293C"/>
    <w:rsid w:val="00223608"/>
    <w:rsid w:val="00223828"/>
    <w:rsid w:val="002239FD"/>
    <w:rsid w:val="00223EAF"/>
    <w:rsid w:val="00223FA8"/>
    <w:rsid w:val="00224177"/>
    <w:rsid w:val="00224336"/>
    <w:rsid w:val="002248D9"/>
    <w:rsid w:val="00224EB8"/>
    <w:rsid w:val="002252E0"/>
    <w:rsid w:val="00225418"/>
    <w:rsid w:val="00226113"/>
    <w:rsid w:val="0022618A"/>
    <w:rsid w:val="002261BB"/>
    <w:rsid w:val="00226C2B"/>
    <w:rsid w:val="0022708E"/>
    <w:rsid w:val="00227AA7"/>
    <w:rsid w:val="00227EDC"/>
    <w:rsid w:val="00230639"/>
    <w:rsid w:val="0023073A"/>
    <w:rsid w:val="00230EB4"/>
    <w:rsid w:val="00231065"/>
    <w:rsid w:val="00231069"/>
    <w:rsid w:val="00231EAA"/>
    <w:rsid w:val="0023244E"/>
    <w:rsid w:val="00232F55"/>
    <w:rsid w:val="002332BB"/>
    <w:rsid w:val="00233426"/>
    <w:rsid w:val="00233AF9"/>
    <w:rsid w:val="00233D58"/>
    <w:rsid w:val="00233DD4"/>
    <w:rsid w:val="00233F60"/>
    <w:rsid w:val="002345AB"/>
    <w:rsid w:val="0023460D"/>
    <w:rsid w:val="0023483E"/>
    <w:rsid w:val="00234A58"/>
    <w:rsid w:val="00234D7C"/>
    <w:rsid w:val="00234E94"/>
    <w:rsid w:val="0023546B"/>
    <w:rsid w:val="00235517"/>
    <w:rsid w:val="00235A74"/>
    <w:rsid w:val="00235BF7"/>
    <w:rsid w:val="00235F5D"/>
    <w:rsid w:val="00236897"/>
    <w:rsid w:val="00236DDC"/>
    <w:rsid w:val="002373BF"/>
    <w:rsid w:val="002376E7"/>
    <w:rsid w:val="00237D6E"/>
    <w:rsid w:val="00237DCB"/>
    <w:rsid w:val="00237E0B"/>
    <w:rsid w:val="00237EF1"/>
    <w:rsid w:val="002400F4"/>
    <w:rsid w:val="0024019E"/>
    <w:rsid w:val="002403FE"/>
    <w:rsid w:val="00240A07"/>
    <w:rsid w:val="00240CC3"/>
    <w:rsid w:val="00241143"/>
    <w:rsid w:val="00241FFE"/>
    <w:rsid w:val="002424EE"/>
    <w:rsid w:val="00242727"/>
    <w:rsid w:val="00242983"/>
    <w:rsid w:val="00242CD2"/>
    <w:rsid w:val="00242DBD"/>
    <w:rsid w:val="00243659"/>
    <w:rsid w:val="002436C9"/>
    <w:rsid w:val="0024435C"/>
    <w:rsid w:val="00244383"/>
    <w:rsid w:val="002443A2"/>
    <w:rsid w:val="0024493F"/>
    <w:rsid w:val="00244E71"/>
    <w:rsid w:val="0024522C"/>
    <w:rsid w:val="0024528C"/>
    <w:rsid w:val="002453D8"/>
    <w:rsid w:val="002453DA"/>
    <w:rsid w:val="0024545D"/>
    <w:rsid w:val="00245536"/>
    <w:rsid w:val="00245A1E"/>
    <w:rsid w:val="00245BB1"/>
    <w:rsid w:val="00245BB8"/>
    <w:rsid w:val="00245C77"/>
    <w:rsid w:val="00245E92"/>
    <w:rsid w:val="002461A4"/>
    <w:rsid w:val="00246720"/>
    <w:rsid w:val="002468C2"/>
    <w:rsid w:val="00246ECE"/>
    <w:rsid w:val="00247040"/>
    <w:rsid w:val="00247425"/>
    <w:rsid w:val="00247C81"/>
    <w:rsid w:val="0025011B"/>
    <w:rsid w:val="002503BE"/>
    <w:rsid w:val="00250450"/>
    <w:rsid w:val="0025047E"/>
    <w:rsid w:val="00250ADD"/>
    <w:rsid w:val="0025123D"/>
    <w:rsid w:val="00251587"/>
    <w:rsid w:val="002515FF"/>
    <w:rsid w:val="00251EE0"/>
    <w:rsid w:val="00252915"/>
    <w:rsid w:val="0025291E"/>
    <w:rsid w:val="00252AEA"/>
    <w:rsid w:val="00252E0A"/>
    <w:rsid w:val="002538AB"/>
    <w:rsid w:val="00253A33"/>
    <w:rsid w:val="00253AC3"/>
    <w:rsid w:val="00253C65"/>
    <w:rsid w:val="00254342"/>
    <w:rsid w:val="002543BA"/>
    <w:rsid w:val="00254425"/>
    <w:rsid w:val="00254B69"/>
    <w:rsid w:val="00254DF8"/>
    <w:rsid w:val="00254E41"/>
    <w:rsid w:val="002553EC"/>
    <w:rsid w:val="00255615"/>
    <w:rsid w:val="00255B3A"/>
    <w:rsid w:val="00255B46"/>
    <w:rsid w:val="00255F25"/>
    <w:rsid w:val="00256D70"/>
    <w:rsid w:val="00256DCA"/>
    <w:rsid w:val="00257136"/>
    <w:rsid w:val="002571C0"/>
    <w:rsid w:val="00257569"/>
    <w:rsid w:val="00257B1D"/>
    <w:rsid w:val="00257B6D"/>
    <w:rsid w:val="002601A0"/>
    <w:rsid w:val="002604F9"/>
    <w:rsid w:val="0026083C"/>
    <w:rsid w:val="00260874"/>
    <w:rsid w:val="002608C7"/>
    <w:rsid w:val="00260E3C"/>
    <w:rsid w:val="00261026"/>
    <w:rsid w:val="0026102E"/>
    <w:rsid w:val="0026130C"/>
    <w:rsid w:val="00261458"/>
    <w:rsid w:val="00261702"/>
    <w:rsid w:val="0026204F"/>
    <w:rsid w:val="002620CC"/>
    <w:rsid w:val="00262F2C"/>
    <w:rsid w:val="00262F4A"/>
    <w:rsid w:val="002634E9"/>
    <w:rsid w:val="00263615"/>
    <w:rsid w:val="002639F6"/>
    <w:rsid w:val="00263B16"/>
    <w:rsid w:val="00263E21"/>
    <w:rsid w:val="0026415C"/>
    <w:rsid w:val="00264A7A"/>
    <w:rsid w:val="00264F59"/>
    <w:rsid w:val="00265FD2"/>
    <w:rsid w:val="00266461"/>
    <w:rsid w:val="00266506"/>
    <w:rsid w:val="00266671"/>
    <w:rsid w:val="002667E5"/>
    <w:rsid w:val="002668AC"/>
    <w:rsid w:val="0026692F"/>
    <w:rsid w:val="00266F11"/>
    <w:rsid w:val="00267189"/>
    <w:rsid w:val="00267339"/>
    <w:rsid w:val="00267462"/>
    <w:rsid w:val="002676E5"/>
    <w:rsid w:val="00267897"/>
    <w:rsid w:val="00267BF9"/>
    <w:rsid w:val="00267D77"/>
    <w:rsid w:val="00267DE9"/>
    <w:rsid w:val="00267E87"/>
    <w:rsid w:val="00267F04"/>
    <w:rsid w:val="00270326"/>
    <w:rsid w:val="0027069E"/>
    <w:rsid w:val="00270764"/>
    <w:rsid w:val="0027088C"/>
    <w:rsid w:val="002712B5"/>
    <w:rsid w:val="00271A95"/>
    <w:rsid w:val="00271C76"/>
    <w:rsid w:val="00271DCF"/>
    <w:rsid w:val="00272102"/>
    <w:rsid w:val="002728C0"/>
    <w:rsid w:val="00273572"/>
    <w:rsid w:val="00273662"/>
    <w:rsid w:val="0027371C"/>
    <w:rsid w:val="0027376B"/>
    <w:rsid w:val="0027396E"/>
    <w:rsid w:val="00273E12"/>
    <w:rsid w:val="00274038"/>
    <w:rsid w:val="002740A9"/>
    <w:rsid w:val="002742C6"/>
    <w:rsid w:val="00274405"/>
    <w:rsid w:val="00274FA4"/>
    <w:rsid w:val="00275648"/>
    <w:rsid w:val="00275CD4"/>
    <w:rsid w:val="0027622C"/>
    <w:rsid w:val="00276503"/>
    <w:rsid w:val="0027680C"/>
    <w:rsid w:val="00276A4D"/>
    <w:rsid w:val="00277051"/>
    <w:rsid w:val="0027785E"/>
    <w:rsid w:val="00277F85"/>
    <w:rsid w:val="002803BD"/>
    <w:rsid w:val="002804B5"/>
    <w:rsid w:val="0028076B"/>
    <w:rsid w:val="00280BF9"/>
    <w:rsid w:val="00280C0E"/>
    <w:rsid w:val="00280D1A"/>
    <w:rsid w:val="00281278"/>
    <w:rsid w:val="00281483"/>
    <w:rsid w:val="00281D9B"/>
    <w:rsid w:val="00282189"/>
    <w:rsid w:val="00282508"/>
    <w:rsid w:val="0028347E"/>
    <w:rsid w:val="00283A3B"/>
    <w:rsid w:val="00283BB8"/>
    <w:rsid w:val="00283D81"/>
    <w:rsid w:val="0028464F"/>
    <w:rsid w:val="002849CB"/>
    <w:rsid w:val="002849D8"/>
    <w:rsid w:val="00285164"/>
    <w:rsid w:val="0028532C"/>
    <w:rsid w:val="0028534F"/>
    <w:rsid w:val="00286460"/>
    <w:rsid w:val="0028681A"/>
    <w:rsid w:val="00286ABA"/>
    <w:rsid w:val="00286B12"/>
    <w:rsid w:val="00286D94"/>
    <w:rsid w:val="00286DDC"/>
    <w:rsid w:val="002871DB"/>
    <w:rsid w:val="002879E8"/>
    <w:rsid w:val="00287FD1"/>
    <w:rsid w:val="002907DA"/>
    <w:rsid w:val="002907F4"/>
    <w:rsid w:val="0029090F"/>
    <w:rsid w:val="00290DBA"/>
    <w:rsid w:val="00290E69"/>
    <w:rsid w:val="00290FBA"/>
    <w:rsid w:val="0029177E"/>
    <w:rsid w:val="00291CD4"/>
    <w:rsid w:val="00291D56"/>
    <w:rsid w:val="00291F23"/>
    <w:rsid w:val="00292320"/>
    <w:rsid w:val="002923C0"/>
    <w:rsid w:val="0029269C"/>
    <w:rsid w:val="00292746"/>
    <w:rsid w:val="00292EDC"/>
    <w:rsid w:val="00292FE3"/>
    <w:rsid w:val="0029339B"/>
    <w:rsid w:val="00293965"/>
    <w:rsid w:val="00293CF7"/>
    <w:rsid w:val="0029411C"/>
    <w:rsid w:val="002943BF"/>
    <w:rsid w:val="0029456D"/>
    <w:rsid w:val="00294999"/>
    <w:rsid w:val="0029535E"/>
    <w:rsid w:val="002953D5"/>
    <w:rsid w:val="0029590B"/>
    <w:rsid w:val="00295A00"/>
    <w:rsid w:val="00295A8E"/>
    <w:rsid w:val="00295A92"/>
    <w:rsid w:val="00295FE3"/>
    <w:rsid w:val="002960FF"/>
    <w:rsid w:val="002962E4"/>
    <w:rsid w:val="00296451"/>
    <w:rsid w:val="00296547"/>
    <w:rsid w:val="0029725C"/>
    <w:rsid w:val="00297375"/>
    <w:rsid w:val="00297556"/>
    <w:rsid w:val="00297728"/>
    <w:rsid w:val="00297A5F"/>
    <w:rsid w:val="00297B15"/>
    <w:rsid w:val="00297DA0"/>
    <w:rsid w:val="00297E16"/>
    <w:rsid w:val="002A02D9"/>
    <w:rsid w:val="002A0483"/>
    <w:rsid w:val="002A0506"/>
    <w:rsid w:val="002A0701"/>
    <w:rsid w:val="002A0AC8"/>
    <w:rsid w:val="002A0C9D"/>
    <w:rsid w:val="002A107F"/>
    <w:rsid w:val="002A13DA"/>
    <w:rsid w:val="002A1402"/>
    <w:rsid w:val="002A1477"/>
    <w:rsid w:val="002A156F"/>
    <w:rsid w:val="002A193F"/>
    <w:rsid w:val="002A19F5"/>
    <w:rsid w:val="002A1AB6"/>
    <w:rsid w:val="002A1B36"/>
    <w:rsid w:val="002A1BC6"/>
    <w:rsid w:val="002A1FAA"/>
    <w:rsid w:val="002A200F"/>
    <w:rsid w:val="002A227C"/>
    <w:rsid w:val="002A22AD"/>
    <w:rsid w:val="002A2369"/>
    <w:rsid w:val="002A2E8D"/>
    <w:rsid w:val="002A33BD"/>
    <w:rsid w:val="002A34A6"/>
    <w:rsid w:val="002A38CC"/>
    <w:rsid w:val="002A3945"/>
    <w:rsid w:val="002A3D20"/>
    <w:rsid w:val="002A41D4"/>
    <w:rsid w:val="002A421F"/>
    <w:rsid w:val="002A46B3"/>
    <w:rsid w:val="002A46C1"/>
    <w:rsid w:val="002A4C15"/>
    <w:rsid w:val="002A4F29"/>
    <w:rsid w:val="002A53AC"/>
    <w:rsid w:val="002A5435"/>
    <w:rsid w:val="002A5775"/>
    <w:rsid w:val="002A5A02"/>
    <w:rsid w:val="002A5F4B"/>
    <w:rsid w:val="002A5FA4"/>
    <w:rsid w:val="002A649E"/>
    <w:rsid w:val="002A6537"/>
    <w:rsid w:val="002A6BA9"/>
    <w:rsid w:val="002A6C6D"/>
    <w:rsid w:val="002A7259"/>
    <w:rsid w:val="002A72A6"/>
    <w:rsid w:val="002A7310"/>
    <w:rsid w:val="002A7AA5"/>
    <w:rsid w:val="002A7BDD"/>
    <w:rsid w:val="002A7DD2"/>
    <w:rsid w:val="002A7E4D"/>
    <w:rsid w:val="002B019C"/>
    <w:rsid w:val="002B0243"/>
    <w:rsid w:val="002B0275"/>
    <w:rsid w:val="002B045D"/>
    <w:rsid w:val="002B0557"/>
    <w:rsid w:val="002B055D"/>
    <w:rsid w:val="002B0B10"/>
    <w:rsid w:val="002B0FA6"/>
    <w:rsid w:val="002B1874"/>
    <w:rsid w:val="002B18D3"/>
    <w:rsid w:val="002B1C37"/>
    <w:rsid w:val="002B1FB3"/>
    <w:rsid w:val="002B2340"/>
    <w:rsid w:val="002B244F"/>
    <w:rsid w:val="002B2932"/>
    <w:rsid w:val="002B296C"/>
    <w:rsid w:val="002B2D6C"/>
    <w:rsid w:val="002B2DE6"/>
    <w:rsid w:val="002B320F"/>
    <w:rsid w:val="002B32A6"/>
    <w:rsid w:val="002B331C"/>
    <w:rsid w:val="002B3869"/>
    <w:rsid w:val="002B39C2"/>
    <w:rsid w:val="002B3AA7"/>
    <w:rsid w:val="002B3AFA"/>
    <w:rsid w:val="002B45DD"/>
    <w:rsid w:val="002B4717"/>
    <w:rsid w:val="002B4C14"/>
    <w:rsid w:val="002B52AF"/>
    <w:rsid w:val="002B5768"/>
    <w:rsid w:val="002B5A79"/>
    <w:rsid w:val="002B5FF4"/>
    <w:rsid w:val="002B602E"/>
    <w:rsid w:val="002B60C0"/>
    <w:rsid w:val="002B656A"/>
    <w:rsid w:val="002B65C3"/>
    <w:rsid w:val="002B68A6"/>
    <w:rsid w:val="002B69FF"/>
    <w:rsid w:val="002B6A1F"/>
    <w:rsid w:val="002B6AE8"/>
    <w:rsid w:val="002B713B"/>
    <w:rsid w:val="002B72A5"/>
    <w:rsid w:val="002B790A"/>
    <w:rsid w:val="002B7E21"/>
    <w:rsid w:val="002C0135"/>
    <w:rsid w:val="002C0527"/>
    <w:rsid w:val="002C07A4"/>
    <w:rsid w:val="002C07D0"/>
    <w:rsid w:val="002C0904"/>
    <w:rsid w:val="002C0B38"/>
    <w:rsid w:val="002C0B77"/>
    <w:rsid w:val="002C0F1F"/>
    <w:rsid w:val="002C12D7"/>
    <w:rsid w:val="002C1C5E"/>
    <w:rsid w:val="002C22F9"/>
    <w:rsid w:val="002C2B40"/>
    <w:rsid w:val="002C2CFA"/>
    <w:rsid w:val="002C3363"/>
    <w:rsid w:val="002C3629"/>
    <w:rsid w:val="002C3B2A"/>
    <w:rsid w:val="002C3B6B"/>
    <w:rsid w:val="002C3C02"/>
    <w:rsid w:val="002C3FA4"/>
    <w:rsid w:val="002C3FF0"/>
    <w:rsid w:val="002C4A45"/>
    <w:rsid w:val="002C4E78"/>
    <w:rsid w:val="002C5095"/>
    <w:rsid w:val="002C5781"/>
    <w:rsid w:val="002C578B"/>
    <w:rsid w:val="002C57A3"/>
    <w:rsid w:val="002C5AE9"/>
    <w:rsid w:val="002C5D9D"/>
    <w:rsid w:val="002C6146"/>
    <w:rsid w:val="002C6795"/>
    <w:rsid w:val="002C6B38"/>
    <w:rsid w:val="002C6CD0"/>
    <w:rsid w:val="002C732B"/>
    <w:rsid w:val="002C76D5"/>
    <w:rsid w:val="002C776B"/>
    <w:rsid w:val="002C77AE"/>
    <w:rsid w:val="002C77BD"/>
    <w:rsid w:val="002C79CC"/>
    <w:rsid w:val="002D0003"/>
    <w:rsid w:val="002D034D"/>
    <w:rsid w:val="002D0400"/>
    <w:rsid w:val="002D07B7"/>
    <w:rsid w:val="002D0B0D"/>
    <w:rsid w:val="002D0DE2"/>
    <w:rsid w:val="002D0E51"/>
    <w:rsid w:val="002D1092"/>
    <w:rsid w:val="002D1590"/>
    <w:rsid w:val="002D1845"/>
    <w:rsid w:val="002D1934"/>
    <w:rsid w:val="002D1CFD"/>
    <w:rsid w:val="002D1D9F"/>
    <w:rsid w:val="002D1E60"/>
    <w:rsid w:val="002D208D"/>
    <w:rsid w:val="002D20EA"/>
    <w:rsid w:val="002D2238"/>
    <w:rsid w:val="002D23C2"/>
    <w:rsid w:val="002D2423"/>
    <w:rsid w:val="002D283E"/>
    <w:rsid w:val="002D2E1F"/>
    <w:rsid w:val="002D3482"/>
    <w:rsid w:val="002D34EE"/>
    <w:rsid w:val="002D356B"/>
    <w:rsid w:val="002D363A"/>
    <w:rsid w:val="002D384F"/>
    <w:rsid w:val="002D3ED9"/>
    <w:rsid w:val="002D3F1A"/>
    <w:rsid w:val="002D40CC"/>
    <w:rsid w:val="002D44DF"/>
    <w:rsid w:val="002D45A2"/>
    <w:rsid w:val="002D47BF"/>
    <w:rsid w:val="002D47FC"/>
    <w:rsid w:val="002D489F"/>
    <w:rsid w:val="002D4970"/>
    <w:rsid w:val="002D4B5E"/>
    <w:rsid w:val="002D5D67"/>
    <w:rsid w:val="002D5D82"/>
    <w:rsid w:val="002D635C"/>
    <w:rsid w:val="002D63D3"/>
    <w:rsid w:val="002D68F4"/>
    <w:rsid w:val="002D6C77"/>
    <w:rsid w:val="002D782D"/>
    <w:rsid w:val="002D78A7"/>
    <w:rsid w:val="002D7997"/>
    <w:rsid w:val="002D7D21"/>
    <w:rsid w:val="002D7E7F"/>
    <w:rsid w:val="002E09BD"/>
    <w:rsid w:val="002E105B"/>
    <w:rsid w:val="002E15D5"/>
    <w:rsid w:val="002E166E"/>
    <w:rsid w:val="002E181D"/>
    <w:rsid w:val="002E1CBD"/>
    <w:rsid w:val="002E28BD"/>
    <w:rsid w:val="002E29EA"/>
    <w:rsid w:val="002E2D44"/>
    <w:rsid w:val="002E34C6"/>
    <w:rsid w:val="002E3600"/>
    <w:rsid w:val="002E36B2"/>
    <w:rsid w:val="002E36FD"/>
    <w:rsid w:val="002E3762"/>
    <w:rsid w:val="002E3865"/>
    <w:rsid w:val="002E4A62"/>
    <w:rsid w:val="002E4CA4"/>
    <w:rsid w:val="002E4DCE"/>
    <w:rsid w:val="002E4EEB"/>
    <w:rsid w:val="002E4FC7"/>
    <w:rsid w:val="002E50C9"/>
    <w:rsid w:val="002E51E8"/>
    <w:rsid w:val="002E53EC"/>
    <w:rsid w:val="002E5650"/>
    <w:rsid w:val="002E5828"/>
    <w:rsid w:val="002E6224"/>
    <w:rsid w:val="002E6501"/>
    <w:rsid w:val="002E657B"/>
    <w:rsid w:val="002E6C0F"/>
    <w:rsid w:val="002E6C25"/>
    <w:rsid w:val="002E714A"/>
    <w:rsid w:val="002E7B05"/>
    <w:rsid w:val="002E7C47"/>
    <w:rsid w:val="002E7D45"/>
    <w:rsid w:val="002E7E24"/>
    <w:rsid w:val="002F0002"/>
    <w:rsid w:val="002F0ADF"/>
    <w:rsid w:val="002F0CC6"/>
    <w:rsid w:val="002F1025"/>
    <w:rsid w:val="002F163E"/>
    <w:rsid w:val="002F1E31"/>
    <w:rsid w:val="002F1EB1"/>
    <w:rsid w:val="002F20CC"/>
    <w:rsid w:val="002F2DB3"/>
    <w:rsid w:val="002F2F74"/>
    <w:rsid w:val="002F3056"/>
    <w:rsid w:val="002F321D"/>
    <w:rsid w:val="002F33B1"/>
    <w:rsid w:val="002F39C1"/>
    <w:rsid w:val="002F3DC7"/>
    <w:rsid w:val="002F441F"/>
    <w:rsid w:val="002F4559"/>
    <w:rsid w:val="002F495D"/>
    <w:rsid w:val="002F5B4C"/>
    <w:rsid w:val="002F6560"/>
    <w:rsid w:val="002F6A19"/>
    <w:rsid w:val="002F6C2A"/>
    <w:rsid w:val="002F6FE5"/>
    <w:rsid w:val="002F71B4"/>
    <w:rsid w:val="002F71EE"/>
    <w:rsid w:val="002F791B"/>
    <w:rsid w:val="002F7B0A"/>
    <w:rsid w:val="002F7C26"/>
    <w:rsid w:val="00300847"/>
    <w:rsid w:val="00300B58"/>
    <w:rsid w:val="00300D58"/>
    <w:rsid w:val="003013B7"/>
    <w:rsid w:val="003013CC"/>
    <w:rsid w:val="00301557"/>
    <w:rsid w:val="00301997"/>
    <w:rsid w:val="00301C0A"/>
    <w:rsid w:val="0030247D"/>
    <w:rsid w:val="003025C8"/>
    <w:rsid w:val="00302A7B"/>
    <w:rsid w:val="00302FAB"/>
    <w:rsid w:val="00303038"/>
    <w:rsid w:val="00303583"/>
    <w:rsid w:val="00303877"/>
    <w:rsid w:val="00303ACF"/>
    <w:rsid w:val="00304B05"/>
    <w:rsid w:val="00304CBB"/>
    <w:rsid w:val="00304F70"/>
    <w:rsid w:val="003050D0"/>
    <w:rsid w:val="00306743"/>
    <w:rsid w:val="003068CC"/>
    <w:rsid w:val="00306DD5"/>
    <w:rsid w:val="0030708D"/>
    <w:rsid w:val="0030756A"/>
    <w:rsid w:val="0030774F"/>
    <w:rsid w:val="0030791A"/>
    <w:rsid w:val="00307D32"/>
    <w:rsid w:val="00307F51"/>
    <w:rsid w:val="003103E9"/>
    <w:rsid w:val="00311969"/>
    <w:rsid w:val="00311E90"/>
    <w:rsid w:val="003120C1"/>
    <w:rsid w:val="00312113"/>
    <w:rsid w:val="00312B33"/>
    <w:rsid w:val="00312DF4"/>
    <w:rsid w:val="00312E4C"/>
    <w:rsid w:val="00312E9B"/>
    <w:rsid w:val="00313152"/>
    <w:rsid w:val="0031324C"/>
    <w:rsid w:val="00313355"/>
    <w:rsid w:val="00313416"/>
    <w:rsid w:val="003139D0"/>
    <w:rsid w:val="00313BAE"/>
    <w:rsid w:val="003140A9"/>
    <w:rsid w:val="00314529"/>
    <w:rsid w:val="00314CFE"/>
    <w:rsid w:val="00315C4F"/>
    <w:rsid w:val="00315C78"/>
    <w:rsid w:val="00316205"/>
    <w:rsid w:val="00316329"/>
    <w:rsid w:val="00316358"/>
    <w:rsid w:val="003165C9"/>
    <w:rsid w:val="00316B23"/>
    <w:rsid w:val="00316C15"/>
    <w:rsid w:val="00317989"/>
    <w:rsid w:val="003179AD"/>
    <w:rsid w:val="00320006"/>
    <w:rsid w:val="003204A2"/>
    <w:rsid w:val="003206E8"/>
    <w:rsid w:val="0032077D"/>
    <w:rsid w:val="00320BD3"/>
    <w:rsid w:val="00320C8B"/>
    <w:rsid w:val="00320D08"/>
    <w:rsid w:val="00320D3C"/>
    <w:rsid w:val="00320E3A"/>
    <w:rsid w:val="00321006"/>
    <w:rsid w:val="00321127"/>
    <w:rsid w:val="003214E2"/>
    <w:rsid w:val="00321613"/>
    <w:rsid w:val="00321775"/>
    <w:rsid w:val="003217A7"/>
    <w:rsid w:val="0032190C"/>
    <w:rsid w:val="00322145"/>
    <w:rsid w:val="003225D3"/>
    <w:rsid w:val="00322941"/>
    <w:rsid w:val="00322CCF"/>
    <w:rsid w:val="00322D57"/>
    <w:rsid w:val="00322D65"/>
    <w:rsid w:val="003230FD"/>
    <w:rsid w:val="003231CE"/>
    <w:rsid w:val="0032331B"/>
    <w:rsid w:val="00323814"/>
    <w:rsid w:val="00323822"/>
    <w:rsid w:val="00323AB8"/>
    <w:rsid w:val="00323BBE"/>
    <w:rsid w:val="00323EDE"/>
    <w:rsid w:val="00324266"/>
    <w:rsid w:val="0032431D"/>
    <w:rsid w:val="00324434"/>
    <w:rsid w:val="00324D9D"/>
    <w:rsid w:val="00324F06"/>
    <w:rsid w:val="00325528"/>
    <w:rsid w:val="0032553F"/>
    <w:rsid w:val="0032559F"/>
    <w:rsid w:val="00325C16"/>
    <w:rsid w:val="00325E30"/>
    <w:rsid w:val="00325FE0"/>
    <w:rsid w:val="00325FF6"/>
    <w:rsid w:val="003260B2"/>
    <w:rsid w:val="00326126"/>
    <w:rsid w:val="0032650E"/>
    <w:rsid w:val="00326B79"/>
    <w:rsid w:val="00326CF1"/>
    <w:rsid w:val="00327BEE"/>
    <w:rsid w:val="00327DFC"/>
    <w:rsid w:val="003300C0"/>
    <w:rsid w:val="0033022F"/>
    <w:rsid w:val="0033023E"/>
    <w:rsid w:val="003302B6"/>
    <w:rsid w:val="0033033F"/>
    <w:rsid w:val="003305F5"/>
    <w:rsid w:val="00330781"/>
    <w:rsid w:val="00330B44"/>
    <w:rsid w:val="00331025"/>
    <w:rsid w:val="00331036"/>
    <w:rsid w:val="003317D5"/>
    <w:rsid w:val="00331CDA"/>
    <w:rsid w:val="00331D48"/>
    <w:rsid w:val="00332B5D"/>
    <w:rsid w:val="003335E9"/>
    <w:rsid w:val="00333A6C"/>
    <w:rsid w:val="00333A8F"/>
    <w:rsid w:val="00333BBB"/>
    <w:rsid w:val="003340A4"/>
    <w:rsid w:val="0033429E"/>
    <w:rsid w:val="00334A50"/>
    <w:rsid w:val="00334B87"/>
    <w:rsid w:val="00334FCC"/>
    <w:rsid w:val="003353D9"/>
    <w:rsid w:val="0033555A"/>
    <w:rsid w:val="00335B53"/>
    <w:rsid w:val="003363BE"/>
    <w:rsid w:val="0033668F"/>
    <w:rsid w:val="00336FCD"/>
    <w:rsid w:val="00337081"/>
    <w:rsid w:val="0033725A"/>
    <w:rsid w:val="003374AD"/>
    <w:rsid w:val="0033755E"/>
    <w:rsid w:val="00337756"/>
    <w:rsid w:val="003377D8"/>
    <w:rsid w:val="00337A8C"/>
    <w:rsid w:val="00337EBA"/>
    <w:rsid w:val="0034035A"/>
    <w:rsid w:val="00340649"/>
    <w:rsid w:val="00340696"/>
    <w:rsid w:val="00340B23"/>
    <w:rsid w:val="00340FF0"/>
    <w:rsid w:val="0034123C"/>
    <w:rsid w:val="003413EC"/>
    <w:rsid w:val="00342289"/>
    <w:rsid w:val="00342329"/>
    <w:rsid w:val="0034251E"/>
    <w:rsid w:val="0034260C"/>
    <w:rsid w:val="0034262C"/>
    <w:rsid w:val="00342A03"/>
    <w:rsid w:val="00342F94"/>
    <w:rsid w:val="00343105"/>
    <w:rsid w:val="00343355"/>
    <w:rsid w:val="0034345D"/>
    <w:rsid w:val="00343460"/>
    <w:rsid w:val="00343687"/>
    <w:rsid w:val="00343E71"/>
    <w:rsid w:val="00344390"/>
    <w:rsid w:val="00344665"/>
    <w:rsid w:val="00344C09"/>
    <w:rsid w:val="00344C85"/>
    <w:rsid w:val="0034516F"/>
    <w:rsid w:val="00345198"/>
    <w:rsid w:val="00345A4B"/>
    <w:rsid w:val="00346153"/>
    <w:rsid w:val="0034650F"/>
    <w:rsid w:val="003465FE"/>
    <w:rsid w:val="0034660C"/>
    <w:rsid w:val="00346941"/>
    <w:rsid w:val="003469AC"/>
    <w:rsid w:val="003470AA"/>
    <w:rsid w:val="00347167"/>
    <w:rsid w:val="00347415"/>
    <w:rsid w:val="0035080C"/>
    <w:rsid w:val="00350FD3"/>
    <w:rsid w:val="003519A0"/>
    <w:rsid w:val="00351DE8"/>
    <w:rsid w:val="00352485"/>
    <w:rsid w:val="003524C5"/>
    <w:rsid w:val="00353693"/>
    <w:rsid w:val="003537A0"/>
    <w:rsid w:val="003537C1"/>
    <w:rsid w:val="00353AB1"/>
    <w:rsid w:val="00353B12"/>
    <w:rsid w:val="003545DA"/>
    <w:rsid w:val="00354879"/>
    <w:rsid w:val="003548DE"/>
    <w:rsid w:val="00354983"/>
    <w:rsid w:val="00354CAC"/>
    <w:rsid w:val="0035516A"/>
    <w:rsid w:val="0035531B"/>
    <w:rsid w:val="003553AD"/>
    <w:rsid w:val="00355588"/>
    <w:rsid w:val="00355774"/>
    <w:rsid w:val="00355784"/>
    <w:rsid w:val="00356318"/>
    <w:rsid w:val="00356678"/>
    <w:rsid w:val="00357285"/>
    <w:rsid w:val="00357425"/>
    <w:rsid w:val="003574F1"/>
    <w:rsid w:val="0035780C"/>
    <w:rsid w:val="00357E3C"/>
    <w:rsid w:val="00357F8C"/>
    <w:rsid w:val="00360109"/>
    <w:rsid w:val="003606E2"/>
    <w:rsid w:val="00360808"/>
    <w:rsid w:val="00360913"/>
    <w:rsid w:val="00360C51"/>
    <w:rsid w:val="00360D22"/>
    <w:rsid w:val="00360FA4"/>
    <w:rsid w:val="00361432"/>
    <w:rsid w:val="00361798"/>
    <w:rsid w:val="00361C0B"/>
    <w:rsid w:val="00361FA4"/>
    <w:rsid w:val="003620E3"/>
    <w:rsid w:val="00362892"/>
    <w:rsid w:val="00362E67"/>
    <w:rsid w:val="0036329D"/>
    <w:rsid w:val="0036370C"/>
    <w:rsid w:val="00363E59"/>
    <w:rsid w:val="00363EB7"/>
    <w:rsid w:val="00363EFC"/>
    <w:rsid w:val="003646E2"/>
    <w:rsid w:val="00364807"/>
    <w:rsid w:val="00364900"/>
    <w:rsid w:val="00364A56"/>
    <w:rsid w:val="00364A9B"/>
    <w:rsid w:val="00365195"/>
    <w:rsid w:val="003657EC"/>
    <w:rsid w:val="003658EB"/>
    <w:rsid w:val="00365DAE"/>
    <w:rsid w:val="00365FE9"/>
    <w:rsid w:val="003665BD"/>
    <w:rsid w:val="0036664F"/>
    <w:rsid w:val="0036667E"/>
    <w:rsid w:val="0036670D"/>
    <w:rsid w:val="0036685F"/>
    <w:rsid w:val="00366A87"/>
    <w:rsid w:val="00366BEE"/>
    <w:rsid w:val="00366E43"/>
    <w:rsid w:val="00367318"/>
    <w:rsid w:val="0036732E"/>
    <w:rsid w:val="00367600"/>
    <w:rsid w:val="0036781B"/>
    <w:rsid w:val="00367E99"/>
    <w:rsid w:val="00370180"/>
    <w:rsid w:val="003703E0"/>
    <w:rsid w:val="0037072B"/>
    <w:rsid w:val="00370E19"/>
    <w:rsid w:val="00370FFB"/>
    <w:rsid w:val="003719B8"/>
    <w:rsid w:val="00371A02"/>
    <w:rsid w:val="0037212A"/>
    <w:rsid w:val="003721A5"/>
    <w:rsid w:val="00372535"/>
    <w:rsid w:val="00372806"/>
    <w:rsid w:val="0037296C"/>
    <w:rsid w:val="0037376D"/>
    <w:rsid w:val="00373E28"/>
    <w:rsid w:val="00374082"/>
    <w:rsid w:val="00374424"/>
    <w:rsid w:val="003744C8"/>
    <w:rsid w:val="0037453A"/>
    <w:rsid w:val="0037463C"/>
    <w:rsid w:val="003746AC"/>
    <w:rsid w:val="00374F00"/>
    <w:rsid w:val="00374F2B"/>
    <w:rsid w:val="00375488"/>
    <w:rsid w:val="00375B8C"/>
    <w:rsid w:val="00376A80"/>
    <w:rsid w:val="003770FD"/>
    <w:rsid w:val="0037756D"/>
    <w:rsid w:val="0037773C"/>
    <w:rsid w:val="00380537"/>
    <w:rsid w:val="00380573"/>
    <w:rsid w:val="00380A3C"/>
    <w:rsid w:val="00380A5D"/>
    <w:rsid w:val="00380FC6"/>
    <w:rsid w:val="0038129F"/>
    <w:rsid w:val="00381395"/>
    <w:rsid w:val="00381580"/>
    <w:rsid w:val="00381993"/>
    <w:rsid w:val="00381B4E"/>
    <w:rsid w:val="00382110"/>
    <w:rsid w:val="003823F0"/>
    <w:rsid w:val="00382595"/>
    <w:rsid w:val="003829C9"/>
    <w:rsid w:val="00382AED"/>
    <w:rsid w:val="003830AF"/>
    <w:rsid w:val="00383260"/>
    <w:rsid w:val="00383622"/>
    <w:rsid w:val="00383B61"/>
    <w:rsid w:val="003842E2"/>
    <w:rsid w:val="00384584"/>
    <w:rsid w:val="00384789"/>
    <w:rsid w:val="00384C39"/>
    <w:rsid w:val="00384CA2"/>
    <w:rsid w:val="0038525B"/>
    <w:rsid w:val="00385671"/>
    <w:rsid w:val="00385717"/>
    <w:rsid w:val="00385B8C"/>
    <w:rsid w:val="00385E25"/>
    <w:rsid w:val="00385E51"/>
    <w:rsid w:val="00386479"/>
    <w:rsid w:val="00386AF7"/>
    <w:rsid w:val="00386E78"/>
    <w:rsid w:val="00386EE0"/>
    <w:rsid w:val="003874B8"/>
    <w:rsid w:val="0038751C"/>
    <w:rsid w:val="0038779A"/>
    <w:rsid w:val="0039014E"/>
    <w:rsid w:val="00390280"/>
    <w:rsid w:val="00390DEB"/>
    <w:rsid w:val="003912F2"/>
    <w:rsid w:val="00391784"/>
    <w:rsid w:val="003919CF"/>
    <w:rsid w:val="00391A05"/>
    <w:rsid w:val="00391A7A"/>
    <w:rsid w:val="00391BC6"/>
    <w:rsid w:val="00391F45"/>
    <w:rsid w:val="00391F96"/>
    <w:rsid w:val="00392081"/>
    <w:rsid w:val="00392107"/>
    <w:rsid w:val="003926FD"/>
    <w:rsid w:val="00392720"/>
    <w:rsid w:val="00392A20"/>
    <w:rsid w:val="00392AD3"/>
    <w:rsid w:val="0039318C"/>
    <w:rsid w:val="00393A34"/>
    <w:rsid w:val="00393AEB"/>
    <w:rsid w:val="0039446B"/>
    <w:rsid w:val="00394659"/>
    <w:rsid w:val="00394FB0"/>
    <w:rsid w:val="00395000"/>
    <w:rsid w:val="00395077"/>
    <w:rsid w:val="00395132"/>
    <w:rsid w:val="003954DF"/>
    <w:rsid w:val="003955E9"/>
    <w:rsid w:val="00395AE1"/>
    <w:rsid w:val="00395C35"/>
    <w:rsid w:val="00395DD9"/>
    <w:rsid w:val="00395F16"/>
    <w:rsid w:val="00396537"/>
    <w:rsid w:val="003968BA"/>
    <w:rsid w:val="00396D3E"/>
    <w:rsid w:val="00396E75"/>
    <w:rsid w:val="00396EEF"/>
    <w:rsid w:val="00397105"/>
    <w:rsid w:val="0039722C"/>
    <w:rsid w:val="00397283"/>
    <w:rsid w:val="0039746E"/>
    <w:rsid w:val="003975D9"/>
    <w:rsid w:val="003A081E"/>
    <w:rsid w:val="003A083C"/>
    <w:rsid w:val="003A1D23"/>
    <w:rsid w:val="003A1DC2"/>
    <w:rsid w:val="003A2A21"/>
    <w:rsid w:val="003A2A6A"/>
    <w:rsid w:val="003A2B48"/>
    <w:rsid w:val="003A31DE"/>
    <w:rsid w:val="003A3355"/>
    <w:rsid w:val="003A35ED"/>
    <w:rsid w:val="003A41D8"/>
    <w:rsid w:val="003A48D2"/>
    <w:rsid w:val="003A4B9C"/>
    <w:rsid w:val="003A4D31"/>
    <w:rsid w:val="003A4DBD"/>
    <w:rsid w:val="003A578E"/>
    <w:rsid w:val="003A58D5"/>
    <w:rsid w:val="003A5D49"/>
    <w:rsid w:val="003A5FE3"/>
    <w:rsid w:val="003A69C5"/>
    <w:rsid w:val="003A6DAB"/>
    <w:rsid w:val="003A6E58"/>
    <w:rsid w:val="003A71CC"/>
    <w:rsid w:val="003A73B5"/>
    <w:rsid w:val="003A73CC"/>
    <w:rsid w:val="003A7530"/>
    <w:rsid w:val="003A7808"/>
    <w:rsid w:val="003A7C83"/>
    <w:rsid w:val="003A7E10"/>
    <w:rsid w:val="003B059F"/>
    <w:rsid w:val="003B0755"/>
    <w:rsid w:val="003B0846"/>
    <w:rsid w:val="003B0972"/>
    <w:rsid w:val="003B0A09"/>
    <w:rsid w:val="003B0F83"/>
    <w:rsid w:val="003B11C0"/>
    <w:rsid w:val="003B15C7"/>
    <w:rsid w:val="003B1B2D"/>
    <w:rsid w:val="003B1CA1"/>
    <w:rsid w:val="003B1E79"/>
    <w:rsid w:val="003B246F"/>
    <w:rsid w:val="003B278B"/>
    <w:rsid w:val="003B29B0"/>
    <w:rsid w:val="003B29DE"/>
    <w:rsid w:val="003B2B0F"/>
    <w:rsid w:val="003B2D22"/>
    <w:rsid w:val="003B2E2E"/>
    <w:rsid w:val="003B3C2D"/>
    <w:rsid w:val="003B40EB"/>
    <w:rsid w:val="003B463F"/>
    <w:rsid w:val="003B4767"/>
    <w:rsid w:val="003B4B8C"/>
    <w:rsid w:val="003B4E07"/>
    <w:rsid w:val="003B514F"/>
    <w:rsid w:val="003B595C"/>
    <w:rsid w:val="003B6432"/>
    <w:rsid w:val="003B662A"/>
    <w:rsid w:val="003B6640"/>
    <w:rsid w:val="003B69C9"/>
    <w:rsid w:val="003B6AD6"/>
    <w:rsid w:val="003B6CCA"/>
    <w:rsid w:val="003B71E6"/>
    <w:rsid w:val="003B72ED"/>
    <w:rsid w:val="003B7A63"/>
    <w:rsid w:val="003B7C25"/>
    <w:rsid w:val="003B7CB6"/>
    <w:rsid w:val="003B7D34"/>
    <w:rsid w:val="003B7F8D"/>
    <w:rsid w:val="003C0355"/>
    <w:rsid w:val="003C09A6"/>
    <w:rsid w:val="003C1566"/>
    <w:rsid w:val="003C16D3"/>
    <w:rsid w:val="003C1E89"/>
    <w:rsid w:val="003C1FEC"/>
    <w:rsid w:val="003C2CD3"/>
    <w:rsid w:val="003C319D"/>
    <w:rsid w:val="003C398E"/>
    <w:rsid w:val="003C3FF0"/>
    <w:rsid w:val="003C4352"/>
    <w:rsid w:val="003C46A2"/>
    <w:rsid w:val="003C4C6C"/>
    <w:rsid w:val="003C5097"/>
    <w:rsid w:val="003C5488"/>
    <w:rsid w:val="003C5ABB"/>
    <w:rsid w:val="003C5ADD"/>
    <w:rsid w:val="003C5D5F"/>
    <w:rsid w:val="003C5DB3"/>
    <w:rsid w:val="003C5E13"/>
    <w:rsid w:val="003C5EAE"/>
    <w:rsid w:val="003C6338"/>
    <w:rsid w:val="003C6634"/>
    <w:rsid w:val="003C6C82"/>
    <w:rsid w:val="003C70BD"/>
    <w:rsid w:val="003C7A3E"/>
    <w:rsid w:val="003C7BC1"/>
    <w:rsid w:val="003C7CE9"/>
    <w:rsid w:val="003D0542"/>
    <w:rsid w:val="003D144D"/>
    <w:rsid w:val="003D1569"/>
    <w:rsid w:val="003D1A69"/>
    <w:rsid w:val="003D1F03"/>
    <w:rsid w:val="003D20AA"/>
    <w:rsid w:val="003D2473"/>
    <w:rsid w:val="003D310B"/>
    <w:rsid w:val="003D3132"/>
    <w:rsid w:val="003D386F"/>
    <w:rsid w:val="003D3A70"/>
    <w:rsid w:val="003D3D6E"/>
    <w:rsid w:val="003D3FF8"/>
    <w:rsid w:val="003D4336"/>
    <w:rsid w:val="003D45F9"/>
    <w:rsid w:val="003D4B8B"/>
    <w:rsid w:val="003D4E94"/>
    <w:rsid w:val="003D4F43"/>
    <w:rsid w:val="003D560F"/>
    <w:rsid w:val="003D5BF8"/>
    <w:rsid w:val="003D5CEB"/>
    <w:rsid w:val="003D61F9"/>
    <w:rsid w:val="003D6427"/>
    <w:rsid w:val="003D6A25"/>
    <w:rsid w:val="003D6CE7"/>
    <w:rsid w:val="003D6D62"/>
    <w:rsid w:val="003D78E7"/>
    <w:rsid w:val="003D79BF"/>
    <w:rsid w:val="003E0636"/>
    <w:rsid w:val="003E0A95"/>
    <w:rsid w:val="003E1CF6"/>
    <w:rsid w:val="003E1F0E"/>
    <w:rsid w:val="003E23EF"/>
    <w:rsid w:val="003E2656"/>
    <w:rsid w:val="003E2784"/>
    <w:rsid w:val="003E2EF2"/>
    <w:rsid w:val="003E311D"/>
    <w:rsid w:val="003E37CD"/>
    <w:rsid w:val="003E382C"/>
    <w:rsid w:val="003E4072"/>
    <w:rsid w:val="003E44C1"/>
    <w:rsid w:val="003E44F5"/>
    <w:rsid w:val="003E456E"/>
    <w:rsid w:val="003E4ADC"/>
    <w:rsid w:val="003E4B6D"/>
    <w:rsid w:val="003E4D29"/>
    <w:rsid w:val="003E5469"/>
    <w:rsid w:val="003E66FC"/>
    <w:rsid w:val="003E6974"/>
    <w:rsid w:val="003E6B7A"/>
    <w:rsid w:val="003E6BF3"/>
    <w:rsid w:val="003E7064"/>
    <w:rsid w:val="003E7388"/>
    <w:rsid w:val="003E74FF"/>
    <w:rsid w:val="003E76C3"/>
    <w:rsid w:val="003E7722"/>
    <w:rsid w:val="003E7996"/>
    <w:rsid w:val="003F0040"/>
    <w:rsid w:val="003F0324"/>
    <w:rsid w:val="003F04D7"/>
    <w:rsid w:val="003F0C9B"/>
    <w:rsid w:val="003F131A"/>
    <w:rsid w:val="003F1352"/>
    <w:rsid w:val="003F14C2"/>
    <w:rsid w:val="003F1837"/>
    <w:rsid w:val="003F185D"/>
    <w:rsid w:val="003F26B1"/>
    <w:rsid w:val="003F28E0"/>
    <w:rsid w:val="003F2950"/>
    <w:rsid w:val="003F2DFD"/>
    <w:rsid w:val="003F3000"/>
    <w:rsid w:val="003F39D5"/>
    <w:rsid w:val="003F3AB8"/>
    <w:rsid w:val="003F444D"/>
    <w:rsid w:val="003F4665"/>
    <w:rsid w:val="003F49F7"/>
    <w:rsid w:val="003F4B50"/>
    <w:rsid w:val="003F4BB8"/>
    <w:rsid w:val="003F4E5A"/>
    <w:rsid w:val="003F4E9D"/>
    <w:rsid w:val="003F5186"/>
    <w:rsid w:val="003F5979"/>
    <w:rsid w:val="003F62B1"/>
    <w:rsid w:val="003F6337"/>
    <w:rsid w:val="003F6649"/>
    <w:rsid w:val="003F68CC"/>
    <w:rsid w:val="003F68F9"/>
    <w:rsid w:val="003F6B95"/>
    <w:rsid w:val="003F6D1C"/>
    <w:rsid w:val="003F6F1A"/>
    <w:rsid w:val="003F70C5"/>
    <w:rsid w:val="003F7540"/>
    <w:rsid w:val="003F7A9A"/>
    <w:rsid w:val="003F7A9D"/>
    <w:rsid w:val="003F7FA8"/>
    <w:rsid w:val="00400331"/>
    <w:rsid w:val="00400639"/>
    <w:rsid w:val="0040101E"/>
    <w:rsid w:val="00401350"/>
    <w:rsid w:val="00401523"/>
    <w:rsid w:val="004016FA"/>
    <w:rsid w:val="0040186E"/>
    <w:rsid w:val="00401BF8"/>
    <w:rsid w:val="00401C58"/>
    <w:rsid w:val="00402119"/>
    <w:rsid w:val="004025A0"/>
    <w:rsid w:val="004025C7"/>
    <w:rsid w:val="00402B26"/>
    <w:rsid w:val="00402F50"/>
    <w:rsid w:val="004031A1"/>
    <w:rsid w:val="004035CC"/>
    <w:rsid w:val="00403D40"/>
    <w:rsid w:val="00404186"/>
    <w:rsid w:val="0040440F"/>
    <w:rsid w:val="00404606"/>
    <w:rsid w:val="00404F9A"/>
    <w:rsid w:val="0040526D"/>
    <w:rsid w:val="0040550E"/>
    <w:rsid w:val="004057B8"/>
    <w:rsid w:val="004059CA"/>
    <w:rsid w:val="00405DD6"/>
    <w:rsid w:val="00405E97"/>
    <w:rsid w:val="00405F83"/>
    <w:rsid w:val="00405FC9"/>
    <w:rsid w:val="00406093"/>
    <w:rsid w:val="0040625D"/>
    <w:rsid w:val="0040638F"/>
    <w:rsid w:val="004064C2"/>
    <w:rsid w:val="00406578"/>
    <w:rsid w:val="00406E0D"/>
    <w:rsid w:val="00407B1A"/>
    <w:rsid w:val="00407E90"/>
    <w:rsid w:val="00407FCB"/>
    <w:rsid w:val="00410035"/>
    <w:rsid w:val="00410675"/>
    <w:rsid w:val="00410AA3"/>
    <w:rsid w:val="00410AFF"/>
    <w:rsid w:val="004111A5"/>
    <w:rsid w:val="004117EE"/>
    <w:rsid w:val="00411BBB"/>
    <w:rsid w:val="00412018"/>
    <w:rsid w:val="00412C72"/>
    <w:rsid w:val="00413006"/>
    <w:rsid w:val="0041352D"/>
    <w:rsid w:val="0041358D"/>
    <w:rsid w:val="00413764"/>
    <w:rsid w:val="0041483D"/>
    <w:rsid w:val="004149AA"/>
    <w:rsid w:val="00414E63"/>
    <w:rsid w:val="004156F6"/>
    <w:rsid w:val="00415C89"/>
    <w:rsid w:val="00416006"/>
    <w:rsid w:val="0041628C"/>
    <w:rsid w:val="0041651C"/>
    <w:rsid w:val="004165E1"/>
    <w:rsid w:val="0041681E"/>
    <w:rsid w:val="00416CBA"/>
    <w:rsid w:val="00416E58"/>
    <w:rsid w:val="00416ECA"/>
    <w:rsid w:val="00416EE3"/>
    <w:rsid w:val="00417A74"/>
    <w:rsid w:val="00417BF4"/>
    <w:rsid w:val="004206C1"/>
    <w:rsid w:val="00421048"/>
    <w:rsid w:val="0042126F"/>
    <w:rsid w:val="004215F8"/>
    <w:rsid w:val="00421B64"/>
    <w:rsid w:val="00421B90"/>
    <w:rsid w:val="00422588"/>
    <w:rsid w:val="004226C7"/>
    <w:rsid w:val="004226CF"/>
    <w:rsid w:val="004229D5"/>
    <w:rsid w:val="00422AB3"/>
    <w:rsid w:val="00422BA5"/>
    <w:rsid w:val="00422C85"/>
    <w:rsid w:val="00423019"/>
    <w:rsid w:val="004231CA"/>
    <w:rsid w:val="0042334C"/>
    <w:rsid w:val="0042404E"/>
    <w:rsid w:val="00424515"/>
    <w:rsid w:val="004246D7"/>
    <w:rsid w:val="00424CBE"/>
    <w:rsid w:val="00425011"/>
    <w:rsid w:val="004254B3"/>
    <w:rsid w:val="00425657"/>
    <w:rsid w:val="0042565D"/>
    <w:rsid w:val="00425B5F"/>
    <w:rsid w:val="00426030"/>
    <w:rsid w:val="00426247"/>
    <w:rsid w:val="00426459"/>
    <w:rsid w:val="0042657A"/>
    <w:rsid w:val="00426796"/>
    <w:rsid w:val="004268CE"/>
    <w:rsid w:val="00426F79"/>
    <w:rsid w:val="00427072"/>
    <w:rsid w:val="004272CE"/>
    <w:rsid w:val="004272D4"/>
    <w:rsid w:val="00427458"/>
    <w:rsid w:val="00427994"/>
    <w:rsid w:val="00427A3B"/>
    <w:rsid w:val="00427AD6"/>
    <w:rsid w:val="00427C35"/>
    <w:rsid w:val="00430996"/>
    <w:rsid w:val="00430DBD"/>
    <w:rsid w:val="00430FAE"/>
    <w:rsid w:val="0043137E"/>
    <w:rsid w:val="004315C3"/>
    <w:rsid w:val="0043180A"/>
    <w:rsid w:val="00431843"/>
    <w:rsid w:val="00431A16"/>
    <w:rsid w:val="0043209C"/>
    <w:rsid w:val="00432169"/>
    <w:rsid w:val="004323CF"/>
    <w:rsid w:val="004327EA"/>
    <w:rsid w:val="00432AA5"/>
    <w:rsid w:val="004330EE"/>
    <w:rsid w:val="00433460"/>
    <w:rsid w:val="004335C8"/>
    <w:rsid w:val="00433641"/>
    <w:rsid w:val="00433829"/>
    <w:rsid w:val="004339C1"/>
    <w:rsid w:val="00433EC3"/>
    <w:rsid w:val="00434303"/>
    <w:rsid w:val="0043441A"/>
    <w:rsid w:val="004347DC"/>
    <w:rsid w:val="00434F83"/>
    <w:rsid w:val="00435002"/>
    <w:rsid w:val="00435024"/>
    <w:rsid w:val="004352CD"/>
    <w:rsid w:val="00435380"/>
    <w:rsid w:val="00435532"/>
    <w:rsid w:val="0043569A"/>
    <w:rsid w:val="004356E1"/>
    <w:rsid w:val="00435731"/>
    <w:rsid w:val="00435784"/>
    <w:rsid w:val="00435A62"/>
    <w:rsid w:val="00435E64"/>
    <w:rsid w:val="00435F26"/>
    <w:rsid w:val="00436151"/>
    <w:rsid w:val="004361B9"/>
    <w:rsid w:val="004362A9"/>
    <w:rsid w:val="004366CA"/>
    <w:rsid w:val="0043691C"/>
    <w:rsid w:val="00436B52"/>
    <w:rsid w:val="004373C2"/>
    <w:rsid w:val="00437B72"/>
    <w:rsid w:val="00437F7A"/>
    <w:rsid w:val="004401C1"/>
    <w:rsid w:val="00440C4D"/>
    <w:rsid w:val="00440DED"/>
    <w:rsid w:val="0044100E"/>
    <w:rsid w:val="004410F2"/>
    <w:rsid w:val="00441390"/>
    <w:rsid w:val="00441435"/>
    <w:rsid w:val="004415A9"/>
    <w:rsid w:val="00441976"/>
    <w:rsid w:val="00441B70"/>
    <w:rsid w:val="00441D84"/>
    <w:rsid w:val="00441DA1"/>
    <w:rsid w:val="00442158"/>
    <w:rsid w:val="0044309C"/>
    <w:rsid w:val="004436D9"/>
    <w:rsid w:val="004438DC"/>
    <w:rsid w:val="004440D7"/>
    <w:rsid w:val="00444AF0"/>
    <w:rsid w:val="00444C5A"/>
    <w:rsid w:val="00444CBF"/>
    <w:rsid w:val="00444D4C"/>
    <w:rsid w:val="00444EC0"/>
    <w:rsid w:val="00445908"/>
    <w:rsid w:val="00445D86"/>
    <w:rsid w:val="00445DA8"/>
    <w:rsid w:val="00445FDC"/>
    <w:rsid w:val="004460A5"/>
    <w:rsid w:val="004463CF"/>
    <w:rsid w:val="00446408"/>
    <w:rsid w:val="0044669E"/>
    <w:rsid w:val="004466A7"/>
    <w:rsid w:val="00446AD6"/>
    <w:rsid w:val="004472F1"/>
    <w:rsid w:val="00447804"/>
    <w:rsid w:val="00447B44"/>
    <w:rsid w:val="00447FCE"/>
    <w:rsid w:val="0045071B"/>
    <w:rsid w:val="004509AB"/>
    <w:rsid w:val="004513E8"/>
    <w:rsid w:val="00451541"/>
    <w:rsid w:val="0045159D"/>
    <w:rsid w:val="00451A77"/>
    <w:rsid w:val="00451C0C"/>
    <w:rsid w:val="004523A8"/>
    <w:rsid w:val="004528D0"/>
    <w:rsid w:val="00452F7E"/>
    <w:rsid w:val="00453014"/>
    <w:rsid w:val="00453155"/>
    <w:rsid w:val="004533A6"/>
    <w:rsid w:val="00453430"/>
    <w:rsid w:val="004538A3"/>
    <w:rsid w:val="0045398E"/>
    <w:rsid w:val="00453E48"/>
    <w:rsid w:val="00453E89"/>
    <w:rsid w:val="00454059"/>
    <w:rsid w:val="00454223"/>
    <w:rsid w:val="0045424E"/>
    <w:rsid w:val="0045438C"/>
    <w:rsid w:val="004543D7"/>
    <w:rsid w:val="0045466B"/>
    <w:rsid w:val="00454B42"/>
    <w:rsid w:val="0045533A"/>
    <w:rsid w:val="004558BC"/>
    <w:rsid w:val="004566CA"/>
    <w:rsid w:val="00456EC6"/>
    <w:rsid w:val="0045748F"/>
    <w:rsid w:val="004575F4"/>
    <w:rsid w:val="00457843"/>
    <w:rsid w:val="00457DFA"/>
    <w:rsid w:val="00460347"/>
    <w:rsid w:val="0046089F"/>
    <w:rsid w:val="00460F5E"/>
    <w:rsid w:val="00461226"/>
    <w:rsid w:val="004617DD"/>
    <w:rsid w:val="00461B16"/>
    <w:rsid w:val="00461E09"/>
    <w:rsid w:val="0046224E"/>
    <w:rsid w:val="00462330"/>
    <w:rsid w:val="00462685"/>
    <w:rsid w:val="00462728"/>
    <w:rsid w:val="00462A18"/>
    <w:rsid w:val="00462CA1"/>
    <w:rsid w:val="00462D07"/>
    <w:rsid w:val="00462DEF"/>
    <w:rsid w:val="00462EA8"/>
    <w:rsid w:val="00463A84"/>
    <w:rsid w:val="00463D40"/>
    <w:rsid w:val="00463E17"/>
    <w:rsid w:val="00463F54"/>
    <w:rsid w:val="00464121"/>
    <w:rsid w:val="00464269"/>
    <w:rsid w:val="0046439D"/>
    <w:rsid w:val="004647DD"/>
    <w:rsid w:val="0046483B"/>
    <w:rsid w:val="00464840"/>
    <w:rsid w:val="00465186"/>
    <w:rsid w:val="0046573D"/>
    <w:rsid w:val="00465F5D"/>
    <w:rsid w:val="00465FB9"/>
    <w:rsid w:val="00466168"/>
    <w:rsid w:val="00466230"/>
    <w:rsid w:val="0046665D"/>
    <w:rsid w:val="00466662"/>
    <w:rsid w:val="004666FD"/>
    <w:rsid w:val="0046679B"/>
    <w:rsid w:val="0046680D"/>
    <w:rsid w:val="0046681C"/>
    <w:rsid w:val="00466A0F"/>
    <w:rsid w:val="00466EB6"/>
    <w:rsid w:val="00466F02"/>
    <w:rsid w:val="004670F1"/>
    <w:rsid w:val="0046725E"/>
    <w:rsid w:val="004678BA"/>
    <w:rsid w:val="00467A85"/>
    <w:rsid w:val="00470147"/>
    <w:rsid w:val="004708AC"/>
    <w:rsid w:val="004709F2"/>
    <w:rsid w:val="00470A99"/>
    <w:rsid w:val="004712F4"/>
    <w:rsid w:val="004714CC"/>
    <w:rsid w:val="00471DC4"/>
    <w:rsid w:val="0047254B"/>
    <w:rsid w:val="00472C79"/>
    <w:rsid w:val="00472D24"/>
    <w:rsid w:val="00472F32"/>
    <w:rsid w:val="004730CA"/>
    <w:rsid w:val="00473550"/>
    <w:rsid w:val="00473703"/>
    <w:rsid w:val="004738AC"/>
    <w:rsid w:val="004738ED"/>
    <w:rsid w:val="00473E7B"/>
    <w:rsid w:val="00474104"/>
    <w:rsid w:val="00474389"/>
    <w:rsid w:val="004744B9"/>
    <w:rsid w:val="00474581"/>
    <w:rsid w:val="00474857"/>
    <w:rsid w:val="004748A7"/>
    <w:rsid w:val="004748F5"/>
    <w:rsid w:val="0047498C"/>
    <w:rsid w:val="004750D4"/>
    <w:rsid w:val="00475204"/>
    <w:rsid w:val="00475301"/>
    <w:rsid w:val="0047599B"/>
    <w:rsid w:val="00476254"/>
    <w:rsid w:val="0047685A"/>
    <w:rsid w:val="0047720F"/>
    <w:rsid w:val="00477399"/>
    <w:rsid w:val="00477487"/>
    <w:rsid w:val="00477DEC"/>
    <w:rsid w:val="0048013B"/>
    <w:rsid w:val="004803D6"/>
    <w:rsid w:val="00481A03"/>
    <w:rsid w:val="00481B86"/>
    <w:rsid w:val="00481BAF"/>
    <w:rsid w:val="004821C5"/>
    <w:rsid w:val="004825DA"/>
    <w:rsid w:val="00482CB7"/>
    <w:rsid w:val="00482D1E"/>
    <w:rsid w:val="00483030"/>
    <w:rsid w:val="0048320E"/>
    <w:rsid w:val="00483521"/>
    <w:rsid w:val="004848CD"/>
    <w:rsid w:val="00484A25"/>
    <w:rsid w:val="00484C8D"/>
    <w:rsid w:val="00484DA3"/>
    <w:rsid w:val="00485093"/>
    <w:rsid w:val="004851A4"/>
    <w:rsid w:val="00485F6D"/>
    <w:rsid w:val="00486110"/>
    <w:rsid w:val="004862E6"/>
    <w:rsid w:val="004867CE"/>
    <w:rsid w:val="00486AD6"/>
    <w:rsid w:val="00486AE4"/>
    <w:rsid w:val="00486C6A"/>
    <w:rsid w:val="00486D46"/>
    <w:rsid w:val="00487414"/>
    <w:rsid w:val="00487AFF"/>
    <w:rsid w:val="00487B7B"/>
    <w:rsid w:val="00490924"/>
    <w:rsid w:val="00490A9A"/>
    <w:rsid w:val="00490B7C"/>
    <w:rsid w:val="00490CAE"/>
    <w:rsid w:val="0049148A"/>
    <w:rsid w:val="004916CF"/>
    <w:rsid w:val="00491B1D"/>
    <w:rsid w:val="00491F01"/>
    <w:rsid w:val="0049277E"/>
    <w:rsid w:val="00492BB3"/>
    <w:rsid w:val="0049317C"/>
    <w:rsid w:val="00493276"/>
    <w:rsid w:val="004935EA"/>
    <w:rsid w:val="004936E6"/>
    <w:rsid w:val="00493743"/>
    <w:rsid w:val="00493A68"/>
    <w:rsid w:val="00493A79"/>
    <w:rsid w:val="00494E8A"/>
    <w:rsid w:val="00494EDC"/>
    <w:rsid w:val="0049523F"/>
    <w:rsid w:val="004954F2"/>
    <w:rsid w:val="00495683"/>
    <w:rsid w:val="00495904"/>
    <w:rsid w:val="004969A4"/>
    <w:rsid w:val="00496EB5"/>
    <w:rsid w:val="004972A7"/>
    <w:rsid w:val="0049730B"/>
    <w:rsid w:val="0049734B"/>
    <w:rsid w:val="00497579"/>
    <w:rsid w:val="004977AB"/>
    <w:rsid w:val="00497A24"/>
    <w:rsid w:val="00497D92"/>
    <w:rsid w:val="004A05B9"/>
    <w:rsid w:val="004A0C70"/>
    <w:rsid w:val="004A0FB3"/>
    <w:rsid w:val="004A119C"/>
    <w:rsid w:val="004A1232"/>
    <w:rsid w:val="004A16B7"/>
    <w:rsid w:val="004A1790"/>
    <w:rsid w:val="004A1842"/>
    <w:rsid w:val="004A1F6D"/>
    <w:rsid w:val="004A208E"/>
    <w:rsid w:val="004A223C"/>
    <w:rsid w:val="004A2D67"/>
    <w:rsid w:val="004A30FB"/>
    <w:rsid w:val="004A312F"/>
    <w:rsid w:val="004A318E"/>
    <w:rsid w:val="004A3C45"/>
    <w:rsid w:val="004A3DE6"/>
    <w:rsid w:val="004A43FC"/>
    <w:rsid w:val="004A4754"/>
    <w:rsid w:val="004A4AC7"/>
    <w:rsid w:val="004A4C72"/>
    <w:rsid w:val="004A4E8D"/>
    <w:rsid w:val="004A4EB8"/>
    <w:rsid w:val="004A4F51"/>
    <w:rsid w:val="004A508E"/>
    <w:rsid w:val="004A5FE3"/>
    <w:rsid w:val="004A61C0"/>
    <w:rsid w:val="004A639A"/>
    <w:rsid w:val="004A679A"/>
    <w:rsid w:val="004A67FC"/>
    <w:rsid w:val="004A6D0E"/>
    <w:rsid w:val="004A78F4"/>
    <w:rsid w:val="004A7928"/>
    <w:rsid w:val="004A7C83"/>
    <w:rsid w:val="004A7F3F"/>
    <w:rsid w:val="004B0152"/>
    <w:rsid w:val="004B0172"/>
    <w:rsid w:val="004B03F9"/>
    <w:rsid w:val="004B06F5"/>
    <w:rsid w:val="004B0A8A"/>
    <w:rsid w:val="004B11B8"/>
    <w:rsid w:val="004B1307"/>
    <w:rsid w:val="004B1884"/>
    <w:rsid w:val="004B1A3D"/>
    <w:rsid w:val="004B1B7E"/>
    <w:rsid w:val="004B1C10"/>
    <w:rsid w:val="004B1C38"/>
    <w:rsid w:val="004B2814"/>
    <w:rsid w:val="004B28EE"/>
    <w:rsid w:val="004B2931"/>
    <w:rsid w:val="004B3114"/>
    <w:rsid w:val="004B3808"/>
    <w:rsid w:val="004B387C"/>
    <w:rsid w:val="004B3B98"/>
    <w:rsid w:val="004B3DDC"/>
    <w:rsid w:val="004B42DE"/>
    <w:rsid w:val="004B4855"/>
    <w:rsid w:val="004B4D4D"/>
    <w:rsid w:val="004B4DB8"/>
    <w:rsid w:val="004B4DEA"/>
    <w:rsid w:val="004B51C3"/>
    <w:rsid w:val="004B53D7"/>
    <w:rsid w:val="004B586B"/>
    <w:rsid w:val="004B5D58"/>
    <w:rsid w:val="004B619E"/>
    <w:rsid w:val="004B6306"/>
    <w:rsid w:val="004B633D"/>
    <w:rsid w:val="004B6686"/>
    <w:rsid w:val="004B68E3"/>
    <w:rsid w:val="004B7298"/>
    <w:rsid w:val="004B7350"/>
    <w:rsid w:val="004B7488"/>
    <w:rsid w:val="004B74B2"/>
    <w:rsid w:val="004B7793"/>
    <w:rsid w:val="004B7B4C"/>
    <w:rsid w:val="004B7DFD"/>
    <w:rsid w:val="004C0304"/>
    <w:rsid w:val="004C0B85"/>
    <w:rsid w:val="004C0EFB"/>
    <w:rsid w:val="004C1369"/>
    <w:rsid w:val="004C13A4"/>
    <w:rsid w:val="004C1CEA"/>
    <w:rsid w:val="004C1F81"/>
    <w:rsid w:val="004C1FB1"/>
    <w:rsid w:val="004C2254"/>
    <w:rsid w:val="004C23BB"/>
    <w:rsid w:val="004C24B4"/>
    <w:rsid w:val="004C2F53"/>
    <w:rsid w:val="004C304E"/>
    <w:rsid w:val="004C36EC"/>
    <w:rsid w:val="004C3C58"/>
    <w:rsid w:val="004C42D7"/>
    <w:rsid w:val="004C482F"/>
    <w:rsid w:val="004C4DA8"/>
    <w:rsid w:val="004C5914"/>
    <w:rsid w:val="004C5D68"/>
    <w:rsid w:val="004C5E42"/>
    <w:rsid w:val="004C5E81"/>
    <w:rsid w:val="004C5F63"/>
    <w:rsid w:val="004C6D4F"/>
    <w:rsid w:val="004C6FA3"/>
    <w:rsid w:val="004C7078"/>
    <w:rsid w:val="004C70B2"/>
    <w:rsid w:val="004C725D"/>
    <w:rsid w:val="004C75BC"/>
    <w:rsid w:val="004C75FF"/>
    <w:rsid w:val="004C77AB"/>
    <w:rsid w:val="004C7979"/>
    <w:rsid w:val="004C7BD6"/>
    <w:rsid w:val="004C7D56"/>
    <w:rsid w:val="004C7D9D"/>
    <w:rsid w:val="004D003D"/>
    <w:rsid w:val="004D036D"/>
    <w:rsid w:val="004D0405"/>
    <w:rsid w:val="004D09DB"/>
    <w:rsid w:val="004D0A66"/>
    <w:rsid w:val="004D1316"/>
    <w:rsid w:val="004D1463"/>
    <w:rsid w:val="004D17CC"/>
    <w:rsid w:val="004D1B4A"/>
    <w:rsid w:val="004D1D45"/>
    <w:rsid w:val="004D1D8B"/>
    <w:rsid w:val="004D1E32"/>
    <w:rsid w:val="004D1F5B"/>
    <w:rsid w:val="004D2057"/>
    <w:rsid w:val="004D2290"/>
    <w:rsid w:val="004D286A"/>
    <w:rsid w:val="004D355C"/>
    <w:rsid w:val="004D3686"/>
    <w:rsid w:val="004D441F"/>
    <w:rsid w:val="004D4795"/>
    <w:rsid w:val="004D47F8"/>
    <w:rsid w:val="004D490F"/>
    <w:rsid w:val="004D4BBD"/>
    <w:rsid w:val="004D502A"/>
    <w:rsid w:val="004D6263"/>
    <w:rsid w:val="004D68D3"/>
    <w:rsid w:val="004D70C8"/>
    <w:rsid w:val="004D7299"/>
    <w:rsid w:val="004D72BE"/>
    <w:rsid w:val="004D7566"/>
    <w:rsid w:val="004D7834"/>
    <w:rsid w:val="004D7947"/>
    <w:rsid w:val="004D7B75"/>
    <w:rsid w:val="004D7FFB"/>
    <w:rsid w:val="004E00E7"/>
    <w:rsid w:val="004E0B10"/>
    <w:rsid w:val="004E0F45"/>
    <w:rsid w:val="004E0F7A"/>
    <w:rsid w:val="004E0FC5"/>
    <w:rsid w:val="004E114E"/>
    <w:rsid w:val="004E164D"/>
    <w:rsid w:val="004E2036"/>
    <w:rsid w:val="004E20D7"/>
    <w:rsid w:val="004E248E"/>
    <w:rsid w:val="004E24F3"/>
    <w:rsid w:val="004E2DBE"/>
    <w:rsid w:val="004E2DCC"/>
    <w:rsid w:val="004E2EC6"/>
    <w:rsid w:val="004E30C2"/>
    <w:rsid w:val="004E37BD"/>
    <w:rsid w:val="004E3A04"/>
    <w:rsid w:val="004E3EB1"/>
    <w:rsid w:val="004E40A4"/>
    <w:rsid w:val="004E47D2"/>
    <w:rsid w:val="004E4998"/>
    <w:rsid w:val="004E5088"/>
    <w:rsid w:val="004E517C"/>
    <w:rsid w:val="004E52E6"/>
    <w:rsid w:val="004E53A7"/>
    <w:rsid w:val="004E55CD"/>
    <w:rsid w:val="004E5CEB"/>
    <w:rsid w:val="004E6776"/>
    <w:rsid w:val="004E6B84"/>
    <w:rsid w:val="004E7089"/>
    <w:rsid w:val="004E74F3"/>
    <w:rsid w:val="004E78BE"/>
    <w:rsid w:val="004E7957"/>
    <w:rsid w:val="004F03B7"/>
    <w:rsid w:val="004F0AE3"/>
    <w:rsid w:val="004F0BCE"/>
    <w:rsid w:val="004F0BD1"/>
    <w:rsid w:val="004F0E64"/>
    <w:rsid w:val="004F1190"/>
    <w:rsid w:val="004F11DD"/>
    <w:rsid w:val="004F18D0"/>
    <w:rsid w:val="004F19A6"/>
    <w:rsid w:val="004F1D94"/>
    <w:rsid w:val="004F1ED4"/>
    <w:rsid w:val="004F2206"/>
    <w:rsid w:val="004F2666"/>
    <w:rsid w:val="004F2686"/>
    <w:rsid w:val="004F281B"/>
    <w:rsid w:val="004F2A8F"/>
    <w:rsid w:val="004F2CAE"/>
    <w:rsid w:val="004F331B"/>
    <w:rsid w:val="004F3951"/>
    <w:rsid w:val="004F467D"/>
    <w:rsid w:val="004F53C5"/>
    <w:rsid w:val="004F55EE"/>
    <w:rsid w:val="004F57A9"/>
    <w:rsid w:val="004F589C"/>
    <w:rsid w:val="004F5EB4"/>
    <w:rsid w:val="004F5F9A"/>
    <w:rsid w:val="004F63AB"/>
    <w:rsid w:val="004F6707"/>
    <w:rsid w:val="004F67B5"/>
    <w:rsid w:val="004F68B1"/>
    <w:rsid w:val="004F6C4C"/>
    <w:rsid w:val="004F6E56"/>
    <w:rsid w:val="004F6EA0"/>
    <w:rsid w:val="004F78DB"/>
    <w:rsid w:val="004F7CC5"/>
    <w:rsid w:val="0050005F"/>
    <w:rsid w:val="00500091"/>
    <w:rsid w:val="005002A8"/>
    <w:rsid w:val="005005E6"/>
    <w:rsid w:val="0050082E"/>
    <w:rsid w:val="005010A8"/>
    <w:rsid w:val="0050151E"/>
    <w:rsid w:val="0050182E"/>
    <w:rsid w:val="00501FEA"/>
    <w:rsid w:val="005026F7"/>
    <w:rsid w:val="00502850"/>
    <w:rsid w:val="00502A18"/>
    <w:rsid w:val="00502A6D"/>
    <w:rsid w:val="00502B1E"/>
    <w:rsid w:val="00502F98"/>
    <w:rsid w:val="00503103"/>
    <w:rsid w:val="005034E4"/>
    <w:rsid w:val="005035C6"/>
    <w:rsid w:val="0050395B"/>
    <w:rsid w:val="00503DA7"/>
    <w:rsid w:val="005044B8"/>
    <w:rsid w:val="0050456B"/>
    <w:rsid w:val="00504760"/>
    <w:rsid w:val="005047E2"/>
    <w:rsid w:val="00504AEA"/>
    <w:rsid w:val="00504C58"/>
    <w:rsid w:val="00504EAA"/>
    <w:rsid w:val="0050570B"/>
    <w:rsid w:val="00505F6D"/>
    <w:rsid w:val="00506046"/>
    <w:rsid w:val="0050651E"/>
    <w:rsid w:val="0050676A"/>
    <w:rsid w:val="0050685B"/>
    <w:rsid w:val="00506FFD"/>
    <w:rsid w:val="00507554"/>
    <w:rsid w:val="00507708"/>
    <w:rsid w:val="005079A4"/>
    <w:rsid w:val="00510066"/>
    <w:rsid w:val="0051050F"/>
    <w:rsid w:val="005106C6"/>
    <w:rsid w:val="00510842"/>
    <w:rsid w:val="00510A4A"/>
    <w:rsid w:val="00510B0C"/>
    <w:rsid w:val="00510F25"/>
    <w:rsid w:val="00511240"/>
    <w:rsid w:val="0051126E"/>
    <w:rsid w:val="00511D48"/>
    <w:rsid w:val="00511E0F"/>
    <w:rsid w:val="00511E7F"/>
    <w:rsid w:val="00511E9B"/>
    <w:rsid w:val="0051204B"/>
    <w:rsid w:val="0051216A"/>
    <w:rsid w:val="005121D1"/>
    <w:rsid w:val="005127C6"/>
    <w:rsid w:val="005127FA"/>
    <w:rsid w:val="00512D2F"/>
    <w:rsid w:val="00512D46"/>
    <w:rsid w:val="005131F9"/>
    <w:rsid w:val="005134E4"/>
    <w:rsid w:val="005139D0"/>
    <w:rsid w:val="00513B13"/>
    <w:rsid w:val="00514469"/>
    <w:rsid w:val="00514882"/>
    <w:rsid w:val="005148CD"/>
    <w:rsid w:val="00514A5E"/>
    <w:rsid w:val="00514BEF"/>
    <w:rsid w:val="00515176"/>
    <w:rsid w:val="005152AF"/>
    <w:rsid w:val="005153AE"/>
    <w:rsid w:val="00515C5C"/>
    <w:rsid w:val="0051686F"/>
    <w:rsid w:val="0051693E"/>
    <w:rsid w:val="00516D17"/>
    <w:rsid w:val="00516D80"/>
    <w:rsid w:val="00517535"/>
    <w:rsid w:val="00517C36"/>
    <w:rsid w:val="00517C43"/>
    <w:rsid w:val="00517DAA"/>
    <w:rsid w:val="00520188"/>
    <w:rsid w:val="005207B5"/>
    <w:rsid w:val="0052081A"/>
    <w:rsid w:val="005209FF"/>
    <w:rsid w:val="00520D38"/>
    <w:rsid w:val="00520E71"/>
    <w:rsid w:val="00520E91"/>
    <w:rsid w:val="00520FC7"/>
    <w:rsid w:val="00521178"/>
    <w:rsid w:val="0052137F"/>
    <w:rsid w:val="005215E5"/>
    <w:rsid w:val="005217E6"/>
    <w:rsid w:val="00521AF3"/>
    <w:rsid w:val="00521BC9"/>
    <w:rsid w:val="00521F4E"/>
    <w:rsid w:val="00522479"/>
    <w:rsid w:val="005224DE"/>
    <w:rsid w:val="00522F7F"/>
    <w:rsid w:val="005230AD"/>
    <w:rsid w:val="00523371"/>
    <w:rsid w:val="00523678"/>
    <w:rsid w:val="0052370E"/>
    <w:rsid w:val="00523864"/>
    <w:rsid w:val="005239E3"/>
    <w:rsid w:val="00523B68"/>
    <w:rsid w:val="00523DDD"/>
    <w:rsid w:val="00523EA7"/>
    <w:rsid w:val="00523F41"/>
    <w:rsid w:val="005245A4"/>
    <w:rsid w:val="005246EF"/>
    <w:rsid w:val="005247DA"/>
    <w:rsid w:val="00524954"/>
    <w:rsid w:val="00524C39"/>
    <w:rsid w:val="00524C98"/>
    <w:rsid w:val="00524DBE"/>
    <w:rsid w:val="00525187"/>
    <w:rsid w:val="0052526D"/>
    <w:rsid w:val="0052542B"/>
    <w:rsid w:val="0052575B"/>
    <w:rsid w:val="00525848"/>
    <w:rsid w:val="005263E6"/>
    <w:rsid w:val="0052644F"/>
    <w:rsid w:val="005269C3"/>
    <w:rsid w:val="00526C4F"/>
    <w:rsid w:val="00526EBA"/>
    <w:rsid w:val="0052707F"/>
    <w:rsid w:val="00527387"/>
    <w:rsid w:val="00527856"/>
    <w:rsid w:val="0053071A"/>
    <w:rsid w:val="0053095C"/>
    <w:rsid w:val="00530C3F"/>
    <w:rsid w:val="005317B4"/>
    <w:rsid w:val="00531B1C"/>
    <w:rsid w:val="00531B52"/>
    <w:rsid w:val="00531D10"/>
    <w:rsid w:val="00531E01"/>
    <w:rsid w:val="00531ECB"/>
    <w:rsid w:val="005324E5"/>
    <w:rsid w:val="0053291F"/>
    <w:rsid w:val="00532920"/>
    <w:rsid w:val="00533AA9"/>
    <w:rsid w:val="00533BE1"/>
    <w:rsid w:val="00533C74"/>
    <w:rsid w:val="00533D69"/>
    <w:rsid w:val="00533E88"/>
    <w:rsid w:val="00533F2A"/>
    <w:rsid w:val="00534371"/>
    <w:rsid w:val="00534578"/>
    <w:rsid w:val="00534670"/>
    <w:rsid w:val="005349BC"/>
    <w:rsid w:val="00534E88"/>
    <w:rsid w:val="0053522D"/>
    <w:rsid w:val="00536165"/>
    <w:rsid w:val="005365F7"/>
    <w:rsid w:val="005369C9"/>
    <w:rsid w:val="00536A64"/>
    <w:rsid w:val="00536DFA"/>
    <w:rsid w:val="00537314"/>
    <w:rsid w:val="00537347"/>
    <w:rsid w:val="00537418"/>
    <w:rsid w:val="00537561"/>
    <w:rsid w:val="005375AD"/>
    <w:rsid w:val="005377F2"/>
    <w:rsid w:val="005378FC"/>
    <w:rsid w:val="00537965"/>
    <w:rsid w:val="00540269"/>
    <w:rsid w:val="005403D7"/>
    <w:rsid w:val="0054046E"/>
    <w:rsid w:val="005404BF"/>
    <w:rsid w:val="00540682"/>
    <w:rsid w:val="00540A38"/>
    <w:rsid w:val="00540A8F"/>
    <w:rsid w:val="00540E05"/>
    <w:rsid w:val="00540EE9"/>
    <w:rsid w:val="00541115"/>
    <w:rsid w:val="00541314"/>
    <w:rsid w:val="005418CF"/>
    <w:rsid w:val="005418E5"/>
    <w:rsid w:val="00541B38"/>
    <w:rsid w:val="0054239D"/>
    <w:rsid w:val="00542465"/>
    <w:rsid w:val="005429D8"/>
    <w:rsid w:val="00542A07"/>
    <w:rsid w:val="00542ACE"/>
    <w:rsid w:val="00543555"/>
    <w:rsid w:val="00543717"/>
    <w:rsid w:val="00543964"/>
    <w:rsid w:val="00543EE1"/>
    <w:rsid w:val="0054435B"/>
    <w:rsid w:val="00544713"/>
    <w:rsid w:val="0054485D"/>
    <w:rsid w:val="00544936"/>
    <w:rsid w:val="00544AD0"/>
    <w:rsid w:val="00544BC3"/>
    <w:rsid w:val="00544E65"/>
    <w:rsid w:val="0054536A"/>
    <w:rsid w:val="00545B31"/>
    <w:rsid w:val="00545C37"/>
    <w:rsid w:val="00545FA9"/>
    <w:rsid w:val="00546112"/>
    <w:rsid w:val="005462BD"/>
    <w:rsid w:val="00546431"/>
    <w:rsid w:val="00546943"/>
    <w:rsid w:val="005469DB"/>
    <w:rsid w:val="00546BB0"/>
    <w:rsid w:val="00546BC7"/>
    <w:rsid w:val="00546D6F"/>
    <w:rsid w:val="00546F11"/>
    <w:rsid w:val="00546FC6"/>
    <w:rsid w:val="00547095"/>
    <w:rsid w:val="005476F4"/>
    <w:rsid w:val="00547863"/>
    <w:rsid w:val="00547BD3"/>
    <w:rsid w:val="00547D34"/>
    <w:rsid w:val="00550146"/>
    <w:rsid w:val="005507F2"/>
    <w:rsid w:val="00550B18"/>
    <w:rsid w:val="00550BB0"/>
    <w:rsid w:val="00551A34"/>
    <w:rsid w:val="0055264E"/>
    <w:rsid w:val="0055266A"/>
    <w:rsid w:val="00552CA2"/>
    <w:rsid w:val="00552E9F"/>
    <w:rsid w:val="00553008"/>
    <w:rsid w:val="005537DC"/>
    <w:rsid w:val="005541B2"/>
    <w:rsid w:val="005543B3"/>
    <w:rsid w:val="00554471"/>
    <w:rsid w:val="005546D5"/>
    <w:rsid w:val="0055502F"/>
    <w:rsid w:val="005552FF"/>
    <w:rsid w:val="00555860"/>
    <w:rsid w:val="0055594B"/>
    <w:rsid w:val="00555E92"/>
    <w:rsid w:val="00555FB8"/>
    <w:rsid w:val="00556314"/>
    <w:rsid w:val="005566DD"/>
    <w:rsid w:val="00556DD6"/>
    <w:rsid w:val="00556F8E"/>
    <w:rsid w:val="00556FB6"/>
    <w:rsid w:val="00557061"/>
    <w:rsid w:val="005573B1"/>
    <w:rsid w:val="0055786E"/>
    <w:rsid w:val="00557967"/>
    <w:rsid w:val="005602FB"/>
    <w:rsid w:val="00560F47"/>
    <w:rsid w:val="005611B2"/>
    <w:rsid w:val="0056145A"/>
    <w:rsid w:val="00561ABB"/>
    <w:rsid w:val="00561E04"/>
    <w:rsid w:val="00561E46"/>
    <w:rsid w:val="00561FDC"/>
    <w:rsid w:val="005624F3"/>
    <w:rsid w:val="00562C54"/>
    <w:rsid w:val="00562D2D"/>
    <w:rsid w:val="00562D83"/>
    <w:rsid w:val="00563369"/>
    <w:rsid w:val="0056360C"/>
    <w:rsid w:val="005638F4"/>
    <w:rsid w:val="00563934"/>
    <w:rsid w:val="005639EC"/>
    <w:rsid w:val="00563B4A"/>
    <w:rsid w:val="00563EE5"/>
    <w:rsid w:val="00563F7D"/>
    <w:rsid w:val="0056436B"/>
    <w:rsid w:val="0056459A"/>
    <w:rsid w:val="0056482D"/>
    <w:rsid w:val="0056494A"/>
    <w:rsid w:val="00564BEC"/>
    <w:rsid w:val="00564D9F"/>
    <w:rsid w:val="00564DFC"/>
    <w:rsid w:val="005651FA"/>
    <w:rsid w:val="0056552B"/>
    <w:rsid w:val="005657DE"/>
    <w:rsid w:val="00565987"/>
    <w:rsid w:val="00565FBF"/>
    <w:rsid w:val="005660D1"/>
    <w:rsid w:val="00566319"/>
    <w:rsid w:val="005663B1"/>
    <w:rsid w:val="005665D6"/>
    <w:rsid w:val="00566D49"/>
    <w:rsid w:val="00566DE1"/>
    <w:rsid w:val="00566EE7"/>
    <w:rsid w:val="00566F13"/>
    <w:rsid w:val="00566FFD"/>
    <w:rsid w:val="0056713B"/>
    <w:rsid w:val="005671C5"/>
    <w:rsid w:val="00567447"/>
    <w:rsid w:val="005675D8"/>
    <w:rsid w:val="005700CB"/>
    <w:rsid w:val="00570283"/>
    <w:rsid w:val="00570779"/>
    <w:rsid w:val="00570913"/>
    <w:rsid w:val="005709F1"/>
    <w:rsid w:val="00570D05"/>
    <w:rsid w:val="00570DE8"/>
    <w:rsid w:val="00570FE4"/>
    <w:rsid w:val="0057167D"/>
    <w:rsid w:val="005718AD"/>
    <w:rsid w:val="005725DB"/>
    <w:rsid w:val="005727CC"/>
    <w:rsid w:val="00572B2B"/>
    <w:rsid w:val="00572E02"/>
    <w:rsid w:val="00573046"/>
    <w:rsid w:val="00573BAE"/>
    <w:rsid w:val="0057487C"/>
    <w:rsid w:val="00574AA1"/>
    <w:rsid w:val="00575152"/>
    <w:rsid w:val="00575288"/>
    <w:rsid w:val="00575633"/>
    <w:rsid w:val="00575899"/>
    <w:rsid w:val="00576534"/>
    <w:rsid w:val="00576606"/>
    <w:rsid w:val="00576686"/>
    <w:rsid w:val="0057695C"/>
    <w:rsid w:val="00576CB9"/>
    <w:rsid w:val="00576EBD"/>
    <w:rsid w:val="005770AA"/>
    <w:rsid w:val="00577574"/>
    <w:rsid w:val="005775CE"/>
    <w:rsid w:val="0057760B"/>
    <w:rsid w:val="005779F7"/>
    <w:rsid w:val="00577D37"/>
    <w:rsid w:val="00577DB6"/>
    <w:rsid w:val="0058021C"/>
    <w:rsid w:val="00580306"/>
    <w:rsid w:val="00580544"/>
    <w:rsid w:val="0058066F"/>
    <w:rsid w:val="00580794"/>
    <w:rsid w:val="00580820"/>
    <w:rsid w:val="00580878"/>
    <w:rsid w:val="0058096B"/>
    <w:rsid w:val="005810FE"/>
    <w:rsid w:val="005815F9"/>
    <w:rsid w:val="00581814"/>
    <w:rsid w:val="005818A8"/>
    <w:rsid w:val="00581B6C"/>
    <w:rsid w:val="00581EAA"/>
    <w:rsid w:val="00581F13"/>
    <w:rsid w:val="00582166"/>
    <w:rsid w:val="005821CE"/>
    <w:rsid w:val="005827A9"/>
    <w:rsid w:val="00582BC5"/>
    <w:rsid w:val="00582C45"/>
    <w:rsid w:val="00582FA5"/>
    <w:rsid w:val="0058325A"/>
    <w:rsid w:val="0058361D"/>
    <w:rsid w:val="00583834"/>
    <w:rsid w:val="005846EB"/>
    <w:rsid w:val="0058474B"/>
    <w:rsid w:val="005847E1"/>
    <w:rsid w:val="005849C5"/>
    <w:rsid w:val="00584B21"/>
    <w:rsid w:val="00584FFA"/>
    <w:rsid w:val="005853E2"/>
    <w:rsid w:val="00585650"/>
    <w:rsid w:val="00585DD0"/>
    <w:rsid w:val="0058606B"/>
    <w:rsid w:val="00586114"/>
    <w:rsid w:val="00586154"/>
    <w:rsid w:val="0058616E"/>
    <w:rsid w:val="0058628B"/>
    <w:rsid w:val="00586338"/>
    <w:rsid w:val="00586B97"/>
    <w:rsid w:val="00586E88"/>
    <w:rsid w:val="00586F76"/>
    <w:rsid w:val="00587A15"/>
    <w:rsid w:val="00587DD2"/>
    <w:rsid w:val="00590749"/>
    <w:rsid w:val="00590A3B"/>
    <w:rsid w:val="00590FF0"/>
    <w:rsid w:val="0059100B"/>
    <w:rsid w:val="00591176"/>
    <w:rsid w:val="00591883"/>
    <w:rsid w:val="00591E07"/>
    <w:rsid w:val="0059224A"/>
    <w:rsid w:val="00592449"/>
    <w:rsid w:val="005926CD"/>
    <w:rsid w:val="00592738"/>
    <w:rsid w:val="005928DD"/>
    <w:rsid w:val="005928EE"/>
    <w:rsid w:val="00592A23"/>
    <w:rsid w:val="00592AC3"/>
    <w:rsid w:val="00592C0E"/>
    <w:rsid w:val="00592E1B"/>
    <w:rsid w:val="0059330B"/>
    <w:rsid w:val="005934E8"/>
    <w:rsid w:val="005936F6"/>
    <w:rsid w:val="00593780"/>
    <w:rsid w:val="00593B7C"/>
    <w:rsid w:val="00593CD5"/>
    <w:rsid w:val="00593DDE"/>
    <w:rsid w:val="00593E64"/>
    <w:rsid w:val="00594246"/>
    <w:rsid w:val="00594465"/>
    <w:rsid w:val="00594DFB"/>
    <w:rsid w:val="00594E46"/>
    <w:rsid w:val="00595187"/>
    <w:rsid w:val="005952E9"/>
    <w:rsid w:val="005955A0"/>
    <w:rsid w:val="00595846"/>
    <w:rsid w:val="00595BBE"/>
    <w:rsid w:val="00595BE9"/>
    <w:rsid w:val="00596143"/>
    <w:rsid w:val="0059617C"/>
    <w:rsid w:val="005963EF"/>
    <w:rsid w:val="00596591"/>
    <w:rsid w:val="005967B9"/>
    <w:rsid w:val="0059729A"/>
    <w:rsid w:val="0059735C"/>
    <w:rsid w:val="00597417"/>
    <w:rsid w:val="00597458"/>
    <w:rsid w:val="00597880"/>
    <w:rsid w:val="005978CA"/>
    <w:rsid w:val="00597923"/>
    <w:rsid w:val="005A03C8"/>
    <w:rsid w:val="005A062D"/>
    <w:rsid w:val="005A06C0"/>
    <w:rsid w:val="005A0AD9"/>
    <w:rsid w:val="005A0B41"/>
    <w:rsid w:val="005A0D21"/>
    <w:rsid w:val="005A0FC6"/>
    <w:rsid w:val="005A17B8"/>
    <w:rsid w:val="005A1E1E"/>
    <w:rsid w:val="005A1F87"/>
    <w:rsid w:val="005A220E"/>
    <w:rsid w:val="005A238C"/>
    <w:rsid w:val="005A240C"/>
    <w:rsid w:val="005A284F"/>
    <w:rsid w:val="005A29E4"/>
    <w:rsid w:val="005A2E36"/>
    <w:rsid w:val="005A339F"/>
    <w:rsid w:val="005A3587"/>
    <w:rsid w:val="005A39DD"/>
    <w:rsid w:val="005A3B3E"/>
    <w:rsid w:val="005A3BCD"/>
    <w:rsid w:val="005A40BB"/>
    <w:rsid w:val="005A434F"/>
    <w:rsid w:val="005A45AA"/>
    <w:rsid w:val="005A4B07"/>
    <w:rsid w:val="005A4F10"/>
    <w:rsid w:val="005A5B46"/>
    <w:rsid w:val="005A5C4F"/>
    <w:rsid w:val="005A5FAB"/>
    <w:rsid w:val="005A60C6"/>
    <w:rsid w:val="005A61BF"/>
    <w:rsid w:val="005A636D"/>
    <w:rsid w:val="005A67AB"/>
    <w:rsid w:val="005A68DA"/>
    <w:rsid w:val="005A6A27"/>
    <w:rsid w:val="005A6D26"/>
    <w:rsid w:val="005A75C6"/>
    <w:rsid w:val="005A77A0"/>
    <w:rsid w:val="005A7B44"/>
    <w:rsid w:val="005A7D25"/>
    <w:rsid w:val="005A7DF3"/>
    <w:rsid w:val="005A7ECF"/>
    <w:rsid w:val="005B002A"/>
    <w:rsid w:val="005B06B9"/>
    <w:rsid w:val="005B0BF6"/>
    <w:rsid w:val="005B10F9"/>
    <w:rsid w:val="005B198B"/>
    <w:rsid w:val="005B1C97"/>
    <w:rsid w:val="005B1D41"/>
    <w:rsid w:val="005B20B3"/>
    <w:rsid w:val="005B25E2"/>
    <w:rsid w:val="005B2A1A"/>
    <w:rsid w:val="005B2A87"/>
    <w:rsid w:val="005B2BAC"/>
    <w:rsid w:val="005B2F42"/>
    <w:rsid w:val="005B3212"/>
    <w:rsid w:val="005B32F2"/>
    <w:rsid w:val="005B3589"/>
    <w:rsid w:val="005B3596"/>
    <w:rsid w:val="005B390D"/>
    <w:rsid w:val="005B3A54"/>
    <w:rsid w:val="005B3B32"/>
    <w:rsid w:val="005B3B8D"/>
    <w:rsid w:val="005B3E53"/>
    <w:rsid w:val="005B4051"/>
    <w:rsid w:val="005B4413"/>
    <w:rsid w:val="005B4F56"/>
    <w:rsid w:val="005B5090"/>
    <w:rsid w:val="005B50A9"/>
    <w:rsid w:val="005B5132"/>
    <w:rsid w:val="005B5259"/>
    <w:rsid w:val="005B55C8"/>
    <w:rsid w:val="005B5BAF"/>
    <w:rsid w:val="005B6060"/>
    <w:rsid w:val="005B60DC"/>
    <w:rsid w:val="005B60EF"/>
    <w:rsid w:val="005B614C"/>
    <w:rsid w:val="005B6187"/>
    <w:rsid w:val="005B6951"/>
    <w:rsid w:val="005B6970"/>
    <w:rsid w:val="005B69FF"/>
    <w:rsid w:val="005B6A51"/>
    <w:rsid w:val="005B6B3A"/>
    <w:rsid w:val="005B7602"/>
    <w:rsid w:val="005B785F"/>
    <w:rsid w:val="005B7D01"/>
    <w:rsid w:val="005C0131"/>
    <w:rsid w:val="005C0336"/>
    <w:rsid w:val="005C102E"/>
    <w:rsid w:val="005C1334"/>
    <w:rsid w:val="005C149A"/>
    <w:rsid w:val="005C1618"/>
    <w:rsid w:val="005C16CC"/>
    <w:rsid w:val="005C1AD9"/>
    <w:rsid w:val="005C1E01"/>
    <w:rsid w:val="005C2796"/>
    <w:rsid w:val="005C2868"/>
    <w:rsid w:val="005C2CC3"/>
    <w:rsid w:val="005C3E5F"/>
    <w:rsid w:val="005C475D"/>
    <w:rsid w:val="005C4C07"/>
    <w:rsid w:val="005C4D2E"/>
    <w:rsid w:val="005C4DDB"/>
    <w:rsid w:val="005C5769"/>
    <w:rsid w:val="005C5992"/>
    <w:rsid w:val="005C5A95"/>
    <w:rsid w:val="005C5F94"/>
    <w:rsid w:val="005C717D"/>
    <w:rsid w:val="005C7BBF"/>
    <w:rsid w:val="005C7E0D"/>
    <w:rsid w:val="005D048E"/>
    <w:rsid w:val="005D069D"/>
    <w:rsid w:val="005D0A60"/>
    <w:rsid w:val="005D0C5F"/>
    <w:rsid w:val="005D11CC"/>
    <w:rsid w:val="005D1446"/>
    <w:rsid w:val="005D150F"/>
    <w:rsid w:val="005D16CA"/>
    <w:rsid w:val="005D1781"/>
    <w:rsid w:val="005D17B9"/>
    <w:rsid w:val="005D1992"/>
    <w:rsid w:val="005D2125"/>
    <w:rsid w:val="005D21E9"/>
    <w:rsid w:val="005D22C0"/>
    <w:rsid w:val="005D231C"/>
    <w:rsid w:val="005D2682"/>
    <w:rsid w:val="005D2863"/>
    <w:rsid w:val="005D294D"/>
    <w:rsid w:val="005D2F48"/>
    <w:rsid w:val="005D365F"/>
    <w:rsid w:val="005D393B"/>
    <w:rsid w:val="005D3B6D"/>
    <w:rsid w:val="005D3B97"/>
    <w:rsid w:val="005D3C2A"/>
    <w:rsid w:val="005D3D51"/>
    <w:rsid w:val="005D4370"/>
    <w:rsid w:val="005D45C2"/>
    <w:rsid w:val="005D4BFB"/>
    <w:rsid w:val="005D53D6"/>
    <w:rsid w:val="005D5669"/>
    <w:rsid w:val="005D5988"/>
    <w:rsid w:val="005D5C3D"/>
    <w:rsid w:val="005D5D16"/>
    <w:rsid w:val="005D5D4A"/>
    <w:rsid w:val="005D6030"/>
    <w:rsid w:val="005D63A4"/>
    <w:rsid w:val="005D63C5"/>
    <w:rsid w:val="005D678D"/>
    <w:rsid w:val="005D691F"/>
    <w:rsid w:val="005D6AC7"/>
    <w:rsid w:val="005D7C37"/>
    <w:rsid w:val="005D7D37"/>
    <w:rsid w:val="005E026E"/>
    <w:rsid w:val="005E0B49"/>
    <w:rsid w:val="005E0EDF"/>
    <w:rsid w:val="005E1531"/>
    <w:rsid w:val="005E195F"/>
    <w:rsid w:val="005E262E"/>
    <w:rsid w:val="005E2720"/>
    <w:rsid w:val="005E2E78"/>
    <w:rsid w:val="005E375D"/>
    <w:rsid w:val="005E377B"/>
    <w:rsid w:val="005E39F9"/>
    <w:rsid w:val="005E406C"/>
    <w:rsid w:val="005E42A0"/>
    <w:rsid w:val="005E43D9"/>
    <w:rsid w:val="005E49BB"/>
    <w:rsid w:val="005E49E3"/>
    <w:rsid w:val="005E4B19"/>
    <w:rsid w:val="005E5576"/>
    <w:rsid w:val="005E55FD"/>
    <w:rsid w:val="005E5BC3"/>
    <w:rsid w:val="005E5BDA"/>
    <w:rsid w:val="005E5F36"/>
    <w:rsid w:val="005E6110"/>
    <w:rsid w:val="005E678A"/>
    <w:rsid w:val="005E7106"/>
    <w:rsid w:val="005E732E"/>
    <w:rsid w:val="005E77D0"/>
    <w:rsid w:val="005E7ADC"/>
    <w:rsid w:val="005E7CA3"/>
    <w:rsid w:val="005F0422"/>
    <w:rsid w:val="005F04A9"/>
    <w:rsid w:val="005F0645"/>
    <w:rsid w:val="005F0E38"/>
    <w:rsid w:val="005F0E8B"/>
    <w:rsid w:val="005F16B6"/>
    <w:rsid w:val="005F1749"/>
    <w:rsid w:val="005F198C"/>
    <w:rsid w:val="005F1B69"/>
    <w:rsid w:val="005F2861"/>
    <w:rsid w:val="005F2A0F"/>
    <w:rsid w:val="005F2A32"/>
    <w:rsid w:val="005F2DCC"/>
    <w:rsid w:val="005F311D"/>
    <w:rsid w:val="005F3A1C"/>
    <w:rsid w:val="005F3A3E"/>
    <w:rsid w:val="005F3AD2"/>
    <w:rsid w:val="005F3D38"/>
    <w:rsid w:val="005F4B3A"/>
    <w:rsid w:val="005F4DE9"/>
    <w:rsid w:val="005F4E5F"/>
    <w:rsid w:val="005F5670"/>
    <w:rsid w:val="005F5DD7"/>
    <w:rsid w:val="005F60DF"/>
    <w:rsid w:val="005F67AB"/>
    <w:rsid w:val="005F6D44"/>
    <w:rsid w:val="005F6FF5"/>
    <w:rsid w:val="005F70B9"/>
    <w:rsid w:val="005F714E"/>
    <w:rsid w:val="005F782F"/>
    <w:rsid w:val="005F79C2"/>
    <w:rsid w:val="005F7B8F"/>
    <w:rsid w:val="005F7CBF"/>
    <w:rsid w:val="005F7F56"/>
    <w:rsid w:val="005F7F9B"/>
    <w:rsid w:val="006006A5"/>
    <w:rsid w:val="006011D3"/>
    <w:rsid w:val="00601357"/>
    <w:rsid w:val="0060179D"/>
    <w:rsid w:val="00601896"/>
    <w:rsid w:val="00601F74"/>
    <w:rsid w:val="00602112"/>
    <w:rsid w:val="006022DA"/>
    <w:rsid w:val="006023E3"/>
    <w:rsid w:val="006024D0"/>
    <w:rsid w:val="00602595"/>
    <w:rsid w:val="0060269D"/>
    <w:rsid w:val="00603846"/>
    <w:rsid w:val="006039DC"/>
    <w:rsid w:val="00603BB4"/>
    <w:rsid w:val="00604864"/>
    <w:rsid w:val="00604C61"/>
    <w:rsid w:val="00604CF1"/>
    <w:rsid w:val="00604EB4"/>
    <w:rsid w:val="00604EE0"/>
    <w:rsid w:val="0060591B"/>
    <w:rsid w:val="00605CB1"/>
    <w:rsid w:val="00605DC4"/>
    <w:rsid w:val="00605FEE"/>
    <w:rsid w:val="0060631A"/>
    <w:rsid w:val="006064EB"/>
    <w:rsid w:val="00606ACB"/>
    <w:rsid w:val="00606B33"/>
    <w:rsid w:val="00606FBD"/>
    <w:rsid w:val="00607199"/>
    <w:rsid w:val="006077D3"/>
    <w:rsid w:val="00607A40"/>
    <w:rsid w:val="00607AC0"/>
    <w:rsid w:val="00607AFB"/>
    <w:rsid w:val="00610011"/>
    <w:rsid w:val="0061032D"/>
    <w:rsid w:val="0061058C"/>
    <w:rsid w:val="00610C98"/>
    <w:rsid w:val="006118CC"/>
    <w:rsid w:val="0061199A"/>
    <w:rsid w:val="00611BFA"/>
    <w:rsid w:val="00611D25"/>
    <w:rsid w:val="006120DC"/>
    <w:rsid w:val="0061229E"/>
    <w:rsid w:val="00612337"/>
    <w:rsid w:val="00612691"/>
    <w:rsid w:val="0061282B"/>
    <w:rsid w:val="006128CC"/>
    <w:rsid w:val="0061290C"/>
    <w:rsid w:val="00612962"/>
    <w:rsid w:val="006132F0"/>
    <w:rsid w:val="00613335"/>
    <w:rsid w:val="006135DE"/>
    <w:rsid w:val="006138BE"/>
    <w:rsid w:val="00614711"/>
    <w:rsid w:val="0061475A"/>
    <w:rsid w:val="00614795"/>
    <w:rsid w:val="006147C3"/>
    <w:rsid w:val="00614C0D"/>
    <w:rsid w:val="00614C31"/>
    <w:rsid w:val="00614DCA"/>
    <w:rsid w:val="00615285"/>
    <w:rsid w:val="006153F1"/>
    <w:rsid w:val="0061555B"/>
    <w:rsid w:val="006156A1"/>
    <w:rsid w:val="006157AB"/>
    <w:rsid w:val="0061585B"/>
    <w:rsid w:val="006159AB"/>
    <w:rsid w:val="00615BDE"/>
    <w:rsid w:val="00615C01"/>
    <w:rsid w:val="00615CE7"/>
    <w:rsid w:val="00615FF0"/>
    <w:rsid w:val="00616908"/>
    <w:rsid w:val="00616BB3"/>
    <w:rsid w:val="00616C9C"/>
    <w:rsid w:val="0061726D"/>
    <w:rsid w:val="0061754E"/>
    <w:rsid w:val="006175A5"/>
    <w:rsid w:val="00617771"/>
    <w:rsid w:val="0061791C"/>
    <w:rsid w:val="00617EDD"/>
    <w:rsid w:val="0062030B"/>
    <w:rsid w:val="00620326"/>
    <w:rsid w:val="00620526"/>
    <w:rsid w:val="0062081E"/>
    <w:rsid w:val="00620E0D"/>
    <w:rsid w:val="006215A4"/>
    <w:rsid w:val="0062163D"/>
    <w:rsid w:val="00621DDF"/>
    <w:rsid w:val="00621E22"/>
    <w:rsid w:val="006225EB"/>
    <w:rsid w:val="00622768"/>
    <w:rsid w:val="00622857"/>
    <w:rsid w:val="00623483"/>
    <w:rsid w:val="00623BD0"/>
    <w:rsid w:val="00624872"/>
    <w:rsid w:val="006249BA"/>
    <w:rsid w:val="00624B62"/>
    <w:rsid w:val="00624E16"/>
    <w:rsid w:val="006253C0"/>
    <w:rsid w:val="006256AA"/>
    <w:rsid w:val="0062572B"/>
    <w:rsid w:val="0062580C"/>
    <w:rsid w:val="00625A8D"/>
    <w:rsid w:val="00625C41"/>
    <w:rsid w:val="0062611B"/>
    <w:rsid w:val="00626C90"/>
    <w:rsid w:val="006275BA"/>
    <w:rsid w:val="00627D38"/>
    <w:rsid w:val="00627E35"/>
    <w:rsid w:val="00630075"/>
    <w:rsid w:val="0063040E"/>
    <w:rsid w:val="00630A5E"/>
    <w:rsid w:val="00630DC6"/>
    <w:rsid w:val="00630F75"/>
    <w:rsid w:val="006310BC"/>
    <w:rsid w:val="00631724"/>
    <w:rsid w:val="00631DFE"/>
    <w:rsid w:val="00631E01"/>
    <w:rsid w:val="00632116"/>
    <w:rsid w:val="0063218B"/>
    <w:rsid w:val="006321D2"/>
    <w:rsid w:val="00632469"/>
    <w:rsid w:val="00632A5C"/>
    <w:rsid w:val="00632D37"/>
    <w:rsid w:val="00633D8D"/>
    <w:rsid w:val="00633F1A"/>
    <w:rsid w:val="00634786"/>
    <w:rsid w:val="006347DF"/>
    <w:rsid w:val="00634899"/>
    <w:rsid w:val="00634AC7"/>
    <w:rsid w:val="00634B8E"/>
    <w:rsid w:val="00635621"/>
    <w:rsid w:val="00636078"/>
    <w:rsid w:val="006361CE"/>
    <w:rsid w:val="006361E0"/>
    <w:rsid w:val="00636449"/>
    <w:rsid w:val="00636AC5"/>
    <w:rsid w:val="00636B4A"/>
    <w:rsid w:val="00636B4E"/>
    <w:rsid w:val="00636DE9"/>
    <w:rsid w:val="006372B1"/>
    <w:rsid w:val="006375AD"/>
    <w:rsid w:val="00637776"/>
    <w:rsid w:val="006378BD"/>
    <w:rsid w:val="006378F4"/>
    <w:rsid w:val="006378F9"/>
    <w:rsid w:val="00637BB0"/>
    <w:rsid w:val="00637D4B"/>
    <w:rsid w:val="00637E14"/>
    <w:rsid w:val="006401C6"/>
    <w:rsid w:val="0064065F"/>
    <w:rsid w:val="00640878"/>
    <w:rsid w:val="00640A53"/>
    <w:rsid w:val="00640E3D"/>
    <w:rsid w:val="00641772"/>
    <w:rsid w:val="00641A67"/>
    <w:rsid w:val="00641BF8"/>
    <w:rsid w:val="00641E35"/>
    <w:rsid w:val="0064364E"/>
    <w:rsid w:val="006436F4"/>
    <w:rsid w:val="00643D5F"/>
    <w:rsid w:val="0064476A"/>
    <w:rsid w:val="00644853"/>
    <w:rsid w:val="00644858"/>
    <w:rsid w:val="00644E26"/>
    <w:rsid w:val="00644E27"/>
    <w:rsid w:val="006451C4"/>
    <w:rsid w:val="006451D6"/>
    <w:rsid w:val="00645447"/>
    <w:rsid w:val="00645547"/>
    <w:rsid w:val="0064565A"/>
    <w:rsid w:val="00645BB6"/>
    <w:rsid w:val="00645F8C"/>
    <w:rsid w:val="006461C2"/>
    <w:rsid w:val="0064629B"/>
    <w:rsid w:val="00646687"/>
    <w:rsid w:val="00646712"/>
    <w:rsid w:val="00646B47"/>
    <w:rsid w:val="00646C8C"/>
    <w:rsid w:val="00646FA1"/>
    <w:rsid w:val="006478FA"/>
    <w:rsid w:val="00647D66"/>
    <w:rsid w:val="00647E1F"/>
    <w:rsid w:val="00647EA6"/>
    <w:rsid w:val="00650540"/>
    <w:rsid w:val="00650795"/>
    <w:rsid w:val="00650AB2"/>
    <w:rsid w:val="00651462"/>
    <w:rsid w:val="006527DB"/>
    <w:rsid w:val="00652F49"/>
    <w:rsid w:val="00653210"/>
    <w:rsid w:val="00653363"/>
    <w:rsid w:val="006536EA"/>
    <w:rsid w:val="00653776"/>
    <w:rsid w:val="00653B0A"/>
    <w:rsid w:val="00654877"/>
    <w:rsid w:val="00654903"/>
    <w:rsid w:val="006550C8"/>
    <w:rsid w:val="00655210"/>
    <w:rsid w:val="00655320"/>
    <w:rsid w:val="006555C6"/>
    <w:rsid w:val="006556A5"/>
    <w:rsid w:val="0065571C"/>
    <w:rsid w:val="006557FC"/>
    <w:rsid w:val="00655835"/>
    <w:rsid w:val="006561D4"/>
    <w:rsid w:val="0065628C"/>
    <w:rsid w:val="006563D0"/>
    <w:rsid w:val="00656B70"/>
    <w:rsid w:val="00657447"/>
    <w:rsid w:val="006577CB"/>
    <w:rsid w:val="00657843"/>
    <w:rsid w:val="00657867"/>
    <w:rsid w:val="00657891"/>
    <w:rsid w:val="00657B0A"/>
    <w:rsid w:val="0066005D"/>
    <w:rsid w:val="00660310"/>
    <w:rsid w:val="006609B4"/>
    <w:rsid w:val="00660C1C"/>
    <w:rsid w:val="00660C65"/>
    <w:rsid w:val="006612DA"/>
    <w:rsid w:val="006613F6"/>
    <w:rsid w:val="006617F8"/>
    <w:rsid w:val="0066188E"/>
    <w:rsid w:val="00661E2A"/>
    <w:rsid w:val="00662083"/>
    <w:rsid w:val="006622F6"/>
    <w:rsid w:val="00662365"/>
    <w:rsid w:val="00662710"/>
    <w:rsid w:val="0066281F"/>
    <w:rsid w:val="00662F3D"/>
    <w:rsid w:val="006637F1"/>
    <w:rsid w:val="006640F7"/>
    <w:rsid w:val="0066420D"/>
    <w:rsid w:val="0066425E"/>
    <w:rsid w:val="00664315"/>
    <w:rsid w:val="006647F9"/>
    <w:rsid w:val="00664B71"/>
    <w:rsid w:val="00664F65"/>
    <w:rsid w:val="00664F69"/>
    <w:rsid w:val="00665DF5"/>
    <w:rsid w:val="00665ECD"/>
    <w:rsid w:val="00666190"/>
    <w:rsid w:val="006662F0"/>
    <w:rsid w:val="0066637E"/>
    <w:rsid w:val="006666E2"/>
    <w:rsid w:val="00666EAF"/>
    <w:rsid w:val="0066738D"/>
    <w:rsid w:val="00667430"/>
    <w:rsid w:val="0066743E"/>
    <w:rsid w:val="00667979"/>
    <w:rsid w:val="00667C23"/>
    <w:rsid w:val="00670512"/>
    <w:rsid w:val="006705A7"/>
    <w:rsid w:val="006708B9"/>
    <w:rsid w:val="00670950"/>
    <w:rsid w:val="00670D12"/>
    <w:rsid w:val="00670D46"/>
    <w:rsid w:val="00670F47"/>
    <w:rsid w:val="006710DF"/>
    <w:rsid w:val="006712F3"/>
    <w:rsid w:val="006719E4"/>
    <w:rsid w:val="00671E29"/>
    <w:rsid w:val="0067230B"/>
    <w:rsid w:val="006723C2"/>
    <w:rsid w:val="006724FC"/>
    <w:rsid w:val="00672736"/>
    <w:rsid w:val="00672787"/>
    <w:rsid w:val="00672850"/>
    <w:rsid w:val="00672920"/>
    <w:rsid w:val="00672E3F"/>
    <w:rsid w:val="006733EA"/>
    <w:rsid w:val="0067358D"/>
    <w:rsid w:val="006739C9"/>
    <w:rsid w:val="00673C7F"/>
    <w:rsid w:val="006741FA"/>
    <w:rsid w:val="006745C4"/>
    <w:rsid w:val="00674638"/>
    <w:rsid w:val="00674E15"/>
    <w:rsid w:val="0067521F"/>
    <w:rsid w:val="006756C7"/>
    <w:rsid w:val="0067586E"/>
    <w:rsid w:val="00675E3B"/>
    <w:rsid w:val="0067600C"/>
    <w:rsid w:val="0067631E"/>
    <w:rsid w:val="006766AC"/>
    <w:rsid w:val="006768A2"/>
    <w:rsid w:val="00676B70"/>
    <w:rsid w:val="00676EE1"/>
    <w:rsid w:val="00677228"/>
    <w:rsid w:val="006776BE"/>
    <w:rsid w:val="006779EE"/>
    <w:rsid w:val="00677A45"/>
    <w:rsid w:val="00677BE2"/>
    <w:rsid w:val="00677E88"/>
    <w:rsid w:val="00680432"/>
    <w:rsid w:val="006804C0"/>
    <w:rsid w:val="006807C4"/>
    <w:rsid w:val="00680ABB"/>
    <w:rsid w:val="00681046"/>
    <w:rsid w:val="00681740"/>
    <w:rsid w:val="00681A25"/>
    <w:rsid w:val="0068279A"/>
    <w:rsid w:val="00682BE2"/>
    <w:rsid w:val="00683046"/>
    <w:rsid w:val="006834BC"/>
    <w:rsid w:val="0068352D"/>
    <w:rsid w:val="0068356C"/>
    <w:rsid w:val="00683738"/>
    <w:rsid w:val="00683B1B"/>
    <w:rsid w:val="0068414F"/>
    <w:rsid w:val="00684257"/>
    <w:rsid w:val="006842F4"/>
    <w:rsid w:val="00684484"/>
    <w:rsid w:val="0068468F"/>
    <w:rsid w:val="006848B4"/>
    <w:rsid w:val="00684DAA"/>
    <w:rsid w:val="00684F69"/>
    <w:rsid w:val="00685281"/>
    <w:rsid w:val="0068544F"/>
    <w:rsid w:val="00685A14"/>
    <w:rsid w:val="00685CB1"/>
    <w:rsid w:val="00686071"/>
    <w:rsid w:val="00686113"/>
    <w:rsid w:val="00686733"/>
    <w:rsid w:val="00686AFC"/>
    <w:rsid w:val="00686DB1"/>
    <w:rsid w:val="00686EAB"/>
    <w:rsid w:val="00686ED8"/>
    <w:rsid w:val="00686F57"/>
    <w:rsid w:val="0068709D"/>
    <w:rsid w:val="0068728C"/>
    <w:rsid w:val="00687896"/>
    <w:rsid w:val="00687DDB"/>
    <w:rsid w:val="00690275"/>
    <w:rsid w:val="00690788"/>
    <w:rsid w:val="00690D55"/>
    <w:rsid w:val="00690E24"/>
    <w:rsid w:val="00691203"/>
    <w:rsid w:val="00691DFB"/>
    <w:rsid w:val="00692029"/>
    <w:rsid w:val="00692052"/>
    <w:rsid w:val="0069214E"/>
    <w:rsid w:val="00692A10"/>
    <w:rsid w:val="00692A60"/>
    <w:rsid w:val="00692B36"/>
    <w:rsid w:val="00692FA3"/>
    <w:rsid w:val="00693126"/>
    <w:rsid w:val="00693137"/>
    <w:rsid w:val="006931EF"/>
    <w:rsid w:val="0069381E"/>
    <w:rsid w:val="00693919"/>
    <w:rsid w:val="006939AF"/>
    <w:rsid w:val="00693E9B"/>
    <w:rsid w:val="0069401F"/>
    <w:rsid w:val="006945ED"/>
    <w:rsid w:val="00694B24"/>
    <w:rsid w:val="00694FD1"/>
    <w:rsid w:val="0069560B"/>
    <w:rsid w:val="00695F0C"/>
    <w:rsid w:val="0069684E"/>
    <w:rsid w:val="00696898"/>
    <w:rsid w:val="00697098"/>
    <w:rsid w:val="00697A21"/>
    <w:rsid w:val="00697AEB"/>
    <w:rsid w:val="006A022C"/>
    <w:rsid w:val="006A0239"/>
    <w:rsid w:val="006A08B6"/>
    <w:rsid w:val="006A0BCB"/>
    <w:rsid w:val="006A10D5"/>
    <w:rsid w:val="006A1BE8"/>
    <w:rsid w:val="006A1F79"/>
    <w:rsid w:val="006A21D5"/>
    <w:rsid w:val="006A244C"/>
    <w:rsid w:val="006A27D4"/>
    <w:rsid w:val="006A2819"/>
    <w:rsid w:val="006A2CE4"/>
    <w:rsid w:val="006A2E8A"/>
    <w:rsid w:val="006A30DE"/>
    <w:rsid w:val="006A327D"/>
    <w:rsid w:val="006A3281"/>
    <w:rsid w:val="006A3604"/>
    <w:rsid w:val="006A36F7"/>
    <w:rsid w:val="006A3A21"/>
    <w:rsid w:val="006A3CD3"/>
    <w:rsid w:val="006A40FD"/>
    <w:rsid w:val="006A45A5"/>
    <w:rsid w:val="006A4685"/>
    <w:rsid w:val="006A493F"/>
    <w:rsid w:val="006A497B"/>
    <w:rsid w:val="006A51B6"/>
    <w:rsid w:val="006A5326"/>
    <w:rsid w:val="006A556D"/>
    <w:rsid w:val="006A5612"/>
    <w:rsid w:val="006A59EF"/>
    <w:rsid w:val="006A5D7E"/>
    <w:rsid w:val="006A5EA3"/>
    <w:rsid w:val="006A5EBB"/>
    <w:rsid w:val="006A60AD"/>
    <w:rsid w:val="006A63A0"/>
    <w:rsid w:val="006A6427"/>
    <w:rsid w:val="006A6A28"/>
    <w:rsid w:val="006A6A7B"/>
    <w:rsid w:val="006A6F31"/>
    <w:rsid w:val="006A7117"/>
    <w:rsid w:val="006A7208"/>
    <w:rsid w:val="006A756F"/>
    <w:rsid w:val="006A7B0E"/>
    <w:rsid w:val="006A7CD3"/>
    <w:rsid w:val="006A7FDF"/>
    <w:rsid w:val="006B0297"/>
    <w:rsid w:val="006B02B0"/>
    <w:rsid w:val="006B06D5"/>
    <w:rsid w:val="006B087A"/>
    <w:rsid w:val="006B0C55"/>
    <w:rsid w:val="006B105C"/>
    <w:rsid w:val="006B11AB"/>
    <w:rsid w:val="006B11C7"/>
    <w:rsid w:val="006B2004"/>
    <w:rsid w:val="006B25C8"/>
    <w:rsid w:val="006B274E"/>
    <w:rsid w:val="006B3154"/>
    <w:rsid w:val="006B33E6"/>
    <w:rsid w:val="006B35C8"/>
    <w:rsid w:val="006B3A49"/>
    <w:rsid w:val="006B3A63"/>
    <w:rsid w:val="006B3BDC"/>
    <w:rsid w:val="006B3C46"/>
    <w:rsid w:val="006B4080"/>
    <w:rsid w:val="006B45C0"/>
    <w:rsid w:val="006B4E38"/>
    <w:rsid w:val="006B5039"/>
    <w:rsid w:val="006B50F7"/>
    <w:rsid w:val="006B5163"/>
    <w:rsid w:val="006B5629"/>
    <w:rsid w:val="006B5977"/>
    <w:rsid w:val="006B6178"/>
    <w:rsid w:val="006B6238"/>
    <w:rsid w:val="006B686E"/>
    <w:rsid w:val="006B687E"/>
    <w:rsid w:val="006B689C"/>
    <w:rsid w:val="006B69B8"/>
    <w:rsid w:val="006B6A4F"/>
    <w:rsid w:val="006B6EAF"/>
    <w:rsid w:val="006B7165"/>
    <w:rsid w:val="006B73CD"/>
    <w:rsid w:val="006B76A7"/>
    <w:rsid w:val="006B7C07"/>
    <w:rsid w:val="006B7E7F"/>
    <w:rsid w:val="006B7F3C"/>
    <w:rsid w:val="006B7F3F"/>
    <w:rsid w:val="006C00E2"/>
    <w:rsid w:val="006C027D"/>
    <w:rsid w:val="006C0418"/>
    <w:rsid w:val="006C05C7"/>
    <w:rsid w:val="006C069C"/>
    <w:rsid w:val="006C08DE"/>
    <w:rsid w:val="006C0911"/>
    <w:rsid w:val="006C0A4B"/>
    <w:rsid w:val="006C0E50"/>
    <w:rsid w:val="006C14FB"/>
    <w:rsid w:val="006C1919"/>
    <w:rsid w:val="006C19E0"/>
    <w:rsid w:val="006C1A3C"/>
    <w:rsid w:val="006C1D34"/>
    <w:rsid w:val="006C1E52"/>
    <w:rsid w:val="006C24D0"/>
    <w:rsid w:val="006C27D9"/>
    <w:rsid w:val="006C2840"/>
    <w:rsid w:val="006C2A27"/>
    <w:rsid w:val="006C2F87"/>
    <w:rsid w:val="006C3226"/>
    <w:rsid w:val="006C33DF"/>
    <w:rsid w:val="006C3524"/>
    <w:rsid w:val="006C3FD6"/>
    <w:rsid w:val="006C42D4"/>
    <w:rsid w:val="006C471A"/>
    <w:rsid w:val="006C4A04"/>
    <w:rsid w:val="006C513B"/>
    <w:rsid w:val="006C5DE0"/>
    <w:rsid w:val="006C6026"/>
    <w:rsid w:val="006C605F"/>
    <w:rsid w:val="006C626A"/>
    <w:rsid w:val="006C62B1"/>
    <w:rsid w:val="006C683C"/>
    <w:rsid w:val="006C701D"/>
    <w:rsid w:val="006C74D5"/>
    <w:rsid w:val="006C7F27"/>
    <w:rsid w:val="006C7F90"/>
    <w:rsid w:val="006C7FD8"/>
    <w:rsid w:val="006D0261"/>
    <w:rsid w:val="006D1C40"/>
    <w:rsid w:val="006D1F1B"/>
    <w:rsid w:val="006D2158"/>
    <w:rsid w:val="006D2301"/>
    <w:rsid w:val="006D2753"/>
    <w:rsid w:val="006D2942"/>
    <w:rsid w:val="006D2961"/>
    <w:rsid w:val="006D30D4"/>
    <w:rsid w:val="006D31E0"/>
    <w:rsid w:val="006D3380"/>
    <w:rsid w:val="006D33AD"/>
    <w:rsid w:val="006D3456"/>
    <w:rsid w:val="006D3A1A"/>
    <w:rsid w:val="006D435C"/>
    <w:rsid w:val="006D487F"/>
    <w:rsid w:val="006D4A46"/>
    <w:rsid w:val="006D52B9"/>
    <w:rsid w:val="006D52C2"/>
    <w:rsid w:val="006D52FB"/>
    <w:rsid w:val="006D53F6"/>
    <w:rsid w:val="006D5532"/>
    <w:rsid w:val="006D55F7"/>
    <w:rsid w:val="006D56A7"/>
    <w:rsid w:val="006D5D68"/>
    <w:rsid w:val="006D66BC"/>
    <w:rsid w:val="006D680C"/>
    <w:rsid w:val="006D685C"/>
    <w:rsid w:val="006D69C0"/>
    <w:rsid w:val="006D6B50"/>
    <w:rsid w:val="006D6C90"/>
    <w:rsid w:val="006D6E77"/>
    <w:rsid w:val="006D73F7"/>
    <w:rsid w:val="006D7532"/>
    <w:rsid w:val="006D7943"/>
    <w:rsid w:val="006D79F3"/>
    <w:rsid w:val="006D7B24"/>
    <w:rsid w:val="006D7E79"/>
    <w:rsid w:val="006E02FF"/>
    <w:rsid w:val="006E09A4"/>
    <w:rsid w:val="006E0A4A"/>
    <w:rsid w:val="006E0B02"/>
    <w:rsid w:val="006E0E46"/>
    <w:rsid w:val="006E10A5"/>
    <w:rsid w:val="006E1428"/>
    <w:rsid w:val="006E153B"/>
    <w:rsid w:val="006E1760"/>
    <w:rsid w:val="006E1CF3"/>
    <w:rsid w:val="006E20E7"/>
    <w:rsid w:val="006E264C"/>
    <w:rsid w:val="006E30C4"/>
    <w:rsid w:val="006E30D5"/>
    <w:rsid w:val="006E3196"/>
    <w:rsid w:val="006E32DE"/>
    <w:rsid w:val="006E392A"/>
    <w:rsid w:val="006E3A5B"/>
    <w:rsid w:val="006E3B8B"/>
    <w:rsid w:val="006E3CF7"/>
    <w:rsid w:val="006E3DB4"/>
    <w:rsid w:val="006E3E36"/>
    <w:rsid w:val="006E40FE"/>
    <w:rsid w:val="006E4723"/>
    <w:rsid w:val="006E4BC8"/>
    <w:rsid w:val="006E4C00"/>
    <w:rsid w:val="006E4E45"/>
    <w:rsid w:val="006E5671"/>
    <w:rsid w:val="006E5BAE"/>
    <w:rsid w:val="006E5E2C"/>
    <w:rsid w:val="006E5FB0"/>
    <w:rsid w:val="006E6416"/>
    <w:rsid w:val="006E6551"/>
    <w:rsid w:val="006E67A9"/>
    <w:rsid w:val="006E6890"/>
    <w:rsid w:val="006E698E"/>
    <w:rsid w:val="006E6E54"/>
    <w:rsid w:val="006E73E7"/>
    <w:rsid w:val="006E7CC7"/>
    <w:rsid w:val="006F01C9"/>
    <w:rsid w:val="006F0906"/>
    <w:rsid w:val="006F0A49"/>
    <w:rsid w:val="006F0BA6"/>
    <w:rsid w:val="006F0BF0"/>
    <w:rsid w:val="006F0F6C"/>
    <w:rsid w:val="006F0F7E"/>
    <w:rsid w:val="006F1180"/>
    <w:rsid w:val="006F1675"/>
    <w:rsid w:val="006F18E5"/>
    <w:rsid w:val="006F1AB7"/>
    <w:rsid w:val="006F1DFB"/>
    <w:rsid w:val="006F1FB5"/>
    <w:rsid w:val="006F21B5"/>
    <w:rsid w:val="006F2323"/>
    <w:rsid w:val="006F23C7"/>
    <w:rsid w:val="006F271A"/>
    <w:rsid w:val="006F302B"/>
    <w:rsid w:val="006F39A0"/>
    <w:rsid w:val="006F42D4"/>
    <w:rsid w:val="006F44E0"/>
    <w:rsid w:val="006F46DA"/>
    <w:rsid w:val="006F4B3B"/>
    <w:rsid w:val="006F50CA"/>
    <w:rsid w:val="006F52F1"/>
    <w:rsid w:val="006F5444"/>
    <w:rsid w:val="006F545E"/>
    <w:rsid w:val="006F548B"/>
    <w:rsid w:val="006F5916"/>
    <w:rsid w:val="006F5C4E"/>
    <w:rsid w:val="006F5D34"/>
    <w:rsid w:val="006F5FF1"/>
    <w:rsid w:val="006F62CF"/>
    <w:rsid w:val="006F64CC"/>
    <w:rsid w:val="006F6969"/>
    <w:rsid w:val="006F69A0"/>
    <w:rsid w:val="006F69F8"/>
    <w:rsid w:val="006F6B69"/>
    <w:rsid w:val="006F7D92"/>
    <w:rsid w:val="006F7F1C"/>
    <w:rsid w:val="00700127"/>
    <w:rsid w:val="00700622"/>
    <w:rsid w:val="007007F1"/>
    <w:rsid w:val="00700CBC"/>
    <w:rsid w:val="00700D22"/>
    <w:rsid w:val="00700EC5"/>
    <w:rsid w:val="007015B7"/>
    <w:rsid w:val="00701BAF"/>
    <w:rsid w:val="0070220B"/>
    <w:rsid w:val="00702394"/>
    <w:rsid w:val="00702C05"/>
    <w:rsid w:val="00702EC5"/>
    <w:rsid w:val="0070326D"/>
    <w:rsid w:val="007032BC"/>
    <w:rsid w:val="007033D7"/>
    <w:rsid w:val="007034DC"/>
    <w:rsid w:val="00703713"/>
    <w:rsid w:val="007037DF"/>
    <w:rsid w:val="00703949"/>
    <w:rsid w:val="00703C2D"/>
    <w:rsid w:val="00703E3B"/>
    <w:rsid w:val="007041F4"/>
    <w:rsid w:val="00704806"/>
    <w:rsid w:val="00704B75"/>
    <w:rsid w:val="00704C56"/>
    <w:rsid w:val="00704C9D"/>
    <w:rsid w:val="00704D3E"/>
    <w:rsid w:val="00705129"/>
    <w:rsid w:val="00705193"/>
    <w:rsid w:val="0070568E"/>
    <w:rsid w:val="007059D2"/>
    <w:rsid w:val="00705ADB"/>
    <w:rsid w:val="00705CAB"/>
    <w:rsid w:val="00705E77"/>
    <w:rsid w:val="00706A55"/>
    <w:rsid w:val="00706EA9"/>
    <w:rsid w:val="0070717E"/>
    <w:rsid w:val="007077CE"/>
    <w:rsid w:val="00707955"/>
    <w:rsid w:val="00707B61"/>
    <w:rsid w:val="00707C70"/>
    <w:rsid w:val="00710840"/>
    <w:rsid w:val="00710C9C"/>
    <w:rsid w:val="007110E6"/>
    <w:rsid w:val="007112AA"/>
    <w:rsid w:val="00711B98"/>
    <w:rsid w:val="00712447"/>
    <w:rsid w:val="007127E7"/>
    <w:rsid w:val="007130CF"/>
    <w:rsid w:val="0071372A"/>
    <w:rsid w:val="00713C30"/>
    <w:rsid w:val="007140A1"/>
    <w:rsid w:val="00714D47"/>
    <w:rsid w:val="00715111"/>
    <w:rsid w:val="00715284"/>
    <w:rsid w:val="0071544E"/>
    <w:rsid w:val="007154BB"/>
    <w:rsid w:val="00715B57"/>
    <w:rsid w:val="00715E6D"/>
    <w:rsid w:val="00716201"/>
    <w:rsid w:val="00716344"/>
    <w:rsid w:val="00716435"/>
    <w:rsid w:val="0071648B"/>
    <w:rsid w:val="0071667E"/>
    <w:rsid w:val="00716DD6"/>
    <w:rsid w:val="00717450"/>
    <w:rsid w:val="00717790"/>
    <w:rsid w:val="00717BEB"/>
    <w:rsid w:val="00717DB9"/>
    <w:rsid w:val="00717DD7"/>
    <w:rsid w:val="00720AAE"/>
    <w:rsid w:val="00720C6C"/>
    <w:rsid w:val="00720D0B"/>
    <w:rsid w:val="00721080"/>
    <w:rsid w:val="00721F4B"/>
    <w:rsid w:val="0072237E"/>
    <w:rsid w:val="007223CE"/>
    <w:rsid w:val="00722500"/>
    <w:rsid w:val="00722852"/>
    <w:rsid w:val="00722885"/>
    <w:rsid w:val="00722912"/>
    <w:rsid w:val="00722A74"/>
    <w:rsid w:val="00723098"/>
    <w:rsid w:val="007230EB"/>
    <w:rsid w:val="007231CC"/>
    <w:rsid w:val="007232E0"/>
    <w:rsid w:val="007233CE"/>
    <w:rsid w:val="00723B93"/>
    <w:rsid w:val="00723DD8"/>
    <w:rsid w:val="00723FAB"/>
    <w:rsid w:val="00724175"/>
    <w:rsid w:val="007241D9"/>
    <w:rsid w:val="00724F32"/>
    <w:rsid w:val="00724FEB"/>
    <w:rsid w:val="007253FB"/>
    <w:rsid w:val="007257EB"/>
    <w:rsid w:val="00725B0D"/>
    <w:rsid w:val="00725B87"/>
    <w:rsid w:val="00725E84"/>
    <w:rsid w:val="007269A2"/>
    <w:rsid w:val="007274A1"/>
    <w:rsid w:val="00730373"/>
    <w:rsid w:val="00730591"/>
    <w:rsid w:val="00730F97"/>
    <w:rsid w:val="007311D5"/>
    <w:rsid w:val="00731356"/>
    <w:rsid w:val="0073136A"/>
    <w:rsid w:val="00731A03"/>
    <w:rsid w:val="00731C11"/>
    <w:rsid w:val="00731E6B"/>
    <w:rsid w:val="007321CF"/>
    <w:rsid w:val="007322B9"/>
    <w:rsid w:val="007323E2"/>
    <w:rsid w:val="00732594"/>
    <w:rsid w:val="00732BD9"/>
    <w:rsid w:val="00732C79"/>
    <w:rsid w:val="00732FB0"/>
    <w:rsid w:val="0073309B"/>
    <w:rsid w:val="0073325C"/>
    <w:rsid w:val="00733261"/>
    <w:rsid w:val="00733461"/>
    <w:rsid w:val="00733707"/>
    <w:rsid w:val="007339BA"/>
    <w:rsid w:val="00733C85"/>
    <w:rsid w:val="00734001"/>
    <w:rsid w:val="007341B9"/>
    <w:rsid w:val="007341BE"/>
    <w:rsid w:val="0073433B"/>
    <w:rsid w:val="007348F3"/>
    <w:rsid w:val="00734BE4"/>
    <w:rsid w:val="00734CD5"/>
    <w:rsid w:val="00734EA6"/>
    <w:rsid w:val="00734FB1"/>
    <w:rsid w:val="00735368"/>
    <w:rsid w:val="00735736"/>
    <w:rsid w:val="00735D04"/>
    <w:rsid w:val="00735D15"/>
    <w:rsid w:val="0073619B"/>
    <w:rsid w:val="0073641A"/>
    <w:rsid w:val="00736520"/>
    <w:rsid w:val="00736981"/>
    <w:rsid w:val="00736A55"/>
    <w:rsid w:val="00737153"/>
    <w:rsid w:val="00737356"/>
    <w:rsid w:val="00737540"/>
    <w:rsid w:val="00737717"/>
    <w:rsid w:val="00737DF9"/>
    <w:rsid w:val="00740000"/>
    <w:rsid w:val="007403A2"/>
    <w:rsid w:val="007408FE"/>
    <w:rsid w:val="00740A26"/>
    <w:rsid w:val="00740C95"/>
    <w:rsid w:val="00740D30"/>
    <w:rsid w:val="00741141"/>
    <w:rsid w:val="007412CC"/>
    <w:rsid w:val="00741991"/>
    <w:rsid w:val="00741A1B"/>
    <w:rsid w:val="00741B77"/>
    <w:rsid w:val="00741E77"/>
    <w:rsid w:val="00741EEF"/>
    <w:rsid w:val="0074213F"/>
    <w:rsid w:val="007421F3"/>
    <w:rsid w:val="0074237F"/>
    <w:rsid w:val="007424BC"/>
    <w:rsid w:val="00742D14"/>
    <w:rsid w:val="00742E96"/>
    <w:rsid w:val="007430A5"/>
    <w:rsid w:val="007438DF"/>
    <w:rsid w:val="00743B66"/>
    <w:rsid w:val="00743FC0"/>
    <w:rsid w:val="00744BE4"/>
    <w:rsid w:val="007450C1"/>
    <w:rsid w:val="00745CEE"/>
    <w:rsid w:val="0074638B"/>
    <w:rsid w:val="00746458"/>
    <w:rsid w:val="00746872"/>
    <w:rsid w:val="007468B9"/>
    <w:rsid w:val="00746B0B"/>
    <w:rsid w:val="00746E18"/>
    <w:rsid w:val="00747068"/>
    <w:rsid w:val="0074712E"/>
    <w:rsid w:val="007473E4"/>
    <w:rsid w:val="0074789E"/>
    <w:rsid w:val="00747A42"/>
    <w:rsid w:val="00747AE4"/>
    <w:rsid w:val="00747DCB"/>
    <w:rsid w:val="00747F35"/>
    <w:rsid w:val="007514BF"/>
    <w:rsid w:val="00751CE7"/>
    <w:rsid w:val="00752054"/>
    <w:rsid w:val="007521A8"/>
    <w:rsid w:val="00752882"/>
    <w:rsid w:val="007529A8"/>
    <w:rsid w:val="00752ABF"/>
    <w:rsid w:val="00752F8B"/>
    <w:rsid w:val="007535B9"/>
    <w:rsid w:val="0075371D"/>
    <w:rsid w:val="00753907"/>
    <w:rsid w:val="00753CF2"/>
    <w:rsid w:val="0075435B"/>
    <w:rsid w:val="007544B6"/>
    <w:rsid w:val="007544F1"/>
    <w:rsid w:val="00754B37"/>
    <w:rsid w:val="007550B4"/>
    <w:rsid w:val="00755AD6"/>
    <w:rsid w:val="00755F81"/>
    <w:rsid w:val="00756884"/>
    <w:rsid w:val="007568F4"/>
    <w:rsid w:val="00756A1F"/>
    <w:rsid w:val="00756B70"/>
    <w:rsid w:val="00757174"/>
    <w:rsid w:val="00760366"/>
    <w:rsid w:val="0076052D"/>
    <w:rsid w:val="00760779"/>
    <w:rsid w:val="00760A01"/>
    <w:rsid w:val="00760C0A"/>
    <w:rsid w:val="00761126"/>
    <w:rsid w:val="007618BD"/>
    <w:rsid w:val="00761AC6"/>
    <w:rsid w:val="00761BF0"/>
    <w:rsid w:val="00762592"/>
    <w:rsid w:val="007626BA"/>
    <w:rsid w:val="00762833"/>
    <w:rsid w:val="00762A0C"/>
    <w:rsid w:val="00762A8A"/>
    <w:rsid w:val="00762FDD"/>
    <w:rsid w:val="007634C5"/>
    <w:rsid w:val="007634DB"/>
    <w:rsid w:val="00763667"/>
    <w:rsid w:val="0076380A"/>
    <w:rsid w:val="00763875"/>
    <w:rsid w:val="00763E11"/>
    <w:rsid w:val="00764019"/>
    <w:rsid w:val="007642F8"/>
    <w:rsid w:val="0076467F"/>
    <w:rsid w:val="007646ED"/>
    <w:rsid w:val="00764725"/>
    <w:rsid w:val="00764CD0"/>
    <w:rsid w:val="007653B9"/>
    <w:rsid w:val="007654F0"/>
    <w:rsid w:val="00765D21"/>
    <w:rsid w:val="00765DE8"/>
    <w:rsid w:val="0076646D"/>
    <w:rsid w:val="007665D6"/>
    <w:rsid w:val="007666EA"/>
    <w:rsid w:val="0076716C"/>
    <w:rsid w:val="00767253"/>
    <w:rsid w:val="00767256"/>
    <w:rsid w:val="00767830"/>
    <w:rsid w:val="00767E28"/>
    <w:rsid w:val="0077008B"/>
    <w:rsid w:val="007700CF"/>
    <w:rsid w:val="007706C3"/>
    <w:rsid w:val="007709EE"/>
    <w:rsid w:val="00770C3A"/>
    <w:rsid w:val="00770E68"/>
    <w:rsid w:val="00770E75"/>
    <w:rsid w:val="00771151"/>
    <w:rsid w:val="0077118E"/>
    <w:rsid w:val="00771339"/>
    <w:rsid w:val="0077146C"/>
    <w:rsid w:val="007718B5"/>
    <w:rsid w:val="00771A05"/>
    <w:rsid w:val="00771A8D"/>
    <w:rsid w:val="00772523"/>
    <w:rsid w:val="007725B3"/>
    <w:rsid w:val="007726E3"/>
    <w:rsid w:val="0077291E"/>
    <w:rsid w:val="00772A31"/>
    <w:rsid w:val="00772AA6"/>
    <w:rsid w:val="00772ABD"/>
    <w:rsid w:val="007733FF"/>
    <w:rsid w:val="007738C9"/>
    <w:rsid w:val="00773C53"/>
    <w:rsid w:val="00774542"/>
    <w:rsid w:val="00774637"/>
    <w:rsid w:val="007746EF"/>
    <w:rsid w:val="0077494E"/>
    <w:rsid w:val="00774BB9"/>
    <w:rsid w:val="00774D53"/>
    <w:rsid w:val="00774E33"/>
    <w:rsid w:val="00774EE1"/>
    <w:rsid w:val="00774F8A"/>
    <w:rsid w:val="007750E1"/>
    <w:rsid w:val="0077511B"/>
    <w:rsid w:val="00775188"/>
    <w:rsid w:val="00775598"/>
    <w:rsid w:val="00775679"/>
    <w:rsid w:val="00775706"/>
    <w:rsid w:val="00775958"/>
    <w:rsid w:val="00775BE3"/>
    <w:rsid w:val="00775CE4"/>
    <w:rsid w:val="00775D23"/>
    <w:rsid w:val="00775F4D"/>
    <w:rsid w:val="00776187"/>
    <w:rsid w:val="00776723"/>
    <w:rsid w:val="00776964"/>
    <w:rsid w:val="00776A7B"/>
    <w:rsid w:val="00776AF4"/>
    <w:rsid w:val="00776B0A"/>
    <w:rsid w:val="00777199"/>
    <w:rsid w:val="007774D4"/>
    <w:rsid w:val="007775AF"/>
    <w:rsid w:val="0077787C"/>
    <w:rsid w:val="0077795C"/>
    <w:rsid w:val="00777B99"/>
    <w:rsid w:val="0078081F"/>
    <w:rsid w:val="00780CF4"/>
    <w:rsid w:val="00781163"/>
    <w:rsid w:val="007819D3"/>
    <w:rsid w:val="00781BD4"/>
    <w:rsid w:val="00782362"/>
    <w:rsid w:val="00782796"/>
    <w:rsid w:val="00782B08"/>
    <w:rsid w:val="00782DB9"/>
    <w:rsid w:val="00783129"/>
    <w:rsid w:val="007835C1"/>
    <w:rsid w:val="00783624"/>
    <w:rsid w:val="00783A02"/>
    <w:rsid w:val="00783E23"/>
    <w:rsid w:val="007849D6"/>
    <w:rsid w:val="00784DAD"/>
    <w:rsid w:val="00784F22"/>
    <w:rsid w:val="00785282"/>
    <w:rsid w:val="007860F6"/>
    <w:rsid w:val="00786447"/>
    <w:rsid w:val="00786793"/>
    <w:rsid w:val="00786941"/>
    <w:rsid w:val="00786DCB"/>
    <w:rsid w:val="00786F18"/>
    <w:rsid w:val="00787218"/>
    <w:rsid w:val="0078798D"/>
    <w:rsid w:val="00787A75"/>
    <w:rsid w:val="0079018C"/>
    <w:rsid w:val="007901D9"/>
    <w:rsid w:val="007902FA"/>
    <w:rsid w:val="00790399"/>
    <w:rsid w:val="00790444"/>
    <w:rsid w:val="007904A9"/>
    <w:rsid w:val="00790581"/>
    <w:rsid w:val="00790DB2"/>
    <w:rsid w:val="00790DEA"/>
    <w:rsid w:val="0079105E"/>
    <w:rsid w:val="0079109D"/>
    <w:rsid w:val="00791249"/>
    <w:rsid w:val="0079140C"/>
    <w:rsid w:val="0079165E"/>
    <w:rsid w:val="007919F6"/>
    <w:rsid w:val="00791C07"/>
    <w:rsid w:val="00791DE7"/>
    <w:rsid w:val="0079226A"/>
    <w:rsid w:val="00792641"/>
    <w:rsid w:val="00792908"/>
    <w:rsid w:val="00792D5A"/>
    <w:rsid w:val="00793038"/>
    <w:rsid w:val="00793286"/>
    <w:rsid w:val="0079351F"/>
    <w:rsid w:val="0079354B"/>
    <w:rsid w:val="00793C6E"/>
    <w:rsid w:val="00793F01"/>
    <w:rsid w:val="007942E0"/>
    <w:rsid w:val="00794701"/>
    <w:rsid w:val="00795504"/>
    <w:rsid w:val="0079552A"/>
    <w:rsid w:val="007960DC"/>
    <w:rsid w:val="00796E92"/>
    <w:rsid w:val="007974AF"/>
    <w:rsid w:val="007978B6"/>
    <w:rsid w:val="00797F7D"/>
    <w:rsid w:val="007A0037"/>
    <w:rsid w:val="007A0202"/>
    <w:rsid w:val="007A0AC8"/>
    <w:rsid w:val="007A0B68"/>
    <w:rsid w:val="007A0E82"/>
    <w:rsid w:val="007A1990"/>
    <w:rsid w:val="007A1ACB"/>
    <w:rsid w:val="007A2051"/>
    <w:rsid w:val="007A2136"/>
    <w:rsid w:val="007A2530"/>
    <w:rsid w:val="007A2DC1"/>
    <w:rsid w:val="007A2DDE"/>
    <w:rsid w:val="007A2E01"/>
    <w:rsid w:val="007A37A8"/>
    <w:rsid w:val="007A3933"/>
    <w:rsid w:val="007A3CF8"/>
    <w:rsid w:val="007A3D56"/>
    <w:rsid w:val="007A3FAD"/>
    <w:rsid w:val="007A4957"/>
    <w:rsid w:val="007A49D8"/>
    <w:rsid w:val="007A4E9C"/>
    <w:rsid w:val="007A51B4"/>
    <w:rsid w:val="007A5262"/>
    <w:rsid w:val="007A5E77"/>
    <w:rsid w:val="007A64F1"/>
    <w:rsid w:val="007A6626"/>
    <w:rsid w:val="007A6C90"/>
    <w:rsid w:val="007A6CDD"/>
    <w:rsid w:val="007A7165"/>
    <w:rsid w:val="007A7D95"/>
    <w:rsid w:val="007A7DFB"/>
    <w:rsid w:val="007B050A"/>
    <w:rsid w:val="007B0C3B"/>
    <w:rsid w:val="007B0D81"/>
    <w:rsid w:val="007B1388"/>
    <w:rsid w:val="007B15B3"/>
    <w:rsid w:val="007B1697"/>
    <w:rsid w:val="007B19D1"/>
    <w:rsid w:val="007B1D2D"/>
    <w:rsid w:val="007B2300"/>
    <w:rsid w:val="007B291E"/>
    <w:rsid w:val="007B357C"/>
    <w:rsid w:val="007B36DB"/>
    <w:rsid w:val="007B371D"/>
    <w:rsid w:val="007B4100"/>
    <w:rsid w:val="007B451B"/>
    <w:rsid w:val="007B4735"/>
    <w:rsid w:val="007B4843"/>
    <w:rsid w:val="007B4AC9"/>
    <w:rsid w:val="007B50A7"/>
    <w:rsid w:val="007B5AB3"/>
    <w:rsid w:val="007B61D3"/>
    <w:rsid w:val="007B6285"/>
    <w:rsid w:val="007B649A"/>
    <w:rsid w:val="007B6957"/>
    <w:rsid w:val="007B6AA2"/>
    <w:rsid w:val="007B6D42"/>
    <w:rsid w:val="007B7132"/>
    <w:rsid w:val="007B72D6"/>
    <w:rsid w:val="007B73D3"/>
    <w:rsid w:val="007B7522"/>
    <w:rsid w:val="007B7A2C"/>
    <w:rsid w:val="007B7EBB"/>
    <w:rsid w:val="007C0038"/>
    <w:rsid w:val="007C03B0"/>
    <w:rsid w:val="007C0525"/>
    <w:rsid w:val="007C08B5"/>
    <w:rsid w:val="007C099B"/>
    <w:rsid w:val="007C0B0D"/>
    <w:rsid w:val="007C1129"/>
    <w:rsid w:val="007C112E"/>
    <w:rsid w:val="007C120F"/>
    <w:rsid w:val="007C1952"/>
    <w:rsid w:val="007C1BF7"/>
    <w:rsid w:val="007C1F89"/>
    <w:rsid w:val="007C212D"/>
    <w:rsid w:val="007C2744"/>
    <w:rsid w:val="007C2855"/>
    <w:rsid w:val="007C2C47"/>
    <w:rsid w:val="007C2DD2"/>
    <w:rsid w:val="007C2F5D"/>
    <w:rsid w:val="007C31A1"/>
    <w:rsid w:val="007C32B8"/>
    <w:rsid w:val="007C351D"/>
    <w:rsid w:val="007C3522"/>
    <w:rsid w:val="007C3FCE"/>
    <w:rsid w:val="007C4167"/>
    <w:rsid w:val="007C41C9"/>
    <w:rsid w:val="007C4776"/>
    <w:rsid w:val="007C4779"/>
    <w:rsid w:val="007C478F"/>
    <w:rsid w:val="007C48E3"/>
    <w:rsid w:val="007C499F"/>
    <w:rsid w:val="007C4C5B"/>
    <w:rsid w:val="007C4DCC"/>
    <w:rsid w:val="007C502F"/>
    <w:rsid w:val="007C5072"/>
    <w:rsid w:val="007C5148"/>
    <w:rsid w:val="007C5411"/>
    <w:rsid w:val="007C6189"/>
    <w:rsid w:val="007C64FD"/>
    <w:rsid w:val="007C69C4"/>
    <w:rsid w:val="007C6CFE"/>
    <w:rsid w:val="007C7575"/>
    <w:rsid w:val="007C77F4"/>
    <w:rsid w:val="007C7D58"/>
    <w:rsid w:val="007D04F5"/>
    <w:rsid w:val="007D075D"/>
    <w:rsid w:val="007D109B"/>
    <w:rsid w:val="007D15A3"/>
    <w:rsid w:val="007D1728"/>
    <w:rsid w:val="007D180B"/>
    <w:rsid w:val="007D1929"/>
    <w:rsid w:val="007D1A7A"/>
    <w:rsid w:val="007D1B21"/>
    <w:rsid w:val="007D1D98"/>
    <w:rsid w:val="007D2534"/>
    <w:rsid w:val="007D2BE8"/>
    <w:rsid w:val="007D311B"/>
    <w:rsid w:val="007D3235"/>
    <w:rsid w:val="007D345F"/>
    <w:rsid w:val="007D3BDB"/>
    <w:rsid w:val="007D3EB1"/>
    <w:rsid w:val="007D3F6D"/>
    <w:rsid w:val="007D3FC6"/>
    <w:rsid w:val="007D4044"/>
    <w:rsid w:val="007D45D7"/>
    <w:rsid w:val="007D476C"/>
    <w:rsid w:val="007D4ABB"/>
    <w:rsid w:val="007D4CD1"/>
    <w:rsid w:val="007D4E73"/>
    <w:rsid w:val="007D52F6"/>
    <w:rsid w:val="007D54EB"/>
    <w:rsid w:val="007D59E3"/>
    <w:rsid w:val="007D5D09"/>
    <w:rsid w:val="007D5E02"/>
    <w:rsid w:val="007D608C"/>
    <w:rsid w:val="007D6111"/>
    <w:rsid w:val="007D6211"/>
    <w:rsid w:val="007D6304"/>
    <w:rsid w:val="007D6550"/>
    <w:rsid w:val="007D6870"/>
    <w:rsid w:val="007D68C3"/>
    <w:rsid w:val="007D6A4A"/>
    <w:rsid w:val="007D6D41"/>
    <w:rsid w:val="007D6DAD"/>
    <w:rsid w:val="007D70A2"/>
    <w:rsid w:val="007D7147"/>
    <w:rsid w:val="007D7354"/>
    <w:rsid w:val="007D7453"/>
    <w:rsid w:val="007D7C4A"/>
    <w:rsid w:val="007E0384"/>
    <w:rsid w:val="007E0871"/>
    <w:rsid w:val="007E0958"/>
    <w:rsid w:val="007E1018"/>
    <w:rsid w:val="007E18E6"/>
    <w:rsid w:val="007E1DCD"/>
    <w:rsid w:val="007E20E4"/>
    <w:rsid w:val="007E2176"/>
    <w:rsid w:val="007E220A"/>
    <w:rsid w:val="007E2518"/>
    <w:rsid w:val="007E2FA8"/>
    <w:rsid w:val="007E32C2"/>
    <w:rsid w:val="007E33AD"/>
    <w:rsid w:val="007E3A2C"/>
    <w:rsid w:val="007E3D38"/>
    <w:rsid w:val="007E3F0F"/>
    <w:rsid w:val="007E3F3E"/>
    <w:rsid w:val="007E45DE"/>
    <w:rsid w:val="007E4E35"/>
    <w:rsid w:val="007E5838"/>
    <w:rsid w:val="007E5B35"/>
    <w:rsid w:val="007E5F3C"/>
    <w:rsid w:val="007E65E8"/>
    <w:rsid w:val="007E674B"/>
    <w:rsid w:val="007E6B54"/>
    <w:rsid w:val="007E6D7D"/>
    <w:rsid w:val="007E7047"/>
    <w:rsid w:val="007E76DC"/>
    <w:rsid w:val="007E797D"/>
    <w:rsid w:val="007E7C5F"/>
    <w:rsid w:val="007F036E"/>
    <w:rsid w:val="007F0542"/>
    <w:rsid w:val="007F06FD"/>
    <w:rsid w:val="007F0856"/>
    <w:rsid w:val="007F0D27"/>
    <w:rsid w:val="007F0FBA"/>
    <w:rsid w:val="007F10F4"/>
    <w:rsid w:val="007F1410"/>
    <w:rsid w:val="007F2010"/>
    <w:rsid w:val="007F213A"/>
    <w:rsid w:val="007F2226"/>
    <w:rsid w:val="007F2367"/>
    <w:rsid w:val="007F2487"/>
    <w:rsid w:val="007F2C18"/>
    <w:rsid w:val="007F2CF0"/>
    <w:rsid w:val="007F2F0C"/>
    <w:rsid w:val="007F30A2"/>
    <w:rsid w:val="007F31C0"/>
    <w:rsid w:val="007F3B11"/>
    <w:rsid w:val="007F3DBE"/>
    <w:rsid w:val="007F4171"/>
    <w:rsid w:val="007F47E9"/>
    <w:rsid w:val="007F4D26"/>
    <w:rsid w:val="007F4EF3"/>
    <w:rsid w:val="007F503F"/>
    <w:rsid w:val="007F53F2"/>
    <w:rsid w:val="007F5649"/>
    <w:rsid w:val="007F5EE5"/>
    <w:rsid w:val="007F61C7"/>
    <w:rsid w:val="007F638A"/>
    <w:rsid w:val="007F6540"/>
    <w:rsid w:val="007F675A"/>
    <w:rsid w:val="007F6832"/>
    <w:rsid w:val="007F6970"/>
    <w:rsid w:val="007F69A3"/>
    <w:rsid w:val="007F6B6E"/>
    <w:rsid w:val="007F711A"/>
    <w:rsid w:val="007F745E"/>
    <w:rsid w:val="007F754F"/>
    <w:rsid w:val="007F763E"/>
    <w:rsid w:val="00800041"/>
    <w:rsid w:val="00800251"/>
    <w:rsid w:val="0080070B"/>
    <w:rsid w:val="00800AA0"/>
    <w:rsid w:val="00800CB6"/>
    <w:rsid w:val="00800D91"/>
    <w:rsid w:val="00800E66"/>
    <w:rsid w:val="00800F4E"/>
    <w:rsid w:val="00801234"/>
    <w:rsid w:val="00801267"/>
    <w:rsid w:val="00801771"/>
    <w:rsid w:val="00801CE8"/>
    <w:rsid w:val="00802279"/>
    <w:rsid w:val="008028DA"/>
    <w:rsid w:val="00802C87"/>
    <w:rsid w:val="00802D4E"/>
    <w:rsid w:val="008030F0"/>
    <w:rsid w:val="0080334C"/>
    <w:rsid w:val="00803596"/>
    <w:rsid w:val="008038D3"/>
    <w:rsid w:val="008039EA"/>
    <w:rsid w:val="00803F23"/>
    <w:rsid w:val="0080415A"/>
    <w:rsid w:val="008042CF"/>
    <w:rsid w:val="00804490"/>
    <w:rsid w:val="00804A19"/>
    <w:rsid w:val="00804A98"/>
    <w:rsid w:val="00804AA2"/>
    <w:rsid w:val="00804E9C"/>
    <w:rsid w:val="0080552A"/>
    <w:rsid w:val="008056C0"/>
    <w:rsid w:val="00805795"/>
    <w:rsid w:val="00805D80"/>
    <w:rsid w:val="008060DC"/>
    <w:rsid w:val="008065DA"/>
    <w:rsid w:val="008065E5"/>
    <w:rsid w:val="00806867"/>
    <w:rsid w:val="00806892"/>
    <w:rsid w:val="0080694A"/>
    <w:rsid w:val="00806AAE"/>
    <w:rsid w:val="00806D64"/>
    <w:rsid w:val="008071EB"/>
    <w:rsid w:val="00807A28"/>
    <w:rsid w:val="00807D4B"/>
    <w:rsid w:val="00807FCA"/>
    <w:rsid w:val="00810B83"/>
    <w:rsid w:val="00810FEF"/>
    <w:rsid w:val="00811B53"/>
    <w:rsid w:val="00811FCF"/>
    <w:rsid w:val="00811FFF"/>
    <w:rsid w:val="0081223B"/>
    <w:rsid w:val="008127F0"/>
    <w:rsid w:val="00812835"/>
    <w:rsid w:val="0081290F"/>
    <w:rsid w:val="00812CB2"/>
    <w:rsid w:val="008131AF"/>
    <w:rsid w:val="00813330"/>
    <w:rsid w:val="008137A9"/>
    <w:rsid w:val="00813A57"/>
    <w:rsid w:val="00813D86"/>
    <w:rsid w:val="00814239"/>
    <w:rsid w:val="0081438C"/>
    <w:rsid w:val="00814786"/>
    <w:rsid w:val="00814DB6"/>
    <w:rsid w:val="00814FF0"/>
    <w:rsid w:val="008150C2"/>
    <w:rsid w:val="00815646"/>
    <w:rsid w:val="008156EE"/>
    <w:rsid w:val="008157A1"/>
    <w:rsid w:val="00815B65"/>
    <w:rsid w:val="00815C70"/>
    <w:rsid w:val="00815CB7"/>
    <w:rsid w:val="00815E48"/>
    <w:rsid w:val="008163A6"/>
    <w:rsid w:val="008169C2"/>
    <w:rsid w:val="00817539"/>
    <w:rsid w:val="0081784A"/>
    <w:rsid w:val="00817858"/>
    <w:rsid w:val="00820B7F"/>
    <w:rsid w:val="00820BE7"/>
    <w:rsid w:val="00820E13"/>
    <w:rsid w:val="0082100F"/>
    <w:rsid w:val="00821701"/>
    <w:rsid w:val="0082185E"/>
    <w:rsid w:val="00821A69"/>
    <w:rsid w:val="00821E88"/>
    <w:rsid w:val="00822474"/>
    <w:rsid w:val="00822A7B"/>
    <w:rsid w:val="008233F1"/>
    <w:rsid w:val="0082344F"/>
    <w:rsid w:val="00823E86"/>
    <w:rsid w:val="00823F26"/>
    <w:rsid w:val="00823FCF"/>
    <w:rsid w:val="00824C0E"/>
    <w:rsid w:val="008251F7"/>
    <w:rsid w:val="00825898"/>
    <w:rsid w:val="00826035"/>
    <w:rsid w:val="008261A0"/>
    <w:rsid w:val="00826288"/>
    <w:rsid w:val="008267C2"/>
    <w:rsid w:val="00826C56"/>
    <w:rsid w:val="0082710C"/>
    <w:rsid w:val="00827464"/>
    <w:rsid w:val="0082756B"/>
    <w:rsid w:val="00827CF5"/>
    <w:rsid w:val="00827DCD"/>
    <w:rsid w:val="0083021D"/>
    <w:rsid w:val="00830292"/>
    <w:rsid w:val="00830573"/>
    <w:rsid w:val="008308D5"/>
    <w:rsid w:val="00830A50"/>
    <w:rsid w:val="00830B5E"/>
    <w:rsid w:val="008314CF"/>
    <w:rsid w:val="00831AFF"/>
    <w:rsid w:val="0083221C"/>
    <w:rsid w:val="008326CA"/>
    <w:rsid w:val="00832862"/>
    <w:rsid w:val="00832D14"/>
    <w:rsid w:val="00833B77"/>
    <w:rsid w:val="00833BC0"/>
    <w:rsid w:val="00833E03"/>
    <w:rsid w:val="00833F2F"/>
    <w:rsid w:val="008342EC"/>
    <w:rsid w:val="00834655"/>
    <w:rsid w:val="008346BE"/>
    <w:rsid w:val="0083478E"/>
    <w:rsid w:val="008347F5"/>
    <w:rsid w:val="00834B4F"/>
    <w:rsid w:val="0083500B"/>
    <w:rsid w:val="00835365"/>
    <w:rsid w:val="00835752"/>
    <w:rsid w:val="00835E95"/>
    <w:rsid w:val="00835F96"/>
    <w:rsid w:val="00837074"/>
    <w:rsid w:val="00837798"/>
    <w:rsid w:val="008378F5"/>
    <w:rsid w:val="00840506"/>
    <w:rsid w:val="0084078C"/>
    <w:rsid w:val="008407E6"/>
    <w:rsid w:val="00840D73"/>
    <w:rsid w:val="00841312"/>
    <w:rsid w:val="008413B9"/>
    <w:rsid w:val="00841CFD"/>
    <w:rsid w:val="00841E54"/>
    <w:rsid w:val="00842400"/>
    <w:rsid w:val="008428BF"/>
    <w:rsid w:val="0084293F"/>
    <w:rsid w:val="008429A5"/>
    <w:rsid w:val="008429B9"/>
    <w:rsid w:val="00842A45"/>
    <w:rsid w:val="00842B32"/>
    <w:rsid w:val="00842CB7"/>
    <w:rsid w:val="00843B2D"/>
    <w:rsid w:val="00843CC9"/>
    <w:rsid w:val="00843E3B"/>
    <w:rsid w:val="00843F10"/>
    <w:rsid w:val="0084450F"/>
    <w:rsid w:val="00844E4D"/>
    <w:rsid w:val="00844ED4"/>
    <w:rsid w:val="00844EE3"/>
    <w:rsid w:val="00845990"/>
    <w:rsid w:val="00845B20"/>
    <w:rsid w:val="008465C4"/>
    <w:rsid w:val="00846EE5"/>
    <w:rsid w:val="00847174"/>
    <w:rsid w:val="0084719A"/>
    <w:rsid w:val="0084764B"/>
    <w:rsid w:val="00847D1F"/>
    <w:rsid w:val="00847E9D"/>
    <w:rsid w:val="00847F61"/>
    <w:rsid w:val="008506E3"/>
    <w:rsid w:val="0085081F"/>
    <w:rsid w:val="0085110E"/>
    <w:rsid w:val="00851204"/>
    <w:rsid w:val="00851BBC"/>
    <w:rsid w:val="00851C86"/>
    <w:rsid w:val="00852123"/>
    <w:rsid w:val="008523AE"/>
    <w:rsid w:val="00852704"/>
    <w:rsid w:val="00852DC8"/>
    <w:rsid w:val="00853570"/>
    <w:rsid w:val="0085443D"/>
    <w:rsid w:val="0085456A"/>
    <w:rsid w:val="0085475E"/>
    <w:rsid w:val="00855596"/>
    <w:rsid w:val="00855FDA"/>
    <w:rsid w:val="0085684F"/>
    <w:rsid w:val="00856A70"/>
    <w:rsid w:val="0085709A"/>
    <w:rsid w:val="00857787"/>
    <w:rsid w:val="00857A74"/>
    <w:rsid w:val="00857D86"/>
    <w:rsid w:val="008602B5"/>
    <w:rsid w:val="00860626"/>
    <w:rsid w:val="008606FB"/>
    <w:rsid w:val="0086074E"/>
    <w:rsid w:val="00860863"/>
    <w:rsid w:val="00860E39"/>
    <w:rsid w:val="0086125A"/>
    <w:rsid w:val="0086129D"/>
    <w:rsid w:val="008618A9"/>
    <w:rsid w:val="008618BD"/>
    <w:rsid w:val="00861AF2"/>
    <w:rsid w:val="00861B3D"/>
    <w:rsid w:val="00861F8C"/>
    <w:rsid w:val="00862433"/>
    <w:rsid w:val="00862499"/>
    <w:rsid w:val="00862C56"/>
    <w:rsid w:val="00862E76"/>
    <w:rsid w:val="00863076"/>
    <w:rsid w:val="008635C7"/>
    <w:rsid w:val="0086391D"/>
    <w:rsid w:val="00864868"/>
    <w:rsid w:val="008649E8"/>
    <w:rsid w:val="008653C7"/>
    <w:rsid w:val="00865554"/>
    <w:rsid w:val="00865653"/>
    <w:rsid w:val="0086574D"/>
    <w:rsid w:val="00865B3E"/>
    <w:rsid w:val="00865EB5"/>
    <w:rsid w:val="00865EBD"/>
    <w:rsid w:val="008660A4"/>
    <w:rsid w:val="008660EC"/>
    <w:rsid w:val="00866233"/>
    <w:rsid w:val="0086683E"/>
    <w:rsid w:val="00866DF4"/>
    <w:rsid w:val="00866E1D"/>
    <w:rsid w:val="00866F76"/>
    <w:rsid w:val="00867496"/>
    <w:rsid w:val="008674A2"/>
    <w:rsid w:val="0086756B"/>
    <w:rsid w:val="0086760B"/>
    <w:rsid w:val="0086771F"/>
    <w:rsid w:val="00867A13"/>
    <w:rsid w:val="00870213"/>
    <w:rsid w:val="00870247"/>
    <w:rsid w:val="008702BB"/>
    <w:rsid w:val="00870615"/>
    <w:rsid w:val="00870B4B"/>
    <w:rsid w:val="00870E10"/>
    <w:rsid w:val="00870F3F"/>
    <w:rsid w:val="00870F75"/>
    <w:rsid w:val="00871028"/>
    <w:rsid w:val="0087159E"/>
    <w:rsid w:val="0087160D"/>
    <w:rsid w:val="0087209C"/>
    <w:rsid w:val="00872345"/>
    <w:rsid w:val="00872392"/>
    <w:rsid w:val="008723FD"/>
    <w:rsid w:val="00872467"/>
    <w:rsid w:val="008725D3"/>
    <w:rsid w:val="00872917"/>
    <w:rsid w:val="00872B11"/>
    <w:rsid w:val="00872BE6"/>
    <w:rsid w:val="00872C86"/>
    <w:rsid w:val="00873595"/>
    <w:rsid w:val="00873769"/>
    <w:rsid w:val="0087384B"/>
    <w:rsid w:val="00873ABB"/>
    <w:rsid w:val="00874295"/>
    <w:rsid w:val="0087450B"/>
    <w:rsid w:val="00874524"/>
    <w:rsid w:val="008746FB"/>
    <w:rsid w:val="00874AC5"/>
    <w:rsid w:val="00874B5F"/>
    <w:rsid w:val="00874B98"/>
    <w:rsid w:val="00874D2C"/>
    <w:rsid w:val="00875264"/>
    <w:rsid w:val="0087564C"/>
    <w:rsid w:val="00875998"/>
    <w:rsid w:val="00875DB2"/>
    <w:rsid w:val="00876515"/>
    <w:rsid w:val="0087690C"/>
    <w:rsid w:val="00876BCA"/>
    <w:rsid w:val="0087701A"/>
    <w:rsid w:val="008773A1"/>
    <w:rsid w:val="00877760"/>
    <w:rsid w:val="0087789C"/>
    <w:rsid w:val="00877B94"/>
    <w:rsid w:val="00877BC7"/>
    <w:rsid w:val="0088032C"/>
    <w:rsid w:val="008805BC"/>
    <w:rsid w:val="00880878"/>
    <w:rsid w:val="00880B3C"/>
    <w:rsid w:val="008817A8"/>
    <w:rsid w:val="00881A2F"/>
    <w:rsid w:val="00882148"/>
    <w:rsid w:val="00882283"/>
    <w:rsid w:val="008822D1"/>
    <w:rsid w:val="00882761"/>
    <w:rsid w:val="00882782"/>
    <w:rsid w:val="00882C02"/>
    <w:rsid w:val="008835CF"/>
    <w:rsid w:val="00883665"/>
    <w:rsid w:val="00883A5C"/>
    <w:rsid w:val="008841E0"/>
    <w:rsid w:val="0088497D"/>
    <w:rsid w:val="00884D45"/>
    <w:rsid w:val="00885169"/>
    <w:rsid w:val="008851FF"/>
    <w:rsid w:val="0088533C"/>
    <w:rsid w:val="00885555"/>
    <w:rsid w:val="00885C46"/>
    <w:rsid w:val="00885F8E"/>
    <w:rsid w:val="00886124"/>
    <w:rsid w:val="0088623E"/>
    <w:rsid w:val="008862F0"/>
    <w:rsid w:val="008863CA"/>
    <w:rsid w:val="00886D2A"/>
    <w:rsid w:val="008874FD"/>
    <w:rsid w:val="00887841"/>
    <w:rsid w:val="00887C83"/>
    <w:rsid w:val="00887CDA"/>
    <w:rsid w:val="0089042D"/>
    <w:rsid w:val="00890ACE"/>
    <w:rsid w:val="00891B06"/>
    <w:rsid w:val="00891CBA"/>
    <w:rsid w:val="00891DB2"/>
    <w:rsid w:val="0089205B"/>
    <w:rsid w:val="00892158"/>
    <w:rsid w:val="0089230B"/>
    <w:rsid w:val="008924AB"/>
    <w:rsid w:val="00892556"/>
    <w:rsid w:val="00892949"/>
    <w:rsid w:val="0089364F"/>
    <w:rsid w:val="00893D69"/>
    <w:rsid w:val="00894229"/>
    <w:rsid w:val="008943B9"/>
    <w:rsid w:val="00894464"/>
    <w:rsid w:val="00894499"/>
    <w:rsid w:val="0089485C"/>
    <w:rsid w:val="00894AD9"/>
    <w:rsid w:val="00894C34"/>
    <w:rsid w:val="00894F8C"/>
    <w:rsid w:val="00895119"/>
    <w:rsid w:val="008957D5"/>
    <w:rsid w:val="008957FF"/>
    <w:rsid w:val="00895B20"/>
    <w:rsid w:val="00895D6D"/>
    <w:rsid w:val="00896258"/>
    <w:rsid w:val="008966A5"/>
    <w:rsid w:val="00896732"/>
    <w:rsid w:val="0089737E"/>
    <w:rsid w:val="0089773D"/>
    <w:rsid w:val="00897826"/>
    <w:rsid w:val="008978D4"/>
    <w:rsid w:val="008A0115"/>
    <w:rsid w:val="008A04F5"/>
    <w:rsid w:val="008A07AB"/>
    <w:rsid w:val="008A0C08"/>
    <w:rsid w:val="008A0C2A"/>
    <w:rsid w:val="008A1382"/>
    <w:rsid w:val="008A19EB"/>
    <w:rsid w:val="008A1E23"/>
    <w:rsid w:val="008A1F32"/>
    <w:rsid w:val="008A20AB"/>
    <w:rsid w:val="008A2313"/>
    <w:rsid w:val="008A2766"/>
    <w:rsid w:val="008A29D2"/>
    <w:rsid w:val="008A2B17"/>
    <w:rsid w:val="008A2B68"/>
    <w:rsid w:val="008A2F0D"/>
    <w:rsid w:val="008A317E"/>
    <w:rsid w:val="008A35B3"/>
    <w:rsid w:val="008A364D"/>
    <w:rsid w:val="008A3719"/>
    <w:rsid w:val="008A3915"/>
    <w:rsid w:val="008A4201"/>
    <w:rsid w:val="008A42F7"/>
    <w:rsid w:val="008A4324"/>
    <w:rsid w:val="008A4758"/>
    <w:rsid w:val="008A48A9"/>
    <w:rsid w:val="008A4AD8"/>
    <w:rsid w:val="008A4BC0"/>
    <w:rsid w:val="008A4E58"/>
    <w:rsid w:val="008A5184"/>
    <w:rsid w:val="008A533B"/>
    <w:rsid w:val="008A5782"/>
    <w:rsid w:val="008A5F11"/>
    <w:rsid w:val="008A5F31"/>
    <w:rsid w:val="008A613B"/>
    <w:rsid w:val="008A617D"/>
    <w:rsid w:val="008A6E0E"/>
    <w:rsid w:val="008A77BA"/>
    <w:rsid w:val="008A7AEB"/>
    <w:rsid w:val="008A7B5B"/>
    <w:rsid w:val="008A7B72"/>
    <w:rsid w:val="008A7C6A"/>
    <w:rsid w:val="008B0030"/>
    <w:rsid w:val="008B025A"/>
    <w:rsid w:val="008B0865"/>
    <w:rsid w:val="008B0C84"/>
    <w:rsid w:val="008B10F1"/>
    <w:rsid w:val="008B1132"/>
    <w:rsid w:val="008B15D3"/>
    <w:rsid w:val="008B1A49"/>
    <w:rsid w:val="008B1E4F"/>
    <w:rsid w:val="008B20F2"/>
    <w:rsid w:val="008B21EA"/>
    <w:rsid w:val="008B27F5"/>
    <w:rsid w:val="008B28DF"/>
    <w:rsid w:val="008B294F"/>
    <w:rsid w:val="008B2D30"/>
    <w:rsid w:val="008B3950"/>
    <w:rsid w:val="008B3AD8"/>
    <w:rsid w:val="008B3CC4"/>
    <w:rsid w:val="008B3D64"/>
    <w:rsid w:val="008B3DB2"/>
    <w:rsid w:val="008B4185"/>
    <w:rsid w:val="008B433C"/>
    <w:rsid w:val="008B4558"/>
    <w:rsid w:val="008B489D"/>
    <w:rsid w:val="008B4D4E"/>
    <w:rsid w:val="008B4EA9"/>
    <w:rsid w:val="008B4FDE"/>
    <w:rsid w:val="008B553F"/>
    <w:rsid w:val="008B56C9"/>
    <w:rsid w:val="008B5A24"/>
    <w:rsid w:val="008B6172"/>
    <w:rsid w:val="008B6A9D"/>
    <w:rsid w:val="008B6E81"/>
    <w:rsid w:val="008B6EB2"/>
    <w:rsid w:val="008B70C0"/>
    <w:rsid w:val="008B771D"/>
    <w:rsid w:val="008B795D"/>
    <w:rsid w:val="008B7C46"/>
    <w:rsid w:val="008C0981"/>
    <w:rsid w:val="008C0BC8"/>
    <w:rsid w:val="008C0F77"/>
    <w:rsid w:val="008C1013"/>
    <w:rsid w:val="008C103C"/>
    <w:rsid w:val="008C14AA"/>
    <w:rsid w:val="008C15AF"/>
    <w:rsid w:val="008C165D"/>
    <w:rsid w:val="008C18C3"/>
    <w:rsid w:val="008C241F"/>
    <w:rsid w:val="008C2599"/>
    <w:rsid w:val="008C265D"/>
    <w:rsid w:val="008C2CEC"/>
    <w:rsid w:val="008C2DF6"/>
    <w:rsid w:val="008C3845"/>
    <w:rsid w:val="008C3CEE"/>
    <w:rsid w:val="008C4638"/>
    <w:rsid w:val="008C4B48"/>
    <w:rsid w:val="008C50A6"/>
    <w:rsid w:val="008C51ED"/>
    <w:rsid w:val="008C52E3"/>
    <w:rsid w:val="008C53F1"/>
    <w:rsid w:val="008C56B2"/>
    <w:rsid w:val="008C5796"/>
    <w:rsid w:val="008C581B"/>
    <w:rsid w:val="008C58D6"/>
    <w:rsid w:val="008C5CAF"/>
    <w:rsid w:val="008C661B"/>
    <w:rsid w:val="008C6899"/>
    <w:rsid w:val="008C70DA"/>
    <w:rsid w:val="008C737F"/>
    <w:rsid w:val="008C73B3"/>
    <w:rsid w:val="008C7469"/>
    <w:rsid w:val="008C7A32"/>
    <w:rsid w:val="008C7E79"/>
    <w:rsid w:val="008C7F92"/>
    <w:rsid w:val="008D014A"/>
    <w:rsid w:val="008D0879"/>
    <w:rsid w:val="008D0992"/>
    <w:rsid w:val="008D0A4D"/>
    <w:rsid w:val="008D0E0D"/>
    <w:rsid w:val="008D16BD"/>
    <w:rsid w:val="008D176F"/>
    <w:rsid w:val="008D1BF5"/>
    <w:rsid w:val="008D21EC"/>
    <w:rsid w:val="008D23A4"/>
    <w:rsid w:val="008D258D"/>
    <w:rsid w:val="008D280C"/>
    <w:rsid w:val="008D2880"/>
    <w:rsid w:val="008D2995"/>
    <w:rsid w:val="008D2FA8"/>
    <w:rsid w:val="008D3191"/>
    <w:rsid w:val="008D3377"/>
    <w:rsid w:val="008D3970"/>
    <w:rsid w:val="008D39FC"/>
    <w:rsid w:val="008D3A48"/>
    <w:rsid w:val="008D3CF2"/>
    <w:rsid w:val="008D414C"/>
    <w:rsid w:val="008D4939"/>
    <w:rsid w:val="008D4C9E"/>
    <w:rsid w:val="008D5759"/>
    <w:rsid w:val="008D5963"/>
    <w:rsid w:val="008D5A06"/>
    <w:rsid w:val="008D604F"/>
    <w:rsid w:val="008D614F"/>
    <w:rsid w:val="008D61A3"/>
    <w:rsid w:val="008D65D5"/>
    <w:rsid w:val="008D6700"/>
    <w:rsid w:val="008D678D"/>
    <w:rsid w:val="008D68B0"/>
    <w:rsid w:val="008D6A68"/>
    <w:rsid w:val="008D6A74"/>
    <w:rsid w:val="008D6D7C"/>
    <w:rsid w:val="008D6D9E"/>
    <w:rsid w:val="008D6DDD"/>
    <w:rsid w:val="008D700C"/>
    <w:rsid w:val="008D7234"/>
    <w:rsid w:val="008D7AF6"/>
    <w:rsid w:val="008E00ED"/>
    <w:rsid w:val="008E018E"/>
    <w:rsid w:val="008E06FB"/>
    <w:rsid w:val="008E0812"/>
    <w:rsid w:val="008E1095"/>
    <w:rsid w:val="008E1568"/>
    <w:rsid w:val="008E1826"/>
    <w:rsid w:val="008E1E75"/>
    <w:rsid w:val="008E2544"/>
    <w:rsid w:val="008E2A89"/>
    <w:rsid w:val="008E32BD"/>
    <w:rsid w:val="008E3330"/>
    <w:rsid w:val="008E355F"/>
    <w:rsid w:val="008E375D"/>
    <w:rsid w:val="008E3CA7"/>
    <w:rsid w:val="008E432E"/>
    <w:rsid w:val="008E4495"/>
    <w:rsid w:val="008E45E9"/>
    <w:rsid w:val="008E47CC"/>
    <w:rsid w:val="008E48B9"/>
    <w:rsid w:val="008E48CB"/>
    <w:rsid w:val="008E4EAF"/>
    <w:rsid w:val="008E506E"/>
    <w:rsid w:val="008E52D1"/>
    <w:rsid w:val="008E596A"/>
    <w:rsid w:val="008E5CC8"/>
    <w:rsid w:val="008E5D1E"/>
    <w:rsid w:val="008E5EC3"/>
    <w:rsid w:val="008E5F54"/>
    <w:rsid w:val="008E6028"/>
    <w:rsid w:val="008E60E8"/>
    <w:rsid w:val="008E6108"/>
    <w:rsid w:val="008E62DE"/>
    <w:rsid w:val="008E6907"/>
    <w:rsid w:val="008E6A02"/>
    <w:rsid w:val="008E6A1A"/>
    <w:rsid w:val="008E6AB7"/>
    <w:rsid w:val="008E6BBF"/>
    <w:rsid w:val="008E79CB"/>
    <w:rsid w:val="008E79DA"/>
    <w:rsid w:val="008E7B7C"/>
    <w:rsid w:val="008F0249"/>
    <w:rsid w:val="008F033A"/>
    <w:rsid w:val="008F036B"/>
    <w:rsid w:val="008F093C"/>
    <w:rsid w:val="008F0A78"/>
    <w:rsid w:val="008F0A90"/>
    <w:rsid w:val="008F0B56"/>
    <w:rsid w:val="008F0BEC"/>
    <w:rsid w:val="008F0E18"/>
    <w:rsid w:val="008F116D"/>
    <w:rsid w:val="008F18EF"/>
    <w:rsid w:val="008F1AC5"/>
    <w:rsid w:val="008F1D0F"/>
    <w:rsid w:val="008F2057"/>
    <w:rsid w:val="008F205B"/>
    <w:rsid w:val="008F23F8"/>
    <w:rsid w:val="008F242B"/>
    <w:rsid w:val="008F27DC"/>
    <w:rsid w:val="008F27E2"/>
    <w:rsid w:val="008F2B82"/>
    <w:rsid w:val="008F2C02"/>
    <w:rsid w:val="008F2F23"/>
    <w:rsid w:val="008F3043"/>
    <w:rsid w:val="008F39B1"/>
    <w:rsid w:val="008F3A77"/>
    <w:rsid w:val="008F3AB0"/>
    <w:rsid w:val="008F3C82"/>
    <w:rsid w:val="008F3DDF"/>
    <w:rsid w:val="008F3F96"/>
    <w:rsid w:val="008F44D0"/>
    <w:rsid w:val="008F48A7"/>
    <w:rsid w:val="008F48C0"/>
    <w:rsid w:val="008F4BF6"/>
    <w:rsid w:val="008F505F"/>
    <w:rsid w:val="008F526C"/>
    <w:rsid w:val="008F5757"/>
    <w:rsid w:val="008F57DA"/>
    <w:rsid w:val="008F5B67"/>
    <w:rsid w:val="008F5D30"/>
    <w:rsid w:val="008F5E16"/>
    <w:rsid w:val="008F5FCA"/>
    <w:rsid w:val="008F609A"/>
    <w:rsid w:val="008F6114"/>
    <w:rsid w:val="008F6240"/>
    <w:rsid w:val="008F685F"/>
    <w:rsid w:val="008F6EE7"/>
    <w:rsid w:val="008F72DC"/>
    <w:rsid w:val="008F7A38"/>
    <w:rsid w:val="00900258"/>
    <w:rsid w:val="0090031D"/>
    <w:rsid w:val="009004BA"/>
    <w:rsid w:val="00900620"/>
    <w:rsid w:val="00900750"/>
    <w:rsid w:val="00900898"/>
    <w:rsid w:val="00900B98"/>
    <w:rsid w:val="00900C80"/>
    <w:rsid w:val="00900D7F"/>
    <w:rsid w:val="0090122D"/>
    <w:rsid w:val="00901688"/>
    <w:rsid w:val="009018D7"/>
    <w:rsid w:val="0090192D"/>
    <w:rsid w:val="00902C48"/>
    <w:rsid w:val="00902D3B"/>
    <w:rsid w:val="00902E9A"/>
    <w:rsid w:val="009032A5"/>
    <w:rsid w:val="009032F3"/>
    <w:rsid w:val="009036EA"/>
    <w:rsid w:val="00903D5D"/>
    <w:rsid w:val="009043F1"/>
    <w:rsid w:val="00904AAC"/>
    <w:rsid w:val="00904C68"/>
    <w:rsid w:val="00904E09"/>
    <w:rsid w:val="00904FE7"/>
    <w:rsid w:val="0090507F"/>
    <w:rsid w:val="00905590"/>
    <w:rsid w:val="0090575D"/>
    <w:rsid w:val="009057CC"/>
    <w:rsid w:val="00905A93"/>
    <w:rsid w:val="00905BCE"/>
    <w:rsid w:val="00905DB4"/>
    <w:rsid w:val="0090631A"/>
    <w:rsid w:val="00906A4F"/>
    <w:rsid w:val="00906F0B"/>
    <w:rsid w:val="009070F1"/>
    <w:rsid w:val="0090732A"/>
    <w:rsid w:val="00907417"/>
    <w:rsid w:val="00907441"/>
    <w:rsid w:val="00907C0D"/>
    <w:rsid w:val="00907CA2"/>
    <w:rsid w:val="00910677"/>
    <w:rsid w:val="009108C5"/>
    <w:rsid w:val="00910919"/>
    <w:rsid w:val="00910A05"/>
    <w:rsid w:val="00911135"/>
    <w:rsid w:val="009112E0"/>
    <w:rsid w:val="009116EB"/>
    <w:rsid w:val="009120CA"/>
    <w:rsid w:val="0091215B"/>
    <w:rsid w:val="0091254D"/>
    <w:rsid w:val="00912961"/>
    <w:rsid w:val="00912A25"/>
    <w:rsid w:val="00912AC2"/>
    <w:rsid w:val="00912F04"/>
    <w:rsid w:val="00913014"/>
    <w:rsid w:val="0091336D"/>
    <w:rsid w:val="00913737"/>
    <w:rsid w:val="0091387E"/>
    <w:rsid w:val="00913B75"/>
    <w:rsid w:val="00914205"/>
    <w:rsid w:val="0091460E"/>
    <w:rsid w:val="00914E18"/>
    <w:rsid w:val="0091557A"/>
    <w:rsid w:val="009156AF"/>
    <w:rsid w:val="00915779"/>
    <w:rsid w:val="00916252"/>
    <w:rsid w:val="0091632C"/>
    <w:rsid w:val="0091635B"/>
    <w:rsid w:val="0091640C"/>
    <w:rsid w:val="00917118"/>
    <w:rsid w:val="00917350"/>
    <w:rsid w:val="00917451"/>
    <w:rsid w:val="009179CA"/>
    <w:rsid w:val="00917B08"/>
    <w:rsid w:val="00917B41"/>
    <w:rsid w:val="00917D6B"/>
    <w:rsid w:val="00920119"/>
    <w:rsid w:val="0092021B"/>
    <w:rsid w:val="0092064D"/>
    <w:rsid w:val="00920AA4"/>
    <w:rsid w:val="00920AAC"/>
    <w:rsid w:val="00920BBF"/>
    <w:rsid w:val="00920E62"/>
    <w:rsid w:val="00920FEF"/>
    <w:rsid w:val="00921320"/>
    <w:rsid w:val="0092162C"/>
    <w:rsid w:val="009218C8"/>
    <w:rsid w:val="00921962"/>
    <w:rsid w:val="00921CB2"/>
    <w:rsid w:val="00921EA3"/>
    <w:rsid w:val="00921F13"/>
    <w:rsid w:val="00922145"/>
    <w:rsid w:val="009221C7"/>
    <w:rsid w:val="00922407"/>
    <w:rsid w:val="00922BA3"/>
    <w:rsid w:val="00922D0F"/>
    <w:rsid w:val="0092316F"/>
    <w:rsid w:val="0092318E"/>
    <w:rsid w:val="0092366B"/>
    <w:rsid w:val="00923D6D"/>
    <w:rsid w:val="00923E48"/>
    <w:rsid w:val="009240FE"/>
    <w:rsid w:val="00924A9D"/>
    <w:rsid w:val="00924CB4"/>
    <w:rsid w:val="00924D27"/>
    <w:rsid w:val="00924E0F"/>
    <w:rsid w:val="00924EB4"/>
    <w:rsid w:val="009251C3"/>
    <w:rsid w:val="009254E8"/>
    <w:rsid w:val="009255AB"/>
    <w:rsid w:val="009255B9"/>
    <w:rsid w:val="009256BD"/>
    <w:rsid w:val="00925A08"/>
    <w:rsid w:val="00925DBE"/>
    <w:rsid w:val="0092662A"/>
    <w:rsid w:val="00926A7F"/>
    <w:rsid w:val="0092721D"/>
    <w:rsid w:val="0092736F"/>
    <w:rsid w:val="00927389"/>
    <w:rsid w:val="009278B2"/>
    <w:rsid w:val="00927DA9"/>
    <w:rsid w:val="00930348"/>
    <w:rsid w:val="0093035A"/>
    <w:rsid w:val="00930499"/>
    <w:rsid w:val="0093077D"/>
    <w:rsid w:val="00930839"/>
    <w:rsid w:val="00930F05"/>
    <w:rsid w:val="00930F85"/>
    <w:rsid w:val="00931026"/>
    <w:rsid w:val="0093139E"/>
    <w:rsid w:val="009318BE"/>
    <w:rsid w:val="00931951"/>
    <w:rsid w:val="00931F84"/>
    <w:rsid w:val="0093204C"/>
    <w:rsid w:val="00932170"/>
    <w:rsid w:val="0093244E"/>
    <w:rsid w:val="00932633"/>
    <w:rsid w:val="009327B4"/>
    <w:rsid w:val="009328EC"/>
    <w:rsid w:val="00932B98"/>
    <w:rsid w:val="009331D7"/>
    <w:rsid w:val="00933C18"/>
    <w:rsid w:val="009344AB"/>
    <w:rsid w:val="00934ABC"/>
    <w:rsid w:val="00934B9C"/>
    <w:rsid w:val="009353D4"/>
    <w:rsid w:val="009365D3"/>
    <w:rsid w:val="00936767"/>
    <w:rsid w:val="00937135"/>
    <w:rsid w:val="009371BA"/>
    <w:rsid w:val="00937324"/>
    <w:rsid w:val="00937489"/>
    <w:rsid w:val="00937804"/>
    <w:rsid w:val="009379ED"/>
    <w:rsid w:val="00937FC9"/>
    <w:rsid w:val="009401D6"/>
    <w:rsid w:val="009402B1"/>
    <w:rsid w:val="0094042C"/>
    <w:rsid w:val="00940512"/>
    <w:rsid w:val="009407BB"/>
    <w:rsid w:val="009408CB"/>
    <w:rsid w:val="0094095F"/>
    <w:rsid w:val="00940D59"/>
    <w:rsid w:val="00941229"/>
    <w:rsid w:val="0094129B"/>
    <w:rsid w:val="009415F9"/>
    <w:rsid w:val="00941862"/>
    <w:rsid w:val="009418CB"/>
    <w:rsid w:val="00941E58"/>
    <w:rsid w:val="009424FD"/>
    <w:rsid w:val="0094258C"/>
    <w:rsid w:val="009428F3"/>
    <w:rsid w:val="00942ADB"/>
    <w:rsid w:val="00942E24"/>
    <w:rsid w:val="00942E7C"/>
    <w:rsid w:val="00943061"/>
    <w:rsid w:val="00943435"/>
    <w:rsid w:val="009435D0"/>
    <w:rsid w:val="00943B8C"/>
    <w:rsid w:val="00943E06"/>
    <w:rsid w:val="0094412E"/>
    <w:rsid w:val="0094413C"/>
    <w:rsid w:val="009445D4"/>
    <w:rsid w:val="009446AF"/>
    <w:rsid w:val="00944A77"/>
    <w:rsid w:val="00944E90"/>
    <w:rsid w:val="00944EEA"/>
    <w:rsid w:val="0094533D"/>
    <w:rsid w:val="0094544F"/>
    <w:rsid w:val="009454EE"/>
    <w:rsid w:val="00945579"/>
    <w:rsid w:val="00945863"/>
    <w:rsid w:val="00945C42"/>
    <w:rsid w:val="00945C99"/>
    <w:rsid w:val="00945FB3"/>
    <w:rsid w:val="00946186"/>
    <w:rsid w:val="00946717"/>
    <w:rsid w:val="0094679D"/>
    <w:rsid w:val="00946B4F"/>
    <w:rsid w:val="00946BE6"/>
    <w:rsid w:val="00946D94"/>
    <w:rsid w:val="00947221"/>
    <w:rsid w:val="0094725E"/>
    <w:rsid w:val="009474F7"/>
    <w:rsid w:val="00947A01"/>
    <w:rsid w:val="00947D0B"/>
    <w:rsid w:val="00950262"/>
    <w:rsid w:val="009504C2"/>
    <w:rsid w:val="009506CA"/>
    <w:rsid w:val="00950E85"/>
    <w:rsid w:val="0095129C"/>
    <w:rsid w:val="0095178A"/>
    <w:rsid w:val="00951BA9"/>
    <w:rsid w:val="00951E7D"/>
    <w:rsid w:val="0095207F"/>
    <w:rsid w:val="00952514"/>
    <w:rsid w:val="00952533"/>
    <w:rsid w:val="009528A9"/>
    <w:rsid w:val="00952A04"/>
    <w:rsid w:val="00952E04"/>
    <w:rsid w:val="00952FD7"/>
    <w:rsid w:val="009533C6"/>
    <w:rsid w:val="00953605"/>
    <w:rsid w:val="00953BFA"/>
    <w:rsid w:val="00953E37"/>
    <w:rsid w:val="00953E39"/>
    <w:rsid w:val="0095410C"/>
    <w:rsid w:val="00954A08"/>
    <w:rsid w:val="00954A92"/>
    <w:rsid w:val="00954F12"/>
    <w:rsid w:val="0095501C"/>
    <w:rsid w:val="00955298"/>
    <w:rsid w:val="0095547D"/>
    <w:rsid w:val="00955797"/>
    <w:rsid w:val="009557E7"/>
    <w:rsid w:val="009558A7"/>
    <w:rsid w:val="00955B3A"/>
    <w:rsid w:val="00955E98"/>
    <w:rsid w:val="009560D0"/>
    <w:rsid w:val="00956215"/>
    <w:rsid w:val="0095628B"/>
    <w:rsid w:val="00956A3C"/>
    <w:rsid w:val="00956B2D"/>
    <w:rsid w:val="00956B6B"/>
    <w:rsid w:val="00956D73"/>
    <w:rsid w:val="009570B5"/>
    <w:rsid w:val="0095794B"/>
    <w:rsid w:val="00957A05"/>
    <w:rsid w:val="00957A1A"/>
    <w:rsid w:val="0096082D"/>
    <w:rsid w:val="009613C5"/>
    <w:rsid w:val="009617BF"/>
    <w:rsid w:val="009618CD"/>
    <w:rsid w:val="00962232"/>
    <w:rsid w:val="00962762"/>
    <w:rsid w:val="00962C0D"/>
    <w:rsid w:val="00962C35"/>
    <w:rsid w:val="00962EEF"/>
    <w:rsid w:val="00962F40"/>
    <w:rsid w:val="0096358E"/>
    <w:rsid w:val="00963829"/>
    <w:rsid w:val="009638BC"/>
    <w:rsid w:val="00964000"/>
    <w:rsid w:val="0096489E"/>
    <w:rsid w:val="009649D6"/>
    <w:rsid w:val="00964C60"/>
    <w:rsid w:val="009653E8"/>
    <w:rsid w:val="0096543E"/>
    <w:rsid w:val="0096546A"/>
    <w:rsid w:val="00965613"/>
    <w:rsid w:val="009658BA"/>
    <w:rsid w:val="00965AFC"/>
    <w:rsid w:val="00965F65"/>
    <w:rsid w:val="009664B3"/>
    <w:rsid w:val="0096662F"/>
    <w:rsid w:val="00966728"/>
    <w:rsid w:val="009669CE"/>
    <w:rsid w:val="00966A09"/>
    <w:rsid w:val="00966B4E"/>
    <w:rsid w:val="00966B7E"/>
    <w:rsid w:val="00966BCF"/>
    <w:rsid w:val="00966BF5"/>
    <w:rsid w:val="00966EE3"/>
    <w:rsid w:val="0096716A"/>
    <w:rsid w:val="009673BE"/>
    <w:rsid w:val="00967408"/>
    <w:rsid w:val="009675BF"/>
    <w:rsid w:val="0096761E"/>
    <w:rsid w:val="009676DB"/>
    <w:rsid w:val="009677EF"/>
    <w:rsid w:val="00967BCD"/>
    <w:rsid w:val="00967BD7"/>
    <w:rsid w:val="00967E92"/>
    <w:rsid w:val="00970153"/>
    <w:rsid w:val="0097017B"/>
    <w:rsid w:val="00970293"/>
    <w:rsid w:val="0097036A"/>
    <w:rsid w:val="00970742"/>
    <w:rsid w:val="00970DD6"/>
    <w:rsid w:val="00971045"/>
    <w:rsid w:val="0097175F"/>
    <w:rsid w:val="00971A11"/>
    <w:rsid w:val="00972232"/>
    <w:rsid w:val="00972984"/>
    <w:rsid w:val="00972AB7"/>
    <w:rsid w:val="00972B5B"/>
    <w:rsid w:val="00972C23"/>
    <w:rsid w:val="00972CD7"/>
    <w:rsid w:val="00972D57"/>
    <w:rsid w:val="00972E2D"/>
    <w:rsid w:val="00973063"/>
    <w:rsid w:val="00973271"/>
    <w:rsid w:val="00973938"/>
    <w:rsid w:val="009741AA"/>
    <w:rsid w:val="00974B7F"/>
    <w:rsid w:val="009757B7"/>
    <w:rsid w:val="00975C1B"/>
    <w:rsid w:val="00975FDE"/>
    <w:rsid w:val="009762DC"/>
    <w:rsid w:val="00976800"/>
    <w:rsid w:val="00977C74"/>
    <w:rsid w:val="00977C75"/>
    <w:rsid w:val="00977D1A"/>
    <w:rsid w:val="00977D3A"/>
    <w:rsid w:val="00977DDF"/>
    <w:rsid w:val="00977EE8"/>
    <w:rsid w:val="0098022A"/>
    <w:rsid w:val="00980255"/>
    <w:rsid w:val="0098033E"/>
    <w:rsid w:val="009804E3"/>
    <w:rsid w:val="00980ADD"/>
    <w:rsid w:val="00980DE5"/>
    <w:rsid w:val="009811A4"/>
    <w:rsid w:val="00981657"/>
    <w:rsid w:val="00981CD1"/>
    <w:rsid w:val="00981E79"/>
    <w:rsid w:val="0098282D"/>
    <w:rsid w:val="00982C62"/>
    <w:rsid w:val="0098307D"/>
    <w:rsid w:val="00983161"/>
    <w:rsid w:val="009831E3"/>
    <w:rsid w:val="00983A5D"/>
    <w:rsid w:val="00983A6E"/>
    <w:rsid w:val="00983AD6"/>
    <w:rsid w:val="00983BEC"/>
    <w:rsid w:val="0098407E"/>
    <w:rsid w:val="00984807"/>
    <w:rsid w:val="00984A52"/>
    <w:rsid w:val="00984B65"/>
    <w:rsid w:val="00984D0C"/>
    <w:rsid w:val="00984EC7"/>
    <w:rsid w:val="00984EE0"/>
    <w:rsid w:val="0098550E"/>
    <w:rsid w:val="00985672"/>
    <w:rsid w:val="00985B91"/>
    <w:rsid w:val="00985CCA"/>
    <w:rsid w:val="00985CCB"/>
    <w:rsid w:val="00986177"/>
    <w:rsid w:val="009861D6"/>
    <w:rsid w:val="009862F3"/>
    <w:rsid w:val="00986489"/>
    <w:rsid w:val="00986758"/>
    <w:rsid w:val="00986D30"/>
    <w:rsid w:val="00986D4D"/>
    <w:rsid w:val="00986FD6"/>
    <w:rsid w:val="00987051"/>
    <w:rsid w:val="009870E1"/>
    <w:rsid w:val="00987635"/>
    <w:rsid w:val="00987687"/>
    <w:rsid w:val="009879A4"/>
    <w:rsid w:val="00987D47"/>
    <w:rsid w:val="00987F34"/>
    <w:rsid w:val="0099070D"/>
    <w:rsid w:val="00990D58"/>
    <w:rsid w:val="00991219"/>
    <w:rsid w:val="00991494"/>
    <w:rsid w:val="0099162A"/>
    <w:rsid w:val="00991EC4"/>
    <w:rsid w:val="00991FDD"/>
    <w:rsid w:val="00992203"/>
    <w:rsid w:val="00992683"/>
    <w:rsid w:val="00992951"/>
    <w:rsid w:val="00992963"/>
    <w:rsid w:val="00992AF5"/>
    <w:rsid w:val="00992B69"/>
    <w:rsid w:val="00992BB5"/>
    <w:rsid w:val="00992F7F"/>
    <w:rsid w:val="00993878"/>
    <w:rsid w:val="009938E4"/>
    <w:rsid w:val="00993AB8"/>
    <w:rsid w:val="00993C5A"/>
    <w:rsid w:val="00994307"/>
    <w:rsid w:val="009945CA"/>
    <w:rsid w:val="00994D7B"/>
    <w:rsid w:val="009956AC"/>
    <w:rsid w:val="0099651E"/>
    <w:rsid w:val="00996712"/>
    <w:rsid w:val="00996A51"/>
    <w:rsid w:val="00996DB1"/>
    <w:rsid w:val="00997951"/>
    <w:rsid w:val="00997C59"/>
    <w:rsid w:val="00997D3E"/>
    <w:rsid w:val="00997DF1"/>
    <w:rsid w:val="009A070C"/>
    <w:rsid w:val="009A15BD"/>
    <w:rsid w:val="009A15DB"/>
    <w:rsid w:val="009A1627"/>
    <w:rsid w:val="009A187E"/>
    <w:rsid w:val="009A192F"/>
    <w:rsid w:val="009A1AA4"/>
    <w:rsid w:val="009A1B6A"/>
    <w:rsid w:val="009A1D06"/>
    <w:rsid w:val="009A23F0"/>
    <w:rsid w:val="009A2477"/>
    <w:rsid w:val="009A26A9"/>
    <w:rsid w:val="009A343D"/>
    <w:rsid w:val="009A3769"/>
    <w:rsid w:val="009A37A2"/>
    <w:rsid w:val="009A3BCD"/>
    <w:rsid w:val="009A3F2B"/>
    <w:rsid w:val="009A4019"/>
    <w:rsid w:val="009A4FB6"/>
    <w:rsid w:val="009A50F3"/>
    <w:rsid w:val="009A537B"/>
    <w:rsid w:val="009A56A9"/>
    <w:rsid w:val="009A572A"/>
    <w:rsid w:val="009A5D84"/>
    <w:rsid w:val="009A6227"/>
    <w:rsid w:val="009A626E"/>
    <w:rsid w:val="009A693D"/>
    <w:rsid w:val="009A6EE4"/>
    <w:rsid w:val="009A72BD"/>
    <w:rsid w:val="009A767C"/>
    <w:rsid w:val="009A7963"/>
    <w:rsid w:val="009A7E3A"/>
    <w:rsid w:val="009A7E64"/>
    <w:rsid w:val="009B02AD"/>
    <w:rsid w:val="009B05AA"/>
    <w:rsid w:val="009B0AD7"/>
    <w:rsid w:val="009B0D6C"/>
    <w:rsid w:val="009B1396"/>
    <w:rsid w:val="009B1C4E"/>
    <w:rsid w:val="009B1EC2"/>
    <w:rsid w:val="009B1F2E"/>
    <w:rsid w:val="009B22E3"/>
    <w:rsid w:val="009B2785"/>
    <w:rsid w:val="009B2938"/>
    <w:rsid w:val="009B30B3"/>
    <w:rsid w:val="009B319E"/>
    <w:rsid w:val="009B33E4"/>
    <w:rsid w:val="009B3619"/>
    <w:rsid w:val="009B3700"/>
    <w:rsid w:val="009B3FBC"/>
    <w:rsid w:val="009B4C58"/>
    <w:rsid w:val="009B50B4"/>
    <w:rsid w:val="009B54F9"/>
    <w:rsid w:val="009B5695"/>
    <w:rsid w:val="009B5878"/>
    <w:rsid w:val="009B59AF"/>
    <w:rsid w:val="009B60F3"/>
    <w:rsid w:val="009B62EE"/>
    <w:rsid w:val="009B6316"/>
    <w:rsid w:val="009B6BB1"/>
    <w:rsid w:val="009B6ECB"/>
    <w:rsid w:val="009B733C"/>
    <w:rsid w:val="009B7546"/>
    <w:rsid w:val="009B7BCD"/>
    <w:rsid w:val="009B7D9B"/>
    <w:rsid w:val="009C0033"/>
    <w:rsid w:val="009C07A3"/>
    <w:rsid w:val="009C0940"/>
    <w:rsid w:val="009C0BF5"/>
    <w:rsid w:val="009C0EC4"/>
    <w:rsid w:val="009C1AFD"/>
    <w:rsid w:val="009C1BFF"/>
    <w:rsid w:val="009C1CF0"/>
    <w:rsid w:val="009C2336"/>
    <w:rsid w:val="009C295D"/>
    <w:rsid w:val="009C2D81"/>
    <w:rsid w:val="009C3261"/>
    <w:rsid w:val="009C3753"/>
    <w:rsid w:val="009C409A"/>
    <w:rsid w:val="009C420C"/>
    <w:rsid w:val="009C424B"/>
    <w:rsid w:val="009C460F"/>
    <w:rsid w:val="009C491A"/>
    <w:rsid w:val="009C494A"/>
    <w:rsid w:val="009C4E67"/>
    <w:rsid w:val="009C4E92"/>
    <w:rsid w:val="009C54B2"/>
    <w:rsid w:val="009C5580"/>
    <w:rsid w:val="009C564C"/>
    <w:rsid w:val="009C5771"/>
    <w:rsid w:val="009C5931"/>
    <w:rsid w:val="009C5B56"/>
    <w:rsid w:val="009C64E2"/>
    <w:rsid w:val="009C69D2"/>
    <w:rsid w:val="009C7038"/>
    <w:rsid w:val="009C7050"/>
    <w:rsid w:val="009C7176"/>
    <w:rsid w:val="009C7E3D"/>
    <w:rsid w:val="009C7E89"/>
    <w:rsid w:val="009D0125"/>
    <w:rsid w:val="009D03E7"/>
    <w:rsid w:val="009D0CC1"/>
    <w:rsid w:val="009D0D68"/>
    <w:rsid w:val="009D0DAA"/>
    <w:rsid w:val="009D1AE5"/>
    <w:rsid w:val="009D1F1E"/>
    <w:rsid w:val="009D2027"/>
    <w:rsid w:val="009D24B4"/>
    <w:rsid w:val="009D252A"/>
    <w:rsid w:val="009D2A27"/>
    <w:rsid w:val="009D2A40"/>
    <w:rsid w:val="009D2A6E"/>
    <w:rsid w:val="009D2C56"/>
    <w:rsid w:val="009D2CBF"/>
    <w:rsid w:val="009D2E1B"/>
    <w:rsid w:val="009D3148"/>
    <w:rsid w:val="009D34A7"/>
    <w:rsid w:val="009D381D"/>
    <w:rsid w:val="009D3A6E"/>
    <w:rsid w:val="009D3A75"/>
    <w:rsid w:val="009D3CBF"/>
    <w:rsid w:val="009D420F"/>
    <w:rsid w:val="009D4519"/>
    <w:rsid w:val="009D469A"/>
    <w:rsid w:val="009D493A"/>
    <w:rsid w:val="009D52BF"/>
    <w:rsid w:val="009D54C6"/>
    <w:rsid w:val="009D552F"/>
    <w:rsid w:val="009D583E"/>
    <w:rsid w:val="009D59D7"/>
    <w:rsid w:val="009D5B1F"/>
    <w:rsid w:val="009D5C8F"/>
    <w:rsid w:val="009D5FB8"/>
    <w:rsid w:val="009D608A"/>
    <w:rsid w:val="009D6095"/>
    <w:rsid w:val="009D6668"/>
    <w:rsid w:val="009D6AB0"/>
    <w:rsid w:val="009D7018"/>
    <w:rsid w:val="009D72E2"/>
    <w:rsid w:val="009D7419"/>
    <w:rsid w:val="009D768C"/>
    <w:rsid w:val="009D7BD2"/>
    <w:rsid w:val="009D7C66"/>
    <w:rsid w:val="009D7CC7"/>
    <w:rsid w:val="009D7D9E"/>
    <w:rsid w:val="009E0340"/>
    <w:rsid w:val="009E03AF"/>
    <w:rsid w:val="009E09D0"/>
    <w:rsid w:val="009E125E"/>
    <w:rsid w:val="009E17E3"/>
    <w:rsid w:val="009E1ED2"/>
    <w:rsid w:val="009E2015"/>
    <w:rsid w:val="009E20B3"/>
    <w:rsid w:val="009E2338"/>
    <w:rsid w:val="009E2D12"/>
    <w:rsid w:val="009E2DCD"/>
    <w:rsid w:val="009E2E00"/>
    <w:rsid w:val="009E2FA1"/>
    <w:rsid w:val="009E307E"/>
    <w:rsid w:val="009E3096"/>
    <w:rsid w:val="009E31B9"/>
    <w:rsid w:val="009E31D2"/>
    <w:rsid w:val="009E33FD"/>
    <w:rsid w:val="009E3525"/>
    <w:rsid w:val="009E3588"/>
    <w:rsid w:val="009E3726"/>
    <w:rsid w:val="009E38B5"/>
    <w:rsid w:val="009E3C2E"/>
    <w:rsid w:val="009E3CD3"/>
    <w:rsid w:val="009E3D44"/>
    <w:rsid w:val="009E45D6"/>
    <w:rsid w:val="009E48A4"/>
    <w:rsid w:val="009E4E43"/>
    <w:rsid w:val="009E574E"/>
    <w:rsid w:val="009E5991"/>
    <w:rsid w:val="009E5D2E"/>
    <w:rsid w:val="009E5D53"/>
    <w:rsid w:val="009E5D93"/>
    <w:rsid w:val="009E606E"/>
    <w:rsid w:val="009E60A5"/>
    <w:rsid w:val="009E613F"/>
    <w:rsid w:val="009E63BD"/>
    <w:rsid w:val="009E6616"/>
    <w:rsid w:val="009E689D"/>
    <w:rsid w:val="009E76F8"/>
    <w:rsid w:val="009E79ED"/>
    <w:rsid w:val="009E79FB"/>
    <w:rsid w:val="009E7C69"/>
    <w:rsid w:val="009F03AF"/>
    <w:rsid w:val="009F04B4"/>
    <w:rsid w:val="009F0864"/>
    <w:rsid w:val="009F0CB4"/>
    <w:rsid w:val="009F0E22"/>
    <w:rsid w:val="009F0FDF"/>
    <w:rsid w:val="009F1538"/>
    <w:rsid w:val="009F1660"/>
    <w:rsid w:val="009F1C37"/>
    <w:rsid w:val="009F1D19"/>
    <w:rsid w:val="009F1D46"/>
    <w:rsid w:val="009F21AE"/>
    <w:rsid w:val="009F229A"/>
    <w:rsid w:val="009F22B1"/>
    <w:rsid w:val="009F2A89"/>
    <w:rsid w:val="009F2FE8"/>
    <w:rsid w:val="009F332E"/>
    <w:rsid w:val="009F346A"/>
    <w:rsid w:val="009F35C3"/>
    <w:rsid w:val="009F4000"/>
    <w:rsid w:val="009F426E"/>
    <w:rsid w:val="009F49AF"/>
    <w:rsid w:val="009F4AE5"/>
    <w:rsid w:val="009F4FC5"/>
    <w:rsid w:val="009F5249"/>
    <w:rsid w:val="009F5485"/>
    <w:rsid w:val="009F5541"/>
    <w:rsid w:val="009F55B4"/>
    <w:rsid w:val="009F5C3F"/>
    <w:rsid w:val="009F5C7C"/>
    <w:rsid w:val="009F61B6"/>
    <w:rsid w:val="009F621F"/>
    <w:rsid w:val="009F63DF"/>
    <w:rsid w:val="009F63FA"/>
    <w:rsid w:val="009F643F"/>
    <w:rsid w:val="009F6697"/>
    <w:rsid w:val="009F6AE4"/>
    <w:rsid w:val="009F6B33"/>
    <w:rsid w:val="009F7C57"/>
    <w:rsid w:val="00A001B2"/>
    <w:rsid w:val="00A00419"/>
    <w:rsid w:val="00A00447"/>
    <w:rsid w:val="00A00663"/>
    <w:rsid w:val="00A008E1"/>
    <w:rsid w:val="00A00911"/>
    <w:rsid w:val="00A00E7E"/>
    <w:rsid w:val="00A01098"/>
    <w:rsid w:val="00A014C7"/>
    <w:rsid w:val="00A015ED"/>
    <w:rsid w:val="00A017F8"/>
    <w:rsid w:val="00A01E22"/>
    <w:rsid w:val="00A01E64"/>
    <w:rsid w:val="00A0247A"/>
    <w:rsid w:val="00A02650"/>
    <w:rsid w:val="00A0276A"/>
    <w:rsid w:val="00A027D5"/>
    <w:rsid w:val="00A028FC"/>
    <w:rsid w:val="00A02A90"/>
    <w:rsid w:val="00A02E0F"/>
    <w:rsid w:val="00A032F2"/>
    <w:rsid w:val="00A032FC"/>
    <w:rsid w:val="00A03774"/>
    <w:rsid w:val="00A03840"/>
    <w:rsid w:val="00A03897"/>
    <w:rsid w:val="00A03FDE"/>
    <w:rsid w:val="00A047E2"/>
    <w:rsid w:val="00A04967"/>
    <w:rsid w:val="00A04A2F"/>
    <w:rsid w:val="00A04E3E"/>
    <w:rsid w:val="00A04EDE"/>
    <w:rsid w:val="00A055A4"/>
    <w:rsid w:val="00A057B6"/>
    <w:rsid w:val="00A058F3"/>
    <w:rsid w:val="00A05A49"/>
    <w:rsid w:val="00A06270"/>
    <w:rsid w:val="00A06664"/>
    <w:rsid w:val="00A06B37"/>
    <w:rsid w:val="00A07029"/>
    <w:rsid w:val="00A07335"/>
    <w:rsid w:val="00A07453"/>
    <w:rsid w:val="00A07A37"/>
    <w:rsid w:val="00A07EE2"/>
    <w:rsid w:val="00A07FE0"/>
    <w:rsid w:val="00A10153"/>
    <w:rsid w:val="00A102DE"/>
    <w:rsid w:val="00A103B7"/>
    <w:rsid w:val="00A10853"/>
    <w:rsid w:val="00A108D4"/>
    <w:rsid w:val="00A109BC"/>
    <w:rsid w:val="00A10B5C"/>
    <w:rsid w:val="00A10D3F"/>
    <w:rsid w:val="00A10FDE"/>
    <w:rsid w:val="00A11014"/>
    <w:rsid w:val="00A113C0"/>
    <w:rsid w:val="00A11922"/>
    <w:rsid w:val="00A1194A"/>
    <w:rsid w:val="00A11C7A"/>
    <w:rsid w:val="00A11C83"/>
    <w:rsid w:val="00A11D07"/>
    <w:rsid w:val="00A11F56"/>
    <w:rsid w:val="00A12404"/>
    <w:rsid w:val="00A124A9"/>
    <w:rsid w:val="00A128ED"/>
    <w:rsid w:val="00A12A2F"/>
    <w:rsid w:val="00A13035"/>
    <w:rsid w:val="00A13291"/>
    <w:rsid w:val="00A13420"/>
    <w:rsid w:val="00A137F6"/>
    <w:rsid w:val="00A13B81"/>
    <w:rsid w:val="00A146D9"/>
    <w:rsid w:val="00A15080"/>
    <w:rsid w:val="00A15350"/>
    <w:rsid w:val="00A15728"/>
    <w:rsid w:val="00A1580D"/>
    <w:rsid w:val="00A159D1"/>
    <w:rsid w:val="00A15B8C"/>
    <w:rsid w:val="00A15D1D"/>
    <w:rsid w:val="00A15D57"/>
    <w:rsid w:val="00A161B4"/>
    <w:rsid w:val="00A1670C"/>
    <w:rsid w:val="00A168C7"/>
    <w:rsid w:val="00A16A80"/>
    <w:rsid w:val="00A16C89"/>
    <w:rsid w:val="00A16D47"/>
    <w:rsid w:val="00A17658"/>
    <w:rsid w:val="00A177A8"/>
    <w:rsid w:val="00A17A4D"/>
    <w:rsid w:val="00A17C3D"/>
    <w:rsid w:val="00A20277"/>
    <w:rsid w:val="00A20455"/>
    <w:rsid w:val="00A205B4"/>
    <w:rsid w:val="00A209DD"/>
    <w:rsid w:val="00A212D6"/>
    <w:rsid w:val="00A2136E"/>
    <w:rsid w:val="00A21956"/>
    <w:rsid w:val="00A22590"/>
    <w:rsid w:val="00A22A56"/>
    <w:rsid w:val="00A22AB9"/>
    <w:rsid w:val="00A22F88"/>
    <w:rsid w:val="00A23BFC"/>
    <w:rsid w:val="00A249A9"/>
    <w:rsid w:val="00A24F18"/>
    <w:rsid w:val="00A24F49"/>
    <w:rsid w:val="00A24FB2"/>
    <w:rsid w:val="00A24FF3"/>
    <w:rsid w:val="00A24FFF"/>
    <w:rsid w:val="00A251FF"/>
    <w:rsid w:val="00A25340"/>
    <w:rsid w:val="00A25A66"/>
    <w:rsid w:val="00A25ABF"/>
    <w:rsid w:val="00A25C92"/>
    <w:rsid w:val="00A25DEB"/>
    <w:rsid w:val="00A25F5B"/>
    <w:rsid w:val="00A26338"/>
    <w:rsid w:val="00A26A34"/>
    <w:rsid w:val="00A26BB7"/>
    <w:rsid w:val="00A26F8D"/>
    <w:rsid w:val="00A27098"/>
    <w:rsid w:val="00A2711B"/>
    <w:rsid w:val="00A273FA"/>
    <w:rsid w:val="00A27DC5"/>
    <w:rsid w:val="00A3003E"/>
    <w:rsid w:val="00A302E4"/>
    <w:rsid w:val="00A307E6"/>
    <w:rsid w:val="00A3082A"/>
    <w:rsid w:val="00A308D3"/>
    <w:rsid w:val="00A30B3C"/>
    <w:rsid w:val="00A31B3B"/>
    <w:rsid w:val="00A31CF5"/>
    <w:rsid w:val="00A32690"/>
    <w:rsid w:val="00A32BB3"/>
    <w:rsid w:val="00A332DB"/>
    <w:rsid w:val="00A33593"/>
    <w:rsid w:val="00A3420C"/>
    <w:rsid w:val="00A34424"/>
    <w:rsid w:val="00A34871"/>
    <w:rsid w:val="00A355AD"/>
    <w:rsid w:val="00A3564B"/>
    <w:rsid w:val="00A35668"/>
    <w:rsid w:val="00A35913"/>
    <w:rsid w:val="00A359A8"/>
    <w:rsid w:val="00A35E94"/>
    <w:rsid w:val="00A35F56"/>
    <w:rsid w:val="00A35FA7"/>
    <w:rsid w:val="00A3606B"/>
    <w:rsid w:val="00A366F1"/>
    <w:rsid w:val="00A36863"/>
    <w:rsid w:val="00A369BE"/>
    <w:rsid w:val="00A36D09"/>
    <w:rsid w:val="00A370CE"/>
    <w:rsid w:val="00A377D3"/>
    <w:rsid w:val="00A410D5"/>
    <w:rsid w:val="00A4139D"/>
    <w:rsid w:val="00A41BCA"/>
    <w:rsid w:val="00A41C97"/>
    <w:rsid w:val="00A420B6"/>
    <w:rsid w:val="00A42341"/>
    <w:rsid w:val="00A42514"/>
    <w:rsid w:val="00A429BC"/>
    <w:rsid w:val="00A432A0"/>
    <w:rsid w:val="00A432BF"/>
    <w:rsid w:val="00A4339A"/>
    <w:rsid w:val="00A433CE"/>
    <w:rsid w:val="00A4364D"/>
    <w:rsid w:val="00A439C3"/>
    <w:rsid w:val="00A43B06"/>
    <w:rsid w:val="00A43C1B"/>
    <w:rsid w:val="00A43ECD"/>
    <w:rsid w:val="00A444AD"/>
    <w:rsid w:val="00A44856"/>
    <w:rsid w:val="00A44D6C"/>
    <w:rsid w:val="00A453DE"/>
    <w:rsid w:val="00A4578E"/>
    <w:rsid w:val="00A45B89"/>
    <w:rsid w:val="00A46020"/>
    <w:rsid w:val="00A462C2"/>
    <w:rsid w:val="00A46318"/>
    <w:rsid w:val="00A46714"/>
    <w:rsid w:val="00A46E24"/>
    <w:rsid w:val="00A46ED3"/>
    <w:rsid w:val="00A47057"/>
    <w:rsid w:val="00A4715C"/>
    <w:rsid w:val="00A4720D"/>
    <w:rsid w:val="00A472C3"/>
    <w:rsid w:val="00A476C2"/>
    <w:rsid w:val="00A47729"/>
    <w:rsid w:val="00A47DCF"/>
    <w:rsid w:val="00A5013A"/>
    <w:rsid w:val="00A5038A"/>
    <w:rsid w:val="00A509EB"/>
    <w:rsid w:val="00A51064"/>
    <w:rsid w:val="00A515CD"/>
    <w:rsid w:val="00A519A3"/>
    <w:rsid w:val="00A51D92"/>
    <w:rsid w:val="00A51EC7"/>
    <w:rsid w:val="00A51FCD"/>
    <w:rsid w:val="00A52127"/>
    <w:rsid w:val="00A52488"/>
    <w:rsid w:val="00A52658"/>
    <w:rsid w:val="00A5351C"/>
    <w:rsid w:val="00A53712"/>
    <w:rsid w:val="00A548CF"/>
    <w:rsid w:val="00A54ACF"/>
    <w:rsid w:val="00A54D2C"/>
    <w:rsid w:val="00A55085"/>
    <w:rsid w:val="00A554D5"/>
    <w:rsid w:val="00A555C7"/>
    <w:rsid w:val="00A556D4"/>
    <w:rsid w:val="00A5571D"/>
    <w:rsid w:val="00A557E3"/>
    <w:rsid w:val="00A55A14"/>
    <w:rsid w:val="00A55A28"/>
    <w:rsid w:val="00A55DD9"/>
    <w:rsid w:val="00A55F06"/>
    <w:rsid w:val="00A56531"/>
    <w:rsid w:val="00A56FA8"/>
    <w:rsid w:val="00A5750B"/>
    <w:rsid w:val="00A5763F"/>
    <w:rsid w:val="00A57E14"/>
    <w:rsid w:val="00A60062"/>
    <w:rsid w:val="00A6025B"/>
    <w:rsid w:val="00A603EF"/>
    <w:rsid w:val="00A6041F"/>
    <w:rsid w:val="00A60435"/>
    <w:rsid w:val="00A604F6"/>
    <w:rsid w:val="00A60A7E"/>
    <w:rsid w:val="00A60E85"/>
    <w:rsid w:val="00A6171F"/>
    <w:rsid w:val="00A622FC"/>
    <w:rsid w:val="00A62647"/>
    <w:rsid w:val="00A62C68"/>
    <w:rsid w:val="00A632F7"/>
    <w:rsid w:val="00A635F0"/>
    <w:rsid w:val="00A637A1"/>
    <w:rsid w:val="00A639F2"/>
    <w:rsid w:val="00A63EFA"/>
    <w:rsid w:val="00A63F01"/>
    <w:rsid w:val="00A646A0"/>
    <w:rsid w:val="00A647E4"/>
    <w:rsid w:val="00A6543E"/>
    <w:rsid w:val="00A655A4"/>
    <w:rsid w:val="00A65C69"/>
    <w:rsid w:val="00A66885"/>
    <w:rsid w:val="00A66A55"/>
    <w:rsid w:val="00A66D56"/>
    <w:rsid w:val="00A66D76"/>
    <w:rsid w:val="00A66DE2"/>
    <w:rsid w:val="00A66F16"/>
    <w:rsid w:val="00A675F6"/>
    <w:rsid w:val="00A67765"/>
    <w:rsid w:val="00A67D3D"/>
    <w:rsid w:val="00A67D5B"/>
    <w:rsid w:val="00A700CD"/>
    <w:rsid w:val="00A705C3"/>
    <w:rsid w:val="00A705C7"/>
    <w:rsid w:val="00A70A93"/>
    <w:rsid w:val="00A70FE3"/>
    <w:rsid w:val="00A712ED"/>
    <w:rsid w:val="00A7180D"/>
    <w:rsid w:val="00A71865"/>
    <w:rsid w:val="00A71C04"/>
    <w:rsid w:val="00A71C85"/>
    <w:rsid w:val="00A71ED6"/>
    <w:rsid w:val="00A72718"/>
    <w:rsid w:val="00A72764"/>
    <w:rsid w:val="00A72A76"/>
    <w:rsid w:val="00A739D7"/>
    <w:rsid w:val="00A73ABC"/>
    <w:rsid w:val="00A73FCE"/>
    <w:rsid w:val="00A73FDB"/>
    <w:rsid w:val="00A740B0"/>
    <w:rsid w:val="00A741B5"/>
    <w:rsid w:val="00A74C16"/>
    <w:rsid w:val="00A7510C"/>
    <w:rsid w:val="00A751AA"/>
    <w:rsid w:val="00A75545"/>
    <w:rsid w:val="00A75C56"/>
    <w:rsid w:val="00A76E6C"/>
    <w:rsid w:val="00A7708C"/>
    <w:rsid w:val="00A77286"/>
    <w:rsid w:val="00A7734D"/>
    <w:rsid w:val="00A776C6"/>
    <w:rsid w:val="00A7785D"/>
    <w:rsid w:val="00A7796A"/>
    <w:rsid w:val="00A80021"/>
    <w:rsid w:val="00A8029E"/>
    <w:rsid w:val="00A80684"/>
    <w:rsid w:val="00A80C53"/>
    <w:rsid w:val="00A80C99"/>
    <w:rsid w:val="00A80D6C"/>
    <w:rsid w:val="00A80E5E"/>
    <w:rsid w:val="00A81592"/>
    <w:rsid w:val="00A81C07"/>
    <w:rsid w:val="00A822DE"/>
    <w:rsid w:val="00A8242B"/>
    <w:rsid w:val="00A82507"/>
    <w:rsid w:val="00A8279C"/>
    <w:rsid w:val="00A831BC"/>
    <w:rsid w:val="00A8324F"/>
    <w:rsid w:val="00A839E2"/>
    <w:rsid w:val="00A83AAD"/>
    <w:rsid w:val="00A83B1E"/>
    <w:rsid w:val="00A83BE0"/>
    <w:rsid w:val="00A83C76"/>
    <w:rsid w:val="00A84341"/>
    <w:rsid w:val="00A84546"/>
    <w:rsid w:val="00A84724"/>
    <w:rsid w:val="00A8476E"/>
    <w:rsid w:val="00A848E3"/>
    <w:rsid w:val="00A84A76"/>
    <w:rsid w:val="00A84FF6"/>
    <w:rsid w:val="00A8580B"/>
    <w:rsid w:val="00A85BDE"/>
    <w:rsid w:val="00A860B5"/>
    <w:rsid w:val="00A861F2"/>
    <w:rsid w:val="00A86256"/>
    <w:rsid w:val="00A86285"/>
    <w:rsid w:val="00A86383"/>
    <w:rsid w:val="00A868F1"/>
    <w:rsid w:val="00A86A57"/>
    <w:rsid w:val="00A86D12"/>
    <w:rsid w:val="00A870E1"/>
    <w:rsid w:val="00A8715E"/>
    <w:rsid w:val="00A87244"/>
    <w:rsid w:val="00A87355"/>
    <w:rsid w:val="00A8764C"/>
    <w:rsid w:val="00A87927"/>
    <w:rsid w:val="00A87C72"/>
    <w:rsid w:val="00A87F03"/>
    <w:rsid w:val="00A909C1"/>
    <w:rsid w:val="00A90FD3"/>
    <w:rsid w:val="00A91021"/>
    <w:rsid w:val="00A911DB"/>
    <w:rsid w:val="00A9129E"/>
    <w:rsid w:val="00A9133E"/>
    <w:rsid w:val="00A91409"/>
    <w:rsid w:val="00A9196A"/>
    <w:rsid w:val="00A91F34"/>
    <w:rsid w:val="00A92114"/>
    <w:rsid w:val="00A923B8"/>
    <w:rsid w:val="00A925E3"/>
    <w:rsid w:val="00A9273C"/>
    <w:rsid w:val="00A929AB"/>
    <w:rsid w:val="00A92DE5"/>
    <w:rsid w:val="00A93170"/>
    <w:rsid w:val="00A9347F"/>
    <w:rsid w:val="00A938CD"/>
    <w:rsid w:val="00A93961"/>
    <w:rsid w:val="00A939EC"/>
    <w:rsid w:val="00A93DB5"/>
    <w:rsid w:val="00A94334"/>
    <w:rsid w:val="00A94509"/>
    <w:rsid w:val="00A94578"/>
    <w:rsid w:val="00A94D6C"/>
    <w:rsid w:val="00A94EF9"/>
    <w:rsid w:val="00A954B1"/>
    <w:rsid w:val="00A955C6"/>
    <w:rsid w:val="00A95988"/>
    <w:rsid w:val="00A95C49"/>
    <w:rsid w:val="00A961F5"/>
    <w:rsid w:val="00A9621B"/>
    <w:rsid w:val="00A9654A"/>
    <w:rsid w:val="00A96605"/>
    <w:rsid w:val="00A967E8"/>
    <w:rsid w:val="00A968BD"/>
    <w:rsid w:val="00A96C5B"/>
    <w:rsid w:val="00A96E60"/>
    <w:rsid w:val="00A96F3F"/>
    <w:rsid w:val="00A971C0"/>
    <w:rsid w:val="00A9797C"/>
    <w:rsid w:val="00A97FE4"/>
    <w:rsid w:val="00AA06CE"/>
    <w:rsid w:val="00AA0A03"/>
    <w:rsid w:val="00AA0BAD"/>
    <w:rsid w:val="00AA0C01"/>
    <w:rsid w:val="00AA1330"/>
    <w:rsid w:val="00AA1563"/>
    <w:rsid w:val="00AA1D9F"/>
    <w:rsid w:val="00AA2345"/>
    <w:rsid w:val="00AA2539"/>
    <w:rsid w:val="00AA261E"/>
    <w:rsid w:val="00AA2A18"/>
    <w:rsid w:val="00AA2A21"/>
    <w:rsid w:val="00AA2E96"/>
    <w:rsid w:val="00AA32F3"/>
    <w:rsid w:val="00AA355C"/>
    <w:rsid w:val="00AA3BF9"/>
    <w:rsid w:val="00AA4369"/>
    <w:rsid w:val="00AA46E6"/>
    <w:rsid w:val="00AA48EF"/>
    <w:rsid w:val="00AA4A46"/>
    <w:rsid w:val="00AA4C9B"/>
    <w:rsid w:val="00AA50C3"/>
    <w:rsid w:val="00AA5178"/>
    <w:rsid w:val="00AA5344"/>
    <w:rsid w:val="00AA6425"/>
    <w:rsid w:val="00AA6596"/>
    <w:rsid w:val="00AA66BD"/>
    <w:rsid w:val="00AA6C14"/>
    <w:rsid w:val="00AA7886"/>
    <w:rsid w:val="00AA7DC6"/>
    <w:rsid w:val="00AA7E7E"/>
    <w:rsid w:val="00AB0953"/>
    <w:rsid w:val="00AB0CCB"/>
    <w:rsid w:val="00AB0FC5"/>
    <w:rsid w:val="00AB1BC4"/>
    <w:rsid w:val="00AB1EEB"/>
    <w:rsid w:val="00AB23D5"/>
    <w:rsid w:val="00AB256F"/>
    <w:rsid w:val="00AB27EA"/>
    <w:rsid w:val="00AB2B2C"/>
    <w:rsid w:val="00AB2F54"/>
    <w:rsid w:val="00AB2FD2"/>
    <w:rsid w:val="00AB32B5"/>
    <w:rsid w:val="00AB32D3"/>
    <w:rsid w:val="00AB34C5"/>
    <w:rsid w:val="00AB389E"/>
    <w:rsid w:val="00AB3A0B"/>
    <w:rsid w:val="00AB412C"/>
    <w:rsid w:val="00AB4350"/>
    <w:rsid w:val="00AB4415"/>
    <w:rsid w:val="00AB4922"/>
    <w:rsid w:val="00AB4961"/>
    <w:rsid w:val="00AB5092"/>
    <w:rsid w:val="00AB530A"/>
    <w:rsid w:val="00AB5526"/>
    <w:rsid w:val="00AB557C"/>
    <w:rsid w:val="00AB5AE9"/>
    <w:rsid w:val="00AB5B85"/>
    <w:rsid w:val="00AB711F"/>
    <w:rsid w:val="00AB7207"/>
    <w:rsid w:val="00AB73B4"/>
    <w:rsid w:val="00AB79B0"/>
    <w:rsid w:val="00AB79C7"/>
    <w:rsid w:val="00AB7DCC"/>
    <w:rsid w:val="00AC01B4"/>
    <w:rsid w:val="00AC037A"/>
    <w:rsid w:val="00AC0A99"/>
    <w:rsid w:val="00AC0E31"/>
    <w:rsid w:val="00AC0E3D"/>
    <w:rsid w:val="00AC141D"/>
    <w:rsid w:val="00AC15B4"/>
    <w:rsid w:val="00AC1723"/>
    <w:rsid w:val="00AC19F2"/>
    <w:rsid w:val="00AC1AF2"/>
    <w:rsid w:val="00AC212C"/>
    <w:rsid w:val="00AC2144"/>
    <w:rsid w:val="00AC23D0"/>
    <w:rsid w:val="00AC23D7"/>
    <w:rsid w:val="00AC2569"/>
    <w:rsid w:val="00AC25AC"/>
    <w:rsid w:val="00AC2850"/>
    <w:rsid w:val="00AC2C15"/>
    <w:rsid w:val="00AC2CC7"/>
    <w:rsid w:val="00AC2D11"/>
    <w:rsid w:val="00AC32C6"/>
    <w:rsid w:val="00AC3BEC"/>
    <w:rsid w:val="00AC41C2"/>
    <w:rsid w:val="00AC43E3"/>
    <w:rsid w:val="00AC4968"/>
    <w:rsid w:val="00AC4ECE"/>
    <w:rsid w:val="00AC4F67"/>
    <w:rsid w:val="00AC50FE"/>
    <w:rsid w:val="00AC591C"/>
    <w:rsid w:val="00AC5A3B"/>
    <w:rsid w:val="00AC5A8D"/>
    <w:rsid w:val="00AC5FC5"/>
    <w:rsid w:val="00AC61E7"/>
    <w:rsid w:val="00AC655E"/>
    <w:rsid w:val="00AC688D"/>
    <w:rsid w:val="00AC6CAD"/>
    <w:rsid w:val="00AC6F1A"/>
    <w:rsid w:val="00AC757F"/>
    <w:rsid w:val="00AC7903"/>
    <w:rsid w:val="00AC7D6C"/>
    <w:rsid w:val="00AD0245"/>
    <w:rsid w:val="00AD0429"/>
    <w:rsid w:val="00AD06C5"/>
    <w:rsid w:val="00AD0C58"/>
    <w:rsid w:val="00AD1888"/>
    <w:rsid w:val="00AD194F"/>
    <w:rsid w:val="00AD2075"/>
    <w:rsid w:val="00AD228F"/>
    <w:rsid w:val="00AD243D"/>
    <w:rsid w:val="00AD25C3"/>
    <w:rsid w:val="00AD2972"/>
    <w:rsid w:val="00AD2DBF"/>
    <w:rsid w:val="00AD2FAD"/>
    <w:rsid w:val="00AD3911"/>
    <w:rsid w:val="00AD3DCB"/>
    <w:rsid w:val="00AD4520"/>
    <w:rsid w:val="00AD45BA"/>
    <w:rsid w:val="00AD4945"/>
    <w:rsid w:val="00AD53DA"/>
    <w:rsid w:val="00AD58AC"/>
    <w:rsid w:val="00AD58CB"/>
    <w:rsid w:val="00AD597A"/>
    <w:rsid w:val="00AD5A50"/>
    <w:rsid w:val="00AD5AB1"/>
    <w:rsid w:val="00AD5ABC"/>
    <w:rsid w:val="00AD61DE"/>
    <w:rsid w:val="00AD65CE"/>
    <w:rsid w:val="00AD68B1"/>
    <w:rsid w:val="00AD6ADC"/>
    <w:rsid w:val="00AD6E9F"/>
    <w:rsid w:val="00AD7029"/>
    <w:rsid w:val="00AD70E4"/>
    <w:rsid w:val="00AD7285"/>
    <w:rsid w:val="00AE0241"/>
    <w:rsid w:val="00AE089A"/>
    <w:rsid w:val="00AE0B42"/>
    <w:rsid w:val="00AE0C85"/>
    <w:rsid w:val="00AE0C90"/>
    <w:rsid w:val="00AE1BF5"/>
    <w:rsid w:val="00AE1E9C"/>
    <w:rsid w:val="00AE2300"/>
    <w:rsid w:val="00AE2379"/>
    <w:rsid w:val="00AE249E"/>
    <w:rsid w:val="00AE279F"/>
    <w:rsid w:val="00AE27EC"/>
    <w:rsid w:val="00AE287B"/>
    <w:rsid w:val="00AE2B75"/>
    <w:rsid w:val="00AE3195"/>
    <w:rsid w:val="00AE390E"/>
    <w:rsid w:val="00AE4B26"/>
    <w:rsid w:val="00AE4B69"/>
    <w:rsid w:val="00AE501B"/>
    <w:rsid w:val="00AE5024"/>
    <w:rsid w:val="00AE537D"/>
    <w:rsid w:val="00AE5473"/>
    <w:rsid w:val="00AE5C46"/>
    <w:rsid w:val="00AE5C4F"/>
    <w:rsid w:val="00AE7230"/>
    <w:rsid w:val="00AE7A2D"/>
    <w:rsid w:val="00AE7B32"/>
    <w:rsid w:val="00AE7C92"/>
    <w:rsid w:val="00AF0824"/>
    <w:rsid w:val="00AF08AE"/>
    <w:rsid w:val="00AF0999"/>
    <w:rsid w:val="00AF0A6C"/>
    <w:rsid w:val="00AF0B16"/>
    <w:rsid w:val="00AF0F5F"/>
    <w:rsid w:val="00AF0FF8"/>
    <w:rsid w:val="00AF11CC"/>
    <w:rsid w:val="00AF1543"/>
    <w:rsid w:val="00AF194E"/>
    <w:rsid w:val="00AF251D"/>
    <w:rsid w:val="00AF27F0"/>
    <w:rsid w:val="00AF2950"/>
    <w:rsid w:val="00AF32D9"/>
    <w:rsid w:val="00AF3DDC"/>
    <w:rsid w:val="00AF44F6"/>
    <w:rsid w:val="00AF4683"/>
    <w:rsid w:val="00AF49B2"/>
    <w:rsid w:val="00AF4A17"/>
    <w:rsid w:val="00AF4C89"/>
    <w:rsid w:val="00AF51D6"/>
    <w:rsid w:val="00AF5313"/>
    <w:rsid w:val="00AF5329"/>
    <w:rsid w:val="00AF5553"/>
    <w:rsid w:val="00AF5BA1"/>
    <w:rsid w:val="00AF60D7"/>
    <w:rsid w:val="00AF6171"/>
    <w:rsid w:val="00AF6286"/>
    <w:rsid w:val="00AF6F12"/>
    <w:rsid w:val="00AF7212"/>
    <w:rsid w:val="00AF769A"/>
    <w:rsid w:val="00AF7FE1"/>
    <w:rsid w:val="00B003B7"/>
    <w:rsid w:val="00B005B3"/>
    <w:rsid w:val="00B006DB"/>
    <w:rsid w:val="00B00A5F"/>
    <w:rsid w:val="00B00B1E"/>
    <w:rsid w:val="00B01463"/>
    <w:rsid w:val="00B014F2"/>
    <w:rsid w:val="00B0155A"/>
    <w:rsid w:val="00B01846"/>
    <w:rsid w:val="00B018AB"/>
    <w:rsid w:val="00B01980"/>
    <w:rsid w:val="00B02230"/>
    <w:rsid w:val="00B02AED"/>
    <w:rsid w:val="00B02E0E"/>
    <w:rsid w:val="00B02F09"/>
    <w:rsid w:val="00B0306B"/>
    <w:rsid w:val="00B0313E"/>
    <w:rsid w:val="00B03298"/>
    <w:rsid w:val="00B036A3"/>
    <w:rsid w:val="00B0380F"/>
    <w:rsid w:val="00B03F85"/>
    <w:rsid w:val="00B045B6"/>
    <w:rsid w:val="00B04BC2"/>
    <w:rsid w:val="00B050C4"/>
    <w:rsid w:val="00B050CA"/>
    <w:rsid w:val="00B05605"/>
    <w:rsid w:val="00B059CA"/>
    <w:rsid w:val="00B05E6E"/>
    <w:rsid w:val="00B06024"/>
    <w:rsid w:val="00B063DF"/>
    <w:rsid w:val="00B06594"/>
    <w:rsid w:val="00B06C87"/>
    <w:rsid w:val="00B06FC6"/>
    <w:rsid w:val="00B07205"/>
    <w:rsid w:val="00B0751D"/>
    <w:rsid w:val="00B07CE9"/>
    <w:rsid w:val="00B07EDA"/>
    <w:rsid w:val="00B1049D"/>
    <w:rsid w:val="00B104D7"/>
    <w:rsid w:val="00B108E4"/>
    <w:rsid w:val="00B10AC6"/>
    <w:rsid w:val="00B10B32"/>
    <w:rsid w:val="00B10D11"/>
    <w:rsid w:val="00B10D60"/>
    <w:rsid w:val="00B11437"/>
    <w:rsid w:val="00B11AF3"/>
    <w:rsid w:val="00B11F02"/>
    <w:rsid w:val="00B12627"/>
    <w:rsid w:val="00B12994"/>
    <w:rsid w:val="00B12A00"/>
    <w:rsid w:val="00B12C8C"/>
    <w:rsid w:val="00B12EC9"/>
    <w:rsid w:val="00B13271"/>
    <w:rsid w:val="00B134E1"/>
    <w:rsid w:val="00B1394D"/>
    <w:rsid w:val="00B13983"/>
    <w:rsid w:val="00B139BB"/>
    <w:rsid w:val="00B13D8C"/>
    <w:rsid w:val="00B144CA"/>
    <w:rsid w:val="00B1482C"/>
    <w:rsid w:val="00B15065"/>
    <w:rsid w:val="00B1533B"/>
    <w:rsid w:val="00B15395"/>
    <w:rsid w:val="00B157DB"/>
    <w:rsid w:val="00B15B04"/>
    <w:rsid w:val="00B15B97"/>
    <w:rsid w:val="00B15CF1"/>
    <w:rsid w:val="00B15F70"/>
    <w:rsid w:val="00B16027"/>
    <w:rsid w:val="00B16050"/>
    <w:rsid w:val="00B16211"/>
    <w:rsid w:val="00B165C8"/>
    <w:rsid w:val="00B16C49"/>
    <w:rsid w:val="00B16DFC"/>
    <w:rsid w:val="00B16FD2"/>
    <w:rsid w:val="00B17069"/>
    <w:rsid w:val="00B170B2"/>
    <w:rsid w:val="00B17194"/>
    <w:rsid w:val="00B201B7"/>
    <w:rsid w:val="00B205AB"/>
    <w:rsid w:val="00B20B92"/>
    <w:rsid w:val="00B21BFC"/>
    <w:rsid w:val="00B21F49"/>
    <w:rsid w:val="00B224E4"/>
    <w:rsid w:val="00B2258E"/>
    <w:rsid w:val="00B22712"/>
    <w:rsid w:val="00B22790"/>
    <w:rsid w:val="00B22D40"/>
    <w:rsid w:val="00B23587"/>
    <w:rsid w:val="00B23688"/>
    <w:rsid w:val="00B236C1"/>
    <w:rsid w:val="00B2380B"/>
    <w:rsid w:val="00B23A8A"/>
    <w:rsid w:val="00B23AA4"/>
    <w:rsid w:val="00B23AC9"/>
    <w:rsid w:val="00B24852"/>
    <w:rsid w:val="00B25145"/>
    <w:rsid w:val="00B25350"/>
    <w:rsid w:val="00B2547F"/>
    <w:rsid w:val="00B259CC"/>
    <w:rsid w:val="00B25FCE"/>
    <w:rsid w:val="00B25FEC"/>
    <w:rsid w:val="00B2618D"/>
    <w:rsid w:val="00B2637F"/>
    <w:rsid w:val="00B26474"/>
    <w:rsid w:val="00B265C9"/>
    <w:rsid w:val="00B266BC"/>
    <w:rsid w:val="00B26E2B"/>
    <w:rsid w:val="00B26E5A"/>
    <w:rsid w:val="00B26E7E"/>
    <w:rsid w:val="00B26EB6"/>
    <w:rsid w:val="00B274F7"/>
    <w:rsid w:val="00B278FF"/>
    <w:rsid w:val="00B27A11"/>
    <w:rsid w:val="00B3042E"/>
    <w:rsid w:val="00B31088"/>
    <w:rsid w:val="00B31533"/>
    <w:rsid w:val="00B3179D"/>
    <w:rsid w:val="00B3193A"/>
    <w:rsid w:val="00B33168"/>
    <w:rsid w:val="00B33367"/>
    <w:rsid w:val="00B33F08"/>
    <w:rsid w:val="00B34117"/>
    <w:rsid w:val="00B342E5"/>
    <w:rsid w:val="00B34B91"/>
    <w:rsid w:val="00B350F8"/>
    <w:rsid w:val="00B35339"/>
    <w:rsid w:val="00B35349"/>
    <w:rsid w:val="00B35355"/>
    <w:rsid w:val="00B354B9"/>
    <w:rsid w:val="00B357F3"/>
    <w:rsid w:val="00B35BBF"/>
    <w:rsid w:val="00B366F6"/>
    <w:rsid w:val="00B36AE2"/>
    <w:rsid w:val="00B36DF3"/>
    <w:rsid w:val="00B36F31"/>
    <w:rsid w:val="00B37565"/>
    <w:rsid w:val="00B37FA1"/>
    <w:rsid w:val="00B41023"/>
    <w:rsid w:val="00B41387"/>
    <w:rsid w:val="00B413B8"/>
    <w:rsid w:val="00B41556"/>
    <w:rsid w:val="00B41769"/>
    <w:rsid w:val="00B4182E"/>
    <w:rsid w:val="00B41C63"/>
    <w:rsid w:val="00B41CB3"/>
    <w:rsid w:val="00B41D18"/>
    <w:rsid w:val="00B41E87"/>
    <w:rsid w:val="00B42181"/>
    <w:rsid w:val="00B42DF8"/>
    <w:rsid w:val="00B42F59"/>
    <w:rsid w:val="00B42F81"/>
    <w:rsid w:val="00B43124"/>
    <w:rsid w:val="00B43874"/>
    <w:rsid w:val="00B43D22"/>
    <w:rsid w:val="00B43E97"/>
    <w:rsid w:val="00B43F85"/>
    <w:rsid w:val="00B444E2"/>
    <w:rsid w:val="00B44542"/>
    <w:rsid w:val="00B44571"/>
    <w:rsid w:val="00B4474A"/>
    <w:rsid w:val="00B44A9A"/>
    <w:rsid w:val="00B44DBA"/>
    <w:rsid w:val="00B44DBC"/>
    <w:rsid w:val="00B44DE6"/>
    <w:rsid w:val="00B45122"/>
    <w:rsid w:val="00B458A8"/>
    <w:rsid w:val="00B45A11"/>
    <w:rsid w:val="00B45FAD"/>
    <w:rsid w:val="00B460A7"/>
    <w:rsid w:val="00B463D9"/>
    <w:rsid w:val="00B46597"/>
    <w:rsid w:val="00B469D6"/>
    <w:rsid w:val="00B46D4E"/>
    <w:rsid w:val="00B46FED"/>
    <w:rsid w:val="00B471F0"/>
    <w:rsid w:val="00B47403"/>
    <w:rsid w:val="00B4746E"/>
    <w:rsid w:val="00B4754B"/>
    <w:rsid w:val="00B4754E"/>
    <w:rsid w:val="00B47D9D"/>
    <w:rsid w:val="00B500FB"/>
    <w:rsid w:val="00B50120"/>
    <w:rsid w:val="00B50437"/>
    <w:rsid w:val="00B5046C"/>
    <w:rsid w:val="00B50596"/>
    <w:rsid w:val="00B50A08"/>
    <w:rsid w:val="00B50BFB"/>
    <w:rsid w:val="00B50D42"/>
    <w:rsid w:val="00B5132F"/>
    <w:rsid w:val="00B526CF"/>
    <w:rsid w:val="00B52739"/>
    <w:rsid w:val="00B52C8F"/>
    <w:rsid w:val="00B52DCB"/>
    <w:rsid w:val="00B5328E"/>
    <w:rsid w:val="00B53570"/>
    <w:rsid w:val="00B53847"/>
    <w:rsid w:val="00B53865"/>
    <w:rsid w:val="00B539D2"/>
    <w:rsid w:val="00B53A74"/>
    <w:rsid w:val="00B53BE2"/>
    <w:rsid w:val="00B53FF7"/>
    <w:rsid w:val="00B54281"/>
    <w:rsid w:val="00B543C3"/>
    <w:rsid w:val="00B54503"/>
    <w:rsid w:val="00B54A4F"/>
    <w:rsid w:val="00B54E14"/>
    <w:rsid w:val="00B550A8"/>
    <w:rsid w:val="00B5518C"/>
    <w:rsid w:val="00B55628"/>
    <w:rsid w:val="00B558DF"/>
    <w:rsid w:val="00B55C3C"/>
    <w:rsid w:val="00B55F88"/>
    <w:rsid w:val="00B562BE"/>
    <w:rsid w:val="00B562D3"/>
    <w:rsid w:val="00B5635C"/>
    <w:rsid w:val="00B563B9"/>
    <w:rsid w:val="00B56828"/>
    <w:rsid w:val="00B57283"/>
    <w:rsid w:val="00B579A2"/>
    <w:rsid w:val="00B57FFE"/>
    <w:rsid w:val="00B60056"/>
    <w:rsid w:val="00B60378"/>
    <w:rsid w:val="00B60414"/>
    <w:rsid w:val="00B604DB"/>
    <w:rsid w:val="00B60833"/>
    <w:rsid w:val="00B60C98"/>
    <w:rsid w:val="00B60FCA"/>
    <w:rsid w:val="00B61158"/>
    <w:rsid w:val="00B61380"/>
    <w:rsid w:val="00B61466"/>
    <w:rsid w:val="00B6188D"/>
    <w:rsid w:val="00B61E43"/>
    <w:rsid w:val="00B6212E"/>
    <w:rsid w:val="00B6233B"/>
    <w:rsid w:val="00B62513"/>
    <w:rsid w:val="00B62791"/>
    <w:rsid w:val="00B62AF6"/>
    <w:rsid w:val="00B62B01"/>
    <w:rsid w:val="00B62C01"/>
    <w:rsid w:val="00B63084"/>
    <w:rsid w:val="00B63E05"/>
    <w:rsid w:val="00B641EE"/>
    <w:rsid w:val="00B64650"/>
    <w:rsid w:val="00B64C93"/>
    <w:rsid w:val="00B6528A"/>
    <w:rsid w:val="00B6536E"/>
    <w:rsid w:val="00B65518"/>
    <w:rsid w:val="00B65921"/>
    <w:rsid w:val="00B660E4"/>
    <w:rsid w:val="00B67010"/>
    <w:rsid w:val="00B6753D"/>
    <w:rsid w:val="00B67E2A"/>
    <w:rsid w:val="00B70209"/>
    <w:rsid w:val="00B70898"/>
    <w:rsid w:val="00B708D7"/>
    <w:rsid w:val="00B70975"/>
    <w:rsid w:val="00B71098"/>
    <w:rsid w:val="00B7120E"/>
    <w:rsid w:val="00B714F8"/>
    <w:rsid w:val="00B71745"/>
    <w:rsid w:val="00B71A82"/>
    <w:rsid w:val="00B71D4D"/>
    <w:rsid w:val="00B72001"/>
    <w:rsid w:val="00B7202A"/>
    <w:rsid w:val="00B721F1"/>
    <w:rsid w:val="00B7266A"/>
    <w:rsid w:val="00B726D8"/>
    <w:rsid w:val="00B72ACD"/>
    <w:rsid w:val="00B72BFA"/>
    <w:rsid w:val="00B72EB7"/>
    <w:rsid w:val="00B7323F"/>
    <w:rsid w:val="00B7338E"/>
    <w:rsid w:val="00B7383F"/>
    <w:rsid w:val="00B73BDF"/>
    <w:rsid w:val="00B73CF0"/>
    <w:rsid w:val="00B73F8A"/>
    <w:rsid w:val="00B7428E"/>
    <w:rsid w:val="00B743D6"/>
    <w:rsid w:val="00B747BE"/>
    <w:rsid w:val="00B748CB"/>
    <w:rsid w:val="00B74ECE"/>
    <w:rsid w:val="00B74EF0"/>
    <w:rsid w:val="00B75B19"/>
    <w:rsid w:val="00B75E56"/>
    <w:rsid w:val="00B76574"/>
    <w:rsid w:val="00B766B3"/>
    <w:rsid w:val="00B769EA"/>
    <w:rsid w:val="00B76DFB"/>
    <w:rsid w:val="00B76ED6"/>
    <w:rsid w:val="00B777D2"/>
    <w:rsid w:val="00B77A37"/>
    <w:rsid w:val="00B77A65"/>
    <w:rsid w:val="00B800F5"/>
    <w:rsid w:val="00B801D6"/>
    <w:rsid w:val="00B8031F"/>
    <w:rsid w:val="00B816B6"/>
    <w:rsid w:val="00B816D6"/>
    <w:rsid w:val="00B81915"/>
    <w:rsid w:val="00B81D2E"/>
    <w:rsid w:val="00B82002"/>
    <w:rsid w:val="00B8200D"/>
    <w:rsid w:val="00B822ED"/>
    <w:rsid w:val="00B82A46"/>
    <w:rsid w:val="00B82F51"/>
    <w:rsid w:val="00B832FD"/>
    <w:rsid w:val="00B833BE"/>
    <w:rsid w:val="00B834AC"/>
    <w:rsid w:val="00B8368B"/>
    <w:rsid w:val="00B83946"/>
    <w:rsid w:val="00B83AA8"/>
    <w:rsid w:val="00B83BAF"/>
    <w:rsid w:val="00B83C02"/>
    <w:rsid w:val="00B83CA5"/>
    <w:rsid w:val="00B84111"/>
    <w:rsid w:val="00B847D9"/>
    <w:rsid w:val="00B849A5"/>
    <w:rsid w:val="00B8574F"/>
    <w:rsid w:val="00B85F52"/>
    <w:rsid w:val="00B8602F"/>
    <w:rsid w:val="00B862A7"/>
    <w:rsid w:val="00B862D9"/>
    <w:rsid w:val="00B872A3"/>
    <w:rsid w:val="00B87420"/>
    <w:rsid w:val="00B87857"/>
    <w:rsid w:val="00B87864"/>
    <w:rsid w:val="00B879CE"/>
    <w:rsid w:val="00B87DE4"/>
    <w:rsid w:val="00B90341"/>
    <w:rsid w:val="00B90468"/>
    <w:rsid w:val="00B9075A"/>
    <w:rsid w:val="00B90784"/>
    <w:rsid w:val="00B9099C"/>
    <w:rsid w:val="00B90B97"/>
    <w:rsid w:val="00B90E09"/>
    <w:rsid w:val="00B90E48"/>
    <w:rsid w:val="00B90FFB"/>
    <w:rsid w:val="00B915DC"/>
    <w:rsid w:val="00B916B2"/>
    <w:rsid w:val="00B91BB0"/>
    <w:rsid w:val="00B91BB8"/>
    <w:rsid w:val="00B92378"/>
    <w:rsid w:val="00B92CCC"/>
    <w:rsid w:val="00B92EA4"/>
    <w:rsid w:val="00B9313B"/>
    <w:rsid w:val="00B93275"/>
    <w:rsid w:val="00B93923"/>
    <w:rsid w:val="00B93D06"/>
    <w:rsid w:val="00B93F28"/>
    <w:rsid w:val="00B9426D"/>
    <w:rsid w:val="00B94361"/>
    <w:rsid w:val="00B94492"/>
    <w:rsid w:val="00B944E2"/>
    <w:rsid w:val="00B945FE"/>
    <w:rsid w:val="00B946E7"/>
    <w:rsid w:val="00B94D4A"/>
    <w:rsid w:val="00B9500F"/>
    <w:rsid w:val="00B9523B"/>
    <w:rsid w:val="00B95984"/>
    <w:rsid w:val="00B95DB6"/>
    <w:rsid w:val="00B95DD1"/>
    <w:rsid w:val="00B9603E"/>
    <w:rsid w:val="00B968F5"/>
    <w:rsid w:val="00B96BE0"/>
    <w:rsid w:val="00B96CBC"/>
    <w:rsid w:val="00B96F51"/>
    <w:rsid w:val="00B97092"/>
    <w:rsid w:val="00B973F6"/>
    <w:rsid w:val="00B97A18"/>
    <w:rsid w:val="00B97C27"/>
    <w:rsid w:val="00B97E8F"/>
    <w:rsid w:val="00B97ECD"/>
    <w:rsid w:val="00B97F41"/>
    <w:rsid w:val="00BA0030"/>
    <w:rsid w:val="00BA0595"/>
    <w:rsid w:val="00BA0825"/>
    <w:rsid w:val="00BA0C4D"/>
    <w:rsid w:val="00BA0F09"/>
    <w:rsid w:val="00BA1118"/>
    <w:rsid w:val="00BA13D3"/>
    <w:rsid w:val="00BA1644"/>
    <w:rsid w:val="00BA1AA0"/>
    <w:rsid w:val="00BA1B4D"/>
    <w:rsid w:val="00BA1B67"/>
    <w:rsid w:val="00BA1C66"/>
    <w:rsid w:val="00BA1D4D"/>
    <w:rsid w:val="00BA1FC6"/>
    <w:rsid w:val="00BA215C"/>
    <w:rsid w:val="00BA27D9"/>
    <w:rsid w:val="00BA2A5D"/>
    <w:rsid w:val="00BA349C"/>
    <w:rsid w:val="00BA3567"/>
    <w:rsid w:val="00BA3600"/>
    <w:rsid w:val="00BA3889"/>
    <w:rsid w:val="00BA3D0B"/>
    <w:rsid w:val="00BA4144"/>
    <w:rsid w:val="00BA447B"/>
    <w:rsid w:val="00BA4569"/>
    <w:rsid w:val="00BA456B"/>
    <w:rsid w:val="00BA4571"/>
    <w:rsid w:val="00BA4604"/>
    <w:rsid w:val="00BA4747"/>
    <w:rsid w:val="00BA47AD"/>
    <w:rsid w:val="00BA4A87"/>
    <w:rsid w:val="00BA4BB2"/>
    <w:rsid w:val="00BA4D04"/>
    <w:rsid w:val="00BA5027"/>
    <w:rsid w:val="00BA55A1"/>
    <w:rsid w:val="00BA5D84"/>
    <w:rsid w:val="00BA62FC"/>
    <w:rsid w:val="00BA6D1B"/>
    <w:rsid w:val="00BA6D4A"/>
    <w:rsid w:val="00BA6E67"/>
    <w:rsid w:val="00BA7409"/>
    <w:rsid w:val="00BA7607"/>
    <w:rsid w:val="00BA7739"/>
    <w:rsid w:val="00BA7A20"/>
    <w:rsid w:val="00BA7A83"/>
    <w:rsid w:val="00BA7B66"/>
    <w:rsid w:val="00BA7EE3"/>
    <w:rsid w:val="00BB0281"/>
    <w:rsid w:val="00BB0324"/>
    <w:rsid w:val="00BB0AF1"/>
    <w:rsid w:val="00BB1187"/>
    <w:rsid w:val="00BB137E"/>
    <w:rsid w:val="00BB1405"/>
    <w:rsid w:val="00BB1A31"/>
    <w:rsid w:val="00BB28DE"/>
    <w:rsid w:val="00BB2C0B"/>
    <w:rsid w:val="00BB2D2F"/>
    <w:rsid w:val="00BB3155"/>
    <w:rsid w:val="00BB3259"/>
    <w:rsid w:val="00BB3263"/>
    <w:rsid w:val="00BB3678"/>
    <w:rsid w:val="00BB39E7"/>
    <w:rsid w:val="00BB4007"/>
    <w:rsid w:val="00BB401C"/>
    <w:rsid w:val="00BB4135"/>
    <w:rsid w:val="00BB4226"/>
    <w:rsid w:val="00BB4590"/>
    <w:rsid w:val="00BB48B6"/>
    <w:rsid w:val="00BB4906"/>
    <w:rsid w:val="00BB4FAA"/>
    <w:rsid w:val="00BB5089"/>
    <w:rsid w:val="00BB50C1"/>
    <w:rsid w:val="00BB5FF8"/>
    <w:rsid w:val="00BB61E0"/>
    <w:rsid w:val="00BB6303"/>
    <w:rsid w:val="00BB6683"/>
    <w:rsid w:val="00BB6702"/>
    <w:rsid w:val="00BB68CC"/>
    <w:rsid w:val="00BB6B82"/>
    <w:rsid w:val="00BB6B93"/>
    <w:rsid w:val="00BB7042"/>
    <w:rsid w:val="00BB75D9"/>
    <w:rsid w:val="00BB78E2"/>
    <w:rsid w:val="00BB7B70"/>
    <w:rsid w:val="00BB7D17"/>
    <w:rsid w:val="00BB7D9B"/>
    <w:rsid w:val="00BB7E8D"/>
    <w:rsid w:val="00BC0772"/>
    <w:rsid w:val="00BC0C47"/>
    <w:rsid w:val="00BC0FB3"/>
    <w:rsid w:val="00BC11B5"/>
    <w:rsid w:val="00BC1E3F"/>
    <w:rsid w:val="00BC2BE8"/>
    <w:rsid w:val="00BC2DFA"/>
    <w:rsid w:val="00BC31A3"/>
    <w:rsid w:val="00BC3BF0"/>
    <w:rsid w:val="00BC3CE4"/>
    <w:rsid w:val="00BC3FC7"/>
    <w:rsid w:val="00BC4EA7"/>
    <w:rsid w:val="00BC5F2D"/>
    <w:rsid w:val="00BC64D6"/>
    <w:rsid w:val="00BC6FA8"/>
    <w:rsid w:val="00BC7349"/>
    <w:rsid w:val="00BC76FD"/>
    <w:rsid w:val="00BC7719"/>
    <w:rsid w:val="00BC77F0"/>
    <w:rsid w:val="00BC7BFC"/>
    <w:rsid w:val="00BC7F59"/>
    <w:rsid w:val="00BC7FA8"/>
    <w:rsid w:val="00BD003B"/>
    <w:rsid w:val="00BD003D"/>
    <w:rsid w:val="00BD0686"/>
    <w:rsid w:val="00BD077E"/>
    <w:rsid w:val="00BD0A07"/>
    <w:rsid w:val="00BD0C7E"/>
    <w:rsid w:val="00BD117D"/>
    <w:rsid w:val="00BD13D8"/>
    <w:rsid w:val="00BD1553"/>
    <w:rsid w:val="00BD1EBC"/>
    <w:rsid w:val="00BD2227"/>
    <w:rsid w:val="00BD262E"/>
    <w:rsid w:val="00BD2BF9"/>
    <w:rsid w:val="00BD2C2E"/>
    <w:rsid w:val="00BD30FB"/>
    <w:rsid w:val="00BD33FC"/>
    <w:rsid w:val="00BD36DE"/>
    <w:rsid w:val="00BD40E5"/>
    <w:rsid w:val="00BD417E"/>
    <w:rsid w:val="00BD42CE"/>
    <w:rsid w:val="00BD4BCD"/>
    <w:rsid w:val="00BD4FFC"/>
    <w:rsid w:val="00BD5301"/>
    <w:rsid w:val="00BD554B"/>
    <w:rsid w:val="00BD5B46"/>
    <w:rsid w:val="00BD5BB3"/>
    <w:rsid w:val="00BD5D9F"/>
    <w:rsid w:val="00BD6006"/>
    <w:rsid w:val="00BD6055"/>
    <w:rsid w:val="00BD61C4"/>
    <w:rsid w:val="00BD61CE"/>
    <w:rsid w:val="00BD6676"/>
    <w:rsid w:val="00BD6865"/>
    <w:rsid w:val="00BD6A2D"/>
    <w:rsid w:val="00BD6A73"/>
    <w:rsid w:val="00BD6D7D"/>
    <w:rsid w:val="00BD6DBF"/>
    <w:rsid w:val="00BD6E56"/>
    <w:rsid w:val="00BD6F17"/>
    <w:rsid w:val="00BD7006"/>
    <w:rsid w:val="00BD71E3"/>
    <w:rsid w:val="00BD7708"/>
    <w:rsid w:val="00BD7CC6"/>
    <w:rsid w:val="00BE0556"/>
    <w:rsid w:val="00BE0C17"/>
    <w:rsid w:val="00BE13E6"/>
    <w:rsid w:val="00BE1FA5"/>
    <w:rsid w:val="00BE27AA"/>
    <w:rsid w:val="00BE2DC9"/>
    <w:rsid w:val="00BE2E03"/>
    <w:rsid w:val="00BE3012"/>
    <w:rsid w:val="00BE347A"/>
    <w:rsid w:val="00BE372C"/>
    <w:rsid w:val="00BE393A"/>
    <w:rsid w:val="00BE3DF6"/>
    <w:rsid w:val="00BE40EA"/>
    <w:rsid w:val="00BE4101"/>
    <w:rsid w:val="00BE422F"/>
    <w:rsid w:val="00BE43D5"/>
    <w:rsid w:val="00BE466D"/>
    <w:rsid w:val="00BE4898"/>
    <w:rsid w:val="00BE4BDE"/>
    <w:rsid w:val="00BE5CB0"/>
    <w:rsid w:val="00BE6279"/>
    <w:rsid w:val="00BE63AB"/>
    <w:rsid w:val="00BE66AB"/>
    <w:rsid w:val="00BE6A35"/>
    <w:rsid w:val="00BE720F"/>
    <w:rsid w:val="00BE77E9"/>
    <w:rsid w:val="00BE781D"/>
    <w:rsid w:val="00BE7944"/>
    <w:rsid w:val="00BE796D"/>
    <w:rsid w:val="00BE7EC7"/>
    <w:rsid w:val="00BF012F"/>
    <w:rsid w:val="00BF0A78"/>
    <w:rsid w:val="00BF1184"/>
    <w:rsid w:val="00BF1247"/>
    <w:rsid w:val="00BF1740"/>
    <w:rsid w:val="00BF1C9E"/>
    <w:rsid w:val="00BF2D3A"/>
    <w:rsid w:val="00BF2EC1"/>
    <w:rsid w:val="00BF308C"/>
    <w:rsid w:val="00BF343C"/>
    <w:rsid w:val="00BF3564"/>
    <w:rsid w:val="00BF3BE0"/>
    <w:rsid w:val="00BF3D33"/>
    <w:rsid w:val="00BF3F67"/>
    <w:rsid w:val="00BF4225"/>
    <w:rsid w:val="00BF447C"/>
    <w:rsid w:val="00BF456B"/>
    <w:rsid w:val="00BF4A1A"/>
    <w:rsid w:val="00BF50EC"/>
    <w:rsid w:val="00BF5550"/>
    <w:rsid w:val="00BF5A51"/>
    <w:rsid w:val="00BF5E29"/>
    <w:rsid w:val="00BF6184"/>
    <w:rsid w:val="00BF677F"/>
    <w:rsid w:val="00BF67BA"/>
    <w:rsid w:val="00BF7085"/>
    <w:rsid w:val="00BF724A"/>
    <w:rsid w:val="00BF7465"/>
    <w:rsid w:val="00BF7AA8"/>
    <w:rsid w:val="00BF7EDC"/>
    <w:rsid w:val="00C00017"/>
    <w:rsid w:val="00C00119"/>
    <w:rsid w:val="00C0059A"/>
    <w:rsid w:val="00C007F8"/>
    <w:rsid w:val="00C0081A"/>
    <w:rsid w:val="00C0088E"/>
    <w:rsid w:val="00C01405"/>
    <w:rsid w:val="00C01592"/>
    <w:rsid w:val="00C015CB"/>
    <w:rsid w:val="00C0197B"/>
    <w:rsid w:val="00C01DFB"/>
    <w:rsid w:val="00C01EB1"/>
    <w:rsid w:val="00C02228"/>
    <w:rsid w:val="00C0282D"/>
    <w:rsid w:val="00C02905"/>
    <w:rsid w:val="00C02CC7"/>
    <w:rsid w:val="00C02F07"/>
    <w:rsid w:val="00C02F3C"/>
    <w:rsid w:val="00C03279"/>
    <w:rsid w:val="00C032D5"/>
    <w:rsid w:val="00C03635"/>
    <w:rsid w:val="00C0392A"/>
    <w:rsid w:val="00C03BB9"/>
    <w:rsid w:val="00C0448A"/>
    <w:rsid w:val="00C047AF"/>
    <w:rsid w:val="00C04A5F"/>
    <w:rsid w:val="00C04CCC"/>
    <w:rsid w:val="00C0554F"/>
    <w:rsid w:val="00C0595C"/>
    <w:rsid w:val="00C05C0C"/>
    <w:rsid w:val="00C05CA5"/>
    <w:rsid w:val="00C05DE7"/>
    <w:rsid w:val="00C05F49"/>
    <w:rsid w:val="00C06285"/>
    <w:rsid w:val="00C06450"/>
    <w:rsid w:val="00C067B2"/>
    <w:rsid w:val="00C06927"/>
    <w:rsid w:val="00C06BE1"/>
    <w:rsid w:val="00C07936"/>
    <w:rsid w:val="00C07FC7"/>
    <w:rsid w:val="00C10AE3"/>
    <w:rsid w:val="00C10D98"/>
    <w:rsid w:val="00C10F7B"/>
    <w:rsid w:val="00C11617"/>
    <w:rsid w:val="00C11655"/>
    <w:rsid w:val="00C116B0"/>
    <w:rsid w:val="00C117CC"/>
    <w:rsid w:val="00C118BF"/>
    <w:rsid w:val="00C11908"/>
    <w:rsid w:val="00C1197E"/>
    <w:rsid w:val="00C11BF1"/>
    <w:rsid w:val="00C11C02"/>
    <w:rsid w:val="00C121DC"/>
    <w:rsid w:val="00C12585"/>
    <w:rsid w:val="00C12A5E"/>
    <w:rsid w:val="00C135C2"/>
    <w:rsid w:val="00C13AD6"/>
    <w:rsid w:val="00C13D72"/>
    <w:rsid w:val="00C13EC9"/>
    <w:rsid w:val="00C14047"/>
    <w:rsid w:val="00C144B8"/>
    <w:rsid w:val="00C14518"/>
    <w:rsid w:val="00C1459C"/>
    <w:rsid w:val="00C147CF"/>
    <w:rsid w:val="00C14F4B"/>
    <w:rsid w:val="00C15C7E"/>
    <w:rsid w:val="00C1617B"/>
    <w:rsid w:val="00C161C5"/>
    <w:rsid w:val="00C167F0"/>
    <w:rsid w:val="00C16B48"/>
    <w:rsid w:val="00C16E21"/>
    <w:rsid w:val="00C16F38"/>
    <w:rsid w:val="00C16FF3"/>
    <w:rsid w:val="00C17163"/>
    <w:rsid w:val="00C173B1"/>
    <w:rsid w:val="00C174F7"/>
    <w:rsid w:val="00C17B32"/>
    <w:rsid w:val="00C17C72"/>
    <w:rsid w:val="00C208FA"/>
    <w:rsid w:val="00C20E90"/>
    <w:rsid w:val="00C21386"/>
    <w:rsid w:val="00C219F8"/>
    <w:rsid w:val="00C21BF9"/>
    <w:rsid w:val="00C220C3"/>
    <w:rsid w:val="00C2359D"/>
    <w:rsid w:val="00C23F12"/>
    <w:rsid w:val="00C23F23"/>
    <w:rsid w:val="00C23FDC"/>
    <w:rsid w:val="00C24304"/>
    <w:rsid w:val="00C2431D"/>
    <w:rsid w:val="00C24592"/>
    <w:rsid w:val="00C24B81"/>
    <w:rsid w:val="00C24B92"/>
    <w:rsid w:val="00C251C9"/>
    <w:rsid w:val="00C25409"/>
    <w:rsid w:val="00C25789"/>
    <w:rsid w:val="00C25827"/>
    <w:rsid w:val="00C2596A"/>
    <w:rsid w:val="00C25CBA"/>
    <w:rsid w:val="00C26D62"/>
    <w:rsid w:val="00C26F8A"/>
    <w:rsid w:val="00C26FFD"/>
    <w:rsid w:val="00C2737F"/>
    <w:rsid w:val="00C2740C"/>
    <w:rsid w:val="00C27909"/>
    <w:rsid w:val="00C27DDD"/>
    <w:rsid w:val="00C27E24"/>
    <w:rsid w:val="00C27FE7"/>
    <w:rsid w:val="00C30254"/>
    <w:rsid w:val="00C3047F"/>
    <w:rsid w:val="00C304B7"/>
    <w:rsid w:val="00C3085C"/>
    <w:rsid w:val="00C30E5A"/>
    <w:rsid w:val="00C30F3B"/>
    <w:rsid w:val="00C3102B"/>
    <w:rsid w:val="00C3185B"/>
    <w:rsid w:val="00C318B0"/>
    <w:rsid w:val="00C321AA"/>
    <w:rsid w:val="00C32566"/>
    <w:rsid w:val="00C32682"/>
    <w:rsid w:val="00C328AD"/>
    <w:rsid w:val="00C328E1"/>
    <w:rsid w:val="00C32DF0"/>
    <w:rsid w:val="00C32E0F"/>
    <w:rsid w:val="00C32E16"/>
    <w:rsid w:val="00C32F2E"/>
    <w:rsid w:val="00C32F6F"/>
    <w:rsid w:val="00C32F72"/>
    <w:rsid w:val="00C334C3"/>
    <w:rsid w:val="00C33E39"/>
    <w:rsid w:val="00C33EAE"/>
    <w:rsid w:val="00C341A3"/>
    <w:rsid w:val="00C34316"/>
    <w:rsid w:val="00C3431F"/>
    <w:rsid w:val="00C343C3"/>
    <w:rsid w:val="00C34620"/>
    <w:rsid w:val="00C349E1"/>
    <w:rsid w:val="00C34BEC"/>
    <w:rsid w:val="00C35307"/>
    <w:rsid w:val="00C357E1"/>
    <w:rsid w:val="00C366CB"/>
    <w:rsid w:val="00C36905"/>
    <w:rsid w:val="00C36EDB"/>
    <w:rsid w:val="00C37001"/>
    <w:rsid w:val="00C37149"/>
    <w:rsid w:val="00C37A7D"/>
    <w:rsid w:val="00C400D6"/>
    <w:rsid w:val="00C401C3"/>
    <w:rsid w:val="00C40A35"/>
    <w:rsid w:val="00C40A56"/>
    <w:rsid w:val="00C41A6F"/>
    <w:rsid w:val="00C41BF1"/>
    <w:rsid w:val="00C41E50"/>
    <w:rsid w:val="00C41F25"/>
    <w:rsid w:val="00C41F68"/>
    <w:rsid w:val="00C41F88"/>
    <w:rsid w:val="00C42333"/>
    <w:rsid w:val="00C427AC"/>
    <w:rsid w:val="00C42CBD"/>
    <w:rsid w:val="00C42F15"/>
    <w:rsid w:val="00C4303B"/>
    <w:rsid w:val="00C43292"/>
    <w:rsid w:val="00C43453"/>
    <w:rsid w:val="00C43803"/>
    <w:rsid w:val="00C445CD"/>
    <w:rsid w:val="00C448DA"/>
    <w:rsid w:val="00C44AC7"/>
    <w:rsid w:val="00C44CCC"/>
    <w:rsid w:val="00C45191"/>
    <w:rsid w:val="00C453D9"/>
    <w:rsid w:val="00C4540B"/>
    <w:rsid w:val="00C457F5"/>
    <w:rsid w:val="00C4580D"/>
    <w:rsid w:val="00C45D55"/>
    <w:rsid w:val="00C45DF2"/>
    <w:rsid w:val="00C45F77"/>
    <w:rsid w:val="00C46709"/>
    <w:rsid w:val="00C46924"/>
    <w:rsid w:val="00C46CA5"/>
    <w:rsid w:val="00C46CC5"/>
    <w:rsid w:val="00C470B6"/>
    <w:rsid w:val="00C4714B"/>
    <w:rsid w:val="00C471E3"/>
    <w:rsid w:val="00C47544"/>
    <w:rsid w:val="00C479C2"/>
    <w:rsid w:val="00C47C60"/>
    <w:rsid w:val="00C50145"/>
    <w:rsid w:val="00C509EC"/>
    <w:rsid w:val="00C512F4"/>
    <w:rsid w:val="00C51687"/>
    <w:rsid w:val="00C51850"/>
    <w:rsid w:val="00C51D02"/>
    <w:rsid w:val="00C51F75"/>
    <w:rsid w:val="00C51FC3"/>
    <w:rsid w:val="00C5220F"/>
    <w:rsid w:val="00C5251D"/>
    <w:rsid w:val="00C52642"/>
    <w:rsid w:val="00C52D82"/>
    <w:rsid w:val="00C53000"/>
    <w:rsid w:val="00C537E9"/>
    <w:rsid w:val="00C538FE"/>
    <w:rsid w:val="00C53D30"/>
    <w:rsid w:val="00C542FD"/>
    <w:rsid w:val="00C543F2"/>
    <w:rsid w:val="00C54A07"/>
    <w:rsid w:val="00C54B35"/>
    <w:rsid w:val="00C55611"/>
    <w:rsid w:val="00C55C25"/>
    <w:rsid w:val="00C55E7E"/>
    <w:rsid w:val="00C55F4A"/>
    <w:rsid w:val="00C56470"/>
    <w:rsid w:val="00C56765"/>
    <w:rsid w:val="00C567B5"/>
    <w:rsid w:val="00C56B58"/>
    <w:rsid w:val="00C56C40"/>
    <w:rsid w:val="00C56DD2"/>
    <w:rsid w:val="00C57157"/>
    <w:rsid w:val="00C576F4"/>
    <w:rsid w:val="00C579C0"/>
    <w:rsid w:val="00C57E95"/>
    <w:rsid w:val="00C60152"/>
    <w:rsid w:val="00C6036A"/>
    <w:rsid w:val="00C605DE"/>
    <w:rsid w:val="00C6079F"/>
    <w:rsid w:val="00C612D2"/>
    <w:rsid w:val="00C618AC"/>
    <w:rsid w:val="00C6197D"/>
    <w:rsid w:val="00C61F12"/>
    <w:rsid w:val="00C62041"/>
    <w:rsid w:val="00C620D2"/>
    <w:rsid w:val="00C622AE"/>
    <w:rsid w:val="00C6257C"/>
    <w:rsid w:val="00C626B0"/>
    <w:rsid w:val="00C630EF"/>
    <w:rsid w:val="00C6328F"/>
    <w:rsid w:val="00C632B2"/>
    <w:rsid w:val="00C63396"/>
    <w:rsid w:val="00C634EF"/>
    <w:rsid w:val="00C6368F"/>
    <w:rsid w:val="00C63B9A"/>
    <w:rsid w:val="00C63D26"/>
    <w:rsid w:val="00C63EB8"/>
    <w:rsid w:val="00C63F39"/>
    <w:rsid w:val="00C644C5"/>
    <w:rsid w:val="00C64737"/>
    <w:rsid w:val="00C64A95"/>
    <w:rsid w:val="00C64AC8"/>
    <w:rsid w:val="00C65159"/>
    <w:rsid w:val="00C655D3"/>
    <w:rsid w:val="00C659C1"/>
    <w:rsid w:val="00C65B5E"/>
    <w:rsid w:val="00C663CC"/>
    <w:rsid w:val="00C664A8"/>
    <w:rsid w:val="00C667F3"/>
    <w:rsid w:val="00C66BCF"/>
    <w:rsid w:val="00C66E21"/>
    <w:rsid w:val="00C66F6D"/>
    <w:rsid w:val="00C67746"/>
    <w:rsid w:val="00C677D4"/>
    <w:rsid w:val="00C70308"/>
    <w:rsid w:val="00C7035E"/>
    <w:rsid w:val="00C70A5B"/>
    <w:rsid w:val="00C70B7D"/>
    <w:rsid w:val="00C70BFF"/>
    <w:rsid w:val="00C7144A"/>
    <w:rsid w:val="00C71609"/>
    <w:rsid w:val="00C717BE"/>
    <w:rsid w:val="00C71920"/>
    <w:rsid w:val="00C71C6B"/>
    <w:rsid w:val="00C71F87"/>
    <w:rsid w:val="00C720AC"/>
    <w:rsid w:val="00C7221F"/>
    <w:rsid w:val="00C72357"/>
    <w:rsid w:val="00C724D2"/>
    <w:rsid w:val="00C72562"/>
    <w:rsid w:val="00C729BF"/>
    <w:rsid w:val="00C72AB2"/>
    <w:rsid w:val="00C72F69"/>
    <w:rsid w:val="00C73294"/>
    <w:rsid w:val="00C73721"/>
    <w:rsid w:val="00C737AA"/>
    <w:rsid w:val="00C738BF"/>
    <w:rsid w:val="00C73B3E"/>
    <w:rsid w:val="00C73C83"/>
    <w:rsid w:val="00C74320"/>
    <w:rsid w:val="00C74453"/>
    <w:rsid w:val="00C74595"/>
    <w:rsid w:val="00C745A5"/>
    <w:rsid w:val="00C747A7"/>
    <w:rsid w:val="00C74815"/>
    <w:rsid w:val="00C7484A"/>
    <w:rsid w:val="00C749F7"/>
    <w:rsid w:val="00C74EA9"/>
    <w:rsid w:val="00C74F53"/>
    <w:rsid w:val="00C74F86"/>
    <w:rsid w:val="00C751D6"/>
    <w:rsid w:val="00C75902"/>
    <w:rsid w:val="00C762A8"/>
    <w:rsid w:val="00C76E97"/>
    <w:rsid w:val="00C77243"/>
    <w:rsid w:val="00C7730D"/>
    <w:rsid w:val="00C773DE"/>
    <w:rsid w:val="00C77B22"/>
    <w:rsid w:val="00C77EFC"/>
    <w:rsid w:val="00C77FA7"/>
    <w:rsid w:val="00C80B18"/>
    <w:rsid w:val="00C80BC4"/>
    <w:rsid w:val="00C80CC7"/>
    <w:rsid w:val="00C815F8"/>
    <w:rsid w:val="00C818E2"/>
    <w:rsid w:val="00C819E6"/>
    <w:rsid w:val="00C81A9D"/>
    <w:rsid w:val="00C82015"/>
    <w:rsid w:val="00C820CE"/>
    <w:rsid w:val="00C82163"/>
    <w:rsid w:val="00C8255B"/>
    <w:rsid w:val="00C825A4"/>
    <w:rsid w:val="00C8311A"/>
    <w:rsid w:val="00C83213"/>
    <w:rsid w:val="00C8338D"/>
    <w:rsid w:val="00C836CA"/>
    <w:rsid w:val="00C83914"/>
    <w:rsid w:val="00C83D24"/>
    <w:rsid w:val="00C83DBC"/>
    <w:rsid w:val="00C8412D"/>
    <w:rsid w:val="00C842B1"/>
    <w:rsid w:val="00C84444"/>
    <w:rsid w:val="00C84A82"/>
    <w:rsid w:val="00C84DBA"/>
    <w:rsid w:val="00C8504F"/>
    <w:rsid w:val="00C85338"/>
    <w:rsid w:val="00C85DEB"/>
    <w:rsid w:val="00C85EB2"/>
    <w:rsid w:val="00C8611F"/>
    <w:rsid w:val="00C86578"/>
    <w:rsid w:val="00C865EE"/>
    <w:rsid w:val="00C871B4"/>
    <w:rsid w:val="00C87B14"/>
    <w:rsid w:val="00C90276"/>
    <w:rsid w:val="00C90486"/>
    <w:rsid w:val="00C906A1"/>
    <w:rsid w:val="00C90D83"/>
    <w:rsid w:val="00C90D92"/>
    <w:rsid w:val="00C914FF"/>
    <w:rsid w:val="00C9153C"/>
    <w:rsid w:val="00C91D2B"/>
    <w:rsid w:val="00C91ECC"/>
    <w:rsid w:val="00C92040"/>
    <w:rsid w:val="00C926D0"/>
    <w:rsid w:val="00C92F49"/>
    <w:rsid w:val="00C93175"/>
    <w:rsid w:val="00C931A8"/>
    <w:rsid w:val="00C93623"/>
    <w:rsid w:val="00C9372F"/>
    <w:rsid w:val="00C9393C"/>
    <w:rsid w:val="00C939CD"/>
    <w:rsid w:val="00C93D65"/>
    <w:rsid w:val="00C9438B"/>
    <w:rsid w:val="00C94D15"/>
    <w:rsid w:val="00C94E0A"/>
    <w:rsid w:val="00C95A8F"/>
    <w:rsid w:val="00C960D9"/>
    <w:rsid w:val="00C96983"/>
    <w:rsid w:val="00C96A57"/>
    <w:rsid w:val="00C97216"/>
    <w:rsid w:val="00C97289"/>
    <w:rsid w:val="00C9729D"/>
    <w:rsid w:val="00C975DA"/>
    <w:rsid w:val="00C979F0"/>
    <w:rsid w:val="00C97FCA"/>
    <w:rsid w:val="00CA045D"/>
    <w:rsid w:val="00CA06A7"/>
    <w:rsid w:val="00CA0830"/>
    <w:rsid w:val="00CA0FEC"/>
    <w:rsid w:val="00CA1059"/>
    <w:rsid w:val="00CA1665"/>
    <w:rsid w:val="00CA1FB4"/>
    <w:rsid w:val="00CA2926"/>
    <w:rsid w:val="00CA29F8"/>
    <w:rsid w:val="00CA2A9B"/>
    <w:rsid w:val="00CA3032"/>
    <w:rsid w:val="00CA34E4"/>
    <w:rsid w:val="00CA3CAA"/>
    <w:rsid w:val="00CA3ED3"/>
    <w:rsid w:val="00CA4A00"/>
    <w:rsid w:val="00CA4A68"/>
    <w:rsid w:val="00CA4B8C"/>
    <w:rsid w:val="00CA4CA8"/>
    <w:rsid w:val="00CA5BE9"/>
    <w:rsid w:val="00CA69B2"/>
    <w:rsid w:val="00CA6BF4"/>
    <w:rsid w:val="00CA7099"/>
    <w:rsid w:val="00CA7F10"/>
    <w:rsid w:val="00CB0145"/>
    <w:rsid w:val="00CB02AE"/>
    <w:rsid w:val="00CB036A"/>
    <w:rsid w:val="00CB0FB5"/>
    <w:rsid w:val="00CB1069"/>
    <w:rsid w:val="00CB1283"/>
    <w:rsid w:val="00CB12D8"/>
    <w:rsid w:val="00CB13E7"/>
    <w:rsid w:val="00CB1572"/>
    <w:rsid w:val="00CB17AF"/>
    <w:rsid w:val="00CB18AD"/>
    <w:rsid w:val="00CB194F"/>
    <w:rsid w:val="00CB1D49"/>
    <w:rsid w:val="00CB1EF6"/>
    <w:rsid w:val="00CB1F58"/>
    <w:rsid w:val="00CB23AD"/>
    <w:rsid w:val="00CB26A1"/>
    <w:rsid w:val="00CB27DC"/>
    <w:rsid w:val="00CB2E0D"/>
    <w:rsid w:val="00CB3217"/>
    <w:rsid w:val="00CB32DD"/>
    <w:rsid w:val="00CB33A6"/>
    <w:rsid w:val="00CB3C6F"/>
    <w:rsid w:val="00CB3CD6"/>
    <w:rsid w:val="00CB4444"/>
    <w:rsid w:val="00CB446B"/>
    <w:rsid w:val="00CB45C9"/>
    <w:rsid w:val="00CB4836"/>
    <w:rsid w:val="00CB5182"/>
    <w:rsid w:val="00CB570F"/>
    <w:rsid w:val="00CB5E34"/>
    <w:rsid w:val="00CB61C7"/>
    <w:rsid w:val="00CB63AA"/>
    <w:rsid w:val="00CB69C4"/>
    <w:rsid w:val="00CB6A97"/>
    <w:rsid w:val="00CB6E56"/>
    <w:rsid w:val="00CB722C"/>
    <w:rsid w:val="00CB74F8"/>
    <w:rsid w:val="00CB77FF"/>
    <w:rsid w:val="00CB7A69"/>
    <w:rsid w:val="00CB7C41"/>
    <w:rsid w:val="00CB7ED9"/>
    <w:rsid w:val="00CC0213"/>
    <w:rsid w:val="00CC035F"/>
    <w:rsid w:val="00CC0722"/>
    <w:rsid w:val="00CC0846"/>
    <w:rsid w:val="00CC0A19"/>
    <w:rsid w:val="00CC1052"/>
    <w:rsid w:val="00CC13BE"/>
    <w:rsid w:val="00CC1834"/>
    <w:rsid w:val="00CC1CDD"/>
    <w:rsid w:val="00CC1D5B"/>
    <w:rsid w:val="00CC1F1E"/>
    <w:rsid w:val="00CC2196"/>
    <w:rsid w:val="00CC22E4"/>
    <w:rsid w:val="00CC2A26"/>
    <w:rsid w:val="00CC2BF3"/>
    <w:rsid w:val="00CC2C4D"/>
    <w:rsid w:val="00CC31A7"/>
    <w:rsid w:val="00CC40CA"/>
    <w:rsid w:val="00CC4824"/>
    <w:rsid w:val="00CC48B9"/>
    <w:rsid w:val="00CC4A1C"/>
    <w:rsid w:val="00CC4CAA"/>
    <w:rsid w:val="00CC4F08"/>
    <w:rsid w:val="00CC5120"/>
    <w:rsid w:val="00CC520F"/>
    <w:rsid w:val="00CC5364"/>
    <w:rsid w:val="00CC5EC1"/>
    <w:rsid w:val="00CC646E"/>
    <w:rsid w:val="00CC681B"/>
    <w:rsid w:val="00CC6B7E"/>
    <w:rsid w:val="00CC6BD9"/>
    <w:rsid w:val="00CC72D6"/>
    <w:rsid w:val="00CC7CE2"/>
    <w:rsid w:val="00CD0848"/>
    <w:rsid w:val="00CD0ECD"/>
    <w:rsid w:val="00CD11DE"/>
    <w:rsid w:val="00CD124C"/>
    <w:rsid w:val="00CD1723"/>
    <w:rsid w:val="00CD1C99"/>
    <w:rsid w:val="00CD20DD"/>
    <w:rsid w:val="00CD2858"/>
    <w:rsid w:val="00CD2B46"/>
    <w:rsid w:val="00CD3062"/>
    <w:rsid w:val="00CD36B8"/>
    <w:rsid w:val="00CD3A91"/>
    <w:rsid w:val="00CD3E8E"/>
    <w:rsid w:val="00CD4724"/>
    <w:rsid w:val="00CD4754"/>
    <w:rsid w:val="00CD4BBB"/>
    <w:rsid w:val="00CD54AB"/>
    <w:rsid w:val="00CD54BA"/>
    <w:rsid w:val="00CD5723"/>
    <w:rsid w:val="00CD586D"/>
    <w:rsid w:val="00CD5AED"/>
    <w:rsid w:val="00CD6249"/>
    <w:rsid w:val="00CD6475"/>
    <w:rsid w:val="00CD6549"/>
    <w:rsid w:val="00CD6EBC"/>
    <w:rsid w:val="00CD6ECE"/>
    <w:rsid w:val="00CD740C"/>
    <w:rsid w:val="00CD748D"/>
    <w:rsid w:val="00CD771C"/>
    <w:rsid w:val="00CD79AE"/>
    <w:rsid w:val="00CE0078"/>
    <w:rsid w:val="00CE007C"/>
    <w:rsid w:val="00CE0606"/>
    <w:rsid w:val="00CE0D74"/>
    <w:rsid w:val="00CE15D6"/>
    <w:rsid w:val="00CE15E1"/>
    <w:rsid w:val="00CE1928"/>
    <w:rsid w:val="00CE1990"/>
    <w:rsid w:val="00CE19FD"/>
    <w:rsid w:val="00CE1BD6"/>
    <w:rsid w:val="00CE2781"/>
    <w:rsid w:val="00CE2CE9"/>
    <w:rsid w:val="00CE2E7E"/>
    <w:rsid w:val="00CE2FAC"/>
    <w:rsid w:val="00CE30DC"/>
    <w:rsid w:val="00CE31C8"/>
    <w:rsid w:val="00CE3736"/>
    <w:rsid w:val="00CE396F"/>
    <w:rsid w:val="00CE3D04"/>
    <w:rsid w:val="00CE43E1"/>
    <w:rsid w:val="00CE4EB3"/>
    <w:rsid w:val="00CE4FA8"/>
    <w:rsid w:val="00CE50E8"/>
    <w:rsid w:val="00CE5C94"/>
    <w:rsid w:val="00CE5F06"/>
    <w:rsid w:val="00CE5F9A"/>
    <w:rsid w:val="00CE615D"/>
    <w:rsid w:val="00CE6BFB"/>
    <w:rsid w:val="00CE6EC9"/>
    <w:rsid w:val="00CE77EE"/>
    <w:rsid w:val="00CE798C"/>
    <w:rsid w:val="00CE79E5"/>
    <w:rsid w:val="00CE7D06"/>
    <w:rsid w:val="00CF021C"/>
    <w:rsid w:val="00CF049F"/>
    <w:rsid w:val="00CF0581"/>
    <w:rsid w:val="00CF082F"/>
    <w:rsid w:val="00CF0ADA"/>
    <w:rsid w:val="00CF0CA6"/>
    <w:rsid w:val="00CF0ED2"/>
    <w:rsid w:val="00CF116C"/>
    <w:rsid w:val="00CF11B5"/>
    <w:rsid w:val="00CF170F"/>
    <w:rsid w:val="00CF171C"/>
    <w:rsid w:val="00CF18C3"/>
    <w:rsid w:val="00CF1D53"/>
    <w:rsid w:val="00CF23CD"/>
    <w:rsid w:val="00CF24B3"/>
    <w:rsid w:val="00CF2700"/>
    <w:rsid w:val="00CF28E3"/>
    <w:rsid w:val="00CF37BD"/>
    <w:rsid w:val="00CF3D6C"/>
    <w:rsid w:val="00CF3F0C"/>
    <w:rsid w:val="00CF3FA4"/>
    <w:rsid w:val="00CF4035"/>
    <w:rsid w:val="00CF40DA"/>
    <w:rsid w:val="00CF4951"/>
    <w:rsid w:val="00CF4986"/>
    <w:rsid w:val="00CF4B3C"/>
    <w:rsid w:val="00CF4F64"/>
    <w:rsid w:val="00CF4F8F"/>
    <w:rsid w:val="00CF52ED"/>
    <w:rsid w:val="00CF533D"/>
    <w:rsid w:val="00CF5B54"/>
    <w:rsid w:val="00CF5C8D"/>
    <w:rsid w:val="00CF5DB6"/>
    <w:rsid w:val="00CF6A46"/>
    <w:rsid w:val="00CF6BF8"/>
    <w:rsid w:val="00CF6D5D"/>
    <w:rsid w:val="00CF6F9B"/>
    <w:rsid w:val="00CF6FAB"/>
    <w:rsid w:val="00CF7096"/>
    <w:rsid w:val="00CF7977"/>
    <w:rsid w:val="00CF7A68"/>
    <w:rsid w:val="00CF7B26"/>
    <w:rsid w:val="00D002A7"/>
    <w:rsid w:val="00D00832"/>
    <w:rsid w:val="00D00914"/>
    <w:rsid w:val="00D00D01"/>
    <w:rsid w:val="00D013E2"/>
    <w:rsid w:val="00D013FE"/>
    <w:rsid w:val="00D016AD"/>
    <w:rsid w:val="00D01798"/>
    <w:rsid w:val="00D01D1D"/>
    <w:rsid w:val="00D01E5E"/>
    <w:rsid w:val="00D0217A"/>
    <w:rsid w:val="00D02316"/>
    <w:rsid w:val="00D02627"/>
    <w:rsid w:val="00D02705"/>
    <w:rsid w:val="00D028FD"/>
    <w:rsid w:val="00D02A2A"/>
    <w:rsid w:val="00D02A2D"/>
    <w:rsid w:val="00D02C87"/>
    <w:rsid w:val="00D036CB"/>
    <w:rsid w:val="00D038F8"/>
    <w:rsid w:val="00D03DC8"/>
    <w:rsid w:val="00D0405E"/>
    <w:rsid w:val="00D04699"/>
    <w:rsid w:val="00D04B83"/>
    <w:rsid w:val="00D059CD"/>
    <w:rsid w:val="00D05D32"/>
    <w:rsid w:val="00D06013"/>
    <w:rsid w:val="00D06677"/>
    <w:rsid w:val="00D06D65"/>
    <w:rsid w:val="00D06DA7"/>
    <w:rsid w:val="00D06E93"/>
    <w:rsid w:val="00D071BB"/>
    <w:rsid w:val="00D074A6"/>
    <w:rsid w:val="00D07620"/>
    <w:rsid w:val="00D104D5"/>
    <w:rsid w:val="00D104DF"/>
    <w:rsid w:val="00D111E3"/>
    <w:rsid w:val="00D11585"/>
    <w:rsid w:val="00D11622"/>
    <w:rsid w:val="00D117EC"/>
    <w:rsid w:val="00D11BFE"/>
    <w:rsid w:val="00D12021"/>
    <w:rsid w:val="00D123B2"/>
    <w:rsid w:val="00D12B67"/>
    <w:rsid w:val="00D12C79"/>
    <w:rsid w:val="00D12DDC"/>
    <w:rsid w:val="00D13113"/>
    <w:rsid w:val="00D133A4"/>
    <w:rsid w:val="00D133C4"/>
    <w:rsid w:val="00D13896"/>
    <w:rsid w:val="00D13A70"/>
    <w:rsid w:val="00D13BCE"/>
    <w:rsid w:val="00D140D0"/>
    <w:rsid w:val="00D14272"/>
    <w:rsid w:val="00D145D1"/>
    <w:rsid w:val="00D14672"/>
    <w:rsid w:val="00D14757"/>
    <w:rsid w:val="00D1507D"/>
    <w:rsid w:val="00D15476"/>
    <w:rsid w:val="00D154A5"/>
    <w:rsid w:val="00D15645"/>
    <w:rsid w:val="00D1578C"/>
    <w:rsid w:val="00D15DD2"/>
    <w:rsid w:val="00D16466"/>
    <w:rsid w:val="00D16561"/>
    <w:rsid w:val="00D16A37"/>
    <w:rsid w:val="00D16D36"/>
    <w:rsid w:val="00D16DE9"/>
    <w:rsid w:val="00D1709F"/>
    <w:rsid w:val="00D173A8"/>
    <w:rsid w:val="00D1794D"/>
    <w:rsid w:val="00D17950"/>
    <w:rsid w:val="00D17B73"/>
    <w:rsid w:val="00D17D4B"/>
    <w:rsid w:val="00D17D7B"/>
    <w:rsid w:val="00D17F28"/>
    <w:rsid w:val="00D20616"/>
    <w:rsid w:val="00D20676"/>
    <w:rsid w:val="00D20BB8"/>
    <w:rsid w:val="00D20D1E"/>
    <w:rsid w:val="00D20FB1"/>
    <w:rsid w:val="00D210A0"/>
    <w:rsid w:val="00D21211"/>
    <w:rsid w:val="00D213D2"/>
    <w:rsid w:val="00D2147E"/>
    <w:rsid w:val="00D21789"/>
    <w:rsid w:val="00D21E36"/>
    <w:rsid w:val="00D22658"/>
    <w:rsid w:val="00D226C0"/>
    <w:rsid w:val="00D22926"/>
    <w:rsid w:val="00D22C48"/>
    <w:rsid w:val="00D22D80"/>
    <w:rsid w:val="00D22E5F"/>
    <w:rsid w:val="00D22F94"/>
    <w:rsid w:val="00D231FF"/>
    <w:rsid w:val="00D2349C"/>
    <w:rsid w:val="00D235DF"/>
    <w:rsid w:val="00D24183"/>
    <w:rsid w:val="00D24676"/>
    <w:rsid w:val="00D24E22"/>
    <w:rsid w:val="00D24E5D"/>
    <w:rsid w:val="00D25483"/>
    <w:rsid w:val="00D256B6"/>
    <w:rsid w:val="00D25846"/>
    <w:rsid w:val="00D25EBD"/>
    <w:rsid w:val="00D264D9"/>
    <w:rsid w:val="00D26C1E"/>
    <w:rsid w:val="00D26DB3"/>
    <w:rsid w:val="00D27044"/>
    <w:rsid w:val="00D27C96"/>
    <w:rsid w:val="00D301C6"/>
    <w:rsid w:val="00D305E2"/>
    <w:rsid w:val="00D31007"/>
    <w:rsid w:val="00D3195E"/>
    <w:rsid w:val="00D320E0"/>
    <w:rsid w:val="00D322B9"/>
    <w:rsid w:val="00D32495"/>
    <w:rsid w:val="00D32974"/>
    <w:rsid w:val="00D32AC7"/>
    <w:rsid w:val="00D32DE7"/>
    <w:rsid w:val="00D33021"/>
    <w:rsid w:val="00D33770"/>
    <w:rsid w:val="00D338F3"/>
    <w:rsid w:val="00D33990"/>
    <w:rsid w:val="00D33A88"/>
    <w:rsid w:val="00D33D98"/>
    <w:rsid w:val="00D33E71"/>
    <w:rsid w:val="00D33FB3"/>
    <w:rsid w:val="00D34049"/>
    <w:rsid w:val="00D346B2"/>
    <w:rsid w:val="00D347F2"/>
    <w:rsid w:val="00D34C14"/>
    <w:rsid w:val="00D34C77"/>
    <w:rsid w:val="00D35547"/>
    <w:rsid w:val="00D3596C"/>
    <w:rsid w:val="00D36FCD"/>
    <w:rsid w:val="00D3700D"/>
    <w:rsid w:val="00D3788F"/>
    <w:rsid w:val="00D37B1D"/>
    <w:rsid w:val="00D402D5"/>
    <w:rsid w:val="00D40975"/>
    <w:rsid w:val="00D41269"/>
    <w:rsid w:val="00D41286"/>
    <w:rsid w:val="00D412D1"/>
    <w:rsid w:val="00D4149A"/>
    <w:rsid w:val="00D4166A"/>
    <w:rsid w:val="00D41797"/>
    <w:rsid w:val="00D418F9"/>
    <w:rsid w:val="00D41DEF"/>
    <w:rsid w:val="00D41EF3"/>
    <w:rsid w:val="00D42790"/>
    <w:rsid w:val="00D42858"/>
    <w:rsid w:val="00D428D1"/>
    <w:rsid w:val="00D42D7E"/>
    <w:rsid w:val="00D436C0"/>
    <w:rsid w:val="00D43907"/>
    <w:rsid w:val="00D43B5E"/>
    <w:rsid w:val="00D43F0F"/>
    <w:rsid w:val="00D441AB"/>
    <w:rsid w:val="00D446C6"/>
    <w:rsid w:val="00D44718"/>
    <w:rsid w:val="00D44814"/>
    <w:rsid w:val="00D4489F"/>
    <w:rsid w:val="00D44DC7"/>
    <w:rsid w:val="00D44F62"/>
    <w:rsid w:val="00D450BD"/>
    <w:rsid w:val="00D452E2"/>
    <w:rsid w:val="00D4579A"/>
    <w:rsid w:val="00D462FA"/>
    <w:rsid w:val="00D4669E"/>
    <w:rsid w:val="00D46CDA"/>
    <w:rsid w:val="00D47086"/>
    <w:rsid w:val="00D47CD1"/>
    <w:rsid w:val="00D47F8A"/>
    <w:rsid w:val="00D500B2"/>
    <w:rsid w:val="00D50A7E"/>
    <w:rsid w:val="00D51A94"/>
    <w:rsid w:val="00D51CCB"/>
    <w:rsid w:val="00D5202C"/>
    <w:rsid w:val="00D527BF"/>
    <w:rsid w:val="00D52A27"/>
    <w:rsid w:val="00D5392E"/>
    <w:rsid w:val="00D53A8F"/>
    <w:rsid w:val="00D541E9"/>
    <w:rsid w:val="00D54303"/>
    <w:rsid w:val="00D54534"/>
    <w:rsid w:val="00D54845"/>
    <w:rsid w:val="00D54BAB"/>
    <w:rsid w:val="00D553D4"/>
    <w:rsid w:val="00D56061"/>
    <w:rsid w:val="00D5617A"/>
    <w:rsid w:val="00D56706"/>
    <w:rsid w:val="00D56B64"/>
    <w:rsid w:val="00D570AF"/>
    <w:rsid w:val="00D57E86"/>
    <w:rsid w:val="00D60118"/>
    <w:rsid w:val="00D60AA6"/>
    <w:rsid w:val="00D613DD"/>
    <w:rsid w:val="00D6148A"/>
    <w:rsid w:val="00D6194A"/>
    <w:rsid w:val="00D6228E"/>
    <w:rsid w:val="00D62516"/>
    <w:rsid w:val="00D62565"/>
    <w:rsid w:val="00D6257A"/>
    <w:rsid w:val="00D62685"/>
    <w:rsid w:val="00D626AE"/>
    <w:rsid w:val="00D6304C"/>
    <w:rsid w:val="00D6305C"/>
    <w:rsid w:val="00D63891"/>
    <w:rsid w:val="00D63CF4"/>
    <w:rsid w:val="00D63EB2"/>
    <w:rsid w:val="00D642C6"/>
    <w:rsid w:val="00D64960"/>
    <w:rsid w:val="00D64BE2"/>
    <w:rsid w:val="00D64D66"/>
    <w:rsid w:val="00D64ED7"/>
    <w:rsid w:val="00D64F67"/>
    <w:rsid w:val="00D65067"/>
    <w:rsid w:val="00D65096"/>
    <w:rsid w:val="00D656AF"/>
    <w:rsid w:val="00D65F70"/>
    <w:rsid w:val="00D660E9"/>
    <w:rsid w:val="00D66379"/>
    <w:rsid w:val="00D6686F"/>
    <w:rsid w:val="00D668DF"/>
    <w:rsid w:val="00D669B9"/>
    <w:rsid w:val="00D66A99"/>
    <w:rsid w:val="00D66ED0"/>
    <w:rsid w:val="00D672E5"/>
    <w:rsid w:val="00D67467"/>
    <w:rsid w:val="00D6748A"/>
    <w:rsid w:val="00D6792E"/>
    <w:rsid w:val="00D67E4D"/>
    <w:rsid w:val="00D67E70"/>
    <w:rsid w:val="00D7038D"/>
    <w:rsid w:val="00D7047A"/>
    <w:rsid w:val="00D708BB"/>
    <w:rsid w:val="00D70B57"/>
    <w:rsid w:val="00D70B92"/>
    <w:rsid w:val="00D71518"/>
    <w:rsid w:val="00D71DD0"/>
    <w:rsid w:val="00D720F1"/>
    <w:rsid w:val="00D7237B"/>
    <w:rsid w:val="00D728DB"/>
    <w:rsid w:val="00D7291C"/>
    <w:rsid w:val="00D72DE4"/>
    <w:rsid w:val="00D7376A"/>
    <w:rsid w:val="00D73925"/>
    <w:rsid w:val="00D73DF8"/>
    <w:rsid w:val="00D73E71"/>
    <w:rsid w:val="00D7409F"/>
    <w:rsid w:val="00D74205"/>
    <w:rsid w:val="00D743D8"/>
    <w:rsid w:val="00D74C33"/>
    <w:rsid w:val="00D74CAE"/>
    <w:rsid w:val="00D75414"/>
    <w:rsid w:val="00D7580D"/>
    <w:rsid w:val="00D75B0C"/>
    <w:rsid w:val="00D75D12"/>
    <w:rsid w:val="00D75EB3"/>
    <w:rsid w:val="00D7644F"/>
    <w:rsid w:val="00D769A4"/>
    <w:rsid w:val="00D76B94"/>
    <w:rsid w:val="00D76EB8"/>
    <w:rsid w:val="00D76F92"/>
    <w:rsid w:val="00D770C8"/>
    <w:rsid w:val="00D77279"/>
    <w:rsid w:val="00D772F0"/>
    <w:rsid w:val="00D77D89"/>
    <w:rsid w:val="00D77EEE"/>
    <w:rsid w:val="00D800BC"/>
    <w:rsid w:val="00D8112D"/>
    <w:rsid w:val="00D81882"/>
    <w:rsid w:val="00D81A26"/>
    <w:rsid w:val="00D81ACC"/>
    <w:rsid w:val="00D81DC5"/>
    <w:rsid w:val="00D81F9A"/>
    <w:rsid w:val="00D8272A"/>
    <w:rsid w:val="00D8304B"/>
    <w:rsid w:val="00D830B9"/>
    <w:rsid w:val="00D83531"/>
    <w:rsid w:val="00D838E7"/>
    <w:rsid w:val="00D83A1E"/>
    <w:rsid w:val="00D83C77"/>
    <w:rsid w:val="00D83D8E"/>
    <w:rsid w:val="00D83DE3"/>
    <w:rsid w:val="00D84037"/>
    <w:rsid w:val="00D844C5"/>
    <w:rsid w:val="00D84653"/>
    <w:rsid w:val="00D849A0"/>
    <w:rsid w:val="00D84A60"/>
    <w:rsid w:val="00D84CD1"/>
    <w:rsid w:val="00D84D77"/>
    <w:rsid w:val="00D84E00"/>
    <w:rsid w:val="00D85D00"/>
    <w:rsid w:val="00D8608C"/>
    <w:rsid w:val="00D8675B"/>
    <w:rsid w:val="00D86A55"/>
    <w:rsid w:val="00D86F22"/>
    <w:rsid w:val="00D87884"/>
    <w:rsid w:val="00D878C7"/>
    <w:rsid w:val="00D8798A"/>
    <w:rsid w:val="00D87A84"/>
    <w:rsid w:val="00D87FA6"/>
    <w:rsid w:val="00D9009A"/>
    <w:rsid w:val="00D900D5"/>
    <w:rsid w:val="00D900E9"/>
    <w:rsid w:val="00D901A5"/>
    <w:rsid w:val="00D90386"/>
    <w:rsid w:val="00D90467"/>
    <w:rsid w:val="00D90955"/>
    <w:rsid w:val="00D90A61"/>
    <w:rsid w:val="00D91019"/>
    <w:rsid w:val="00D91998"/>
    <w:rsid w:val="00D91CDB"/>
    <w:rsid w:val="00D92AE2"/>
    <w:rsid w:val="00D92B02"/>
    <w:rsid w:val="00D92EE7"/>
    <w:rsid w:val="00D9355B"/>
    <w:rsid w:val="00D93622"/>
    <w:rsid w:val="00D9382A"/>
    <w:rsid w:val="00D93A98"/>
    <w:rsid w:val="00D93D44"/>
    <w:rsid w:val="00D942A2"/>
    <w:rsid w:val="00D94998"/>
    <w:rsid w:val="00D94A50"/>
    <w:rsid w:val="00D94B42"/>
    <w:rsid w:val="00D94D2A"/>
    <w:rsid w:val="00D94D46"/>
    <w:rsid w:val="00D94D5C"/>
    <w:rsid w:val="00D952F5"/>
    <w:rsid w:val="00D95302"/>
    <w:rsid w:val="00D9536D"/>
    <w:rsid w:val="00D95440"/>
    <w:rsid w:val="00D95562"/>
    <w:rsid w:val="00D955FC"/>
    <w:rsid w:val="00D95C53"/>
    <w:rsid w:val="00D964C5"/>
    <w:rsid w:val="00D96673"/>
    <w:rsid w:val="00D96AD0"/>
    <w:rsid w:val="00D96C23"/>
    <w:rsid w:val="00D970CE"/>
    <w:rsid w:val="00D9734A"/>
    <w:rsid w:val="00D973EA"/>
    <w:rsid w:val="00D9781A"/>
    <w:rsid w:val="00D97D2F"/>
    <w:rsid w:val="00D97EF1"/>
    <w:rsid w:val="00D97EF3"/>
    <w:rsid w:val="00DA005B"/>
    <w:rsid w:val="00DA0761"/>
    <w:rsid w:val="00DA0C1D"/>
    <w:rsid w:val="00DA117F"/>
    <w:rsid w:val="00DA14CA"/>
    <w:rsid w:val="00DA151C"/>
    <w:rsid w:val="00DA20CF"/>
    <w:rsid w:val="00DA27CC"/>
    <w:rsid w:val="00DA2BDA"/>
    <w:rsid w:val="00DA348A"/>
    <w:rsid w:val="00DA38B1"/>
    <w:rsid w:val="00DA4086"/>
    <w:rsid w:val="00DA4182"/>
    <w:rsid w:val="00DA4267"/>
    <w:rsid w:val="00DA4276"/>
    <w:rsid w:val="00DA4282"/>
    <w:rsid w:val="00DA42C4"/>
    <w:rsid w:val="00DA437F"/>
    <w:rsid w:val="00DA451A"/>
    <w:rsid w:val="00DA454A"/>
    <w:rsid w:val="00DA457E"/>
    <w:rsid w:val="00DA4887"/>
    <w:rsid w:val="00DA4A5A"/>
    <w:rsid w:val="00DA4B09"/>
    <w:rsid w:val="00DA4EBF"/>
    <w:rsid w:val="00DA4ED0"/>
    <w:rsid w:val="00DA5212"/>
    <w:rsid w:val="00DA53BA"/>
    <w:rsid w:val="00DA558A"/>
    <w:rsid w:val="00DA56D2"/>
    <w:rsid w:val="00DA62E1"/>
    <w:rsid w:val="00DA6469"/>
    <w:rsid w:val="00DA66A6"/>
    <w:rsid w:val="00DA672C"/>
    <w:rsid w:val="00DA6960"/>
    <w:rsid w:val="00DA699B"/>
    <w:rsid w:val="00DA69BF"/>
    <w:rsid w:val="00DA6AD6"/>
    <w:rsid w:val="00DA6D49"/>
    <w:rsid w:val="00DA7433"/>
    <w:rsid w:val="00DA799F"/>
    <w:rsid w:val="00DB0277"/>
    <w:rsid w:val="00DB0296"/>
    <w:rsid w:val="00DB037E"/>
    <w:rsid w:val="00DB07A2"/>
    <w:rsid w:val="00DB0D65"/>
    <w:rsid w:val="00DB0FBE"/>
    <w:rsid w:val="00DB123C"/>
    <w:rsid w:val="00DB1267"/>
    <w:rsid w:val="00DB12B7"/>
    <w:rsid w:val="00DB12E7"/>
    <w:rsid w:val="00DB144C"/>
    <w:rsid w:val="00DB20D6"/>
    <w:rsid w:val="00DB222F"/>
    <w:rsid w:val="00DB24A9"/>
    <w:rsid w:val="00DB250E"/>
    <w:rsid w:val="00DB252D"/>
    <w:rsid w:val="00DB265B"/>
    <w:rsid w:val="00DB2827"/>
    <w:rsid w:val="00DB2C7D"/>
    <w:rsid w:val="00DB3099"/>
    <w:rsid w:val="00DB343F"/>
    <w:rsid w:val="00DB3517"/>
    <w:rsid w:val="00DB3816"/>
    <w:rsid w:val="00DB3AA4"/>
    <w:rsid w:val="00DB3DC7"/>
    <w:rsid w:val="00DB3EC5"/>
    <w:rsid w:val="00DB4280"/>
    <w:rsid w:val="00DB454A"/>
    <w:rsid w:val="00DB4DCE"/>
    <w:rsid w:val="00DB4E0E"/>
    <w:rsid w:val="00DB4FA9"/>
    <w:rsid w:val="00DB50EC"/>
    <w:rsid w:val="00DB50ED"/>
    <w:rsid w:val="00DB5116"/>
    <w:rsid w:val="00DB5186"/>
    <w:rsid w:val="00DB574D"/>
    <w:rsid w:val="00DB5865"/>
    <w:rsid w:val="00DB6053"/>
    <w:rsid w:val="00DB6118"/>
    <w:rsid w:val="00DB6202"/>
    <w:rsid w:val="00DB6E4B"/>
    <w:rsid w:val="00DC022A"/>
    <w:rsid w:val="00DC0280"/>
    <w:rsid w:val="00DC059E"/>
    <w:rsid w:val="00DC0781"/>
    <w:rsid w:val="00DC091A"/>
    <w:rsid w:val="00DC09C3"/>
    <w:rsid w:val="00DC0D78"/>
    <w:rsid w:val="00DC0E87"/>
    <w:rsid w:val="00DC138A"/>
    <w:rsid w:val="00DC1699"/>
    <w:rsid w:val="00DC1A3F"/>
    <w:rsid w:val="00DC1E3E"/>
    <w:rsid w:val="00DC2085"/>
    <w:rsid w:val="00DC220C"/>
    <w:rsid w:val="00DC23A4"/>
    <w:rsid w:val="00DC271E"/>
    <w:rsid w:val="00DC31AF"/>
    <w:rsid w:val="00DC3967"/>
    <w:rsid w:val="00DC3BF6"/>
    <w:rsid w:val="00DC3E0B"/>
    <w:rsid w:val="00DC4509"/>
    <w:rsid w:val="00DC450D"/>
    <w:rsid w:val="00DC4AFF"/>
    <w:rsid w:val="00DC4CC3"/>
    <w:rsid w:val="00DC4D61"/>
    <w:rsid w:val="00DC4E42"/>
    <w:rsid w:val="00DC4FF2"/>
    <w:rsid w:val="00DC53F4"/>
    <w:rsid w:val="00DC5412"/>
    <w:rsid w:val="00DC5663"/>
    <w:rsid w:val="00DC5753"/>
    <w:rsid w:val="00DC5E05"/>
    <w:rsid w:val="00DC6345"/>
    <w:rsid w:val="00DC6B9F"/>
    <w:rsid w:val="00DC6CB7"/>
    <w:rsid w:val="00DC7043"/>
    <w:rsid w:val="00DC737E"/>
    <w:rsid w:val="00DC7464"/>
    <w:rsid w:val="00DC7CF6"/>
    <w:rsid w:val="00DC7EC7"/>
    <w:rsid w:val="00DD0096"/>
    <w:rsid w:val="00DD0569"/>
    <w:rsid w:val="00DD05A5"/>
    <w:rsid w:val="00DD0701"/>
    <w:rsid w:val="00DD0860"/>
    <w:rsid w:val="00DD0868"/>
    <w:rsid w:val="00DD0A4E"/>
    <w:rsid w:val="00DD0B50"/>
    <w:rsid w:val="00DD119F"/>
    <w:rsid w:val="00DD1354"/>
    <w:rsid w:val="00DD1848"/>
    <w:rsid w:val="00DD221A"/>
    <w:rsid w:val="00DD23E1"/>
    <w:rsid w:val="00DD256A"/>
    <w:rsid w:val="00DD2BCD"/>
    <w:rsid w:val="00DD32DC"/>
    <w:rsid w:val="00DD380D"/>
    <w:rsid w:val="00DD3B69"/>
    <w:rsid w:val="00DD43A5"/>
    <w:rsid w:val="00DD43F0"/>
    <w:rsid w:val="00DD484E"/>
    <w:rsid w:val="00DD4A6F"/>
    <w:rsid w:val="00DD4B68"/>
    <w:rsid w:val="00DD4E30"/>
    <w:rsid w:val="00DD536F"/>
    <w:rsid w:val="00DD54D3"/>
    <w:rsid w:val="00DD5773"/>
    <w:rsid w:val="00DD66F1"/>
    <w:rsid w:val="00DD6C9D"/>
    <w:rsid w:val="00DD6EF0"/>
    <w:rsid w:val="00DD71D6"/>
    <w:rsid w:val="00DD7B98"/>
    <w:rsid w:val="00DE0176"/>
    <w:rsid w:val="00DE0399"/>
    <w:rsid w:val="00DE05BB"/>
    <w:rsid w:val="00DE0637"/>
    <w:rsid w:val="00DE097A"/>
    <w:rsid w:val="00DE0C7C"/>
    <w:rsid w:val="00DE169E"/>
    <w:rsid w:val="00DE1D80"/>
    <w:rsid w:val="00DE1D97"/>
    <w:rsid w:val="00DE219F"/>
    <w:rsid w:val="00DE25EC"/>
    <w:rsid w:val="00DE2915"/>
    <w:rsid w:val="00DE2E1E"/>
    <w:rsid w:val="00DE342E"/>
    <w:rsid w:val="00DE3663"/>
    <w:rsid w:val="00DE39B2"/>
    <w:rsid w:val="00DE3B95"/>
    <w:rsid w:val="00DE3F8F"/>
    <w:rsid w:val="00DE40E6"/>
    <w:rsid w:val="00DE46E1"/>
    <w:rsid w:val="00DE4701"/>
    <w:rsid w:val="00DE50D9"/>
    <w:rsid w:val="00DE52AB"/>
    <w:rsid w:val="00DE5330"/>
    <w:rsid w:val="00DE57FB"/>
    <w:rsid w:val="00DE5881"/>
    <w:rsid w:val="00DE5AA1"/>
    <w:rsid w:val="00DE5BEF"/>
    <w:rsid w:val="00DE5D66"/>
    <w:rsid w:val="00DE667A"/>
    <w:rsid w:val="00DE690C"/>
    <w:rsid w:val="00DE6BF6"/>
    <w:rsid w:val="00DE7716"/>
    <w:rsid w:val="00DE7798"/>
    <w:rsid w:val="00DE77A4"/>
    <w:rsid w:val="00DE7CD3"/>
    <w:rsid w:val="00DE7D39"/>
    <w:rsid w:val="00DE7E14"/>
    <w:rsid w:val="00DE7F1E"/>
    <w:rsid w:val="00DE7F59"/>
    <w:rsid w:val="00DF0698"/>
    <w:rsid w:val="00DF0719"/>
    <w:rsid w:val="00DF09A0"/>
    <w:rsid w:val="00DF12FF"/>
    <w:rsid w:val="00DF166A"/>
    <w:rsid w:val="00DF16C6"/>
    <w:rsid w:val="00DF1735"/>
    <w:rsid w:val="00DF185D"/>
    <w:rsid w:val="00DF193A"/>
    <w:rsid w:val="00DF19EB"/>
    <w:rsid w:val="00DF22A8"/>
    <w:rsid w:val="00DF281F"/>
    <w:rsid w:val="00DF29F1"/>
    <w:rsid w:val="00DF2A1D"/>
    <w:rsid w:val="00DF2A32"/>
    <w:rsid w:val="00DF2E26"/>
    <w:rsid w:val="00DF2ED0"/>
    <w:rsid w:val="00DF30F4"/>
    <w:rsid w:val="00DF36B4"/>
    <w:rsid w:val="00DF36C2"/>
    <w:rsid w:val="00DF448A"/>
    <w:rsid w:val="00DF4B11"/>
    <w:rsid w:val="00DF5051"/>
    <w:rsid w:val="00DF50D9"/>
    <w:rsid w:val="00DF50DA"/>
    <w:rsid w:val="00DF51F0"/>
    <w:rsid w:val="00DF52B2"/>
    <w:rsid w:val="00DF533C"/>
    <w:rsid w:val="00DF5676"/>
    <w:rsid w:val="00DF57D0"/>
    <w:rsid w:val="00DF5F3F"/>
    <w:rsid w:val="00DF610A"/>
    <w:rsid w:val="00DF64EF"/>
    <w:rsid w:val="00DF67A1"/>
    <w:rsid w:val="00DF6B49"/>
    <w:rsid w:val="00DF73B9"/>
    <w:rsid w:val="00DF742F"/>
    <w:rsid w:val="00DF7829"/>
    <w:rsid w:val="00DF7D7E"/>
    <w:rsid w:val="00E0023B"/>
    <w:rsid w:val="00E006EE"/>
    <w:rsid w:val="00E008CE"/>
    <w:rsid w:val="00E00A9F"/>
    <w:rsid w:val="00E01549"/>
    <w:rsid w:val="00E01742"/>
    <w:rsid w:val="00E0175D"/>
    <w:rsid w:val="00E01BF3"/>
    <w:rsid w:val="00E01BFB"/>
    <w:rsid w:val="00E020EA"/>
    <w:rsid w:val="00E022B9"/>
    <w:rsid w:val="00E0231A"/>
    <w:rsid w:val="00E027C5"/>
    <w:rsid w:val="00E02D80"/>
    <w:rsid w:val="00E034E0"/>
    <w:rsid w:val="00E03645"/>
    <w:rsid w:val="00E03A04"/>
    <w:rsid w:val="00E03AE1"/>
    <w:rsid w:val="00E040D2"/>
    <w:rsid w:val="00E041CF"/>
    <w:rsid w:val="00E04334"/>
    <w:rsid w:val="00E047EE"/>
    <w:rsid w:val="00E04ACA"/>
    <w:rsid w:val="00E04C31"/>
    <w:rsid w:val="00E04C4E"/>
    <w:rsid w:val="00E053B6"/>
    <w:rsid w:val="00E057D9"/>
    <w:rsid w:val="00E059E6"/>
    <w:rsid w:val="00E05DCE"/>
    <w:rsid w:val="00E05F83"/>
    <w:rsid w:val="00E065A5"/>
    <w:rsid w:val="00E069C2"/>
    <w:rsid w:val="00E06D0A"/>
    <w:rsid w:val="00E06EDD"/>
    <w:rsid w:val="00E0716B"/>
    <w:rsid w:val="00E0727F"/>
    <w:rsid w:val="00E07334"/>
    <w:rsid w:val="00E073BF"/>
    <w:rsid w:val="00E07494"/>
    <w:rsid w:val="00E0756D"/>
    <w:rsid w:val="00E0772D"/>
    <w:rsid w:val="00E07FE5"/>
    <w:rsid w:val="00E1025C"/>
    <w:rsid w:val="00E11759"/>
    <w:rsid w:val="00E11798"/>
    <w:rsid w:val="00E11E6A"/>
    <w:rsid w:val="00E11FD0"/>
    <w:rsid w:val="00E11FFF"/>
    <w:rsid w:val="00E12097"/>
    <w:rsid w:val="00E1243F"/>
    <w:rsid w:val="00E131BD"/>
    <w:rsid w:val="00E13606"/>
    <w:rsid w:val="00E137DC"/>
    <w:rsid w:val="00E13CBF"/>
    <w:rsid w:val="00E140B7"/>
    <w:rsid w:val="00E14515"/>
    <w:rsid w:val="00E14807"/>
    <w:rsid w:val="00E1480A"/>
    <w:rsid w:val="00E14840"/>
    <w:rsid w:val="00E1520E"/>
    <w:rsid w:val="00E15756"/>
    <w:rsid w:val="00E15878"/>
    <w:rsid w:val="00E15994"/>
    <w:rsid w:val="00E15A7F"/>
    <w:rsid w:val="00E15C76"/>
    <w:rsid w:val="00E15FD7"/>
    <w:rsid w:val="00E163A1"/>
    <w:rsid w:val="00E16FF7"/>
    <w:rsid w:val="00E17303"/>
    <w:rsid w:val="00E17403"/>
    <w:rsid w:val="00E17B28"/>
    <w:rsid w:val="00E17B74"/>
    <w:rsid w:val="00E17C06"/>
    <w:rsid w:val="00E17E46"/>
    <w:rsid w:val="00E21263"/>
    <w:rsid w:val="00E21294"/>
    <w:rsid w:val="00E21429"/>
    <w:rsid w:val="00E21B90"/>
    <w:rsid w:val="00E22849"/>
    <w:rsid w:val="00E230C5"/>
    <w:rsid w:val="00E234A2"/>
    <w:rsid w:val="00E234F3"/>
    <w:rsid w:val="00E236BD"/>
    <w:rsid w:val="00E237BD"/>
    <w:rsid w:val="00E23807"/>
    <w:rsid w:val="00E23B0C"/>
    <w:rsid w:val="00E23F12"/>
    <w:rsid w:val="00E24233"/>
    <w:rsid w:val="00E2446B"/>
    <w:rsid w:val="00E24673"/>
    <w:rsid w:val="00E2488D"/>
    <w:rsid w:val="00E24A68"/>
    <w:rsid w:val="00E24BEA"/>
    <w:rsid w:val="00E24EED"/>
    <w:rsid w:val="00E25296"/>
    <w:rsid w:val="00E256E1"/>
    <w:rsid w:val="00E25C4B"/>
    <w:rsid w:val="00E25FC2"/>
    <w:rsid w:val="00E26348"/>
    <w:rsid w:val="00E26553"/>
    <w:rsid w:val="00E26752"/>
    <w:rsid w:val="00E2679D"/>
    <w:rsid w:val="00E26C4B"/>
    <w:rsid w:val="00E26D98"/>
    <w:rsid w:val="00E2743E"/>
    <w:rsid w:val="00E279F2"/>
    <w:rsid w:val="00E27B6E"/>
    <w:rsid w:val="00E27CEE"/>
    <w:rsid w:val="00E27F8F"/>
    <w:rsid w:val="00E3010D"/>
    <w:rsid w:val="00E308C5"/>
    <w:rsid w:val="00E308CF"/>
    <w:rsid w:val="00E309AE"/>
    <w:rsid w:val="00E30AA9"/>
    <w:rsid w:val="00E30CD5"/>
    <w:rsid w:val="00E31108"/>
    <w:rsid w:val="00E31560"/>
    <w:rsid w:val="00E31807"/>
    <w:rsid w:val="00E31AB6"/>
    <w:rsid w:val="00E31E62"/>
    <w:rsid w:val="00E32033"/>
    <w:rsid w:val="00E324F3"/>
    <w:rsid w:val="00E32738"/>
    <w:rsid w:val="00E3290A"/>
    <w:rsid w:val="00E3392B"/>
    <w:rsid w:val="00E3396D"/>
    <w:rsid w:val="00E33B35"/>
    <w:rsid w:val="00E33C69"/>
    <w:rsid w:val="00E34252"/>
    <w:rsid w:val="00E347D7"/>
    <w:rsid w:val="00E34CED"/>
    <w:rsid w:val="00E34E48"/>
    <w:rsid w:val="00E3547E"/>
    <w:rsid w:val="00E35A50"/>
    <w:rsid w:val="00E35D1C"/>
    <w:rsid w:val="00E35E1D"/>
    <w:rsid w:val="00E3604C"/>
    <w:rsid w:val="00E3625B"/>
    <w:rsid w:val="00E37B27"/>
    <w:rsid w:val="00E37CE7"/>
    <w:rsid w:val="00E37E4A"/>
    <w:rsid w:val="00E408EE"/>
    <w:rsid w:val="00E40BF3"/>
    <w:rsid w:val="00E40F80"/>
    <w:rsid w:val="00E40F8B"/>
    <w:rsid w:val="00E41392"/>
    <w:rsid w:val="00E41D22"/>
    <w:rsid w:val="00E4215D"/>
    <w:rsid w:val="00E42195"/>
    <w:rsid w:val="00E427BD"/>
    <w:rsid w:val="00E42C35"/>
    <w:rsid w:val="00E430BE"/>
    <w:rsid w:val="00E433A8"/>
    <w:rsid w:val="00E433F3"/>
    <w:rsid w:val="00E434E9"/>
    <w:rsid w:val="00E43522"/>
    <w:rsid w:val="00E4393C"/>
    <w:rsid w:val="00E43E07"/>
    <w:rsid w:val="00E44262"/>
    <w:rsid w:val="00E4471B"/>
    <w:rsid w:val="00E4496F"/>
    <w:rsid w:val="00E44DDB"/>
    <w:rsid w:val="00E44DE0"/>
    <w:rsid w:val="00E4568B"/>
    <w:rsid w:val="00E45C7B"/>
    <w:rsid w:val="00E45D15"/>
    <w:rsid w:val="00E46556"/>
    <w:rsid w:val="00E46961"/>
    <w:rsid w:val="00E469DE"/>
    <w:rsid w:val="00E471AA"/>
    <w:rsid w:val="00E47659"/>
    <w:rsid w:val="00E47B78"/>
    <w:rsid w:val="00E47D0D"/>
    <w:rsid w:val="00E50527"/>
    <w:rsid w:val="00E506CA"/>
    <w:rsid w:val="00E5074D"/>
    <w:rsid w:val="00E50836"/>
    <w:rsid w:val="00E5086A"/>
    <w:rsid w:val="00E508F1"/>
    <w:rsid w:val="00E50AFE"/>
    <w:rsid w:val="00E50C89"/>
    <w:rsid w:val="00E50CE3"/>
    <w:rsid w:val="00E5116B"/>
    <w:rsid w:val="00E5130A"/>
    <w:rsid w:val="00E513C8"/>
    <w:rsid w:val="00E513D3"/>
    <w:rsid w:val="00E51434"/>
    <w:rsid w:val="00E51B3F"/>
    <w:rsid w:val="00E51E6D"/>
    <w:rsid w:val="00E52439"/>
    <w:rsid w:val="00E5278F"/>
    <w:rsid w:val="00E527F3"/>
    <w:rsid w:val="00E53C6D"/>
    <w:rsid w:val="00E53FC3"/>
    <w:rsid w:val="00E53FFC"/>
    <w:rsid w:val="00E542D0"/>
    <w:rsid w:val="00E54D36"/>
    <w:rsid w:val="00E54F25"/>
    <w:rsid w:val="00E55100"/>
    <w:rsid w:val="00E55228"/>
    <w:rsid w:val="00E55469"/>
    <w:rsid w:val="00E5548A"/>
    <w:rsid w:val="00E55AD9"/>
    <w:rsid w:val="00E55DA3"/>
    <w:rsid w:val="00E56033"/>
    <w:rsid w:val="00E566F5"/>
    <w:rsid w:val="00E567CF"/>
    <w:rsid w:val="00E56AB3"/>
    <w:rsid w:val="00E56CE3"/>
    <w:rsid w:val="00E56F9D"/>
    <w:rsid w:val="00E5737E"/>
    <w:rsid w:val="00E574BC"/>
    <w:rsid w:val="00E57803"/>
    <w:rsid w:val="00E57A92"/>
    <w:rsid w:val="00E57C4A"/>
    <w:rsid w:val="00E57E83"/>
    <w:rsid w:val="00E57EF1"/>
    <w:rsid w:val="00E57F2C"/>
    <w:rsid w:val="00E57F4D"/>
    <w:rsid w:val="00E602FB"/>
    <w:rsid w:val="00E603F4"/>
    <w:rsid w:val="00E6053C"/>
    <w:rsid w:val="00E60AE9"/>
    <w:rsid w:val="00E60BAD"/>
    <w:rsid w:val="00E60BE2"/>
    <w:rsid w:val="00E60C68"/>
    <w:rsid w:val="00E61685"/>
    <w:rsid w:val="00E62028"/>
    <w:rsid w:val="00E62392"/>
    <w:rsid w:val="00E627DD"/>
    <w:rsid w:val="00E6299B"/>
    <w:rsid w:val="00E6348C"/>
    <w:rsid w:val="00E639D5"/>
    <w:rsid w:val="00E63A3F"/>
    <w:rsid w:val="00E6440A"/>
    <w:rsid w:val="00E64489"/>
    <w:rsid w:val="00E64732"/>
    <w:rsid w:val="00E64AD5"/>
    <w:rsid w:val="00E64D07"/>
    <w:rsid w:val="00E65090"/>
    <w:rsid w:val="00E6527F"/>
    <w:rsid w:val="00E65804"/>
    <w:rsid w:val="00E65C7B"/>
    <w:rsid w:val="00E65F15"/>
    <w:rsid w:val="00E65F6F"/>
    <w:rsid w:val="00E66095"/>
    <w:rsid w:val="00E66871"/>
    <w:rsid w:val="00E6721D"/>
    <w:rsid w:val="00E67A3A"/>
    <w:rsid w:val="00E67E9A"/>
    <w:rsid w:val="00E7017C"/>
    <w:rsid w:val="00E7057D"/>
    <w:rsid w:val="00E70842"/>
    <w:rsid w:val="00E70E17"/>
    <w:rsid w:val="00E71040"/>
    <w:rsid w:val="00E71B6C"/>
    <w:rsid w:val="00E71E56"/>
    <w:rsid w:val="00E7208E"/>
    <w:rsid w:val="00E72D2C"/>
    <w:rsid w:val="00E730D1"/>
    <w:rsid w:val="00E73682"/>
    <w:rsid w:val="00E74394"/>
    <w:rsid w:val="00E744E8"/>
    <w:rsid w:val="00E7455C"/>
    <w:rsid w:val="00E745B6"/>
    <w:rsid w:val="00E74B92"/>
    <w:rsid w:val="00E74C1C"/>
    <w:rsid w:val="00E75155"/>
    <w:rsid w:val="00E753AC"/>
    <w:rsid w:val="00E7570E"/>
    <w:rsid w:val="00E7572B"/>
    <w:rsid w:val="00E75B0A"/>
    <w:rsid w:val="00E75CC4"/>
    <w:rsid w:val="00E75E7C"/>
    <w:rsid w:val="00E765A8"/>
    <w:rsid w:val="00E76989"/>
    <w:rsid w:val="00E76D8D"/>
    <w:rsid w:val="00E76E48"/>
    <w:rsid w:val="00E77348"/>
    <w:rsid w:val="00E776D7"/>
    <w:rsid w:val="00E779FD"/>
    <w:rsid w:val="00E77A13"/>
    <w:rsid w:val="00E77A57"/>
    <w:rsid w:val="00E77CC9"/>
    <w:rsid w:val="00E815B1"/>
    <w:rsid w:val="00E81BD5"/>
    <w:rsid w:val="00E81CC2"/>
    <w:rsid w:val="00E81E57"/>
    <w:rsid w:val="00E8205A"/>
    <w:rsid w:val="00E826B9"/>
    <w:rsid w:val="00E82995"/>
    <w:rsid w:val="00E829EA"/>
    <w:rsid w:val="00E82B47"/>
    <w:rsid w:val="00E82CBA"/>
    <w:rsid w:val="00E82D91"/>
    <w:rsid w:val="00E832F4"/>
    <w:rsid w:val="00E8330B"/>
    <w:rsid w:val="00E8337A"/>
    <w:rsid w:val="00E83878"/>
    <w:rsid w:val="00E83B38"/>
    <w:rsid w:val="00E83E5D"/>
    <w:rsid w:val="00E83EEE"/>
    <w:rsid w:val="00E84782"/>
    <w:rsid w:val="00E8500F"/>
    <w:rsid w:val="00E85B55"/>
    <w:rsid w:val="00E85C84"/>
    <w:rsid w:val="00E85D4E"/>
    <w:rsid w:val="00E860C2"/>
    <w:rsid w:val="00E86179"/>
    <w:rsid w:val="00E86185"/>
    <w:rsid w:val="00E872E2"/>
    <w:rsid w:val="00E87545"/>
    <w:rsid w:val="00E87875"/>
    <w:rsid w:val="00E87C7D"/>
    <w:rsid w:val="00E87EB2"/>
    <w:rsid w:val="00E902DC"/>
    <w:rsid w:val="00E904FC"/>
    <w:rsid w:val="00E9057F"/>
    <w:rsid w:val="00E90AAA"/>
    <w:rsid w:val="00E90C4F"/>
    <w:rsid w:val="00E90D7E"/>
    <w:rsid w:val="00E90E5E"/>
    <w:rsid w:val="00E90E9B"/>
    <w:rsid w:val="00E90FE3"/>
    <w:rsid w:val="00E91138"/>
    <w:rsid w:val="00E9189C"/>
    <w:rsid w:val="00E91C4C"/>
    <w:rsid w:val="00E91CFA"/>
    <w:rsid w:val="00E91DD9"/>
    <w:rsid w:val="00E926B8"/>
    <w:rsid w:val="00E92A59"/>
    <w:rsid w:val="00E92B37"/>
    <w:rsid w:val="00E93967"/>
    <w:rsid w:val="00E9396D"/>
    <w:rsid w:val="00E93D34"/>
    <w:rsid w:val="00E943FE"/>
    <w:rsid w:val="00E94724"/>
    <w:rsid w:val="00E94BB2"/>
    <w:rsid w:val="00E953E1"/>
    <w:rsid w:val="00E9607A"/>
    <w:rsid w:val="00E97170"/>
    <w:rsid w:val="00E97398"/>
    <w:rsid w:val="00E97557"/>
    <w:rsid w:val="00E97638"/>
    <w:rsid w:val="00E97DA1"/>
    <w:rsid w:val="00EA0021"/>
    <w:rsid w:val="00EA109B"/>
    <w:rsid w:val="00EA197C"/>
    <w:rsid w:val="00EA1F4A"/>
    <w:rsid w:val="00EA204D"/>
    <w:rsid w:val="00EA24D1"/>
    <w:rsid w:val="00EA26B8"/>
    <w:rsid w:val="00EA2947"/>
    <w:rsid w:val="00EA2972"/>
    <w:rsid w:val="00EA2B44"/>
    <w:rsid w:val="00EA2EE2"/>
    <w:rsid w:val="00EA3076"/>
    <w:rsid w:val="00EA33AE"/>
    <w:rsid w:val="00EA37B0"/>
    <w:rsid w:val="00EA3B8A"/>
    <w:rsid w:val="00EA4011"/>
    <w:rsid w:val="00EA4220"/>
    <w:rsid w:val="00EA44D6"/>
    <w:rsid w:val="00EA46A1"/>
    <w:rsid w:val="00EA47FD"/>
    <w:rsid w:val="00EA4804"/>
    <w:rsid w:val="00EA4939"/>
    <w:rsid w:val="00EA529B"/>
    <w:rsid w:val="00EA53D6"/>
    <w:rsid w:val="00EA561E"/>
    <w:rsid w:val="00EA5FA9"/>
    <w:rsid w:val="00EA61EE"/>
    <w:rsid w:val="00EA61FC"/>
    <w:rsid w:val="00EA6265"/>
    <w:rsid w:val="00EA6412"/>
    <w:rsid w:val="00EA644F"/>
    <w:rsid w:val="00EA64EE"/>
    <w:rsid w:val="00EA66BA"/>
    <w:rsid w:val="00EA6820"/>
    <w:rsid w:val="00EA6A0D"/>
    <w:rsid w:val="00EA6D4C"/>
    <w:rsid w:val="00EA71BE"/>
    <w:rsid w:val="00EA74EE"/>
    <w:rsid w:val="00EA750D"/>
    <w:rsid w:val="00EA7E33"/>
    <w:rsid w:val="00EA7F59"/>
    <w:rsid w:val="00EB06D7"/>
    <w:rsid w:val="00EB08AD"/>
    <w:rsid w:val="00EB1370"/>
    <w:rsid w:val="00EB147D"/>
    <w:rsid w:val="00EB1699"/>
    <w:rsid w:val="00EB1854"/>
    <w:rsid w:val="00EB1A87"/>
    <w:rsid w:val="00EB2090"/>
    <w:rsid w:val="00EB2374"/>
    <w:rsid w:val="00EB254C"/>
    <w:rsid w:val="00EB29F7"/>
    <w:rsid w:val="00EB2F38"/>
    <w:rsid w:val="00EB3345"/>
    <w:rsid w:val="00EB34D4"/>
    <w:rsid w:val="00EB3838"/>
    <w:rsid w:val="00EB3846"/>
    <w:rsid w:val="00EB3DA3"/>
    <w:rsid w:val="00EB43A6"/>
    <w:rsid w:val="00EB447A"/>
    <w:rsid w:val="00EB4ADE"/>
    <w:rsid w:val="00EB503C"/>
    <w:rsid w:val="00EB513F"/>
    <w:rsid w:val="00EB5302"/>
    <w:rsid w:val="00EB591F"/>
    <w:rsid w:val="00EB5950"/>
    <w:rsid w:val="00EB59B9"/>
    <w:rsid w:val="00EB5BFD"/>
    <w:rsid w:val="00EB5CC9"/>
    <w:rsid w:val="00EB5D34"/>
    <w:rsid w:val="00EB5E79"/>
    <w:rsid w:val="00EB5F1A"/>
    <w:rsid w:val="00EB61F2"/>
    <w:rsid w:val="00EB6307"/>
    <w:rsid w:val="00EB65D7"/>
    <w:rsid w:val="00EB66A9"/>
    <w:rsid w:val="00EB67E1"/>
    <w:rsid w:val="00EB6DF8"/>
    <w:rsid w:val="00EB7038"/>
    <w:rsid w:val="00EB728D"/>
    <w:rsid w:val="00EB7876"/>
    <w:rsid w:val="00EB78C6"/>
    <w:rsid w:val="00EB7C90"/>
    <w:rsid w:val="00EB7E7B"/>
    <w:rsid w:val="00EC00CC"/>
    <w:rsid w:val="00EC0371"/>
    <w:rsid w:val="00EC04F4"/>
    <w:rsid w:val="00EC0B11"/>
    <w:rsid w:val="00EC0D83"/>
    <w:rsid w:val="00EC0DCF"/>
    <w:rsid w:val="00EC0EEA"/>
    <w:rsid w:val="00EC0F42"/>
    <w:rsid w:val="00EC1440"/>
    <w:rsid w:val="00EC1F6E"/>
    <w:rsid w:val="00EC2384"/>
    <w:rsid w:val="00EC2A40"/>
    <w:rsid w:val="00EC2B61"/>
    <w:rsid w:val="00EC30EA"/>
    <w:rsid w:val="00EC3452"/>
    <w:rsid w:val="00EC34E8"/>
    <w:rsid w:val="00EC3BF9"/>
    <w:rsid w:val="00EC3CC2"/>
    <w:rsid w:val="00EC3D0B"/>
    <w:rsid w:val="00EC4949"/>
    <w:rsid w:val="00EC49DB"/>
    <w:rsid w:val="00EC4A8C"/>
    <w:rsid w:val="00EC5152"/>
    <w:rsid w:val="00EC5397"/>
    <w:rsid w:val="00EC5492"/>
    <w:rsid w:val="00EC5716"/>
    <w:rsid w:val="00EC5F33"/>
    <w:rsid w:val="00EC602E"/>
    <w:rsid w:val="00EC6326"/>
    <w:rsid w:val="00EC63D2"/>
    <w:rsid w:val="00EC6649"/>
    <w:rsid w:val="00EC6AC8"/>
    <w:rsid w:val="00EC6C0F"/>
    <w:rsid w:val="00EC6E80"/>
    <w:rsid w:val="00EC733A"/>
    <w:rsid w:val="00EC7457"/>
    <w:rsid w:val="00EC76F0"/>
    <w:rsid w:val="00EC779E"/>
    <w:rsid w:val="00EC7AA4"/>
    <w:rsid w:val="00EC7CA0"/>
    <w:rsid w:val="00ED0527"/>
    <w:rsid w:val="00ED0708"/>
    <w:rsid w:val="00ED1092"/>
    <w:rsid w:val="00ED10AC"/>
    <w:rsid w:val="00ED14E1"/>
    <w:rsid w:val="00ED1566"/>
    <w:rsid w:val="00ED1791"/>
    <w:rsid w:val="00ED19E7"/>
    <w:rsid w:val="00ED1E2F"/>
    <w:rsid w:val="00ED20FB"/>
    <w:rsid w:val="00ED24B6"/>
    <w:rsid w:val="00ED2748"/>
    <w:rsid w:val="00ED2C25"/>
    <w:rsid w:val="00ED3058"/>
    <w:rsid w:val="00ED3241"/>
    <w:rsid w:val="00ED32D5"/>
    <w:rsid w:val="00ED37AE"/>
    <w:rsid w:val="00ED40FA"/>
    <w:rsid w:val="00ED4122"/>
    <w:rsid w:val="00ED43A6"/>
    <w:rsid w:val="00ED43EC"/>
    <w:rsid w:val="00ED4528"/>
    <w:rsid w:val="00ED45A6"/>
    <w:rsid w:val="00ED4D9B"/>
    <w:rsid w:val="00ED4F8F"/>
    <w:rsid w:val="00ED5897"/>
    <w:rsid w:val="00ED5C47"/>
    <w:rsid w:val="00ED5C68"/>
    <w:rsid w:val="00ED63EC"/>
    <w:rsid w:val="00ED649B"/>
    <w:rsid w:val="00ED69F3"/>
    <w:rsid w:val="00ED6CD4"/>
    <w:rsid w:val="00ED6E8A"/>
    <w:rsid w:val="00ED7295"/>
    <w:rsid w:val="00ED7997"/>
    <w:rsid w:val="00ED7BDF"/>
    <w:rsid w:val="00EE021C"/>
    <w:rsid w:val="00EE02F5"/>
    <w:rsid w:val="00EE0606"/>
    <w:rsid w:val="00EE0973"/>
    <w:rsid w:val="00EE0DAF"/>
    <w:rsid w:val="00EE1375"/>
    <w:rsid w:val="00EE1648"/>
    <w:rsid w:val="00EE1854"/>
    <w:rsid w:val="00EE1D26"/>
    <w:rsid w:val="00EE1D2D"/>
    <w:rsid w:val="00EE23F0"/>
    <w:rsid w:val="00EE23FE"/>
    <w:rsid w:val="00EE298C"/>
    <w:rsid w:val="00EE2C7E"/>
    <w:rsid w:val="00EE32CD"/>
    <w:rsid w:val="00EE3A7B"/>
    <w:rsid w:val="00EE4741"/>
    <w:rsid w:val="00EE4AB5"/>
    <w:rsid w:val="00EE4DB7"/>
    <w:rsid w:val="00EE5257"/>
    <w:rsid w:val="00EE55EC"/>
    <w:rsid w:val="00EE55EF"/>
    <w:rsid w:val="00EE570A"/>
    <w:rsid w:val="00EE5A6C"/>
    <w:rsid w:val="00EE5EB5"/>
    <w:rsid w:val="00EE6670"/>
    <w:rsid w:val="00EE6773"/>
    <w:rsid w:val="00EE6780"/>
    <w:rsid w:val="00EE6D37"/>
    <w:rsid w:val="00EE716D"/>
    <w:rsid w:val="00EE7541"/>
    <w:rsid w:val="00EE7771"/>
    <w:rsid w:val="00EE7783"/>
    <w:rsid w:val="00EE797C"/>
    <w:rsid w:val="00EE7A00"/>
    <w:rsid w:val="00EE7B04"/>
    <w:rsid w:val="00EE7B0A"/>
    <w:rsid w:val="00EE7BF9"/>
    <w:rsid w:val="00EF0204"/>
    <w:rsid w:val="00EF0367"/>
    <w:rsid w:val="00EF0C3C"/>
    <w:rsid w:val="00EF0E5B"/>
    <w:rsid w:val="00EF1039"/>
    <w:rsid w:val="00EF11A5"/>
    <w:rsid w:val="00EF1ECD"/>
    <w:rsid w:val="00EF273F"/>
    <w:rsid w:val="00EF275E"/>
    <w:rsid w:val="00EF3145"/>
    <w:rsid w:val="00EF32DB"/>
    <w:rsid w:val="00EF4670"/>
    <w:rsid w:val="00EF46C9"/>
    <w:rsid w:val="00EF4855"/>
    <w:rsid w:val="00EF4C1D"/>
    <w:rsid w:val="00EF544B"/>
    <w:rsid w:val="00EF5607"/>
    <w:rsid w:val="00EF5E15"/>
    <w:rsid w:val="00EF6029"/>
    <w:rsid w:val="00EF60AD"/>
    <w:rsid w:val="00EF6430"/>
    <w:rsid w:val="00EF64C8"/>
    <w:rsid w:val="00EF6E34"/>
    <w:rsid w:val="00EF6F1C"/>
    <w:rsid w:val="00EF707C"/>
    <w:rsid w:val="00EF73F7"/>
    <w:rsid w:val="00EF7635"/>
    <w:rsid w:val="00EF78A9"/>
    <w:rsid w:val="00EF7C38"/>
    <w:rsid w:val="00F006D7"/>
    <w:rsid w:val="00F00850"/>
    <w:rsid w:val="00F01189"/>
    <w:rsid w:val="00F01751"/>
    <w:rsid w:val="00F019F4"/>
    <w:rsid w:val="00F02610"/>
    <w:rsid w:val="00F02858"/>
    <w:rsid w:val="00F028B5"/>
    <w:rsid w:val="00F02D2F"/>
    <w:rsid w:val="00F031B5"/>
    <w:rsid w:val="00F032FF"/>
    <w:rsid w:val="00F0396D"/>
    <w:rsid w:val="00F0412A"/>
    <w:rsid w:val="00F04137"/>
    <w:rsid w:val="00F04827"/>
    <w:rsid w:val="00F04C67"/>
    <w:rsid w:val="00F04E97"/>
    <w:rsid w:val="00F04FC0"/>
    <w:rsid w:val="00F050C7"/>
    <w:rsid w:val="00F054F6"/>
    <w:rsid w:val="00F05982"/>
    <w:rsid w:val="00F06018"/>
    <w:rsid w:val="00F06616"/>
    <w:rsid w:val="00F06695"/>
    <w:rsid w:val="00F06772"/>
    <w:rsid w:val="00F06A2C"/>
    <w:rsid w:val="00F07946"/>
    <w:rsid w:val="00F07A36"/>
    <w:rsid w:val="00F07A54"/>
    <w:rsid w:val="00F07D60"/>
    <w:rsid w:val="00F1008F"/>
    <w:rsid w:val="00F102A6"/>
    <w:rsid w:val="00F102C1"/>
    <w:rsid w:val="00F1055B"/>
    <w:rsid w:val="00F10E7F"/>
    <w:rsid w:val="00F114CB"/>
    <w:rsid w:val="00F11540"/>
    <w:rsid w:val="00F11B3D"/>
    <w:rsid w:val="00F11C1C"/>
    <w:rsid w:val="00F11C7B"/>
    <w:rsid w:val="00F11EA6"/>
    <w:rsid w:val="00F12034"/>
    <w:rsid w:val="00F121F2"/>
    <w:rsid w:val="00F1222A"/>
    <w:rsid w:val="00F12269"/>
    <w:rsid w:val="00F122AF"/>
    <w:rsid w:val="00F12FEF"/>
    <w:rsid w:val="00F13302"/>
    <w:rsid w:val="00F13741"/>
    <w:rsid w:val="00F13E1B"/>
    <w:rsid w:val="00F13EFF"/>
    <w:rsid w:val="00F14229"/>
    <w:rsid w:val="00F148CA"/>
    <w:rsid w:val="00F14E4C"/>
    <w:rsid w:val="00F14F8C"/>
    <w:rsid w:val="00F1520F"/>
    <w:rsid w:val="00F15262"/>
    <w:rsid w:val="00F15859"/>
    <w:rsid w:val="00F15A26"/>
    <w:rsid w:val="00F15D4D"/>
    <w:rsid w:val="00F1650A"/>
    <w:rsid w:val="00F1698A"/>
    <w:rsid w:val="00F16C58"/>
    <w:rsid w:val="00F16C90"/>
    <w:rsid w:val="00F17000"/>
    <w:rsid w:val="00F1761B"/>
    <w:rsid w:val="00F17706"/>
    <w:rsid w:val="00F17757"/>
    <w:rsid w:val="00F17BB9"/>
    <w:rsid w:val="00F17D6B"/>
    <w:rsid w:val="00F20AB1"/>
    <w:rsid w:val="00F20BCC"/>
    <w:rsid w:val="00F21E46"/>
    <w:rsid w:val="00F21EC1"/>
    <w:rsid w:val="00F220C9"/>
    <w:rsid w:val="00F22164"/>
    <w:rsid w:val="00F221AE"/>
    <w:rsid w:val="00F22280"/>
    <w:rsid w:val="00F22376"/>
    <w:rsid w:val="00F2238A"/>
    <w:rsid w:val="00F225C4"/>
    <w:rsid w:val="00F22E53"/>
    <w:rsid w:val="00F23347"/>
    <w:rsid w:val="00F23921"/>
    <w:rsid w:val="00F2393F"/>
    <w:rsid w:val="00F23980"/>
    <w:rsid w:val="00F239A9"/>
    <w:rsid w:val="00F23B25"/>
    <w:rsid w:val="00F23F07"/>
    <w:rsid w:val="00F240FA"/>
    <w:rsid w:val="00F2434D"/>
    <w:rsid w:val="00F2465B"/>
    <w:rsid w:val="00F24681"/>
    <w:rsid w:val="00F249E5"/>
    <w:rsid w:val="00F24B11"/>
    <w:rsid w:val="00F24C6B"/>
    <w:rsid w:val="00F24E73"/>
    <w:rsid w:val="00F25071"/>
    <w:rsid w:val="00F250FF"/>
    <w:rsid w:val="00F25176"/>
    <w:rsid w:val="00F256E1"/>
    <w:rsid w:val="00F25B28"/>
    <w:rsid w:val="00F2605F"/>
    <w:rsid w:val="00F26152"/>
    <w:rsid w:val="00F26672"/>
    <w:rsid w:val="00F26A14"/>
    <w:rsid w:val="00F26D60"/>
    <w:rsid w:val="00F2740F"/>
    <w:rsid w:val="00F275C3"/>
    <w:rsid w:val="00F27677"/>
    <w:rsid w:val="00F308AE"/>
    <w:rsid w:val="00F30BB7"/>
    <w:rsid w:val="00F31136"/>
    <w:rsid w:val="00F31344"/>
    <w:rsid w:val="00F31606"/>
    <w:rsid w:val="00F3163E"/>
    <w:rsid w:val="00F319CE"/>
    <w:rsid w:val="00F319D6"/>
    <w:rsid w:val="00F31BF7"/>
    <w:rsid w:val="00F31CBB"/>
    <w:rsid w:val="00F31DCD"/>
    <w:rsid w:val="00F322A6"/>
    <w:rsid w:val="00F32616"/>
    <w:rsid w:val="00F328EB"/>
    <w:rsid w:val="00F32BF1"/>
    <w:rsid w:val="00F333CD"/>
    <w:rsid w:val="00F335BE"/>
    <w:rsid w:val="00F33AA7"/>
    <w:rsid w:val="00F33B68"/>
    <w:rsid w:val="00F3407D"/>
    <w:rsid w:val="00F3427E"/>
    <w:rsid w:val="00F347E3"/>
    <w:rsid w:val="00F34891"/>
    <w:rsid w:val="00F34951"/>
    <w:rsid w:val="00F34B4A"/>
    <w:rsid w:val="00F34F10"/>
    <w:rsid w:val="00F3511E"/>
    <w:rsid w:val="00F3518E"/>
    <w:rsid w:val="00F3522B"/>
    <w:rsid w:val="00F35375"/>
    <w:rsid w:val="00F353D6"/>
    <w:rsid w:val="00F36218"/>
    <w:rsid w:val="00F3648D"/>
    <w:rsid w:val="00F369EC"/>
    <w:rsid w:val="00F37507"/>
    <w:rsid w:val="00F3763F"/>
    <w:rsid w:val="00F4043D"/>
    <w:rsid w:val="00F406D3"/>
    <w:rsid w:val="00F4090D"/>
    <w:rsid w:val="00F40AA6"/>
    <w:rsid w:val="00F41A79"/>
    <w:rsid w:val="00F420DC"/>
    <w:rsid w:val="00F422B6"/>
    <w:rsid w:val="00F4253D"/>
    <w:rsid w:val="00F42674"/>
    <w:rsid w:val="00F42C27"/>
    <w:rsid w:val="00F42C42"/>
    <w:rsid w:val="00F42C69"/>
    <w:rsid w:val="00F431A8"/>
    <w:rsid w:val="00F434A6"/>
    <w:rsid w:val="00F438CC"/>
    <w:rsid w:val="00F43BA0"/>
    <w:rsid w:val="00F441ED"/>
    <w:rsid w:val="00F44A7D"/>
    <w:rsid w:val="00F44C06"/>
    <w:rsid w:val="00F44EEA"/>
    <w:rsid w:val="00F4504D"/>
    <w:rsid w:val="00F45275"/>
    <w:rsid w:val="00F452C9"/>
    <w:rsid w:val="00F45464"/>
    <w:rsid w:val="00F458B8"/>
    <w:rsid w:val="00F4590D"/>
    <w:rsid w:val="00F459D8"/>
    <w:rsid w:val="00F45BB8"/>
    <w:rsid w:val="00F45E32"/>
    <w:rsid w:val="00F45FD8"/>
    <w:rsid w:val="00F4611E"/>
    <w:rsid w:val="00F46362"/>
    <w:rsid w:val="00F46869"/>
    <w:rsid w:val="00F468E6"/>
    <w:rsid w:val="00F46D05"/>
    <w:rsid w:val="00F46DB5"/>
    <w:rsid w:val="00F46E89"/>
    <w:rsid w:val="00F47565"/>
    <w:rsid w:val="00F47B1D"/>
    <w:rsid w:val="00F47D35"/>
    <w:rsid w:val="00F5017C"/>
    <w:rsid w:val="00F501CF"/>
    <w:rsid w:val="00F5041F"/>
    <w:rsid w:val="00F504ED"/>
    <w:rsid w:val="00F50878"/>
    <w:rsid w:val="00F50B59"/>
    <w:rsid w:val="00F50E99"/>
    <w:rsid w:val="00F51439"/>
    <w:rsid w:val="00F515D4"/>
    <w:rsid w:val="00F51B32"/>
    <w:rsid w:val="00F52151"/>
    <w:rsid w:val="00F522EA"/>
    <w:rsid w:val="00F52562"/>
    <w:rsid w:val="00F52670"/>
    <w:rsid w:val="00F528EF"/>
    <w:rsid w:val="00F5371E"/>
    <w:rsid w:val="00F5374C"/>
    <w:rsid w:val="00F53814"/>
    <w:rsid w:val="00F53F82"/>
    <w:rsid w:val="00F53FF5"/>
    <w:rsid w:val="00F5409D"/>
    <w:rsid w:val="00F541E0"/>
    <w:rsid w:val="00F54234"/>
    <w:rsid w:val="00F5494A"/>
    <w:rsid w:val="00F54970"/>
    <w:rsid w:val="00F54A50"/>
    <w:rsid w:val="00F54AA3"/>
    <w:rsid w:val="00F556F1"/>
    <w:rsid w:val="00F55713"/>
    <w:rsid w:val="00F55D11"/>
    <w:rsid w:val="00F56075"/>
    <w:rsid w:val="00F56379"/>
    <w:rsid w:val="00F566CC"/>
    <w:rsid w:val="00F56810"/>
    <w:rsid w:val="00F571C6"/>
    <w:rsid w:val="00F577F0"/>
    <w:rsid w:val="00F57EAC"/>
    <w:rsid w:val="00F57F3C"/>
    <w:rsid w:val="00F57FC1"/>
    <w:rsid w:val="00F6029B"/>
    <w:rsid w:val="00F609B4"/>
    <w:rsid w:val="00F60B34"/>
    <w:rsid w:val="00F60D6C"/>
    <w:rsid w:val="00F618A7"/>
    <w:rsid w:val="00F61CDA"/>
    <w:rsid w:val="00F61D7D"/>
    <w:rsid w:val="00F61DF6"/>
    <w:rsid w:val="00F628F3"/>
    <w:rsid w:val="00F633B7"/>
    <w:rsid w:val="00F635C7"/>
    <w:rsid w:val="00F63722"/>
    <w:rsid w:val="00F6381C"/>
    <w:rsid w:val="00F6396A"/>
    <w:rsid w:val="00F63CF5"/>
    <w:rsid w:val="00F63FC9"/>
    <w:rsid w:val="00F64165"/>
    <w:rsid w:val="00F643A4"/>
    <w:rsid w:val="00F643E4"/>
    <w:rsid w:val="00F64B13"/>
    <w:rsid w:val="00F64C66"/>
    <w:rsid w:val="00F650F8"/>
    <w:rsid w:val="00F658AD"/>
    <w:rsid w:val="00F6663B"/>
    <w:rsid w:val="00F66741"/>
    <w:rsid w:val="00F66CC9"/>
    <w:rsid w:val="00F66E5B"/>
    <w:rsid w:val="00F674F3"/>
    <w:rsid w:val="00F67C42"/>
    <w:rsid w:val="00F67F27"/>
    <w:rsid w:val="00F7005A"/>
    <w:rsid w:val="00F702CA"/>
    <w:rsid w:val="00F70338"/>
    <w:rsid w:val="00F708EC"/>
    <w:rsid w:val="00F70BA8"/>
    <w:rsid w:val="00F70BCB"/>
    <w:rsid w:val="00F70F5D"/>
    <w:rsid w:val="00F711B3"/>
    <w:rsid w:val="00F7155A"/>
    <w:rsid w:val="00F71D3E"/>
    <w:rsid w:val="00F71D8D"/>
    <w:rsid w:val="00F71F00"/>
    <w:rsid w:val="00F71FDF"/>
    <w:rsid w:val="00F72072"/>
    <w:rsid w:val="00F7219D"/>
    <w:rsid w:val="00F7227C"/>
    <w:rsid w:val="00F722C8"/>
    <w:rsid w:val="00F72314"/>
    <w:rsid w:val="00F72367"/>
    <w:rsid w:val="00F723D1"/>
    <w:rsid w:val="00F72759"/>
    <w:rsid w:val="00F7280D"/>
    <w:rsid w:val="00F73152"/>
    <w:rsid w:val="00F737CA"/>
    <w:rsid w:val="00F738B0"/>
    <w:rsid w:val="00F73A7D"/>
    <w:rsid w:val="00F73B85"/>
    <w:rsid w:val="00F73CA4"/>
    <w:rsid w:val="00F73DD1"/>
    <w:rsid w:val="00F74123"/>
    <w:rsid w:val="00F7413F"/>
    <w:rsid w:val="00F7449C"/>
    <w:rsid w:val="00F745E6"/>
    <w:rsid w:val="00F74E5D"/>
    <w:rsid w:val="00F751FC"/>
    <w:rsid w:val="00F75565"/>
    <w:rsid w:val="00F75AA3"/>
    <w:rsid w:val="00F75C45"/>
    <w:rsid w:val="00F76024"/>
    <w:rsid w:val="00F763B1"/>
    <w:rsid w:val="00F76B19"/>
    <w:rsid w:val="00F76E36"/>
    <w:rsid w:val="00F80518"/>
    <w:rsid w:val="00F80953"/>
    <w:rsid w:val="00F809F1"/>
    <w:rsid w:val="00F80CDD"/>
    <w:rsid w:val="00F81077"/>
    <w:rsid w:val="00F81091"/>
    <w:rsid w:val="00F811B3"/>
    <w:rsid w:val="00F81800"/>
    <w:rsid w:val="00F823AE"/>
    <w:rsid w:val="00F82BEF"/>
    <w:rsid w:val="00F82C78"/>
    <w:rsid w:val="00F82FB9"/>
    <w:rsid w:val="00F830AC"/>
    <w:rsid w:val="00F8312C"/>
    <w:rsid w:val="00F83302"/>
    <w:rsid w:val="00F833A6"/>
    <w:rsid w:val="00F835C4"/>
    <w:rsid w:val="00F8375F"/>
    <w:rsid w:val="00F83AFF"/>
    <w:rsid w:val="00F83E35"/>
    <w:rsid w:val="00F8424A"/>
    <w:rsid w:val="00F844C0"/>
    <w:rsid w:val="00F8486C"/>
    <w:rsid w:val="00F848A3"/>
    <w:rsid w:val="00F84F54"/>
    <w:rsid w:val="00F850D3"/>
    <w:rsid w:val="00F85358"/>
    <w:rsid w:val="00F8566A"/>
    <w:rsid w:val="00F8572F"/>
    <w:rsid w:val="00F85990"/>
    <w:rsid w:val="00F859CA"/>
    <w:rsid w:val="00F86435"/>
    <w:rsid w:val="00F86592"/>
    <w:rsid w:val="00F867B8"/>
    <w:rsid w:val="00F86895"/>
    <w:rsid w:val="00F868F6"/>
    <w:rsid w:val="00F86928"/>
    <w:rsid w:val="00F86F5A"/>
    <w:rsid w:val="00F8743B"/>
    <w:rsid w:val="00F87524"/>
    <w:rsid w:val="00F87563"/>
    <w:rsid w:val="00F87CD1"/>
    <w:rsid w:val="00F90135"/>
    <w:rsid w:val="00F907EA"/>
    <w:rsid w:val="00F90B37"/>
    <w:rsid w:val="00F90BEC"/>
    <w:rsid w:val="00F910B7"/>
    <w:rsid w:val="00F918CA"/>
    <w:rsid w:val="00F918CD"/>
    <w:rsid w:val="00F91A3E"/>
    <w:rsid w:val="00F91A74"/>
    <w:rsid w:val="00F91D3D"/>
    <w:rsid w:val="00F920EA"/>
    <w:rsid w:val="00F92674"/>
    <w:rsid w:val="00F92E6F"/>
    <w:rsid w:val="00F93305"/>
    <w:rsid w:val="00F936DA"/>
    <w:rsid w:val="00F942B0"/>
    <w:rsid w:val="00F943E5"/>
    <w:rsid w:val="00F94494"/>
    <w:rsid w:val="00F9458E"/>
    <w:rsid w:val="00F94862"/>
    <w:rsid w:val="00F94B16"/>
    <w:rsid w:val="00F94DDA"/>
    <w:rsid w:val="00F94FBC"/>
    <w:rsid w:val="00F9531A"/>
    <w:rsid w:val="00F954D5"/>
    <w:rsid w:val="00F955B2"/>
    <w:rsid w:val="00F959AD"/>
    <w:rsid w:val="00F95A86"/>
    <w:rsid w:val="00F95A9B"/>
    <w:rsid w:val="00F965DA"/>
    <w:rsid w:val="00F971E5"/>
    <w:rsid w:val="00F9747D"/>
    <w:rsid w:val="00F97919"/>
    <w:rsid w:val="00F97C5A"/>
    <w:rsid w:val="00F97C79"/>
    <w:rsid w:val="00F97C9E"/>
    <w:rsid w:val="00F97E14"/>
    <w:rsid w:val="00F97E97"/>
    <w:rsid w:val="00F97FCF"/>
    <w:rsid w:val="00FA021E"/>
    <w:rsid w:val="00FA0492"/>
    <w:rsid w:val="00FA07A9"/>
    <w:rsid w:val="00FA0BC5"/>
    <w:rsid w:val="00FA1088"/>
    <w:rsid w:val="00FA176E"/>
    <w:rsid w:val="00FA1864"/>
    <w:rsid w:val="00FA1A41"/>
    <w:rsid w:val="00FA1B82"/>
    <w:rsid w:val="00FA1B9A"/>
    <w:rsid w:val="00FA1C9D"/>
    <w:rsid w:val="00FA2523"/>
    <w:rsid w:val="00FA27A7"/>
    <w:rsid w:val="00FA293E"/>
    <w:rsid w:val="00FA2C35"/>
    <w:rsid w:val="00FA2D1A"/>
    <w:rsid w:val="00FA38E5"/>
    <w:rsid w:val="00FA3F91"/>
    <w:rsid w:val="00FA4115"/>
    <w:rsid w:val="00FA4962"/>
    <w:rsid w:val="00FA4C80"/>
    <w:rsid w:val="00FA4CAC"/>
    <w:rsid w:val="00FA505D"/>
    <w:rsid w:val="00FA5843"/>
    <w:rsid w:val="00FA5ACC"/>
    <w:rsid w:val="00FA609A"/>
    <w:rsid w:val="00FA667F"/>
    <w:rsid w:val="00FA6A82"/>
    <w:rsid w:val="00FA6B0C"/>
    <w:rsid w:val="00FA6D8F"/>
    <w:rsid w:val="00FA6EA9"/>
    <w:rsid w:val="00FA70C6"/>
    <w:rsid w:val="00FA7446"/>
    <w:rsid w:val="00FA7D42"/>
    <w:rsid w:val="00FB027B"/>
    <w:rsid w:val="00FB051D"/>
    <w:rsid w:val="00FB05D0"/>
    <w:rsid w:val="00FB09AF"/>
    <w:rsid w:val="00FB0FCA"/>
    <w:rsid w:val="00FB1071"/>
    <w:rsid w:val="00FB1086"/>
    <w:rsid w:val="00FB1243"/>
    <w:rsid w:val="00FB1540"/>
    <w:rsid w:val="00FB1B2C"/>
    <w:rsid w:val="00FB1EB0"/>
    <w:rsid w:val="00FB2112"/>
    <w:rsid w:val="00FB224B"/>
    <w:rsid w:val="00FB268A"/>
    <w:rsid w:val="00FB2953"/>
    <w:rsid w:val="00FB3DE0"/>
    <w:rsid w:val="00FB3F0C"/>
    <w:rsid w:val="00FB410C"/>
    <w:rsid w:val="00FB473C"/>
    <w:rsid w:val="00FB4A1E"/>
    <w:rsid w:val="00FB5AC8"/>
    <w:rsid w:val="00FB6179"/>
    <w:rsid w:val="00FB68FF"/>
    <w:rsid w:val="00FB6B53"/>
    <w:rsid w:val="00FB6F52"/>
    <w:rsid w:val="00FB72E5"/>
    <w:rsid w:val="00FB7337"/>
    <w:rsid w:val="00FB7494"/>
    <w:rsid w:val="00FB7D77"/>
    <w:rsid w:val="00FC066B"/>
    <w:rsid w:val="00FC0A90"/>
    <w:rsid w:val="00FC0DAC"/>
    <w:rsid w:val="00FC10C6"/>
    <w:rsid w:val="00FC143C"/>
    <w:rsid w:val="00FC18A0"/>
    <w:rsid w:val="00FC18A4"/>
    <w:rsid w:val="00FC1905"/>
    <w:rsid w:val="00FC20A8"/>
    <w:rsid w:val="00FC22AF"/>
    <w:rsid w:val="00FC2355"/>
    <w:rsid w:val="00FC2510"/>
    <w:rsid w:val="00FC25B9"/>
    <w:rsid w:val="00FC25CB"/>
    <w:rsid w:val="00FC2669"/>
    <w:rsid w:val="00FC2953"/>
    <w:rsid w:val="00FC2BF5"/>
    <w:rsid w:val="00FC2C55"/>
    <w:rsid w:val="00FC301B"/>
    <w:rsid w:val="00FC3146"/>
    <w:rsid w:val="00FC31A5"/>
    <w:rsid w:val="00FC3B46"/>
    <w:rsid w:val="00FC3CD7"/>
    <w:rsid w:val="00FC3D72"/>
    <w:rsid w:val="00FC3EC3"/>
    <w:rsid w:val="00FC4073"/>
    <w:rsid w:val="00FC45D5"/>
    <w:rsid w:val="00FC46B7"/>
    <w:rsid w:val="00FC5184"/>
    <w:rsid w:val="00FC52EC"/>
    <w:rsid w:val="00FC547D"/>
    <w:rsid w:val="00FC5716"/>
    <w:rsid w:val="00FC572C"/>
    <w:rsid w:val="00FC5755"/>
    <w:rsid w:val="00FC5B47"/>
    <w:rsid w:val="00FC5EDA"/>
    <w:rsid w:val="00FC5EEC"/>
    <w:rsid w:val="00FC6126"/>
    <w:rsid w:val="00FC6349"/>
    <w:rsid w:val="00FC6491"/>
    <w:rsid w:val="00FC6B17"/>
    <w:rsid w:val="00FC6E5A"/>
    <w:rsid w:val="00FC7418"/>
    <w:rsid w:val="00FC7657"/>
    <w:rsid w:val="00FC7834"/>
    <w:rsid w:val="00FC79E6"/>
    <w:rsid w:val="00FD02EC"/>
    <w:rsid w:val="00FD0425"/>
    <w:rsid w:val="00FD0447"/>
    <w:rsid w:val="00FD0468"/>
    <w:rsid w:val="00FD0AF1"/>
    <w:rsid w:val="00FD0B13"/>
    <w:rsid w:val="00FD12CF"/>
    <w:rsid w:val="00FD1C5C"/>
    <w:rsid w:val="00FD23AE"/>
    <w:rsid w:val="00FD25EB"/>
    <w:rsid w:val="00FD28A4"/>
    <w:rsid w:val="00FD28A9"/>
    <w:rsid w:val="00FD2D8E"/>
    <w:rsid w:val="00FD2F19"/>
    <w:rsid w:val="00FD2F74"/>
    <w:rsid w:val="00FD3217"/>
    <w:rsid w:val="00FD3568"/>
    <w:rsid w:val="00FD3A17"/>
    <w:rsid w:val="00FD3D3F"/>
    <w:rsid w:val="00FD3F0D"/>
    <w:rsid w:val="00FD419E"/>
    <w:rsid w:val="00FD4214"/>
    <w:rsid w:val="00FD4BA5"/>
    <w:rsid w:val="00FD4FCB"/>
    <w:rsid w:val="00FD584A"/>
    <w:rsid w:val="00FD5AEC"/>
    <w:rsid w:val="00FD5B2C"/>
    <w:rsid w:val="00FD5CAD"/>
    <w:rsid w:val="00FD5D53"/>
    <w:rsid w:val="00FD5E57"/>
    <w:rsid w:val="00FD6C0B"/>
    <w:rsid w:val="00FD6C59"/>
    <w:rsid w:val="00FD757B"/>
    <w:rsid w:val="00FD785D"/>
    <w:rsid w:val="00FD7946"/>
    <w:rsid w:val="00FD7FD0"/>
    <w:rsid w:val="00FE03E4"/>
    <w:rsid w:val="00FE05A8"/>
    <w:rsid w:val="00FE0668"/>
    <w:rsid w:val="00FE0A32"/>
    <w:rsid w:val="00FE0C0E"/>
    <w:rsid w:val="00FE0E8E"/>
    <w:rsid w:val="00FE10DD"/>
    <w:rsid w:val="00FE1265"/>
    <w:rsid w:val="00FE14EE"/>
    <w:rsid w:val="00FE15AE"/>
    <w:rsid w:val="00FE1839"/>
    <w:rsid w:val="00FE19AD"/>
    <w:rsid w:val="00FE1A6C"/>
    <w:rsid w:val="00FE1B54"/>
    <w:rsid w:val="00FE26D3"/>
    <w:rsid w:val="00FE2843"/>
    <w:rsid w:val="00FE2C35"/>
    <w:rsid w:val="00FE2EF2"/>
    <w:rsid w:val="00FE30C7"/>
    <w:rsid w:val="00FE31D6"/>
    <w:rsid w:val="00FE354F"/>
    <w:rsid w:val="00FE36E4"/>
    <w:rsid w:val="00FE4FDD"/>
    <w:rsid w:val="00FE50D6"/>
    <w:rsid w:val="00FE547B"/>
    <w:rsid w:val="00FE554B"/>
    <w:rsid w:val="00FE556A"/>
    <w:rsid w:val="00FE5728"/>
    <w:rsid w:val="00FE572B"/>
    <w:rsid w:val="00FE5897"/>
    <w:rsid w:val="00FE58E1"/>
    <w:rsid w:val="00FE5BE5"/>
    <w:rsid w:val="00FE5C5E"/>
    <w:rsid w:val="00FE5F0F"/>
    <w:rsid w:val="00FE62B8"/>
    <w:rsid w:val="00FE66ED"/>
    <w:rsid w:val="00FE6798"/>
    <w:rsid w:val="00FE6CCB"/>
    <w:rsid w:val="00FE6DA4"/>
    <w:rsid w:val="00FE6F34"/>
    <w:rsid w:val="00FE7200"/>
    <w:rsid w:val="00FE75C6"/>
    <w:rsid w:val="00FE798E"/>
    <w:rsid w:val="00FE7D48"/>
    <w:rsid w:val="00FE7DF2"/>
    <w:rsid w:val="00FE7E88"/>
    <w:rsid w:val="00FF0854"/>
    <w:rsid w:val="00FF0BD2"/>
    <w:rsid w:val="00FF1081"/>
    <w:rsid w:val="00FF10B6"/>
    <w:rsid w:val="00FF14ED"/>
    <w:rsid w:val="00FF1582"/>
    <w:rsid w:val="00FF15A0"/>
    <w:rsid w:val="00FF1771"/>
    <w:rsid w:val="00FF18AE"/>
    <w:rsid w:val="00FF1A45"/>
    <w:rsid w:val="00FF1D47"/>
    <w:rsid w:val="00FF1DFC"/>
    <w:rsid w:val="00FF2009"/>
    <w:rsid w:val="00FF2400"/>
    <w:rsid w:val="00FF2599"/>
    <w:rsid w:val="00FF25FB"/>
    <w:rsid w:val="00FF2CEB"/>
    <w:rsid w:val="00FF2D80"/>
    <w:rsid w:val="00FF2F92"/>
    <w:rsid w:val="00FF30BA"/>
    <w:rsid w:val="00FF3274"/>
    <w:rsid w:val="00FF3331"/>
    <w:rsid w:val="00FF3791"/>
    <w:rsid w:val="00FF397E"/>
    <w:rsid w:val="00FF3A10"/>
    <w:rsid w:val="00FF3CC6"/>
    <w:rsid w:val="00FF4026"/>
    <w:rsid w:val="00FF4C07"/>
    <w:rsid w:val="00FF4D0E"/>
    <w:rsid w:val="00FF51D7"/>
    <w:rsid w:val="00FF525B"/>
    <w:rsid w:val="00FF55CB"/>
    <w:rsid w:val="00FF5A09"/>
    <w:rsid w:val="00FF5AF7"/>
    <w:rsid w:val="00FF5D3C"/>
    <w:rsid w:val="00FF5D6B"/>
    <w:rsid w:val="00FF5E5B"/>
    <w:rsid w:val="00FF5F31"/>
    <w:rsid w:val="00FF61A9"/>
    <w:rsid w:val="00FF6287"/>
    <w:rsid w:val="00FF63B4"/>
    <w:rsid w:val="00FF68DC"/>
    <w:rsid w:val="00FF69B4"/>
    <w:rsid w:val="00FF6E3C"/>
    <w:rsid w:val="00FF75DC"/>
    <w:rsid w:val="00FF7649"/>
    <w:rsid w:val="00FF7676"/>
    <w:rsid w:val="00FF7819"/>
    <w:rsid w:val="00FF7956"/>
    <w:rsid w:val="00FF7F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2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48"/>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AB5526"/>
    <w:pPr>
      <w:keepNext/>
      <w:keepLines/>
      <w:spacing w:before="240"/>
      <w:contextualSpacing/>
      <w:jc w:val="center"/>
      <w:outlineLvl w:val="0"/>
    </w:pPr>
    <w:rPr>
      <w:rFonts w:eastAsiaTheme="majorEastAsia" w:cstheme="majorBidi"/>
      <w:b/>
      <w:bCs/>
      <w:szCs w:val="28"/>
      <w:lang w:val="en-US"/>
    </w:rPr>
  </w:style>
  <w:style w:type="paragraph" w:styleId="Heading2">
    <w:name w:val="heading 2"/>
    <w:basedOn w:val="Heading1"/>
    <w:next w:val="Normal"/>
    <w:link w:val="Heading2Char"/>
    <w:autoRedefine/>
    <w:uiPriority w:val="9"/>
    <w:unhideWhenUsed/>
    <w:qFormat/>
    <w:rsid w:val="00AB5526"/>
    <w:pPr>
      <w:numPr>
        <w:ilvl w:val="1"/>
      </w:numPr>
      <w:outlineLvl w:val="1"/>
    </w:pPr>
    <w:rPr>
      <w:bCs w:val="0"/>
      <w:szCs w:val="26"/>
    </w:rPr>
  </w:style>
  <w:style w:type="paragraph" w:styleId="Heading3">
    <w:name w:val="heading 3"/>
    <w:basedOn w:val="Heading2"/>
    <w:next w:val="Normal"/>
    <w:link w:val="Heading3Char"/>
    <w:autoRedefine/>
    <w:uiPriority w:val="9"/>
    <w:unhideWhenUsed/>
    <w:qFormat/>
    <w:rsid w:val="00CA29F8"/>
    <w:pPr>
      <w:numPr>
        <w:ilvl w:val="2"/>
      </w:numPr>
      <w:tabs>
        <w:tab w:val="left" w:pos="567"/>
        <w:tab w:val="left" w:pos="709"/>
      </w:tabs>
      <w:outlineLvl w:val="2"/>
    </w:pPr>
    <w:rPr>
      <w:bCs/>
    </w:rPr>
  </w:style>
  <w:style w:type="paragraph" w:styleId="Heading4">
    <w:name w:val="heading 4"/>
    <w:basedOn w:val="Normal"/>
    <w:next w:val="Normal"/>
    <w:link w:val="Heading4Char"/>
    <w:uiPriority w:val="9"/>
    <w:semiHidden/>
    <w:unhideWhenUsed/>
    <w:qFormat/>
    <w:rsid w:val="009415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39"/>
    <w:rsid w:val="00DB5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AB5526"/>
    <w:rPr>
      <w:rFonts w:ascii="Times New Roman" w:eastAsiaTheme="majorEastAsia" w:hAnsi="Times New Roman" w:cstheme="majorBidi"/>
      <w:b/>
      <w:bC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AB5526"/>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CA29F8"/>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 w:type="paragraph" w:styleId="FootnoteText">
    <w:name w:val="footnote text"/>
    <w:basedOn w:val="Normal"/>
    <w:link w:val="FootnoteTextChar"/>
    <w:uiPriority w:val="99"/>
    <w:semiHidden/>
    <w:unhideWhenUsed/>
    <w:rsid w:val="000F006D"/>
    <w:pPr>
      <w:spacing w:after="0"/>
    </w:pPr>
    <w:rPr>
      <w:sz w:val="20"/>
      <w:szCs w:val="20"/>
    </w:rPr>
  </w:style>
  <w:style w:type="character" w:customStyle="1" w:styleId="FootnoteTextChar">
    <w:name w:val="Footnote Text Char"/>
    <w:basedOn w:val="DefaultParagraphFont"/>
    <w:link w:val="FootnoteText"/>
    <w:uiPriority w:val="99"/>
    <w:semiHidden/>
    <w:rsid w:val="000F006D"/>
    <w:rPr>
      <w:rFonts w:ascii="Times New Roman" w:hAnsi="Times New Roman"/>
      <w:sz w:val="20"/>
      <w:szCs w:val="20"/>
    </w:rPr>
  </w:style>
  <w:style w:type="character" w:styleId="FootnoteReference">
    <w:name w:val="footnote reference"/>
    <w:basedOn w:val="DefaultParagraphFont"/>
    <w:uiPriority w:val="99"/>
    <w:semiHidden/>
    <w:unhideWhenUsed/>
    <w:rsid w:val="000F006D"/>
    <w:rPr>
      <w:vertAlign w:val="superscript"/>
    </w:rPr>
  </w:style>
  <w:style w:type="character" w:customStyle="1" w:styleId="Heading4Char">
    <w:name w:val="Heading 4 Char"/>
    <w:basedOn w:val="DefaultParagraphFont"/>
    <w:link w:val="Heading4"/>
    <w:uiPriority w:val="9"/>
    <w:semiHidden/>
    <w:rsid w:val="009415F9"/>
    <w:rPr>
      <w:rFonts w:asciiTheme="majorHAnsi" w:eastAsiaTheme="majorEastAsia" w:hAnsiTheme="majorHAnsi" w:cstheme="majorBidi"/>
      <w:b/>
      <w:bCs/>
      <w:i/>
      <w:iCs/>
      <w:color w:val="4F81BD" w:themeColor="accent1"/>
    </w:rPr>
  </w:style>
  <w:style w:type="paragraph" w:customStyle="1" w:styleId="citation">
    <w:name w:val="citation"/>
    <w:basedOn w:val="Normal"/>
    <w:rsid w:val="006D6B50"/>
    <w:pPr>
      <w:spacing w:before="100" w:beforeAutospacing="1" w:after="100" w:afterAutospacing="1"/>
      <w:jc w:val="left"/>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48"/>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AB5526"/>
    <w:pPr>
      <w:keepNext/>
      <w:keepLines/>
      <w:spacing w:before="240"/>
      <w:contextualSpacing/>
      <w:jc w:val="center"/>
      <w:outlineLvl w:val="0"/>
    </w:pPr>
    <w:rPr>
      <w:rFonts w:eastAsiaTheme="majorEastAsia" w:cstheme="majorBidi"/>
      <w:b/>
      <w:bCs/>
      <w:szCs w:val="28"/>
      <w:lang w:val="en-US"/>
    </w:rPr>
  </w:style>
  <w:style w:type="paragraph" w:styleId="Heading2">
    <w:name w:val="heading 2"/>
    <w:basedOn w:val="Heading1"/>
    <w:next w:val="Normal"/>
    <w:link w:val="Heading2Char"/>
    <w:autoRedefine/>
    <w:uiPriority w:val="9"/>
    <w:unhideWhenUsed/>
    <w:qFormat/>
    <w:rsid w:val="00AB5526"/>
    <w:pPr>
      <w:numPr>
        <w:ilvl w:val="1"/>
      </w:numPr>
      <w:outlineLvl w:val="1"/>
    </w:pPr>
    <w:rPr>
      <w:bCs w:val="0"/>
      <w:szCs w:val="26"/>
    </w:rPr>
  </w:style>
  <w:style w:type="paragraph" w:styleId="Heading3">
    <w:name w:val="heading 3"/>
    <w:basedOn w:val="Heading2"/>
    <w:next w:val="Normal"/>
    <w:link w:val="Heading3Char"/>
    <w:autoRedefine/>
    <w:uiPriority w:val="9"/>
    <w:unhideWhenUsed/>
    <w:qFormat/>
    <w:rsid w:val="00CA29F8"/>
    <w:pPr>
      <w:numPr>
        <w:ilvl w:val="2"/>
      </w:numPr>
      <w:tabs>
        <w:tab w:val="left" w:pos="567"/>
        <w:tab w:val="left" w:pos="709"/>
      </w:tabs>
      <w:outlineLvl w:val="2"/>
    </w:pPr>
    <w:rPr>
      <w:bCs/>
    </w:rPr>
  </w:style>
  <w:style w:type="paragraph" w:styleId="Heading4">
    <w:name w:val="heading 4"/>
    <w:basedOn w:val="Normal"/>
    <w:next w:val="Normal"/>
    <w:link w:val="Heading4Char"/>
    <w:uiPriority w:val="9"/>
    <w:semiHidden/>
    <w:unhideWhenUsed/>
    <w:qFormat/>
    <w:rsid w:val="009415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39"/>
    <w:rsid w:val="00DB5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AB5526"/>
    <w:rPr>
      <w:rFonts w:ascii="Times New Roman" w:eastAsiaTheme="majorEastAsia" w:hAnsi="Times New Roman" w:cstheme="majorBidi"/>
      <w:b/>
      <w:bC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AB5526"/>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CA29F8"/>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 w:type="paragraph" w:styleId="FootnoteText">
    <w:name w:val="footnote text"/>
    <w:basedOn w:val="Normal"/>
    <w:link w:val="FootnoteTextChar"/>
    <w:uiPriority w:val="99"/>
    <w:semiHidden/>
    <w:unhideWhenUsed/>
    <w:rsid w:val="000F006D"/>
    <w:pPr>
      <w:spacing w:after="0"/>
    </w:pPr>
    <w:rPr>
      <w:sz w:val="20"/>
      <w:szCs w:val="20"/>
    </w:rPr>
  </w:style>
  <w:style w:type="character" w:customStyle="1" w:styleId="FootnoteTextChar">
    <w:name w:val="Footnote Text Char"/>
    <w:basedOn w:val="DefaultParagraphFont"/>
    <w:link w:val="FootnoteText"/>
    <w:uiPriority w:val="99"/>
    <w:semiHidden/>
    <w:rsid w:val="000F006D"/>
    <w:rPr>
      <w:rFonts w:ascii="Times New Roman" w:hAnsi="Times New Roman"/>
      <w:sz w:val="20"/>
      <w:szCs w:val="20"/>
    </w:rPr>
  </w:style>
  <w:style w:type="character" w:styleId="FootnoteReference">
    <w:name w:val="footnote reference"/>
    <w:basedOn w:val="DefaultParagraphFont"/>
    <w:uiPriority w:val="99"/>
    <w:semiHidden/>
    <w:unhideWhenUsed/>
    <w:rsid w:val="000F006D"/>
    <w:rPr>
      <w:vertAlign w:val="superscript"/>
    </w:rPr>
  </w:style>
  <w:style w:type="character" w:customStyle="1" w:styleId="Heading4Char">
    <w:name w:val="Heading 4 Char"/>
    <w:basedOn w:val="DefaultParagraphFont"/>
    <w:link w:val="Heading4"/>
    <w:uiPriority w:val="9"/>
    <w:semiHidden/>
    <w:rsid w:val="009415F9"/>
    <w:rPr>
      <w:rFonts w:asciiTheme="majorHAnsi" w:eastAsiaTheme="majorEastAsia" w:hAnsiTheme="majorHAnsi" w:cstheme="majorBidi"/>
      <w:b/>
      <w:bCs/>
      <w:i/>
      <w:iCs/>
      <w:color w:val="4F81BD" w:themeColor="accent1"/>
    </w:rPr>
  </w:style>
  <w:style w:type="paragraph" w:customStyle="1" w:styleId="citation">
    <w:name w:val="citation"/>
    <w:basedOn w:val="Normal"/>
    <w:rsid w:val="006D6B50"/>
    <w:pPr>
      <w:spacing w:before="100" w:beforeAutospacing="1" w:after="100" w:afterAutospacing="1"/>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7">
      <w:bodyDiv w:val="1"/>
      <w:marLeft w:val="0"/>
      <w:marRight w:val="0"/>
      <w:marTop w:val="0"/>
      <w:marBottom w:val="0"/>
      <w:divBdr>
        <w:top w:val="none" w:sz="0" w:space="0" w:color="auto"/>
        <w:left w:val="none" w:sz="0" w:space="0" w:color="auto"/>
        <w:bottom w:val="none" w:sz="0" w:space="0" w:color="auto"/>
        <w:right w:val="none" w:sz="0" w:space="0" w:color="auto"/>
      </w:divBdr>
    </w:div>
    <w:div w:id="3628668">
      <w:bodyDiv w:val="1"/>
      <w:marLeft w:val="0"/>
      <w:marRight w:val="0"/>
      <w:marTop w:val="0"/>
      <w:marBottom w:val="0"/>
      <w:divBdr>
        <w:top w:val="none" w:sz="0" w:space="0" w:color="auto"/>
        <w:left w:val="none" w:sz="0" w:space="0" w:color="auto"/>
        <w:bottom w:val="none" w:sz="0" w:space="0" w:color="auto"/>
        <w:right w:val="none" w:sz="0" w:space="0" w:color="auto"/>
      </w:divBdr>
    </w:div>
    <w:div w:id="12876631">
      <w:bodyDiv w:val="1"/>
      <w:marLeft w:val="0"/>
      <w:marRight w:val="0"/>
      <w:marTop w:val="0"/>
      <w:marBottom w:val="0"/>
      <w:divBdr>
        <w:top w:val="none" w:sz="0" w:space="0" w:color="auto"/>
        <w:left w:val="none" w:sz="0" w:space="0" w:color="auto"/>
        <w:bottom w:val="none" w:sz="0" w:space="0" w:color="auto"/>
        <w:right w:val="none" w:sz="0" w:space="0" w:color="auto"/>
      </w:divBdr>
    </w:div>
    <w:div w:id="22024506">
      <w:bodyDiv w:val="1"/>
      <w:marLeft w:val="0"/>
      <w:marRight w:val="0"/>
      <w:marTop w:val="0"/>
      <w:marBottom w:val="0"/>
      <w:divBdr>
        <w:top w:val="none" w:sz="0" w:space="0" w:color="auto"/>
        <w:left w:val="none" w:sz="0" w:space="0" w:color="auto"/>
        <w:bottom w:val="none" w:sz="0" w:space="0" w:color="auto"/>
        <w:right w:val="none" w:sz="0" w:space="0" w:color="auto"/>
      </w:divBdr>
    </w:div>
    <w:div w:id="25327714">
      <w:bodyDiv w:val="1"/>
      <w:marLeft w:val="0"/>
      <w:marRight w:val="0"/>
      <w:marTop w:val="0"/>
      <w:marBottom w:val="0"/>
      <w:divBdr>
        <w:top w:val="none" w:sz="0" w:space="0" w:color="auto"/>
        <w:left w:val="none" w:sz="0" w:space="0" w:color="auto"/>
        <w:bottom w:val="none" w:sz="0" w:space="0" w:color="auto"/>
        <w:right w:val="none" w:sz="0" w:space="0" w:color="auto"/>
      </w:divBdr>
    </w:div>
    <w:div w:id="43723239">
      <w:bodyDiv w:val="1"/>
      <w:marLeft w:val="0"/>
      <w:marRight w:val="0"/>
      <w:marTop w:val="0"/>
      <w:marBottom w:val="0"/>
      <w:divBdr>
        <w:top w:val="none" w:sz="0" w:space="0" w:color="auto"/>
        <w:left w:val="none" w:sz="0" w:space="0" w:color="auto"/>
        <w:bottom w:val="none" w:sz="0" w:space="0" w:color="auto"/>
        <w:right w:val="none" w:sz="0" w:space="0" w:color="auto"/>
      </w:divBdr>
    </w:div>
    <w:div w:id="49423188">
      <w:bodyDiv w:val="1"/>
      <w:marLeft w:val="0"/>
      <w:marRight w:val="0"/>
      <w:marTop w:val="0"/>
      <w:marBottom w:val="0"/>
      <w:divBdr>
        <w:top w:val="none" w:sz="0" w:space="0" w:color="auto"/>
        <w:left w:val="none" w:sz="0" w:space="0" w:color="auto"/>
        <w:bottom w:val="none" w:sz="0" w:space="0" w:color="auto"/>
        <w:right w:val="none" w:sz="0" w:space="0" w:color="auto"/>
      </w:divBdr>
    </w:div>
    <w:div w:id="56364341">
      <w:bodyDiv w:val="1"/>
      <w:marLeft w:val="0"/>
      <w:marRight w:val="0"/>
      <w:marTop w:val="0"/>
      <w:marBottom w:val="0"/>
      <w:divBdr>
        <w:top w:val="none" w:sz="0" w:space="0" w:color="auto"/>
        <w:left w:val="none" w:sz="0" w:space="0" w:color="auto"/>
        <w:bottom w:val="none" w:sz="0" w:space="0" w:color="auto"/>
        <w:right w:val="none" w:sz="0" w:space="0" w:color="auto"/>
      </w:divBdr>
    </w:div>
    <w:div w:id="57170929">
      <w:bodyDiv w:val="1"/>
      <w:marLeft w:val="0"/>
      <w:marRight w:val="0"/>
      <w:marTop w:val="0"/>
      <w:marBottom w:val="0"/>
      <w:divBdr>
        <w:top w:val="none" w:sz="0" w:space="0" w:color="auto"/>
        <w:left w:val="none" w:sz="0" w:space="0" w:color="auto"/>
        <w:bottom w:val="none" w:sz="0" w:space="0" w:color="auto"/>
        <w:right w:val="none" w:sz="0" w:space="0" w:color="auto"/>
      </w:divBdr>
    </w:div>
    <w:div w:id="62678811">
      <w:bodyDiv w:val="1"/>
      <w:marLeft w:val="0"/>
      <w:marRight w:val="0"/>
      <w:marTop w:val="0"/>
      <w:marBottom w:val="0"/>
      <w:divBdr>
        <w:top w:val="none" w:sz="0" w:space="0" w:color="auto"/>
        <w:left w:val="none" w:sz="0" w:space="0" w:color="auto"/>
        <w:bottom w:val="none" w:sz="0" w:space="0" w:color="auto"/>
        <w:right w:val="none" w:sz="0" w:space="0" w:color="auto"/>
      </w:divBdr>
    </w:div>
    <w:div w:id="89589321">
      <w:bodyDiv w:val="1"/>
      <w:marLeft w:val="0"/>
      <w:marRight w:val="0"/>
      <w:marTop w:val="0"/>
      <w:marBottom w:val="0"/>
      <w:divBdr>
        <w:top w:val="none" w:sz="0" w:space="0" w:color="auto"/>
        <w:left w:val="none" w:sz="0" w:space="0" w:color="auto"/>
        <w:bottom w:val="none" w:sz="0" w:space="0" w:color="auto"/>
        <w:right w:val="none" w:sz="0" w:space="0" w:color="auto"/>
      </w:divBdr>
    </w:div>
    <w:div w:id="92822929">
      <w:bodyDiv w:val="1"/>
      <w:marLeft w:val="0"/>
      <w:marRight w:val="0"/>
      <w:marTop w:val="0"/>
      <w:marBottom w:val="0"/>
      <w:divBdr>
        <w:top w:val="none" w:sz="0" w:space="0" w:color="auto"/>
        <w:left w:val="none" w:sz="0" w:space="0" w:color="auto"/>
        <w:bottom w:val="none" w:sz="0" w:space="0" w:color="auto"/>
        <w:right w:val="none" w:sz="0" w:space="0" w:color="auto"/>
      </w:divBdr>
    </w:div>
    <w:div w:id="101076834">
      <w:bodyDiv w:val="1"/>
      <w:marLeft w:val="0"/>
      <w:marRight w:val="0"/>
      <w:marTop w:val="0"/>
      <w:marBottom w:val="0"/>
      <w:divBdr>
        <w:top w:val="none" w:sz="0" w:space="0" w:color="auto"/>
        <w:left w:val="none" w:sz="0" w:space="0" w:color="auto"/>
        <w:bottom w:val="none" w:sz="0" w:space="0" w:color="auto"/>
        <w:right w:val="none" w:sz="0" w:space="0" w:color="auto"/>
      </w:divBdr>
    </w:div>
    <w:div w:id="102461860">
      <w:bodyDiv w:val="1"/>
      <w:marLeft w:val="0"/>
      <w:marRight w:val="0"/>
      <w:marTop w:val="0"/>
      <w:marBottom w:val="0"/>
      <w:divBdr>
        <w:top w:val="none" w:sz="0" w:space="0" w:color="auto"/>
        <w:left w:val="none" w:sz="0" w:space="0" w:color="auto"/>
        <w:bottom w:val="none" w:sz="0" w:space="0" w:color="auto"/>
        <w:right w:val="none" w:sz="0" w:space="0" w:color="auto"/>
      </w:divBdr>
    </w:div>
    <w:div w:id="116144975">
      <w:bodyDiv w:val="1"/>
      <w:marLeft w:val="0"/>
      <w:marRight w:val="0"/>
      <w:marTop w:val="0"/>
      <w:marBottom w:val="0"/>
      <w:divBdr>
        <w:top w:val="none" w:sz="0" w:space="0" w:color="auto"/>
        <w:left w:val="none" w:sz="0" w:space="0" w:color="auto"/>
        <w:bottom w:val="none" w:sz="0" w:space="0" w:color="auto"/>
        <w:right w:val="none" w:sz="0" w:space="0" w:color="auto"/>
      </w:divBdr>
    </w:div>
    <w:div w:id="118455440">
      <w:bodyDiv w:val="1"/>
      <w:marLeft w:val="0"/>
      <w:marRight w:val="0"/>
      <w:marTop w:val="0"/>
      <w:marBottom w:val="0"/>
      <w:divBdr>
        <w:top w:val="none" w:sz="0" w:space="0" w:color="auto"/>
        <w:left w:val="none" w:sz="0" w:space="0" w:color="auto"/>
        <w:bottom w:val="none" w:sz="0" w:space="0" w:color="auto"/>
        <w:right w:val="none" w:sz="0" w:space="0" w:color="auto"/>
      </w:divBdr>
    </w:div>
    <w:div w:id="123471485">
      <w:bodyDiv w:val="1"/>
      <w:marLeft w:val="0"/>
      <w:marRight w:val="0"/>
      <w:marTop w:val="0"/>
      <w:marBottom w:val="0"/>
      <w:divBdr>
        <w:top w:val="none" w:sz="0" w:space="0" w:color="auto"/>
        <w:left w:val="none" w:sz="0" w:space="0" w:color="auto"/>
        <w:bottom w:val="none" w:sz="0" w:space="0" w:color="auto"/>
        <w:right w:val="none" w:sz="0" w:space="0" w:color="auto"/>
      </w:divBdr>
    </w:div>
    <w:div w:id="129175870">
      <w:bodyDiv w:val="1"/>
      <w:marLeft w:val="0"/>
      <w:marRight w:val="0"/>
      <w:marTop w:val="0"/>
      <w:marBottom w:val="0"/>
      <w:divBdr>
        <w:top w:val="none" w:sz="0" w:space="0" w:color="auto"/>
        <w:left w:val="none" w:sz="0" w:space="0" w:color="auto"/>
        <w:bottom w:val="none" w:sz="0" w:space="0" w:color="auto"/>
        <w:right w:val="none" w:sz="0" w:space="0" w:color="auto"/>
      </w:divBdr>
    </w:div>
    <w:div w:id="148719639">
      <w:bodyDiv w:val="1"/>
      <w:marLeft w:val="0"/>
      <w:marRight w:val="0"/>
      <w:marTop w:val="0"/>
      <w:marBottom w:val="0"/>
      <w:divBdr>
        <w:top w:val="none" w:sz="0" w:space="0" w:color="auto"/>
        <w:left w:val="none" w:sz="0" w:space="0" w:color="auto"/>
        <w:bottom w:val="none" w:sz="0" w:space="0" w:color="auto"/>
        <w:right w:val="none" w:sz="0" w:space="0" w:color="auto"/>
      </w:divBdr>
    </w:div>
    <w:div w:id="151215283">
      <w:bodyDiv w:val="1"/>
      <w:marLeft w:val="0"/>
      <w:marRight w:val="0"/>
      <w:marTop w:val="0"/>
      <w:marBottom w:val="0"/>
      <w:divBdr>
        <w:top w:val="none" w:sz="0" w:space="0" w:color="auto"/>
        <w:left w:val="none" w:sz="0" w:space="0" w:color="auto"/>
        <w:bottom w:val="none" w:sz="0" w:space="0" w:color="auto"/>
        <w:right w:val="none" w:sz="0" w:space="0" w:color="auto"/>
      </w:divBdr>
    </w:div>
    <w:div w:id="182089812">
      <w:bodyDiv w:val="1"/>
      <w:marLeft w:val="0"/>
      <w:marRight w:val="0"/>
      <w:marTop w:val="0"/>
      <w:marBottom w:val="0"/>
      <w:divBdr>
        <w:top w:val="none" w:sz="0" w:space="0" w:color="auto"/>
        <w:left w:val="none" w:sz="0" w:space="0" w:color="auto"/>
        <w:bottom w:val="none" w:sz="0" w:space="0" w:color="auto"/>
        <w:right w:val="none" w:sz="0" w:space="0" w:color="auto"/>
      </w:divBdr>
    </w:div>
    <w:div w:id="183637078">
      <w:bodyDiv w:val="1"/>
      <w:marLeft w:val="0"/>
      <w:marRight w:val="0"/>
      <w:marTop w:val="0"/>
      <w:marBottom w:val="0"/>
      <w:divBdr>
        <w:top w:val="none" w:sz="0" w:space="0" w:color="auto"/>
        <w:left w:val="none" w:sz="0" w:space="0" w:color="auto"/>
        <w:bottom w:val="none" w:sz="0" w:space="0" w:color="auto"/>
        <w:right w:val="none" w:sz="0" w:space="0" w:color="auto"/>
      </w:divBdr>
    </w:div>
    <w:div w:id="185024544">
      <w:bodyDiv w:val="1"/>
      <w:marLeft w:val="0"/>
      <w:marRight w:val="0"/>
      <w:marTop w:val="0"/>
      <w:marBottom w:val="0"/>
      <w:divBdr>
        <w:top w:val="none" w:sz="0" w:space="0" w:color="auto"/>
        <w:left w:val="none" w:sz="0" w:space="0" w:color="auto"/>
        <w:bottom w:val="none" w:sz="0" w:space="0" w:color="auto"/>
        <w:right w:val="none" w:sz="0" w:space="0" w:color="auto"/>
      </w:divBdr>
    </w:div>
    <w:div w:id="191849726">
      <w:bodyDiv w:val="1"/>
      <w:marLeft w:val="0"/>
      <w:marRight w:val="0"/>
      <w:marTop w:val="0"/>
      <w:marBottom w:val="0"/>
      <w:divBdr>
        <w:top w:val="none" w:sz="0" w:space="0" w:color="auto"/>
        <w:left w:val="none" w:sz="0" w:space="0" w:color="auto"/>
        <w:bottom w:val="none" w:sz="0" w:space="0" w:color="auto"/>
        <w:right w:val="none" w:sz="0" w:space="0" w:color="auto"/>
      </w:divBdr>
      <w:divsChild>
        <w:div w:id="1691225499">
          <w:marLeft w:val="0"/>
          <w:marRight w:val="0"/>
          <w:marTop w:val="0"/>
          <w:marBottom w:val="0"/>
          <w:divBdr>
            <w:top w:val="none" w:sz="0" w:space="0" w:color="auto"/>
            <w:left w:val="none" w:sz="0" w:space="0" w:color="auto"/>
            <w:bottom w:val="none" w:sz="0" w:space="0" w:color="auto"/>
            <w:right w:val="none" w:sz="0" w:space="0" w:color="auto"/>
          </w:divBdr>
        </w:div>
      </w:divsChild>
    </w:div>
    <w:div w:id="192619704">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232741291">
      <w:bodyDiv w:val="1"/>
      <w:marLeft w:val="0"/>
      <w:marRight w:val="0"/>
      <w:marTop w:val="0"/>
      <w:marBottom w:val="0"/>
      <w:divBdr>
        <w:top w:val="none" w:sz="0" w:space="0" w:color="auto"/>
        <w:left w:val="none" w:sz="0" w:space="0" w:color="auto"/>
        <w:bottom w:val="none" w:sz="0" w:space="0" w:color="auto"/>
        <w:right w:val="none" w:sz="0" w:space="0" w:color="auto"/>
      </w:divBdr>
    </w:div>
    <w:div w:id="243877540">
      <w:bodyDiv w:val="1"/>
      <w:marLeft w:val="0"/>
      <w:marRight w:val="0"/>
      <w:marTop w:val="0"/>
      <w:marBottom w:val="0"/>
      <w:divBdr>
        <w:top w:val="none" w:sz="0" w:space="0" w:color="auto"/>
        <w:left w:val="none" w:sz="0" w:space="0" w:color="auto"/>
        <w:bottom w:val="none" w:sz="0" w:space="0" w:color="auto"/>
        <w:right w:val="none" w:sz="0" w:space="0" w:color="auto"/>
      </w:divBdr>
    </w:div>
    <w:div w:id="275335123">
      <w:bodyDiv w:val="1"/>
      <w:marLeft w:val="0"/>
      <w:marRight w:val="0"/>
      <w:marTop w:val="0"/>
      <w:marBottom w:val="0"/>
      <w:divBdr>
        <w:top w:val="none" w:sz="0" w:space="0" w:color="auto"/>
        <w:left w:val="none" w:sz="0" w:space="0" w:color="auto"/>
        <w:bottom w:val="none" w:sz="0" w:space="0" w:color="auto"/>
        <w:right w:val="none" w:sz="0" w:space="0" w:color="auto"/>
      </w:divBdr>
    </w:div>
    <w:div w:id="284389327">
      <w:bodyDiv w:val="1"/>
      <w:marLeft w:val="0"/>
      <w:marRight w:val="0"/>
      <w:marTop w:val="0"/>
      <w:marBottom w:val="0"/>
      <w:divBdr>
        <w:top w:val="none" w:sz="0" w:space="0" w:color="auto"/>
        <w:left w:val="none" w:sz="0" w:space="0" w:color="auto"/>
        <w:bottom w:val="none" w:sz="0" w:space="0" w:color="auto"/>
        <w:right w:val="none" w:sz="0" w:space="0" w:color="auto"/>
      </w:divBdr>
    </w:div>
    <w:div w:id="291711941">
      <w:bodyDiv w:val="1"/>
      <w:marLeft w:val="0"/>
      <w:marRight w:val="0"/>
      <w:marTop w:val="0"/>
      <w:marBottom w:val="0"/>
      <w:divBdr>
        <w:top w:val="none" w:sz="0" w:space="0" w:color="auto"/>
        <w:left w:val="none" w:sz="0" w:space="0" w:color="auto"/>
        <w:bottom w:val="none" w:sz="0" w:space="0" w:color="auto"/>
        <w:right w:val="none" w:sz="0" w:space="0" w:color="auto"/>
      </w:divBdr>
    </w:div>
    <w:div w:id="300697002">
      <w:bodyDiv w:val="1"/>
      <w:marLeft w:val="0"/>
      <w:marRight w:val="0"/>
      <w:marTop w:val="0"/>
      <w:marBottom w:val="0"/>
      <w:divBdr>
        <w:top w:val="none" w:sz="0" w:space="0" w:color="auto"/>
        <w:left w:val="none" w:sz="0" w:space="0" w:color="auto"/>
        <w:bottom w:val="none" w:sz="0" w:space="0" w:color="auto"/>
        <w:right w:val="none" w:sz="0" w:space="0" w:color="auto"/>
      </w:divBdr>
    </w:div>
    <w:div w:id="325404358">
      <w:bodyDiv w:val="1"/>
      <w:marLeft w:val="0"/>
      <w:marRight w:val="0"/>
      <w:marTop w:val="0"/>
      <w:marBottom w:val="0"/>
      <w:divBdr>
        <w:top w:val="none" w:sz="0" w:space="0" w:color="auto"/>
        <w:left w:val="none" w:sz="0" w:space="0" w:color="auto"/>
        <w:bottom w:val="none" w:sz="0" w:space="0" w:color="auto"/>
        <w:right w:val="none" w:sz="0" w:space="0" w:color="auto"/>
      </w:divBdr>
    </w:div>
    <w:div w:id="342361429">
      <w:bodyDiv w:val="1"/>
      <w:marLeft w:val="0"/>
      <w:marRight w:val="0"/>
      <w:marTop w:val="0"/>
      <w:marBottom w:val="0"/>
      <w:divBdr>
        <w:top w:val="none" w:sz="0" w:space="0" w:color="auto"/>
        <w:left w:val="none" w:sz="0" w:space="0" w:color="auto"/>
        <w:bottom w:val="none" w:sz="0" w:space="0" w:color="auto"/>
        <w:right w:val="none" w:sz="0" w:space="0" w:color="auto"/>
      </w:divBdr>
    </w:div>
    <w:div w:id="345862572">
      <w:bodyDiv w:val="1"/>
      <w:marLeft w:val="0"/>
      <w:marRight w:val="0"/>
      <w:marTop w:val="0"/>
      <w:marBottom w:val="0"/>
      <w:divBdr>
        <w:top w:val="none" w:sz="0" w:space="0" w:color="auto"/>
        <w:left w:val="none" w:sz="0" w:space="0" w:color="auto"/>
        <w:bottom w:val="none" w:sz="0" w:space="0" w:color="auto"/>
        <w:right w:val="none" w:sz="0" w:space="0" w:color="auto"/>
      </w:divBdr>
    </w:div>
    <w:div w:id="346098712">
      <w:bodyDiv w:val="1"/>
      <w:marLeft w:val="0"/>
      <w:marRight w:val="0"/>
      <w:marTop w:val="0"/>
      <w:marBottom w:val="0"/>
      <w:divBdr>
        <w:top w:val="none" w:sz="0" w:space="0" w:color="auto"/>
        <w:left w:val="none" w:sz="0" w:space="0" w:color="auto"/>
        <w:bottom w:val="none" w:sz="0" w:space="0" w:color="auto"/>
        <w:right w:val="none" w:sz="0" w:space="0" w:color="auto"/>
      </w:divBdr>
    </w:div>
    <w:div w:id="370619861">
      <w:bodyDiv w:val="1"/>
      <w:marLeft w:val="0"/>
      <w:marRight w:val="0"/>
      <w:marTop w:val="0"/>
      <w:marBottom w:val="0"/>
      <w:divBdr>
        <w:top w:val="none" w:sz="0" w:space="0" w:color="auto"/>
        <w:left w:val="none" w:sz="0" w:space="0" w:color="auto"/>
        <w:bottom w:val="none" w:sz="0" w:space="0" w:color="auto"/>
        <w:right w:val="none" w:sz="0" w:space="0" w:color="auto"/>
      </w:divBdr>
    </w:div>
    <w:div w:id="373580104">
      <w:bodyDiv w:val="1"/>
      <w:marLeft w:val="0"/>
      <w:marRight w:val="0"/>
      <w:marTop w:val="0"/>
      <w:marBottom w:val="0"/>
      <w:divBdr>
        <w:top w:val="none" w:sz="0" w:space="0" w:color="auto"/>
        <w:left w:val="none" w:sz="0" w:space="0" w:color="auto"/>
        <w:bottom w:val="none" w:sz="0" w:space="0" w:color="auto"/>
        <w:right w:val="none" w:sz="0" w:space="0" w:color="auto"/>
      </w:divBdr>
    </w:div>
    <w:div w:id="385033476">
      <w:bodyDiv w:val="1"/>
      <w:marLeft w:val="0"/>
      <w:marRight w:val="0"/>
      <w:marTop w:val="0"/>
      <w:marBottom w:val="0"/>
      <w:divBdr>
        <w:top w:val="none" w:sz="0" w:space="0" w:color="auto"/>
        <w:left w:val="none" w:sz="0" w:space="0" w:color="auto"/>
        <w:bottom w:val="none" w:sz="0" w:space="0" w:color="auto"/>
        <w:right w:val="none" w:sz="0" w:space="0" w:color="auto"/>
      </w:divBdr>
    </w:div>
    <w:div w:id="396779242">
      <w:bodyDiv w:val="1"/>
      <w:marLeft w:val="0"/>
      <w:marRight w:val="0"/>
      <w:marTop w:val="0"/>
      <w:marBottom w:val="0"/>
      <w:divBdr>
        <w:top w:val="none" w:sz="0" w:space="0" w:color="auto"/>
        <w:left w:val="none" w:sz="0" w:space="0" w:color="auto"/>
        <w:bottom w:val="none" w:sz="0" w:space="0" w:color="auto"/>
        <w:right w:val="none" w:sz="0" w:space="0" w:color="auto"/>
      </w:divBdr>
      <w:divsChild>
        <w:div w:id="1498764124">
          <w:marLeft w:val="0"/>
          <w:marRight w:val="0"/>
          <w:marTop w:val="0"/>
          <w:marBottom w:val="0"/>
          <w:divBdr>
            <w:top w:val="none" w:sz="0" w:space="0" w:color="auto"/>
            <w:left w:val="none" w:sz="0" w:space="0" w:color="auto"/>
            <w:bottom w:val="none" w:sz="0" w:space="0" w:color="auto"/>
            <w:right w:val="none" w:sz="0" w:space="0" w:color="auto"/>
          </w:divBdr>
        </w:div>
      </w:divsChild>
    </w:div>
    <w:div w:id="429401093">
      <w:bodyDiv w:val="1"/>
      <w:marLeft w:val="0"/>
      <w:marRight w:val="0"/>
      <w:marTop w:val="0"/>
      <w:marBottom w:val="0"/>
      <w:divBdr>
        <w:top w:val="none" w:sz="0" w:space="0" w:color="auto"/>
        <w:left w:val="none" w:sz="0" w:space="0" w:color="auto"/>
        <w:bottom w:val="none" w:sz="0" w:space="0" w:color="auto"/>
        <w:right w:val="none" w:sz="0" w:space="0" w:color="auto"/>
      </w:divBdr>
    </w:div>
    <w:div w:id="474105960">
      <w:bodyDiv w:val="1"/>
      <w:marLeft w:val="0"/>
      <w:marRight w:val="0"/>
      <w:marTop w:val="0"/>
      <w:marBottom w:val="0"/>
      <w:divBdr>
        <w:top w:val="none" w:sz="0" w:space="0" w:color="auto"/>
        <w:left w:val="none" w:sz="0" w:space="0" w:color="auto"/>
        <w:bottom w:val="none" w:sz="0" w:space="0" w:color="auto"/>
        <w:right w:val="none" w:sz="0" w:space="0" w:color="auto"/>
      </w:divBdr>
    </w:div>
    <w:div w:id="474878967">
      <w:bodyDiv w:val="1"/>
      <w:marLeft w:val="0"/>
      <w:marRight w:val="0"/>
      <w:marTop w:val="0"/>
      <w:marBottom w:val="0"/>
      <w:divBdr>
        <w:top w:val="none" w:sz="0" w:space="0" w:color="auto"/>
        <w:left w:val="none" w:sz="0" w:space="0" w:color="auto"/>
        <w:bottom w:val="none" w:sz="0" w:space="0" w:color="auto"/>
        <w:right w:val="none" w:sz="0" w:space="0" w:color="auto"/>
      </w:divBdr>
    </w:div>
    <w:div w:id="487863618">
      <w:bodyDiv w:val="1"/>
      <w:marLeft w:val="0"/>
      <w:marRight w:val="0"/>
      <w:marTop w:val="0"/>
      <w:marBottom w:val="0"/>
      <w:divBdr>
        <w:top w:val="none" w:sz="0" w:space="0" w:color="auto"/>
        <w:left w:val="none" w:sz="0" w:space="0" w:color="auto"/>
        <w:bottom w:val="none" w:sz="0" w:space="0" w:color="auto"/>
        <w:right w:val="none" w:sz="0" w:space="0" w:color="auto"/>
      </w:divBdr>
      <w:divsChild>
        <w:div w:id="675766019">
          <w:marLeft w:val="0"/>
          <w:marRight w:val="0"/>
          <w:marTop w:val="0"/>
          <w:marBottom w:val="0"/>
          <w:divBdr>
            <w:top w:val="none" w:sz="0" w:space="0" w:color="auto"/>
            <w:left w:val="none" w:sz="0" w:space="0" w:color="auto"/>
            <w:bottom w:val="none" w:sz="0" w:space="0" w:color="auto"/>
            <w:right w:val="none" w:sz="0" w:space="0" w:color="auto"/>
          </w:divBdr>
        </w:div>
      </w:divsChild>
    </w:div>
    <w:div w:id="487984396">
      <w:bodyDiv w:val="1"/>
      <w:marLeft w:val="0"/>
      <w:marRight w:val="0"/>
      <w:marTop w:val="0"/>
      <w:marBottom w:val="0"/>
      <w:divBdr>
        <w:top w:val="none" w:sz="0" w:space="0" w:color="auto"/>
        <w:left w:val="none" w:sz="0" w:space="0" w:color="auto"/>
        <w:bottom w:val="none" w:sz="0" w:space="0" w:color="auto"/>
        <w:right w:val="none" w:sz="0" w:space="0" w:color="auto"/>
      </w:divBdr>
    </w:div>
    <w:div w:id="505481368">
      <w:bodyDiv w:val="1"/>
      <w:marLeft w:val="0"/>
      <w:marRight w:val="0"/>
      <w:marTop w:val="0"/>
      <w:marBottom w:val="0"/>
      <w:divBdr>
        <w:top w:val="none" w:sz="0" w:space="0" w:color="auto"/>
        <w:left w:val="none" w:sz="0" w:space="0" w:color="auto"/>
        <w:bottom w:val="none" w:sz="0" w:space="0" w:color="auto"/>
        <w:right w:val="none" w:sz="0" w:space="0" w:color="auto"/>
      </w:divBdr>
    </w:div>
    <w:div w:id="514805483">
      <w:bodyDiv w:val="1"/>
      <w:marLeft w:val="0"/>
      <w:marRight w:val="0"/>
      <w:marTop w:val="0"/>
      <w:marBottom w:val="0"/>
      <w:divBdr>
        <w:top w:val="none" w:sz="0" w:space="0" w:color="auto"/>
        <w:left w:val="none" w:sz="0" w:space="0" w:color="auto"/>
        <w:bottom w:val="none" w:sz="0" w:space="0" w:color="auto"/>
        <w:right w:val="none" w:sz="0" w:space="0" w:color="auto"/>
      </w:divBdr>
    </w:div>
    <w:div w:id="517962017">
      <w:bodyDiv w:val="1"/>
      <w:marLeft w:val="0"/>
      <w:marRight w:val="0"/>
      <w:marTop w:val="0"/>
      <w:marBottom w:val="0"/>
      <w:divBdr>
        <w:top w:val="none" w:sz="0" w:space="0" w:color="auto"/>
        <w:left w:val="none" w:sz="0" w:space="0" w:color="auto"/>
        <w:bottom w:val="none" w:sz="0" w:space="0" w:color="auto"/>
        <w:right w:val="none" w:sz="0" w:space="0" w:color="auto"/>
      </w:divBdr>
    </w:div>
    <w:div w:id="529608131">
      <w:bodyDiv w:val="1"/>
      <w:marLeft w:val="0"/>
      <w:marRight w:val="0"/>
      <w:marTop w:val="0"/>
      <w:marBottom w:val="0"/>
      <w:divBdr>
        <w:top w:val="none" w:sz="0" w:space="0" w:color="auto"/>
        <w:left w:val="none" w:sz="0" w:space="0" w:color="auto"/>
        <w:bottom w:val="none" w:sz="0" w:space="0" w:color="auto"/>
        <w:right w:val="none" w:sz="0" w:space="0" w:color="auto"/>
      </w:divBdr>
    </w:div>
    <w:div w:id="532622098">
      <w:bodyDiv w:val="1"/>
      <w:marLeft w:val="0"/>
      <w:marRight w:val="0"/>
      <w:marTop w:val="0"/>
      <w:marBottom w:val="0"/>
      <w:divBdr>
        <w:top w:val="none" w:sz="0" w:space="0" w:color="auto"/>
        <w:left w:val="none" w:sz="0" w:space="0" w:color="auto"/>
        <w:bottom w:val="none" w:sz="0" w:space="0" w:color="auto"/>
        <w:right w:val="none" w:sz="0" w:space="0" w:color="auto"/>
      </w:divBdr>
    </w:div>
    <w:div w:id="557398969">
      <w:bodyDiv w:val="1"/>
      <w:marLeft w:val="0"/>
      <w:marRight w:val="0"/>
      <w:marTop w:val="0"/>
      <w:marBottom w:val="0"/>
      <w:divBdr>
        <w:top w:val="none" w:sz="0" w:space="0" w:color="auto"/>
        <w:left w:val="none" w:sz="0" w:space="0" w:color="auto"/>
        <w:bottom w:val="none" w:sz="0" w:space="0" w:color="auto"/>
        <w:right w:val="none" w:sz="0" w:space="0" w:color="auto"/>
      </w:divBdr>
    </w:div>
    <w:div w:id="576790892">
      <w:bodyDiv w:val="1"/>
      <w:marLeft w:val="0"/>
      <w:marRight w:val="0"/>
      <w:marTop w:val="0"/>
      <w:marBottom w:val="0"/>
      <w:divBdr>
        <w:top w:val="none" w:sz="0" w:space="0" w:color="auto"/>
        <w:left w:val="none" w:sz="0" w:space="0" w:color="auto"/>
        <w:bottom w:val="none" w:sz="0" w:space="0" w:color="auto"/>
        <w:right w:val="none" w:sz="0" w:space="0" w:color="auto"/>
      </w:divBdr>
    </w:div>
    <w:div w:id="606087373">
      <w:bodyDiv w:val="1"/>
      <w:marLeft w:val="0"/>
      <w:marRight w:val="0"/>
      <w:marTop w:val="0"/>
      <w:marBottom w:val="0"/>
      <w:divBdr>
        <w:top w:val="none" w:sz="0" w:space="0" w:color="auto"/>
        <w:left w:val="none" w:sz="0" w:space="0" w:color="auto"/>
        <w:bottom w:val="none" w:sz="0" w:space="0" w:color="auto"/>
        <w:right w:val="none" w:sz="0" w:space="0" w:color="auto"/>
      </w:divBdr>
    </w:div>
    <w:div w:id="615793297">
      <w:bodyDiv w:val="1"/>
      <w:marLeft w:val="0"/>
      <w:marRight w:val="0"/>
      <w:marTop w:val="0"/>
      <w:marBottom w:val="0"/>
      <w:divBdr>
        <w:top w:val="none" w:sz="0" w:space="0" w:color="auto"/>
        <w:left w:val="none" w:sz="0" w:space="0" w:color="auto"/>
        <w:bottom w:val="none" w:sz="0" w:space="0" w:color="auto"/>
        <w:right w:val="none" w:sz="0" w:space="0" w:color="auto"/>
      </w:divBdr>
    </w:div>
    <w:div w:id="644046582">
      <w:bodyDiv w:val="1"/>
      <w:marLeft w:val="0"/>
      <w:marRight w:val="0"/>
      <w:marTop w:val="0"/>
      <w:marBottom w:val="0"/>
      <w:divBdr>
        <w:top w:val="none" w:sz="0" w:space="0" w:color="auto"/>
        <w:left w:val="none" w:sz="0" w:space="0" w:color="auto"/>
        <w:bottom w:val="none" w:sz="0" w:space="0" w:color="auto"/>
        <w:right w:val="none" w:sz="0" w:space="0" w:color="auto"/>
      </w:divBdr>
    </w:div>
    <w:div w:id="665283628">
      <w:bodyDiv w:val="1"/>
      <w:marLeft w:val="0"/>
      <w:marRight w:val="0"/>
      <w:marTop w:val="0"/>
      <w:marBottom w:val="0"/>
      <w:divBdr>
        <w:top w:val="none" w:sz="0" w:space="0" w:color="auto"/>
        <w:left w:val="none" w:sz="0" w:space="0" w:color="auto"/>
        <w:bottom w:val="none" w:sz="0" w:space="0" w:color="auto"/>
        <w:right w:val="none" w:sz="0" w:space="0" w:color="auto"/>
      </w:divBdr>
    </w:div>
    <w:div w:id="699821017">
      <w:bodyDiv w:val="1"/>
      <w:marLeft w:val="0"/>
      <w:marRight w:val="0"/>
      <w:marTop w:val="0"/>
      <w:marBottom w:val="0"/>
      <w:divBdr>
        <w:top w:val="none" w:sz="0" w:space="0" w:color="auto"/>
        <w:left w:val="none" w:sz="0" w:space="0" w:color="auto"/>
        <w:bottom w:val="none" w:sz="0" w:space="0" w:color="auto"/>
        <w:right w:val="none" w:sz="0" w:space="0" w:color="auto"/>
      </w:divBdr>
    </w:div>
    <w:div w:id="701975533">
      <w:bodyDiv w:val="1"/>
      <w:marLeft w:val="0"/>
      <w:marRight w:val="0"/>
      <w:marTop w:val="0"/>
      <w:marBottom w:val="0"/>
      <w:divBdr>
        <w:top w:val="none" w:sz="0" w:space="0" w:color="auto"/>
        <w:left w:val="none" w:sz="0" w:space="0" w:color="auto"/>
        <w:bottom w:val="none" w:sz="0" w:space="0" w:color="auto"/>
        <w:right w:val="none" w:sz="0" w:space="0" w:color="auto"/>
      </w:divBdr>
    </w:div>
    <w:div w:id="703410593">
      <w:bodyDiv w:val="1"/>
      <w:marLeft w:val="0"/>
      <w:marRight w:val="0"/>
      <w:marTop w:val="0"/>
      <w:marBottom w:val="0"/>
      <w:divBdr>
        <w:top w:val="none" w:sz="0" w:space="0" w:color="auto"/>
        <w:left w:val="none" w:sz="0" w:space="0" w:color="auto"/>
        <w:bottom w:val="none" w:sz="0" w:space="0" w:color="auto"/>
        <w:right w:val="none" w:sz="0" w:space="0" w:color="auto"/>
      </w:divBdr>
    </w:div>
    <w:div w:id="709034589">
      <w:bodyDiv w:val="1"/>
      <w:marLeft w:val="0"/>
      <w:marRight w:val="0"/>
      <w:marTop w:val="0"/>
      <w:marBottom w:val="0"/>
      <w:divBdr>
        <w:top w:val="none" w:sz="0" w:space="0" w:color="auto"/>
        <w:left w:val="none" w:sz="0" w:space="0" w:color="auto"/>
        <w:bottom w:val="none" w:sz="0" w:space="0" w:color="auto"/>
        <w:right w:val="none" w:sz="0" w:space="0" w:color="auto"/>
      </w:divBdr>
      <w:divsChild>
        <w:div w:id="2010021628">
          <w:marLeft w:val="0"/>
          <w:marRight w:val="0"/>
          <w:marTop w:val="0"/>
          <w:marBottom w:val="0"/>
          <w:divBdr>
            <w:top w:val="none" w:sz="0" w:space="0" w:color="auto"/>
            <w:left w:val="none" w:sz="0" w:space="0" w:color="auto"/>
            <w:bottom w:val="none" w:sz="0" w:space="0" w:color="auto"/>
            <w:right w:val="none" w:sz="0" w:space="0" w:color="auto"/>
          </w:divBdr>
        </w:div>
      </w:divsChild>
    </w:div>
    <w:div w:id="727612015">
      <w:bodyDiv w:val="1"/>
      <w:marLeft w:val="0"/>
      <w:marRight w:val="0"/>
      <w:marTop w:val="0"/>
      <w:marBottom w:val="0"/>
      <w:divBdr>
        <w:top w:val="none" w:sz="0" w:space="0" w:color="auto"/>
        <w:left w:val="none" w:sz="0" w:space="0" w:color="auto"/>
        <w:bottom w:val="none" w:sz="0" w:space="0" w:color="auto"/>
        <w:right w:val="none" w:sz="0" w:space="0" w:color="auto"/>
      </w:divBdr>
    </w:div>
    <w:div w:id="738864254">
      <w:bodyDiv w:val="1"/>
      <w:marLeft w:val="0"/>
      <w:marRight w:val="0"/>
      <w:marTop w:val="0"/>
      <w:marBottom w:val="0"/>
      <w:divBdr>
        <w:top w:val="none" w:sz="0" w:space="0" w:color="auto"/>
        <w:left w:val="none" w:sz="0" w:space="0" w:color="auto"/>
        <w:bottom w:val="none" w:sz="0" w:space="0" w:color="auto"/>
        <w:right w:val="none" w:sz="0" w:space="0" w:color="auto"/>
      </w:divBdr>
    </w:div>
    <w:div w:id="747191630">
      <w:bodyDiv w:val="1"/>
      <w:marLeft w:val="0"/>
      <w:marRight w:val="0"/>
      <w:marTop w:val="0"/>
      <w:marBottom w:val="0"/>
      <w:divBdr>
        <w:top w:val="none" w:sz="0" w:space="0" w:color="auto"/>
        <w:left w:val="none" w:sz="0" w:space="0" w:color="auto"/>
        <w:bottom w:val="none" w:sz="0" w:space="0" w:color="auto"/>
        <w:right w:val="none" w:sz="0" w:space="0" w:color="auto"/>
      </w:divBdr>
    </w:div>
    <w:div w:id="752748069">
      <w:bodyDiv w:val="1"/>
      <w:marLeft w:val="0"/>
      <w:marRight w:val="0"/>
      <w:marTop w:val="0"/>
      <w:marBottom w:val="0"/>
      <w:divBdr>
        <w:top w:val="none" w:sz="0" w:space="0" w:color="auto"/>
        <w:left w:val="none" w:sz="0" w:space="0" w:color="auto"/>
        <w:bottom w:val="none" w:sz="0" w:space="0" w:color="auto"/>
        <w:right w:val="none" w:sz="0" w:space="0" w:color="auto"/>
      </w:divBdr>
    </w:div>
    <w:div w:id="752895825">
      <w:bodyDiv w:val="1"/>
      <w:marLeft w:val="0"/>
      <w:marRight w:val="0"/>
      <w:marTop w:val="0"/>
      <w:marBottom w:val="0"/>
      <w:divBdr>
        <w:top w:val="none" w:sz="0" w:space="0" w:color="auto"/>
        <w:left w:val="none" w:sz="0" w:space="0" w:color="auto"/>
        <w:bottom w:val="none" w:sz="0" w:space="0" w:color="auto"/>
        <w:right w:val="none" w:sz="0" w:space="0" w:color="auto"/>
      </w:divBdr>
    </w:div>
    <w:div w:id="755203386">
      <w:bodyDiv w:val="1"/>
      <w:marLeft w:val="0"/>
      <w:marRight w:val="0"/>
      <w:marTop w:val="0"/>
      <w:marBottom w:val="0"/>
      <w:divBdr>
        <w:top w:val="none" w:sz="0" w:space="0" w:color="auto"/>
        <w:left w:val="none" w:sz="0" w:space="0" w:color="auto"/>
        <w:bottom w:val="none" w:sz="0" w:space="0" w:color="auto"/>
        <w:right w:val="none" w:sz="0" w:space="0" w:color="auto"/>
      </w:divBdr>
    </w:div>
    <w:div w:id="778600110">
      <w:bodyDiv w:val="1"/>
      <w:marLeft w:val="0"/>
      <w:marRight w:val="0"/>
      <w:marTop w:val="0"/>
      <w:marBottom w:val="0"/>
      <w:divBdr>
        <w:top w:val="none" w:sz="0" w:space="0" w:color="auto"/>
        <w:left w:val="none" w:sz="0" w:space="0" w:color="auto"/>
        <w:bottom w:val="none" w:sz="0" w:space="0" w:color="auto"/>
        <w:right w:val="none" w:sz="0" w:space="0" w:color="auto"/>
      </w:divBdr>
    </w:div>
    <w:div w:id="794755382">
      <w:bodyDiv w:val="1"/>
      <w:marLeft w:val="0"/>
      <w:marRight w:val="0"/>
      <w:marTop w:val="0"/>
      <w:marBottom w:val="0"/>
      <w:divBdr>
        <w:top w:val="none" w:sz="0" w:space="0" w:color="auto"/>
        <w:left w:val="none" w:sz="0" w:space="0" w:color="auto"/>
        <w:bottom w:val="none" w:sz="0" w:space="0" w:color="auto"/>
        <w:right w:val="none" w:sz="0" w:space="0" w:color="auto"/>
      </w:divBdr>
    </w:div>
    <w:div w:id="816579770">
      <w:bodyDiv w:val="1"/>
      <w:marLeft w:val="0"/>
      <w:marRight w:val="0"/>
      <w:marTop w:val="0"/>
      <w:marBottom w:val="0"/>
      <w:divBdr>
        <w:top w:val="none" w:sz="0" w:space="0" w:color="auto"/>
        <w:left w:val="none" w:sz="0" w:space="0" w:color="auto"/>
        <w:bottom w:val="none" w:sz="0" w:space="0" w:color="auto"/>
        <w:right w:val="none" w:sz="0" w:space="0" w:color="auto"/>
      </w:divBdr>
    </w:div>
    <w:div w:id="820118907">
      <w:bodyDiv w:val="1"/>
      <w:marLeft w:val="0"/>
      <w:marRight w:val="0"/>
      <w:marTop w:val="0"/>
      <w:marBottom w:val="0"/>
      <w:divBdr>
        <w:top w:val="none" w:sz="0" w:space="0" w:color="auto"/>
        <w:left w:val="none" w:sz="0" w:space="0" w:color="auto"/>
        <w:bottom w:val="none" w:sz="0" w:space="0" w:color="auto"/>
        <w:right w:val="none" w:sz="0" w:space="0" w:color="auto"/>
      </w:divBdr>
    </w:div>
    <w:div w:id="833302322">
      <w:bodyDiv w:val="1"/>
      <w:marLeft w:val="0"/>
      <w:marRight w:val="0"/>
      <w:marTop w:val="0"/>
      <w:marBottom w:val="0"/>
      <w:divBdr>
        <w:top w:val="none" w:sz="0" w:space="0" w:color="auto"/>
        <w:left w:val="none" w:sz="0" w:space="0" w:color="auto"/>
        <w:bottom w:val="none" w:sz="0" w:space="0" w:color="auto"/>
        <w:right w:val="none" w:sz="0" w:space="0" w:color="auto"/>
      </w:divBdr>
    </w:div>
    <w:div w:id="850529151">
      <w:bodyDiv w:val="1"/>
      <w:marLeft w:val="0"/>
      <w:marRight w:val="0"/>
      <w:marTop w:val="0"/>
      <w:marBottom w:val="0"/>
      <w:divBdr>
        <w:top w:val="none" w:sz="0" w:space="0" w:color="auto"/>
        <w:left w:val="none" w:sz="0" w:space="0" w:color="auto"/>
        <w:bottom w:val="none" w:sz="0" w:space="0" w:color="auto"/>
        <w:right w:val="none" w:sz="0" w:space="0" w:color="auto"/>
      </w:divBdr>
    </w:div>
    <w:div w:id="858276977">
      <w:bodyDiv w:val="1"/>
      <w:marLeft w:val="0"/>
      <w:marRight w:val="0"/>
      <w:marTop w:val="0"/>
      <w:marBottom w:val="0"/>
      <w:divBdr>
        <w:top w:val="none" w:sz="0" w:space="0" w:color="auto"/>
        <w:left w:val="none" w:sz="0" w:space="0" w:color="auto"/>
        <w:bottom w:val="none" w:sz="0" w:space="0" w:color="auto"/>
        <w:right w:val="none" w:sz="0" w:space="0" w:color="auto"/>
      </w:divBdr>
    </w:div>
    <w:div w:id="880939112">
      <w:bodyDiv w:val="1"/>
      <w:marLeft w:val="0"/>
      <w:marRight w:val="0"/>
      <w:marTop w:val="0"/>
      <w:marBottom w:val="0"/>
      <w:divBdr>
        <w:top w:val="none" w:sz="0" w:space="0" w:color="auto"/>
        <w:left w:val="none" w:sz="0" w:space="0" w:color="auto"/>
        <w:bottom w:val="none" w:sz="0" w:space="0" w:color="auto"/>
        <w:right w:val="none" w:sz="0" w:space="0" w:color="auto"/>
      </w:divBdr>
      <w:divsChild>
        <w:div w:id="1009331625">
          <w:marLeft w:val="0"/>
          <w:marRight w:val="0"/>
          <w:marTop w:val="0"/>
          <w:marBottom w:val="0"/>
          <w:divBdr>
            <w:top w:val="none" w:sz="0" w:space="0" w:color="auto"/>
            <w:left w:val="none" w:sz="0" w:space="0" w:color="auto"/>
            <w:bottom w:val="none" w:sz="0" w:space="0" w:color="auto"/>
            <w:right w:val="none" w:sz="0" w:space="0" w:color="auto"/>
          </w:divBdr>
        </w:div>
        <w:div w:id="1323122146">
          <w:marLeft w:val="0"/>
          <w:marRight w:val="0"/>
          <w:marTop w:val="0"/>
          <w:marBottom w:val="0"/>
          <w:divBdr>
            <w:top w:val="none" w:sz="0" w:space="0" w:color="auto"/>
            <w:left w:val="none" w:sz="0" w:space="0" w:color="auto"/>
            <w:bottom w:val="none" w:sz="0" w:space="0" w:color="auto"/>
            <w:right w:val="none" w:sz="0" w:space="0" w:color="auto"/>
          </w:divBdr>
        </w:div>
      </w:divsChild>
    </w:div>
    <w:div w:id="881600442">
      <w:bodyDiv w:val="1"/>
      <w:marLeft w:val="0"/>
      <w:marRight w:val="0"/>
      <w:marTop w:val="0"/>
      <w:marBottom w:val="0"/>
      <w:divBdr>
        <w:top w:val="none" w:sz="0" w:space="0" w:color="auto"/>
        <w:left w:val="none" w:sz="0" w:space="0" w:color="auto"/>
        <w:bottom w:val="none" w:sz="0" w:space="0" w:color="auto"/>
        <w:right w:val="none" w:sz="0" w:space="0" w:color="auto"/>
      </w:divBdr>
    </w:div>
    <w:div w:id="937056641">
      <w:bodyDiv w:val="1"/>
      <w:marLeft w:val="0"/>
      <w:marRight w:val="0"/>
      <w:marTop w:val="0"/>
      <w:marBottom w:val="0"/>
      <w:divBdr>
        <w:top w:val="none" w:sz="0" w:space="0" w:color="auto"/>
        <w:left w:val="none" w:sz="0" w:space="0" w:color="auto"/>
        <w:bottom w:val="none" w:sz="0" w:space="0" w:color="auto"/>
        <w:right w:val="none" w:sz="0" w:space="0" w:color="auto"/>
      </w:divBdr>
    </w:div>
    <w:div w:id="939072612">
      <w:bodyDiv w:val="1"/>
      <w:marLeft w:val="0"/>
      <w:marRight w:val="0"/>
      <w:marTop w:val="0"/>
      <w:marBottom w:val="0"/>
      <w:divBdr>
        <w:top w:val="none" w:sz="0" w:space="0" w:color="auto"/>
        <w:left w:val="none" w:sz="0" w:space="0" w:color="auto"/>
        <w:bottom w:val="none" w:sz="0" w:space="0" w:color="auto"/>
        <w:right w:val="none" w:sz="0" w:space="0" w:color="auto"/>
      </w:divBdr>
    </w:div>
    <w:div w:id="947275231">
      <w:bodyDiv w:val="1"/>
      <w:marLeft w:val="0"/>
      <w:marRight w:val="0"/>
      <w:marTop w:val="0"/>
      <w:marBottom w:val="0"/>
      <w:divBdr>
        <w:top w:val="none" w:sz="0" w:space="0" w:color="auto"/>
        <w:left w:val="none" w:sz="0" w:space="0" w:color="auto"/>
        <w:bottom w:val="none" w:sz="0" w:space="0" w:color="auto"/>
        <w:right w:val="none" w:sz="0" w:space="0" w:color="auto"/>
      </w:divBdr>
    </w:div>
    <w:div w:id="973094922">
      <w:bodyDiv w:val="1"/>
      <w:marLeft w:val="0"/>
      <w:marRight w:val="0"/>
      <w:marTop w:val="0"/>
      <w:marBottom w:val="0"/>
      <w:divBdr>
        <w:top w:val="none" w:sz="0" w:space="0" w:color="auto"/>
        <w:left w:val="none" w:sz="0" w:space="0" w:color="auto"/>
        <w:bottom w:val="none" w:sz="0" w:space="0" w:color="auto"/>
        <w:right w:val="none" w:sz="0" w:space="0" w:color="auto"/>
      </w:divBdr>
    </w:div>
    <w:div w:id="1009988633">
      <w:bodyDiv w:val="1"/>
      <w:marLeft w:val="0"/>
      <w:marRight w:val="0"/>
      <w:marTop w:val="0"/>
      <w:marBottom w:val="0"/>
      <w:divBdr>
        <w:top w:val="none" w:sz="0" w:space="0" w:color="auto"/>
        <w:left w:val="none" w:sz="0" w:space="0" w:color="auto"/>
        <w:bottom w:val="none" w:sz="0" w:space="0" w:color="auto"/>
        <w:right w:val="none" w:sz="0" w:space="0" w:color="auto"/>
      </w:divBdr>
    </w:div>
    <w:div w:id="1033769355">
      <w:bodyDiv w:val="1"/>
      <w:marLeft w:val="0"/>
      <w:marRight w:val="0"/>
      <w:marTop w:val="0"/>
      <w:marBottom w:val="0"/>
      <w:divBdr>
        <w:top w:val="none" w:sz="0" w:space="0" w:color="auto"/>
        <w:left w:val="none" w:sz="0" w:space="0" w:color="auto"/>
        <w:bottom w:val="none" w:sz="0" w:space="0" w:color="auto"/>
        <w:right w:val="none" w:sz="0" w:space="0" w:color="auto"/>
      </w:divBdr>
    </w:div>
    <w:div w:id="1041438396">
      <w:bodyDiv w:val="1"/>
      <w:marLeft w:val="0"/>
      <w:marRight w:val="0"/>
      <w:marTop w:val="0"/>
      <w:marBottom w:val="0"/>
      <w:divBdr>
        <w:top w:val="none" w:sz="0" w:space="0" w:color="auto"/>
        <w:left w:val="none" w:sz="0" w:space="0" w:color="auto"/>
        <w:bottom w:val="none" w:sz="0" w:space="0" w:color="auto"/>
        <w:right w:val="none" w:sz="0" w:space="0" w:color="auto"/>
      </w:divBdr>
    </w:div>
    <w:div w:id="1060135784">
      <w:bodyDiv w:val="1"/>
      <w:marLeft w:val="0"/>
      <w:marRight w:val="0"/>
      <w:marTop w:val="0"/>
      <w:marBottom w:val="0"/>
      <w:divBdr>
        <w:top w:val="none" w:sz="0" w:space="0" w:color="auto"/>
        <w:left w:val="none" w:sz="0" w:space="0" w:color="auto"/>
        <w:bottom w:val="none" w:sz="0" w:space="0" w:color="auto"/>
        <w:right w:val="none" w:sz="0" w:space="0" w:color="auto"/>
      </w:divBdr>
    </w:div>
    <w:div w:id="1063682041">
      <w:bodyDiv w:val="1"/>
      <w:marLeft w:val="0"/>
      <w:marRight w:val="0"/>
      <w:marTop w:val="0"/>
      <w:marBottom w:val="0"/>
      <w:divBdr>
        <w:top w:val="none" w:sz="0" w:space="0" w:color="auto"/>
        <w:left w:val="none" w:sz="0" w:space="0" w:color="auto"/>
        <w:bottom w:val="none" w:sz="0" w:space="0" w:color="auto"/>
        <w:right w:val="none" w:sz="0" w:space="0" w:color="auto"/>
      </w:divBdr>
    </w:div>
    <w:div w:id="1064524541">
      <w:bodyDiv w:val="1"/>
      <w:marLeft w:val="0"/>
      <w:marRight w:val="0"/>
      <w:marTop w:val="0"/>
      <w:marBottom w:val="0"/>
      <w:divBdr>
        <w:top w:val="none" w:sz="0" w:space="0" w:color="auto"/>
        <w:left w:val="none" w:sz="0" w:space="0" w:color="auto"/>
        <w:bottom w:val="none" w:sz="0" w:space="0" w:color="auto"/>
        <w:right w:val="none" w:sz="0" w:space="0" w:color="auto"/>
      </w:divBdr>
    </w:div>
    <w:div w:id="1081485012">
      <w:bodyDiv w:val="1"/>
      <w:marLeft w:val="0"/>
      <w:marRight w:val="0"/>
      <w:marTop w:val="0"/>
      <w:marBottom w:val="0"/>
      <w:divBdr>
        <w:top w:val="none" w:sz="0" w:space="0" w:color="auto"/>
        <w:left w:val="none" w:sz="0" w:space="0" w:color="auto"/>
        <w:bottom w:val="none" w:sz="0" w:space="0" w:color="auto"/>
        <w:right w:val="none" w:sz="0" w:space="0" w:color="auto"/>
      </w:divBdr>
    </w:div>
    <w:div w:id="1086807309">
      <w:bodyDiv w:val="1"/>
      <w:marLeft w:val="0"/>
      <w:marRight w:val="0"/>
      <w:marTop w:val="0"/>
      <w:marBottom w:val="0"/>
      <w:divBdr>
        <w:top w:val="none" w:sz="0" w:space="0" w:color="auto"/>
        <w:left w:val="none" w:sz="0" w:space="0" w:color="auto"/>
        <w:bottom w:val="none" w:sz="0" w:space="0" w:color="auto"/>
        <w:right w:val="none" w:sz="0" w:space="0" w:color="auto"/>
      </w:divBdr>
    </w:div>
    <w:div w:id="1088498673">
      <w:bodyDiv w:val="1"/>
      <w:marLeft w:val="0"/>
      <w:marRight w:val="0"/>
      <w:marTop w:val="0"/>
      <w:marBottom w:val="0"/>
      <w:divBdr>
        <w:top w:val="none" w:sz="0" w:space="0" w:color="auto"/>
        <w:left w:val="none" w:sz="0" w:space="0" w:color="auto"/>
        <w:bottom w:val="none" w:sz="0" w:space="0" w:color="auto"/>
        <w:right w:val="none" w:sz="0" w:space="0" w:color="auto"/>
      </w:divBdr>
    </w:div>
    <w:div w:id="1121416595">
      <w:bodyDiv w:val="1"/>
      <w:marLeft w:val="0"/>
      <w:marRight w:val="0"/>
      <w:marTop w:val="0"/>
      <w:marBottom w:val="0"/>
      <w:divBdr>
        <w:top w:val="none" w:sz="0" w:space="0" w:color="auto"/>
        <w:left w:val="none" w:sz="0" w:space="0" w:color="auto"/>
        <w:bottom w:val="none" w:sz="0" w:space="0" w:color="auto"/>
        <w:right w:val="none" w:sz="0" w:space="0" w:color="auto"/>
      </w:divBdr>
    </w:div>
    <w:div w:id="1121873716">
      <w:bodyDiv w:val="1"/>
      <w:marLeft w:val="0"/>
      <w:marRight w:val="0"/>
      <w:marTop w:val="0"/>
      <w:marBottom w:val="0"/>
      <w:divBdr>
        <w:top w:val="none" w:sz="0" w:space="0" w:color="auto"/>
        <w:left w:val="none" w:sz="0" w:space="0" w:color="auto"/>
        <w:bottom w:val="none" w:sz="0" w:space="0" w:color="auto"/>
        <w:right w:val="none" w:sz="0" w:space="0" w:color="auto"/>
      </w:divBdr>
    </w:div>
    <w:div w:id="1131827584">
      <w:bodyDiv w:val="1"/>
      <w:marLeft w:val="0"/>
      <w:marRight w:val="0"/>
      <w:marTop w:val="0"/>
      <w:marBottom w:val="0"/>
      <w:divBdr>
        <w:top w:val="none" w:sz="0" w:space="0" w:color="auto"/>
        <w:left w:val="none" w:sz="0" w:space="0" w:color="auto"/>
        <w:bottom w:val="none" w:sz="0" w:space="0" w:color="auto"/>
        <w:right w:val="none" w:sz="0" w:space="0" w:color="auto"/>
      </w:divBdr>
    </w:div>
    <w:div w:id="1136334981">
      <w:bodyDiv w:val="1"/>
      <w:marLeft w:val="0"/>
      <w:marRight w:val="0"/>
      <w:marTop w:val="0"/>
      <w:marBottom w:val="0"/>
      <w:divBdr>
        <w:top w:val="none" w:sz="0" w:space="0" w:color="auto"/>
        <w:left w:val="none" w:sz="0" w:space="0" w:color="auto"/>
        <w:bottom w:val="none" w:sz="0" w:space="0" w:color="auto"/>
        <w:right w:val="none" w:sz="0" w:space="0" w:color="auto"/>
      </w:divBdr>
    </w:div>
    <w:div w:id="1137602180">
      <w:bodyDiv w:val="1"/>
      <w:marLeft w:val="0"/>
      <w:marRight w:val="0"/>
      <w:marTop w:val="0"/>
      <w:marBottom w:val="0"/>
      <w:divBdr>
        <w:top w:val="none" w:sz="0" w:space="0" w:color="auto"/>
        <w:left w:val="none" w:sz="0" w:space="0" w:color="auto"/>
        <w:bottom w:val="none" w:sz="0" w:space="0" w:color="auto"/>
        <w:right w:val="none" w:sz="0" w:space="0" w:color="auto"/>
      </w:divBdr>
    </w:div>
    <w:div w:id="1142892789">
      <w:bodyDiv w:val="1"/>
      <w:marLeft w:val="0"/>
      <w:marRight w:val="0"/>
      <w:marTop w:val="0"/>
      <w:marBottom w:val="0"/>
      <w:divBdr>
        <w:top w:val="none" w:sz="0" w:space="0" w:color="auto"/>
        <w:left w:val="none" w:sz="0" w:space="0" w:color="auto"/>
        <w:bottom w:val="none" w:sz="0" w:space="0" w:color="auto"/>
        <w:right w:val="none" w:sz="0" w:space="0" w:color="auto"/>
      </w:divBdr>
    </w:div>
    <w:div w:id="1150445117">
      <w:bodyDiv w:val="1"/>
      <w:marLeft w:val="0"/>
      <w:marRight w:val="0"/>
      <w:marTop w:val="0"/>
      <w:marBottom w:val="0"/>
      <w:divBdr>
        <w:top w:val="none" w:sz="0" w:space="0" w:color="auto"/>
        <w:left w:val="none" w:sz="0" w:space="0" w:color="auto"/>
        <w:bottom w:val="none" w:sz="0" w:space="0" w:color="auto"/>
        <w:right w:val="none" w:sz="0" w:space="0" w:color="auto"/>
      </w:divBdr>
    </w:div>
    <w:div w:id="1191064606">
      <w:bodyDiv w:val="1"/>
      <w:marLeft w:val="0"/>
      <w:marRight w:val="0"/>
      <w:marTop w:val="0"/>
      <w:marBottom w:val="0"/>
      <w:divBdr>
        <w:top w:val="none" w:sz="0" w:space="0" w:color="auto"/>
        <w:left w:val="none" w:sz="0" w:space="0" w:color="auto"/>
        <w:bottom w:val="none" w:sz="0" w:space="0" w:color="auto"/>
        <w:right w:val="none" w:sz="0" w:space="0" w:color="auto"/>
      </w:divBdr>
    </w:div>
    <w:div w:id="1206286399">
      <w:bodyDiv w:val="1"/>
      <w:marLeft w:val="0"/>
      <w:marRight w:val="0"/>
      <w:marTop w:val="0"/>
      <w:marBottom w:val="0"/>
      <w:divBdr>
        <w:top w:val="none" w:sz="0" w:space="0" w:color="auto"/>
        <w:left w:val="none" w:sz="0" w:space="0" w:color="auto"/>
        <w:bottom w:val="none" w:sz="0" w:space="0" w:color="auto"/>
        <w:right w:val="none" w:sz="0" w:space="0" w:color="auto"/>
      </w:divBdr>
    </w:div>
    <w:div w:id="1212882339">
      <w:bodyDiv w:val="1"/>
      <w:marLeft w:val="0"/>
      <w:marRight w:val="0"/>
      <w:marTop w:val="0"/>
      <w:marBottom w:val="0"/>
      <w:divBdr>
        <w:top w:val="none" w:sz="0" w:space="0" w:color="auto"/>
        <w:left w:val="none" w:sz="0" w:space="0" w:color="auto"/>
        <w:bottom w:val="none" w:sz="0" w:space="0" w:color="auto"/>
        <w:right w:val="none" w:sz="0" w:space="0" w:color="auto"/>
      </w:divBdr>
    </w:div>
    <w:div w:id="1227836866">
      <w:bodyDiv w:val="1"/>
      <w:marLeft w:val="0"/>
      <w:marRight w:val="0"/>
      <w:marTop w:val="0"/>
      <w:marBottom w:val="0"/>
      <w:divBdr>
        <w:top w:val="none" w:sz="0" w:space="0" w:color="auto"/>
        <w:left w:val="none" w:sz="0" w:space="0" w:color="auto"/>
        <w:bottom w:val="none" w:sz="0" w:space="0" w:color="auto"/>
        <w:right w:val="none" w:sz="0" w:space="0" w:color="auto"/>
      </w:divBdr>
    </w:div>
    <w:div w:id="1236936726">
      <w:bodyDiv w:val="1"/>
      <w:marLeft w:val="0"/>
      <w:marRight w:val="0"/>
      <w:marTop w:val="0"/>
      <w:marBottom w:val="0"/>
      <w:divBdr>
        <w:top w:val="none" w:sz="0" w:space="0" w:color="auto"/>
        <w:left w:val="none" w:sz="0" w:space="0" w:color="auto"/>
        <w:bottom w:val="none" w:sz="0" w:space="0" w:color="auto"/>
        <w:right w:val="none" w:sz="0" w:space="0" w:color="auto"/>
      </w:divBdr>
    </w:div>
    <w:div w:id="1251087322">
      <w:bodyDiv w:val="1"/>
      <w:marLeft w:val="0"/>
      <w:marRight w:val="0"/>
      <w:marTop w:val="0"/>
      <w:marBottom w:val="0"/>
      <w:divBdr>
        <w:top w:val="none" w:sz="0" w:space="0" w:color="auto"/>
        <w:left w:val="none" w:sz="0" w:space="0" w:color="auto"/>
        <w:bottom w:val="none" w:sz="0" w:space="0" w:color="auto"/>
        <w:right w:val="none" w:sz="0" w:space="0" w:color="auto"/>
      </w:divBdr>
    </w:div>
    <w:div w:id="1269777979">
      <w:bodyDiv w:val="1"/>
      <w:marLeft w:val="0"/>
      <w:marRight w:val="0"/>
      <w:marTop w:val="0"/>
      <w:marBottom w:val="0"/>
      <w:divBdr>
        <w:top w:val="none" w:sz="0" w:space="0" w:color="auto"/>
        <w:left w:val="none" w:sz="0" w:space="0" w:color="auto"/>
        <w:bottom w:val="none" w:sz="0" w:space="0" w:color="auto"/>
        <w:right w:val="none" w:sz="0" w:space="0" w:color="auto"/>
      </w:divBdr>
    </w:div>
    <w:div w:id="1298611034">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11595747">
      <w:bodyDiv w:val="1"/>
      <w:marLeft w:val="0"/>
      <w:marRight w:val="0"/>
      <w:marTop w:val="0"/>
      <w:marBottom w:val="0"/>
      <w:divBdr>
        <w:top w:val="none" w:sz="0" w:space="0" w:color="auto"/>
        <w:left w:val="none" w:sz="0" w:space="0" w:color="auto"/>
        <w:bottom w:val="none" w:sz="0" w:space="0" w:color="auto"/>
        <w:right w:val="none" w:sz="0" w:space="0" w:color="auto"/>
      </w:divBdr>
    </w:div>
    <w:div w:id="1328829772">
      <w:bodyDiv w:val="1"/>
      <w:marLeft w:val="0"/>
      <w:marRight w:val="0"/>
      <w:marTop w:val="0"/>
      <w:marBottom w:val="0"/>
      <w:divBdr>
        <w:top w:val="none" w:sz="0" w:space="0" w:color="auto"/>
        <w:left w:val="none" w:sz="0" w:space="0" w:color="auto"/>
        <w:bottom w:val="none" w:sz="0" w:space="0" w:color="auto"/>
        <w:right w:val="none" w:sz="0" w:space="0" w:color="auto"/>
      </w:divBdr>
    </w:div>
    <w:div w:id="1329945834">
      <w:bodyDiv w:val="1"/>
      <w:marLeft w:val="0"/>
      <w:marRight w:val="0"/>
      <w:marTop w:val="0"/>
      <w:marBottom w:val="0"/>
      <w:divBdr>
        <w:top w:val="none" w:sz="0" w:space="0" w:color="auto"/>
        <w:left w:val="none" w:sz="0" w:space="0" w:color="auto"/>
        <w:bottom w:val="none" w:sz="0" w:space="0" w:color="auto"/>
        <w:right w:val="none" w:sz="0" w:space="0" w:color="auto"/>
      </w:divBdr>
    </w:div>
    <w:div w:id="1356880379">
      <w:bodyDiv w:val="1"/>
      <w:marLeft w:val="0"/>
      <w:marRight w:val="0"/>
      <w:marTop w:val="0"/>
      <w:marBottom w:val="0"/>
      <w:divBdr>
        <w:top w:val="none" w:sz="0" w:space="0" w:color="auto"/>
        <w:left w:val="none" w:sz="0" w:space="0" w:color="auto"/>
        <w:bottom w:val="none" w:sz="0" w:space="0" w:color="auto"/>
        <w:right w:val="none" w:sz="0" w:space="0" w:color="auto"/>
      </w:divBdr>
    </w:div>
    <w:div w:id="1379551657">
      <w:bodyDiv w:val="1"/>
      <w:marLeft w:val="0"/>
      <w:marRight w:val="0"/>
      <w:marTop w:val="0"/>
      <w:marBottom w:val="0"/>
      <w:divBdr>
        <w:top w:val="none" w:sz="0" w:space="0" w:color="auto"/>
        <w:left w:val="none" w:sz="0" w:space="0" w:color="auto"/>
        <w:bottom w:val="none" w:sz="0" w:space="0" w:color="auto"/>
        <w:right w:val="none" w:sz="0" w:space="0" w:color="auto"/>
      </w:divBdr>
    </w:div>
    <w:div w:id="1383091650">
      <w:bodyDiv w:val="1"/>
      <w:marLeft w:val="0"/>
      <w:marRight w:val="0"/>
      <w:marTop w:val="0"/>
      <w:marBottom w:val="0"/>
      <w:divBdr>
        <w:top w:val="none" w:sz="0" w:space="0" w:color="auto"/>
        <w:left w:val="none" w:sz="0" w:space="0" w:color="auto"/>
        <w:bottom w:val="none" w:sz="0" w:space="0" w:color="auto"/>
        <w:right w:val="none" w:sz="0" w:space="0" w:color="auto"/>
      </w:divBdr>
    </w:div>
    <w:div w:id="1394961548">
      <w:bodyDiv w:val="1"/>
      <w:marLeft w:val="0"/>
      <w:marRight w:val="0"/>
      <w:marTop w:val="0"/>
      <w:marBottom w:val="0"/>
      <w:divBdr>
        <w:top w:val="none" w:sz="0" w:space="0" w:color="auto"/>
        <w:left w:val="none" w:sz="0" w:space="0" w:color="auto"/>
        <w:bottom w:val="none" w:sz="0" w:space="0" w:color="auto"/>
        <w:right w:val="none" w:sz="0" w:space="0" w:color="auto"/>
      </w:divBdr>
    </w:div>
    <w:div w:id="1397050666">
      <w:bodyDiv w:val="1"/>
      <w:marLeft w:val="0"/>
      <w:marRight w:val="0"/>
      <w:marTop w:val="0"/>
      <w:marBottom w:val="0"/>
      <w:divBdr>
        <w:top w:val="none" w:sz="0" w:space="0" w:color="auto"/>
        <w:left w:val="none" w:sz="0" w:space="0" w:color="auto"/>
        <w:bottom w:val="none" w:sz="0" w:space="0" w:color="auto"/>
        <w:right w:val="none" w:sz="0" w:space="0" w:color="auto"/>
      </w:divBdr>
    </w:div>
    <w:div w:id="1399670563">
      <w:bodyDiv w:val="1"/>
      <w:marLeft w:val="0"/>
      <w:marRight w:val="0"/>
      <w:marTop w:val="0"/>
      <w:marBottom w:val="0"/>
      <w:divBdr>
        <w:top w:val="none" w:sz="0" w:space="0" w:color="auto"/>
        <w:left w:val="none" w:sz="0" w:space="0" w:color="auto"/>
        <w:bottom w:val="none" w:sz="0" w:space="0" w:color="auto"/>
        <w:right w:val="none" w:sz="0" w:space="0" w:color="auto"/>
      </w:divBdr>
    </w:div>
    <w:div w:id="1412046387">
      <w:bodyDiv w:val="1"/>
      <w:marLeft w:val="0"/>
      <w:marRight w:val="0"/>
      <w:marTop w:val="0"/>
      <w:marBottom w:val="0"/>
      <w:divBdr>
        <w:top w:val="none" w:sz="0" w:space="0" w:color="auto"/>
        <w:left w:val="none" w:sz="0" w:space="0" w:color="auto"/>
        <w:bottom w:val="none" w:sz="0" w:space="0" w:color="auto"/>
        <w:right w:val="none" w:sz="0" w:space="0" w:color="auto"/>
      </w:divBdr>
    </w:div>
    <w:div w:id="1440177739">
      <w:bodyDiv w:val="1"/>
      <w:marLeft w:val="0"/>
      <w:marRight w:val="0"/>
      <w:marTop w:val="0"/>
      <w:marBottom w:val="0"/>
      <w:divBdr>
        <w:top w:val="none" w:sz="0" w:space="0" w:color="auto"/>
        <w:left w:val="none" w:sz="0" w:space="0" w:color="auto"/>
        <w:bottom w:val="none" w:sz="0" w:space="0" w:color="auto"/>
        <w:right w:val="none" w:sz="0" w:space="0" w:color="auto"/>
      </w:divBdr>
    </w:div>
    <w:div w:id="1471821333">
      <w:bodyDiv w:val="1"/>
      <w:marLeft w:val="0"/>
      <w:marRight w:val="0"/>
      <w:marTop w:val="0"/>
      <w:marBottom w:val="0"/>
      <w:divBdr>
        <w:top w:val="none" w:sz="0" w:space="0" w:color="auto"/>
        <w:left w:val="none" w:sz="0" w:space="0" w:color="auto"/>
        <w:bottom w:val="none" w:sz="0" w:space="0" w:color="auto"/>
        <w:right w:val="none" w:sz="0" w:space="0" w:color="auto"/>
      </w:divBdr>
    </w:div>
    <w:div w:id="1475443290">
      <w:bodyDiv w:val="1"/>
      <w:marLeft w:val="0"/>
      <w:marRight w:val="0"/>
      <w:marTop w:val="0"/>
      <w:marBottom w:val="0"/>
      <w:divBdr>
        <w:top w:val="none" w:sz="0" w:space="0" w:color="auto"/>
        <w:left w:val="none" w:sz="0" w:space="0" w:color="auto"/>
        <w:bottom w:val="none" w:sz="0" w:space="0" w:color="auto"/>
        <w:right w:val="none" w:sz="0" w:space="0" w:color="auto"/>
      </w:divBdr>
      <w:divsChild>
        <w:div w:id="67046827">
          <w:marLeft w:val="0"/>
          <w:marRight w:val="0"/>
          <w:marTop w:val="0"/>
          <w:marBottom w:val="0"/>
          <w:divBdr>
            <w:top w:val="none" w:sz="0" w:space="0" w:color="auto"/>
            <w:left w:val="none" w:sz="0" w:space="0" w:color="auto"/>
            <w:bottom w:val="none" w:sz="0" w:space="0" w:color="auto"/>
            <w:right w:val="none" w:sz="0" w:space="0" w:color="auto"/>
          </w:divBdr>
        </w:div>
      </w:divsChild>
    </w:div>
    <w:div w:id="1514954912">
      <w:bodyDiv w:val="1"/>
      <w:marLeft w:val="0"/>
      <w:marRight w:val="0"/>
      <w:marTop w:val="0"/>
      <w:marBottom w:val="0"/>
      <w:divBdr>
        <w:top w:val="none" w:sz="0" w:space="0" w:color="auto"/>
        <w:left w:val="none" w:sz="0" w:space="0" w:color="auto"/>
        <w:bottom w:val="none" w:sz="0" w:space="0" w:color="auto"/>
        <w:right w:val="none" w:sz="0" w:space="0" w:color="auto"/>
      </w:divBdr>
    </w:div>
    <w:div w:id="1526364731">
      <w:bodyDiv w:val="1"/>
      <w:marLeft w:val="0"/>
      <w:marRight w:val="0"/>
      <w:marTop w:val="0"/>
      <w:marBottom w:val="0"/>
      <w:divBdr>
        <w:top w:val="none" w:sz="0" w:space="0" w:color="auto"/>
        <w:left w:val="none" w:sz="0" w:space="0" w:color="auto"/>
        <w:bottom w:val="none" w:sz="0" w:space="0" w:color="auto"/>
        <w:right w:val="none" w:sz="0" w:space="0" w:color="auto"/>
      </w:divBdr>
    </w:div>
    <w:div w:id="1535312894">
      <w:bodyDiv w:val="1"/>
      <w:marLeft w:val="0"/>
      <w:marRight w:val="0"/>
      <w:marTop w:val="0"/>
      <w:marBottom w:val="0"/>
      <w:divBdr>
        <w:top w:val="none" w:sz="0" w:space="0" w:color="auto"/>
        <w:left w:val="none" w:sz="0" w:space="0" w:color="auto"/>
        <w:bottom w:val="none" w:sz="0" w:space="0" w:color="auto"/>
        <w:right w:val="none" w:sz="0" w:space="0" w:color="auto"/>
      </w:divBdr>
    </w:div>
    <w:div w:id="1557625317">
      <w:bodyDiv w:val="1"/>
      <w:marLeft w:val="0"/>
      <w:marRight w:val="0"/>
      <w:marTop w:val="0"/>
      <w:marBottom w:val="0"/>
      <w:divBdr>
        <w:top w:val="none" w:sz="0" w:space="0" w:color="auto"/>
        <w:left w:val="none" w:sz="0" w:space="0" w:color="auto"/>
        <w:bottom w:val="none" w:sz="0" w:space="0" w:color="auto"/>
        <w:right w:val="none" w:sz="0" w:space="0" w:color="auto"/>
      </w:divBdr>
    </w:div>
    <w:div w:id="1558198997">
      <w:bodyDiv w:val="1"/>
      <w:marLeft w:val="0"/>
      <w:marRight w:val="0"/>
      <w:marTop w:val="0"/>
      <w:marBottom w:val="0"/>
      <w:divBdr>
        <w:top w:val="none" w:sz="0" w:space="0" w:color="auto"/>
        <w:left w:val="none" w:sz="0" w:space="0" w:color="auto"/>
        <w:bottom w:val="none" w:sz="0" w:space="0" w:color="auto"/>
        <w:right w:val="none" w:sz="0" w:space="0" w:color="auto"/>
      </w:divBdr>
    </w:div>
    <w:div w:id="1559590401">
      <w:bodyDiv w:val="1"/>
      <w:marLeft w:val="0"/>
      <w:marRight w:val="0"/>
      <w:marTop w:val="0"/>
      <w:marBottom w:val="0"/>
      <w:divBdr>
        <w:top w:val="none" w:sz="0" w:space="0" w:color="auto"/>
        <w:left w:val="none" w:sz="0" w:space="0" w:color="auto"/>
        <w:bottom w:val="none" w:sz="0" w:space="0" w:color="auto"/>
        <w:right w:val="none" w:sz="0" w:space="0" w:color="auto"/>
      </w:divBdr>
    </w:div>
    <w:div w:id="1590429934">
      <w:bodyDiv w:val="1"/>
      <w:marLeft w:val="0"/>
      <w:marRight w:val="0"/>
      <w:marTop w:val="0"/>
      <w:marBottom w:val="0"/>
      <w:divBdr>
        <w:top w:val="none" w:sz="0" w:space="0" w:color="auto"/>
        <w:left w:val="none" w:sz="0" w:space="0" w:color="auto"/>
        <w:bottom w:val="none" w:sz="0" w:space="0" w:color="auto"/>
        <w:right w:val="none" w:sz="0" w:space="0" w:color="auto"/>
      </w:divBdr>
    </w:div>
    <w:div w:id="1624845503">
      <w:bodyDiv w:val="1"/>
      <w:marLeft w:val="0"/>
      <w:marRight w:val="0"/>
      <w:marTop w:val="0"/>
      <w:marBottom w:val="0"/>
      <w:divBdr>
        <w:top w:val="none" w:sz="0" w:space="0" w:color="auto"/>
        <w:left w:val="none" w:sz="0" w:space="0" w:color="auto"/>
        <w:bottom w:val="none" w:sz="0" w:space="0" w:color="auto"/>
        <w:right w:val="none" w:sz="0" w:space="0" w:color="auto"/>
      </w:divBdr>
    </w:div>
    <w:div w:id="1632055227">
      <w:bodyDiv w:val="1"/>
      <w:marLeft w:val="0"/>
      <w:marRight w:val="0"/>
      <w:marTop w:val="0"/>
      <w:marBottom w:val="0"/>
      <w:divBdr>
        <w:top w:val="none" w:sz="0" w:space="0" w:color="auto"/>
        <w:left w:val="none" w:sz="0" w:space="0" w:color="auto"/>
        <w:bottom w:val="none" w:sz="0" w:space="0" w:color="auto"/>
        <w:right w:val="none" w:sz="0" w:space="0" w:color="auto"/>
      </w:divBdr>
    </w:div>
    <w:div w:id="1636061467">
      <w:bodyDiv w:val="1"/>
      <w:marLeft w:val="0"/>
      <w:marRight w:val="0"/>
      <w:marTop w:val="0"/>
      <w:marBottom w:val="0"/>
      <w:divBdr>
        <w:top w:val="none" w:sz="0" w:space="0" w:color="auto"/>
        <w:left w:val="none" w:sz="0" w:space="0" w:color="auto"/>
        <w:bottom w:val="none" w:sz="0" w:space="0" w:color="auto"/>
        <w:right w:val="none" w:sz="0" w:space="0" w:color="auto"/>
      </w:divBdr>
    </w:div>
    <w:div w:id="1637107049">
      <w:bodyDiv w:val="1"/>
      <w:marLeft w:val="0"/>
      <w:marRight w:val="0"/>
      <w:marTop w:val="0"/>
      <w:marBottom w:val="0"/>
      <w:divBdr>
        <w:top w:val="none" w:sz="0" w:space="0" w:color="auto"/>
        <w:left w:val="none" w:sz="0" w:space="0" w:color="auto"/>
        <w:bottom w:val="none" w:sz="0" w:space="0" w:color="auto"/>
        <w:right w:val="none" w:sz="0" w:space="0" w:color="auto"/>
      </w:divBdr>
    </w:div>
    <w:div w:id="1645085080">
      <w:bodyDiv w:val="1"/>
      <w:marLeft w:val="0"/>
      <w:marRight w:val="0"/>
      <w:marTop w:val="0"/>
      <w:marBottom w:val="0"/>
      <w:divBdr>
        <w:top w:val="none" w:sz="0" w:space="0" w:color="auto"/>
        <w:left w:val="none" w:sz="0" w:space="0" w:color="auto"/>
        <w:bottom w:val="none" w:sz="0" w:space="0" w:color="auto"/>
        <w:right w:val="none" w:sz="0" w:space="0" w:color="auto"/>
      </w:divBdr>
    </w:div>
    <w:div w:id="1648780367">
      <w:bodyDiv w:val="1"/>
      <w:marLeft w:val="0"/>
      <w:marRight w:val="0"/>
      <w:marTop w:val="0"/>
      <w:marBottom w:val="0"/>
      <w:divBdr>
        <w:top w:val="none" w:sz="0" w:space="0" w:color="auto"/>
        <w:left w:val="none" w:sz="0" w:space="0" w:color="auto"/>
        <w:bottom w:val="none" w:sz="0" w:space="0" w:color="auto"/>
        <w:right w:val="none" w:sz="0" w:space="0" w:color="auto"/>
      </w:divBdr>
    </w:div>
    <w:div w:id="1669211906">
      <w:bodyDiv w:val="1"/>
      <w:marLeft w:val="0"/>
      <w:marRight w:val="0"/>
      <w:marTop w:val="0"/>
      <w:marBottom w:val="0"/>
      <w:divBdr>
        <w:top w:val="none" w:sz="0" w:space="0" w:color="auto"/>
        <w:left w:val="none" w:sz="0" w:space="0" w:color="auto"/>
        <w:bottom w:val="none" w:sz="0" w:space="0" w:color="auto"/>
        <w:right w:val="none" w:sz="0" w:space="0" w:color="auto"/>
      </w:divBdr>
    </w:div>
    <w:div w:id="1685208061">
      <w:bodyDiv w:val="1"/>
      <w:marLeft w:val="0"/>
      <w:marRight w:val="0"/>
      <w:marTop w:val="0"/>
      <w:marBottom w:val="0"/>
      <w:divBdr>
        <w:top w:val="none" w:sz="0" w:space="0" w:color="auto"/>
        <w:left w:val="none" w:sz="0" w:space="0" w:color="auto"/>
        <w:bottom w:val="none" w:sz="0" w:space="0" w:color="auto"/>
        <w:right w:val="none" w:sz="0" w:space="0" w:color="auto"/>
      </w:divBdr>
    </w:div>
    <w:div w:id="1694185710">
      <w:bodyDiv w:val="1"/>
      <w:marLeft w:val="0"/>
      <w:marRight w:val="0"/>
      <w:marTop w:val="0"/>
      <w:marBottom w:val="0"/>
      <w:divBdr>
        <w:top w:val="none" w:sz="0" w:space="0" w:color="auto"/>
        <w:left w:val="none" w:sz="0" w:space="0" w:color="auto"/>
        <w:bottom w:val="none" w:sz="0" w:space="0" w:color="auto"/>
        <w:right w:val="none" w:sz="0" w:space="0" w:color="auto"/>
      </w:divBdr>
    </w:div>
    <w:div w:id="1696298863">
      <w:bodyDiv w:val="1"/>
      <w:marLeft w:val="0"/>
      <w:marRight w:val="0"/>
      <w:marTop w:val="0"/>
      <w:marBottom w:val="0"/>
      <w:divBdr>
        <w:top w:val="none" w:sz="0" w:space="0" w:color="auto"/>
        <w:left w:val="none" w:sz="0" w:space="0" w:color="auto"/>
        <w:bottom w:val="none" w:sz="0" w:space="0" w:color="auto"/>
        <w:right w:val="none" w:sz="0" w:space="0" w:color="auto"/>
      </w:divBdr>
    </w:div>
    <w:div w:id="1704211274">
      <w:bodyDiv w:val="1"/>
      <w:marLeft w:val="0"/>
      <w:marRight w:val="0"/>
      <w:marTop w:val="0"/>
      <w:marBottom w:val="0"/>
      <w:divBdr>
        <w:top w:val="none" w:sz="0" w:space="0" w:color="auto"/>
        <w:left w:val="none" w:sz="0" w:space="0" w:color="auto"/>
        <w:bottom w:val="none" w:sz="0" w:space="0" w:color="auto"/>
        <w:right w:val="none" w:sz="0" w:space="0" w:color="auto"/>
      </w:divBdr>
    </w:div>
    <w:div w:id="1721325757">
      <w:bodyDiv w:val="1"/>
      <w:marLeft w:val="0"/>
      <w:marRight w:val="0"/>
      <w:marTop w:val="0"/>
      <w:marBottom w:val="0"/>
      <w:divBdr>
        <w:top w:val="none" w:sz="0" w:space="0" w:color="auto"/>
        <w:left w:val="none" w:sz="0" w:space="0" w:color="auto"/>
        <w:bottom w:val="none" w:sz="0" w:space="0" w:color="auto"/>
        <w:right w:val="none" w:sz="0" w:space="0" w:color="auto"/>
      </w:divBdr>
    </w:div>
    <w:div w:id="1762217142">
      <w:bodyDiv w:val="1"/>
      <w:marLeft w:val="0"/>
      <w:marRight w:val="0"/>
      <w:marTop w:val="0"/>
      <w:marBottom w:val="0"/>
      <w:divBdr>
        <w:top w:val="none" w:sz="0" w:space="0" w:color="auto"/>
        <w:left w:val="none" w:sz="0" w:space="0" w:color="auto"/>
        <w:bottom w:val="none" w:sz="0" w:space="0" w:color="auto"/>
        <w:right w:val="none" w:sz="0" w:space="0" w:color="auto"/>
      </w:divBdr>
    </w:div>
    <w:div w:id="1765295543">
      <w:bodyDiv w:val="1"/>
      <w:marLeft w:val="0"/>
      <w:marRight w:val="0"/>
      <w:marTop w:val="0"/>
      <w:marBottom w:val="0"/>
      <w:divBdr>
        <w:top w:val="none" w:sz="0" w:space="0" w:color="auto"/>
        <w:left w:val="none" w:sz="0" w:space="0" w:color="auto"/>
        <w:bottom w:val="none" w:sz="0" w:space="0" w:color="auto"/>
        <w:right w:val="none" w:sz="0" w:space="0" w:color="auto"/>
      </w:divBdr>
    </w:div>
    <w:div w:id="1766994138">
      <w:bodyDiv w:val="1"/>
      <w:marLeft w:val="0"/>
      <w:marRight w:val="0"/>
      <w:marTop w:val="0"/>
      <w:marBottom w:val="0"/>
      <w:divBdr>
        <w:top w:val="none" w:sz="0" w:space="0" w:color="auto"/>
        <w:left w:val="none" w:sz="0" w:space="0" w:color="auto"/>
        <w:bottom w:val="none" w:sz="0" w:space="0" w:color="auto"/>
        <w:right w:val="none" w:sz="0" w:space="0" w:color="auto"/>
      </w:divBdr>
    </w:div>
    <w:div w:id="1797288163">
      <w:bodyDiv w:val="1"/>
      <w:marLeft w:val="0"/>
      <w:marRight w:val="0"/>
      <w:marTop w:val="0"/>
      <w:marBottom w:val="0"/>
      <w:divBdr>
        <w:top w:val="none" w:sz="0" w:space="0" w:color="auto"/>
        <w:left w:val="none" w:sz="0" w:space="0" w:color="auto"/>
        <w:bottom w:val="none" w:sz="0" w:space="0" w:color="auto"/>
        <w:right w:val="none" w:sz="0" w:space="0" w:color="auto"/>
      </w:divBdr>
    </w:div>
    <w:div w:id="1799451342">
      <w:bodyDiv w:val="1"/>
      <w:marLeft w:val="0"/>
      <w:marRight w:val="0"/>
      <w:marTop w:val="0"/>
      <w:marBottom w:val="0"/>
      <w:divBdr>
        <w:top w:val="none" w:sz="0" w:space="0" w:color="auto"/>
        <w:left w:val="none" w:sz="0" w:space="0" w:color="auto"/>
        <w:bottom w:val="none" w:sz="0" w:space="0" w:color="auto"/>
        <w:right w:val="none" w:sz="0" w:space="0" w:color="auto"/>
      </w:divBdr>
    </w:div>
    <w:div w:id="1805585061">
      <w:bodyDiv w:val="1"/>
      <w:marLeft w:val="0"/>
      <w:marRight w:val="0"/>
      <w:marTop w:val="0"/>
      <w:marBottom w:val="0"/>
      <w:divBdr>
        <w:top w:val="none" w:sz="0" w:space="0" w:color="auto"/>
        <w:left w:val="none" w:sz="0" w:space="0" w:color="auto"/>
        <w:bottom w:val="none" w:sz="0" w:space="0" w:color="auto"/>
        <w:right w:val="none" w:sz="0" w:space="0" w:color="auto"/>
      </w:divBdr>
    </w:div>
    <w:div w:id="1809854742">
      <w:bodyDiv w:val="1"/>
      <w:marLeft w:val="0"/>
      <w:marRight w:val="0"/>
      <w:marTop w:val="0"/>
      <w:marBottom w:val="0"/>
      <w:divBdr>
        <w:top w:val="none" w:sz="0" w:space="0" w:color="auto"/>
        <w:left w:val="none" w:sz="0" w:space="0" w:color="auto"/>
        <w:bottom w:val="none" w:sz="0" w:space="0" w:color="auto"/>
        <w:right w:val="none" w:sz="0" w:space="0" w:color="auto"/>
      </w:divBdr>
    </w:div>
    <w:div w:id="1819803728">
      <w:bodyDiv w:val="1"/>
      <w:marLeft w:val="0"/>
      <w:marRight w:val="0"/>
      <w:marTop w:val="0"/>
      <w:marBottom w:val="0"/>
      <w:divBdr>
        <w:top w:val="none" w:sz="0" w:space="0" w:color="auto"/>
        <w:left w:val="none" w:sz="0" w:space="0" w:color="auto"/>
        <w:bottom w:val="none" w:sz="0" w:space="0" w:color="auto"/>
        <w:right w:val="none" w:sz="0" w:space="0" w:color="auto"/>
      </w:divBdr>
    </w:div>
    <w:div w:id="1830712606">
      <w:bodyDiv w:val="1"/>
      <w:marLeft w:val="0"/>
      <w:marRight w:val="0"/>
      <w:marTop w:val="0"/>
      <w:marBottom w:val="0"/>
      <w:divBdr>
        <w:top w:val="none" w:sz="0" w:space="0" w:color="auto"/>
        <w:left w:val="none" w:sz="0" w:space="0" w:color="auto"/>
        <w:bottom w:val="none" w:sz="0" w:space="0" w:color="auto"/>
        <w:right w:val="none" w:sz="0" w:space="0" w:color="auto"/>
      </w:divBdr>
    </w:div>
    <w:div w:id="1835992501">
      <w:bodyDiv w:val="1"/>
      <w:marLeft w:val="0"/>
      <w:marRight w:val="0"/>
      <w:marTop w:val="0"/>
      <w:marBottom w:val="0"/>
      <w:divBdr>
        <w:top w:val="none" w:sz="0" w:space="0" w:color="auto"/>
        <w:left w:val="none" w:sz="0" w:space="0" w:color="auto"/>
        <w:bottom w:val="none" w:sz="0" w:space="0" w:color="auto"/>
        <w:right w:val="none" w:sz="0" w:space="0" w:color="auto"/>
      </w:divBdr>
    </w:div>
    <w:div w:id="1836995607">
      <w:bodyDiv w:val="1"/>
      <w:marLeft w:val="0"/>
      <w:marRight w:val="0"/>
      <w:marTop w:val="0"/>
      <w:marBottom w:val="0"/>
      <w:divBdr>
        <w:top w:val="none" w:sz="0" w:space="0" w:color="auto"/>
        <w:left w:val="none" w:sz="0" w:space="0" w:color="auto"/>
        <w:bottom w:val="none" w:sz="0" w:space="0" w:color="auto"/>
        <w:right w:val="none" w:sz="0" w:space="0" w:color="auto"/>
      </w:divBdr>
    </w:div>
    <w:div w:id="1841773785">
      <w:bodyDiv w:val="1"/>
      <w:marLeft w:val="0"/>
      <w:marRight w:val="0"/>
      <w:marTop w:val="0"/>
      <w:marBottom w:val="0"/>
      <w:divBdr>
        <w:top w:val="none" w:sz="0" w:space="0" w:color="auto"/>
        <w:left w:val="none" w:sz="0" w:space="0" w:color="auto"/>
        <w:bottom w:val="none" w:sz="0" w:space="0" w:color="auto"/>
        <w:right w:val="none" w:sz="0" w:space="0" w:color="auto"/>
      </w:divBdr>
    </w:div>
    <w:div w:id="1847288363">
      <w:bodyDiv w:val="1"/>
      <w:marLeft w:val="0"/>
      <w:marRight w:val="0"/>
      <w:marTop w:val="0"/>
      <w:marBottom w:val="0"/>
      <w:divBdr>
        <w:top w:val="none" w:sz="0" w:space="0" w:color="auto"/>
        <w:left w:val="none" w:sz="0" w:space="0" w:color="auto"/>
        <w:bottom w:val="none" w:sz="0" w:space="0" w:color="auto"/>
        <w:right w:val="none" w:sz="0" w:space="0" w:color="auto"/>
      </w:divBdr>
    </w:div>
    <w:div w:id="1873886029">
      <w:bodyDiv w:val="1"/>
      <w:marLeft w:val="0"/>
      <w:marRight w:val="0"/>
      <w:marTop w:val="0"/>
      <w:marBottom w:val="0"/>
      <w:divBdr>
        <w:top w:val="none" w:sz="0" w:space="0" w:color="auto"/>
        <w:left w:val="none" w:sz="0" w:space="0" w:color="auto"/>
        <w:bottom w:val="none" w:sz="0" w:space="0" w:color="auto"/>
        <w:right w:val="none" w:sz="0" w:space="0" w:color="auto"/>
      </w:divBdr>
    </w:div>
    <w:div w:id="1874733018">
      <w:bodyDiv w:val="1"/>
      <w:marLeft w:val="0"/>
      <w:marRight w:val="0"/>
      <w:marTop w:val="0"/>
      <w:marBottom w:val="0"/>
      <w:divBdr>
        <w:top w:val="none" w:sz="0" w:space="0" w:color="auto"/>
        <w:left w:val="none" w:sz="0" w:space="0" w:color="auto"/>
        <w:bottom w:val="none" w:sz="0" w:space="0" w:color="auto"/>
        <w:right w:val="none" w:sz="0" w:space="0" w:color="auto"/>
      </w:divBdr>
    </w:div>
    <w:div w:id="1877766748">
      <w:bodyDiv w:val="1"/>
      <w:marLeft w:val="0"/>
      <w:marRight w:val="0"/>
      <w:marTop w:val="0"/>
      <w:marBottom w:val="0"/>
      <w:divBdr>
        <w:top w:val="none" w:sz="0" w:space="0" w:color="auto"/>
        <w:left w:val="none" w:sz="0" w:space="0" w:color="auto"/>
        <w:bottom w:val="none" w:sz="0" w:space="0" w:color="auto"/>
        <w:right w:val="none" w:sz="0" w:space="0" w:color="auto"/>
      </w:divBdr>
      <w:divsChild>
        <w:div w:id="1281037820">
          <w:marLeft w:val="0"/>
          <w:marRight w:val="0"/>
          <w:marTop w:val="0"/>
          <w:marBottom w:val="0"/>
          <w:divBdr>
            <w:top w:val="none" w:sz="0" w:space="0" w:color="auto"/>
            <w:left w:val="none" w:sz="0" w:space="0" w:color="auto"/>
            <w:bottom w:val="none" w:sz="0" w:space="0" w:color="auto"/>
            <w:right w:val="none" w:sz="0" w:space="0" w:color="auto"/>
          </w:divBdr>
        </w:div>
        <w:div w:id="2020737571">
          <w:marLeft w:val="0"/>
          <w:marRight w:val="0"/>
          <w:marTop w:val="0"/>
          <w:marBottom w:val="0"/>
          <w:divBdr>
            <w:top w:val="none" w:sz="0" w:space="0" w:color="auto"/>
            <w:left w:val="none" w:sz="0" w:space="0" w:color="auto"/>
            <w:bottom w:val="none" w:sz="0" w:space="0" w:color="auto"/>
            <w:right w:val="none" w:sz="0" w:space="0" w:color="auto"/>
          </w:divBdr>
        </w:div>
      </w:divsChild>
    </w:div>
    <w:div w:id="1904675707">
      <w:bodyDiv w:val="1"/>
      <w:marLeft w:val="0"/>
      <w:marRight w:val="0"/>
      <w:marTop w:val="0"/>
      <w:marBottom w:val="0"/>
      <w:divBdr>
        <w:top w:val="none" w:sz="0" w:space="0" w:color="auto"/>
        <w:left w:val="none" w:sz="0" w:space="0" w:color="auto"/>
        <w:bottom w:val="none" w:sz="0" w:space="0" w:color="auto"/>
        <w:right w:val="none" w:sz="0" w:space="0" w:color="auto"/>
      </w:divBdr>
    </w:div>
    <w:div w:id="1910268176">
      <w:bodyDiv w:val="1"/>
      <w:marLeft w:val="0"/>
      <w:marRight w:val="0"/>
      <w:marTop w:val="0"/>
      <w:marBottom w:val="0"/>
      <w:divBdr>
        <w:top w:val="none" w:sz="0" w:space="0" w:color="auto"/>
        <w:left w:val="none" w:sz="0" w:space="0" w:color="auto"/>
        <w:bottom w:val="none" w:sz="0" w:space="0" w:color="auto"/>
        <w:right w:val="none" w:sz="0" w:space="0" w:color="auto"/>
      </w:divBdr>
    </w:div>
    <w:div w:id="1929801854">
      <w:bodyDiv w:val="1"/>
      <w:marLeft w:val="0"/>
      <w:marRight w:val="0"/>
      <w:marTop w:val="0"/>
      <w:marBottom w:val="0"/>
      <w:divBdr>
        <w:top w:val="none" w:sz="0" w:space="0" w:color="auto"/>
        <w:left w:val="none" w:sz="0" w:space="0" w:color="auto"/>
        <w:bottom w:val="none" w:sz="0" w:space="0" w:color="auto"/>
        <w:right w:val="none" w:sz="0" w:space="0" w:color="auto"/>
      </w:divBdr>
    </w:div>
    <w:div w:id="1935354657">
      <w:bodyDiv w:val="1"/>
      <w:marLeft w:val="0"/>
      <w:marRight w:val="0"/>
      <w:marTop w:val="0"/>
      <w:marBottom w:val="0"/>
      <w:divBdr>
        <w:top w:val="none" w:sz="0" w:space="0" w:color="auto"/>
        <w:left w:val="none" w:sz="0" w:space="0" w:color="auto"/>
        <w:bottom w:val="none" w:sz="0" w:space="0" w:color="auto"/>
        <w:right w:val="none" w:sz="0" w:space="0" w:color="auto"/>
      </w:divBdr>
    </w:div>
    <w:div w:id="1938756136">
      <w:bodyDiv w:val="1"/>
      <w:marLeft w:val="0"/>
      <w:marRight w:val="0"/>
      <w:marTop w:val="0"/>
      <w:marBottom w:val="0"/>
      <w:divBdr>
        <w:top w:val="none" w:sz="0" w:space="0" w:color="auto"/>
        <w:left w:val="none" w:sz="0" w:space="0" w:color="auto"/>
        <w:bottom w:val="none" w:sz="0" w:space="0" w:color="auto"/>
        <w:right w:val="none" w:sz="0" w:space="0" w:color="auto"/>
      </w:divBdr>
    </w:div>
    <w:div w:id="1964192834">
      <w:bodyDiv w:val="1"/>
      <w:marLeft w:val="0"/>
      <w:marRight w:val="0"/>
      <w:marTop w:val="0"/>
      <w:marBottom w:val="0"/>
      <w:divBdr>
        <w:top w:val="none" w:sz="0" w:space="0" w:color="auto"/>
        <w:left w:val="none" w:sz="0" w:space="0" w:color="auto"/>
        <w:bottom w:val="none" w:sz="0" w:space="0" w:color="auto"/>
        <w:right w:val="none" w:sz="0" w:space="0" w:color="auto"/>
      </w:divBdr>
    </w:div>
    <w:div w:id="1971551303">
      <w:bodyDiv w:val="1"/>
      <w:marLeft w:val="0"/>
      <w:marRight w:val="0"/>
      <w:marTop w:val="0"/>
      <w:marBottom w:val="0"/>
      <w:divBdr>
        <w:top w:val="none" w:sz="0" w:space="0" w:color="auto"/>
        <w:left w:val="none" w:sz="0" w:space="0" w:color="auto"/>
        <w:bottom w:val="none" w:sz="0" w:space="0" w:color="auto"/>
        <w:right w:val="none" w:sz="0" w:space="0" w:color="auto"/>
      </w:divBdr>
    </w:div>
    <w:div w:id="1985693523">
      <w:bodyDiv w:val="1"/>
      <w:marLeft w:val="0"/>
      <w:marRight w:val="0"/>
      <w:marTop w:val="0"/>
      <w:marBottom w:val="0"/>
      <w:divBdr>
        <w:top w:val="none" w:sz="0" w:space="0" w:color="auto"/>
        <w:left w:val="none" w:sz="0" w:space="0" w:color="auto"/>
        <w:bottom w:val="none" w:sz="0" w:space="0" w:color="auto"/>
        <w:right w:val="none" w:sz="0" w:space="0" w:color="auto"/>
      </w:divBdr>
    </w:div>
    <w:div w:id="1987469869">
      <w:bodyDiv w:val="1"/>
      <w:marLeft w:val="0"/>
      <w:marRight w:val="0"/>
      <w:marTop w:val="0"/>
      <w:marBottom w:val="0"/>
      <w:divBdr>
        <w:top w:val="none" w:sz="0" w:space="0" w:color="auto"/>
        <w:left w:val="none" w:sz="0" w:space="0" w:color="auto"/>
        <w:bottom w:val="none" w:sz="0" w:space="0" w:color="auto"/>
        <w:right w:val="none" w:sz="0" w:space="0" w:color="auto"/>
      </w:divBdr>
    </w:div>
    <w:div w:id="1987582962">
      <w:bodyDiv w:val="1"/>
      <w:marLeft w:val="0"/>
      <w:marRight w:val="0"/>
      <w:marTop w:val="0"/>
      <w:marBottom w:val="0"/>
      <w:divBdr>
        <w:top w:val="none" w:sz="0" w:space="0" w:color="auto"/>
        <w:left w:val="none" w:sz="0" w:space="0" w:color="auto"/>
        <w:bottom w:val="none" w:sz="0" w:space="0" w:color="auto"/>
        <w:right w:val="none" w:sz="0" w:space="0" w:color="auto"/>
      </w:divBdr>
    </w:div>
    <w:div w:id="1998225270">
      <w:bodyDiv w:val="1"/>
      <w:marLeft w:val="0"/>
      <w:marRight w:val="0"/>
      <w:marTop w:val="0"/>
      <w:marBottom w:val="0"/>
      <w:divBdr>
        <w:top w:val="none" w:sz="0" w:space="0" w:color="auto"/>
        <w:left w:val="none" w:sz="0" w:space="0" w:color="auto"/>
        <w:bottom w:val="none" w:sz="0" w:space="0" w:color="auto"/>
        <w:right w:val="none" w:sz="0" w:space="0" w:color="auto"/>
      </w:divBdr>
    </w:div>
    <w:div w:id="2003778087">
      <w:bodyDiv w:val="1"/>
      <w:marLeft w:val="0"/>
      <w:marRight w:val="0"/>
      <w:marTop w:val="0"/>
      <w:marBottom w:val="0"/>
      <w:divBdr>
        <w:top w:val="none" w:sz="0" w:space="0" w:color="auto"/>
        <w:left w:val="none" w:sz="0" w:space="0" w:color="auto"/>
        <w:bottom w:val="none" w:sz="0" w:space="0" w:color="auto"/>
        <w:right w:val="none" w:sz="0" w:space="0" w:color="auto"/>
      </w:divBdr>
    </w:div>
    <w:div w:id="2005471549">
      <w:bodyDiv w:val="1"/>
      <w:marLeft w:val="0"/>
      <w:marRight w:val="0"/>
      <w:marTop w:val="0"/>
      <w:marBottom w:val="0"/>
      <w:divBdr>
        <w:top w:val="none" w:sz="0" w:space="0" w:color="auto"/>
        <w:left w:val="none" w:sz="0" w:space="0" w:color="auto"/>
        <w:bottom w:val="none" w:sz="0" w:space="0" w:color="auto"/>
        <w:right w:val="none" w:sz="0" w:space="0" w:color="auto"/>
      </w:divBdr>
    </w:div>
    <w:div w:id="2018920249">
      <w:bodyDiv w:val="1"/>
      <w:marLeft w:val="0"/>
      <w:marRight w:val="0"/>
      <w:marTop w:val="0"/>
      <w:marBottom w:val="0"/>
      <w:divBdr>
        <w:top w:val="none" w:sz="0" w:space="0" w:color="auto"/>
        <w:left w:val="none" w:sz="0" w:space="0" w:color="auto"/>
        <w:bottom w:val="none" w:sz="0" w:space="0" w:color="auto"/>
        <w:right w:val="none" w:sz="0" w:space="0" w:color="auto"/>
      </w:divBdr>
    </w:div>
    <w:div w:id="2019577996">
      <w:bodyDiv w:val="1"/>
      <w:marLeft w:val="0"/>
      <w:marRight w:val="0"/>
      <w:marTop w:val="0"/>
      <w:marBottom w:val="0"/>
      <w:divBdr>
        <w:top w:val="none" w:sz="0" w:space="0" w:color="auto"/>
        <w:left w:val="none" w:sz="0" w:space="0" w:color="auto"/>
        <w:bottom w:val="none" w:sz="0" w:space="0" w:color="auto"/>
        <w:right w:val="none" w:sz="0" w:space="0" w:color="auto"/>
      </w:divBdr>
    </w:div>
    <w:div w:id="2019651622">
      <w:bodyDiv w:val="1"/>
      <w:marLeft w:val="0"/>
      <w:marRight w:val="0"/>
      <w:marTop w:val="0"/>
      <w:marBottom w:val="0"/>
      <w:divBdr>
        <w:top w:val="none" w:sz="0" w:space="0" w:color="auto"/>
        <w:left w:val="none" w:sz="0" w:space="0" w:color="auto"/>
        <w:bottom w:val="none" w:sz="0" w:space="0" w:color="auto"/>
        <w:right w:val="none" w:sz="0" w:space="0" w:color="auto"/>
      </w:divBdr>
    </w:div>
    <w:div w:id="2020152237">
      <w:bodyDiv w:val="1"/>
      <w:marLeft w:val="0"/>
      <w:marRight w:val="0"/>
      <w:marTop w:val="0"/>
      <w:marBottom w:val="0"/>
      <w:divBdr>
        <w:top w:val="none" w:sz="0" w:space="0" w:color="auto"/>
        <w:left w:val="none" w:sz="0" w:space="0" w:color="auto"/>
        <w:bottom w:val="none" w:sz="0" w:space="0" w:color="auto"/>
        <w:right w:val="none" w:sz="0" w:space="0" w:color="auto"/>
      </w:divBdr>
    </w:div>
    <w:div w:id="2025476104">
      <w:bodyDiv w:val="1"/>
      <w:marLeft w:val="0"/>
      <w:marRight w:val="0"/>
      <w:marTop w:val="0"/>
      <w:marBottom w:val="0"/>
      <w:divBdr>
        <w:top w:val="none" w:sz="0" w:space="0" w:color="auto"/>
        <w:left w:val="none" w:sz="0" w:space="0" w:color="auto"/>
        <w:bottom w:val="none" w:sz="0" w:space="0" w:color="auto"/>
        <w:right w:val="none" w:sz="0" w:space="0" w:color="auto"/>
      </w:divBdr>
    </w:div>
    <w:div w:id="2028945337">
      <w:bodyDiv w:val="1"/>
      <w:marLeft w:val="0"/>
      <w:marRight w:val="0"/>
      <w:marTop w:val="0"/>
      <w:marBottom w:val="0"/>
      <w:divBdr>
        <w:top w:val="none" w:sz="0" w:space="0" w:color="auto"/>
        <w:left w:val="none" w:sz="0" w:space="0" w:color="auto"/>
        <w:bottom w:val="none" w:sz="0" w:space="0" w:color="auto"/>
        <w:right w:val="none" w:sz="0" w:space="0" w:color="auto"/>
      </w:divBdr>
    </w:div>
    <w:div w:id="2036610025">
      <w:bodyDiv w:val="1"/>
      <w:marLeft w:val="0"/>
      <w:marRight w:val="0"/>
      <w:marTop w:val="0"/>
      <w:marBottom w:val="0"/>
      <w:divBdr>
        <w:top w:val="none" w:sz="0" w:space="0" w:color="auto"/>
        <w:left w:val="none" w:sz="0" w:space="0" w:color="auto"/>
        <w:bottom w:val="none" w:sz="0" w:space="0" w:color="auto"/>
        <w:right w:val="none" w:sz="0" w:space="0" w:color="auto"/>
      </w:divBdr>
    </w:div>
    <w:div w:id="2038039962">
      <w:bodyDiv w:val="1"/>
      <w:marLeft w:val="0"/>
      <w:marRight w:val="0"/>
      <w:marTop w:val="0"/>
      <w:marBottom w:val="0"/>
      <w:divBdr>
        <w:top w:val="none" w:sz="0" w:space="0" w:color="auto"/>
        <w:left w:val="none" w:sz="0" w:space="0" w:color="auto"/>
        <w:bottom w:val="none" w:sz="0" w:space="0" w:color="auto"/>
        <w:right w:val="none" w:sz="0" w:space="0" w:color="auto"/>
      </w:divBdr>
    </w:div>
    <w:div w:id="2038725745">
      <w:bodyDiv w:val="1"/>
      <w:marLeft w:val="0"/>
      <w:marRight w:val="0"/>
      <w:marTop w:val="0"/>
      <w:marBottom w:val="0"/>
      <w:divBdr>
        <w:top w:val="none" w:sz="0" w:space="0" w:color="auto"/>
        <w:left w:val="none" w:sz="0" w:space="0" w:color="auto"/>
        <w:bottom w:val="none" w:sz="0" w:space="0" w:color="auto"/>
        <w:right w:val="none" w:sz="0" w:space="0" w:color="auto"/>
      </w:divBdr>
    </w:div>
    <w:div w:id="2054577333">
      <w:bodyDiv w:val="1"/>
      <w:marLeft w:val="0"/>
      <w:marRight w:val="0"/>
      <w:marTop w:val="0"/>
      <w:marBottom w:val="0"/>
      <w:divBdr>
        <w:top w:val="none" w:sz="0" w:space="0" w:color="auto"/>
        <w:left w:val="none" w:sz="0" w:space="0" w:color="auto"/>
        <w:bottom w:val="none" w:sz="0" w:space="0" w:color="auto"/>
        <w:right w:val="none" w:sz="0" w:space="0" w:color="auto"/>
      </w:divBdr>
    </w:div>
    <w:div w:id="2062828130">
      <w:bodyDiv w:val="1"/>
      <w:marLeft w:val="0"/>
      <w:marRight w:val="0"/>
      <w:marTop w:val="0"/>
      <w:marBottom w:val="0"/>
      <w:divBdr>
        <w:top w:val="none" w:sz="0" w:space="0" w:color="auto"/>
        <w:left w:val="none" w:sz="0" w:space="0" w:color="auto"/>
        <w:bottom w:val="none" w:sz="0" w:space="0" w:color="auto"/>
        <w:right w:val="none" w:sz="0" w:space="0" w:color="auto"/>
      </w:divBdr>
    </w:div>
    <w:div w:id="2069717676">
      <w:bodyDiv w:val="1"/>
      <w:marLeft w:val="0"/>
      <w:marRight w:val="0"/>
      <w:marTop w:val="0"/>
      <w:marBottom w:val="0"/>
      <w:divBdr>
        <w:top w:val="none" w:sz="0" w:space="0" w:color="auto"/>
        <w:left w:val="none" w:sz="0" w:space="0" w:color="auto"/>
        <w:bottom w:val="none" w:sz="0" w:space="0" w:color="auto"/>
        <w:right w:val="none" w:sz="0" w:space="0" w:color="auto"/>
      </w:divBdr>
    </w:div>
    <w:div w:id="2074162645">
      <w:bodyDiv w:val="1"/>
      <w:marLeft w:val="0"/>
      <w:marRight w:val="0"/>
      <w:marTop w:val="0"/>
      <w:marBottom w:val="0"/>
      <w:divBdr>
        <w:top w:val="none" w:sz="0" w:space="0" w:color="auto"/>
        <w:left w:val="none" w:sz="0" w:space="0" w:color="auto"/>
        <w:bottom w:val="none" w:sz="0" w:space="0" w:color="auto"/>
        <w:right w:val="none" w:sz="0" w:space="0" w:color="auto"/>
      </w:divBdr>
    </w:div>
    <w:div w:id="2077387891">
      <w:bodyDiv w:val="1"/>
      <w:marLeft w:val="0"/>
      <w:marRight w:val="0"/>
      <w:marTop w:val="0"/>
      <w:marBottom w:val="0"/>
      <w:divBdr>
        <w:top w:val="none" w:sz="0" w:space="0" w:color="auto"/>
        <w:left w:val="none" w:sz="0" w:space="0" w:color="auto"/>
        <w:bottom w:val="none" w:sz="0" w:space="0" w:color="auto"/>
        <w:right w:val="none" w:sz="0" w:space="0" w:color="auto"/>
      </w:divBdr>
    </w:div>
    <w:div w:id="2078045695">
      <w:bodyDiv w:val="1"/>
      <w:marLeft w:val="0"/>
      <w:marRight w:val="0"/>
      <w:marTop w:val="0"/>
      <w:marBottom w:val="0"/>
      <w:divBdr>
        <w:top w:val="none" w:sz="0" w:space="0" w:color="auto"/>
        <w:left w:val="none" w:sz="0" w:space="0" w:color="auto"/>
        <w:bottom w:val="none" w:sz="0" w:space="0" w:color="auto"/>
        <w:right w:val="none" w:sz="0" w:space="0" w:color="auto"/>
      </w:divBdr>
    </w:div>
    <w:div w:id="2083746178">
      <w:bodyDiv w:val="1"/>
      <w:marLeft w:val="0"/>
      <w:marRight w:val="0"/>
      <w:marTop w:val="0"/>
      <w:marBottom w:val="0"/>
      <w:divBdr>
        <w:top w:val="none" w:sz="0" w:space="0" w:color="auto"/>
        <w:left w:val="none" w:sz="0" w:space="0" w:color="auto"/>
        <w:bottom w:val="none" w:sz="0" w:space="0" w:color="auto"/>
        <w:right w:val="none" w:sz="0" w:space="0" w:color="auto"/>
      </w:divBdr>
    </w:div>
    <w:div w:id="2119400975">
      <w:bodyDiv w:val="1"/>
      <w:marLeft w:val="0"/>
      <w:marRight w:val="0"/>
      <w:marTop w:val="0"/>
      <w:marBottom w:val="0"/>
      <w:divBdr>
        <w:top w:val="none" w:sz="0" w:space="0" w:color="auto"/>
        <w:left w:val="none" w:sz="0" w:space="0" w:color="auto"/>
        <w:bottom w:val="none" w:sz="0" w:space="0" w:color="auto"/>
        <w:right w:val="none" w:sz="0" w:space="0" w:color="auto"/>
      </w:divBdr>
    </w:div>
    <w:div w:id="21438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598A7-7CB3-460C-A10D-86F91569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28</Pages>
  <Words>15232</Words>
  <Characters>86824</Characters>
  <Application>Microsoft Office Word</Application>
  <DocSecurity>0</DocSecurity>
  <Lines>723</Lines>
  <Paragraphs>203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Korkin Igor</dc:creator>
  <cp:lastModifiedBy>Korkin Igor</cp:lastModifiedBy>
  <cp:revision>401</cp:revision>
  <cp:lastPrinted>2016-02-25T22:50:00Z</cp:lastPrinted>
  <dcterms:created xsi:type="dcterms:W3CDTF">2015-01-23T18:50:00Z</dcterms:created>
  <dcterms:modified xsi:type="dcterms:W3CDTF">2016-04-05T11:06:00Z</dcterms:modified>
</cp:coreProperties>
</file>