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3C84" w:rsidRDefault="0042653E" w:rsidP="00283C84">
      <w:pPr>
        <w:jc w:val="center"/>
        <w:rPr>
          <w:b/>
          <w:sz w:val="32"/>
        </w:rPr>
      </w:pPr>
      <w:r w:rsidRPr="008E10B1">
        <w:rPr>
          <w:b/>
          <w:sz w:val="32"/>
        </w:rPr>
        <w:t xml:space="preserve">Hypervisor-Based Active Data Protection for Integrity and Confidentiality </w:t>
      </w:r>
      <w:r w:rsidR="00336856" w:rsidRPr="008E10B1">
        <w:rPr>
          <w:b/>
          <w:sz w:val="32"/>
        </w:rPr>
        <w:t>of</w:t>
      </w:r>
      <w:r w:rsidRPr="008E10B1">
        <w:rPr>
          <w:b/>
          <w:sz w:val="32"/>
        </w:rPr>
        <w:t xml:space="preserve"> </w:t>
      </w:r>
      <w:r w:rsidR="004D5365">
        <w:rPr>
          <w:b/>
          <w:sz w:val="32"/>
        </w:rPr>
        <w:br/>
      </w:r>
      <w:r w:rsidRPr="008E10B1">
        <w:rPr>
          <w:b/>
          <w:sz w:val="32"/>
        </w:rPr>
        <w:t>Dynamically Allocated Memory in Windows Kernel</w:t>
      </w:r>
    </w:p>
    <w:tbl>
      <w:tblPr>
        <w:tblStyle w:val="TableGrid"/>
        <w:tblW w:w="5000" w:type="pct"/>
        <w:tblLook w:val="04A0" w:firstRow="1" w:lastRow="0" w:firstColumn="1" w:lastColumn="0" w:noHBand="0" w:noVBand="1"/>
      </w:tblPr>
      <w:tblGrid>
        <w:gridCol w:w="12278"/>
        <w:gridCol w:w="2112"/>
      </w:tblGrid>
      <w:tr w:rsidR="00C8139B" w:rsidTr="0046708A">
        <w:tc>
          <w:tcPr>
            <w:tcW w:w="4314" w:type="pct"/>
          </w:tcPr>
          <w:p w:rsidR="00152071" w:rsidRPr="00152071" w:rsidRDefault="00152071" w:rsidP="00152071">
            <w:pPr>
              <w:jc w:val="both"/>
              <w:rPr>
                <w:rFonts w:eastAsia="Calibri"/>
                <w:b/>
                <w:szCs w:val="28"/>
              </w:rPr>
            </w:pPr>
            <w:r w:rsidRPr="00152071">
              <w:rPr>
                <w:rFonts w:eastAsia="Calibri"/>
                <w:b/>
                <w:szCs w:val="28"/>
              </w:rPr>
              <w:t>Slide </w:t>
            </w:r>
            <w:r w:rsidRPr="00152071">
              <w:rPr>
                <w:rFonts w:eastAsia="Calibri"/>
                <w:b/>
                <w:szCs w:val="28"/>
                <w:lang w:val="ru-RU"/>
              </w:rPr>
              <w:fldChar w:fldCharType="begin"/>
            </w:r>
            <w:r w:rsidRPr="00152071">
              <w:rPr>
                <w:rFonts w:eastAsia="Calibri"/>
                <w:b/>
                <w:szCs w:val="28"/>
              </w:rPr>
              <w:instrText xml:space="preserve"> SEQ </w:instrText>
            </w:r>
            <w:r w:rsidRPr="00152071">
              <w:rPr>
                <w:rFonts w:eastAsia="Calibri"/>
                <w:b/>
                <w:szCs w:val="28"/>
                <w:lang w:val="ru-RU"/>
              </w:rPr>
              <w:instrText>Рисунок</w:instrText>
            </w:r>
            <w:r w:rsidRPr="00152071">
              <w:rPr>
                <w:rFonts w:eastAsia="Calibri"/>
                <w:b/>
                <w:szCs w:val="28"/>
              </w:rPr>
              <w:instrText xml:space="preserve"> \* ARABIC </w:instrText>
            </w:r>
            <w:r w:rsidRPr="00152071">
              <w:rPr>
                <w:rFonts w:eastAsia="Calibri"/>
                <w:b/>
                <w:szCs w:val="28"/>
                <w:lang w:val="ru-RU"/>
              </w:rPr>
              <w:fldChar w:fldCharType="separate"/>
            </w:r>
            <w:r w:rsidR="00CD3D78">
              <w:rPr>
                <w:rFonts w:eastAsia="Calibri"/>
                <w:b/>
                <w:noProof/>
                <w:szCs w:val="28"/>
              </w:rPr>
              <w:t>1</w:t>
            </w:r>
            <w:r w:rsidRPr="00152071">
              <w:rPr>
                <w:rFonts w:eastAsia="Calibri"/>
                <w:b/>
                <w:szCs w:val="28"/>
                <w:lang w:val="ru-RU"/>
              </w:rPr>
              <w:fldChar w:fldCharType="end"/>
            </w:r>
            <w:r w:rsidRPr="00152071">
              <w:rPr>
                <w:rFonts w:eastAsia="Calibri"/>
                <w:b/>
                <w:szCs w:val="28"/>
              </w:rPr>
              <w:t> Hello</w:t>
            </w:r>
          </w:p>
          <w:p w:rsidR="00C8139B" w:rsidRDefault="00C8139B" w:rsidP="00942838">
            <w:r>
              <w:t xml:space="preserve">Hi! </w:t>
            </w:r>
            <w:proofErr w:type="gramStart"/>
            <w:r>
              <w:t>I’m</w:t>
            </w:r>
            <w:proofErr w:type="gramEnd"/>
            <w:r>
              <w:t xml:space="preserve"> Igor. Thanks for coming. This is my</w:t>
            </w:r>
            <w:r w:rsidR="00CA46EE">
              <w:t xml:space="preserve"> first time in Texas and </w:t>
            </w:r>
            <w:r w:rsidR="00EB6FAD">
              <w:t>my</w:t>
            </w:r>
            <w:r>
              <w:t xml:space="preserve"> 5</w:t>
            </w:r>
            <w:r w:rsidR="00942838" w:rsidRPr="00942838">
              <w:rPr>
                <w:vertAlign w:val="superscript"/>
              </w:rPr>
              <w:t>th</w:t>
            </w:r>
            <w:r w:rsidR="00942838">
              <w:t xml:space="preserve"> </w:t>
            </w:r>
            <w:r w:rsidR="0048628E">
              <w:t>talk</w:t>
            </w:r>
            <w:r>
              <w:t xml:space="preserve"> at </w:t>
            </w:r>
            <w:r w:rsidR="005C6D2C">
              <w:t xml:space="preserve">the </w:t>
            </w:r>
            <w:r w:rsidR="005C6D2C" w:rsidRPr="005C6D2C">
              <w:t>ADFSL Conference</w:t>
            </w:r>
            <w:r w:rsidR="00D63556">
              <w:t xml:space="preserve">. </w:t>
            </w:r>
          </w:p>
        </w:tc>
        <w:tc>
          <w:tcPr>
            <w:tcW w:w="686" w:type="pct"/>
            <w:vAlign w:val="center"/>
          </w:tcPr>
          <w:p w:rsidR="00C8139B" w:rsidRDefault="00C8139B" w:rsidP="000F23E2">
            <w:pPr>
              <w:jc w:val="center"/>
            </w:pPr>
          </w:p>
        </w:tc>
      </w:tr>
      <w:tr w:rsidR="00C66E96" w:rsidTr="0046708A">
        <w:tc>
          <w:tcPr>
            <w:tcW w:w="4314" w:type="pct"/>
          </w:tcPr>
          <w:p w:rsidR="006F39A9" w:rsidRPr="00152071" w:rsidRDefault="006F39A9" w:rsidP="006F39A9">
            <w:pPr>
              <w:jc w:val="both"/>
              <w:rPr>
                <w:rFonts w:eastAsia="Calibri"/>
                <w:b/>
                <w:szCs w:val="28"/>
              </w:rPr>
            </w:pPr>
            <w:r w:rsidRPr="00152071">
              <w:rPr>
                <w:rFonts w:eastAsia="Calibri"/>
                <w:b/>
                <w:szCs w:val="28"/>
              </w:rPr>
              <w:t>Slide </w:t>
            </w:r>
            <w:r>
              <w:rPr>
                <w:rFonts w:eastAsia="Calibri"/>
                <w:b/>
                <w:szCs w:val="28"/>
              </w:rPr>
              <w:t>1</w:t>
            </w:r>
            <w:r w:rsidRPr="00152071">
              <w:rPr>
                <w:rFonts w:eastAsia="Calibri"/>
                <w:b/>
                <w:szCs w:val="28"/>
              </w:rPr>
              <w:t> Hello</w:t>
            </w:r>
          </w:p>
          <w:p w:rsidR="00C66E96" w:rsidRPr="00152071" w:rsidRDefault="00C66E96" w:rsidP="00152071">
            <w:pPr>
              <w:jc w:val="both"/>
              <w:rPr>
                <w:rFonts w:eastAsia="Calibri"/>
                <w:b/>
                <w:szCs w:val="28"/>
              </w:rPr>
            </w:pPr>
            <w:proofErr w:type="gramStart"/>
            <w:r>
              <w:t>And</w:t>
            </w:r>
            <w:proofErr w:type="gramEnd"/>
            <w:r>
              <w:t xml:space="preserve"> today I’ll tell you about my new project, which can protect allocated data.</w:t>
            </w:r>
          </w:p>
        </w:tc>
        <w:tc>
          <w:tcPr>
            <w:tcW w:w="686" w:type="pct"/>
            <w:vAlign w:val="center"/>
          </w:tcPr>
          <w:p w:rsidR="00C66E96" w:rsidRDefault="00C66E96" w:rsidP="000F23E2">
            <w:pPr>
              <w:jc w:val="center"/>
              <w:rPr>
                <w:noProof/>
              </w:rPr>
            </w:pPr>
            <w:r>
              <w:rPr>
                <w:noProof/>
              </w:rPr>
              <w:drawing>
                <wp:inline distT="0" distB="0" distL="0" distR="0" wp14:anchorId="2FEDBE1C" wp14:editId="4EA2FD08">
                  <wp:extent cx="914400" cy="5143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14400" cy="514350"/>
                          </a:xfrm>
                          <a:prstGeom prst="rect">
                            <a:avLst/>
                          </a:prstGeom>
                          <a:ln w="3175">
                            <a:solidFill>
                              <a:schemeClr val="tx1"/>
                            </a:solidFill>
                          </a:ln>
                        </pic:spPr>
                      </pic:pic>
                    </a:graphicData>
                  </a:graphic>
                </wp:inline>
              </w:drawing>
            </w:r>
          </w:p>
        </w:tc>
      </w:tr>
      <w:tr w:rsidR="00C8139B" w:rsidTr="0046708A">
        <w:tc>
          <w:tcPr>
            <w:tcW w:w="4314" w:type="pct"/>
          </w:tcPr>
          <w:p w:rsidR="00152071" w:rsidRPr="00152071" w:rsidRDefault="00152071" w:rsidP="00152071">
            <w:pPr>
              <w:jc w:val="both"/>
              <w:rPr>
                <w:rFonts w:eastAsia="Calibri"/>
                <w:b/>
                <w:szCs w:val="28"/>
              </w:rPr>
            </w:pPr>
            <w:r w:rsidRPr="00152071">
              <w:rPr>
                <w:rFonts w:eastAsia="Calibri"/>
                <w:b/>
                <w:szCs w:val="28"/>
              </w:rPr>
              <w:t>Slide </w:t>
            </w:r>
            <w:r w:rsidRPr="00152071">
              <w:rPr>
                <w:rFonts w:eastAsia="Calibri"/>
                <w:b/>
                <w:szCs w:val="28"/>
                <w:lang w:val="ru-RU"/>
              </w:rPr>
              <w:fldChar w:fldCharType="begin"/>
            </w:r>
            <w:r w:rsidRPr="00152071">
              <w:rPr>
                <w:rFonts w:eastAsia="Calibri"/>
                <w:b/>
                <w:szCs w:val="28"/>
              </w:rPr>
              <w:instrText xml:space="preserve"> SEQ </w:instrText>
            </w:r>
            <w:r w:rsidRPr="00152071">
              <w:rPr>
                <w:rFonts w:eastAsia="Calibri"/>
                <w:b/>
                <w:szCs w:val="28"/>
                <w:lang w:val="ru-RU"/>
              </w:rPr>
              <w:instrText>Рисунок</w:instrText>
            </w:r>
            <w:r w:rsidRPr="00152071">
              <w:rPr>
                <w:rFonts w:eastAsia="Calibri"/>
                <w:b/>
                <w:szCs w:val="28"/>
              </w:rPr>
              <w:instrText xml:space="preserve"> \* ARABIC </w:instrText>
            </w:r>
            <w:r w:rsidRPr="00152071">
              <w:rPr>
                <w:rFonts w:eastAsia="Calibri"/>
                <w:b/>
                <w:szCs w:val="28"/>
                <w:lang w:val="ru-RU"/>
              </w:rPr>
              <w:fldChar w:fldCharType="separate"/>
            </w:r>
            <w:r w:rsidR="00CD3D78">
              <w:rPr>
                <w:rFonts w:eastAsia="Calibri"/>
                <w:b/>
                <w:noProof/>
                <w:szCs w:val="28"/>
              </w:rPr>
              <w:t>2</w:t>
            </w:r>
            <w:r w:rsidRPr="00152071">
              <w:rPr>
                <w:rFonts w:eastAsia="Calibri"/>
                <w:b/>
                <w:szCs w:val="28"/>
              </w:rPr>
              <w:fldChar w:fldCharType="end"/>
            </w:r>
            <w:r w:rsidRPr="00152071">
              <w:rPr>
                <w:rFonts w:eastAsia="Calibri"/>
                <w:b/>
                <w:szCs w:val="28"/>
              </w:rPr>
              <w:t xml:space="preserve"> “Why </w:t>
            </w:r>
            <w:r w:rsidR="00530D47">
              <w:rPr>
                <w:rFonts w:eastAsia="Calibri"/>
                <w:b/>
                <w:szCs w:val="28"/>
              </w:rPr>
              <w:t xml:space="preserve">do we </w:t>
            </w:r>
            <w:r w:rsidRPr="00152071">
              <w:rPr>
                <w:rFonts w:eastAsia="Calibri"/>
                <w:b/>
                <w:szCs w:val="28"/>
              </w:rPr>
              <w:t xml:space="preserve">focus on the dynamically allocated data in Windows kernel” </w:t>
            </w:r>
          </w:p>
          <w:p w:rsidR="00C8139B" w:rsidRDefault="009B2A8B" w:rsidP="00BF7DF0">
            <w:proofErr w:type="gramStart"/>
            <w:r>
              <w:t>First of all</w:t>
            </w:r>
            <w:proofErr w:type="gramEnd"/>
            <w:r w:rsidR="00C8139B">
              <w:t xml:space="preserve">, what </w:t>
            </w:r>
            <w:r w:rsidR="00BF7DF0" w:rsidRPr="00CA2FC3">
              <w:rPr>
                <w:u w:val="single"/>
              </w:rPr>
              <w:t>is</w:t>
            </w:r>
            <w:r w:rsidR="00C8139B">
              <w:t xml:space="preserve"> </w:t>
            </w:r>
            <w:r w:rsidR="00C55F91">
              <w:t>a</w:t>
            </w:r>
            <w:r w:rsidR="00C8139B">
              <w:t xml:space="preserve"> dynamically allocated data, and </w:t>
            </w:r>
            <w:r w:rsidR="00C8139B" w:rsidRPr="00CC096A">
              <w:rPr>
                <w:u w:val="single"/>
              </w:rPr>
              <w:t>why</w:t>
            </w:r>
            <w:r w:rsidR="00C8139B">
              <w:t xml:space="preserve"> we need to </w:t>
            </w:r>
            <w:r w:rsidR="00C8139B" w:rsidRPr="00CC096A">
              <w:rPr>
                <w:u w:val="single"/>
              </w:rPr>
              <w:t>bother</w:t>
            </w:r>
            <w:r w:rsidR="00C8139B">
              <w:t xml:space="preserve"> about it.</w:t>
            </w:r>
            <w:r w:rsidR="00971A31">
              <w:t xml:space="preserve"> </w:t>
            </w:r>
          </w:p>
        </w:tc>
        <w:tc>
          <w:tcPr>
            <w:tcW w:w="686" w:type="pct"/>
            <w:vAlign w:val="center"/>
          </w:tcPr>
          <w:p w:rsidR="004E63D7" w:rsidRDefault="00834FAF" w:rsidP="00CA2FC3">
            <w:pPr>
              <w:jc w:val="center"/>
            </w:pPr>
            <w:r>
              <w:rPr>
                <w:noProof/>
              </w:rPr>
              <w:drawing>
                <wp:inline distT="0" distB="0" distL="0" distR="0" wp14:anchorId="40A54F6D" wp14:editId="20E4EA62">
                  <wp:extent cx="914400" cy="51435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14400" cy="514350"/>
                          </a:xfrm>
                          <a:prstGeom prst="rect">
                            <a:avLst/>
                          </a:prstGeom>
                          <a:ln w="3175">
                            <a:solidFill>
                              <a:schemeClr val="tx1"/>
                            </a:solidFill>
                          </a:ln>
                        </pic:spPr>
                      </pic:pic>
                    </a:graphicData>
                  </a:graphic>
                </wp:inline>
              </w:drawing>
            </w:r>
          </w:p>
        </w:tc>
      </w:tr>
      <w:tr w:rsidR="00C8139B" w:rsidTr="0046708A">
        <w:tc>
          <w:tcPr>
            <w:tcW w:w="4314" w:type="pct"/>
          </w:tcPr>
          <w:p w:rsidR="004E63D7" w:rsidRPr="00185101" w:rsidRDefault="004E63D7" w:rsidP="004E63D7">
            <w:pPr>
              <w:rPr>
                <w:b/>
              </w:rPr>
            </w:pPr>
            <w:r w:rsidRPr="00152071">
              <w:rPr>
                <w:rFonts w:eastAsia="Calibri"/>
                <w:b/>
                <w:szCs w:val="28"/>
              </w:rPr>
              <w:t>Slide </w:t>
            </w:r>
            <w:r w:rsidRPr="00152071">
              <w:rPr>
                <w:rFonts w:eastAsia="Calibri"/>
                <w:b/>
                <w:szCs w:val="28"/>
                <w:lang w:val="ru-RU"/>
              </w:rPr>
              <w:fldChar w:fldCharType="begin"/>
            </w:r>
            <w:r w:rsidRPr="00152071">
              <w:rPr>
                <w:rFonts w:eastAsia="Calibri"/>
                <w:b/>
                <w:szCs w:val="28"/>
              </w:rPr>
              <w:instrText xml:space="preserve"> SEQ </w:instrText>
            </w:r>
            <w:r w:rsidRPr="00152071">
              <w:rPr>
                <w:rFonts w:eastAsia="Calibri"/>
                <w:b/>
                <w:szCs w:val="28"/>
                <w:lang w:val="ru-RU"/>
              </w:rPr>
              <w:instrText>Рисунок</w:instrText>
            </w:r>
            <w:r w:rsidRPr="00152071">
              <w:rPr>
                <w:rFonts w:eastAsia="Calibri"/>
                <w:b/>
                <w:szCs w:val="28"/>
              </w:rPr>
              <w:instrText xml:space="preserve"> \* ARABIC </w:instrText>
            </w:r>
            <w:r w:rsidRPr="00152071">
              <w:rPr>
                <w:rFonts w:eastAsia="Calibri"/>
                <w:b/>
                <w:szCs w:val="28"/>
                <w:lang w:val="ru-RU"/>
              </w:rPr>
              <w:fldChar w:fldCharType="separate"/>
            </w:r>
            <w:r w:rsidR="00CD3D78">
              <w:rPr>
                <w:rFonts w:eastAsia="Calibri"/>
                <w:b/>
                <w:noProof/>
                <w:szCs w:val="28"/>
              </w:rPr>
              <w:t>3</w:t>
            </w:r>
            <w:r w:rsidRPr="00152071">
              <w:rPr>
                <w:rFonts w:eastAsia="Calibri"/>
                <w:b/>
                <w:szCs w:val="28"/>
              </w:rPr>
              <w:fldChar w:fldCharType="end"/>
            </w:r>
            <w:r w:rsidRPr="00185101">
              <w:rPr>
                <w:b/>
              </w:rPr>
              <w:t xml:space="preserve"> “</w:t>
            </w:r>
            <w:r w:rsidR="00530D47" w:rsidRPr="004E63D7">
              <w:rPr>
                <w:b/>
              </w:rPr>
              <w:t xml:space="preserve">Dynamically </w:t>
            </w:r>
            <w:r w:rsidRPr="004E63D7">
              <w:rPr>
                <w:b/>
              </w:rPr>
              <w:t>allocated data in Windows kernel</w:t>
            </w:r>
            <w:r w:rsidRPr="00185101">
              <w:rPr>
                <w:b/>
              </w:rPr>
              <w:t>”</w:t>
            </w:r>
          </w:p>
          <w:p w:rsidR="00C8139B" w:rsidRDefault="004E63D7" w:rsidP="00796AE4">
            <w:r>
              <w:t>Every time when driver</w:t>
            </w:r>
            <w:r w:rsidR="00431C73">
              <w:t>s</w:t>
            </w:r>
            <w:r>
              <w:t xml:space="preserve"> “</w:t>
            </w:r>
            <w:r w:rsidRPr="006C30B0">
              <w:t>make</w:t>
            </w:r>
            <w:r>
              <w:t xml:space="preserve"> </w:t>
            </w:r>
            <w:r w:rsidRPr="006C30B0">
              <w:t>space</w:t>
            </w:r>
            <w:r>
              <w:t>”</w:t>
            </w:r>
            <w:r w:rsidRPr="006C30B0">
              <w:t xml:space="preserve"> </w:t>
            </w:r>
            <w:r w:rsidRPr="00AB7B1B">
              <w:t xml:space="preserve">for the storage of data </w:t>
            </w:r>
            <w:r>
              <w:t xml:space="preserve">they call </w:t>
            </w:r>
            <w:r w:rsidR="00EE3EEA">
              <w:t>the</w:t>
            </w:r>
            <w:r>
              <w:t xml:space="preserve"> function </w:t>
            </w:r>
            <w:proofErr w:type="spellStart"/>
            <w:r>
              <w:t>ExAllocatePoolWithTag</w:t>
            </w:r>
            <w:proofErr w:type="spellEnd"/>
            <w:r>
              <w:t xml:space="preserve">. As a result, memory chunks with specified sizes </w:t>
            </w:r>
            <w:r w:rsidR="00F1752E">
              <w:t>are</w:t>
            </w:r>
            <w:r>
              <w:t xml:space="preserve"> </w:t>
            </w:r>
            <w:r w:rsidRPr="00B2677E">
              <w:t>allocate</w:t>
            </w:r>
            <w:r>
              <w:t>d</w:t>
            </w:r>
            <w:r w:rsidRPr="00B2677E">
              <w:t xml:space="preserve"> </w:t>
            </w:r>
            <w:r w:rsidRPr="000846A5">
              <w:t xml:space="preserve">"on the fly" during </w:t>
            </w:r>
            <w:r w:rsidR="00AD37EE">
              <w:t xml:space="preserve">drivers </w:t>
            </w:r>
            <w:r w:rsidRPr="000846A5">
              <w:t>run time</w:t>
            </w:r>
            <w:r>
              <w:t xml:space="preserve">. </w:t>
            </w:r>
            <w:r w:rsidR="00796AE4" w:rsidRPr="00EA62F0">
              <w:t>The dynamically allocated memory is very common in Windows Kernel.</w:t>
            </w:r>
            <w:r w:rsidR="00796AE4">
              <w:t xml:space="preserve"> </w:t>
            </w:r>
          </w:p>
        </w:tc>
        <w:tc>
          <w:tcPr>
            <w:tcW w:w="686" w:type="pct"/>
            <w:vAlign w:val="center"/>
          </w:tcPr>
          <w:p w:rsidR="00C8139B" w:rsidRDefault="004E63D7" w:rsidP="000F23E2">
            <w:pPr>
              <w:jc w:val="center"/>
            </w:pPr>
            <w:r>
              <w:rPr>
                <w:noProof/>
              </w:rPr>
              <w:drawing>
                <wp:inline distT="0" distB="0" distL="0" distR="0" wp14:anchorId="090066A8" wp14:editId="6F6EDF38">
                  <wp:extent cx="914400" cy="51435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14400" cy="514350"/>
                          </a:xfrm>
                          <a:prstGeom prst="rect">
                            <a:avLst/>
                          </a:prstGeom>
                          <a:ln w="6350">
                            <a:solidFill>
                              <a:schemeClr val="tx1"/>
                            </a:solidFill>
                          </a:ln>
                        </pic:spPr>
                      </pic:pic>
                    </a:graphicData>
                  </a:graphic>
                </wp:inline>
              </w:drawing>
            </w:r>
          </w:p>
        </w:tc>
      </w:tr>
      <w:tr w:rsidR="004E63D7" w:rsidTr="0046708A">
        <w:tc>
          <w:tcPr>
            <w:tcW w:w="4314" w:type="pct"/>
          </w:tcPr>
          <w:p w:rsidR="004E63D7" w:rsidRPr="00185101" w:rsidRDefault="004E63D7" w:rsidP="004E63D7">
            <w:pPr>
              <w:rPr>
                <w:b/>
              </w:rPr>
            </w:pPr>
            <w:r w:rsidRPr="00152071">
              <w:rPr>
                <w:rFonts w:eastAsia="Calibri"/>
                <w:b/>
                <w:szCs w:val="28"/>
              </w:rPr>
              <w:t>Slide </w:t>
            </w:r>
            <w:r w:rsidRPr="00152071">
              <w:rPr>
                <w:rFonts w:eastAsia="Calibri"/>
                <w:b/>
                <w:szCs w:val="28"/>
                <w:lang w:val="ru-RU"/>
              </w:rPr>
              <w:fldChar w:fldCharType="begin"/>
            </w:r>
            <w:r w:rsidRPr="00152071">
              <w:rPr>
                <w:rFonts w:eastAsia="Calibri"/>
                <w:b/>
                <w:szCs w:val="28"/>
              </w:rPr>
              <w:instrText xml:space="preserve"> SEQ </w:instrText>
            </w:r>
            <w:r w:rsidRPr="00152071">
              <w:rPr>
                <w:rFonts w:eastAsia="Calibri"/>
                <w:b/>
                <w:szCs w:val="28"/>
                <w:lang w:val="ru-RU"/>
              </w:rPr>
              <w:instrText>Рисунок</w:instrText>
            </w:r>
            <w:r w:rsidRPr="00152071">
              <w:rPr>
                <w:rFonts w:eastAsia="Calibri"/>
                <w:b/>
                <w:szCs w:val="28"/>
              </w:rPr>
              <w:instrText xml:space="preserve"> \* ARABIC </w:instrText>
            </w:r>
            <w:r w:rsidRPr="00152071">
              <w:rPr>
                <w:rFonts w:eastAsia="Calibri"/>
                <w:b/>
                <w:szCs w:val="28"/>
                <w:lang w:val="ru-RU"/>
              </w:rPr>
              <w:fldChar w:fldCharType="separate"/>
            </w:r>
            <w:r w:rsidR="00CD3D78">
              <w:rPr>
                <w:rFonts w:eastAsia="Calibri"/>
                <w:b/>
                <w:noProof/>
                <w:szCs w:val="28"/>
              </w:rPr>
              <w:t>4</w:t>
            </w:r>
            <w:r w:rsidRPr="00152071">
              <w:rPr>
                <w:rFonts w:eastAsia="Calibri"/>
                <w:b/>
                <w:szCs w:val="28"/>
              </w:rPr>
              <w:fldChar w:fldCharType="end"/>
            </w:r>
            <w:r w:rsidRPr="00185101">
              <w:rPr>
                <w:b/>
              </w:rPr>
              <w:t xml:space="preserve"> “</w:t>
            </w:r>
            <w:r>
              <w:rPr>
                <w:b/>
              </w:rPr>
              <w:t>Malware</w:t>
            </w:r>
            <w:r w:rsidRPr="00185101">
              <w:rPr>
                <w:b/>
              </w:rPr>
              <w:t>”</w:t>
            </w:r>
          </w:p>
          <w:p w:rsidR="00FE4C21" w:rsidRDefault="006644EF" w:rsidP="004E63D7">
            <w:proofErr w:type="gramStart"/>
            <w:r>
              <w:t>And</w:t>
            </w:r>
            <w:proofErr w:type="gramEnd"/>
            <w:r>
              <w:t xml:space="preserve"> this </w:t>
            </w:r>
            <w:r w:rsidR="00292468">
              <w:t>allocated data can be</w:t>
            </w:r>
            <w:r w:rsidR="00CE43C4">
              <w:t xml:space="preserve"> easily</w:t>
            </w:r>
            <w:r w:rsidR="00292468">
              <w:t xml:space="preserve"> </w:t>
            </w:r>
            <w:r w:rsidR="00E405A1" w:rsidRPr="00BF3D4B">
              <w:rPr>
                <w:u w:val="single"/>
              </w:rPr>
              <w:t>attacked</w:t>
            </w:r>
            <w:r w:rsidR="004E63D7" w:rsidRPr="00CE6066">
              <w:t xml:space="preserve"> </w:t>
            </w:r>
            <w:r w:rsidR="004E63D7">
              <w:t xml:space="preserve">by </w:t>
            </w:r>
            <w:r w:rsidR="004E63D7" w:rsidRPr="00D07D54">
              <w:t>malware driver.</w:t>
            </w:r>
            <w:r w:rsidR="004E63D7">
              <w:t xml:space="preserve"> </w:t>
            </w:r>
          </w:p>
          <w:p w:rsidR="004E63D7" w:rsidRDefault="00FE4C21" w:rsidP="004E63D7">
            <w:proofErr w:type="gramStart"/>
            <w:r>
              <w:t>Let’s</w:t>
            </w:r>
            <w:proofErr w:type="gramEnd"/>
            <w:r>
              <w:t xml:space="preserve"> look at the results of these </w:t>
            </w:r>
            <w:r w:rsidR="00B53CAB">
              <w:t xml:space="preserve">malware </w:t>
            </w:r>
            <w:r>
              <w:t>attacks.</w:t>
            </w:r>
          </w:p>
        </w:tc>
        <w:tc>
          <w:tcPr>
            <w:tcW w:w="686" w:type="pct"/>
            <w:vAlign w:val="center"/>
          </w:tcPr>
          <w:p w:rsidR="004E63D7" w:rsidRDefault="004733B3" w:rsidP="004E63D7">
            <w:pPr>
              <w:jc w:val="center"/>
            </w:pPr>
            <w:r>
              <w:rPr>
                <w:noProof/>
              </w:rPr>
              <w:drawing>
                <wp:inline distT="0" distB="0" distL="0" distR="0" wp14:anchorId="0B765D49" wp14:editId="56E56966">
                  <wp:extent cx="914400" cy="514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914400" cy="514350"/>
                          </a:xfrm>
                          <a:prstGeom prst="rect">
                            <a:avLst/>
                          </a:prstGeom>
                        </pic:spPr>
                      </pic:pic>
                    </a:graphicData>
                  </a:graphic>
                </wp:inline>
              </w:drawing>
            </w:r>
          </w:p>
        </w:tc>
      </w:tr>
      <w:tr w:rsidR="004E63D7" w:rsidTr="0046708A">
        <w:tc>
          <w:tcPr>
            <w:tcW w:w="4314" w:type="pct"/>
          </w:tcPr>
          <w:p w:rsidR="004E63D7" w:rsidRPr="00185101" w:rsidRDefault="004E63D7" w:rsidP="004E63D7">
            <w:pPr>
              <w:rPr>
                <w:b/>
              </w:rPr>
            </w:pPr>
            <w:r w:rsidRPr="00152071">
              <w:rPr>
                <w:rFonts w:eastAsia="Calibri"/>
                <w:b/>
                <w:szCs w:val="28"/>
              </w:rPr>
              <w:t>Slide </w:t>
            </w:r>
            <w:r w:rsidRPr="00152071">
              <w:rPr>
                <w:rFonts w:eastAsia="Calibri"/>
                <w:b/>
                <w:szCs w:val="28"/>
                <w:lang w:val="ru-RU"/>
              </w:rPr>
              <w:fldChar w:fldCharType="begin"/>
            </w:r>
            <w:r w:rsidRPr="00152071">
              <w:rPr>
                <w:rFonts w:eastAsia="Calibri"/>
                <w:b/>
                <w:szCs w:val="28"/>
              </w:rPr>
              <w:instrText xml:space="preserve"> SEQ </w:instrText>
            </w:r>
            <w:r w:rsidRPr="00152071">
              <w:rPr>
                <w:rFonts w:eastAsia="Calibri"/>
                <w:b/>
                <w:szCs w:val="28"/>
                <w:lang w:val="ru-RU"/>
              </w:rPr>
              <w:instrText>Рисунок</w:instrText>
            </w:r>
            <w:r w:rsidRPr="00152071">
              <w:rPr>
                <w:rFonts w:eastAsia="Calibri"/>
                <w:b/>
                <w:szCs w:val="28"/>
              </w:rPr>
              <w:instrText xml:space="preserve"> \* ARABIC </w:instrText>
            </w:r>
            <w:r w:rsidRPr="00152071">
              <w:rPr>
                <w:rFonts w:eastAsia="Calibri"/>
                <w:b/>
                <w:szCs w:val="28"/>
                <w:lang w:val="ru-RU"/>
              </w:rPr>
              <w:fldChar w:fldCharType="separate"/>
            </w:r>
            <w:r w:rsidR="00CD3D78">
              <w:rPr>
                <w:rFonts w:eastAsia="Calibri"/>
                <w:b/>
                <w:noProof/>
                <w:szCs w:val="28"/>
              </w:rPr>
              <w:t>5</w:t>
            </w:r>
            <w:r w:rsidRPr="00152071">
              <w:rPr>
                <w:rFonts w:eastAsia="Calibri"/>
                <w:b/>
                <w:szCs w:val="28"/>
              </w:rPr>
              <w:fldChar w:fldCharType="end"/>
            </w:r>
            <w:r w:rsidRPr="00185101">
              <w:rPr>
                <w:b/>
              </w:rPr>
              <w:t xml:space="preserve"> “</w:t>
            </w:r>
            <w:r>
              <w:rPr>
                <w:b/>
              </w:rPr>
              <w:t>Allocated Data Attacks</w:t>
            </w:r>
            <w:r w:rsidRPr="00185101">
              <w:rPr>
                <w:b/>
              </w:rPr>
              <w:t>”</w:t>
            </w:r>
          </w:p>
          <w:p w:rsidR="004E63D7" w:rsidRDefault="004E63D7" w:rsidP="004E63D7">
            <w:r w:rsidRPr="00D07D54">
              <w:t xml:space="preserve">Hackers </w:t>
            </w:r>
            <w:r>
              <w:t>can attack</w:t>
            </w:r>
            <w:r w:rsidRPr="005865AB">
              <w:t xml:space="preserve"> </w:t>
            </w:r>
            <w:r>
              <w:t xml:space="preserve">the allocated memory of </w:t>
            </w:r>
            <w:r w:rsidR="00545401">
              <w:t>Windows</w:t>
            </w:r>
            <w:r w:rsidRPr="00D71F21">
              <w:t xml:space="preserve"> </w:t>
            </w:r>
            <w:r w:rsidR="00FE4C21">
              <w:t>kernel</w:t>
            </w:r>
            <w:r w:rsidRPr="00D71F21">
              <w:t xml:space="preserve"> and </w:t>
            </w:r>
            <w:proofErr w:type="gramStart"/>
            <w:r w:rsidRPr="00D71F21">
              <w:t>third-party</w:t>
            </w:r>
            <w:proofErr w:type="gramEnd"/>
            <w:r w:rsidRPr="00D71F21">
              <w:t xml:space="preserve"> drivers.</w:t>
            </w:r>
            <w:r>
              <w:t xml:space="preserve"> </w:t>
            </w:r>
          </w:p>
          <w:p w:rsidR="007B6DC9" w:rsidRDefault="004E63D7" w:rsidP="007B6DC9">
            <w:r>
              <w:t xml:space="preserve">By </w:t>
            </w:r>
            <w:proofErr w:type="spellStart"/>
            <w:r w:rsidR="00071FAD" w:rsidRPr="00B50525">
              <w:rPr>
                <w:u w:val="single"/>
              </w:rPr>
              <w:t>mani</w:t>
            </w:r>
            <w:proofErr w:type="spellEnd"/>
            <w:r w:rsidR="00071FAD">
              <w:t> </w:t>
            </w:r>
            <w:proofErr w:type="spellStart"/>
            <w:r w:rsidR="00071FAD" w:rsidRPr="00B50525">
              <w:rPr>
                <w:u w:val="single"/>
              </w:rPr>
              <w:t>pulating</w:t>
            </w:r>
            <w:proofErr w:type="spellEnd"/>
            <w:r w:rsidR="00071FAD">
              <w:t xml:space="preserve"> </w:t>
            </w:r>
            <w:r>
              <w:t xml:space="preserve">Windows </w:t>
            </w:r>
            <w:r w:rsidR="000B4F5F">
              <w:t>Kernel</w:t>
            </w:r>
            <w:r>
              <w:t xml:space="preserve"> </w:t>
            </w:r>
            <w:r w:rsidRPr="00F0156D">
              <w:t>data,</w:t>
            </w:r>
            <w:r>
              <w:t xml:space="preserve"> hackers can </w:t>
            </w:r>
            <w:r w:rsidRPr="00527283">
              <w:t>hide footprints</w:t>
            </w:r>
            <w:r>
              <w:t xml:space="preserve"> and </w:t>
            </w:r>
            <w:r w:rsidRPr="00A22CCD">
              <w:t xml:space="preserve">escalate </w:t>
            </w:r>
            <w:r w:rsidRPr="002A6DDD">
              <w:t>privileges</w:t>
            </w:r>
            <w:r>
              <w:t xml:space="preserve"> to steal as much data as they want. </w:t>
            </w:r>
          </w:p>
        </w:tc>
        <w:tc>
          <w:tcPr>
            <w:tcW w:w="686" w:type="pct"/>
            <w:vAlign w:val="center"/>
          </w:tcPr>
          <w:p w:rsidR="0086024E" w:rsidRDefault="00FD1354" w:rsidP="007B6DC9">
            <w:pPr>
              <w:jc w:val="center"/>
            </w:pPr>
            <w:r>
              <w:rPr>
                <w:noProof/>
              </w:rPr>
              <w:drawing>
                <wp:inline distT="0" distB="0" distL="0" distR="0" wp14:anchorId="603DC3B1" wp14:editId="79935509">
                  <wp:extent cx="914400" cy="514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14400" cy="514350"/>
                          </a:xfrm>
                          <a:prstGeom prst="rect">
                            <a:avLst/>
                          </a:prstGeom>
                        </pic:spPr>
                      </pic:pic>
                    </a:graphicData>
                  </a:graphic>
                </wp:inline>
              </w:drawing>
            </w:r>
          </w:p>
        </w:tc>
      </w:tr>
      <w:tr w:rsidR="007B6DC9" w:rsidTr="0046708A">
        <w:tc>
          <w:tcPr>
            <w:tcW w:w="4314" w:type="pct"/>
          </w:tcPr>
          <w:p w:rsidR="007B6DC9" w:rsidRPr="00185101" w:rsidRDefault="007B6DC9" w:rsidP="007B6DC9">
            <w:pPr>
              <w:rPr>
                <w:b/>
              </w:rPr>
            </w:pPr>
            <w:r w:rsidRPr="00152071">
              <w:rPr>
                <w:rFonts w:eastAsia="Calibri"/>
                <w:b/>
                <w:szCs w:val="28"/>
              </w:rPr>
              <w:t>Slide </w:t>
            </w:r>
            <w:r w:rsidRPr="00152071">
              <w:rPr>
                <w:rFonts w:eastAsia="Calibri"/>
                <w:b/>
                <w:szCs w:val="28"/>
                <w:lang w:val="ru-RU"/>
              </w:rPr>
              <w:fldChar w:fldCharType="begin"/>
            </w:r>
            <w:r w:rsidRPr="00152071">
              <w:rPr>
                <w:rFonts w:eastAsia="Calibri"/>
                <w:b/>
                <w:szCs w:val="28"/>
              </w:rPr>
              <w:instrText xml:space="preserve"> SEQ </w:instrText>
            </w:r>
            <w:r w:rsidRPr="00152071">
              <w:rPr>
                <w:rFonts w:eastAsia="Calibri"/>
                <w:b/>
                <w:szCs w:val="28"/>
                <w:lang w:val="ru-RU"/>
              </w:rPr>
              <w:instrText>Рисунок</w:instrText>
            </w:r>
            <w:r w:rsidRPr="00152071">
              <w:rPr>
                <w:rFonts w:eastAsia="Calibri"/>
                <w:b/>
                <w:szCs w:val="28"/>
              </w:rPr>
              <w:instrText xml:space="preserve"> \* ARABIC </w:instrText>
            </w:r>
            <w:r w:rsidRPr="00152071">
              <w:rPr>
                <w:rFonts w:eastAsia="Calibri"/>
                <w:b/>
                <w:szCs w:val="28"/>
                <w:lang w:val="ru-RU"/>
              </w:rPr>
              <w:fldChar w:fldCharType="separate"/>
            </w:r>
            <w:r w:rsidR="00CD3D78">
              <w:rPr>
                <w:rFonts w:eastAsia="Calibri"/>
                <w:b/>
                <w:noProof/>
                <w:szCs w:val="28"/>
              </w:rPr>
              <w:t>6</w:t>
            </w:r>
            <w:r w:rsidRPr="00152071">
              <w:rPr>
                <w:rFonts w:eastAsia="Calibri"/>
                <w:b/>
                <w:szCs w:val="28"/>
              </w:rPr>
              <w:fldChar w:fldCharType="end"/>
            </w:r>
            <w:r w:rsidRPr="00185101">
              <w:rPr>
                <w:b/>
              </w:rPr>
              <w:t xml:space="preserve"> “</w:t>
            </w:r>
            <w:r>
              <w:rPr>
                <w:b/>
              </w:rPr>
              <w:t>Allocated Data Attacks</w:t>
            </w:r>
            <w:r w:rsidRPr="00185101">
              <w:rPr>
                <w:b/>
              </w:rPr>
              <w:t>”</w:t>
            </w:r>
          </w:p>
          <w:p w:rsidR="005F4A4A" w:rsidRDefault="007B6DC9" w:rsidP="0050147E">
            <w:r w:rsidRPr="00272285">
              <w:t xml:space="preserve">By </w:t>
            </w:r>
            <w:proofErr w:type="spellStart"/>
            <w:r w:rsidRPr="00B50525">
              <w:rPr>
                <w:u w:val="single"/>
              </w:rPr>
              <w:t>mani</w:t>
            </w:r>
            <w:proofErr w:type="spellEnd"/>
            <w:r>
              <w:t> </w:t>
            </w:r>
            <w:proofErr w:type="spellStart"/>
            <w:proofErr w:type="gramStart"/>
            <w:r w:rsidRPr="00B50525">
              <w:rPr>
                <w:u w:val="single"/>
              </w:rPr>
              <w:t>pulating</w:t>
            </w:r>
            <w:proofErr w:type="spellEnd"/>
            <w:proofErr w:type="gramEnd"/>
            <w:r>
              <w:t xml:space="preserve"> allocated data of </w:t>
            </w:r>
            <w:r w:rsidRPr="00B55C71">
              <w:t>third-party drivers’</w:t>
            </w:r>
            <w:r>
              <w:t xml:space="preserve"> hackers can </w:t>
            </w:r>
            <w:r w:rsidRPr="00911B50">
              <w:t xml:space="preserve">cause </w:t>
            </w:r>
            <w:r w:rsidRPr="00DA6FCA">
              <w:rPr>
                <w:u w:val="single"/>
              </w:rPr>
              <w:t>a real damage</w:t>
            </w:r>
            <w:r>
              <w:t xml:space="preserve">. Look at this. Nowadays there are </w:t>
            </w:r>
            <w:proofErr w:type="gramStart"/>
            <w:r>
              <w:t>a lot of</w:t>
            </w:r>
            <w:proofErr w:type="gramEnd"/>
            <w:r>
              <w:t xml:space="preserve"> Windows-based Industrial Control Systems. </w:t>
            </w:r>
          </w:p>
          <w:p w:rsidR="005F4A4A" w:rsidRDefault="007B6DC9" w:rsidP="0050147E">
            <w:r>
              <w:t xml:space="preserve">By attacking them malware </w:t>
            </w:r>
            <w:r w:rsidRPr="00C8139B">
              <w:t>can disrupt the industrial process</w:t>
            </w:r>
            <w:r>
              <w:t xml:space="preserve">. </w:t>
            </w:r>
          </w:p>
          <w:p w:rsidR="007B6DC9" w:rsidRPr="00DE27A7" w:rsidRDefault="00F10078" w:rsidP="0050147E">
            <w:r>
              <w:t xml:space="preserve">You </w:t>
            </w:r>
            <w:proofErr w:type="gramStart"/>
            <w:r>
              <w:t>remember,</w:t>
            </w:r>
            <w:proofErr w:type="gramEnd"/>
            <w:r>
              <w:t xml:space="preserve"> that in 2009 </w:t>
            </w:r>
            <w:proofErr w:type="spellStart"/>
            <w:r>
              <w:t>Stuxnet</w:t>
            </w:r>
            <w:proofErr w:type="spellEnd"/>
            <w:r>
              <w:t xml:space="preserve"> malware </w:t>
            </w:r>
            <w:r w:rsidR="00C92426">
              <w:t xml:space="preserve">{a’} </w:t>
            </w:r>
            <w:r w:rsidR="009E343C" w:rsidRPr="006F59A6">
              <w:rPr>
                <w:u w:val="single"/>
              </w:rPr>
              <w:t>ra</w:t>
            </w:r>
            <w:r w:rsidR="009E343C" w:rsidRPr="009E343C">
              <w:t xml:space="preserve">vaged </w:t>
            </w:r>
            <w:r w:rsidR="00DE27A7">
              <w:t xml:space="preserve">a </w:t>
            </w:r>
            <w:r w:rsidR="009E343C">
              <w:t xml:space="preserve">nuclear </w:t>
            </w:r>
            <w:r w:rsidR="00DE27A7">
              <w:t>facility</w:t>
            </w:r>
            <w:r>
              <w:t xml:space="preserve"> in </w:t>
            </w:r>
            <w:r w:rsidR="00557D94" w:rsidRPr="00557D94">
              <w:t xml:space="preserve">{a’} </w:t>
            </w:r>
            <w:r>
              <w:t>Iran.</w:t>
            </w:r>
          </w:p>
        </w:tc>
        <w:tc>
          <w:tcPr>
            <w:tcW w:w="686" w:type="pct"/>
            <w:vAlign w:val="center"/>
          </w:tcPr>
          <w:p w:rsidR="007B6DC9" w:rsidRDefault="007B6DC9" w:rsidP="004E63D7">
            <w:pPr>
              <w:jc w:val="center"/>
              <w:rPr>
                <w:noProof/>
              </w:rPr>
            </w:pPr>
            <w:r>
              <w:rPr>
                <w:noProof/>
              </w:rPr>
              <w:drawing>
                <wp:inline distT="0" distB="0" distL="0" distR="0" wp14:anchorId="383137A0" wp14:editId="532FB5CA">
                  <wp:extent cx="914400" cy="514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14400" cy="514350"/>
                          </a:xfrm>
                          <a:prstGeom prst="rect">
                            <a:avLst/>
                          </a:prstGeom>
                        </pic:spPr>
                      </pic:pic>
                    </a:graphicData>
                  </a:graphic>
                </wp:inline>
              </w:drawing>
            </w:r>
          </w:p>
        </w:tc>
      </w:tr>
      <w:tr w:rsidR="007B6DC9" w:rsidTr="0046708A">
        <w:tc>
          <w:tcPr>
            <w:tcW w:w="4314" w:type="pct"/>
          </w:tcPr>
          <w:p w:rsidR="007B6DC9" w:rsidRPr="00185101" w:rsidRDefault="007B6DC9" w:rsidP="007B6DC9">
            <w:pPr>
              <w:rPr>
                <w:b/>
              </w:rPr>
            </w:pPr>
            <w:r w:rsidRPr="00152071">
              <w:rPr>
                <w:rFonts w:eastAsia="Calibri"/>
                <w:b/>
                <w:szCs w:val="28"/>
              </w:rPr>
              <w:t>Slide </w:t>
            </w:r>
            <w:r w:rsidRPr="00152071">
              <w:rPr>
                <w:rFonts w:eastAsia="Calibri"/>
                <w:b/>
                <w:szCs w:val="28"/>
                <w:lang w:val="ru-RU"/>
              </w:rPr>
              <w:fldChar w:fldCharType="begin"/>
            </w:r>
            <w:r w:rsidRPr="00152071">
              <w:rPr>
                <w:rFonts w:eastAsia="Calibri"/>
                <w:b/>
                <w:szCs w:val="28"/>
              </w:rPr>
              <w:instrText xml:space="preserve"> SEQ </w:instrText>
            </w:r>
            <w:r w:rsidRPr="00152071">
              <w:rPr>
                <w:rFonts w:eastAsia="Calibri"/>
                <w:b/>
                <w:szCs w:val="28"/>
                <w:lang w:val="ru-RU"/>
              </w:rPr>
              <w:instrText>Рисунок</w:instrText>
            </w:r>
            <w:r w:rsidRPr="00152071">
              <w:rPr>
                <w:rFonts w:eastAsia="Calibri"/>
                <w:b/>
                <w:szCs w:val="28"/>
              </w:rPr>
              <w:instrText xml:space="preserve"> \* ARABIC </w:instrText>
            </w:r>
            <w:r w:rsidRPr="00152071">
              <w:rPr>
                <w:rFonts w:eastAsia="Calibri"/>
                <w:b/>
                <w:szCs w:val="28"/>
                <w:lang w:val="ru-RU"/>
              </w:rPr>
              <w:fldChar w:fldCharType="separate"/>
            </w:r>
            <w:r w:rsidR="00CD3D78">
              <w:rPr>
                <w:rFonts w:eastAsia="Calibri"/>
                <w:b/>
                <w:noProof/>
                <w:szCs w:val="28"/>
              </w:rPr>
              <w:t>7</w:t>
            </w:r>
            <w:r w:rsidRPr="00152071">
              <w:rPr>
                <w:rFonts w:eastAsia="Calibri"/>
                <w:b/>
                <w:szCs w:val="28"/>
              </w:rPr>
              <w:fldChar w:fldCharType="end"/>
            </w:r>
            <w:r w:rsidRPr="00185101">
              <w:rPr>
                <w:b/>
              </w:rPr>
              <w:t xml:space="preserve"> “</w:t>
            </w:r>
            <w:r>
              <w:rPr>
                <w:b/>
              </w:rPr>
              <w:t>Allocated Data Attacks</w:t>
            </w:r>
            <w:r w:rsidRPr="00185101">
              <w:rPr>
                <w:b/>
              </w:rPr>
              <w:t>”</w:t>
            </w:r>
          </w:p>
          <w:p w:rsidR="007B6DC9" w:rsidRPr="00152071" w:rsidRDefault="007B6DC9" w:rsidP="00E20516">
            <w:pPr>
              <w:rPr>
                <w:rFonts w:eastAsia="Calibri"/>
                <w:b/>
                <w:szCs w:val="28"/>
              </w:rPr>
            </w:pPr>
            <w:r>
              <w:t xml:space="preserve">A similar </w:t>
            </w:r>
            <w:r w:rsidR="00E20516" w:rsidRPr="000B593B">
              <w:rPr>
                <w:u w:val="single"/>
              </w:rPr>
              <w:t>target</w:t>
            </w:r>
            <w:r>
              <w:t xml:space="preserve"> of attacks is the software for the machines with computer numerical control or  </w:t>
            </w:r>
          </w:p>
        </w:tc>
        <w:tc>
          <w:tcPr>
            <w:tcW w:w="686" w:type="pct"/>
            <w:vAlign w:val="center"/>
          </w:tcPr>
          <w:p w:rsidR="007B6DC9" w:rsidRDefault="007B6DC9" w:rsidP="004E63D7">
            <w:pPr>
              <w:jc w:val="center"/>
              <w:rPr>
                <w:noProof/>
              </w:rPr>
            </w:pPr>
            <w:r>
              <w:rPr>
                <w:noProof/>
              </w:rPr>
              <w:drawing>
                <wp:inline distT="0" distB="0" distL="0" distR="0" wp14:anchorId="67CAB483" wp14:editId="667C0664">
                  <wp:extent cx="914400" cy="514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14400" cy="514350"/>
                          </a:xfrm>
                          <a:prstGeom prst="rect">
                            <a:avLst/>
                          </a:prstGeom>
                        </pic:spPr>
                      </pic:pic>
                    </a:graphicData>
                  </a:graphic>
                </wp:inline>
              </w:drawing>
            </w:r>
          </w:p>
        </w:tc>
      </w:tr>
      <w:tr w:rsidR="004E63D7" w:rsidTr="0046708A">
        <w:tc>
          <w:tcPr>
            <w:tcW w:w="4314" w:type="pct"/>
          </w:tcPr>
          <w:p w:rsidR="004E63D7" w:rsidRPr="00185101" w:rsidRDefault="004E63D7" w:rsidP="004E63D7">
            <w:pPr>
              <w:rPr>
                <w:b/>
              </w:rPr>
            </w:pPr>
            <w:r w:rsidRPr="00152071">
              <w:rPr>
                <w:rFonts w:eastAsia="Calibri"/>
                <w:b/>
                <w:szCs w:val="28"/>
              </w:rPr>
              <w:lastRenderedPageBreak/>
              <w:t>Slide </w:t>
            </w:r>
            <w:r w:rsidRPr="00152071">
              <w:rPr>
                <w:rFonts w:eastAsia="Calibri"/>
                <w:b/>
                <w:szCs w:val="28"/>
                <w:lang w:val="ru-RU"/>
              </w:rPr>
              <w:fldChar w:fldCharType="begin"/>
            </w:r>
            <w:r w:rsidRPr="00152071">
              <w:rPr>
                <w:rFonts w:eastAsia="Calibri"/>
                <w:b/>
                <w:szCs w:val="28"/>
              </w:rPr>
              <w:instrText xml:space="preserve"> SEQ </w:instrText>
            </w:r>
            <w:r w:rsidRPr="00152071">
              <w:rPr>
                <w:rFonts w:eastAsia="Calibri"/>
                <w:b/>
                <w:szCs w:val="28"/>
                <w:lang w:val="ru-RU"/>
              </w:rPr>
              <w:instrText>Рисунок</w:instrText>
            </w:r>
            <w:r w:rsidRPr="00152071">
              <w:rPr>
                <w:rFonts w:eastAsia="Calibri"/>
                <w:b/>
                <w:szCs w:val="28"/>
              </w:rPr>
              <w:instrText xml:space="preserve"> \* ARABIC </w:instrText>
            </w:r>
            <w:r w:rsidRPr="00152071">
              <w:rPr>
                <w:rFonts w:eastAsia="Calibri"/>
                <w:b/>
                <w:szCs w:val="28"/>
                <w:lang w:val="ru-RU"/>
              </w:rPr>
              <w:fldChar w:fldCharType="separate"/>
            </w:r>
            <w:r w:rsidR="00CD3D78">
              <w:rPr>
                <w:rFonts w:eastAsia="Calibri"/>
                <w:b/>
                <w:noProof/>
                <w:szCs w:val="28"/>
              </w:rPr>
              <w:t>8</w:t>
            </w:r>
            <w:r w:rsidRPr="00152071">
              <w:rPr>
                <w:rFonts w:eastAsia="Calibri"/>
                <w:b/>
                <w:szCs w:val="28"/>
              </w:rPr>
              <w:fldChar w:fldCharType="end"/>
            </w:r>
            <w:r w:rsidRPr="00185101">
              <w:rPr>
                <w:b/>
              </w:rPr>
              <w:t xml:space="preserve"> “</w:t>
            </w:r>
            <w:r>
              <w:rPr>
                <w:b/>
              </w:rPr>
              <w:t>CNC machines</w:t>
            </w:r>
            <w:r w:rsidRPr="00185101">
              <w:rPr>
                <w:b/>
              </w:rPr>
              <w:t>”</w:t>
            </w:r>
          </w:p>
          <w:p w:rsidR="003D5C47" w:rsidRDefault="004E63D7" w:rsidP="001B0F73">
            <w:r>
              <w:t xml:space="preserve">CNC machines. </w:t>
            </w:r>
            <w:r w:rsidR="007969FF">
              <w:t>They</w:t>
            </w:r>
            <w:r w:rsidRPr="00FC04EF">
              <w:t xml:space="preserve"> manipulate machine shop tools using </w:t>
            </w:r>
            <w:r w:rsidR="00E04FA9" w:rsidRPr="00FC04EF">
              <w:t>computer-programming</w:t>
            </w:r>
            <w:r w:rsidRPr="00FC04EF">
              <w:t xml:space="preserve"> inputs. </w:t>
            </w:r>
          </w:p>
          <w:p w:rsidR="004E63D7" w:rsidRDefault="00B05915" w:rsidP="001B0F73">
            <w:r>
              <w:t>Those</w:t>
            </w:r>
            <w:r w:rsidR="004E63D7">
              <w:t xml:space="preserve"> machines are genius</w:t>
            </w:r>
            <w:r w:rsidR="001B0F73">
              <w:t xml:space="preserve"> – </w:t>
            </w:r>
            <w:r w:rsidR="00544409">
              <w:t xml:space="preserve"> </w:t>
            </w:r>
          </w:p>
        </w:tc>
        <w:tc>
          <w:tcPr>
            <w:tcW w:w="686" w:type="pct"/>
            <w:vAlign w:val="center"/>
          </w:tcPr>
          <w:p w:rsidR="004E63D7" w:rsidRDefault="00815371" w:rsidP="004E63D7">
            <w:pPr>
              <w:jc w:val="center"/>
            </w:pPr>
            <w:r>
              <w:rPr>
                <w:noProof/>
              </w:rPr>
              <w:drawing>
                <wp:inline distT="0" distB="0" distL="0" distR="0" wp14:anchorId="76E16A73" wp14:editId="48FA85B1">
                  <wp:extent cx="914400" cy="514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14400" cy="514350"/>
                          </a:xfrm>
                          <a:prstGeom prst="rect">
                            <a:avLst/>
                          </a:prstGeom>
                        </pic:spPr>
                      </pic:pic>
                    </a:graphicData>
                  </a:graphic>
                </wp:inline>
              </w:drawing>
            </w:r>
          </w:p>
        </w:tc>
      </w:tr>
      <w:tr w:rsidR="00C20E4F" w:rsidTr="0046708A">
        <w:tc>
          <w:tcPr>
            <w:tcW w:w="4314" w:type="pct"/>
          </w:tcPr>
          <w:p w:rsidR="00C20E4F" w:rsidRPr="00185101" w:rsidRDefault="00C20E4F" w:rsidP="00C20E4F">
            <w:pPr>
              <w:rPr>
                <w:b/>
              </w:rPr>
            </w:pPr>
            <w:r w:rsidRPr="00152071">
              <w:rPr>
                <w:rFonts w:eastAsia="Calibri"/>
                <w:b/>
                <w:szCs w:val="28"/>
              </w:rPr>
              <w:t>Slide </w:t>
            </w:r>
            <w:r w:rsidRPr="00152071">
              <w:rPr>
                <w:rFonts w:eastAsia="Calibri"/>
                <w:b/>
                <w:szCs w:val="28"/>
                <w:lang w:val="ru-RU"/>
              </w:rPr>
              <w:fldChar w:fldCharType="begin"/>
            </w:r>
            <w:r w:rsidRPr="00152071">
              <w:rPr>
                <w:rFonts w:eastAsia="Calibri"/>
                <w:b/>
                <w:szCs w:val="28"/>
              </w:rPr>
              <w:instrText xml:space="preserve"> SEQ </w:instrText>
            </w:r>
            <w:r w:rsidRPr="00152071">
              <w:rPr>
                <w:rFonts w:eastAsia="Calibri"/>
                <w:b/>
                <w:szCs w:val="28"/>
                <w:lang w:val="ru-RU"/>
              </w:rPr>
              <w:instrText>Рисунок</w:instrText>
            </w:r>
            <w:r w:rsidRPr="00152071">
              <w:rPr>
                <w:rFonts w:eastAsia="Calibri"/>
                <w:b/>
                <w:szCs w:val="28"/>
              </w:rPr>
              <w:instrText xml:space="preserve"> \* ARABIC </w:instrText>
            </w:r>
            <w:r w:rsidRPr="00152071">
              <w:rPr>
                <w:rFonts w:eastAsia="Calibri"/>
                <w:b/>
                <w:szCs w:val="28"/>
                <w:lang w:val="ru-RU"/>
              </w:rPr>
              <w:fldChar w:fldCharType="separate"/>
            </w:r>
            <w:r w:rsidR="00CD3D78">
              <w:rPr>
                <w:rFonts w:eastAsia="Calibri"/>
                <w:b/>
                <w:noProof/>
                <w:szCs w:val="28"/>
              </w:rPr>
              <w:t>9</w:t>
            </w:r>
            <w:r w:rsidRPr="00152071">
              <w:rPr>
                <w:rFonts w:eastAsia="Calibri"/>
                <w:b/>
                <w:szCs w:val="28"/>
              </w:rPr>
              <w:fldChar w:fldCharType="end"/>
            </w:r>
            <w:r w:rsidRPr="00185101">
              <w:rPr>
                <w:b/>
              </w:rPr>
              <w:t xml:space="preserve"> “</w:t>
            </w:r>
            <w:r>
              <w:rPr>
                <w:b/>
              </w:rPr>
              <w:t>CNC machines</w:t>
            </w:r>
            <w:r w:rsidRPr="00185101">
              <w:rPr>
                <w:b/>
              </w:rPr>
              <w:t>”</w:t>
            </w:r>
          </w:p>
          <w:p w:rsidR="00254624" w:rsidRDefault="001B0F73" w:rsidP="004E63D7">
            <w:proofErr w:type="gramStart"/>
            <w:r>
              <w:t>but</w:t>
            </w:r>
            <w:proofErr w:type="gramEnd"/>
            <w:r>
              <w:t xml:space="preserve"> h</w:t>
            </w:r>
            <w:r w:rsidRPr="00FC04EF">
              <w:t xml:space="preserve">ackers can cause </w:t>
            </w:r>
            <w:r>
              <w:t xml:space="preserve">the </w:t>
            </w:r>
            <w:r w:rsidRPr="004F0DB9">
              <w:rPr>
                <w:u w:val="single"/>
              </w:rPr>
              <w:t>machine</w:t>
            </w:r>
            <w:r w:rsidRPr="004F0DB9">
              <w:t xml:space="preserve"> crushing</w:t>
            </w:r>
            <w:r>
              <w:t xml:space="preserve"> and </w:t>
            </w:r>
            <w:r w:rsidRPr="004F0DB9">
              <w:rPr>
                <w:u w:val="single"/>
              </w:rPr>
              <w:t>destroying</w:t>
            </w:r>
            <w:r w:rsidRPr="004F0DB9">
              <w:t xml:space="preserve"> the workpiece</w:t>
            </w:r>
            <w:r w:rsidR="00254624">
              <w:t xml:space="preserve">. </w:t>
            </w:r>
          </w:p>
          <w:p w:rsidR="00C20E4F" w:rsidRPr="00C20E4F" w:rsidRDefault="00254624" w:rsidP="004E63D7">
            <w:pPr>
              <w:rPr>
                <w:rFonts w:eastAsia="Calibri"/>
                <w:szCs w:val="28"/>
              </w:rPr>
            </w:pPr>
            <w:r>
              <w:t xml:space="preserve">We can prevent these risky situations – </w:t>
            </w:r>
          </w:p>
        </w:tc>
        <w:tc>
          <w:tcPr>
            <w:tcW w:w="686" w:type="pct"/>
            <w:vAlign w:val="center"/>
          </w:tcPr>
          <w:p w:rsidR="00C20E4F" w:rsidRDefault="00AC6EAC" w:rsidP="004E63D7">
            <w:pPr>
              <w:jc w:val="center"/>
              <w:rPr>
                <w:noProof/>
              </w:rPr>
            </w:pPr>
            <w:r>
              <w:rPr>
                <w:noProof/>
              </w:rPr>
              <w:drawing>
                <wp:inline distT="0" distB="0" distL="0" distR="0" wp14:anchorId="401D477D" wp14:editId="121B342D">
                  <wp:extent cx="914400" cy="514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14400" cy="514350"/>
                          </a:xfrm>
                          <a:prstGeom prst="rect">
                            <a:avLst/>
                          </a:prstGeom>
                        </pic:spPr>
                      </pic:pic>
                    </a:graphicData>
                  </a:graphic>
                </wp:inline>
              </w:drawing>
            </w:r>
          </w:p>
        </w:tc>
      </w:tr>
      <w:tr w:rsidR="00137222" w:rsidTr="0046708A">
        <w:tc>
          <w:tcPr>
            <w:tcW w:w="4314" w:type="pct"/>
          </w:tcPr>
          <w:p w:rsidR="00137222" w:rsidRDefault="00137222" w:rsidP="00137222">
            <w:r w:rsidRPr="00152071">
              <w:rPr>
                <w:rFonts w:eastAsia="Calibri"/>
                <w:b/>
                <w:szCs w:val="28"/>
              </w:rPr>
              <w:t>Slide </w:t>
            </w:r>
            <w:r w:rsidRPr="00152071">
              <w:rPr>
                <w:rFonts w:eastAsia="Calibri"/>
                <w:b/>
                <w:szCs w:val="28"/>
                <w:lang w:val="ru-RU"/>
              </w:rPr>
              <w:fldChar w:fldCharType="begin"/>
            </w:r>
            <w:r w:rsidRPr="00152071">
              <w:rPr>
                <w:rFonts w:eastAsia="Calibri"/>
                <w:b/>
                <w:szCs w:val="28"/>
              </w:rPr>
              <w:instrText xml:space="preserve"> SEQ </w:instrText>
            </w:r>
            <w:r w:rsidRPr="00152071">
              <w:rPr>
                <w:rFonts w:eastAsia="Calibri"/>
                <w:b/>
                <w:szCs w:val="28"/>
                <w:lang w:val="ru-RU"/>
              </w:rPr>
              <w:instrText>Рисунок</w:instrText>
            </w:r>
            <w:r w:rsidRPr="00152071">
              <w:rPr>
                <w:rFonts w:eastAsia="Calibri"/>
                <w:b/>
                <w:szCs w:val="28"/>
              </w:rPr>
              <w:instrText xml:space="preserve"> \* ARABIC </w:instrText>
            </w:r>
            <w:r w:rsidRPr="00152071">
              <w:rPr>
                <w:rFonts w:eastAsia="Calibri"/>
                <w:b/>
                <w:szCs w:val="28"/>
                <w:lang w:val="ru-RU"/>
              </w:rPr>
              <w:fldChar w:fldCharType="separate"/>
            </w:r>
            <w:r w:rsidR="00CD3D78">
              <w:rPr>
                <w:rFonts w:eastAsia="Calibri"/>
                <w:b/>
                <w:noProof/>
                <w:szCs w:val="28"/>
              </w:rPr>
              <w:t>10</w:t>
            </w:r>
            <w:r w:rsidRPr="00152071">
              <w:rPr>
                <w:rFonts w:eastAsia="Calibri"/>
                <w:b/>
                <w:szCs w:val="28"/>
              </w:rPr>
              <w:fldChar w:fldCharType="end"/>
            </w:r>
            <w:r w:rsidRPr="00E33C78">
              <w:rPr>
                <w:b/>
              </w:rPr>
              <w:t xml:space="preserve"> “”</w:t>
            </w:r>
          </w:p>
          <w:p w:rsidR="00137222" w:rsidRPr="00152071" w:rsidRDefault="00100A23" w:rsidP="00F97343">
            <w:pPr>
              <w:rPr>
                <w:rFonts w:eastAsia="Calibri"/>
                <w:b/>
                <w:szCs w:val="28"/>
              </w:rPr>
            </w:pPr>
            <w:proofErr w:type="gramStart"/>
            <w:r>
              <w:t>by</w:t>
            </w:r>
            <w:proofErr w:type="gramEnd"/>
            <w:r>
              <w:t xml:space="preserve"> </w:t>
            </w:r>
            <w:r w:rsidR="002C60F9">
              <w:t xml:space="preserve">focusing on </w:t>
            </w:r>
            <w:r w:rsidR="003C03CF">
              <w:t>protect</w:t>
            </w:r>
            <w:r w:rsidR="00C30ADA">
              <w:t>ion</w:t>
            </w:r>
            <w:r w:rsidR="003C03CF">
              <w:t xml:space="preserve"> </w:t>
            </w:r>
            <w:r w:rsidR="002C60F9">
              <w:t xml:space="preserve">of </w:t>
            </w:r>
            <w:r w:rsidR="003C03CF">
              <w:t xml:space="preserve">allocated data in memory. </w:t>
            </w:r>
          </w:p>
        </w:tc>
        <w:tc>
          <w:tcPr>
            <w:tcW w:w="686" w:type="pct"/>
            <w:vAlign w:val="center"/>
          </w:tcPr>
          <w:p w:rsidR="00137222" w:rsidRDefault="00B9380A" w:rsidP="004E63D7">
            <w:pPr>
              <w:jc w:val="center"/>
              <w:rPr>
                <w:noProof/>
              </w:rPr>
            </w:pPr>
            <w:r>
              <w:rPr>
                <w:noProof/>
              </w:rPr>
              <w:drawing>
                <wp:inline distT="0" distB="0" distL="0" distR="0" wp14:anchorId="4BE6F50B" wp14:editId="7DDE33C3">
                  <wp:extent cx="914400" cy="514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14400" cy="514350"/>
                          </a:xfrm>
                          <a:prstGeom prst="rect">
                            <a:avLst/>
                          </a:prstGeom>
                        </pic:spPr>
                      </pic:pic>
                    </a:graphicData>
                  </a:graphic>
                </wp:inline>
              </w:drawing>
            </w:r>
          </w:p>
        </w:tc>
      </w:tr>
      <w:tr w:rsidR="004E63D7" w:rsidTr="0046708A">
        <w:tc>
          <w:tcPr>
            <w:tcW w:w="4314" w:type="pct"/>
          </w:tcPr>
          <w:p w:rsidR="004E63D7" w:rsidRDefault="004E63D7" w:rsidP="004E63D7">
            <w:r w:rsidRPr="00152071">
              <w:rPr>
                <w:rFonts w:eastAsia="Calibri"/>
                <w:b/>
                <w:szCs w:val="28"/>
              </w:rPr>
              <w:t>Slide </w:t>
            </w:r>
            <w:r w:rsidRPr="00152071">
              <w:rPr>
                <w:rFonts w:eastAsia="Calibri"/>
                <w:b/>
                <w:szCs w:val="28"/>
                <w:lang w:val="ru-RU"/>
              </w:rPr>
              <w:fldChar w:fldCharType="begin"/>
            </w:r>
            <w:r w:rsidRPr="00152071">
              <w:rPr>
                <w:rFonts w:eastAsia="Calibri"/>
                <w:b/>
                <w:szCs w:val="28"/>
              </w:rPr>
              <w:instrText xml:space="preserve"> SEQ </w:instrText>
            </w:r>
            <w:r w:rsidRPr="00152071">
              <w:rPr>
                <w:rFonts w:eastAsia="Calibri"/>
                <w:b/>
                <w:szCs w:val="28"/>
                <w:lang w:val="ru-RU"/>
              </w:rPr>
              <w:instrText>Рисунок</w:instrText>
            </w:r>
            <w:r w:rsidRPr="00152071">
              <w:rPr>
                <w:rFonts w:eastAsia="Calibri"/>
                <w:b/>
                <w:szCs w:val="28"/>
              </w:rPr>
              <w:instrText xml:space="preserve"> \* ARABIC </w:instrText>
            </w:r>
            <w:r w:rsidRPr="00152071">
              <w:rPr>
                <w:rFonts w:eastAsia="Calibri"/>
                <w:b/>
                <w:szCs w:val="28"/>
                <w:lang w:val="ru-RU"/>
              </w:rPr>
              <w:fldChar w:fldCharType="separate"/>
            </w:r>
            <w:r w:rsidR="00CD3D78">
              <w:rPr>
                <w:rFonts w:eastAsia="Calibri"/>
                <w:b/>
                <w:noProof/>
                <w:szCs w:val="28"/>
              </w:rPr>
              <w:t>11</w:t>
            </w:r>
            <w:r w:rsidRPr="00152071">
              <w:rPr>
                <w:rFonts w:eastAsia="Calibri"/>
                <w:b/>
                <w:szCs w:val="28"/>
              </w:rPr>
              <w:fldChar w:fldCharType="end"/>
            </w:r>
            <w:r w:rsidRPr="00E33C78">
              <w:rPr>
                <w:b/>
              </w:rPr>
              <w:t xml:space="preserve"> “”</w:t>
            </w:r>
          </w:p>
          <w:p w:rsidR="00A62CCC" w:rsidRDefault="003D2C66" w:rsidP="00A62CCC">
            <w:r>
              <w:t>By</w:t>
            </w:r>
            <w:r w:rsidR="00A62CCC">
              <w:t xml:space="preserve"> prevent</w:t>
            </w:r>
            <w:r>
              <w:t>ing</w:t>
            </w:r>
            <w:r w:rsidR="00A62CCC">
              <w:t xml:space="preserve"> illegal access from </w:t>
            </w:r>
            <w:r w:rsidR="00D06074">
              <w:t xml:space="preserve">a </w:t>
            </w:r>
            <w:r w:rsidR="00A62CCC">
              <w:t xml:space="preserve">malware </w:t>
            </w:r>
            <w:r w:rsidR="00E7314E">
              <w:t>driver,</w:t>
            </w:r>
            <w:r w:rsidR="00A62CCC">
              <w:t xml:space="preserve"> </w:t>
            </w:r>
            <w:r w:rsidR="00C33CF0">
              <w:t>we</w:t>
            </w:r>
            <w:r w:rsidR="00A62CCC">
              <w:t xml:space="preserve"> </w:t>
            </w:r>
            <w:r w:rsidR="006C689A">
              <w:t xml:space="preserve">can </w:t>
            </w:r>
            <w:r w:rsidR="00D06074">
              <w:t>guarantee</w:t>
            </w:r>
            <w:r w:rsidR="00C0105C">
              <w:t>`</w:t>
            </w:r>
            <w:r w:rsidR="00D06074">
              <w:t xml:space="preserve"> the </w:t>
            </w:r>
            <w:r w:rsidR="004E63D7">
              <w:t>integrity and confidentiality of allocated data.</w:t>
            </w:r>
            <w:r w:rsidR="00190D48">
              <w:t xml:space="preserve"> </w:t>
            </w:r>
          </w:p>
          <w:p w:rsidR="004E63D7" w:rsidRPr="00515EA8" w:rsidRDefault="00190D48" w:rsidP="00EB4106">
            <w:pPr>
              <w:rPr>
                <w:rFonts w:eastAsia="Calibri"/>
                <w:szCs w:val="28"/>
              </w:rPr>
            </w:pPr>
            <w:r>
              <w:t xml:space="preserve">Nowadays there are </w:t>
            </w:r>
            <w:proofErr w:type="gramStart"/>
            <w:r>
              <w:t>a lot of</w:t>
            </w:r>
            <w:proofErr w:type="gramEnd"/>
            <w:r>
              <w:t xml:space="preserve"> projects, which protect allocated data. </w:t>
            </w:r>
          </w:p>
        </w:tc>
        <w:tc>
          <w:tcPr>
            <w:tcW w:w="686" w:type="pct"/>
            <w:vAlign w:val="center"/>
          </w:tcPr>
          <w:p w:rsidR="004E63D7" w:rsidRDefault="00514C7B" w:rsidP="004E63D7">
            <w:pPr>
              <w:jc w:val="center"/>
            </w:pPr>
            <w:r>
              <w:rPr>
                <w:noProof/>
              </w:rPr>
              <w:drawing>
                <wp:inline distT="0" distB="0" distL="0" distR="0" wp14:anchorId="0CF295A6" wp14:editId="5163B59B">
                  <wp:extent cx="914400" cy="514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14400" cy="514350"/>
                          </a:xfrm>
                          <a:prstGeom prst="rect">
                            <a:avLst/>
                          </a:prstGeom>
                        </pic:spPr>
                      </pic:pic>
                    </a:graphicData>
                  </a:graphic>
                </wp:inline>
              </w:drawing>
            </w:r>
          </w:p>
        </w:tc>
      </w:tr>
      <w:tr w:rsidR="004E63D7" w:rsidTr="0046708A">
        <w:tc>
          <w:tcPr>
            <w:tcW w:w="4314" w:type="pct"/>
          </w:tcPr>
          <w:p w:rsidR="004E63D7" w:rsidRDefault="004E63D7" w:rsidP="004E63D7">
            <w:r w:rsidRPr="00152071">
              <w:rPr>
                <w:rFonts w:eastAsia="Calibri"/>
                <w:b/>
                <w:szCs w:val="28"/>
              </w:rPr>
              <w:t>Slide </w:t>
            </w:r>
            <w:r w:rsidRPr="00152071">
              <w:rPr>
                <w:rFonts w:eastAsia="Calibri"/>
                <w:b/>
                <w:szCs w:val="28"/>
                <w:lang w:val="ru-RU"/>
              </w:rPr>
              <w:fldChar w:fldCharType="begin"/>
            </w:r>
            <w:r w:rsidRPr="00152071">
              <w:rPr>
                <w:rFonts w:eastAsia="Calibri"/>
                <w:b/>
                <w:szCs w:val="28"/>
              </w:rPr>
              <w:instrText xml:space="preserve"> SEQ </w:instrText>
            </w:r>
            <w:r w:rsidRPr="00152071">
              <w:rPr>
                <w:rFonts w:eastAsia="Calibri"/>
                <w:b/>
                <w:szCs w:val="28"/>
                <w:lang w:val="ru-RU"/>
              </w:rPr>
              <w:instrText>Рисунок</w:instrText>
            </w:r>
            <w:r w:rsidRPr="00152071">
              <w:rPr>
                <w:rFonts w:eastAsia="Calibri"/>
                <w:b/>
                <w:szCs w:val="28"/>
              </w:rPr>
              <w:instrText xml:space="preserve"> \* ARABIC </w:instrText>
            </w:r>
            <w:r w:rsidRPr="00152071">
              <w:rPr>
                <w:rFonts w:eastAsia="Calibri"/>
                <w:b/>
                <w:szCs w:val="28"/>
                <w:lang w:val="ru-RU"/>
              </w:rPr>
              <w:fldChar w:fldCharType="separate"/>
            </w:r>
            <w:r w:rsidR="00CD3D78">
              <w:rPr>
                <w:rFonts w:eastAsia="Calibri"/>
                <w:b/>
                <w:noProof/>
                <w:szCs w:val="28"/>
              </w:rPr>
              <w:t>12</w:t>
            </w:r>
            <w:r w:rsidRPr="00152071">
              <w:rPr>
                <w:rFonts w:eastAsia="Calibri"/>
                <w:b/>
                <w:szCs w:val="28"/>
              </w:rPr>
              <w:fldChar w:fldCharType="end"/>
            </w:r>
            <w:r w:rsidRPr="00E33C78">
              <w:rPr>
                <w:b/>
              </w:rPr>
              <w:t xml:space="preserve"> “</w:t>
            </w:r>
            <w:r w:rsidR="00530D47" w:rsidRPr="00530D47">
              <w:rPr>
                <w:b/>
              </w:rPr>
              <w:t>Analysis of Allocated Data Protection Projects</w:t>
            </w:r>
            <w:r w:rsidRPr="00E33C78">
              <w:rPr>
                <w:b/>
              </w:rPr>
              <w:t>”</w:t>
            </w:r>
          </w:p>
          <w:p w:rsidR="00EB4106" w:rsidRDefault="00EB4106" w:rsidP="004E63D7">
            <w:r w:rsidRPr="00EB4106">
              <w:t xml:space="preserve">Here is a summary table with </w:t>
            </w:r>
            <w:r w:rsidRPr="000067C7">
              <w:rPr>
                <w:u w:val="single"/>
              </w:rPr>
              <w:t>some</w:t>
            </w:r>
            <w:r w:rsidRPr="00EB4106">
              <w:t xml:space="preserve"> of th</w:t>
            </w:r>
            <w:r w:rsidR="00EE79DA">
              <w:t>o</w:t>
            </w:r>
            <w:r w:rsidRPr="00EB4106">
              <w:t>se projects.</w:t>
            </w:r>
            <w:r>
              <w:t xml:space="preserve"> </w:t>
            </w:r>
          </w:p>
          <w:p w:rsidR="004E63D7" w:rsidRDefault="004E63D7" w:rsidP="004E63D7">
            <w:proofErr w:type="gramStart"/>
            <w:r>
              <w:t>Let’s</w:t>
            </w:r>
            <w:proofErr w:type="gramEnd"/>
            <w:r>
              <w:t xml:space="preserve"> start with the Windows built-in</w:t>
            </w:r>
            <w:r w:rsidR="00174480">
              <w:t>`</w:t>
            </w:r>
            <w:r>
              <w:t xml:space="preserve"> security. </w:t>
            </w:r>
            <w:r w:rsidRPr="009E4C8B">
              <w:t>Windows 10 has new security features</w:t>
            </w:r>
            <w:r>
              <w:t xml:space="preserve"> but they do not fully protect allocated data in memory. For example, Patch Guard checks the integrity of some internal lists with allocated data. Windows does not protect allocated memory of third-party drivers.</w:t>
            </w:r>
          </w:p>
          <w:p w:rsidR="004E63D7" w:rsidRDefault="004E63D7" w:rsidP="00F91C90">
            <w:r>
              <w:t xml:space="preserve">There are several research projects, which </w:t>
            </w:r>
            <w:r w:rsidR="006F59A6">
              <w:t xml:space="preserve">designed to protect </w:t>
            </w:r>
            <w:r w:rsidR="00F91C90">
              <w:t xml:space="preserve">the </w:t>
            </w:r>
            <w:r>
              <w:t>allocated data</w:t>
            </w:r>
            <w:r w:rsidR="00F91C90">
              <w:t xml:space="preserve">. </w:t>
            </w:r>
          </w:p>
        </w:tc>
        <w:tc>
          <w:tcPr>
            <w:tcW w:w="686" w:type="pct"/>
            <w:vAlign w:val="center"/>
          </w:tcPr>
          <w:p w:rsidR="004E63D7" w:rsidRDefault="004F7349" w:rsidP="004E63D7">
            <w:pPr>
              <w:jc w:val="center"/>
            </w:pPr>
            <w:r>
              <w:rPr>
                <w:noProof/>
              </w:rPr>
              <w:drawing>
                <wp:inline distT="0" distB="0" distL="0" distR="0" wp14:anchorId="793ACCE7" wp14:editId="5FD3B2B3">
                  <wp:extent cx="914400" cy="514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4400" cy="514350"/>
                          </a:xfrm>
                          <a:prstGeom prst="rect">
                            <a:avLst/>
                          </a:prstGeom>
                        </pic:spPr>
                      </pic:pic>
                    </a:graphicData>
                  </a:graphic>
                </wp:inline>
              </w:drawing>
            </w:r>
          </w:p>
        </w:tc>
      </w:tr>
      <w:tr w:rsidR="00827EBB" w:rsidTr="0046708A">
        <w:tc>
          <w:tcPr>
            <w:tcW w:w="4314" w:type="pct"/>
          </w:tcPr>
          <w:p w:rsidR="00827EBB" w:rsidRDefault="00827EBB" w:rsidP="00827EBB">
            <w:r w:rsidRPr="00152071">
              <w:rPr>
                <w:rFonts w:eastAsia="Calibri"/>
                <w:b/>
                <w:szCs w:val="28"/>
              </w:rPr>
              <w:t>Slide </w:t>
            </w:r>
            <w:r w:rsidRPr="00152071">
              <w:rPr>
                <w:rFonts w:eastAsia="Calibri"/>
                <w:b/>
                <w:szCs w:val="28"/>
                <w:lang w:val="ru-RU"/>
              </w:rPr>
              <w:fldChar w:fldCharType="begin"/>
            </w:r>
            <w:r w:rsidRPr="00152071">
              <w:rPr>
                <w:rFonts w:eastAsia="Calibri"/>
                <w:b/>
                <w:szCs w:val="28"/>
              </w:rPr>
              <w:instrText xml:space="preserve"> SEQ </w:instrText>
            </w:r>
            <w:r w:rsidRPr="00152071">
              <w:rPr>
                <w:rFonts w:eastAsia="Calibri"/>
                <w:b/>
                <w:szCs w:val="28"/>
                <w:lang w:val="ru-RU"/>
              </w:rPr>
              <w:instrText>Рисунок</w:instrText>
            </w:r>
            <w:r w:rsidRPr="00152071">
              <w:rPr>
                <w:rFonts w:eastAsia="Calibri"/>
                <w:b/>
                <w:szCs w:val="28"/>
              </w:rPr>
              <w:instrText xml:space="preserve"> \* ARABIC </w:instrText>
            </w:r>
            <w:r w:rsidRPr="00152071">
              <w:rPr>
                <w:rFonts w:eastAsia="Calibri"/>
                <w:b/>
                <w:szCs w:val="28"/>
                <w:lang w:val="ru-RU"/>
              </w:rPr>
              <w:fldChar w:fldCharType="separate"/>
            </w:r>
            <w:r w:rsidR="00CD3D78">
              <w:rPr>
                <w:rFonts w:eastAsia="Calibri"/>
                <w:b/>
                <w:noProof/>
                <w:szCs w:val="28"/>
              </w:rPr>
              <w:t>13</w:t>
            </w:r>
            <w:r w:rsidRPr="00152071">
              <w:rPr>
                <w:rFonts w:eastAsia="Calibri"/>
                <w:b/>
                <w:szCs w:val="28"/>
              </w:rPr>
              <w:fldChar w:fldCharType="end"/>
            </w:r>
            <w:r w:rsidRPr="00E33C78">
              <w:rPr>
                <w:b/>
              </w:rPr>
              <w:t xml:space="preserve"> “</w:t>
            </w:r>
            <w:r w:rsidR="00530D47" w:rsidRPr="00530D47">
              <w:rPr>
                <w:b/>
              </w:rPr>
              <w:t>Analysis of Allocated Data Protection Projects</w:t>
            </w:r>
            <w:r w:rsidRPr="00E33C78">
              <w:rPr>
                <w:b/>
              </w:rPr>
              <w:t>”</w:t>
            </w:r>
          </w:p>
          <w:p w:rsidR="00827EBB" w:rsidRPr="00827EBB" w:rsidRDefault="00DE453E" w:rsidP="004209FB">
            <w:pPr>
              <w:rPr>
                <w:rFonts w:eastAsia="Calibri"/>
                <w:szCs w:val="28"/>
              </w:rPr>
            </w:pPr>
            <w:proofErr w:type="gramStart"/>
            <w:r w:rsidRPr="002754A3">
              <w:rPr>
                <w:rFonts w:eastAsia="Calibri"/>
                <w:szCs w:val="28"/>
              </w:rPr>
              <w:t>And</w:t>
            </w:r>
            <w:proofErr w:type="gramEnd"/>
            <w:r w:rsidRPr="002754A3">
              <w:rPr>
                <w:rFonts w:eastAsia="Calibri"/>
                <w:szCs w:val="28"/>
              </w:rPr>
              <w:t xml:space="preserve"> </w:t>
            </w:r>
            <w:r w:rsidR="002754A3" w:rsidRPr="002754A3">
              <w:rPr>
                <w:rFonts w:eastAsia="Calibri"/>
                <w:szCs w:val="28"/>
              </w:rPr>
              <w:t xml:space="preserve">you can see that there is no one Windows-based </w:t>
            </w:r>
            <w:r w:rsidR="00B41C86">
              <w:rPr>
                <w:rFonts w:eastAsia="Calibri"/>
                <w:szCs w:val="28"/>
              </w:rPr>
              <w:t xml:space="preserve">or Linux-based </w:t>
            </w:r>
            <w:r w:rsidR="002754A3" w:rsidRPr="002754A3">
              <w:rPr>
                <w:rFonts w:eastAsia="Calibri"/>
                <w:szCs w:val="28"/>
              </w:rPr>
              <w:t xml:space="preserve">solution, which simultaneously deals with all these issues. I have developed </w:t>
            </w:r>
            <w:r w:rsidR="00AC4849">
              <w:rPr>
                <w:rFonts w:eastAsia="Calibri"/>
                <w:szCs w:val="28"/>
              </w:rPr>
              <w:t>AllMemPro</w:t>
            </w:r>
            <w:r w:rsidR="002754A3" w:rsidRPr="002754A3">
              <w:rPr>
                <w:rFonts w:eastAsia="Calibri"/>
                <w:szCs w:val="28"/>
              </w:rPr>
              <w:t xml:space="preserve"> to complete this gap. I am going to show how it works using two different scenarios.</w:t>
            </w:r>
          </w:p>
        </w:tc>
        <w:tc>
          <w:tcPr>
            <w:tcW w:w="686" w:type="pct"/>
            <w:vAlign w:val="center"/>
          </w:tcPr>
          <w:p w:rsidR="00D258D8" w:rsidRDefault="00D258D8" w:rsidP="004209FB">
            <w:pPr>
              <w:jc w:val="center"/>
              <w:rPr>
                <w:noProof/>
              </w:rPr>
            </w:pPr>
            <w:r>
              <w:rPr>
                <w:noProof/>
              </w:rPr>
              <w:drawing>
                <wp:inline distT="0" distB="0" distL="0" distR="0" wp14:anchorId="29C3C2A0" wp14:editId="7B1FED70">
                  <wp:extent cx="914400" cy="5143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14400" cy="514350"/>
                          </a:xfrm>
                          <a:prstGeom prst="rect">
                            <a:avLst/>
                          </a:prstGeom>
                        </pic:spPr>
                      </pic:pic>
                    </a:graphicData>
                  </a:graphic>
                </wp:inline>
              </w:drawing>
            </w:r>
          </w:p>
        </w:tc>
      </w:tr>
      <w:tr w:rsidR="004E63D7" w:rsidTr="0046708A">
        <w:tc>
          <w:tcPr>
            <w:tcW w:w="4314" w:type="pct"/>
          </w:tcPr>
          <w:p w:rsidR="008D3542" w:rsidRDefault="004E63D7" w:rsidP="008D3542">
            <w:r w:rsidRPr="00152071">
              <w:rPr>
                <w:rFonts w:eastAsia="Calibri"/>
                <w:b/>
                <w:szCs w:val="28"/>
              </w:rPr>
              <w:t>Slide </w:t>
            </w:r>
            <w:r w:rsidRPr="00152071">
              <w:rPr>
                <w:rFonts w:eastAsia="Calibri"/>
                <w:b/>
                <w:szCs w:val="28"/>
                <w:lang w:val="ru-RU"/>
              </w:rPr>
              <w:fldChar w:fldCharType="begin"/>
            </w:r>
            <w:r w:rsidRPr="00152071">
              <w:rPr>
                <w:rFonts w:eastAsia="Calibri"/>
                <w:b/>
                <w:szCs w:val="28"/>
              </w:rPr>
              <w:instrText xml:space="preserve"> SEQ </w:instrText>
            </w:r>
            <w:r w:rsidRPr="00152071">
              <w:rPr>
                <w:rFonts w:eastAsia="Calibri"/>
                <w:b/>
                <w:szCs w:val="28"/>
                <w:lang w:val="ru-RU"/>
              </w:rPr>
              <w:instrText>Рисунок</w:instrText>
            </w:r>
            <w:r w:rsidRPr="00152071">
              <w:rPr>
                <w:rFonts w:eastAsia="Calibri"/>
                <w:b/>
                <w:szCs w:val="28"/>
              </w:rPr>
              <w:instrText xml:space="preserve"> \* ARABIC </w:instrText>
            </w:r>
            <w:r w:rsidRPr="00152071">
              <w:rPr>
                <w:rFonts w:eastAsia="Calibri"/>
                <w:b/>
                <w:szCs w:val="28"/>
                <w:lang w:val="ru-RU"/>
              </w:rPr>
              <w:fldChar w:fldCharType="separate"/>
            </w:r>
            <w:r w:rsidR="00CD3D78">
              <w:rPr>
                <w:rFonts w:eastAsia="Calibri"/>
                <w:b/>
                <w:noProof/>
                <w:szCs w:val="28"/>
              </w:rPr>
              <w:t>14</w:t>
            </w:r>
            <w:r w:rsidRPr="00152071">
              <w:rPr>
                <w:rFonts w:eastAsia="Calibri"/>
                <w:b/>
                <w:szCs w:val="28"/>
              </w:rPr>
              <w:fldChar w:fldCharType="end"/>
            </w:r>
            <w:r w:rsidRPr="00E33C78">
              <w:rPr>
                <w:b/>
              </w:rPr>
              <w:t xml:space="preserve"> “”</w:t>
            </w:r>
            <w:r w:rsidR="008D3542">
              <w:t xml:space="preserve"> - </w:t>
            </w:r>
            <w:r w:rsidR="008D3542" w:rsidRPr="00152071">
              <w:rPr>
                <w:rFonts w:eastAsia="Calibri"/>
                <w:b/>
                <w:szCs w:val="28"/>
              </w:rPr>
              <w:t>Slide </w:t>
            </w:r>
            <w:r w:rsidR="008D3542" w:rsidRPr="00152071">
              <w:rPr>
                <w:rFonts w:eastAsia="Calibri"/>
                <w:b/>
                <w:szCs w:val="28"/>
                <w:lang w:val="ru-RU"/>
              </w:rPr>
              <w:fldChar w:fldCharType="begin"/>
            </w:r>
            <w:r w:rsidR="008D3542" w:rsidRPr="00152071">
              <w:rPr>
                <w:rFonts w:eastAsia="Calibri"/>
                <w:b/>
                <w:szCs w:val="28"/>
              </w:rPr>
              <w:instrText xml:space="preserve"> SEQ </w:instrText>
            </w:r>
            <w:r w:rsidR="008D3542" w:rsidRPr="00152071">
              <w:rPr>
                <w:rFonts w:eastAsia="Calibri"/>
                <w:b/>
                <w:szCs w:val="28"/>
                <w:lang w:val="ru-RU"/>
              </w:rPr>
              <w:instrText>Рисунок</w:instrText>
            </w:r>
            <w:r w:rsidR="008D3542" w:rsidRPr="00152071">
              <w:rPr>
                <w:rFonts w:eastAsia="Calibri"/>
                <w:b/>
                <w:szCs w:val="28"/>
              </w:rPr>
              <w:instrText xml:space="preserve"> \* ARABIC </w:instrText>
            </w:r>
            <w:r w:rsidR="008D3542" w:rsidRPr="00152071">
              <w:rPr>
                <w:rFonts w:eastAsia="Calibri"/>
                <w:b/>
                <w:szCs w:val="28"/>
                <w:lang w:val="ru-RU"/>
              </w:rPr>
              <w:fldChar w:fldCharType="separate"/>
            </w:r>
            <w:r w:rsidR="00CD3D78">
              <w:rPr>
                <w:rFonts w:eastAsia="Calibri"/>
                <w:b/>
                <w:noProof/>
                <w:szCs w:val="28"/>
              </w:rPr>
              <w:t>15</w:t>
            </w:r>
            <w:r w:rsidR="008D3542" w:rsidRPr="00152071">
              <w:rPr>
                <w:rFonts w:eastAsia="Calibri"/>
                <w:b/>
                <w:szCs w:val="28"/>
              </w:rPr>
              <w:fldChar w:fldCharType="end"/>
            </w:r>
            <w:r w:rsidR="008D3542" w:rsidRPr="0025545D">
              <w:rPr>
                <w:b/>
              </w:rPr>
              <w:t xml:space="preserve"> “”</w:t>
            </w:r>
            <w:r w:rsidR="008D3542">
              <w:t xml:space="preserve"> - </w:t>
            </w:r>
            <w:r w:rsidR="008D3542" w:rsidRPr="00152071">
              <w:rPr>
                <w:rFonts w:eastAsia="Calibri"/>
                <w:b/>
                <w:szCs w:val="28"/>
              </w:rPr>
              <w:t>Slide </w:t>
            </w:r>
            <w:r w:rsidR="008D3542" w:rsidRPr="00152071">
              <w:rPr>
                <w:rFonts w:eastAsia="Calibri"/>
                <w:b/>
                <w:szCs w:val="28"/>
                <w:lang w:val="ru-RU"/>
              </w:rPr>
              <w:fldChar w:fldCharType="begin"/>
            </w:r>
            <w:r w:rsidR="008D3542" w:rsidRPr="00152071">
              <w:rPr>
                <w:rFonts w:eastAsia="Calibri"/>
                <w:b/>
                <w:szCs w:val="28"/>
              </w:rPr>
              <w:instrText xml:space="preserve"> SEQ </w:instrText>
            </w:r>
            <w:r w:rsidR="008D3542" w:rsidRPr="00152071">
              <w:rPr>
                <w:rFonts w:eastAsia="Calibri"/>
                <w:b/>
                <w:szCs w:val="28"/>
                <w:lang w:val="ru-RU"/>
              </w:rPr>
              <w:instrText>Рисунок</w:instrText>
            </w:r>
            <w:r w:rsidR="008D3542" w:rsidRPr="00152071">
              <w:rPr>
                <w:rFonts w:eastAsia="Calibri"/>
                <w:b/>
                <w:szCs w:val="28"/>
              </w:rPr>
              <w:instrText xml:space="preserve"> \* ARABIC </w:instrText>
            </w:r>
            <w:r w:rsidR="008D3542" w:rsidRPr="00152071">
              <w:rPr>
                <w:rFonts w:eastAsia="Calibri"/>
                <w:b/>
                <w:szCs w:val="28"/>
                <w:lang w:val="ru-RU"/>
              </w:rPr>
              <w:fldChar w:fldCharType="separate"/>
            </w:r>
            <w:r w:rsidR="00CD3D78">
              <w:rPr>
                <w:rFonts w:eastAsia="Calibri"/>
                <w:b/>
                <w:noProof/>
                <w:szCs w:val="28"/>
              </w:rPr>
              <w:t>16</w:t>
            </w:r>
            <w:r w:rsidR="008D3542" w:rsidRPr="00152071">
              <w:rPr>
                <w:rFonts w:eastAsia="Calibri"/>
                <w:b/>
                <w:szCs w:val="28"/>
              </w:rPr>
              <w:fldChar w:fldCharType="end"/>
            </w:r>
            <w:r w:rsidR="008D3542" w:rsidRPr="00E33C78">
              <w:rPr>
                <w:b/>
              </w:rPr>
              <w:t xml:space="preserve"> “</w:t>
            </w:r>
            <w:r w:rsidR="00530D47" w:rsidRPr="00530D47">
              <w:rPr>
                <w:b/>
              </w:rPr>
              <w:t>Integrity of Windows Internals</w:t>
            </w:r>
            <w:r w:rsidR="008D3542" w:rsidRPr="00E33C78">
              <w:rPr>
                <w:b/>
              </w:rPr>
              <w:t>”</w:t>
            </w:r>
            <w:r w:rsidR="006D4DB1">
              <w:t xml:space="preserve"> </w:t>
            </w:r>
          </w:p>
          <w:p w:rsidR="004E63D7" w:rsidRDefault="004E63D7" w:rsidP="004E63D7">
            <w:proofErr w:type="gramStart"/>
            <w:r>
              <w:t>Let’s</w:t>
            </w:r>
            <w:proofErr w:type="gramEnd"/>
            <w:r>
              <w:t xml:space="preserve"> start with </w:t>
            </w:r>
            <w:r w:rsidR="00FF440B">
              <w:t xml:space="preserve">the </w:t>
            </w:r>
            <w:r>
              <w:t xml:space="preserve">protection of allocated data in Windows kernel. </w:t>
            </w:r>
          </w:p>
          <w:p w:rsidR="0046708A" w:rsidRDefault="005B3D62" w:rsidP="00853C1F">
            <w:r>
              <w:t xml:space="preserve">Look. </w:t>
            </w:r>
            <w:r w:rsidR="004E63D7">
              <w:t xml:space="preserve">After launching a new </w:t>
            </w:r>
            <w:r w:rsidR="004E63D7" w:rsidRPr="008C743A">
              <w:rPr>
                <w:u w:val="single"/>
              </w:rPr>
              <w:t>pro</w:t>
            </w:r>
            <w:r w:rsidR="004E63D7">
              <w:t xml:space="preserve">cess, a corresponding EeePROCESS structure </w:t>
            </w:r>
            <w:proofErr w:type="gramStart"/>
            <w:r w:rsidR="004E63D7">
              <w:t>is allocated</w:t>
            </w:r>
            <w:proofErr w:type="gramEnd"/>
            <w:r w:rsidR="004E63D7">
              <w:t xml:space="preserve"> in the kernel-mode memory. This structure includes </w:t>
            </w:r>
            <w:r w:rsidR="006D7556">
              <w:t>a number of</w:t>
            </w:r>
            <w:r w:rsidR="0046708A">
              <w:t xml:space="preserve"> sensitive fields, for example </w:t>
            </w:r>
            <w:proofErr w:type="spellStart"/>
            <w:r w:rsidR="0046708A">
              <w:t>ActiveProcessLinks</w:t>
            </w:r>
            <w:proofErr w:type="spellEnd"/>
            <w:r w:rsidR="0046708A">
              <w:t xml:space="preserve"> and Token field.</w:t>
            </w:r>
          </w:p>
        </w:tc>
        <w:tc>
          <w:tcPr>
            <w:tcW w:w="686" w:type="pct"/>
            <w:vAlign w:val="center"/>
          </w:tcPr>
          <w:p w:rsidR="003A11A6" w:rsidRDefault="003A11A6" w:rsidP="003A11A6">
            <w:pPr>
              <w:jc w:val="center"/>
            </w:pPr>
            <w:r>
              <w:rPr>
                <w:noProof/>
              </w:rPr>
              <w:drawing>
                <wp:inline distT="0" distB="0" distL="0" distR="0" wp14:anchorId="577B75BC" wp14:editId="36609F0A">
                  <wp:extent cx="640080" cy="360045"/>
                  <wp:effectExtent l="19050" t="19050" r="26670"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 cy="360045"/>
                          </a:xfrm>
                          <a:prstGeom prst="rect">
                            <a:avLst/>
                          </a:prstGeom>
                          <a:ln w="3175">
                            <a:solidFill>
                              <a:schemeClr val="tx1"/>
                            </a:solidFill>
                          </a:ln>
                        </pic:spPr>
                      </pic:pic>
                    </a:graphicData>
                  </a:graphic>
                </wp:inline>
              </w:drawing>
            </w:r>
            <w:r>
              <w:rPr>
                <w:noProof/>
              </w:rPr>
              <w:drawing>
                <wp:inline distT="0" distB="0" distL="0" distR="0" wp14:anchorId="33C21222" wp14:editId="373E717A">
                  <wp:extent cx="640080" cy="360045"/>
                  <wp:effectExtent l="19050" t="19050" r="26670" b="209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 cy="360045"/>
                          </a:xfrm>
                          <a:prstGeom prst="rect">
                            <a:avLst/>
                          </a:prstGeom>
                          <a:ln w="3175">
                            <a:solidFill>
                              <a:schemeClr val="tx1"/>
                            </a:solidFill>
                          </a:ln>
                        </pic:spPr>
                      </pic:pic>
                    </a:graphicData>
                  </a:graphic>
                </wp:inline>
              </w:drawing>
            </w:r>
            <w:r>
              <w:rPr>
                <w:noProof/>
              </w:rPr>
              <w:drawing>
                <wp:inline distT="0" distB="0" distL="0" distR="0" wp14:anchorId="719427F7" wp14:editId="5BCE15FB">
                  <wp:extent cx="640080" cy="360045"/>
                  <wp:effectExtent l="19050" t="19050" r="26670"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 cy="360045"/>
                          </a:xfrm>
                          <a:prstGeom prst="rect">
                            <a:avLst/>
                          </a:prstGeom>
                          <a:ln w="3175">
                            <a:solidFill>
                              <a:schemeClr val="tx1"/>
                            </a:solidFill>
                          </a:ln>
                        </pic:spPr>
                      </pic:pic>
                    </a:graphicData>
                  </a:graphic>
                </wp:inline>
              </w:drawing>
            </w:r>
          </w:p>
        </w:tc>
      </w:tr>
      <w:tr w:rsidR="005735E1" w:rsidTr="0046708A">
        <w:tc>
          <w:tcPr>
            <w:tcW w:w="4314" w:type="pct"/>
          </w:tcPr>
          <w:p w:rsidR="006D4DB1" w:rsidRDefault="006D4DB1" w:rsidP="003A11A6">
            <w:r w:rsidRPr="00152071">
              <w:rPr>
                <w:rFonts w:eastAsia="Calibri"/>
                <w:b/>
                <w:szCs w:val="28"/>
              </w:rPr>
              <w:t>Slide </w:t>
            </w:r>
            <w:r w:rsidRPr="00152071">
              <w:rPr>
                <w:rFonts w:eastAsia="Calibri"/>
                <w:b/>
                <w:szCs w:val="28"/>
                <w:lang w:val="ru-RU"/>
              </w:rPr>
              <w:fldChar w:fldCharType="begin"/>
            </w:r>
            <w:r w:rsidRPr="00152071">
              <w:rPr>
                <w:rFonts w:eastAsia="Calibri"/>
                <w:b/>
                <w:szCs w:val="28"/>
              </w:rPr>
              <w:instrText xml:space="preserve"> SEQ </w:instrText>
            </w:r>
            <w:r w:rsidRPr="00152071">
              <w:rPr>
                <w:rFonts w:eastAsia="Calibri"/>
                <w:b/>
                <w:szCs w:val="28"/>
                <w:lang w:val="ru-RU"/>
              </w:rPr>
              <w:instrText>Рисунок</w:instrText>
            </w:r>
            <w:r w:rsidRPr="00152071">
              <w:rPr>
                <w:rFonts w:eastAsia="Calibri"/>
                <w:b/>
                <w:szCs w:val="28"/>
              </w:rPr>
              <w:instrText xml:space="preserve"> \* ARABIC </w:instrText>
            </w:r>
            <w:r w:rsidRPr="00152071">
              <w:rPr>
                <w:rFonts w:eastAsia="Calibri"/>
                <w:b/>
                <w:szCs w:val="28"/>
                <w:lang w:val="ru-RU"/>
              </w:rPr>
              <w:fldChar w:fldCharType="separate"/>
            </w:r>
            <w:r w:rsidR="00CD3D78">
              <w:rPr>
                <w:rFonts w:eastAsia="Calibri"/>
                <w:b/>
                <w:noProof/>
                <w:szCs w:val="28"/>
              </w:rPr>
              <w:t>17</w:t>
            </w:r>
            <w:r w:rsidRPr="00152071">
              <w:rPr>
                <w:rFonts w:eastAsia="Calibri"/>
                <w:b/>
                <w:szCs w:val="28"/>
              </w:rPr>
              <w:fldChar w:fldCharType="end"/>
            </w:r>
            <w:r w:rsidRPr="0025545D">
              <w:rPr>
                <w:b/>
              </w:rPr>
              <w:t xml:space="preserve"> “</w:t>
            </w:r>
            <w:r w:rsidR="00530D47" w:rsidRPr="00530D47">
              <w:rPr>
                <w:b/>
              </w:rPr>
              <w:t>Integrity of Windows Internals</w:t>
            </w:r>
            <w:r w:rsidRPr="0025545D">
              <w:rPr>
                <w:b/>
              </w:rPr>
              <w:t>”</w:t>
            </w:r>
          </w:p>
          <w:p w:rsidR="007F66AA" w:rsidRPr="00152071" w:rsidRDefault="00495307" w:rsidP="00853C1F">
            <w:pPr>
              <w:rPr>
                <w:rFonts w:eastAsia="Calibri"/>
                <w:b/>
                <w:szCs w:val="28"/>
              </w:rPr>
            </w:pPr>
            <w:r w:rsidRPr="00495307">
              <w:t xml:space="preserve">Hackers can hide a process </w:t>
            </w:r>
            <w:r w:rsidRPr="0050693B">
              <w:t xml:space="preserve">by </w:t>
            </w:r>
            <w:r w:rsidR="0050693B" w:rsidRPr="0050693B">
              <w:t xml:space="preserve">changing the </w:t>
            </w:r>
            <w:proofErr w:type="spellStart"/>
            <w:r w:rsidR="0050693B" w:rsidRPr="0050693B">
              <w:t>ActiveProcessLinks</w:t>
            </w:r>
            <w:proofErr w:type="spellEnd"/>
            <w:r w:rsidR="0050693B">
              <w:t>.</w:t>
            </w:r>
            <w:r w:rsidR="002F7277">
              <w:t xml:space="preserve"> </w:t>
            </w:r>
            <w:proofErr w:type="gramStart"/>
            <w:r w:rsidR="00ED5D36">
              <w:t>Let’s</w:t>
            </w:r>
            <w:proofErr w:type="gramEnd"/>
            <w:r w:rsidR="00ED5D36">
              <w:t xml:space="preserve"> look </w:t>
            </w:r>
            <w:r w:rsidR="00853C1F">
              <w:t xml:space="preserve">at Windows security </w:t>
            </w:r>
            <w:r w:rsidR="00853C1F" w:rsidRPr="00853C1F">
              <w:t>response</w:t>
            </w:r>
            <w:r w:rsidR="00ED5D36">
              <w:t>.</w:t>
            </w:r>
          </w:p>
        </w:tc>
        <w:tc>
          <w:tcPr>
            <w:tcW w:w="686" w:type="pct"/>
            <w:vAlign w:val="center"/>
          </w:tcPr>
          <w:p w:rsidR="005735E1" w:rsidRDefault="00F4529E" w:rsidP="004E63D7">
            <w:pPr>
              <w:jc w:val="center"/>
            </w:pPr>
            <w:r>
              <w:rPr>
                <w:noProof/>
              </w:rPr>
              <w:drawing>
                <wp:inline distT="0" distB="0" distL="0" distR="0" wp14:anchorId="4D60B629" wp14:editId="342728EF">
                  <wp:extent cx="914400" cy="514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14400" cy="514350"/>
                          </a:xfrm>
                          <a:prstGeom prst="rect">
                            <a:avLst/>
                          </a:prstGeom>
                        </pic:spPr>
                      </pic:pic>
                    </a:graphicData>
                  </a:graphic>
                </wp:inline>
              </w:drawing>
            </w:r>
          </w:p>
        </w:tc>
      </w:tr>
      <w:tr w:rsidR="004E63D7" w:rsidTr="0046708A">
        <w:tc>
          <w:tcPr>
            <w:tcW w:w="4314" w:type="pct"/>
          </w:tcPr>
          <w:p w:rsidR="004E63D7" w:rsidRPr="00515EA8" w:rsidRDefault="004E63D7" w:rsidP="004E63D7">
            <w:pPr>
              <w:rPr>
                <w:b/>
              </w:rPr>
            </w:pPr>
            <w:r w:rsidRPr="00515EA8">
              <w:rPr>
                <w:b/>
              </w:rPr>
              <w:lastRenderedPageBreak/>
              <w:t>(</w:t>
            </w:r>
            <w:r w:rsidR="005816AF" w:rsidRPr="005816AF">
              <w:rPr>
                <w:b/>
              </w:rPr>
              <w:t>Integrity of Windows Internals</w:t>
            </w:r>
            <w:r w:rsidR="005816AF">
              <w:rPr>
                <w:b/>
              </w:rPr>
              <w:t xml:space="preserve"> - </w:t>
            </w:r>
            <w:r w:rsidR="005816AF" w:rsidRPr="005816AF">
              <w:rPr>
                <w:b/>
              </w:rPr>
              <w:t>Part 1/3 - Hiding a Process</w:t>
            </w:r>
            <w:r w:rsidRPr="00515EA8">
              <w:rPr>
                <w:b/>
              </w:rPr>
              <w:t>)</w:t>
            </w:r>
          </w:p>
          <w:p w:rsidR="004E63D7" w:rsidRDefault="004E63D7" w:rsidP="004E63D7">
            <w:r>
              <w:t xml:space="preserve">I </w:t>
            </w:r>
            <w:r w:rsidR="00B80988">
              <w:t>am going to</w:t>
            </w:r>
            <w:r>
              <w:t xml:space="preserve"> show you an example of hiding process using command line or cmd. </w:t>
            </w:r>
            <w:r w:rsidR="0092627D" w:rsidRPr="00F845C2">
              <w:rPr>
                <w:u w:val="single"/>
              </w:rPr>
              <w:t>Look</w:t>
            </w:r>
            <w:r>
              <w:t xml:space="preserve">. </w:t>
            </w:r>
          </w:p>
          <w:p w:rsidR="004E63D7" w:rsidRDefault="004E63D7" w:rsidP="004E63D7">
            <w:r>
              <w:t xml:space="preserve">I start cmd.exe. Now </w:t>
            </w:r>
            <w:r w:rsidR="003B15BB">
              <w:t xml:space="preserve">if </w:t>
            </w:r>
            <w:r w:rsidR="00424CC1">
              <w:t xml:space="preserve">we check </w:t>
            </w:r>
            <w:r>
              <w:t xml:space="preserve">the process list </w:t>
            </w:r>
            <w:r w:rsidR="00211C34">
              <w:t xml:space="preserve">we </w:t>
            </w:r>
            <w:r>
              <w:t xml:space="preserve">can see that cmd is in the process list and its process ID is 2-1-9-2, </w:t>
            </w:r>
            <w:proofErr w:type="gramStart"/>
            <w:r>
              <w:t>let’s</w:t>
            </w:r>
            <w:proofErr w:type="gramEnd"/>
            <w:r>
              <w:t xml:space="preserve"> try to hide it. </w:t>
            </w:r>
          </w:p>
          <w:p w:rsidR="004E63D7" w:rsidRDefault="004E63D7" w:rsidP="004E63D7">
            <w:r>
              <w:t xml:space="preserve">I am launching </w:t>
            </w:r>
            <w:proofErr w:type="spellStart"/>
            <w:r w:rsidR="004F69FC">
              <w:t>MemAttacker</w:t>
            </w:r>
            <w:proofErr w:type="spellEnd"/>
            <w:r>
              <w:t xml:space="preserve">, which imitates hacker’s activity. The </w:t>
            </w:r>
            <w:proofErr w:type="spellStart"/>
            <w:r w:rsidR="004F69FC">
              <w:t>MemAttacker</w:t>
            </w:r>
            <w:proofErr w:type="spellEnd"/>
            <w:r>
              <w:t xml:space="preserve"> loads a driver to manipulate kernel-mode memory. To hide </w:t>
            </w:r>
            <w:r w:rsidR="00A240F0">
              <w:t xml:space="preserve">this </w:t>
            </w:r>
            <w:r>
              <w:t>process, I use hide command</w:t>
            </w:r>
            <w:r w:rsidR="009C2B9C">
              <w:t xml:space="preserve"> and process ID</w:t>
            </w:r>
            <w:r>
              <w:t xml:space="preserve">. </w:t>
            </w:r>
          </w:p>
          <w:p w:rsidR="004E63D7" w:rsidRDefault="004E63D7" w:rsidP="004E63D7">
            <w:r>
              <w:t xml:space="preserve">Now, </w:t>
            </w:r>
            <w:proofErr w:type="gramStart"/>
            <w:r>
              <w:t>let’s</w:t>
            </w:r>
            <w:proofErr w:type="gramEnd"/>
            <w:r>
              <w:t xml:space="preserve"> check the process list again and we can see that there is no cmd, but it still </w:t>
            </w:r>
            <w:r w:rsidR="006E2FEF">
              <w:rPr>
                <w:u w:val="single"/>
              </w:rPr>
              <w:t>active</w:t>
            </w:r>
            <w:r>
              <w:t xml:space="preserve">. </w:t>
            </w:r>
          </w:p>
          <w:p w:rsidR="004E63D7" w:rsidRDefault="004E63D7" w:rsidP="004E63D7">
            <w:r>
              <w:t xml:space="preserve">Now </w:t>
            </w:r>
            <w:proofErr w:type="gramStart"/>
            <w:r>
              <w:t>let’s</w:t>
            </w:r>
            <w:proofErr w:type="gramEnd"/>
            <w:r>
              <w:t xml:space="preserve"> wait for </w:t>
            </w:r>
            <w:r w:rsidRPr="00E67AE7">
              <w:rPr>
                <w:u w:val="single"/>
              </w:rPr>
              <w:t>Patch Guard</w:t>
            </w:r>
            <w:r>
              <w:t xml:space="preserve"> response, which is designed to prevent ill</w:t>
            </w:r>
            <w:r w:rsidR="00C600CC">
              <w:t xml:space="preserve">egal memory modifications. </w:t>
            </w:r>
            <w:proofErr w:type="gramStart"/>
            <w:r w:rsidR="00C600CC">
              <w:t>We’</w:t>
            </w:r>
            <w:r>
              <w:t>ve</w:t>
            </w:r>
            <w:proofErr w:type="gramEnd"/>
            <w:r>
              <w:t xml:space="preserve"> been waiting just for 5 minutes, which is not too long, and see, that Patch Guard has crashed th</w:t>
            </w:r>
            <w:r w:rsidRPr="00186823">
              <w:rPr>
                <w:u w:val="single"/>
              </w:rPr>
              <w:t>e</w:t>
            </w:r>
            <w:r>
              <w:t xml:space="preserve"> OS. It reveals the unauthorized memory manipulations, which hide </w:t>
            </w:r>
            <w:r w:rsidR="00EE78FF">
              <w:t xml:space="preserve">a </w:t>
            </w:r>
            <w:r w:rsidR="00CA1098">
              <w:t>cmd</w:t>
            </w:r>
            <w:r>
              <w:t xml:space="preserve"> process. </w:t>
            </w:r>
          </w:p>
          <w:p w:rsidR="007F66AA" w:rsidRPr="00F818E7" w:rsidRDefault="004E63D7" w:rsidP="00B64135">
            <w:r>
              <w:t xml:space="preserve">This act of crashing is very important because </w:t>
            </w:r>
            <w:r w:rsidR="009F54DE">
              <w:t xml:space="preserve">it </w:t>
            </w:r>
            <w:r>
              <w:t xml:space="preserve">blocks users’ activity for example, paying online and protects the operating system. </w:t>
            </w:r>
          </w:p>
        </w:tc>
        <w:tc>
          <w:tcPr>
            <w:tcW w:w="686" w:type="pct"/>
            <w:vAlign w:val="center"/>
          </w:tcPr>
          <w:p w:rsidR="004E63D7" w:rsidRDefault="004E63D7" w:rsidP="004E63D7">
            <w:pPr>
              <w:jc w:val="center"/>
            </w:pPr>
          </w:p>
        </w:tc>
      </w:tr>
      <w:tr w:rsidR="00843E0E" w:rsidTr="0046708A">
        <w:tc>
          <w:tcPr>
            <w:tcW w:w="4314" w:type="pct"/>
          </w:tcPr>
          <w:p w:rsidR="00B9683B" w:rsidRDefault="00B9683B" w:rsidP="00B9683B">
            <w:r w:rsidRPr="00152071">
              <w:rPr>
                <w:rFonts w:eastAsia="Calibri"/>
                <w:b/>
                <w:szCs w:val="28"/>
              </w:rPr>
              <w:t>Slide </w:t>
            </w:r>
            <w:r w:rsidRPr="00152071">
              <w:rPr>
                <w:rFonts w:eastAsia="Calibri"/>
                <w:b/>
                <w:szCs w:val="28"/>
                <w:lang w:val="ru-RU"/>
              </w:rPr>
              <w:fldChar w:fldCharType="begin"/>
            </w:r>
            <w:r w:rsidRPr="00152071">
              <w:rPr>
                <w:rFonts w:eastAsia="Calibri"/>
                <w:b/>
                <w:szCs w:val="28"/>
              </w:rPr>
              <w:instrText xml:space="preserve"> SEQ </w:instrText>
            </w:r>
            <w:r w:rsidRPr="00152071">
              <w:rPr>
                <w:rFonts w:eastAsia="Calibri"/>
                <w:b/>
                <w:szCs w:val="28"/>
                <w:lang w:val="ru-RU"/>
              </w:rPr>
              <w:instrText>Рисунок</w:instrText>
            </w:r>
            <w:r w:rsidRPr="00152071">
              <w:rPr>
                <w:rFonts w:eastAsia="Calibri"/>
                <w:b/>
                <w:szCs w:val="28"/>
              </w:rPr>
              <w:instrText xml:space="preserve"> \* ARABIC </w:instrText>
            </w:r>
            <w:r w:rsidRPr="00152071">
              <w:rPr>
                <w:rFonts w:eastAsia="Calibri"/>
                <w:b/>
                <w:szCs w:val="28"/>
                <w:lang w:val="ru-RU"/>
              </w:rPr>
              <w:fldChar w:fldCharType="separate"/>
            </w:r>
            <w:r w:rsidR="00CD3D78">
              <w:rPr>
                <w:rFonts w:eastAsia="Calibri"/>
                <w:b/>
                <w:noProof/>
                <w:szCs w:val="28"/>
              </w:rPr>
              <w:t>18</w:t>
            </w:r>
            <w:r w:rsidRPr="00152071">
              <w:rPr>
                <w:rFonts w:eastAsia="Calibri"/>
                <w:b/>
                <w:szCs w:val="28"/>
              </w:rPr>
              <w:fldChar w:fldCharType="end"/>
            </w:r>
            <w:r w:rsidRPr="0025545D">
              <w:rPr>
                <w:b/>
              </w:rPr>
              <w:t xml:space="preserve"> “</w:t>
            </w:r>
            <w:r w:rsidR="005816AF" w:rsidRPr="005816AF">
              <w:rPr>
                <w:b/>
              </w:rPr>
              <w:t>Integrity of Windows Internals</w:t>
            </w:r>
            <w:r w:rsidRPr="0025545D">
              <w:rPr>
                <w:b/>
              </w:rPr>
              <w:t>”</w:t>
            </w:r>
          </w:p>
          <w:p w:rsidR="007D1DC5" w:rsidRDefault="00C9675A" w:rsidP="00C9675A">
            <w:pPr>
              <w:rPr>
                <w:rFonts w:eastAsia="Calibri"/>
                <w:szCs w:val="28"/>
              </w:rPr>
            </w:pPr>
            <w:r>
              <w:rPr>
                <w:rFonts w:eastAsia="Calibri"/>
                <w:szCs w:val="28"/>
              </w:rPr>
              <w:t xml:space="preserve">Okay, </w:t>
            </w:r>
            <w:r w:rsidRPr="00C9675A">
              <w:rPr>
                <w:rFonts w:eastAsia="Calibri"/>
                <w:szCs w:val="28"/>
              </w:rPr>
              <w:t xml:space="preserve">Windows security </w:t>
            </w:r>
            <w:r w:rsidR="00834707">
              <w:rPr>
                <w:rFonts w:eastAsia="Calibri"/>
                <w:szCs w:val="28"/>
              </w:rPr>
              <w:t xml:space="preserve">prevents </w:t>
            </w:r>
            <w:r w:rsidRPr="00C9675A">
              <w:rPr>
                <w:rFonts w:eastAsia="Calibri"/>
                <w:szCs w:val="28"/>
              </w:rPr>
              <w:t>hiding process</w:t>
            </w:r>
            <w:r w:rsidR="0030367A">
              <w:rPr>
                <w:rFonts w:eastAsia="Calibri"/>
                <w:szCs w:val="28"/>
              </w:rPr>
              <w:t>es</w:t>
            </w:r>
            <w:r>
              <w:rPr>
                <w:rFonts w:eastAsia="Calibri"/>
                <w:szCs w:val="28"/>
              </w:rPr>
              <w:t>.</w:t>
            </w:r>
            <w:r w:rsidRPr="00C9675A">
              <w:rPr>
                <w:rFonts w:eastAsia="Calibri"/>
                <w:szCs w:val="28"/>
              </w:rPr>
              <w:t xml:space="preserve"> </w:t>
            </w:r>
          </w:p>
          <w:p w:rsidR="00843E0E" w:rsidRPr="00843E0E" w:rsidRDefault="00C9675A" w:rsidP="00573B3D">
            <w:pPr>
              <w:rPr>
                <w:rFonts w:eastAsia="Calibri"/>
                <w:szCs w:val="28"/>
              </w:rPr>
            </w:pPr>
            <w:proofErr w:type="gramStart"/>
            <w:r>
              <w:rPr>
                <w:rFonts w:eastAsia="Calibri"/>
                <w:szCs w:val="28"/>
              </w:rPr>
              <w:t>But</w:t>
            </w:r>
            <w:proofErr w:type="gramEnd"/>
            <w:r>
              <w:rPr>
                <w:rFonts w:eastAsia="Calibri"/>
                <w:szCs w:val="28"/>
              </w:rPr>
              <w:t xml:space="preserve"> can it detect the process privilege escalation?</w:t>
            </w:r>
            <w:r w:rsidR="00573B3D">
              <w:rPr>
                <w:rFonts w:eastAsia="Calibri"/>
                <w:szCs w:val="28"/>
              </w:rPr>
              <w:t xml:space="preserve"> </w:t>
            </w:r>
            <w:r w:rsidR="007D1DC5">
              <w:rPr>
                <w:rFonts w:eastAsia="Calibri"/>
                <w:szCs w:val="28"/>
              </w:rPr>
              <w:t xml:space="preserve">Hacker can elevate process privileges </w:t>
            </w:r>
            <w:r w:rsidR="00843E0E" w:rsidRPr="00843E0E">
              <w:rPr>
                <w:rFonts w:eastAsia="Calibri"/>
                <w:szCs w:val="28"/>
              </w:rPr>
              <w:t xml:space="preserve">by manipulating with Token field. </w:t>
            </w:r>
            <w:proofErr w:type="gramStart"/>
            <w:r w:rsidR="00843E0E" w:rsidRPr="00843E0E">
              <w:rPr>
                <w:rFonts w:eastAsia="Calibri"/>
                <w:szCs w:val="28"/>
              </w:rPr>
              <w:t>Let’s</w:t>
            </w:r>
            <w:proofErr w:type="gramEnd"/>
            <w:r w:rsidR="00843E0E" w:rsidRPr="00843E0E">
              <w:rPr>
                <w:rFonts w:eastAsia="Calibri"/>
                <w:szCs w:val="28"/>
              </w:rPr>
              <w:t xml:space="preserve"> </w:t>
            </w:r>
            <w:proofErr w:type="spellStart"/>
            <w:r w:rsidR="00843E0E" w:rsidRPr="00843E0E">
              <w:rPr>
                <w:rFonts w:eastAsia="Calibri"/>
                <w:szCs w:val="28"/>
              </w:rPr>
              <w:t>walk</w:t>
            </w:r>
            <w:proofErr w:type="spellEnd"/>
            <w:r w:rsidR="00843E0E" w:rsidRPr="00843E0E">
              <w:rPr>
                <w:rFonts w:eastAsia="Calibri"/>
                <w:szCs w:val="28"/>
              </w:rPr>
              <w:t xml:space="preserve"> the talk.</w:t>
            </w:r>
          </w:p>
        </w:tc>
        <w:tc>
          <w:tcPr>
            <w:tcW w:w="686" w:type="pct"/>
            <w:vAlign w:val="center"/>
          </w:tcPr>
          <w:p w:rsidR="00843E0E" w:rsidRDefault="00774102" w:rsidP="000E2223">
            <w:pPr>
              <w:jc w:val="center"/>
              <w:rPr>
                <w:noProof/>
              </w:rPr>
            </w:pPr>
            <w:r>
              <w:rPr>
                <w:noProof/>
              </w:rPr>
              <w:drawing>
                <wp:inline distT="0" distB="0" distL="0" distR="0" wp14:anchorId="334BF70C" wp14:editId="3D6D1CD8">
                  <wp:extent cx="914400" cy="514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14400" cy="514350"/>
                          </a:xfrm>
                          <a:prstGeom prst="rect">
                            <a:avLst/>
                          </a:prstGeom>
                        </pic:spPr>
                      </pic:pic>
                    </a:graphicData>
                  </a:graphic>
                </wp:inline>
              </w:drawing>
            </w:r>
          </w:p>
        </w:tc>
      </w:tr>
      <w:tr w:rsidR="00843E0E" w:rsidTr="0046708A">
        <w:tc>
          <w:tcPr>
            <w:tcW w:w="4314" w:type="pct"/>
          </w:tcPr>
          <w:p w:rsidR="00843E0E" w:rsidRPr="00515EA8" w:rsidRDefault="00843E0E" w:rsidP="00843E0E">
            <w:pPr>
              <w:rPr>
                <w:b/>
              </w:rPr>
            </w:pPr>
            <w:r w:rsidRPr="00515EA8">
              <w:rPr>
                <w:b/>
              </w:rPr>
              <w:t>(</w:t>
            </w:r>
            <w:r w:rsidR="00835D21" w:rsidRPr="00835D21">
              <w:rPr>
                <w:b/>
              </w:rPr>
              <w:t>Integrity of Windows Internals -</w:t>
            </w:r>
            <w:r w:rsidR="00835D21">
              <w:rPr>
                <w:b/>
              </w:rPr>
              <w:t xml:space="preserve"> </w:t>
            </w:r>
            <w:r w:rsidR="004F607F" w:rsidRPr="004F607F">
              <w:rPr>
                <w:b/>
              </w:rPr>
              <w:t>Part 2/3 - Escalating Process Privileges</w:t>
            </w:r>
            <w:r w:rsidRPr="00515EA8">
              <w:rPr>
                <w:b/>
              </w:rPr>
              <w:t>)</w:t>
            </w:r>
          </w:p>
          <w:p w:rsidR="00843E0E" w:rsidRDefault="00843E0E" w:rsidP="00843E0E">
            <w:r>
              <w:t xml:space="preserve">Now I will </w:t>
            </w:r>
            <w:r w:rsidRPr="007D153E">
              <w:t>{</w:t>
            </w:r>
            <w:proofErr w:type="spellStart"/>
            <w:r w:rsidRPr="007D153E">
              <w:t>e</w:t>
            </w:r>
            <w:r>
              <w:t>’</w:t>
            </w:r>
            <w:r w:rsidRPr="007D153E">
              <w:t>liveit</w:t>
            </w:r>
            <w:proofErr w:type="spellEnd"/>
            <w:r w:rsidRPr="007D153E">
              <w:t xml:space="preserve">} </w:t>
            </w:r>
            <w:r>
              <w:t xml:space="preserve">elevate privileges for cmd without hiding it. Only privileges. </w:t>
            </w:r>
            <w:proofErr w:type="gramStart"/>
            <w:r>
              <w:t>Let’s</w:t>
            </w:r>
            <w:proofErr w:type="gramEnd"/>
            <w:r>
              <w:t xml:space="preserve"> see it.</w:t>
            </w:r>
          </w:p>
          <w:p w:rsidR="00843E0E" w:rsidRDefault="00843E0E" w:rsidP="00843E0E">
            <w:r>
              <w:t xml:space="preserve">I start cmd. Next, by using this command, I get its process ID. Well. Copy its PID. We can see that cmd has users’ privileges, which is expected, and it is not enough to disable for example the security service. </w:t>
            </w:r>
          </w:p>
          <w:p w:rsidR="00843E0E" w:rsidRDefault="00843E0E" w:rsidP="00843E0E">
            <w:r>
              <w:t xml:space="preserve">Now we try to elevate the cmd privileges. I launch </w:t>
            </w:r>
            <w:proofErr w:type="spellStart"/>
            <w:r>
              <w:t>MemAttacker</w:t>
            </w:r>
            <w:proofErr w:type="spellEnd"/>
            <w:r>
              <w:t xml:space="preserve"> again. I use </w:t>
            </w:r>
            <w:proofErr w:type="spellStart"/>
            <w:r>
              <w:t>priv</w:t>
            </w:r>
            <w:proofErr w:type="spellEnd"/>
            <w:r>
              <w:t xml:space="preserve"> command with process ID to </w:t>
            </w:r>
            <w:r w:rsidRPr="00F025DC">
              <w:rPr>
                <w:u w:val="single"/>
              </w:rPr>
              <w:t>e</w:t>
            </w:r>
            <w:r>
              <w:t xml:space="preserve">scalate process privileges. Done. </w:t>
            </w:r>
          </w:p>
          <w:p w:rsidR="00843E0E" w:rsidRPr="002C0703" w:rsidRDefault="00843E0E" w:rsidP="00843E0E">
            <w:r>
              <w:t xml:space="preserve">Checking the privileges again. Now cmd has the highest privileges and it can even </w:t>
            </w:r>
            <w:r w:rsidRPr="007E5244">
              <w:rPr>
                <w:u w:val="single"/>
              </w:rPr>
              <w:t>disable</w:t>
            </w:r>
            <w:r>
              <w:t xml:space="preserve"> the security service. The privileges </w:t>
            </w:r>
            <w:proofErr w:type="gramStart"/>
            <w:r>
              <w:t>have been escalated</w:t>
            </w:r>
            <w:proofErr w:type="gramEnd"/>
            <w:r>
              <w:t xml:space="preserve">. Okay. </w:t>
            </w:r>
          </w:p>
          <w:p w:rsidR="00EC637F" w:rsidRDefault="00843E0E" w:rsidP="00F637C7">
            <w:pPr>
              <w:rPr>
                <w:rFonts w:eastAsia="Calibri"/>
                <w:szCs w:val="28"/>
              </w:rPr>
            </w:pPr>
            <w:proofErr w:type="gramStart"/>
            <w:r>
              <w:t>And so</w:t>
            </w:r>
            <w:proofErr w:type="gramEnd"/>
            <w:r>
              <w:t xml:space="preserve"> let’s wait for Patch Guard reaction. </w:t>
            </w:r>
            <w:r w:rsidR="00664762">
              <w:t xml:space="preserve">You can imagine </w:t>
            </w:r>
            <w:r w:rsidR="00D60C12">
              <w:t xml:space="preserve">that </w:t>
            </w:r>
            <w:r w:rsidR="00664762">
              <w:t xml:space="preserve">this </w:t>
            </w:r>
            <w:r>
              <w:t xml:space="preserve">time </w:t>
            </w:r>
            <w:proofErr w:type="gramStart"/>
            <w:r>
              <w:t>we’ve</w:t>
            </w:r>
            <w:proofErr w:type="gramEnd"/>
            <w:r>
              <w:t xml:space="preserve"> been waiting for as long as 5 hours and almost nothing happened. </w:t>
            </w:r>
            <w:proofErr w:type="gramStart"/>
            <w:r>
              <w:t>We’ve got</w:t>
            </w:r>
            <w:proofErr w:type="gramEnd"/>
            <w:r>
              <w:t xml:space="preserve"> only small notification, which can also be disabled. We have no crushing the OS. It means that Patch Guard </w:t>
            </w:r>
            <w:proofErr w:type="gramStart"/>
            <w:r>
              <w:t>didn’t</w:t>
            </w:r>
            <w:proofErr w:type="gramEnd"/>
            <w:r>
              <w:t xml:space="preserve"> prevent this invasion and the OS became infected.</w:t>
            </w:r>
          </w:p>
        </w:tc>
        <w:tc>
          <w:tcPr>
            <w:tcW w:w="686" w:type="pct"/>
            <w:vAlign w:val="center"/>
          </w:tcPr>
          <w:p w:rsidR="00843E0E" w:rsidRDefault="00843E0E" w:rsidP="000E2223">
            <w:pPr>
              <w:jc w:val="center"/>
              <w:rPr>
                <w:noProof/>
              </w:rPr>
            </w:pPr>
          </w:p>
        </w:tc>
      </w:tr>
      <w:tr w:rsidR="000E2223" w:rsidTr="0046708A">
        <w:tc>
          <w:tcPr>
            <w:tcW w:w="4314" w:type="pct"/>
          </w:tcPr>
          <w:p w:rsidR="00AD371D" w:rsidRDefault="000E2223" w:rsidP="00AD371D">
            <w:r w:rsidRPr="00152071">
              <w:rPr>
                <w:rFonts w:eastAsia="Calibri"/>
                <w:b/>
                <w:szCs w:val="28"/>
              </w:rPr>
              <w:lastRenderedPageBreak/>
              <w:t>Slide </w:t>
            </w:r>
            <w:r w:rsidRPr="00152071">
              <w:rPr>
                <w:rFonts w:eastAsia="Calibri"/>
                <w:b/>
                <w:szCs w:val="28"/>
                <w:lang w:val="ru-RU"/>
              </w:rPr>
              <w:fldChar w:fldCharType="begin"/>
            </w:r>
            <w:r w:rsidRPr="00152071">
              <w:rPr>
                <w:rFonts w:eastAsia="Calibri"/>
                <w:b/>
                <w:szCs w:val="28"/>
              </w:rPr>
              <w:instrText xml:space="preserve"> SEQ </w:instrText>
            </w:r>
            <w:r w:rsidRPr="00152071">
              <w:rPr>
                <w:rFonts w:eastAsia="Calibri"/>
                <w:b/>
                <w:szCs w:val="28"/>
                <w:lang w:val="ru-RU"/>
              </w:rPr>
              <w:instrText>Рисунок</w:instrText>
            </w:r>
            <w:r w:rsidRPr="00152071">
              <w:rPr>
                <w:rFonts w:eastAsia="Calibri"/>
                <w:b/>
                <w:szCs w:val="28"/>
              </w:rPr>
              <w:instrText xml:space="preserve"> \* ARABIC </w:instrText>
            </w:r>
            <w:r w:rsidRPr="00152071">
              <w:rPr>
                <w:rFonts w:eastAsia="Calibri"/>
                <w:b/>
                <w:szCs w:val="28"/>
                <w:lang w:val="ru-RU"/>
              </w:rPr>
              <w:fldChar w:fldCharType="separate"/>
            </w:r>
            <w:r w:rsidR="00CD3D78">
              <w:rPr>
                <w:rFonts w:eastAsia="Calibri"/>
                <w:b/>
                <w:noProof/>
                <w:szCs w:val="28"/>
              </w:rPr>
              <w:t>19</w:t>
            </w:r>
            <w:r w:rsidRPr="00152071">
              <w:rPr>
                <w:rFonts w:eastAsia="Calibri"/>
                <w:b/>
                <w:szCs w:val="28"/>
              </w:rPr>
              <w:fldChar w:fldCharType="end"/>
            </w:r>
            <w:r w:rsidRPr="0025545D">
              <w:rPr>
                <w:b/>
              </w:rPr>
              <w:t xml:space="preserve"> “”</w:t>
            </w:r>
            <w:r w:rsidR="00AD371D">
              <w:rPr>
                <w:b/>
              </w:rPr>
              <w:t xml:space="preserve">   </w:t>
            </w:r>
            <w:r w:rsidR="00AD371D" w:rsidRPr="00152071">
              <w:rPr>
                <w:rFonts w:eastAsia="Calibri"/>
                <w:b/>
                <w:szCs w:val="28"/>
              </w:rPr>
              <w:t>Slide </w:t>
            </w:r>
            <w:r w:rsidR="00AD371D" w:rsidRPr="00152071">
              <w:rPr>
                <w:rFonts w:eastAsia="Calibri"/>
                <w:b/>
                <w:szCs w:val="28"/>
                <w:lang w:val="ru-RU"/>
              </w:rPr>
              <w:fldChar w:fldCharType="begin"/>
            </w:r>
            <w:r w:rsidR="00AD371D" w:rsidRPr="00152071">
              <w:rPr>
                <w:rFonts w:eastAsia="Calibri"/>
                <w:b/>
                <w:szCs w:val="28"/>
              </w:rPr>
              <w:instrText xml:space="preserve"> SEQ </w:instrText>
            </w:r>
            <w:r w:rsidR="00AD371D" w:rsidRPr="00152071">
              <w:rPr>
                <w:rFonts w:eastAsia="Calibri"/>
                <w:b/>
                <w:szCs w:val="28"/>
                <w:lang w:val="ru-RU"/>
              </w:rPr>
              <w:instrText>Рисунок</w:instrText>
            </w:r>
            <w:r w:rsidR="00AD371D" w:rsidRPr="00152071">
              <w:rPr>
                <w:rFonts w:eastAsia="Calibri"/>
                <w:b/>
                <w:szCs w:val="28"/>
              </w:rPr>
              <w:instrText xml:space="preserve"> \* ARABIC </w:instrText>
            </w:r>
            <w:r w:rsidR="00AD371D" w:rsidRPr="00152071">
              <w:rPr>
                <w:rFonts w:eastAsia="Calibri"/>
                <w:b/>
                <w:szCs w:val="28"/>
                <w:lang w:val="ru-RU"/>
              </w:rPr>
              <w:fldChar w:fldCharType="separate"/>
            </w:r>
            <w:r w:rsidR="00CD3D78">
              <w:rPr>
                <w:rFonts w:eastAsia="Calibri"/>
                <w:b/>
                <w:noProof/>
                <w:szCs w:val="28"/>
              </w:rPr>
              <w:t>20</w:t>
            </w:r>
            <w:r w:rsidR="00AD371D" w:rsidRPr="00152071">
              <w:rPr>
                <w:rFonts w:eastAsia="Calibri"/>
                <w:b/>
                <w:szCs w:val="28"/>
              </w:rPr>
              <w:fldChar w:fldCharType="end"/>
            </w:r>
            <w:r w:rsidR="00AD371D" w:rsidRPr="0025545D">
              <w:rPr>
                <w:b/>
              </w:rPr>
              <w:t xml:space="preserve"> “”</w:t>
            </w:r>
          </w:p>
          <w:p w:rsidR="001D6F8A" w:rsidRDefault="001D6F8A" w:rsidP="00553F36">
            <w:r>
              <w:t xml:space="preserve">We have just seen that </w:t>
            </w:r>
            <w:r w:rsidR="00CF0D94">
              <w:t xml:space="preserve">Windows security </w:t>
            </w:r>
            <w:proofErr w:type="gramStart"/>
            <w:r w:rsidR="006D3555">
              <w:t>can</w:t>
            </w:r>
            <w:r w:rsidR="00487577">
              <w:t>’</w:t>
            </w:r>
            <w:r w:rsidR="006D3555">
              <w:t>t</w:t>
            </w:r>
            <w:proofErr w:type="gramEnd"/>
            <w:r w:rsidR="006D3555">
              <w:t xml:space="preserve"> reveal </w:t>
            </w:r>
            <w:r w:rsidR="005C7114">
              <w:t xml:space="preserve">process </w:t>
            </w:r>
            <w:r w:rsidR="00CF0D94">
              <w:t>privilege escalation.</w:t>
            </w:r>
          </w:p>
          <w:p w:rsidR="00553F36" w:rsidRPr="006D144E" w:rsidRDefault="005F42BE" w:rsidP="00553F36">
            <w:r w:rsidRPr="005F42BE">
              <w:t xml:space="preserve">Let me show you how AllMemPro is able to </w:t>
            </w:r>
            <w:r w:rsidR="00281CA4">
              <w:t xml:space="preserve">prevent </w:t>
            </w:r>
            <w:r w:rsidRPr="005F42BE">
              <w:t xml:space="preserve">this drawback of Windows Security. </w:t>
            </w:r>
          </w:p>
        </w:tc>
        <w:tc>
          <w:tcPr>
            <w:tcW w:w="686" w:type="pct"/>
            <w:vAlign w:val="center"/>
          </w:tcPr>
          <w:p w:rsidR="001F6178" w:rsidRDefault="00925655" w:rsidP="00034025">
            <w:pPr>
              <w:jc w:val="center"/>
              <w:rPr>
                <w:noProof/>
              </w:rPr>
            </w:pPr>
            <w:r>
              <w:rPr>
                <w:noProof/>
              </w:rPr>
              <w:drawing>
                <wp:inline distT="0" distB="0" distL="0" distR="0" wp14:anchorId="0EB51494" wp14:editId="4E18362D">
                  <wp:extent cx="640080" cy="360045"/>
                  <wp:effectExtent l="0" t="0" r="762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 cy="360045"/>
                          </a:xfrm>
                          <a:prstGeom prst="rect">
                            <a:avLst/>
                          </a:prstGeom>
                        </pic:spPr>
                      </pic:pic>
                    </a:graphicData>
                  </a:graphic>
                </wp:inline>
              </w:drawing>
            </w:r>
            <w:r w:rsidR="00EC637F">
              <w:rPr>
                <w:noProof/>
              </w:rPr>
              <w:drawing>
                <wp:inline distT="0" distB="0" distL="0" distR="0" wp14:anchorId="6B6D10B3" wp14:editId="2A2C5B6A">
                  <wp:extent cx="640080" cy="360045"/>
                  <wp:effectExtent l="0" t="0" r="762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 cy="360045"/>
                          </a:xfrm>
                          <a:prstGeom prst="rect">
                            <a:avLst/>
                          </a:prstGeom>
                        </pic:spPr>
                      </pic:pic>
                    </a:graphicData>
                  </a:graphic>
                </wp:inline>
              </w:drawing>
            </w:r>
          </w:p>
        </w:tc>
      </w:tr>
      <w:tr w:rsidR="003E1278" w:rsidTr="0046708A">
        <w:tc>
          <w:tcPr>
            <w:tcW w:w="4314" w:type="pct"/>
          </w:tcPr>
          <w:p w:rsidR="003E1278" w:rsidRPr="00515EA8" w:rsidRDefault="000D256F" w:rsidP="003E1278">
            <w:pPr>
              <w:rPr>
                <w:b/>
              </w:rPr>
            </w:pPr>
            <w:r w:rsidRPr="000D256F">
              <w:rPr>
                <w:b/>
              </w:rPr>
              <w:t>Integrity of Windows Internals -</w:t>
            </w:r>
            <w:r>
              <w:rPr>
                <w:b/>
              </w:rPr>
              <w:t xml:space="preserve"> </w:t>
            </w:r>
            <w:r w:rsidR="00AB5ED0" w:rsidRPr="00AB5ED0">
              <w:rPr>
                <w:b/>
              </w:rPr>
              <w:t>Part 3/3 - AllMemPro Prevents</w:t>
            </w:r>
            <w:r w:rsidR="00AB5ED0">
              <w:rPr>
                <w:b/>
              </w:rPr>
              <w:t xml:space="preserve"> </w:t>
            </w:r>
            <w:r w:rsidR="00AB5ED0" w:rsidRPr="00AB5ED0">
              <w:rPr>
                <w:b/>
              </w:rPr>
              <w:t>Escalation of Process Privileges</w:t>
            </w:r>
            <w:r w:rsidR="00724DDB">
              <w:rPr>
                <w:b/>
              </w:rPr>
              <w:t>.</w:t>
            </w:r>
          </w:p>
          <w:p w:rsidR="003E1278" w:rsidRDefault="003E1278" w:rsidP="003E1278">
            <w:proofErr w:type="gramStart"/>
            <w:r>
              <w:t>First of all</w:t>
            </w:r>
            <w:proofErr w:type="gramEnd"/>
            <w:r>
              <w:t xml:space="preserve">, I start </w:t>
            </w:r>
            <w:proofErr w:type="spellStart"/>
            <w:r>
              <w:t>DbgView</w:t>
            </w:r>
            <w:proofErr w:type="spellEnd"/>
            <w:r>
              <w:t xml:space="preserve"> and set all flags to see AllMemPro output. Now you see that all flags have been set. </w:t>
            </w:r>
          </w:p>
          <w:p w:rsidR="003E1278" w:rsidRDefault="003E1278" w:rsidP="003E1278">
            <w:r>
              <w:t xml:space="preserve">I </w:t>
            </w:r>
            <w:r w:rsidR="00B52F9A">
              <w:t>launch</w:t>
            </w:r>
            <w:r>
              <w:t xml:space="preserve"> AllMemPro console app. It loads the driver and activates the hypervisor. </w:t>
            </w:r>
          </w:p>
          <w:p w:rsidR="003E1278" w:rsidRDefault="003E1278" w:rsidP="003E1278">
            <w:r>
              <w:t xml:space="preserve">After that, I repeat steps from the previous video. </w:t>
            </w:r>
          </w:p>
          <w:p w:rsidR="003E1278" w:rsidRDefault="003E1278" w:rsidP="003E1278">
            <w:r>
              <w:t xml:space="preserve">I start cmd, get its process ID, and check its privileges. As we expected cmd has users’ privileges and </w:t>
            </w:r>
            <w:proofErr w:type="gramStart"/>
            <w:r>
              <w:t>can</w:t>
            </w:r>
            <w:r w:rsidR="00E10D64">
              <w:t>’</w:t>
            </w:r>
            <w:r>
              <w:t>t</w:t>
            </w:r>
            <w:proofErr w:type="gramEnd"/>
            <w:r>
              <w:t xml:space="preserve"> disable the security service. </w:t>
            </w:r>
          </w:p>
          <w:p w:rsidR="003E1278" w:rsidRDefault="003E1278" w:rsidP="003E1278">
            <w:proofErr w:type="gramStart"/>
            <w:r>
              <w:t>Let’s</w:t>
            </w:r>
            <w:proofErr w:type="gramEnd"/>
            <w:r>
              <w:t xml:space="preserve"> try to elevate its privileges </w:t>
            </w:r>
            <w:r w:rsidR="00712DE7">
              <w:t>once again</w:t>
            </w:r>
            <w:r>
              <w:t xml:space="preserve">. We load our </w:t>
            </w:r>
            <w:proofErr w:type="spellStart"/>
            <w:r w:rsidR="004F69FC">
              <w:t>MemAttacker</w:t>
            </w:r>
            <w:proofErr w:type="spellEnd"/>
            <w:r>
              <w:t xml:space="preserve">. </w:t>
            </w:r>
            <w:proofErr w:type="gramStart"/>
            <w:r>
              <w:t>And</w:t>
            </w:r>
            <w:proofErr w:type="gramEnd"/>
            <w:r>
              <w:t xml:space="preserve"> use </w:t>
            </w:r>
            <w:proofErr w:type="spellStart"/>
            <w:r>
              <w:t>priv</w:t>
            </w:r>
            <w:proofErr w:type="spellEnd"/>
            <w:r>
              <w:t xml:space="preserve"> command with process ID to escalate privileges. Done! </w:t>
            </w:r>
          </w:p>
          <w:p w:rsidR="003E1278" w:rsidRDefault="003E1278" w:rsidP="003E1278">
            <w:proofErr w:type="gramStart"/>
            <w:r>
              <w:t>Let’s</w:t>
            </w:r>
            <w:proofErr w:type="gramEnd"/>
            <w:r>
              <w:t xml:space="preserve"> check the privileges. Cmd has still users’ privileges and </w:t>
            </w:r>
            <w:proofErr w:type="gramStart"/>
            <w:r>
              <w:t>can</w:t>
            </w:r>
            <w:r w:rsidR="008A6167">
              <w:t>’</w:t>
            </w:r>
            <w:r>
              <w:t>t</w:t>
            </w:r>
            <w:proofErr w:type="gramEnd"/>
            <w:r>
              <w:t xml:space="preserve"> disable security service. It means that </w:t>
            </w:r>
            <w:proofErr w:type="spellStart"/>
            <w:r w:rsidR="004F69FC">
              <w:t>MemAttacker</w:t>
            </w:r>
            <w:proofErr w:type="spellEnd"/>
            <w:r>
              <w:t xml:space="preserve"> </w:t>
            </w:r>
            <w:r w:rsidRPr="004B7917">
              <w:rPr>
                <w:u w:val="single"/>
              </w:rPr>
              <w:t>failed</w:t>
            </w:r>
            <w:r>
              <w:t xml:space="preserve">. </w:t>
            </w:r>
            <w:proofErr w:type="gramStart"/>
            <w:r>
              <w:t>But</w:t>
            </w:r>
            <w:proofErr w:type="gramEnd"/>
            <w:r>
              <w:t xml:space="preserve"> </w:t>
            </w:r>
            <w:r w:rsidRPr="004B7917">
              <w:rPr>
                <w:u w:val="single"/>
              </w:rPr>
              <w:t>why</w:t>
            </w:r>
            <w:r>
              <w:t xml:space="preserve"> it fails?</w:t>
            </w:r>
          </w:p>
          <w:p w:rsidR="003E1278" w:rsidRDefault="003E1278" w:rsidP="003E1278">
            <w:proofErr w:type="gramStart"/>
            <w:r>
              <w:t>Let’s</w:t>
            </w:r>
            <w:proofErr w:type="gramEnd"/>
            <w:r>
              <w:t xml:space="preserve"> go to </w:t>
            </w:r>
            <w:proofErr w:type="spellStart"/>
            <w:r>
              <w:t>DbgView</w:t>
            </w:r>
            <w:proofErr w:type="spellEnd"/>
            <w:r>
              <w:t xml:space="preserve">. Here we see that </w:t>
            </w:r>
            <w:r w:rsidR="00AC4849">
              <w:t>AllMemPro</w:t>
            </w:r>
            <w:r>
              <w:t xml:space="preserve"> is loaded and catches the loading of cmd.exe (optionally return to the 00:33 and continue with 01:33). </w:t>
            </w:r>
          </w:p>
          <w:p w:rsidR="007C14EA" w:rsidRDefault="003E1278" w:rsidP="003E1278">
            <w:proofErr w:type="gramStart"/>
            <w:r>
              <w:t>Let’s</w:t>
            </w:r>
            <w:proofErr w:type="gramEnd"/>
            <w:r>
              <w:t xml:space="preserve"> scroll down and see that AllMemPro </w:t>
            </w:r>
            <w:r w:rsidR="007A27DF">
              <w:t>prevents</w:t>
            </w:r>
            <w:r>
              <w:t xml:space="preserve"> illegal write access and protects the EPROCESS structure </w:t>
            </w:r>
            <w:r w:rsidR="004B7917">
              <w:t xml:space="preserve">by </w:t>
            </w:r>
            <w:r>
              <w:t xml:space="preserve">using </w:t>
            </w:r>
            <w:r w:rsidRPr="00DE7C34">
              <w:rPr>
                <w:u w:val="single"/>
              </w:rPr>
              <w:t>fake data</w:t>
            </w:r>
            <w:r>
              <w:t xml:space="preserve">. </w:t>
            </w:r>
          </w:p>
          <w:p w:rsidR="003E1278" w:rsidRPr="008E43A1" w:rsidRDefault="00CE2F4D" w:rsidP="00AC4849">
            <w:r>
              <w:t>This is how my</w:t>
            </w:r>
            <w:r w:rsidR="007C14EA">
              <w:t xml:space="preserve"> AllMemPro protects the OS.</w:t>
            </w:r>
          </w:p>
        </w:tc>
        <w:tc>
          <w:tcPr>
            <w:tcW w:w="686" w:type="pct"/>
            <w:vAlign w:val="center"/>
          </w:tcPr>
          <w:p w:rsidR="003E1278" w:rsidRDefault="003E1278" w:rsidP="004E63D7">
            <w:pPr>
              <w:jc w:val="center"/>
            </w:pPr>
          </w:p>
        </w:tc>
      </w:tr>
      <w:tr w:rsidR="00873CA0" w:rsidTr="0046708A">
        <w:tc>
          <w:tcPr>
            <w:tcW w:w="4314" w:type="pct"/>
          </w:tcPr>
          <w:p w:rsidR="0023580E" w:rsidRPr="0023580E" w:rsidRDefault="0023580E" w:rsidP="0023580E">
            <w:r w:rsidRPr="0023580E">
              <w:rPr>
                <w:rFonts w:eastAsia="Calibri"/>
                <w:b/>
                <w:szCs w:val="28"/>
              </w:rPr>
              <w:t>Slide </w:t>
            </w:r>
            <w:r w:rsidRPr="0023580E">
              <w:rPr>
                <w:rFonts w:eastAsia="Calibri"/>
                <w:b/>
                <w:szCs w:val="28"/>
                <w:lang w:val="ru-RU"/>
              </w:rPr>
              <w:fldChar w:fldCharType="begin"/>
            </w:r>
            <w:r w:rsidRPr="0023580E">
              <w:rPr>
                <w:rFonts w:eastAsia="Calibri"/>
                <w:b/>
                <w:szCs w:val="28"/>
              </w:rPr>
              <w:instrText xml:space="preserve"> SEQ </w:instrText>
            </w:r>
            <w:r w:rsidRPr="0023580E">
              <w:rPr>
                <w:rFonts w:eastAsia="Calibri"/>
                <w:b/>
                <w:szCs w:val="28"/>
                <w:lang w:val="ru-RU"/>
              </w:rPr>
              <w:instrText>Рисунок</w:instrText>
            </w:r>
            <w:r w:rsidRPr="0023580E">
              <w:rPr>
                <w:rFonts w:eastAsia="Calibri"/>
                <w:b/>
                <w:szCs w:val="28"/>
              </w:rPr>
              <w:instrText xml:space="preserve"> \* ARABIC </w:instrText>
            </w:r>
            <w:r w:rsidRPr="0023580E">
              <w:rPr>
                <w:rFonts w:eastAsia="Calibri"/>
                <w:b/>
                <w:szCs w:val="28"/>
                <w:lang w:val="ru-RU"/>
              </w:rPr>
              <w:fldChar w:fldCharType="separate"/>
            </w:r>
            <w:r w:rsidR="00CD3D78">
              <w:rPr>
                <w:rFonts w:eastAsia="Calibri"/>
                <w:b/>
                <w:noProof/>
                <w:szCs w:val="28"/>
              </w:rPr>
              <w:t>21</w:t>
            </w:r>
            <w:r w:rsidRPr="0023580E">
              <w:rPr>
                <w:rFonts w:eastAsia="Calibri"/>
                <w:b/>
                <w:szCs w:val="28"/>
              </w:rPr>
              <w:fldChar w:fldCharType="end"/>
            </w:r>
            <w:r w:rsidRPr="0023580E">
              <w:rPr>
                <w:b/>
              </w:rPr>
              <w:t xml:space="preserve"> “</w:t>
            </w:r>
            <w:r w:rsidR="001261C2" w:rsidRPr="001261C2">
              <w:rPr>
                <w:b/>
              </w:rPr>
              <w:t>Integrity of Windows Internals</w:t>
            </w:r>
            <w:r w:rsidRPr="0023580E">
              <w:rPr>
                <w:b/>
              </w:rPr>
              <w:t>”</w:t>
            </w:r>
          </w:p>
          <w:p w:rsidR="0023580E" w:rsidRDefault="0023580E" w:rsidP="0023580E">
            <w:r>
              <w:t xml:space="preserve">You have just seen that AllMemPro blocks process privilege elevation. </w:t>
            </w:r>
          </w:p>
          <w:p w:rsidR="00873CA0" w:rsidRPr="00873CA0" w:rsidRDefault="0023580E" w:rsidP="00451BBB">
            <w:pPr>
              <w:rPr>
                <w:rFonts w:eastAsia="Calibri"/>
                <w:szCs w:val="28"/>
              </w:rPr>
            </w:pPr>
            <w:proofErr w:type="gramStart"/>
            <w:r>
              <w:t>Let’s</w:t>
            </w:r>
            <w:proofErr w:type="gramEnd"/>
            <w:r>
              <w:t xml:space="preserve"> move on to the second scenario dealing with protection of </w:t>
            </w:r>
            <w:r w:rsidRPr="00B17402">
              <w:t>Industrial</w:t>
            </w:r>
            <w:r>
              <w:t xml:space="preserve"> Control Systems. </w:t>
            </w:r>
          </w:p>
        </w:tc>
        <w:tc>
          <w:tcPr>
            <w:tcW w:w="686" w:type="pct"/>
            <w:vAlign w:val="center"/>
          </w:tcPr>
          <w:p w:rsidR="00873CA0" w:rsidRDefault="00873CA0" w:rsidP="004E63D7">
            <w:pPr>
              <w:jc w:val="center"/>
              <w:rPr>
                <w:noProof/>
              </w:rPr>
            </w:pPr>
            <w:r>
              <w:rPr>
                <w:noProof/>
              </w:rPr>
              <w:drawing>
                <wp:inline distT="0" distB="0" distL="0" distR="0" wp14:anchorId="740BCAA5" wp14:editId="188D0BC7">
                  <wp:extent cx="914400" cy="514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14400" cy="514350"/>
                          </a:xfrm>
                          <a:prstGeom prst="rect">
                            <a:avLst/>
                          </a:prstGeom>
                        </pic:spPr>
                      </pic:pic>
                    </a:graphicData>
                  </a:graphic>
                </wp:inline>
              </w:drawing>
            </w:r>
          </w:p>
        </w:tc>
      </w:tr>
      <w:tr w:rsidR="004E63D7" w:rsidTr="0046708A">
        <w:tc>
          <w:tcPr>
            <w:tcW w:w="4314" w:type="pct"/>
          </w:tcPr>
          <w:p w:rsidR="004E63D7" w:rsidRDefault="004E63D7" w:rsidP="004E63D7">
            <w:r w:rsidRPr="00152071">
              <w:rPr>
                <w:rFonts w:eastAsia="Calibri"/>
                <w:b/>
                <w:szCs w:val="28"/>
              </w:rPr>
              <w:t>Slide </w:t>
            </w:r>
            <w:r w:rsidRPr="00152071">
              <w:rPr>
                <w:rFonts w:eastAsia="Calibri"/>
                <w:b/>
                <w:szCs w:val="28"/>
                <w:lang w:val="ru-RU"/>
              </w:rPr>
              <w:fldChar w:fldCharType="begin"/>
            </w:r>
            <w:r w:rsidRPr="00152071">
              <w:rPr>
                <w:rFonts w:eastAsia="Calibri"/>
                <w:b/>
                <w:szCs w:val="28"/>
              </w:rPr>
              <w:instrText xml:space="preserve"> SEQ </w:instrText>
            </w:r>
            <w:r w:rsidRPr="00152071">
              <w:rPr>
                <w:rFonts w:eastAsia="Calibri"/>
                <w:b/>
                <w:szCs w:val="28"/>
                <w:lang w:val="ru-RU"/>
              </w:rPr>
              <w:instrText>Рисунок</w:instrText>
            </w:r>
            <w:r w:rsidRPr="00152071">
              <w:rPr>
                <w:rFonts w:eastAsia="Calibri"/>
                <w:b/>
                <w:szCs w:val="28"/>
              </w:rPr>
              <w:instrText xml:space="preserve"> \* ARABIC </w:instrText>
            </w:r>
            <w:r w:rsidRPr="00152071">
              <w:rPr>
                <w:rFonts w:eastAsia="Calibri"/>
                <w:b/>
                <w:szCs w:val="28"/>
                <w:lang w:val="ru-RU"/>
              </w:rPr>
              <w:fldChar w:fldCharType="separate"/>
            </w:r>
            <w:r w:rsidR="00CD3D78">
              <w:rPr>
                <w:rFonts w:eastAsia="Calibri"/>
                <w:b/>
                <w:noProof/>
                <w:szCs w:val="28"/>
              </w:rPr>
              <w:t>22</w:t>
            </w:r>
            <w:r w:rsidRPr="00152071">
              <w:rPr>
                <w:rFonts w:eastAsia="Calibri"/>
                <w:b/>
                <w:szCs w:val="28"/>
              </w:rPr>
              <w:fldChar w:fldCharType="end"/>
            </w:r>
            <w:r w:rsidRPr="0025545D">
              <w:rPr>
                <w:b/>
              </w:rPr>
              <w:t xml:space="preserve"> “</w:t>
            </w:r>
            <w:r w:rsidR="001261C2" w:rsidRPr="001261C2">
              <w:rPr>
                <w:b/>
              </w:rPr>
              <w:t>Protection of Industrial Control Systems</w:t>
            </w:r>
            <w:r w:rsidRPr="0025545D">
              <w:rPr>
                <w:b/>
              </w:rPr>
              <w:t>”</w:t>
            </w:r>
          </w:p>
          <w:p w:rsidR="004E63D7" w:rsidRDefault="004E63D7" w:rsidP="00D50E38">
            <w:r>
              <w:t xml:space="preserve">I use </w:t>
            </w:r>
            <w:proofErr w:type="spellStart"/>
            <w:r w:rsidR="001D627F">
              <w:t>MemAllocator</w:t>
            </w:r>
            <w:proofErr w:type="spellEnd"/>
            <w:r>
              <w:t xml:space="preserve"> as an example of industrial software </w:t>
            </w:r>
            <w:r w:rsidR="00E16F24">
              <w:t>that</w:t>
            </w:r>
            <w:r>
              <w:t xml:space="preserve"> control</w:t>
            </w:r>
            <w:r w:rsidR="00E16F24">
              <w:t>s</w:t>
            </w:r>
            <w:r>
              <w:t xml:space="preserve"> </w:t>
            </w:r>
            <w:r w:rsidR="006C7C54">
              <w:t xml:space="preserve">a </w:t>
            </w:r>
            <w:r w:rsidR="00DA4CE3" w:rsidRPr="00DA4CE3">
              <w:t>hypothetical</w:t>
            </w:r>
            <w:r w:rsidR="006C7C54">
              <w:t xml:space="preserve"> </w:t>
            </w:r>
            <w:r>
              <w:t xml:space="preserve">nuclear reactor. </w:t>
            </w:r>
            <w:proofErr w:type="spellStart"/>
            <w:r w:rsidR="001D627F">
              <w:t>MemAllocator</w:t>
            </w:r>
            <w:proofErr w:type="spellEnd"/>
            <w:r>
              <w:t xml:space="preserve"> loads a driver, which allocates the memory and sets an initial sensor reading. </w:t>
            </w:r>
            <w:proofErr w:type="gramStart"/>
            <w:r>
              <w:t>Let’s</w:t>
            </w:r>
            <w:proofErr w:type="gramEnd"/>
            <w:r>
              <w:t xml:space="preserve"> assume that this value is used as a </w:t>
            </w:r>
            <w:r w:rsidR="007C14EA">
              <w:t xml:space="preserve">temperature of </w:t>
            </w:r>
            <w:r w:rsidR="00E3485B">
              <w:t xml:space="preserve">our </w:t>
            </w:r>
            <w:r w:rsidR="007C14EA">
              <w:t>nuclear reactor.</w:t>
            </w:r>
          </w:p>
        </w:tc>
        <w:tc>
          <w:tcPr>
            <w:tcW w:w="686" w:type="pct"/>
            <w:vAlign w:val="center"/>
          </w:tcPr>
          <w:p w:rsidR="004E63D7" w:rsidRDefault="00034025" w:rsidP="004E63D7">
            <w:pPr>
              <w:jc w:val="center"/>
            </w:pPr>
            <w:r>
              <w:rPr>
                <w:noProof/>
              </w:rPr>
              <w:drawing>
                <wp:inline distT="0" distB="0" distL="0" distR="0" wp14:anchorId="79D94E51" wp14:editId="792E9882">
                  <wp:extent cx="914400" cy="514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14400" cy="514350"/>
                          </a:xfrm>
                          <a:prstGeom prst="rect">
                            <a:avLst/>
                          </a:prstGeom>
                        </pic:spPr>
                      </pic:pic>
                    </a:graphicData>
                  </a:graphic>
                </wp:inline>
              </w:drawing>
            </w:r>
          </w:p>
        </w:tc>
      </w:tr>
      <w:tr w:rsidR="001479E8" w:rsidTr="0046708A">
        <w:tc>
          <w:tcPr>
            <w:tcW w:w="4314" w:type="pct"/>
          </w:tcPr>
          <w:p w:rsidR="00E768C6" w:rsidRDefault="00E768C6" w:rsidP="00E768C6">
            <w:r w:rsidRPr="00152071">
              <w:rPr>
                <w:rFonts w:eastAsia="Calibri"/>
                <w:b/>
                <w:szCs w:val="28"/>
              </w:rPr>
              <w:t>Slide </w:t>
            </w:r>
            <w:r w:rsidRPr="00152071">
              <w:rPr>
                <w:rFonts w:eastAsia="Calibri"/>
                <w:b/>
                <w:szCs w:val="28"/>
                <w:lang w:val="ru-RU"/>
              </w:rPr>
              <w:fldChar w:fldCharType="begin"/>
            </w:r>
            <w:r w:rsidRPr="00152071">
              <w:rPr>
                <w:rFonts w:eastAsia="Calibri"/>
                <w:b/>
                <w:szCs w:val="28"/>
              </w:rPr>
              <w:instrText xml:space="preserve"> SEQ </w:instrText>
            </w:r>
            <w:r w:rsidRPr="00152071">
              <w:rPr>
                <w:rFonts w:eastAsia="Calibri"/>
                <w:b/>
                <w:szCs w:val="28"/>
                <w:lang w:val="ru-RU"/>
              </w:rPr>
              <w:instrText>Рисунок</w:instrText>
            </w:r>
            <w:r w:rsidRPr="00152071">
              <w:rPr>
                <w:rFonts w:eastAsia="Calibri"/>
                <w:b/>
                <w:szCs w:val="28"/>
              </w:rPr>
              <w:instrText xml:space="preserve"> \* ARABIC </w:instrText>
            </w:r>
            <w:r w:rsidRPr="00152071">
              <w:rPr>
                <w:rFonts w:eastAsia="Calibri"/>
                <w:b/>
                <w:szCs w:val="28"/>
                <w:lang w:val="ru-RU"/>
              </w:rPr>
              <w:fldChar w:fldCharType="separate"/>
            </w:r>
            <w:r w:rsidR="00CD3D78">
              <w:rPr>
                <w:rFonts w:eastAsia="Calibri"/>
                <w:b/>
                <w:noProof/>
                <w:szCs w:val="28"/>
              </w:rPr>
              <w:t>23</w:t>
            </w:r>
            <w:r w:rsidRPr="00152071">
              <w:rPr>
                <w:rFonts w:eastAsia="Calibri"/>
                <w:b/>
                <w:szCs w:val="28"/>
              </w:rPr>
              <w:fldChar w:fldCharType="end"/>
            </w:r>
            <w:r w:rsidRPr="0025545D">
              <w:rPr>
                <w:b/>
              </w:rPr>
              <w:t xml:space="preserve"> “</w:t>
            </w:r>
            <w:r w:rsidR="001261C2" w:rsidRPr="001261C2">
              <w:rPr>
                <w:b/>
              </w:rPr>
              <w:t>Protection of Industrial Control Systems</w:t>
            </w:r>
            <w:r w:rsidRPr="0025545D">
              <w:rPr>
                <w:b/>
              </w:rPr>
              <w:t>”</w:t>
            </w:r>
          </w:p>
          <w:p w:rsidR="00C8061B" w:rsidRDefault="001479E8" w:rsidP="00BF6666">
            <w:pPr>
              <w:rPr>
                <w:rFonts w:eastAsia="Calibri"/>
                <w:szCs w:val="28"/>
              </w:rPr>
            </w:pPr>
            <w:r>
              <w:t xml:space="preserve">Next, I launch </w:t>
            </w:r>
            <w:proofErr w:type="spellStart"/>
            <w:r w:rsidR="004F69FC">
              <w:t>MemAttacker</w:t>
            </w:r>
            <w:proofErr w:type="spellEnd"/>
            <w:r>
              <w:t xml:space="preserve"> to read and increase this temperate. You will see that this memory </w:t>
            </w:r>
            <w:proofErr w:type="gramStart"/>
            <w:r>
              <w:t>can be changed</w:t>
            </w:r>
            <w:proofErr w:type="gramEnd"/>
            <w:r>
              <w:t xml:space="preserve">, </w:t>
            </w:r>
            <w:r w:rsidRPr="00BB7392">
              <w:t>without any security alerts.</w:t>
            </w:r>
            <w:r w:rsidR="000C0578" w:rsidRPr="00BB7392">
              <w:rPr>
                <w:rFonts w:eastAsia="Calibri"/>
                <w:szCs w:val="28"/>
              </w:rPr>
              <w:t xml:space="preserve"> </w:t>
            </w:r>
          </w:p>
          <w:p w:rsidR="00DA45B2" w:rsidRPr="003F0482" w:rsidRDefault="00DA45B2" w:rsidP="00BF6666">
            <w:pPr>
              <w:rPr>
                <w:rFonts w:eastAsia="Calibri"/>
                <w:szCs w:val="28"/>
              </w:rPr>
            </w:pPr>
          </w:p>
        </w:tc>
        <w:tc>
          <w:tcPr>
            <w:tcW w:w="686" w:type="pct"/>
            <w:vAlign w:val="center"/>
          </w:tcPr>
          <w:p w:rsidR="001479E8" w:rsidRDefault="00F50514" w:rsidP="004E63D7">
            <w:pPr>
              <w:jc w:val="center"/>
              <w:rPr>
                <w:noProof/>
              </w:rPr>
            </w:pPr>
            <w:r>
              <w:rPr>
                <w:noProof/>
              </w:rPr>
              <w:drawing>
                <wp:inline distT="0" distB="0" distL="0" distR="0" wp14:anchorId="500B9E04" wp14:editId="3D44DEBF">
                  <wp:extent cx="914400" cy="514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14400" cy="514350"/>
                          </a:xfrm>
                          <a:prstGeom prst="rect">
                            <a:avLst/>
                          </a:prstGeom>
                        </pic:spPr>
                      </pic:pic>
                    </a:graphicData>
                  </a:graphic>
                </wp:inline>
              </w:drawing>
            </w:r>
          </w:p>
        </w:tc>
      </w:tr>
      <w:tr w:rsidR="004E63D7" w:rsidTr="0046708A">
        <w:tc>
          <w:tcPr>
            <w:tcW w:w="4314" w:type="pct"/>
          </w:tcPr>
          <w:p w:rsidR="00D25238" w:rsidRPr="00D25238" w:rsidRDefault="00D25238" w:rsidP="00D25238">
            <w:pPr>
              <w:rPr>
                <w:b/>
              </w:rPr>
            </w:pPr>
            <w:r w:rsidRPr="00D25238">
              <w:rPr>
                <w:b/>
              </w:rPr>
              <w:lastRenderedPageBreak/>
              <w:t>(</w:t>
            </w:r>
            <w:r w:rsidR="00724721" w:rsidRPr="00724721">
              <w:rPr>
                <w:b/>
              </w:rPr>
              <w:t>Protection of Industrial Control Systems</w:t>
            </w:r>
            <w:r w:rsidR="00E6516C">
              <w:rPr>
                <w:b/>
              </w:rPr>
              <w:t xml:space="preserve"> - </w:t>
            </w:r>
            <w:r w:rsidR="00E6516C" w:rsidRPr="00E6516C">
              <w:rPr>
                <w:b/>
              </w:rPr>
              <w:t>Part 1/2 - Unauthorized Modification of Dynamically Allocated Memory</w:t>
            </w:r>
            <w:r w:rsidRPr="00D25238">
              <w:rPr>
                <w:b/>
              </w:rPr>
              <w:t>)</w:t>
            </w:r>
          </w:p>
          <w:p w:rsidR="00D25238" w:rsidRDefault="007473EC" w:rsidP="00D25238">
            <w:r>
              <w:t xml:space="preserve">In the first place, </w:t>
            </w:r>
            <w:r w:rsidR="00D25238">
              <w:t xml:space="preserve">I load </w:t>
            </w:r>
            <w:proofErr w:type="spellStart"/>
            <w:r w:rsidR="00D25238">
              <w:t>DbgView</w:t>
            </w:r>
            <w:proofErr w:type="spellEnd"/>
            <w:r w:rsidR="00D25238">
              <w:t xml:space="preserve"> to see the output from drivers. I set all flags to see debug outputs. Now, I start </w:t>
            </w:r>
            <w:proofErr w:type="spellStart"/>
            <w:r w:rsidR="001D627F">
              <w:t>MemAllocator</w:t>
            </w:r>
            <w:proofErr w:type="spellEnd"/>
            <w:r w:rsidR="00D25238">
              <w:t xml:space="preserve">. This app plays the role of industrial software and sets the temperature of a nuclear reactor. To set the initial temperature I use </w:t>
            </w:r>
            <w:proofErr w:type="spellStart"/>
            <w:r w:rsidR="00D25238">
              <w:t>starttemp</w:t>
            </w:r>
            <w:proofErr w:type="spellEnd"/>
            <w:r w:rsidR="00D25238">
              <w:t xml:space="preserve"> – command. </w:t>
            </w:r>
          </w:p>
          <w:p w:rsidR="00443455" w:rsidRDefault="00D25238" w:rsidP="00D25238">
            <w:r>
              <w:t xml:space="preserve">I use ABCD as a two-byte hexadecimal value. AB – is one byte, CD – is the </w:t>
            </w:r>
            <w:r w:rsidR="00C37994">
              <w:t>second</w:t>
            </w:r>
            <w:r w:rsidR="00DF047A">
              <w:t xml:space="preserve"> one</w:t>
            </w:r>
            <w:r>
              <w:t xml:space="preserve">. </w:t>
            </w:r>
          </w:p>
          <w:p w:rsidR="00D25238" w:rsidRDefault="00D25238" w:rsidP="00BB4B28">
            <w:r>
              <w:t xml:space="preserve">We can see that the software </w:t>
            </w:r>
            <w:r w:rsidR="00BB4B28">
              <w:t xml:space="preserve">is </w:t>
            </w:r>
            <w:proofErr w:type="spellStart"/>
            <w:r w:rsidR="00BB4B28">
              <w:t>mo</w:t>
            </w:r>
            <w:r w:rsidR="001D2DD2">
              <w:t>`</w:t>
            </w:r>
            <w:r w:rsidR="00BB4B28">
              <w:t>nitoring</w:t>
            </w:r>
            <w:proofErr w:type="spellEnd"/>
            <w:r w:rsidR="00BB4B28">
              <w:t xml:space="preserve"> the </w:t>
            </w:r>
            <w:r>
              <w:t>temperature.</w:t>
            </w:r>
            <w:r w:rsidR="00F83B77">
              <w:t xml:space="preserve"> </w:t>
            </w:r>
          </w:p>
          <w:p w:rsidR="00DD3C1F" w:rsidRDefault="00821F97" w:rsidP="00D25238">
            <w:r>
              <w:t xml:space="preserve">Now hackers </w:t>
            </w:r>
            <w:r w:rsidR="00A3675D">
              <w:t xml:space="preserve">are </w:t>
            </w:r>
            <w:r w:rsidR="00370D84">
              <w:t>launch</w:t>
            </w:r>
            <w:r w:rsidR="00A3675D">
              <w:t>ing</w:t>
            </w:r>
            <w:r w:rsidR="00370D84">
              <w:t xml:space="preserve"> </w:t>
            </w:r>
            <w:proofErr w:type="spellStart"/>
            <w:r w:rsidR="004F69FC">
              <w:t>MemAttacker</w:t>
            </w:r>
            <w:proofErr w:type="spellEnd"/>
            <w:r w:rsidR="00370D84">
              <w:t xml:space="preserve"> </w:t>
            </w:r>
            <w:r w:rsidR="00756852">
              <w:t xml:space="preserve">in order to </w:t>
            </w:r>
            <w:r>
              <w:t>read this temperature</w:t>
            </w:r>
            <w:r w:rsidR="00627777">
              <w:t>.</w:t>
            </w:r>
            <w:r>
              <w:t xml:space="preserve"> </w:t>
            </w:r>
          </w:p>
          <w:p w:rsidR="00D25238" w:rsidRDefault="00D24CE0" w:rsidP="00D25238">
            <w:proofErr w:type="gramStart"/>
            <w:r>
              <w:t>But</w:t>
            </w:r>
            <w:proofErr w:type="gramEnd"/>
            <w:r>
              <w:t>, t</w:t>
            </w:r>
            <w:r w:rsidR="00627777">
              <w:t xml:space="preserve">hey </w:t>
            </w:r>
            <w:r w:rsidR="00D25238">
              <w:t xml:space="preserve">need to know the corresponded </w:t>
            </w:r>
            <w:r w:rsidR="00984B4C">
              <w:t xml:space="preserve">memory </w:t>
            </w:r>
            <w:r w:rsidR="00D25238">
              <w:t xml:space="preserve">address. </w:t>
            </w:r>
            <w:proofErr w:type="gramStart"/>
            <w:r w:rsidR="00D25238">
              <w:t>Let’s</w:t>
            </w:r>
            <w:proofErr w:type="gramEnd"/>
            <w:r w:rsidR="00D25238">
              <w:t xml:space="preserve"> assume they </w:t>
            </w:r>
            <w:r w:rsidR="00D25238" w:rsidRPr="00DD3C1F">
              <w:rPr>
                <w:u w:val="single"/>
              </w:rPr>
              <w:t>do</w:t>
            </w:r>
            <w:r w:rsidR="00D25238">
              <w:t xml:space="preserve"> know this address. </w:t>
            </w:r>
          </w:p>
          <w:p w:rsidR="00282289" w:rsidRDefault="00D25238" w:rsidP="00D25238">
            <w:r>
              <w:t xml:space="preserve">We see that hackers </w:t>
            </w:r>
            <w:r w:rsidR="007C1342">
              <w:t>are able</w:t>
            </w:r>
            <w:r w:rsidR="00E65111">
              <w:t xml:space="preserve"> to</w:t>
            </w:r>
            <w:r w:rsidR="003B63AE" w:rsidRPr="003B63AE">
              <w:t xml:space="preserve"> </w:t>
            </w:r>
            <w:r>
              <w:t xml:space="preserve">read the </w:t>
            </w:r>
            <w:r w:rsidR="00CC659E" w:rsidRPr="00CC659E">
              <w:t>temperature</w:t>
            </w:r>
            <w:r>
              <w:t xml:space="preserve">. </w:t>
            </w:r>
          </w:p>
          <w:p w:rsidR="00D25238" w:rsidRDefault="00D25238" w:rsidP="00D25238">
            <w:r>
              <w:t xml:space="preserve">Here is the first byte and now </w:t>
            </w:r>
            <w:r w:rsidR="00282289">
              <w:t xml:space="preserve">they are trying to </w:t>
            </w:r>
            <w:r>
              <w:t xml:space="preserve">read the second byte. </w:t>
            </w:r>
            <w:proofErr w:type="spellStart"/>
            <w:r w:rsidR="004F69FC">
              <w:t>MemAttacker</w:t>
            </w:r>
            <w:proofErr w:type="spellEnd"/>
            <w:r>
              <w:t xml:space="preserve"> has read the second byte as well. It means that allocated data </w:t>
            </w:r>
            <w:proofErr w:type="gramStart"/>
            <w:r w:rsidRPr="000F7B4B">
              <w:rPr>
                <w:u w:val="single"/>
              </w:rPr>
              <w:t>can be stolen</w:t>
            </w:r>
            <w:proofErr w:type="gramEnd"/>
            <w:r>
              <w:t xml:space="preserve">. </w:t>
            </w:r>
          </w:p>
          <w:p w:rsidR="00D25238" w:rsidRDefault="00B11929" w:rsidP="00D25238">
            <w:r>
              <w:t>Bu</w:t>
            </w:r>
            <w:r w:rsidR="00D50E38">
              <w:t>t</w:t>
            </w:r>
            <w:r>
              <w:t xml:space="preserve"> </w:t>
            </w:r>
            <w:r w:rsidR="00E04FBB">
              <w:t xml:space="preserve">can </w:t>
            </w:r>
            <w:r w:rsidR="004B50EF" w:rsidRPr="004B50EF">
              <w:t xml:space="preserve">hackers </w:t>
            </w:r>
            <w:proofErr w:type="gramStart"/>
            <w:r w:rsidR="00D25238" w:rsidRPr="007F7011">
              <w:rPr>
                <w:u w:val="single"/>
              </w:rPr>
              <w:t>change</w:t>
            </w:r>
            <w:r w:rsidR="007F7011">
              <w:rPr>
                <w:u w:val="single"/>
              </w:rPr>
              <w:t>(</w:t>
            </w:r>
            <w:proofErr w:type="gramEnd"/>
            <w:r w:rsidR="007F7011">
              <w:rPr>
                <w:u w:val="single"/>
              </w:rPr>
              <w:t>?)</w:t>
            </w:r>
            <w:r w:rsidR="00D25238">
              <w:t xml:space="preserve"> the </w:t>
            </w:r>
            <w:r w:rsidR="001732E7" w:rsidRPr="001732E7">
              <w:t>temperature</w:t>
            </w:r>
            <w:r w:rsidR="00D25238">
              <w:t xml:space="preserve">? </w:t>
            </w:r>
            <w:proofErr w:type="gramStart"/>
            <w:r w:rsidR="00D25238">
              <w:t>Let’s</w:t>
            </w:r>
            <w:proofErr w:type="gramEnd"/>
            <w:r w:rsidR="00D25238">
              <w:t xml:space="preserve"> </w:t>
            </w:r>
            <w:r w:rsidR="00D007DB">
              <w:t xml:space="preserve">have a </w:t>
            </w:r>
            <w:r w:rsidR="00D25238">
              <w:t xml:space="preserve">look. </w:t>
            </w:r>
          </w:p>
          <w:p w:rsidR="00297D3F" w:rsidRDefault="006C31E6" w:rsidP="00D25238">
            <w:r>
              <w:t>We</w:t>
            </w:r>
            <w:r w:rsidR="00297D3F" w:rsidRPr="00297D3F">
              <w:t xml:space="preserve"> assume that hackers want to change the temperature from CD-value to FF-value.</w:t>
            </w:r>
          </w:p>
          <w:p w:rsidR="00D25238" w:rsidRDefault="00D8433A" w:rsidP="00D25238">
            <w:r>
              <w:t xml:space="preserve">They use write1 command with </w:t>
            </w:r>
            <w:r w:rsidR="00CF2E80">
              <w:t>FF value</w:t>
            </w:r>
            <w:r w:rsidR="00D25238">
              <w:t xml:space="preserve">. </w:t>
            </w:r>
            <w:proofErr w:type="gramStart"/>
            <w:r w:rsidR="00A37BA6">
              <w:t>And</w:t>
            </w:r>
            <w:proofErr w:type="gramEnd"/>
            <w:r w:rsidR="00A37BA6">
              <w:t xml:space="preserve"> we </w:t>
            </w:r>
            <w:r w:rsidR="00D25238" w:rsidRPr="00396F34">
              <w:rPr>
                <w:u w:val="single"/>
              </w:rPr>
              <w:t>see</w:t>
            </w:r>
            <w:r w:rsidR="00D25238">
              <w:t xml:space="preserve"> that data </w:t>
            </w:r>
            <w:r w:rsidR="00D25238" w:rsidRPr="007403BA">
              <w:rPr>
                <w:u w:val="single"/>
              </w:rPr>
              <w:t>has been changed</w:t>
            </w:r>
            <w:r w:rsidR="00D25238">
              <w:t xml:space="preserve">. </w:t>
            </w:r>
          </w:p>
          <w:p w:rsidR="00D25238" w:rsidRDefault="00D25238" w:rsidP="00D25238">
            <w:r>
              <w:t xml:space="preserve">Now </w:t>
            </w:r>
            <w:r w:rsidR="00160941">
              <w:t>they</w:t>
            </w:r>
            <w:r>
              <w:t xml:space="preserve"> </w:t>
            </w:r>
            <w:r w:rsidR="00CF2E80">
              <w:t xml:space="preserve">try to </w:t>
            </w:r>
            <w:r w:rsidR="002B1223">
              <w:t>modify</w:t>
            </w:r>
            <w:r w:rsidR="00530A3F">
              <w:t xml:space="preserve"> </w:t>
            </w:r>
            <w:r w:rsidR="004B16EA">
              <w:t>the first</w:t>
            </w:r>
            <w:r w:rsidR="00530A3F">
              <w:t xml:space="preserve"> byte</w:t>
            </w:r>
            <w:r>
              <w:t xml:space="preserve">. </w:t>
            </w:r>
            <w:proofErr w:type="gramStart"/>
            <w:r>
              <w:t>Let’s</w:t>
            </w:r>
            <w:proofErr w:type="gramEnd"/>
            <w:r>
              <w:t xml:space="preserve"> see the output. The data </w:t>
            </w:r>
            <w:proofErr w:type="gramStart"/>
            <w:r>
              <w:t>has been changed</w:t>
            </w:r>
            <w:proofErr w:type="gramEnd"/>
            <w:r w:rsidR="0046411F">
              <w:t xml:space="preserve"> again</w:t>
            </w:r>
            <w:r>
              <w:t>.</w:t>
            </w:r>
          </w:p>
          <w:p w:rsidR="0067381D" w:rsidRDefault="00D25238" w:rsidP="00D25238">
            <w:r>
              <w:t xml:space="preserve">Now </w:t>
            </w:r>
            <w:proofErr w:type="gramStart"/>
            <w:r>
              <w:t>let’s</w:t>
            </w:r>
            <w:proofErr w:type="gramEnd"/>
            <w:r>
              <w:t xml:space="preserve"> read </w:t>
            </w:r>
            <w:r w:rsidR="00FF2040">
              <w:t>the temperate</w:t>
            </w:r>
            <w:r>
              <w:t xml:space="preserve"> using the console of industrial software. </w:t>
            </w:r>
            <w:r w:rsidR="00FB320F">
              <w:t xml:space="preserve">We </w:t>
            </w:r>
            <w:r w:rsidR="003608BD">
              <w:t xml:space="preserve">can </w:t>
            </w:r>
            <w:proofErr w:type="gramStart"/>
            <w:r>
              <w:t>see,</w:t>
            </w:r>
            <w:proofErr w:type="gramEnd"/>
            <w:r>
              <w:t xml:space="preserve"> that the data has been changed</w:t>
            </w:r>
            <w:r w:rsidR="006466C8">
              <w:t xml:space="preserve"> indeed</w:t>
            </w:r>
            <w:r>
              <w:t xml:space="preserve">. </w:t>
            </w:r>
          </w:p>
          <w:p w:rsidR="00D25238" w:rsidRDefault="00D25238" w:rsidP="00D25238">
            <w:r>
              <w:t xml:space="preserve">What about the next address? It also </w:t>
            </w:r>
            <w:proofErr w:type="gramStart"/>
            <w:r>
              <w:t>has been changed</w:t>
            </w:r>
            <w:proofErr w:type="gramEnd"/>
            <w:r>
              <w:t>.</w:t>
            </w:r>
            <w:r w:rsidR="00ED7CF8">
              <w:t xml:space="preserve"> </w:t>
            </w:r>
            <w:r w:rsidR="0067381D">
              <w:t>Okay</w:t>
            </w:r>
            <w:r w:rsidR="00ED7CF8">
              <w:t xml:space="preserve">. </w:t>
            </w:r>
          </w:p>
          <w:p w:rsidR="00D25238" w:rsidRDefault="00D25238" w:rsidP="00D25238">
            <w:proofErr w:type="gramStart"/>
            <w:r>
              <w:t>Let’s</w:t>
            </w:r>
            <w:proofErr w:type="gramEnd"/>
            <w:r>
              <w:t xml:space="preserve"> check if Patch Guard causes BSOD </w:t>
            </w:r>
            <w:r w:rsidR="00B0320B">
              <w:t>in order to</w:t>
            </w:r>
            <w:r>
              <w:t xml:space="preserve"> protects us. </w:t>
            </w:r>
          </w:p>
          <w:p w:rsidR="00D25238" w:rsidRDefault="00D25238" w:rsidP="00D25238">
            <w:r>
              <w:t xml:space="preserve">We </w:t>
            </w:r>
            <w:r w:rsidR="00694B2B">
              <w:t xml:space="preserve">had </w:t>
            </w:r>
            <w:r>
              <w:t>start</w:t>
            </w:r>
            <w:r w:rsidR="00694B2B">
              <w:t>ed</w:t>
            </w:r>
            <w:r>
              <w:t xml:space="preserve"> timer and </w:t>
            </w:r>
            <w:proofErr w:type="gramStart"/>
            <w:r w:rsidR="00694B2B">
              <w:t>have been waited</w:t>
            </w:r>
            <w:proofErr w:type="gramEnd"/>
            <w:r w:rsidR="00694B2B">
              <w:t xml:space="preserve"> for </w:t>
            </w:r>
            <w:r>
              <w:t>5 hours.</w:t>
            </w:r>
          </w:p>
          <w:p w:rsidR="00047892" w:rsidRDefault="00D25238" w:rsidP="00D25238">
            <w:r>
              <w:t xml:space="preserve">5 hours have passed – a BSOD </w:t>
            </w:r>
            <w:proofErr w:type="gramStart"/>
            <w:r>
              <w:t>hasn’t</w:t>
            </w:r>
            <w:proofErr w:type="gramEnd"/>
            <w:r>
              <w:t xml:space="preserve"> appeared, it means that OS is infected and </w:t>
            </w:r>
            <w:r w:rsidR="00CD7814">
              <w:t xml:space="preserve">our </w:t>
            </w:r>
            <w:r>
              <w:t xml:space="preserve">nuclear reactor </w:t>
            </w:r>
            <w:r w:rsidR="00047892">
              <w:t xml:space="preserve">is in </w:t>
            </w:r>
            <w:r w:rsidR="00785A70">
              <w:t>{</w:t>
            </w:r>
            <w:proofErr w:type="spellStart"/>
            <w:r w:rsidR="00785A70">
              <w:t>ai</w:t>
            </w:r>
            <w:proofErr w:type="spellEnd"/>
            <w:r w:rsidR="00785A70">
              <w:t xml:space="preserve">} </w:t>
            </w:r>
            <w:r w:rsidR="00A93B5C">
              <w:t>danger</w:t>
            </w:r>
            <w:r w:rsidR="00047892">
              <w:t xml:space="preserve">. </w:t>
            </w:r>
          </w:p>
          <w:p w:rsidR="00D25238" w:rsidRDefault="00D25238" w:rsidP="00821BDA">
            <w:proofErr w:type="gramStart"/>
            <w:r>
              <w:t>Let’s</w:t>
            </w:r>
            <w:proofErr w:type="gramEnd"/>
            <w:r>
              <w:t xml:space="preserve"> see </w:t>
            </w:r>
            <w:r w:rsidR="00267735">
              <w:t>what can happen.</w:t>
            </w:r>
            <w:r>
              <w:t xml:space="preserve"> Here you can see a nuclear power plant and here is </w:t>
            </w:r>
            <w:r w:rsidR="00D70C1C">
              <w:t>our</w:t>
            </w:r>
            <w:r w:rsidR="003966B8">
              <w:t xml:space="preserve"> hypothetical</w:t>
            </w:r>
            <w:r>
              <w:t xml:space="preserve"> nuclear reactor. </w:t>
            </w:r>
            <w:r w:rsidR="00126866">
              <w:t xml:space="preserve">Look </w:t>
            </w:r>
            <w:r>
              <w:t xml:space="preserve">the temperature </w:t>
            </w:r>
            <w:r w:rsidR="004176A9">
              <w:t xml:space="preserve">is </w:t>
            </w:r>
            <w:r w:rsidR="0023336F">
              <w:t>{‘in</w:t>
            </w:r>
            <w:r w:rsidR="00CE0B28">
              <w:t>s</w:t>
            </w:r>
            <w:r w:rsidR="0023336F">
              <w:t xml:space="preserve">-sing} </w:t>
            </w:r>
            <w:r>
              <w:t>increas</w:t>
            </w:r>
            <w:r w:rsidR="004176A9">
              <w:t>ing</w:t>
            </w:r>
            <w:r>
              <w:t xml:space="preserve"> and … </w:t>
            </w:r>
          </w:p>
        </w:tc>
        <w:tc>
          <w:tcPr>
            <w:tcW w:w="686" w:type="pct"/>
            <w:vAlign w:val="center"/>
          </w:tcPr>
          <w:p w:rsidR="004E63D7" w:rsidRDefault="004E63D7" w:rsidP="004E63D7">
            <w:pPr>
              <w:jc w:val="center"/>
            </w:pPr>
          </w:p>
        </w:tc>
      </w:tr>
      <w:tr w:rsidR="00BF6666" w:rsidTr="0046708A">
        <w:tc>
          <w:tcPr>
            <w:tcW w:w="4314" w:type="pct"/>
          </w:tcPr>
          <w:p w:rsidR="00BF6666" w:rsidRDefault="00BF6666" w:rsidP="00BF6666">
            <w:r w:rsidRPr="00152071">
              <w:rPr>
                <w:rFonts w:eastAsia="Calibri"/>
                <w:b/>
                <w:szCs w:val="28"/>
              </w:rPr>
              <w:t>Slide </w:t>
            </w:r>
            <w:r w:rsidRPr="00152071">
              <w:rPr>
                <w:rFonts w:eastAsia="Calibri"/>
                <w:b/>
                <w:szCs w:val="28"/>
                <w:lang w:val="ru-RU"/>
              </w:rPr>
              <w:fldChar w:fldCharType="begin"/>
            </w:r>
            <w:r w:rsidRPr="00152071">
              <w:rPr>
                <w:rFonts w:eastAsia="Calibri"/>
                <w:b/>
                <w:szCs w:val="28"/>
              </w:rPr>
              <w:instrText xml:space="preserve"> SEQ </w:instrText>
            </w:r>
            <w:r w:rsidRPr="00152071">
              <w:rPr>
                <w:rFonts w:eastAsia="Calibri"/>
                <w:b/>
                <w:szCs w:val="28"/>
                <w:lang w:val="ru-RU"/>
              </w:rPr>
              <w:instrText>Рисунок</w:instrText>
            </w:r>
            <w:r w:rsidRPr="00152071">
              <w:rPr>
                <w:rFonts w:eastAsia="Calibri"/>
                <w:b/>
                <w:szCs w:val="28"/>
              </w:rPr>
              <w:instrText xml:space="preserve"> \* ARABIC </w:instrText>
            </w:r>
            <w:r w:rsidRPr="00152071">
              <w:rPr>
                <w:rFonts w:eastAsia="Calibri"/>
                <w:b/>
                <w:szCs w:val="28"/>
                <w:lang w:val="ru-RU"/>
              </w:rPr>
              <w:fldChar w:fldCharType="separate"/>
            </w:r>
            <w:r w:rsidR="00CD3D78">
              <w:rPr>
                <w:rFonts w:eastAsia="Calibri"/>
                <w:b/>
                <w:noProof/>
                <w:szCs w:val="28"/>
              </w:rPr>
              <w:t>24</w:t>
            </w:r>
            <w:r w:rsidRPr="00152071">
              <w:rPr>
                <w:rFonts w:eastAsia="Calibri"/>
                <w:b/>
                <w:szCs w:val="28"/>
              </w:rPr>
              <w:fldChar w:fldCharType="end"/>
            </w:r>
            <w:r w:rsidRPr="0025545D">
              <w:rPr>
                <w:b/>
              </w:rPr>
              <w:t xml:space="preserve"> “</w:t>
            </w:r>
            <w:r w:rsidR="008C4049" w:rsidRPr="008C4049">
              <w:rPr>
                <w:b/>
              </w:rPr>
              <w:t>Protection of Industrial Control Systems</w:t>
            </w:r>
            <w:r w:rsidRPr="0025545D">
              <w:rPr>
                <w:b/>
              </w:rPr>
              <w:t>”</w:t>
            </w:r>
          </w:p>
          <w:p w:rsidR="00DA45B2" w:rsidRDefault="00BF6666" w:rsidP="00075BA1">
            <w:proofErr w:type="gramStart"/>
            <w:r w:rsidRPr="00BF6666">
              <w:t>Let’s</w:t>
            </w:r>
            <w:proofErr w:type="gramEnd"/>
            <w:r w:rsidRPr="00BF6666">
              <w:t xml:space="preserve"> see how AllMemPro can prevent this kind of </w:t>
            </w:r>
            <w:r w:rsidR="0015366A" w:rsidRPr="009A5E1C">
              <w:rPr>
                <w:u w:val="single"/>
              </w:rPr>
              <w:t>unwanted</w:t>
            </w:r>
            <w:r w:rsidR="0015366A">
              <w:t xml:space="preserve"> </w:t>
            </w:r>
            <w:r w:rsidR="00510BE5">
              <w:t>industrial disaster</w:t>
            </w:r>
            <w:r w:rsidR="00891FA0">
              <w:t>s</w:t>
            </w:r>
            <w:r w:rsidR="00510BE5">
              <w:t>.</w:t>
            </w:r>
            <w:r w:rsidR="007C58F0">
              <w:t xml:space="preserve"> </w:t>
            </w:r>
          </w:p>
          <w:p w:rsidR="006B2FBA" w:rsidRDefault="006B2FBA" w:rsidP="00075BA1"/>
          <w:p w:rsidR="006B2FBA" w:rsidRDefault="006B2FBA" w:rsidP="00075BA1"/>
          <w:p w:rsidR="006B2FBA" w:rsidRDefault="006B2FBA" w:rsidP="00075BA1"/>
        </w:tc>
        <w:tc>
          <w:tcPr>
            <w:tcW w:w="686" w:type="pct"/>
            <w:vAlign w:val="center"/>
          </w:tcPr>
          <w:p w:rsidR="00BF6666" w:rsidRDefault="00BF6666" w:rsidP="00BF6666">
            <w:pPr>
              <w:jc w:val="center"/>
              <w:rPr>
                <w:noProof/>
              </w:rPr>
            </w:pPr>
            <w:r>
              <w:rPr>
                <w:noProof/>
              </w:rPr>
              <w:drawing>
                <wp:inline distT="0" distB="0" distL="0" distR="0" wp14:anchorId="3C77FE1C" wp14:editId="625C3F94">
                  <wp:extent cx="914400" cy="51435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14400" cy="514350"/>
                          </a:xfrm>
                          <a:prstGeom prst="rect">
                            <a:avLst/>
                          </a:prstGeom>
                          <a:ln w="3175">
                            <a:solidFill>
                              <a:schemeClr val="tx1"/>
                            </a:solidFill>
                          </a:ln>
                        </pic:spPr>
                      </pic:pic>
                    </a:graphicData>
                  </a:graphic>
                </wp:inline>
              </w:drawing>
            </w:r>
          </w:p>
        </w:tc>
      </w:tr>
      <w:tr w:rsidR="00BF6666" w:rsidTr="0046708A">
        <w:tc>
          <w:tcPr>
            <w:tcW w:w="4314" w:type="pct"/>
          </w:tcPr>
          <w:p w:rsidR="00BF6666" w:rsidRPr="001F3E55" w:rsidRDefault="008C4049" w:rsidP="00BF6666">
            <w:pPr>
              <w:rPr>
                <w:b/>
              </w:rPr>
            </w:pPr>
            <w:r w:rsidRPr="008C4049">
              <w:rPr>
                <w:b/>
              </w:rPr>
              <w:lastRenderedPageBreak/>
              <w:t>Protection of Industrial Control Systems</w:t>
            </w:r>
            <w:r>
              <w:rPr>
                <w:b/>
              </w:rPr>
              <w:t xml:space="preserve"> - </w:t>
            </w:r>
            <w:r w:rsidR="003B7FAE" w:rsidRPr="003B7FAE">
              <w:rPr>
                <w:b/>
              </w:rPr>
              <w:t>Part 2/2 - AllMemPro Prevents Illegal Access to the Allocated Memory</w:t>
            </w:r>
          </w:p>
          <w:p w:rsidR="00BF6666" w:rsidRDefault="00BF6666" w:rsidP="00BF6666">
            <w:proofErr w:type="gramStart"/>
            <w:r>
              <w:t>I</w:t>
            </w:r>
            <w:r w:rsidR="000304FD">
              <w:t>’m</w:t>
            </w:r>
            <w:proofErr w:type="gramEnd"/>
            <w:r w:rsidR="000304FD">
              <w:t xml:space="preserve"> </w:t>
            </w:r>
            <w:r>
              <w:t>start</w:t>
            </w:r>
            <w:r w:rsidR="000304FD">
              <w:t>ing</w:t>
            </w:r>
            <w:r>
              <w:t xml:space="preserve"> </w:t>
            </w:r>
            <w:proofErr w:type="spellStart"/>
            <w:r>
              <w:t>DbgView</w:t>
            </w:r>
            <w:proofErr w:type="spellEnd"/>
            <w:r>
              <w:t xml:space="preserve"> to see all the debug output. </w:t>
            </w:r>
          </w:p>
          <w:p w:rsidR="00BF6666" w:rsidRDefault="00BF6666" w:rsidP="00BF6666">
            <w:proofErr w:type="gramStart"/>
            <w:r>
              <w:t>I</w:t>
            </w:r>
            <w:r w:rsidR="000304FD">
              <w:t>’</w:t>
            </w:r>
            <w:r w:rsidR="00A77BA1">
              <w:t>m</w:t>
            </w:r>
            <w:proofErr w:type="gramEnd"/>
            <w:r w:rsidR="00A77BA1">
              <w:t xml:space="preserve"> </w:t>
            </w:r>
            <w:r>
              <w:t>launch</w:t>
            </w:r>
            <w:r w:rsidR="00A77BA1">
              <w:t>ing</w:t>
            </w:r>
            <w:r>
              <w:t xml:space="preserve"> AllMemPro. We can see that AllMemPro </w:t>
            </w:r>
            <w:proofErr w:type="gramStart"/>
            <w:r>
              <w:t>has been activated</w:t>
            </w:r>
            <w:proofErr w:type="gramEnd"/>
            <w:r>
              <w:t xml:space="preserve">. </w:t>
            </w:r>
          </w:p>
          <w:p w:rsidR="00BF6666" w:rsidRDefault="00BF6666" w:rsidP="00BF6666">
            <w:proofErr w:type="gramStart"/>
            <w:r>
              <w:t>I</w:t>
            </w:r>
            <w:r w:rsidR="007A55F4">
              <w:t>’m</w:t>
            </w:r>
            <w:proofErr w:type="gramEnd"/>
            <w:r>
              <w:t xml:space="preserve"> start</w:t>
            </w:r>
            <w:r w:rsidR="007A55F4">
              <w:t>ing</w:t>
            </w:r>
            <w:r>
              <w:t xml:space="preserve"> </w:t>
            </w:r>
            <w:proofErr w:type="spellStart"/>
            <w:r w:rsidR="001D627F">
              <w:t>MemAllocator</w:t>
            </w:r>
            <w:proofErr w:type="spellEnd"/>
            <w:r>
              <w:t xml:space="preserve">, which plays the role of industrial software and activates a demo reactor with ABCD temperature. </w:t>
            </w:r>
          </w:p>
          <w:p w:rsidR="00BF6666" w:rsidRDefault="00BF6666" w:rsidP="00BF6666">
            <w:r>
              <w:t xml:space="preserve">If we check the debug </w:t>
            </w:r>
            <w:proofErr w:type="gramStart"/>
            <w:r>
              <w:t>output</w:t>
            </w:r>
            <w:proofErr w:type="gramEnd"/>
            <w:r>
              <w:t xml:space="preserve"> we can see that AllMemPro </w:t>
            </w:r>
            <w:r w:rsidR="006C0231">
              <w:t>has trapped</w:t>
            </w:r>
            <w:r>
              <w:t xml:space="preserve"> loading of </w:t>
            </w:r>
            <w:proofErr w:type="spellStart"/>
            <w:r w:rsidR="001D627F">
              <w:t>MemAllocator</w:t>
            </w:r>
            <w:proofErr w:type="spellEnd"/>
            <w:r>
              <w:t xml:space="preserve"> driver and it </w:t>
            </w:r>
            <w:r w:rsidR="00093326">
              <w:t xml:space="preserve">has also </w:t>
            </w:r>
            <w:r>
              <w:t>trap</w:t>
            </w:r>
            <w:r w:rsidR="00093326">
              <w:t>ped</w:t>
            </w:r>
            <w:r>
              <w:t xml:space="preserve"> calling memory allocation routines. </w:t>
            </w:r>
          </w:p>
          <w:p w:rsidR="00BF6666" w:rsidRDefault="00BF6666" w:rsidP="00BF6666">
            <w:proofErr w:type="gramStart"/>
            <w:r>
              <w:t>Next</w:t>
            </w:r>
            <w:proofErr w:type="gramEnd"/>
            <w:r>
              <w:t xml:space="preserve"> I</w:t>
            </w:r>
            <w:r w:rsidR="00575478">
              <w:t>’ll</w:t>
            </w:r>
            <w:r>
              <w:t xml:space="preserve"> copy </w:t>
            </w:r>
            <w:r w:rsidR="00F36C7D">
              <w:t xml:space="preserve">the </w:t>
            </w:r>
            <w:r>
              <w:t xml:space="preserve">address with </w:t>
            </w:r>
            <w:r w:rsidR="00C33306">
              <w:t xml:space="preserve">the </w:t>
            </w:r>
            <w:r>
              <w:t xml:space="preserve">temperature, which will be used by attackers. </w:t>
            </w:r>
          </w:p>
          <w:p w:rsidR="00BF6666" w:rsidRDefault="00BF6666" w:rsidP="00BF6666">
            <w:r>
              <w:t xml:space="preserve">We see that attackers </w:t>
            </w:r>
            <w:r w:rsidRPr="00A05FB3">
              <w:rPr>
                <w:u w:val="single"/>
              </w:rPr>
              <w:t>are trying</w:t>
            </w:r>
            <w:r>
              <w:t xml:space="preserve"> to read this data. </w:t>
            </w:r>
            <w:proofErr w:type="gramStart"/>
            <w:r>
              <w:t>But</w:t>
            </w:r>
            <w:proofErr w:type="gramEnd"/>
            <w:r>
              <w:t xml:space="preserve">, this time attackers </w:t>
            </w:r>
            <w:r w:rsidR="00463B4E">
              <w:t xml:space="preserve">have </w:t>
            </w:r>
            <w:r>
              <w:t xml:space="preserve">read only </w:t>
            </w:r>
            <w:r w:rsidRPr="00022EF0">
              <w:rPr>
                <w:u w:val="single"/>
              </w:rPr>
              <w:t>a zero value</w:t>
            </w:r>
            <w:r>
              <w:t xml:space="preserve">. </w:t>
            </w:r>
          </w:p>
          <w:p w:rsidR="00BF6666" w:rsidRDefault="00BF6666" w:rsidP="00BF6666">
            <w:proofErr w:type="gramStart"/>
            <w:r>
              <w:t>Let’s</w:t>
            </w:r>
            <w:proofErr w:type="gramEnd"/>
            <w:r>
              <w:t xml:space="preserve"> see the output. </w:t>
            </w:r>
          </w:p>
          <w:p w:rsidR="00BF6666" w:rsidRDefault="00BF6666" w:rsidP="00BF6666">
            <w:r>
              <w:t xml:space="preserve">While </w:t>
            </w:r>
            <w:proofErr w:type="spellStart"/>
            <w:r w:rsidR="001D627F">
              <w:t>MemAllocator</w:t>
            </w:r>
            <w:proofErr w:type="spellEnd"/>
            <w:r>
              <w:t xml:space="preserve"> </w:t>
            </w:r>
            <w:r w:rsidR="00160AD0">
              <w:t xml:space="preserve">is </w:t>
            </w:r>
            <w:r>
              <w:t>read</w:t>
            </w:r>
            <w:r w:rsidR="00160AD0">
              <w:t>ing</w:t>
            </w:r>
            <w:r>
              <w:t xml:space="preserve"> the ABCD value, </w:t>
            </w:r>
            <w:proofErr w:type="spellStart"/>
            <w:r w:rsidR="004F69FC">
              <w:t>MemAttacker</w:t>
            </w:r>
            <w:proofErr w:type="spellEnd"/>
            <w:r>
              <w:t xml:space="preserve"> </w:t>
            </w:r>
            <w:r w:rsidR="00C745D3">
              <w:t xml:space="preserve">is </w:t>
            </w:r>
            <w:r>
              <w:t>read</w:t>
            </w:r>
            <w:r w:rsidR="00C745D3">
              <w:t>ing</w:t>
            </w:r>
            <w:r>
              <w:t xml:space="preserve"> a zero value instead. </w:t>
            </w:r>
          </w:p>
          <w:p w:rsidR="00BF6666" w:rsidRDefault="00BF6666" w:rsidP="00BF6666">
            <w:proofErr w:type="gramStart"/>
            <w:r>
              <w:t>But</w:t>
            </w:r>
            <w:proofErr w:type="gramEnd"/>
            <w:r>
              <w:t xml:space="preserve"> why it reads a zero value? </w:t>
            </w:r>
          </w:p>
          <w:p w:rsidR="00BF6666" w:rsidRDefault="00AC4849" w:rsidP="00BF6666">
            <w:r>
              <w:t xml:space="preserve">We see that </w:t>
            </w:r>
            <w:r w:rsidR="00BF6666">
              <w:t xml:space="preserve">AllMemPro </w:t>
            </w:r>
            <w:r w:rsidR="004C5B0D">
              <w:t xml:space="preserve">can </w:t>
            </w:r>
            <w:r w:rsidR="00BF6666">
              <w:t xml:space="preserve">prevent illegal READ access to every </w:t>
            </w:r>
            <w:proofErr w:type="spellStart"/>
            <w:r w:rsidR="00BF6666">
              <w:t>byte</w:t>
            </w:r>
            <w:proofErr w:type="spellEnd"/>
            <w:r w:rsidR="00BF6666">
              <w:t xml:space="preserve"> of protected data. AllMemPro is foisting the fake data to the attacker instead of the real one. </w:t>
            </w:r>
          </w:p>
          <w:p w:rsidR="00BF6666" w:rsidRDefault="00BF6666" w:rsidP="00BF6666">
            <w:r>
              <w:t xml:space="preserve">What about </w:t>
            </w:r>
            <w:r w:rsidR="00B25853">
              <w:t xml:space="preserve">illegal </w:t>
            </w:r>
            <w:r>
              <w:t>WRITE access to the temperature?</w:t>
            </w:r>
          </w:p>
          <w:p w:rsidR="00BF6666" w:rsidRDefault="00951737" w:rsidP="00BF6666">
            <w:proofErr w:type="gramStart"/>
            <w:r>
              <w:t>I’m</w:t>
            </w:r>
            <w:proofErr w:type="gramEnd"/>
            <w:r>
              <w:t xml:space="preserve"> using</w:t>
            </w:r>
            <w:r w:rsidR="00BF6666">
              <w:t xml:space="preserve"> write command. </w:t>
            </w:r>
            <w:proofErr w:type="gramStart"/>
            <w:r w:rsidR="00BF6666">
              <w:t>Let’s</w:t>
            </w:r>
            <w:proofErr w:type="gramEnd"/>
            <w:r w:rsidR="00BF6666">
              <w:t xml:space="preserve"> see the output. </w:t>
            </w:r>
          </w:p>
          <w:p w:rsidR="00BF6666" w:rsidRDefault="00BF6666" w:rsidP="00BF6666">
            <w:r>
              <w:t xml:space="preserve">You </w:t>
            </w:r>
            <w:r w:rsidR="00AA2C4B">
              <w:t xml:space="preserve">can </w:t>
            </w:r>
            <w:r>
              <w:t>see the attacker</w:t>
            </w:r>
            <w:r w:rsidR="008B1867">
              <w:t>s</w:t>
            </w:r>
            <w:r>
              <w:t xml:space="preserve"> </w:t>
            </w:r>
            <w:proofErr w:type="gramStart"/>
            <w:r>
              <w:t>couldn’t</w:t>
            </w:r>
            <w:proofErr w:type="gramEnd"/>
            <w:r>
              <w:t xml:space="preserve"> change it, the temperature is still ABCD. </w:t>
            </w:r>
          </w:p>
          <w:p w:rsidR="00BF6666" w:rsidRDefault="00AC4849" w:rsidP="00BF6666">
            <w:proofErr w:type="gramStart"/>
            <w:r>
              <w:t>So</w:t>
            </w:r>
            <w:proofErr w:type="gramEnd"/>
            <w:r>
              <w:t xml:space="preserve"> </w:t>
            </w:r>
            <w:r w:rsidR="00BF6666">
              <w:t xml:space="preserve">AllMemPro protects data from </w:t>
            </w:r>
            <w:r w:rsidR="00697167">
              <w:t xml:space="preserve">illegal </w:t>
            </w:r>
            <w:r w:rsidR="00BF6666">
              <w:t xml:space="preserve">WRITE access </w:t>
            </w:r>
            <w:r w:rsidR="00BF6666" w:rsidRPr="0029172D">
              <w:rPr>
                <w:u w:val="single"/>
              </w:rPr>
              <w:t>as well</w:t>
            </w:r>
            <w:r w:rsidR="00BF6666">
              <w:t xml:space="preserve">. </w:t>
            </w:r>
          </w:p>
          <w:p w:rsidR="00BF6666" w:rsidRDefault="00AC4849" w:rsidP="00BF6666">
            <w:r>
              <w:t xml:space="preserve">May </w:t>
            </w:r>
            <w:r w:rsidR="00BF6666">
              <w:t xml:space="preserve">AllMemPro also block </w:t>
            </w:r>
            <w:r w:rsidR="00BF6666" w:rsidRPr="00FD037E">
              <w:rPr>
                <w:u w:val="single"/>
              </w:rPr>
              <w:t>any</w:t>
            </w:r>
            <w:r w:rsidR="00BF6666">
              <w:t xml:space="preserve"> access to this data even the </w:t>
            </w:r>
            <w:r w:rsidR="00BF6666" w:rsidRPr="00FD037E">
              <w:rPr>
                <w:u w:val="single"/>
              </w:rPr>
              <w:t>legal</w:t>
            </w:r>
            <w:r w:rsidR="00BF6666">
              <w:t xml:space="preserve"> one?</w:t>
            </w:r>
          </w:p>
          <w:p w:rsidR="00BF6666" w:rsidRDefault="00BF6666" w:rsidP="00BF6666">
            <w:proofErr w:type="gramStart"/>
            <w:r>
              <w:t>Let’s</w:t>
            </w:r>
            <w:proofErr w:type="gramEnd"/>
            <w:r>
              <w:t xml:space="preserve"> read this data legally, using the console app of industrial software. </w:t>
            </w:r>
          </w:p>
          <w:p w:rsidR="00BF6666" w:rsidRDefault="00BF6666" w:rsidP="00BF6666">
            <w:r>
              <w:t>We see that legal READ access works correctly.</w:t>
            </w:r>
          </w:p>
          <w:p w:rsidR="00BF6666" w:rsidRDefault="00BF6666" w:rsidP="00BF6666">
            <w:r>
              <w:t xml:space="preserve">What about legal WRITE access? It also works in a proper way. </w:t>
            </w:r>
          </w:p>
          <w:p w:rsidR="00BF6666" w:rsidRDefault="00AC4849" w:rsidP="00BF6666">
            <w:r>
              <w:t xml:space="preserve">We can conclude that </w:t>
            </w:r>
            <w:r w:rsidR="00BF6666">
              <w:t xml:space="preserve">AllMemPro allows legal access and blocks the unauthorized one. </w:t>
            </w:r>
          </w:p>
          <w:p w:rsidR="00BF6666" w:rsidRDefault="00BF6666" w:rsidP="00B86902">
            <w:r>
              <w:t xml:space="preserve">The operating system and the nuclear reactor </w:t>
            </w:r>
            <w:proofErr w:type="gramStart"/>
            <w:r w:rsidR="00B86902">
              <w:t>is</w:t>
            </w:r>
            <w:r>
              <w:t xml:space="preserve"> fully protected</w:t>
            </w:r>
            <w:proofErr w:type="gramEnd"/>
            <w:r>
              <w:t>.</w:t>
            </w:r>
          </w:p>
        </w:tc>
        <w:tc>
          <w:tcPr>
            <w:tcW w:w="686" w:type="pct"/>
            <w:vAlign w:val="center"/>
          </w:tcPr>
          <w:p w:rsidR="00BF6666" w:rsidRDefault="00BF6666" w:rsidP="00BF6666">
            <w:pPr>
              <w:jc w:val="center"/>
              <w:rPr>
                <w:noProof/>
              </w:rPr>
            </w:pPr>
          </w:p>
        </w:tc>
      </w:tr>
      <w:tr w:rsidR="00BA1821" w:rsidTr="0046708A">
        <w:tc>
          <w:tcPr>
            <w:tcW w:w="4314" w:type="pct"/>
          </w:tcPr>
          <w:p w:rsidR="00137222" w:rsidRDefault="00137222" w:rsidP="00137222">
            <w:r w:rsidRPr="00152071">
              <w:rPr>
                <w:rFonts w:eastAsia="Calibri"/>
                <w:b/>
                <w:szCs w:val="28"/>
              </w:rPr>
              <w:t>Slide </w:t>
            </w:r>
            <w:r w:rsidRPr="00152071">
              <w:rPr>
                <w:rFonts w:eastAsia="Calibri"/>
                <w:b/>
                <w:szCs w:val="28"/>
                <w:lang w:val="ru-RU"/>
              </w:rPr>
              <w:fldChar w:fldCharType="begin"/>
            </w:r>
            <w:r w:rsidRPr="00152071">
              <w:rPr>
                <w:rFonts w:eastAsia="Calibri"/>
                <w:b/>
                <w:szCs w:val="28"/>
              </w:rPr>
              <w:instrText xml:space="preserve"> SEQ </w:instrText>
            </w:r>
            <w:r w:rsidRPr="00152071">
              <w:rPr>
                <w:rFonts w:eastAsia="Calibri"/>
                <w:b/>
                <w:szCs w:val="28"/>
                <w:lang w:val="ru-RU"/>
              </w:rPr>
              <w:instrText>Рисунок</w:instrText>
            </w:r>
            <w:r w:rsidRPr="00152071">
              <w:rPr>
                <w:rFonts w:eastAsia="Calibri"/>
                <w:b/>
                <w:szCs w:val="28"/>
              </w:rPr>
              <w:instrText xml:space="preserve"> \* ARABIC </w:instrText>
            </w:r>
            <w:r w:rsidRPr="00152071">
              <w:rPr>
                <w:rFonts w:eastAsia="Calibri"/>
                <w:b/>
                <w:szCs w:val="28"/>
                <w:lang w:val="ru-RU"/>
              </w:rPr>
              <w:fldChar w:fldCharType="separate"/>
            </w:r>
            <w:r w:rsidR="00CD3D78">
              <w:rPr>
                <w:rFonts w:eastAsia="Calibri"/>
                <w:b/>
                <w:noProof/>
                <w:szCs w:val="28"/>
              </w:rPr>
              <w:t>25</w:t>
            </w:r>
            <w:r w:rsidRPr="00152071">
              <w:rPr>
                <w:rFonts w:eastAsia="Calibri"/>
                <w:b/>
                <w:szCs w:val="28"/>
              </w:rPr>
              <w:fldChar w:fldCharType="end"/>
            </w:r>
            <w:r w:rsidRPr="0025545D">
              <w:rPr>
                <w:b/>
              </w:rPr>
              <w:t xml:space="preserve"> “”</w:t>
            </w:r>
          </w:p>
          <w:p w:rsidR="00BA1821" w:rsidRDefault="00A8672A" w:rsidP="00AE508F">
            <w:r>
              <w:t xml:space="preserve">Let me </w:t>
            </w:r>
            <w:r w:rsidR="00443C5D">
              <w:t>show</w:t>
            </w:r>
            <w:r w:rsidR="00AC4849">
              <w:t xml:space="preserve"> </w:t>
            </w:r>
            <w:r w:rsidR="00AE508F">
              <w:t xml:space="preserve">you </w:t>
            </w:r>
            <w:r w:rsidR="00AC4849">
              <w:t xml:space="preserve">how </w:t>
            </w:r>
            <w:r w:rsidR="00137222" w:rsidRPr="00137222">
              <w:t xml:space="preserve">AllMemPro </w:t>
            </w:r>
            <w:r w:rsidR="00BA28C1">
              <w:t>functions</w:t>
            </w:r>
            <w:r w:rsidR="00F86F6C" w:rsidRPr="00F86F6C">
              <w:t>.</w:t>
            </w:r>
            <w:r w:rsidR="00F86F6C" w:rsidRPr="00443C5D">
              <w:t xml:space="preserve"> </w:t>
            </w:r>
          </w:p>
          <w:p w:rsidR="00DA45B2" w:rsidRDefault="00DA45B2" w:rsidP="00AE508F"/>
          <w:p w:rsidR="00DA45B2" w:rsidRDefault="00DA45B2" w:rsidP="00AE508F"/>
          <w:p w:rsidR="00DA45B2" w:rsidRPr="00152071" w:rsidRDefault="00DA45B2" w:rsidP="00AE508F">
            <w:pPr>
              <w:rPr>
                <w:rFonts w:eastAsia="Calibri"/>
                <w:b/>
                <w:szCs w:val="28"/>
              </w:rPr>
            </w:pPr>
          </w:p>
        </w:tc>
        <w:tc>
          <w:tcPr>
            <w:tcW w:w="686" w:type="pct"/>
            <w:vAlign w:val="center"/>
          </w:tcPr>
          <w:p w:rsidR="00BA1821" w:rsidRDefault="00BA1821" w:rsidP="004E63D7">
            <w:pPr>
              <w:jc w:val="center"/>
              <w:rPr>
                <w:noProof/>
              </w:rPr>
            </w:pPr>
            <w:r>
              <w:rPr>
                <w:noProof/>
              </w:rPr>
              <w:drawing>
                <wp:inline distT="0" distB="0" distL="0" distR="0" wp14:anchorId="05AD1CA6" wp14:editId="34EC0E4A">
                  <wp:extent cx="914400" cy="514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14400" cy="514350"/>
                          </a:xfrm>
                          <a:prstGeom prst="rect">
                            <a:avLst/>
                          </a:prstGeom>
                        </pic:spPr>
                      </pic:pic>
                    </a:graphicData>
                  </a:graphic>
                </wp:inline>
              </w:drawing>
            </w:r>
          </w:p>
        </w:tc>
      </w:tr>
      <w:tr w:rsidR="004E63D7" w:rsidTr="0046708A">
        <w:tc>
          <w:tcPr>
            <w:tcW w:w="4314" w:type="pct"/>
          </w:tcPr>
          <w:p w:rsidR="004E63D7" w:rsidRDefault="004E63D7" w:rsidP="004E63D7">
            <w:r w:rsidRPr="00152071">
              <w:rPr>
                <w:rFonts w:eastAsia="Calibri"/>
                <w:b/>
                <w:szCs w:val="28"/>
              </w:rPr>
              <w:lastRenderedPageBreak/>
              <w:t>Slide </w:t>
            </w:r>
            <w:r w:rsidRPr="00152071">
              <w:rPr>
                <w:rFonts w:eastAsia="Calibri"/>
                <w:b/>
                <w:szCs w:val="28"/>
                <w:lang w:val="ru-RU"/>
              </w:rPr>
              <w:fldChar w:fldCharType="begin"/>
            </w:r>
            <w:r w:rsidRPr="00152071">
              <w:rPr>
                <w:rFonts w:eastAsia="Calibri"/>
                <w:b/>
                <w:szCs w:val="28"/>
              </w:rPr>
              <w:instrText xml:space="preserve"> SEQ </w:instrText>
            </w:r>
            <w:r w:rsidRPr="00152071">
              <w:rPr>
                <w:rFonts w:eastAsia="Calibri"/>
                <w:b/>
                <w:szCs w:val="28"/>
                <w:lang w:val="ru-RU"/>
              </w:rPr>
              <w:instrText>Рисунок</w:instrText>
            </w:r>
            <w:r w:rsidRPr="00152071">
              <w:rPr>
                <w:rFonts w:eastAsia="Calibri"/>
                <w:b/>
                <w:szCs w:val="28"/>
              </w:rPr>
              <w:instrText xml:space="preserve"> \* ARABIC </w:instrText>
            </w:r>
            <w:r w:rsidRPr="00152071">
              <w:rPr>
                <w:rFonts w:eastAsia="Calibri"/>
                <w:b/>
                <w:szCs w:val="28"/>
                <w:lang w:val="ru-RU"/>
              </w:rPr>
              <w:fldChar w:fldCharType="separate"/>
            </w:r>
            <w:r w:rsidR="00CD3D78">
              <w:rPr>
                <w:rFonts w:eastAsia="Calibri"/>
                <w:b/>
                <w:noProof/>
                <w:szCs w:val="28"/>
              </w:rPr>
              <w:t>26</w:t>
            </w:r>
            <w:r w:rsidRPr="00152071">
              <w:rPr>
                <w:rFonts w:eastAsia="Calibri"/>
                <w:b/>
                <w:szCs w:val="28"/>
              </w:rPr>
              <w:fldChar w:fldCharType="end"/>
            </w:r>
            <w:r w:rsidRPr="0025545D">
              <w:rPr>
                <w:b/>
              </w:rPr>
              <w:t xml:space="preserve"> “</w:t>
            </w:r>
            <w:r w:rsidR="00680B31" w:rsidRPr="00680B31">
              <w:rPr>
                <w:b/>
              </w:rPr>
              <w:t>AllMemPro</w:t>
            </w:r>
            <w:r w:rsidR="00680B31">
              <w:rPr>
                <w:b/>
              </w:rPr>
              <w:t xml:space="preserve"> Architecture</w:t>
            </w:r>
            <w:r w:rsidRPr="0025545D">
              <w:rPr>
                <w:b/>
              </w:rPr>
              <w:t>”</w:t>
            </w:r>
          </w:p>
          <w:p w:rsidR="004E63D7" w:rsidRDefault="00AD13C7" w:rsidP="008C1AD6">
            <w:r>
              <w:t xml:space="preserve">AllMemPro </w:t>
            </w:r>
            <w:r w:rsidR="00005B57">
              <w:t>appl</w:t>
            </w:r>
            <w:r w:rsidR="00EA4671">
              <w:t>ies</w:t>
            </w:r>
            <w:r w:rsidR="00005B57">
              <w:t xml:space="preserve"> hardware virtualization technology and </w:t>
            </w:r>
            <w:r w:rsidR="008C1AD6">
              <w:t>is has</w:t>
            </w:r>
            <w:r>
              <w:t xml:space="preserve"> three components: the controller, the </w:t>
            </w:r>
            <w:r w:rsidR="0081728E">
              <w:t>switcher</w:t>
            </w:r>
            <w:r>
              <w:t xml:space="preserve">, and the </w:t>
            </w:r>
            <w:r w:rsidR="002D3C8F">
              <w:t>dispatcher</w:t>
            </w:r>
            <w:r>
              <w:t xml:space="preserve">. </w:t>
            </w:r>
          </w:p>
        </w:tc>
        <w:tc>
          <w:tcPr>
            <w:tcW w:w="686" w:type="pct"/>
            <w:vAlign w:val="center"/>
          </w:tcPr>
          <w:p w:rsidR="004E63D7" w:rsidRDefault="00F269DE" w:rsidP="004E63D7">
            <w:pPr>
              <w:jc w:val="center"/>
            </w:pPr>
            <w:r>
              <w:rPr>
                <w:noProof/>
              </w:rPr>
              <w:drawing>
                <wp:inline distT="0" distB="0" distL="0" distR="0" wp14:anchorId="06AA6734" wp14:editId="600801F5">
                  <wp:extent cx="914400" cy="514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14400" cy="514350"/>
                          </a:xfrm>
                          <a:prstGeom prst="rect">
                            <a:avLst/>
                          </a:prstGeom>
                        </pic:spPr>
                      </pic:pic>
                    </a:graphicData>
                  </a:graphic>
                </wp:inline>
              </w:drawing>
            </w:r>
          </w:p>
        </w:tc>
      </w:tr>
      <w:tr w:rsidR="008B3F99" w:rsidTr="0046708A">
        <w:tc>
          <w:tcPr>
            <w:tcW w:w="4314" w:type="pct"/>
          </w:tcPr>
          <w:p w:rsidR="00240911" w:rsidRDefault="00240911" w:rsidP="00240911">
            <w:r w:rsidRPr="00152071">
              <w:rPr>
                <w:rFonts w:eastAsia="Calibri"/>
                <w:b/>
                <w:szCs w:val="28"/>
              </w:rPr>
              <w:t>Slide </w:t>
            </w:r>
            <w:r w:rsidRPr="00152071">
              <w:rPr>
                <w:rFonts w:eastAsia="Calibri"/>
                <w:b/>
                <w:szCs w:val="28"/>
                <w:lang w:val="ru-RU"/>
              </w:rPr>
              <w:fldChar w:fldCharType="begin"/>
            </w:r>
            <w:r w:rsidRPr="00152071">
              <w:rPr>
                <w:rFonts w:eastAsia="Calibri"/>
                <w:b/>
                <w:szCs w:val="28"/>
              </w:rPr>
              <w:instrText xml:space="preserve"> SEQ </w:instrText>
            </w:r>
            <w:r w:rsidRPr="00152071">
              <w:rPr>
                <w:rFonts w:eastAsia="Calibri"/>
                <w:b/>
                <w:szCs w:val="28"/>
                <w:lang w:val="ru-RU"/>
              </w:rPr>
              <w:instrText>Рисунок</w:instrText>
            </w:r>
            <w:r w:rsidRPr="00152071">
              <w:rPr>
                <w:rFonts w:eastAsia="Calibri"/>
                <w:b/>
                <w:szCs w:val="28"/>
              </w:rPr>
              <w:instrText xml:space="preserve"> \* ARABIC </w:instrText>
            </w:r>
            <w:r w:rsidRPr="00152071">
              <w:rPr>
                <w:rFonts w:eastAsia="Calibri"/>
                <w:b/>
                <w:szCs w:val="28"/>
                <w:lang w:val="ru-RU"/>
              </w:rPr>
              <w:fldChar w:fldCharType="separate"/>
            </w:r>
            <w:r w:rsidR="00CD3D78">
              <w:rPr>
                <w:rFonts w:eastAsia="Calibri"/>
                <w:b/>
                <w:noProof/>
                <w:szCs w:val="28"/>
              </w:rPr>
              <w:t>27</w:t>
            </w:r>
            <w:r w:rsidRPr="00152071">
              <w:rPr>
                <w:rFonts w:eastAsia="Calibri"/>
                <w:b/>
                <w:szCs w:val="28"/>
              </w:rPr>
              <w:fldChar w:fldCharType="end"/>
            </w:r>
            <w:r w:rsidRPr="0025545D">
              <w:rPr>
                <w:b/>
              </w:rPr>
              <w:t xml:space="preserve"> “</w:t>
            </w:r>
            <w:r w:rsidR="00520310" w:rsidRPr="00520310">
              <w:rPr>
                <w:b/>
              </w:rPr>
              <w:t>AllMemPro Architecture</w:t>
            </w:r>
            <w:r w:rsidRPr="0025545D">
              <w:rPr>
                <w:b/>
              </w:rPr>
              <w:t>”</w:t>
            </w:r>
          </w:p>
          <w:p w:rsidR="00DD2E1E" w:rsidRPr="00946E10" w:rsidRDefault="00240911" w:rsidP="00AA0181">
            <w:r>
              <w:t>The Controller track</w:t>
            </w:r>
            <w:r w:rsidR="00E57297">
              <w:t>s</w:t>
            </w:r>
            <w:r>
              <w:t xml:space="preserve"> the loading drivers and process</w:t>
            </w:r>
            <w:r w:rsidR="0025401C">
              <w:t>es</w:t>
            </w:r>
            <w:r>
              <w:t xml:space="preserve">. </w:t>
            </w:r>
            <w:r w:rsidR="00FF3147">
              <w:t xml:space="preserve">It also </w:t>
            </w:r>
            <w:r w:rsidR="00AA0181">
              <w:t>tracks</w:t>
            </w:r>
            <w:r>
              <w:t xml:space="preserve"> memory allocation routine calls. It decides which driver</w:t>
            </w:r>
            <w:r w:rsidR="006D7A3C">
              <w:t>s</w:t>
            </w:r>
            <w:r>
              <w:t xml:space="preserve"> and process</w:t>
            </w:r>
            <w:r w:rsidR="006D7A3C">
              <w:t>es</w:t>
            </w:r>
            <w:r>
              <w:t xml:space="preserve"> need to be protected using list of </w:t>
            </w:r>
            <w:r w:rsidR="00C067CB">
              <w:t xml:space="preserve">their </w:t>
            </w:r>
            <w:r>
              <w:t>names.</w:t>
            </w:r>
            <w:r w:rsidR="007D6560">
              <w:t xml:space="preserve"> </w:t>
            </w:r>
          </w:p>
        </w:tc>
        <w:tc>
          <w:tcPr>
            <w:tcW w:w="686" w:type="pct"/>
            <w:vAlign w:val="center"/>
          </w:tcPr>
          <w:p w:rsidR="008B3F99" w:rsidRDefault="00A01AF5" w:rsidP="004E63D7">
            <w:pPr>
              <w:jc w:val="center"/>
            </w:pPr>
            <w:r>
              <w:rPr>
                <w:noProof/>
              </w:rPr>
              <w:drawing>
                <wp:inline distT="0" distB="0" distL="0" distR="0" wp14:anchorId="386FBCA1" wp14:editId="0498684C">
                  <wp:extent cx="914400" cy="514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914400" cy="514350"/>
                          </a:xfrm>
                          <a:prstGeom prst="rect">
                            <a:avLst/>
                          </a:prstGeom>
                        </pic:spPr>
                      </pic:pic>
                    </a:graphicData>
                  </a:graphic>
                </wp:inline>
              </w:drawing>
            </w:r>
          </w:p>
        </w:tc>
      </w:tr>
      <w:tr w:rsidR="00853D95" w:rsidTr="0046708A">
        <w:tc>
          <w:tcPr>
            <w:tcW w:w="4314" w:type="pct"/>
          </w:tcPr>
          <w:p w:rsidR="006F6FE0" w:rsidRDefault="006F6FE0" w:rsidP="006F6FE0">
            <w:pPr>
              <w:rPr>
                <w:b/>
              </w:rPr>
            </w:pPr>
            <w:r w:rsidRPr="006F6FE0">
              <w:rPr>
                <w:rFonts w:eastAsia="Calibri"/>
                <w:b/>
                <w:szCs w:val="28"/>
              </w:rPr>
              <w:t>Slide </w:t>
            </w:r>
            <w:r w:rsidRPr="006F6FE0">
              <w:rPr>
                <w:rFonts w:eastAsia="Calibri"/>
                <w:b/>
                <w:szCs w:val="28"/>
                <w:lang w:val="ru-RU"/>
              </w:rPr>
              <w:fldChar w:fldCharType="begin"/>
            </w:r>
            <w:r w:rsidRPr="006F6FE0">
              <w:rPr>
                <w:rFonts w:eastAsia="Calibri"/>
                <w:b/>
                <w:szCs w:val="28"/>
              </w:rPr>
              <w:instrText xml:space="preserve"> SEQ </w:instrText>
            </w:r>
            <w:r w:rsidRPr="006F6FE0">
              <w:rPr>
                <w:rFonts w:eastAsia="Calibri"/>
                <w:b/>
                <w:szCs w:val="28"/>
                <w:lang w:val="ru-RU"/>
              </w:rPr>
              <w:instrText>Рисунок</w:instrText>
            </w:r>
            <w:r w:rsidRPr="006F6FE0">
              <w:rPr>
                <w:rFonts w:eastAsia="Calibri"/>
                <w:b/>
                <w:szCs w:val="28"/>
              </w:rPr>
              <w:instrText xml:space="preserve"> \* ARABIC </w:instrText>
            </w:r>
            <w:r w:rsidRPr="006F6FE0">
              <w:rPr>
                <w:rFonts w:eastAsia="Calibri"/>
                <w:b/>
                <w:szCs w:val="28"/>
                <w:lang w:val="ru-RU"/>
              </w:rPr>
              <w:fldChar w:fldCharType="separate"/>
            </w:r>
            <w:r w:rsidR="00CD3D78">
              <w:rPr>
                <w:rFonts w:eastAsia="Calibri"/>
                <w:b/>
                <w:noProof/>
                <w:szCs w:val="28"/>
              </w:rPr>
              <w:t>28</w:t>
            </w:r>
            <w:r w:rsidRPr="006F6FE0">
              <w:rPr>
                <w:rFonts w:eastAsia="Calibri"/>
                <w:b/>
                <w:szCs w:val="28"/>
              </w:rPr>
              <w:fldChar w:fldCharType="end"/>
            </w:r>
            <w:r w:rsidRPr="006F6FE0">
              <w:rPr>
                <w:b/>
              </w:rPr>
              <w:t xml:space="preserve"> “AllMemPro Architecture”</w:t>
            </w:r>
          </w:p>
          <w:p w:rsidR="00853D95" w:rsidRPr="00152071" w:rsidRDefault="00A36E05" w:rsidP="006F6FE0">
            <w:pPr>
              <w:spacing w:after="160" w:line="259" w:lineRule="auto"/>
              <w:rPr>
                <w:rFonts w:eastAsia="Calibri"/>
                <w:b/>
                <w:szCs w:val="28"/>
              </w:rPr>
            </w:pPr>
            <w:r>
              <w:t xml:space="preserve">Each time the protected driver allocates memory, the </w:t>
            </w:r>
            <w:r w:rsidRPr="00A8672A">
              <w:rPr>
                <w:u w:val="single"/>
              </w:rPr>
              <w:t>controller</w:t>
            </w:r>
            <w:r>
              <w:t xml:space="preserve"> sends the following memory control rule to the </w:t>
            </w:r>
            <w:r w:rsidRPr="0081728E">
              <w:t xml:space="preserve">Switcher </w:t>
            </w:r>
            <w:r>
              <w:t xml:space="preserve">and to the </w:t>
            </w:r>
            <w:r w:rsidRPr="00A8672A">
              <w:rPr>
                <w:u w:val="single"/>
              </w:rPr>
              <w:t>Dispatcher</w:t>
            </w:r>
            <w:r>
              <w:t>. This rule includes the</w:t>
            </w:r>
            <w:r w:rsidRPr="004212C2">
              <w:t xml:space="preserve"> </w:t>
            </w:r>
            <w:r>
              <w:t xml:space="preserve">loading </w:t>
            </w:r>
            <w:proofErr w:type="spellStart"/>
            <w:r>
              <w:t>addre</w:t>
            </w:r>
            <w:r w:rsidR="007C4B45">
              <w:t>’</w:t>
            </w:r>
            <w:r>
              <w:t>ss</w:t>
            </w:r>
            <w:proofErr w:type="spellEnd"/>
            <w:r>
              <w:t xml:space="preserve"> and size of the driver</w:t>
            </w:r>
            <w:proofErr w:type="gramStart"/>
            <w:r>
              <w:t>;</w:t>
            </w:r>
            <w:proofErr w:type="gramEnd"/>
            <w:r>
              <w:t xml:space="preserve"> the address and the size of the data, which this driver allocates. </w:t>
            </w:r>
          </w:p>
        </w:tc>
        <w:tc>
          <w:tcPr>
            <w:tcW w:w="686" w:type="pct"/>
            <w:vAlign w:val="center"/>
          </w:tcPr>
          <w:p w:rsidR="00853D95" w:rsidRDefault="00467F41" w:rsidP="004E63D7">
            <w:pPr>
              <w:jc w:val="center"/>
              <w:rPr>
                <w:noProof/>
              </w:rPr>
            </w:pPr>
            <w:r>
              <w:rPr>
                <w:noProof/>
              </w:rPr>
              <w:drawing>
                <wp:inline distT="0" distB="0" distL="0" distR="0" wp14:anchorId="0741AEA6" wp14:editId="0E010B74">
                  <wp:extent cx="914400" cy="514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14400" cy="514350"/>
                          </a:xfrm>
                          <a:prstGeom prst="rect">
                            <a:avLst/>
                          </a:prstGeom>
                        </pic:spPr>
                      </pic:pic>
                    </a:graphicData>
                  </a:graphic>
                </wp:inline>
              </w:drawing>
            </w:r>
          </w:p>
        </w:tc>
      </w:tr>
      <w:tr w:rsidR="00853D95" w:rsidTr="0046708A">
        <w:tc>
          <w:tcPr>
            <w:tcW w:w="4314" w:type="pct"/>
          </w:tcPr>
          <w:p w:rsidR="006F6FE0" w:rsidRDefault="006F6FE0" w:rsidP="006F6FE0">
            <w:r w:rsidRPr="00152071">
              <w:rPr>
                <w:rFonts w:eastAsia="Calibri"/>
                <w:b/>
                <w:szCs w:val="28"/>
              </w:rPr>
              <w:t>Slide </w:t>
            </w:r>
            <w:r w:rsidRPr="00152071">
              <w:rPr>
                <w:rFonts w:eastAsia="Calibri"/>
                <w:b/>
                <w:szCs w:val="28"/>
                <w:lang w:val="ru-RU"/>
              </w:rPr>
              <w:fldChar w:fldCharType="begin"/>
            </w:r>
            <w:r w:rsidRPr="00152071">
              <w:rPr>
                <w:rFonts w:eastAsia="Calibri"/>
                <w:b/>
                <w:szCs w:val="28"/>
              </w:rPr>
              <w:instrText xml:space="preserve"> SEQ </w:instrText>
            </w:r>
            <w:r w:rsidRPr="00152071">
              <w:rPr>
                <w:rFonts w:eastAsia="Calibri"/>
                <w:b/>
                <w:szCs w:val="28"/>
                <w:lang w:val="ru-RU"/>
              </w:rPr>
              <w:instrText>Рисунок</w:instrText>
            </w:r>
            <w:r w:rsidRPr="00152071">
              <w:rPr>
                <w:rFonts w:eastAsia="Calibri"/>
                <w:b/>
                <w:szCs w:val="28"/>
              </w:rPr>
              <w:instrText xml:space="preserve"> \* ARABIC </w:instrText>
            </w:r>
            <w:r w:rsidRPr="00152071">
              <w:rPr>
                <w:rFonts w:eastAsia="Calibri"/>
                <w:b/>
                <w:szCs w:val="28"/>
                <w:lang w:val="ru-RU"/>
              </w:rPr>
              <w:fldChar w:fldCharType="separate"/>
            </w:r>
            <w:r w:rsidR="00CD3D78">
              <w:rPr>
                <w:rFonts w:eastAsia="Calibri"/>
                <w:b/>
                <w:noProof/>
                <w:szCs w:val="28"/>
              </w:rPr>
              <w:t>29</w:t>
            </w:r>
            <w:r w:rsidRPr="00152071">
              <w:rPr>
                <w:rFonts w:eastAsia="Calibri"/>
                <w:b/>
                <w:szCs w:val="28"/>
              </w:rPr>
              <w:fldChar w:fldCharType="end"/>
            </w:r>
            <w:r w:rsidRPr="0025545D">
              <w:rPr>
                <w:b/>
              </w:rPr>
              <w:t xml:space="preserve"> “</w:t>
            </w:r>
            <w:r w:rsidRPr="00520310">
              <w:rPr>
                <w:b/>
              </w:rPr>
              <w:t>AllMemPro Architecture</w:t>
            </w:r>
            <w:r w:rsidRPr="0025545D">
              <w:rPr>
                <w:b/>
              </w:rPr>
              <w:t>”</w:t>
            </w:r>
          </w:p>
          <w:p w:rsidR="00853D95" w:rsidRPr="00152071" w:rsidRDefault="00A36E05" w:rsidP="00240911">
            <w:pPr>
              <w:rPr>
                <w:rFonts w:eastAsia="Calibri"/>
                <w:b/>
                <w:szCs w:val="28"/>
              </w:rPr>
            </w:pPr>
            <w:r>
              <w:t xml:space="preserve">The </w:t>
            </w:r>
            <w:r w:rsidRPr="0081728E">
              <w:t xml:space="preserve">switcher </w:t>
            </w:r>
            <w:r>
              <w:t>changes access to the protected memory areas. After receiving the control rule, it blocks the access to this memory. Then, the switcher intercepts access to this area and grants or prevents access by asking the Dispatcher.</w:t>
            </w:r>
          </w:p>
        </w:tc>
        <w:tc>
          <w:tcPr>
            <w:tcW w:w="686" w:type="pct"/>
            <w:vAlign w:val="center"/>
          </w:tcPr>
          <w:p w:rsidR="00853D95" w:rsidRDefault="00E64661" w:rsidP="004E63D7">
            <w:pPr>
              <w:jc w:val="center"/>
              <w:rPr>
                <w:noProof/>
              </w:rPr>
            </w:pPr>
            <w:r>
              <w:rPr>
                <w:noProof/>
              </w:rPr>
              <w:drawing>
                <wp:inline distT="0" distB="0" distL="0" distR="0" wp14:anchorId="0C3F5F78" wp14:editId="492DE411">
                  <wp:extent cx="914400" cy="514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14400" cy="514350"/>
                          </a:xfrm>
                          <a:prstGeom prst="rect">
                            <a:avLst/>
                          </a:prstGeom>
                        </pic:spPr>
                      </pic:pic>
                    </a:graphicData>
                  </a:graphic>
                </wp:inline>
              </w:drawing>
            </w:r>
          </w:p>
        </w:tc>
      </w:tr>
      <w:tr w:rsidR="008B3F99" w:rsidTr="0046708A">
        <w:tc>
          <w:tcPr>
            <w:tcW w:w="4314" w:type="pct"/>
          </w:tcPr>
          <w:p w:rsidR="00240911" w:rsidRDefault="00240911" w:rsidP="00240911">
            <w:r w:rsidRPr="00152071">
              <w:rPr>
                <w:rFonts w:eastAsia="Calibri"/>
                <w:b/>
                <w:szCs w:val="28"/>
              </w:rPr>
              <w:t>Slide </w:t>
            </w:r>
            <w:r w:rsidRPr="00152071">
              <w:rPr>
                <w:rFonts w:eastAsia="Calibri"/>
                <w:b/>
                <w:szCs w:val="28"/>
                <w:lang w:val="ru-RU"/>
              </w:rPr>
              <w:fldChar w:fldCharType="begin"/>
            </w:r>
            <w:r w:rsidRPr="00152071">
              <w:rPr>
                <w:rFonts w:eastAsia="Calibri"/>
                <w:b/>
                <w:szCs w:val="28"/>
              </w:rPr>
              <w:instrText xml:space="preserve"> SEQ </w:instrText>
            </w:r>
            <w:r w:rsidRPr="00152071">
              <w:rPr>
                <w:rFonts w:eastAsia="Calibri"/>
                <w:b/>
                <w:szCs w:val="28"/>
                <w:lang w:val="ru-RU"/>
              </w:rPr>
              <w:instrText>Рисунок</w:instrText>
            </w:r>
            <w:r w:rsidRPr="00152071">
              <w:rPr>
                <w:rFonts w:eastAsia="Calibri"/>
                <w:b/>
                <w:szCs w:val="28"/>
              </w:rPr>
              <w:instrText xml:space="preserve"> \* ARABIC </w:instrText>
            </w:r>
            <w:r w:rsidRPr="00152071">
              <w:rPr>
                <w:rFonts w:eastAsia="Calibri"/>
                <w:b/>
                <w:szCs w:val="28"/>
                <w:lang w:val="ru-RU"/>
              </w:rPr>
              <w:fldChar w:fldCharType="separate"/>
            </w:r>
            <w:r w:rsidR="00CD3D78">
              <w:rPr>
                <w:rFonts w:eastAsia="Calibri"/>
                <w:b/>
                <w:noProof/>
                <w:szCs w:val="28"/>
              </w:rPr>
              <w:t>30</w:t>
            </w:r>
            <w:r w:rsidRPr="00152071">
              <w:rPr>
                <w:rFonts w:eastAsia="Calibri"/>
                <w:b/>
                <w:szCs w:val="28"/>
              </w:rPr>
              <w:fldChar w:fldCharType="end"/>
            </w:r>
            <w:r w:rsidRPr="0025545D">
              <w:rPr>
                <w:b/>
              </w:rPr>
              <w:t xml:space="preserve"> “</w:t>
            </w:r>
            <w:r w:rsidR="00520310" w:rsidRPr="00520310">
              <w:rPr>
                <w:b/>
              </w:rPr>
              <w:t>AllMemPro Architecture</w:t>
            </w:r>
            <w:r w:rsidRPr="0025545D">
              <w:rPr>
                <w:b/>
              </w:rPr>
              <w:t>”</w:t>
            </w:r>
          </w:p>
          <w:p w:rsidR="00240911" w:rsidRDefault="00240911" w:rsidP="00240911">
            <w:r>
              <w:t xml:space="preserve">The </w:t>
            </w:r>
            <w:r w:rsidR="00224FA3" w:rsidRPr="00224FA3">
              <w:t xml:space="preserve">Dispatcher </w:t>
            </w:r>
            <w:r>
              <w:t xml:space="preserve">decides </w:t>
            </w:r>
            <w:r w:rsidR="00FC312B">
              <w:t xml:space="preserve">to </w:t>
            </w:r>
            <w:r>
              <w:t xml:space="preserve">grant or </w:t>
            </w:r>
            <w:r w:rsidR="00E96DF6">
              <w:t xml:space="preserve">to </w:t>
            </w:r>
            <w:r>
              <w:t>block memory access to the protected data.</w:t>
            </w:r>
          </w:p>
          <w:p w:rsidR="002974A1" w:rsidRDefault="00895C56" w:rsidP="002974A1">
            <w:r>
              <w:t xml:space="preserve">It </w:t>
            </w:r>
            <w:r w:rsidR="00240911">
              <w:t>saves each memory control rule from the Controller to the</w:t>
            </w:r>
            <w:r w:rsidR="00A56A6D">
              <w:t xml:space="preserve"> </w:t>
            </w:r>
            <w:r w:rsidR="00A56A6D" w:rsidRPr="002974A1">
              <w:rPr>
                <w:u w:val="single"/>
              </w:rPr>
              <w:t>white</w:t>
            </w:r>
            <w:r w:rsidR="00240911" w:rsidRPr="002974A1">
              <w:rPr>
                <w:u w:val="single"/>
              </w:rPr>
              <w:t xml:space="preserve"> list</w:t>
            </w:r>
            <w:r w:rsidR="00240911">
              <w:t xml:space="preserve">. </w:t>
            </w:r>
          </w:p>
          <w:p w:rsidR="00946E10" w:rsidRPr="00152071" w:rsidRDefault="008E22DD" w:rsidP="002974A1">
            <w:pPr>
              <w:rPr>
                <w:rFonts w:eastAsia="Calibri"/>
                <w:b/>
                <w:szCs w:val="28"/>
              </w:rPr>
            </w:pPr>
            <w:r>
              <w:t>Next</w:t>
            </w:r>
            <w:r w:rsidR="00240911">
              <w:t xml:space="preserve">, </w:t>
            </w:r>
            <w:r w:rsidR="002974A1">
              <w:t>responding</w:t>
            </w:r>
            <w:r w:rsidR="00240911">
              <w:t xml:space="preserve"> to the </w:t>
            </w:r>
            <w:r w:rsidR="007349EE" w:rsidRPr="007349EE">
              <w:t>switcher</w:t>
            </w:r>
            <w:r w:rsidR="00240911">
              <w:t xml:space="preserve">, </w:t>
            </w:r>
            <w:r w:rsidR="002974A1">
              <w:t>the dispatcher</w:t>
            </w:r>
            <w:r w:rsidR="00240911">
              <w:t xml:space="preserve"> checks if driver allows </w:t>
            </w:r>
            <w:r w:rsidR="00CA31C4">
              <w:t>accessing</w:t>
            </w:r>
            <w:r w:rsidR="00A7524B">
              <w:t xml:space="preserve"> </w:t>
            </w:r>
            <w:r w:rsidR="00045710">
              <w:t xml:space="preserve">to </w:t>
            </w:r>
            <w:r w:rsidR="00A7524B">
              <w:t>this memory</w:t>
            </w:r>
            <w:r w:rsidR="000B2B90">
              <w:t>.</w:t>
            </w:r>
          </w:p>
        </w:tc>
        <w:tc>
          <w:tcPr>
            <w:tcW w:w="686" w:type="pct"/>
            <w:vAlign w:val="center"/>
          </w:tcPr>
          <w:p w:rsidR="008B3F99" w:rsidRDefault="0088653D" w:rsidP="004E63D7">
            <w:pPr>
              <w:jc w:val="center"/>
            </w:pPr>
            <w:r>
              <w:rPr>
                <w:noProof/>
              </w:rPr>
              <w:drawing>
                <wp:inline distT="0" distB="0" distL="0" distR="0" wp14:anchorId="0160F7E7" wp14:editId="756D94C2">
                  <wp:extent cx="914400" cy="514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14400" cy="514350"/>
                          </a:xfrm>
                          <a:prstGeom prst="rect">
                            <a:avLst/>
                          </a:prstGeom>
                        </pic:spPr>
                      </pic:pic>
                    </a:graphicData>
                  </a:graphic>
                </wp:inline>
              </w:drawing>
            </w:r>
          </w:p>
        </w:tc>
      </w:tr>
      <w:tr w:rsidR="004E63D7" w:rsidTr="0046708A">
        <w:trPr>
          <w:trHeight w:val="1440"/>
        </w:trPr>
        <w:tc>
          <w:tcPr>
            <w:tcW w:w="4314" w:type="pct"/>
          </w:tcPr>
          <w:p w:rsidR="004E63D7" w:rsidRDefault="004E63D7" w:rsidP="004E63D7">
            <w:r w:rsidRPr="00152071">
              <w:rPr>
                <w:rFonts w:eastAsia="Calibri"/>
                <w:b/>
                <w:szCs w:val="28"/>
              </w:rPr>
              <w:t>Slide </w:t>
            </w:r>
            <w:r w:rsidRPr="00152071">
              <w:rPr>
                <w:rFonts w:eastAsia="Calibri"/>
                <w:b/>
                <w:szCs w:val="28"/>
                <w:lang w:val="ru-RU"/>
              </w:rPr>
              <w:fldChar w:fldCharType="begin"/>
            </w:r>
            <w:r w:rsidRPr="00152071">
              <w:rPr>
                <w:rFonts w:eastAsia="Calibri"/>
                <w:b/>
                <w:szCs w:val="28"/>
              </w:rPr>
              <w:instrText xml:space="preserve"> SEQ </w:instrText>
            </w:r>
            <w:r w:rsidRPr="00152071">
              <w:rPr>
                <w:rFonts w:eastAsia="Calibri"/>
                <w:b/>
                <w:szCs w:val="28"/>
                <w:lang w:val="ru-RU"/>
              </w:rPr>
              <w:instrText>Рисунок</w:instrText>
            </w:r>
            <w:r w:rsidRPr="00152071">
              <w:rPr>
                <w:rFonts w:eastAsia="Calibri"/>
                <w:b/>
                <w:szCs w:val="28"/>
              </w:rPr>
              <w:instrText xml:space="preserve"> \* ARABIC </w:instrText>
            </w:r>
            <w:r w:rsidRPr="00152071">
              <w:rPr>
                <w:rFonts w:eastAsia="Calibri"/>
                <w:b/>
                <w:szCs w:val="28"/>
                <w:lang w:val="ru-RU"/>
              </w:rPr>
              <w:fldChar w:fldCharType="separate"/>
            </w:r>
            <w:r w:rsidR="00CD3D78">
              <w:rPr>
                <w:rFonts w:eastAsia="Calibri"/>
                <w:b/>
                <w:noProof/>
                <w:szCs w:val="28"/>
              </w:rPr>
              <w:t>31</w:t>
            </w:r>
            <w:r w:rsidRPr="00152071">
              <w:rPr>
                <w:rFonts w:eastAsia="Calibri"/>
                <w:b/>
                <w:szCs w:val="28"/>
              </w:rPr>
              <w:fldChar w:fldCharType="end"/>
            </w:r>
            <w:r w:rsidRPr="0025545D">
              <w:rPr>
                <w:b/>
              </w:rPr>
              <w:t xml:space="preserve"> “</w:t>
            </w:r>
            <w:r w:rsidR="002A658B">
              <w:rPr>
                <w:b/>
              </w:rPr>
              <w:t>The Switcher</w:t>
            </w:r>
            <w:r w:rsidRPr="0025545D">
              <w:rPr>
                <w:b/>
              </w:rPr>
              <w:t>”</w:t>
            </w:r>
          </w:p>
          <w:p w:rsidR="00353D56" w:rsidRDefault="00AD13C7" w:rsidP="001656CB">
            <w:proofErr w:type="gramStart"/>
            <w:r>
              <w:t>Let’s</w:t>
            </w:r>
            <w:proofErr w:type="gramEnd"/>
            <w:r>
              <w:t xml:space="preserve"> move on to the </w:t>
            </w:r>
            <w:r w:rsidR="00897E11" w:rsidRPr="007349EE">
              <w:t>Switcher</w:t>
            </w:r>
            <w:r w:rsidR="006F27AD">
              <w:t>.</w:t>
            </w:r>
            <w:r w:rsidR="00A32F21">
              <w:t xml:space="preserve"> </w:t>
            </w:r>
            <w:r>
              <w:t xml:space="preserve">It </w:t>
            </w:r>
            <w:r w:rsidR="002714D0">
              <w:t>applies</w:t>
            </w:r>
            <w:r>
              <w:t xml:space="preserve"> </w:t>
            </w:r>
            <w:r w:rsidR="009D27C5">
              <w:t>Extended Page Tables</w:t>
            </w:r>
            <w:r>
              <w:t xml:space="preserve"> technology to control </w:t>
            </w:r>
            <w:r w:rsidR="004C2371" w:rsidRPr="004C2371">
              <w:t xml:space="preserve">memory </w:t>
            </w:r>
            <w:r>
              <w:t xml:space="preserve">access. </w:t>
            </w:r>
            <w:r w:rsidR="009D27C5">
              <w:t>After t</w:t>
            </w:r>
            <w:r>
              <w:t xml:space="preserve">he </w:t>
            </w:r>
            <w:r w:rsidR="00897E11" w:rsidRPr="007349EE">
              <w:t xml:space="preserve">Switcher </w:t>
            </w:r>
            <w:r w:rsidR="009D27C5">
              <w:t xml:space="preserve">receives a rule from </w:t>
            </w:r>
            <w:r w:rsidR="0069082B">
              <w:t xml:space="preserve">the </w:t>
            </w:r>
            <w:r w:rsidR="009B63FD">
              <w:t>controller,</w:t>
            </w:r>
            <w:r w:rsidR="009D27C5">
              <w:t xml:space="preserve"> it </w:t>
            </w:r>
            <w:r w:rsidR="009B63FD">
              <w:t>resets</w:t>
            </w:r>
            <w:r w:rsidR="009D27C5" w:rsidRPr="009D27C5">
              <w:t xml:space="preserve"> access bits</w:t>
            </w:r>
            <w:r w:rsidR="009D27C5">
              <w:t xml:space="preserve"> to the memory. </w:t>
            </w:r>
            <w:r w:rsidR="00D202C0">
              <w:t xml:space="preserve">As a result, </w:t>
            </w:r>
            <w:r w:rsidR="002A38E2">
              <w:t xml:space="preserve">any </w:t>
            </w:r>
            <w:r w:rsidR="00D202C0">
              <w:t xml:space="preserve">access </w:t>
            </w:r>
            <w:r w:rsidR="00946E10" w:rsidRPr="00946E10">
              <w:t xml:space="preserve">to this memory </w:t>
            </w:r>
            <w:r w:rsidR="00B97AA4">
              <w:t xml:space="preserve">always </w:t>
            </w:r>
            <w:r w:rsidR="00946E10" w:rsidRPr="00946E10">
              <w:t>cause</w:t>
            </w:r>
            <w:r w:rsidR="00B97AA4">
              <w:t>s</w:t>
            </w:r>
            <w:r w:rsidR="00946E10" w:rsidRPr="00946E10">
              <w:t xml:space="preserve"> access violation</w:t>
            </w:r>
            <w:r w:rsidR="0069082B">
              <w:t>s</w:t>
            </w:r>
            <w:r w:rsidR="00946E10" w:rsidRPr="00946E10">
              <w:t xml:space="preserve">. </w:t>
            </w:r>
            <w:r w:rsidR="00D40066">
              <w:t xml:space="preserve">The </w:t>
            </w:r>
            <w:r w:rsidR="00D40066" w:rsidRPr="00D40066">
              <w:t>switcher</w:t>
            </w:r>
            <w:r w:rsidR="00D40066">
              <w:t xml:space="preserve"> processes </w:t>
            </w:r>
            <w:r w:rsidR="00F55AC8">
              <w:t xml:space="preserve">all </w:t>
            </w:r>
            <w:r w:rsidR="00D40066">
              <w:t xml:space="preserve">violations </w:t>
            </w:r>
            <w:r w:rsidR="00D40066" w:rsidRPr="00D40066">
              <w:t xml:space="preserve">according to the </w:t>
            </w:r>
            <w:r w:rsidR="00224FA3" w:rsidRPr="00224FA3">
              <w:t xml:space="preserve">Dispatcher </w:t>
            </w:r>
            <w:r w:rsidR="00BE7F5D">
              <w:t>decision</w:t>
            </w:r>
            <w:r w:rsidR="00D40066">
              <w:t xml:space="preserve">. </w:t>
            </w:r>
          </w:p>
        </w:tc>
        <w:tc>
          <w:tcPr>
            <w:tcW w:w="686" w:type="pct"/>
            <w:vAlign w:val="center"/>
          </w:tcPr>
          <w:p w:rsidR="004E63D7" w:rsidRDefault="00CA46FF" w:rsidP="004E63D7">
            <w:pPr>
              <w:jc w:val="center"/>
            </w:pPr>
            <w:r>
              <w:rPr>
                <w:noProof/>
              </w:rPr>
              <w:drawing>
                <wp:inline distT="0" distB="0" distL="0" distR="0" wp14:anchorId="038C01C3" wp14:editId="1952BF97">
                  <wp:extent cx="914400" cy="514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14400" cy="514350"/>
                          </a:xfrm>
                          <a:prstGeom prst="rect">
                            <a:avLst/>
                          </a:prstGeom>
                        </pic:spPr>
                      </pic:pic>
                    </a:graphicData>
                  </a:graphic>
                </wp:inline>
              </w:drawing>
            </w:r>
          </w:p>
        </w:tc>
      </w:tr>
      <w:tr w:rsidR="00B82DB2" w:rsidTr="0046708A">
        <w:tc>
          <w:tcPr>
            <w:tcW w:w="4314" w:type="pct"/>
          </w:tcPr>
          <w:p w:rsidR="001656CB" w:rsidRDefault="001656CB" w:rsidP="001656CB">
            <w:r w:rsidRPr="00152071">
              <w:rPr>
                <w:rFonts w:eastAsia="Calibri"/>
                <w:b/>
                <w:szCs w:val="28"/>
              </w:rPr>
              <w:t>Slide </w:t>
            </w:r>
            <w:r w:rsidRPr="00152071">
              <w:rPr>
                <w:rFonts w:eastAsia="Calibri"/>
                <w:b/>
                <w:szCs w:val="28"/>
                <w:lang w:val="ru-RU"/>
              </w:rPr>
              <w:fldChar w:fldCharType="begin"/>
            </w:r>
            <w:r w:rsidRPr="00152071">
              <w:rPr>
                <w:rFonts w:eastAsia="Calibri"/>
                <w:b/>
                <w:szCs w:val="28"/>
              </w:rPr>
              <w:instrText xml:space="preserve"> SEQ </w:instrText>
            </w:r>
            <w:r w:rsidRPr="00152071">
              <w:rPr>
                <w:rFonts w:eastAsia="Calibri"/>
                <w:b/>
                <w:szCs w:val="28"/>
                <w:lang w:val="ru-RU"/>
              </w:rPr>
              <w:instrText>Рисунок</w:instrText>
            </w:r>
            <w:r w:rsidRPr="00152071">
              <w:rPr>
                <w:rFonts w:eastAsia="Calibri"/>
                <w:b/>
                <w:szCs w:val="28"/>
              </w:rPr>
              <w:instrText xml:space="preserve"> \* ARABIC </w:instrText>
            </w:r>
            <w:r w:rsidRPr="00152071">
              <w:rPr>
                <w:rFonts w:eastAsia="Calibri"/>
                <w:b/>
                <w:szCs w:val="28"/>
                <w:lang w:val="ru-RU"/>
              </w:rPr>
              <w:fldChar w:fldCharType="separate"/>
            </w:r>
            <w:r w:rsidR="00CD3D78">
              <w:rPr>
                <w:rFonts w:eastAsia="Calibri"/>
                <w:b/>
                <w:noProof/>
                <w:szCs w:val="28"/>
              </w:rPr>
              <w:t>32</w:t>
            </w:r>
            <w:r w:rsidRPr="00152071">
              <w:rPr>
                <w:rFonts w:eastAsia="Calibri"/>
                <w:b/>
                <w:szCs w:val="28"/>
              </w:rPr>
              <w:fldChar w:fldCharType="end"/>
            </w:r>
            <w:r w:rsidRPr="0025545D">
              <w:rPr>
                <w:b/>
              </w:rPr>
              <w:t xml:space="preserve"> “</w:t>
            </w:r>
            <w:r>
              <w:rPr>
                <w:b/>
              </w:rPr>
              <w:t>The Switcher</w:t>
            </w:r>
            <w:r w:rsidRPr="0025545D">
              <w:rPr>
                <w:b/>
              </w:rPr>
              <w:t>”</w:t>
            </w:r>
          </w:p>
          <w:p w:rsidR="00B82DB2" w:rsidRPr="00152071" w:rsidRDefault="00D0156C" w:rsidP="00560ECB">
            <w:pPr>
              <w:rPr>
                <w:rFonts w:eastAsia="Calibri"/>
                <w:b/>
                <w:szCs w:val="28"/>
              </w:rPr>
            </w:pPr>
            <w:r>
              <w:t xml:space="preserve">If this access is legal, </w:t>
            </w:r>
            <w:r w:rsidR="008D3355" w:rsidRPr="008D3355">
              <w:t xml:space="preserve">the controller just allows it and sets Monitor Trap Flag. Because of this flag after the legal driver reads or writes the protected data the control goes to the switcher again. It resets Monitor Trap Flag and blocks any access to the sensitive data to be ready to protect </w:t>
            </w:r>
            <w:r w:rsidR="00C91C4E">
              <w:t xml:space="preserve">it </w:t>
            </w:r>
            <w:r w:rsidR="008D3355" w:rsidRPr="008D3355">
              <w:t xml:space="preserve">again. </w:t>
            </w:r>
          </w:p>
        </w:tc>
        <w:tc>
          <w:tcPr>
            <w:tcW w:w="686" w:type="pct"/>
            <w:vAlign w:val="center"/>
          </w:tcPr>
          <w:p w:rsidR="00B82DB2" w:rsidRDefault="00681524" w:rsidP="004E63D7">
            <w:pPr>
              <w:jc w:val="center"/>
              <w:rPr>
                <w:noProof/>
              </w:rPr>
            </w:pPr>
            <w:r>
              <w:rPr>
                <w:noProof/>
              </w:rPr>
              <w:drawing>
                <wp:inline distT="0" distB="0" distL="0" distR="0" wp14:anchorId="6D38C2A3" wp14:editId="69DF25F2">
                  <wp:extent cx="914400" cy="514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914400" cy="514350"/>
                          </a:xfrm>
                          <a:prstGeom prst="rect">
                            <a:avLst/>
                          </a:prstGeom>
                        </pic:spPr>
                      </pic:pic>
                    </a:graphicData>
                  </a:graphic>
                </wp:inline>
              </w:drawing>
            </w:r>
          </w:p>
        </w:tc>
      </w:tr>
      <w:tr w:rsidR="00B82DB2" w:rsidTr="0046708A">
        <w:tc>
          <w:tcPr>
            <w:tcW w:w="4314" w:type="pct"/>
          </w:tcPr>
          <w:p w:rsidR="001656CB" w:rsidRDefault="001656CB" w:rsidP="001656CB">
            <w:r w:rsidRPr="00152071">
              <w:rPr>
                <w:rFonts w:eastAsia="Calibri"/>
                <w:b/>
                <w:szCs w:val="28"/>
              </w:rPr>
              <w:t>Slide </w:t>
            </w:r>
            <w:r w:rsidRPr="00152071">
              <w:rPr>
                <w:rFonts w:eastAsia="Calibri"/>
                <w:b/>
                <w:szCs w:val="28"/>
                <w:lang w:val="ru-RU"/>
              </w:rPr>
              <w:fldChar w:fldCharType="begin"/>
            </w:r>
            <w:r w:rsidRPr="00152071">
              <w:rPr>
                <w:rFonts w:eastAsia="Calibri"/>
                <w:b/>
                <w:szCs w:val="28"/>
              </w:rPr>
              <w:instrText xml:space="preserve"> SEQ </w:instrText>
            </w:r>
            <w:r w:rsidRPr="00152071">
              <w:rPr>
                <w:rFonts w:eastAsia="Calibri"/>
                <w:b/>
                <w:szCs w:val="28"/>
                <w:lang w:val="ru-RU"/>
              </w:rPr>
              <w:instrText>Рисунок</w:instrText>
            </w:r>
            <w:r w:rsidRPr="00152071">
              <w:rPr>
                <w:rFonts w:eastAsia="Calibri"/>
                <w:b/>
                <w:szCs w:val="28"/>
              </w:rPr>
              <w:instrText xml:space="preserve"> \* ARABIC </w:instrText>
            </w:r>
            <w:r w:rsidRPr="00152071">
              <w:rPr>
                <w:rFonts w:eastAsia="Calibri"/>
                <w:b/>
                <w:szCs w:val="28"/>
                <w:lang w:val="ru-RU"/>
              </w:rPr>
              <w:fldChar w:fldCharType="separate"/>
            </w:r>
            <w:r w:rsidR="00CD3D78">
              <w:rPr>
                <w:rFonts w:eastAsia="Calibri"/>
                <w:b/>
                <w:noProof/>
                <w:szCs w:val="28"/>
              </w:rPr>
              <w:t>33</w:t>
            </w:r>
            <w:r w:rsidRPr="00152071">
              <w:rPr>
                <w:rFonts w:eastAsia="Calibri"/>
                <w:b/>
                <w:szCs w:val="28"/>
              </w:rPr>
              <w:fldChar w:fldCharType="end"/>
            </w:r>
            <w:r w:rsidRPr="0025545D">
              <w:rPr>
                <w:b/>
              </w:rPr>
              <w:t xml:space="preserve"> “</w:t>
            </w:r>
            <w:r>
              <w:rPr>
                <w:b/>
              </w:rPr>
              <w:t>The Switcher</w:t>
            </w:r>
            <w:r w:rsidRPr="0025545D">
              <w:rPr>
                <w:b/>
              </w:rPr>
              <w:t>”</w:t>
            </w:r>
          </w:p>
          <w:p w:rsidR="008D3355" w:rsidRPr="00D66F9E" w:rsidRDefault="008D3355" w:rsidP="008D3355">
            <w:r>
              <w:t xml:space="preserve">However, for an illegal access, the Switcher changes PFN value of the protected page to the fake one, and allows access to this </w:t>
            </w:r>
            <w:r w:rsidR="00921512">
              <w:t xml:space="preserve">fake </w:t>
            </w:r>
            <w:r>
              <w:t xml:space="preserve">data. Finally, it sets Monitor Trap Flag. As a result, after the malware driver </w:t>
            </w:r>
            <w:r>
              <w:lastRenderedPageBreak/>
              <w:t>reads the fake data the control goes to the switcher again. Now the controller</w:t>
            </w:r>
            <w:r w:rsidR="00FE5CC5">
              <w:t xml:space="preserve"> {</w:t>
            </w:r>
            <w:proofErr w:type="spellStart"/>
            <w:r w:rsidR="0003317E">
              <w:t>ou</w:t>
            </w:r>
            <w:proofErr w:type="spellEnd"/>
            <w:r w:rsidR="0003317E">
              <w:t>-lar</w:t>
            </w:r>
            <w:r w:rsidR="00FE5CC5">
              <w:t>}</w:t>
            </w:r>
            <w:r>
              <w:t xml:space="preserve"> resets Monitor Trap Flag and restores PFN value.</w:t>
            </w:r>
          </w:p>
          <w:p w:rsidR="00DA45B2" w:rsidRPr="00152071" w:rsidRDefault="00B82DB2" w:rsidP="006601E6">
            <w:pPr>
              <w:rPr>
                <w:rFonts w:eastAsia="Calibri"/>
                <w:b/>
                <w:szCs w:val="28"/>
              </w:rPr>
            </w:pPr>
            <w:r>
              <w:t>The thing is that the switcher intercepts all access attempts to the protected data</w:t>
            </w:r>
            <w:r w:rsidRPr="0079351F">
              <w:t xml:space="preserve"> </w:t>
            </w:r>
            <w:r>
              <w:t xml:space="preserve">using only one EPT table. </w:t>
            </w:r>
            <w:r w:rsidRPr="00122FA7">
              <w:t xml:space="preserve">That is why the switcher causes </w:t>
            </w:r>
            <w:r w:rsidR="0064226E" w:rsidRPr="00561C2A">
              <w:rPr>
                <w:u w:val="wave"/>
              </w:rPr>
              <w:t>significant</w:t>
            </w:r>
            <w:r>
              <w:t xml:space="preserve"> </w:t>
            </w:r>
            <w:r w:rsidR="00561C2A">
              <w:t xml:space="preserve">{sorry} </w:t>
            </w:r>
            <w:r>
              <w:t xml:space="preserve">performance </w:t>
            </w:r>
            <w:r w:rsidRPr="00122FA7">
              <w:t>overhead.</w:t>
            </w:r>
          </w:p>
        </w:tc>
        <w:tc>
          <w:tcPr>
            <w:tcW w:w="686" w:type="pct"/>
            <w:vAlign w:val="center"/>
          </w:tcPr>
          <w:p w:rsidR="00B82DB2" w:rsidRDefault="00056A04" w:rsidP="004E63D7">
            <w:pPr>
              <w:jc w:val="center"/>
              <w:rPr>
                <w:noProof/>
              </w:rPr>
            </w:pPr>
            <w:r>
              <w:rPr>
                <w:noProof/>
              </w:rPr>
              <w:lastRenderedPageBreak/>
              <w:drawing>
                <wp:inline distT="0" distB="0" distL="0" distR="0" wp14:anchorId="2C6DCC7D" wp14:editId="4A4B23C2">
                  <wp:extent cx="914400" cy="514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14400" cy="514350"/>
                          </a:xfrm>
                          <a:prstGeom prst="rect">
                            <a:avLst/>
                          </a:prstGeom>
                        </pic:spPr>
                      </pic:pic>
                    </a:graphicData>
                  </a:graphic>
                </wp:inline>
              </w:drawing>
            </w:r>
          </w:p>
        </w:tc>
      </w:tr>
      <w:tr w:rsidR="004E63D7" w:rsidTr="0046708A">
        <w:tc>
          <w:tcPr>
            <w:tcW w:w="4314" w:type="pct"/>
          </w:tcPr>
          <w:p w:rsidR="004E63D7" w:rsidRDefault="004E63D7" w:rsidP="004E63D7">
            <w:r w:rsidRPr="00152071">
              <w:rPr>
                <w:rFonts w:eastAsia="Calibri"/>
                <w:b/>
                <w:szCs w:val="28"/>
              </w:rPr>
              <w:t>Slide </w:t>
            </w:r>
            <w:r w:rsidRPr="00152071">
              <w:rPr>
                <w:rFonts w:eastAsia="Calibri"/>
                <w:b/>
                <w:szCs w:val="28"/>
                <w:lang w:val="ru-RU"/>
              </w:rPr>
              <w:fldChar w:fldCharType="begin"/>
            </w:r>
            <w:r w:rsidRPr="00152071">
              <w:rPr>
                <w:rFonts w:eastAsia="Calibri"/>
                <w:b/>
                <w:szCs w:val="28"/>
              </w:rPr>
              <w:instrText xml:space="preserve"> SEQ </w:instrText>
            </w:r>
            <w:r w:rsidRPr="00152071">
              <w:rPr>
                <w:rFonts w:eastAsia="Calibri"/>
                <w:b/>
                <w:szCs w:val="28"/>
                <w:lang w:val="ru-RU"/>
              </w:rPr>
              <w:instrText>Рисунок</w:instrText>
            </w:r>
            <w:r w:rsidRPr="00152071">
              <w:rPr>
                <w:rFonts w:eastAsia="Calibri"/>
                <w:b/>
                <w:szCs w:val="28"/>
              </w:rPr>
              <w:instrText xml:space="preserve"> \* ARABIC </w:instrText>
            </w:r>
            <w:r w:rsidRPr="00152071">
              <w:rPr>
                <w:rFonts w:eastAsia="Calibri"/>
                <w:b/>
                <w:szCs w:val="28"/>
                <w:lang w:val="ru-RU"/>
              </w:rPr>
              <w:fldChar w:fldCharType="separate"/>
            </w:r>
            <w:r w:rsidR="00CD3D78">
              <w:rPr>
                <w:rFonts w:eastAsia="Calibri"/>
                <w:b/>
                <w:noProof/>
                <w:szCs w:val="28"/>
              </w:rPr>
              <w:t>34</w:t>
            </w:r>
            <w:r w:rsidRPr="00152071">
              <w:rPr>
                <w:rFonts w:eastAsia="Calibri"/>
                <w:b/>
                <w:szCs w:val="28"/>
              </w:rPr>
              <w:fldChar w:fldCharType="end"/>
            </w:r>
            <w:r w:rsidRPr="0025545D">
              <w:rPr>
                <w:b/>
              </w:rPr>
              <w:t xml:space="preserve"> “</w:t>
            </w:r>
            <w:r w:rsidR="00FD4005" w:rsidRPr="00FD4005">
              <w:rPr>
                <w:b/>
              </w:rPr>
              <w:t>Benchmarks Analysis</w:t>
            </w:r>
            <w:r w:rsidRPr="0025545D">
              <w:rPr>
                <w:b/>
              </w:rPr>
              <w:t>”</w:t>
            </w:r>
          </w:p>
          <w:p w:rsidR="000F6F3D" w:rsidRDefault="0079351F" w:rsidP="000F6F3D">
            <w:r>
              <w:t xml:space="preserve">Look. </w:t>
            </w:r>
            <w:proofErr w:type="gramStart"/>
            <w:r w:rsidR="00B3257D">
              <w:t>I</w:t>
            </w:r>
            <w:r w:rsidR="00571555">
              <w:t>’ve</w:t>
            </w:r>
            <w:proofErr w:type="gramEnd"/>
            <w:r w:rsidR="00B3257D">
              <w:t xml:space="preserve"> measure</w:t>
            </w:r>
            <w:r w:rsidR="009069BB">
              <w:t>d</w:t>
            </w:r>
            <w:r w:rsidR="00B3257D">
              <w:t xml:space="preserve"> the memory access duration to the protected data in three cases:</w:t>
            </w:r>
            <w:r w:rsidR="00E1510C">
              <w:t xml:space="preserve"> </w:t>
            </w:r>
            <w:r w:rsidR="00B3257D">
              <w:t xml:space="preserve">with and without </w:t>
            </w:r>
            <w:r w:rsidR="00FD647B" w:rsidRPr="00FD647B">
              <w:t>AllMemPro</w:t>
            </w:r>
            <w:r w:rsidR="00B3257D">
              <w:t>.</w:t>
            </w:r>
            <w:r w:rsidR="00E1510C">
              <w:t xml:space="preserve"> </w:t>
            </w:r>
            <w:proofErr w:type="gramStart"/>
            <w:r w:rsidR="000F6F3D">
              <w:t>And</w:t>
            </w:r>
            <w:proofErr w:type="gramEnd"/>
            <w:r w:rsidR="000F6F3D">
              <w:t xml:space="preserve"> without AllMemPro</w:t>
            </w:r>
            <w:r w:rsidR="00832B7F">
              <w:t xml:space="preserve"> I</w:t>
            </w:r>
            <w:r w:rsidR="005A6DF0">
              <w:t>’ve</w:t>
            </w:r>
            <w:r w:rsidR="00832B7F">
              <w:t xml:space="preserve"> measure</w:t>
            </w:r>
            <w:r w:rsidR="000711FA">
              <w:t>d</w:t>
            </w:r>
            <w:r w:rsidR="00832B7F">
              <w:t xml:space="preserve"> </w:t>
            </w:r>
            <w:r w:rsidR="00E0301F">
              <w:t>the duration</w:t>
            </w:r>
            <w:r w:rsidR="00EF5C00" w:rsidRPr="00EF5C00">
              <w:t xml:space="preserve"> </w:t>
            </w:r>
            <w:r w:rsidR="00EF5C00">
              <w:t xml:space="preserve">with enabled </w:t>
            </w:r>
            <w:r w:rsidR="00E1510C">
              <w:t xml:space="preserve">and </w:t>
            </w:r>
            <w:r w:rsidR="00E1510C" w:rsidRPr="00E1510C">
              <w:t xml:space="preserve">disabled </w:t>
            </w:r>
            <w:r w:rsidR="00EF5C00">
              <w:t>cache</w:t>
            </w:r>
            <w:r w:rsidR="00DD5092">
              <w:t xml:space="preserve">. </w:t>
            </w:r>
          </w:p>
          <w:p w:rsidR="005163A2" w:rsidRDefault="000F6F3D" w:rsidP="006515DD">
            <w:r>
              <w:t xml:space="preserve">You can see that the </w:t>
            </w:r>
            <w:r w:rsidR="00DF3293">
              <w:t xml:space="preserve">memory access </w:t>
            </w:r>
            <w:r>
              <w:t xml:space="preserve">duration with AllMemPro is 5 times higher than with disabled cache. </w:t>
            </w:r>
          </w:p>
          <w:p w:rsidR="00E06557" w:rsidRDefault="005163A2" w:rsidP="006515DD">
            <w:proofErr w:type="gramStart"/>
            <w:r>
              <w:t>But</w:t>
            </w:r>
            <w:proofErr w:type="gramEnd"/>
            <w:r>
              <w:t xml:space="preserve"> </w:t>
            </w:r>
            <w:r w:rsidR="00754745">
              <w:t xml:space="preserve">I am sure that this </w:t>
            </w:r>
            <w:r w:rsidR="00E06557">
              <w:t>overhead can be reduced by</w:t>
            </w:r>
            <w:r w:rsidR="00E06557" w:rsidRPr="00EE7C01">
              <w:t xml:space="preserve"> </w:t>
            </w:r>
            <w:r w:rsidR="00E06557">
              <w:t>using</w:t>
            </w:r>
            <w:r w:rsidR="00E06557" w:rsidRPr="00EE7C01">
              <w:t xml:space="preserve"> separate</w:t>
            </w:r>
            <w:r w:rsidR="00212D2A">
              <w:t xml:space="preserve"> EPT structures for each driver</w:t>
            </w:r>
            <w:r w:rsidR="001B21AC">
              <w:t xml:space="preserve">. </w:t>
            </w:r>
          </w:p>
        </w:tc>
        <w:tc>
          <w:tcPr>
            <w:tcW w:w="686" w:type="pct"/>
            <w:vAlign w:val="center"/>
          </w:tcPr>
          <w:p w:rsidR="004E63D7" w:rsidRDefault="00811CFE" w:rsidP="004E63D7">
            <w:pPr>
              <w:jc w:val="center"/>
            </w:pPr>
            <w:r>
              <w:rPr>
                <w:noProof/>
              </w:rPr>
              <w:drawing>
                <wp:inline distT="0" distB="0" distL="0" distR="0" wp14:anchorId="00CCDEAA" wp14:editId="261A6E32">
                  <wp:extent cx="914400" cy="51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14400" cy="514350"/>
                          </a:xfrm>
                          <a:prstGeom prst="rect">
                            <a:avLst/>
                          </a:prstGeom>
                        </pic:spPr>
                      </pic:pic>
                    </a:graphicData>
                  </a:graphic>
                </wp:inline>
              </w:drawing>
            </w:r>
          </w:p>
        </w:tc>
      </w:tr>
      <w:tr w:rsidR="004E63D7" w:rsidTr="0046708A">
        <w:tc>
          <w:tcPr>
            <w:tcW w:w="4314" w:type="pct"/>
          </w:tcPr>
          <w:p w:rsidR="004E63D7" w:rsidRDefault="004E63D7" w:rsidP="004E63D7">
            <w:r w:rsidRPr="00152071">
              <w:rPr>
                <w:rFonts w:eastAsia="Calibri"/>
                <w:b/>
                <w:szCs w:val="28"/>
              </w:rPr>
              <w:t>Slide </w:t>
            </w:r>
            <w:r w:rsidRPr="00152071">
              <w:rPr>
                <w:rFonts w:eastAsia="Calibri"/>
                <w:b/>
                <w:szCs w:val="28"/>
                <w:lang w:val="ru-RU"/>
              </w:rPr>
              <w:fldChar w:fldCharType="begin"/>
            </w:r>
            <w:r w:rsidRPr="00152071">
              <w:rPr>
                <w:rFonts w:eastAsia="Calibri"/>
                <w:b/>
                <w:szCs w:val="28"/>
              </w:rPr>
              <w:instrText xml:space="preserve"> SEQ </w:instrText>
            </w:r>
            <w:r w:rsidRPr="00152071">
              <w:rPr>
                <w:rFonts w:eastAsia="Calibri"/>
                <w:b/>
                <w:szCs w:val="28"/>
                <w:lang w:val="ru-RU"/>
              </w:rPr>
              <w:instrText>Рисунок</w:instrText>
            </w:r>
            <w:r w:rsidRPr="00152071">
              <w:rPr>
                <w:rFonts w:eastAsia="Calibri"/>
                <w:b/>
                <w:szCs w:val="28"/>
              </w:rPr>
              <w:instrText xml:space="preserve"> \* ARABIC </w:instrText>
            </w:r>
            <w:r w:rsidRPr="00152071">
              <w:rPr>
                <w:rFonts w:eastAsia="Calibri"/>
                <w:b/>
                <w:szCs w:val="28"/>
                <w:lang w:val="ru-RU"/>
              </w:rPr>
              <w:fldChar w:fldCharType="separate"/>
            </w:r>
            <w:r w:rsidR="00CD3D78">
              <w:rPr>
                <w:rFonts w:eastAsia="Calibri"/>
                <w:b/>
                <w:noProof/>
                <w:szCs w:val="28"/>
              </w:rPr>
              <w:t>35</w:t>
            </w:r>
            <w:r w:rsidRPr="00152071">
              <w:rPr>
                <w:rFonts w:eastAsia="Calibri"/>
                <w:b/>
                <w:szCs w:val="28"/>
              </w:rPr>
              <w:fldChar w:fldCharType="end"/>
            </w:r>
            <w:r w:rsidRPr="0025545D">
              <w:rPr>
                <w:b/>
              </w:rPr>
              <w:t xml:space="preserve"> “</w:t>
            </w:r>
            <w:r w:rsidR="00FD4005" w:rsidRPr="00FD4005">
              <w:rPr>
                <w:b/>
              </w:rPr>
              <w:t>Conclusions and Future Plans</w:t>
            </w:r>
            <w:r w:rsidRPr="0025545D">
              <w:rPr>
                <w:b/>
              </w:rPr>
              <w:t>”</w:t>
            </w:r>
          </w:p>
          <w:p w:rsidR="009546FD" w:rsidRDefault="001D6E3C" w:rsidP="006515DD">
            <w:r>
              <w:t>Anyway,</w:t>
            </w:r>
            <w:r w:rsidR="008771D4">
              <w:t xml:space="preserve"> </w:t>
            </w:r>
            <w:r w:rsidR="00844439">
              <w:t xml:space="preserve">AllMemPro protects each byte of the </w:t>
            </w:r>
            <w:r w:rsidR="006E05C9">
              <w:t>alloc</w:t>
            </w:r>
            <w:r w:rsidR="009546FD">
              <w:t>a</w:t>
            </w:r>
            <w:r w:rsidR="006E05C9">
              <w:t>ted</w:t>
            </w:r>
            <w:r w:rsidR="00844439">
              <w:t xml:space="preserve"> memory. </w:t>
            </w:r>
          </w:p>
          <w:p w:rsidR="006B5BAF" w:rsidRDefault="006B5BAF" w:rsidP="006515DD">
            <w:r>
              <w:t>If access attempts to the memory are not so frequent</w:t>
            </w:r>
            <w:r w:rsidR="00E03CDC">
              <w:t xml:space="preserve">, my AllMemPro </w:t>
            </w:r>
            <w:r w:rsidR="001D75E6">
              <w:t>is applicable.</w:t>
            </w:r>
            <w:r w:rsidR="00585D6D">
              <w:t xml:space="preserve"> For example, to prevent </w:t>
            </w:r>
            <w:r w:rsidR="00AF2133">
              <w:t>privilege</w:t>
            </w:r>
            <w:r w:rsidR="00585D6D">
              <w:t xml:space="preserve"> </w:t>
            </w:r>
            <w:r w:rsidR="004D2ABC">
              <w:t>escalation attacks.</w:t>
            </w:r>
          </w:p>
          <w:p w:rsidR="000352A5" w:rsidRDefault="00A06E54" w:rsidP="004E63D7">
            <w:r>
              <w:t>It</w:t>
            </w:r>
            <w:r w:rsidR="00844439">
              <w:t xml:space="preserve"> isolate</w:t>
            </w:r>
            <w:r w:rsidR="005D73C3">
              <w:t>s</w:t>
            </w:r>
            <w:r w:rsidR="00844439">
              <w:t xml:space="preserve"> data from any driver access even from the Windows Kernel. </w:t>
            </w:r>
            <w:bookmarkStart w:id="0" w:name="_GoBack"/>
            <w:bookmarkEnd w:id="0"/>
          </w:p>
          <w:p w:rsidR="004E63D7" w:rsidRDefault="00F80224" w:rsidP="00F80224">
            <w:r>
              <w:t>AllMemPro causes a time overhead, but</w:t>
            </w:r>
            <w:r w:rsidR="008C3853">
              <w:t xml:space="preserve"> </w:t>
            </w:r>
            <w:r>
              <w:t xml:space="preserve">it </w:t>
            </w:r>
            <w:r w:rsidR="00844439" w:rsidRPr="00844439">
              <w:t xml:space="preserve">seems to be able to prevent </w:t>
            </w:r>
            <w:r w:rsidR="00C80728">
              <w:t>stealing protected data</w:t>
            </w:r>
            <w:r w:rsidR="00844439" w:rsidRPr="00844439">
              <w:t xml:space="preserve"> using the </w:t>
            </w:r>
            <w:proofErr w:type="spellStart"/>
            <w:r w:rsidR="00844439" w:rsidRPr="00844439">
              <w:t>Spectre</w:t>
            </w:r>
            <w:proofErr w:type="spellEnd"/>
            <w:r w:rsidR="00844439" w:rsidRPr="00844439">
              <w:t xml:space="preserve"> and Meltdown attacks. </w:t>
            </w:r>
            <w:r w:rsidR="00212D2A">
              <w:t xml:space="preserve">This research </w:t>
            </w:r>
            <w:r w:rsidR="00846C8B">
              <w:t xml:space="preserve">is </w:t>
            </w:r>
            <w:r w:rsidR="00F316A3">
              <w:t>still</w:t>
            </w:r>
            <w:r w:rsidR="00F27348">
              <w:t xml:space="preserve"> </w:t>
            </w:r>
            <w:r w:rsidR="00846C8B">
              <w:t>ongoing.</w:t>
            </w:r>
          </w:p>
        </w:tc>
        <w:tc>
          <w:tcPr>
            <w:tcW w:w="686" w:type="pct"/>
            <w:vAlign w:val="center"/>
          </w:tcPr>
          <w:p w:rsidR="004E63D7" w:rsidRDefault="00CB60DA" w:rsidP="004E63D7">
            <w:pPr>
              <w:jc w:val="center"/>
            </w:pPr>
            <w:r>
              <w:rPr>
                <w:noProof/>
              </w:rPr>
              <w:drawing>
                <wp:inline distT="0" distB="0" distL="0" distR="0" wp14:anchorId="6EC959B5" wp14:editId="77756963">
                  <wp:extent cx="914400" cy="514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14400" cy="514350"/>
                          </a:xfrm>
                          <a:prstGeom prst="rect">
                            <a:avLst/>
                          </a:prstGeom>
                        </pic:spPr>
                      </pic:pic>
                    </a:graphicData>
                  </a:graphic>
                </wp:inline>
              </w:drawing>
            </w:r>
          </w:p>
        </w:tc>
      </w:tr>
      <w:tr w:rsidR="008346C3" w:rsidTr="0046708A">
        <w:tc>
          <w:tcPr>
            <w:tcW w:w="4314" w:type="pct"/>
          </w:tcPr>
          <w:p w:rsidR="008346C3" w:rsidRDefault="008346C3" w:rsidP="008346C3">
            <w:r w:rsidRPr="00152071">
              <w:rPr>
                <w:rFonts w:eastAsia="Calibri"/>
                <w:b/>
                <w:szCs w:val="28"/>
              </w:rPr>
              <w:t>Slide </w:t>
            </w:r>
            <w:r w:rsidRPr="00152071">
              <w:rPr>
                <w:rFonts w:eastAsia="Calibri"/>
                <w:b/>
                <w:szCs w:val="28"/>
                <w:lang w:val="ru-RU"/>
              </w:rPr>
              <w:fldChar w:fldCharType="begin"/>
            </w:r>
            <w:r w:rsidRPr="00152071">
              <w:rPr>
                <w:rFonts w:eastAsia="Calibri"/>
                <w:b/>
                <w:szCs w:val="28"/>
              </w:rPr>
              <w:instrText xml:space="preserve"> SEQ </w:instrText>
            </w:r>
            <w:r w:rsidRPr="00152071">
              <w:rPr>
                <w:rFonts w:eastAsia="Calibri"/>
                <w:b/>
                <w:szCs w:val="28"/>
                <w:lang w:val="ru-RU"/>
              </w:rPr>
              <w:instrText>Рисунок</w:instrText>
            </w:r>
            <w:r w:rsidRPr="00152071">
              <w:rPr>
                <w:rFonts w:eastAsia="Calibri"/>
                <w:b/>
                <w:szCs w:val="28"/>
              </w:rPr>
              <w:instrText xml:space="preserve"> \* ARABIC </w:instrText>
            </w:r>
            <w:r w:rsidRPr="00152071">
              <w:rPr>
                <w:rFonts w:eastAsia="Calibri"/>
                <w:b/>
                <w:szCs w:val="28"/>
                <w:lang w:val="ru-RU"/>
              </w:rPr>
              <w:fldChar w:fldCharType="separate"/>
            </w:r>
            <w:r w:rsidR="00CD3D78">
              <w:rPr>
                <w:rFonts w:eastAsia="Calibri"/>
                <w:b/>
                <w:noProof/>
                <w:szCs w:val="28"/>
              </w:rPr>
              <w:t>36</w:t>
            </w:r>
            <w:r w:rsidRPr="00152071">
              <w:rPr>
                <w:rFonts w:eastAsia="Calibri"/>
                <w:b/>
                <w:szCs w:val="28"/>
              </w:rPr>
              <w:fldChar w:fldCharType="end"/>
            </w:r>
            <w:r w:rsidRPr="0025545D">
              <w:rPr>
                <w:b/>
              </w:rPr>
              <w:t xml:space="preserve"> “</w:t>
            </w:r>
            <w:r w:rsidR="00753352">
              <w:rPr>
                <w:b/>
              </w:rPr>
              <w:t>Thank you</w:t>
            </w:r>
            <w:r w:rsidRPr="0025545D">
              <w:rPr>
                <w:b/>
              </w:rPr>
              <w:t>”</w:t>
            </w:r>
          </w:p>
          <w:p w:rsidR="00C559D3" w:rsidRPr="00792D4E" w:rsidRDefault="008346C3" w:rsidP="007C6778">
            <w:pPr>
              <w:rPr>
                <w:rFonts w:eastAsia="Calibri"/>
                <w:szCs w:val="28"/>
              </w:rPr>
            </w:pPr>
            <w:r>
              <w:t xml:space="preserve">Thank you! </w:t>
            </w:r>
            <w:proofErr w:type="gramStart"/>
            <w:r w:rsidR="00B67B72">
              <w:t>That’s</w:t>
            </w:r>
            <w:proofErr w:type="gramEnd"/>
            <w:r w:rsidR="000A3D03">
              <w:t xml:space="preserve"> it</w:t>
            </w:r>
            <w:r w:rsidR="00B67B72">
              <w:t xml:space="preserve">. </w:t>
            </w:r>
            <w:r w:rsidR="00F12F20">
              <w:rPr>
                <w:rFonts w:eastAsia="Calibri"/>
                <w:szCs w:val="28"/>
              </w:rPr>
              <w:t xml:space="preserve">Do you have any </w:t>
            </w:r>
            <w:r w:rsidR="001D4F0A">
              <w:rPr>
                <w:rFonts w:eastAsia="Calibri"/>
                <w:szCs w:val="28"/>
              </w:rPr>
              <w:t xml:space="preserve">questions? </w:t>
            </w:r>
          </w:p>
        </w:tc>
        <w:tc>
          <w:tcPr>
            <w:tcW w:w="686" w:type="pct"/>
            <w:vAlign w:val="center"/>
          </w:tcPr>
          <w:p w:rsidR="008346C3" w:rsidRDefault="00047458" w:rsidP="004E63D7">
            <w:pPr>
              <w:jc w:val="center"/>
            </w:pPr>
            <w:r>
              <w:rPr>
                <w:noProof/>
              </w:rPr>
              <w:drawing>
                <wp:inline distT="0" distB="0" distL="0" distR="0" wp14:anchorId="5A478A31" wp14:editId="18D76E61">
                  <wp:extent cx="1204111" cy="677312"/>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11511" cy="681474"/>
                          </a:xfrm>
                          <a:prstGeom prst="rect">
                            <a:avLst/>
                          </a:prstGeom>
                        </pic:spPr>
                      </pic:pic>
                    </a:graphicData>
                  </a:graphic>
                </wp:inline>
              </w:drawing>
            </w:r>
          </w:p>
        </w:tc>
      </w:tr>
    </w:tbl>
    <w:p w:rsidR="003E1896" w:rsidRDefault="003E1896" w:rsidP="003D444C"/>
    <w:sectPr w:rsidR="003E1896" w:rsidSect="000352A5">
      <w:footerReference w:type="default" r:id="rId44"/>
      <w:pgSz w:w="15840" w:h="12240" w:orient="landscape"/>
      <w:pgMar w:top="720" w:right="720" w:bottom="720" w:left="72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4B3B" w:rsidRDefault="006B4B3B" w:rsidP="00D37D36">
      <w:r>
        <w:separator/>
      </w:r>
    </w:p>
  </w:endnote>
  <w:endnote w:type="continuationSeparator" w:id="0">
    <w:p w:rsidR="006B4B3B" w:rsidRDefault="006B4B3B" w:rsidP="00D37D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AE8" w:rsidRPr="00EC474C" w:rsidRDefault="00CF0AE8" w:rsidP="00660E82">
    <w:pPr>
      <w:pStyle w:val="Footer"/>
      <w:jc w:val="center"/>
      <w:rPr>
        <w:noProof/>
      </w:rPr>
    </w:pPr>
    <w:r w:rsidRPr="00EC474C">
      <w:fldChar w:fldCharType="begin"/>
    </w:r>
    <w:r w:rsidRPr="00EC474C">
      <w:instrText xml:space="preserve"> PAGE   \* MERGEFORMAT </w:instrText>
    </w:r>
    <w:r w:rsidRPr="00EC474C">
      <w:fldChar w:fldCharType="separate"/>
    </w:r>
    <w:r w:rsidR="00CD3D78">
      <w:rPr>
        <w:noProof/>
      </w:rPr>
      <w:t>7</w:t>
    </w:r>
    <w:r w:rsidRPr="00EC474C">
      <w:rPr>
        <w:noProof/>
      </w:rPr>
      <w:fldChar w:fldCharType="end"/>
    </w:r>
  </w:p>
  <w:p w:rsidR="00CF0AE8" w:rsidRDefault="00CF0AE8" w:rsidP="00D37D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4B3B" w:rsidRDefault="006B4B3B" w:rsidP="00D37D36">
      <w:r>
        <w:separator/>
      </w:r>
    </w:p>
  </w:footnote>
  <w:footnote w:type="continuationSeparator" w:id="0">
    <w:p w:rsidR="006B4B3B" w:rsidRDefault="006B4B3B" w:rsidP="00D37D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5272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3206339"/>
    <w:multiLevelType w:val="hybridMultilevel"/>
    <w:tmpl w:val="3878B866"/>
    <w:lvl w:ilvl="0" w:tplc="3BFA3F3C">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565366"/>
    <w:multiLevelType w:val="hybridMultilevel"/>
    <w:tmpl w:val="5CEE7706"/>
    <w:lvl w:ilvl="0" w:tplc="EED0340E">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CAB78C5"/>
    <w:multiLevelType w:val="hybridMultilevel"/>
    <w:tmpl w:val="C262E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F11EA6"/>
    <w:multiLevelType w:val="hybridMultilevel"/>
    <w:tmpl w:val="B3FE97DA"/>
    <w:lvl w:ilvl="0" w:tplc="0FE4F5F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CE2C6E"/>
    <w:multiLevelType w:val="hybridMultilevel"/>
    <w:tmpl w:val="C7164C7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97E7FB9"/>
    <w:multiLevelType w:val="multilevel"/>
    <w:tmpl w:val="F9748F4A"/>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DB123F8"/>
    <w:multiLevelType w:val="hybridMultilevel"/>
    <w:tmpl w:val="527A8562"/>
    <w:lvl w:ilvl="0" w:tplc="6F4E5F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0AA6984"/>
    <w:multiLevelType w:val="hybridMultilevel"/>
    <w:tmpl w:val="527A8562"/>
    <w:lvl w:ilvl="0" w:tplc="6F4E5F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8F1106E"/>
    <w:multiLevelType w:val="hybridMultilevel"/>
    <w:tmpl w:val="B3FE97DA"/>
    <w:lvl w:ilvl="0" w:tplc="0FE4F5F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D3710D"/>
    <w:multiLevelType w:val="hybridMultilevel"/>
    <w:tmpl w:val="129C54C6"/>
    <w:lvl w:ilvl="0" w:tplc="0FE4F5F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602B62"/>
    <w:multiLevelType w:val="hybridMultilevel"/>
    <w:tmpl w:val="222400C4"/>
    <w:lvl w:ilvl="0" w:tplc="C13A753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D081421"/>
    <w:multiLevelType w:val="hybridMultilevel"/>
    <w:tmpl w:val="EDCC54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1FD47D0"/>
    <w:multiLevelType w:val="hybridMultilevel"/>
    <w:tmpl w:val="129C54C6"/>
    <w:lvl w:ilvl="0" w:tplc="0FE4F5F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7"/>
  </w:num>
  <w:num w:numId="4">
    <w:abstractNumId w:val="5"/>
  </w:num>
  <w:num w:numId="5">
    <w:abstractNumId w:val="12"/>
  </w:num>
  <w:num w:numId="6">
    <w:abstractNumId w:val="9"/>
  </w:num>
  <w:num w:numId="7">
    <w:abstractNumId w:val="13"/>
  </w:num>
  <w:num w:numId="8">
    <w:abstractNumId w:val="4"/>
  </w:num>
  <w:num w:numId="9">
    <w:abstractNumId w:val="10"/>
  </w:num>
  <w:num w:numId="10">
    <w:abstractNumId w:val="1"/>
  </w:num>
  <w:num w:numId="11">
    <w:abstractNumId w:val="11"/>
  </w:num>
  <w:num w:numId="12">
    <w:abstractNumId w:val="11"/>
  </w:num>
  <w:num w:numId="13">
    <w:abstractNumId w:val="11"/>
  </w:num>
  <w:num w:numId="14">
    <w:abstractNumId w:val="11"/>
  </w:num>
  <w:num w:numId="15">
    <w:abstractNumId w:val="11"/>
  </w:num>
  <w:num w:numId="16">
    <w:abstractNumId w:val="6"/>
  </w:num>
  <w:num w:numId="17">
    <w:abstractNumId w:val="6"/>
  </w:num>
  <w:num w:numId="18">
    <w:abstractNumId w:val="3"/>
  </w:num>
  <w:num w:numId="19">
    <w:abstractNumId w:val="6"/>
  </w:num>
  <w:num w:numId="20">
    <w:abstractNumId w:val="2"/>
  </w:num>
  <w:num w:numId="21">
    <w:abstractNumId w:val="6"/>
  </w:num>
  <w:num w:numId="22">
    <w:abstractNumId w:val="6"/>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409F"/>
    <w:rsid w:val="00000B14"/>
    <w:rsid w:val="00001172"/>
    <w:rsid w:val="000019E8"/>
    <w:rsid w:val="00001E76"/>
    <w:rsid w:val="000026C8"/>
    <w:rsid w:val="00002C84"/>
    <w:rsid w:val="00003771"/>
    <w:rsid w:val="00003DA7"/>
    <w:rsid w:val="00003ED5"/>
    <w:rsid w:val="00004344"/>
    <w:rsid w:val="000048DF"/>
    <w:rsid w:val="00005913"/>
    <w:rsid w:val="00005991"/>
    <w:rsid w:val="00005B57"/>
    <w:rsid w:val="000067C7"/>
    <w:rsid w:val="00007D18"/>
    <w:rsid w:val="0001083C"/>
    <w:rsid w:val="00011DAC"/>
    <w:rsid w:val="00012012"/>
    <w:rsid w:val="00013445"/>
    <w:rsid w:val="00013C53"/>
    <w:rsid w:val="00013EC4"/>
    <w:rsid w:val="000144C3"/>
    <w:rsid w:val="000166DD"/>
    <w:rsid w:val="000168DD"/>
    <w:rsid w:val="000178CC"/>
    <w:rsid w:val="00020028"/>
    <w:rsid w:val="00021366"/>
    <w:rsid w:val="000216CE"/>
    <w:rsid w:val="00022EF0"/>
    <w:rsid w:val="000234AE"/>
    <w:rsid w:val="00023602"/>
    <w:rsid w:val="00024427"/>
    <w:rsid w:val="00024CC1"/>
    <w:rsid w:val="00025D25"/>
    <w:rsid w:val="000304FD"/>
    <w:rsid w:val="000308F0"/>
    <w:rsid w:val="00030A0D"/>
    <w:rsid w:val="00030E52"/>
    <w:rsid w:val="00032ADC"/>
    <w:rsid w:val="0003317E"/>
    <w:rsid w:val="0003344D"/>
    <w:rsid w:val="00034025"/>
    <w:rsid w:val="00034228"/>
    <w:rsid w:val="00034914"/>
    <w:rsid w:val="000352A5"/>
    <w:rsid w:val="0003575C"/>
    <w:rsid w:val="000366B0"/>
    <w:rsid w:val="00036C59"/>
    <w:rsid w:val="00036F20"/>
    <w:rsid w:val="00040E3D"/>
    <w:rsid w:val="000420FF"/>
    <w:rsid w:val="00042608"/>
    <w:rsid w:val="000439FE"/>
    <w:rsid w:val="00044756"/>
    <w:rsid w:val="000450DC"/>
    <w:rsid w:val="000455D3"/>
    <w:rsid w:val="00045710"/>
    <w:rsid w:val="0004716D"/>
    <w:rsid w:val="0004732C"/>
    <w:rsid w:val="00047458"/>
    <w:rsid w:val="00047892"/>
    <w:rsid w:val="000503CD"/>
    <w:rsid w:val="000508F1"/>
    <w:rsid w:val="00053625"/>
    <w:rsid w:val="00053DC8"/>
    <w:rsid w:val="00054010"/>
    <w:rsid w:val="0005491C"/>
    <w:rsid w:val="00054FBC"/>
    <w:rsid w:val="00056A04"/>
    <w:rsid w:val="000572E1"/>
    <w:rsid w:val="00057CBD"/>
    <w:rsid w:val="00060004"/>
    <w:rsid w:val="000605A5"/>
    <w:rsid w:val="00060655"/>
    <w:rsid w:val="00062628"/>
    <w:rsid w:val="000631A7"/>
    <w:rsid w:val="0006640D"/>
    <w:rsid w:val="00067035"/>
    <w:rsid w:val="00067A30"/>
    <w:rsid w:val="00067A43"/>
    <w:rsid w:val="00070268"/>
    <w:rsid w:val="000704B1"/>
    <w:rsid w:val="00070A82"/>
    <w:rsid w:val="00070ACB"/>
    <w:rsid w:val="00071063"/>
    <w:rsid w:val="000711FA"/>
    <w:rsid w:val="00071B81"/>
    <w:rsid w:val="00071FAD"/>
    <w:rsid w:val="00072154"/>
    <w:rsid w:val="000724D4"/>
    <w:rsid w:val="00075BA1"/>
    <w:rsid w:val="00080AE4"/>
    <w:rsid w:val="00083F83"/>
    <w:rsid w:val="000846A5"/>
    <w:rsid w:val="000846D8"/>
    <w:rsid w:val="000848DD"/>
    <w:rsid w:val="00084B0E"/>
    <w:rsid w:val="00085064"/>
    <w:rsid w:val="00087044"/>
    <w:rsid w:val="00090AEC"/>
    <w:rsid w:val="00090EFA"/>
    <w:rsid w:val="00090F74"/>
    <w:rsid w:val="00092E09"/>
    <w:rsid w:val="00093326"/>
    <w:rsid w:val="00093AB5"/>
    <w:rsid w:val="00096C44"/>
    <w:rsid w:val="000A1960"/>
    <w:rsid w:val="000A27EA"/>
    <w:rsid w:val="000A344F"/>
    <w:rsid w:val="000A3D03"/>
    <w:rsid w:val="000A70E2"/>
    <w:rsid w:val="000A77B9"/>
    <w:rsid w:val="000A79A3"/>
    <w:rsid w:val="000A7AF8"/>
    <w:rsid w:val="000B0707"/>
    <w:rsid w:val="000B09FE"/>
    <w:rsid w:val="000B2158"/>
    <w:rsid w:val="000B2B90"/>
    <w:rsid w:val="000B4780"/>
    <w:rsid w:val="000B4F5F"/>
    <w:rsid w:val="000B593B"/>
    <w:rsid w:val="000B5E07"/>
    <w:rsid w:val="000B69FD"/>
    <w:rsid w:val="000B7BE3"/>
    <w:rsid w:val="000C02BC"/>
    <w:rsid w:val="000C0578"/>
    <w:rsid w:val="000C25BB"/>
    <w:rsid w:val="000C3C6D"/>
    <w:rsid w:val="000C4521"/>
    <w:rsid w:val="000C5E06"/>
    <w:rsid w:val="000C5E75"/>
    <w:rsid w:val="000D000C"/>
    <w:rsid w:val="000D07F0"/>
    <w:rsid w:val="000D0B51"/>
    <w:rsid w:val="000D0BF9"/>
    <w:rsid w:val="000D256F"/>
    <w:rsid w:val="000D293D"/>
    <w:rsid w:val="000D6197"/>
    <w:rsid w:val="000E0129"/>
    <w:rsid w:val="000E0749"/>
    <w:rsid w:val="000E0D54"/>
    <w:rsid w:val="000E1962"/>
    <w:rsid w:val="000E2223"/>
    <w:rsid w:val="000E2A29"/>
    <w:rsid w:val="000E313A"/>
    <w:rsid w:val="000E4F2D"/>
    <w:rsid w:val="000E4FE9"/>
    <w:rsid w:val="000E661F"/>
    <w:rsid w:val="000E67CE"/>
    <w:rsid w:val="000E6B10"/>
    <w:rsid w:val="000E7E9B"/>
    <w:rsid w:val="000E7F71"/>
    <w:rsid w:val="000F0640"/>
    <w:rsid w:val="000F23A3"/>
    <w:rsid w:val="000F23E2"/>
    <w:rsid w:val="000F2904"/>
    <w:rsid w:val="000F6035"/>
    <w:rsid w:val="000F622F"/>
    <w:rsid w:val="000F6F3D"/>
    <w:rsid w:val="000F7142"/>
    <w:rsid w:val="000F72D8"/>
    <w:rsid w:val="000F76D9"/>
    <w:rsid w:val="000F7B4B"/>
    <w:rsid w:val="001001E2"/>
    <w:rsid w:val="00100A23"/>
    <w:rsid w:val="001010C7"/>
    <w:rsid w:val="001012D4"/>
    <w:rsid w:val="0010250D"/>
    <w:rsid w:val="0010270C"/>
    <w:rsid w:val="00103C51"/>
    <w:rsid w:val="00103E1A"/>
    <w:rsid w:val="00103FF1"/>
    <w:rsid w:val="00104B8F"/>
    <w:rsid w:val="00104C7A"/>
    <w:rsid w:val="00104DF8"/>
    <w:rsid w:val="00105848"/>
    <w:rsid w:val="0010589C"/>
    <w:rsid w:val="001058C9"/>
    <w:rsid w:val="00105A18"/>
    <w:rsid w:val="00105D76"/>
    <w:rsid w:val="00105DF2"/>
    <w:rsid w:val="00110A69"/>
    <w:rsid w:val="00111795"/>
    <w:rsid w:val="00111BDB"/>
    <w:rsid w:val="0011265B"/>
    <w:rsid w:val="00112F3A"/>
    <w:rsid w:val="00113C0B"/>
    <w:rsid w:val="00113FE7"/>
    <w:rsid w:val="0011430F"/>
    <w:rsid w:val="0011474A"/>
    <w:rsid w:val="00114F4B"/>
    <w:rsid w:val="001150A7"/>
    <w:rsid w:val="00115409"/>
    <w:rsid w:val="001170FC"/>
    <w:rsid w:val="0011719A"/>
    <w:rsid w:val="001176A4"/>
    <w:rsid w:val="00122A28"/>
    <w:rsid w:val="00122E2F"/>
    <w:rsid w:val="00122FA7"/>
    <w:rsid w:val="001230A8"/>
    <w:rsid w:val="0012392A"/>
    <w:rsid w:val="00123F3C"/>
    <w:rsid w:val="00123F72"/>
    <w:rsid w:val="00125AB3"/>
    <w:rsid w:val="001261C2"/>
    <w:rsid w:val="00126866"/>
    <w:rsid w:val="00127775"/>
    <w:rsid w:val="00127826"/>
    <w:rsid w:val="00131885"/>
    <w:rsid w:val="00132271"/>
    <w:rsid w:val="00133436"/>
    <w:rsid w:val="00133AD6"/>
    <w:rsid w:val="00134B82"/>
    <w:rsid w:val="00134C1B"/>
    <w:rsid w:val="00135F84"/>
    <w:rsid w:val="00135FC8"/>
    <w:rsid w:val="001363DE"/>
    <w:rsid w:val="001368F3"/>
    <w:rsid w:val="00136BFE"/>
    <w:rsid w:val="00137222"/>
    <w:rsid w:val="00137396"/>
    <w:rsid w:val="00140068"/>
    <w:rsid w:val="00140548"/>
    <w:rsid w:val="00140964"/>
    <w:rsid w:val="001416DB"/>
    <w:rsid w:val="001419AD"/>
    <w:rsid w:val="001419FB"/>
    <w:rsid w:val="00141A65"/>
    <w:rsid w:val="00141CD2"/>
    <w:rsid w:val="00142A3A"/>
    <w:rsid w:val="00143C1D"/>
    <w:rsid w:val="00147419"/>
    <w:rsid w:val="001479E8"/>
    <w:rsid w:val="00151AEB"/>
    <w:rsid w:val="00152071"/>
    <w:rsid w:val="00152796"/>
    <w:rsid w:val="0015366A"/>
    <w:rsid w:val="001539A5"/>
    <w:rsid w:val="00153E22"/>
    <w:rsid w:val="001540DC"/>
    <w:rsid w:val="00154562"/>
    <w:rsid w:val="00160524"/>
    <w:rsid w:val="00160941"/>
    <w:rsid w:val="00160AD0"/>
    <w:rsid w:val="00160BCB"/>
    <w:rsid w:val="00160D45"/>
    <w:rsid w:val="00163940"/>
    <w:rsid w:val="0016542E"/>
    <w:rsid w:val="001656CB"/>
    <w:rsid w:val="00170DF5"/>
    <w:rsid w:val="0017131F"/>
    <w:rsid w:val="00173171"/>
    <w:rsid w:val="00173253"/>
    <w:rsid w:val="001732E7"/>
    <w:rsid w:val="001733BE"/>
    <w:rsid w:val="0017389F"/>
    <w:rsid w:val="00174480"/>
    <w:rsid w:val="00174A92"/>
    <w:rsid w:val="00174B78"/>
    <w:rsid w:val="001751CC"/>
    <w:rsid w:val="001756BA"/>
    <w:rsid w:val="001764C1"/>
    <w:rsid w:val="001767CD"/>
    <w:rsid w:val="00177188"/>
    <w:rsid w:val="00180E88"/>
    <w:rsid w:val="001814E3"/>
    <w:rsid w:val="00181950"/>
    <w:rsid w:val="0018280A"/>
    <w:rsid w:val="00185101"/>
    <w:rsid w:val="00185467"/>
    <w:rsid w:val="00186823"/>
    <w:rsid w:val="00186B9A"/>
    <w:rsid w:val="0019011F"/>
    <w:rsid w:val="0019063B"/>
    <w:rsid w:val="00190D48"/>
    <w:rsid w:val="00192194"/>
    <w:rsid w:val="001935C4"/>
    <w:rsid w:val="00194DCF"/>
    <w:rsid w:val="00195011"/>
    <w:rsid w:val="001958E8"/>
    <w:rsid w:val="00195CF5"/>
    <w:rsid w:val="0019610D"/>
    <w:rsid w:val="0019651D"/>
    <w:rsid w:val="00196D8F"/>
    <w:rsid w:val="00196FE4"/>
    <w:rsid w:val="001975E2"/>
    <w:rsid w:val="00197624"/>
    <w:rsid w:val="001A0054"/>
    <w:rsid w:val="001A093D"/>
    <w:rsid w:val="001A0D6D"/>
    <w:rsid w:val="001A2AFD"/>
    <w:rsid w:val="001A6EB8"/>
    <w:rsid w:val="001A72D5"/>
    <w:rsid w:val="001A75F1"/>
    <w:rsid w:val="001B0F73"/>
    <w:rsid w:val="001B181A"/>
    <w:rsid w:val="001B21AC"/>
    <w:rsid w:val="001B2757"/>
    <w:rsid w:val="001B2EDA"/>
    <w:rsid w:val="001B5577"/>
    <w:rsid w:val="001B6B53"/>
    <w:rsid w:val="001B6C3F"/>
    <w:rsid w:val="001B7650"/>
    <w:rsid w:val="001B7A98"/>
    <w:rsid w:val="001B7CBF"/>
    <w:rsid w:val="001C0D6D"/>
    <w:rsid w:val="001C0EE9"/>
    <w:rsid w:val="001C18EA"/>
    <w:rsid w:val="001C3650"/>
    <w:rsid w:val="001C3864"/>
    <w:rsid w:val="001C3E63"/>
    <w:rsid w:val="001C5B65"/>
    <w:rsid w:val="001C67F0"/>
    <w:rsid w:val="001C70C8"/>
    <w:rsid w:val="001D0E42"/>
    <w:rsid w:val="001D2DD2"/>
    <w:rsid w:val="001D3F5C"/>
    <w:rsid w:val="001D3FB3"/>
    <w:rsid w:val="001D4928"/>
    <w:rsid w:val="001D4F0A"/>
    <w:rsid w:val="001D61C3"/>
    <w:rsid w:val="001D627F"/>
    <w:rsid w:val="001D6E3C"/>
    <w:rsid w:val="001D6F8A"/>
    <w:rsid w:val="001D7459"/>
    <w:rsid w:val="001D75E6"/>
    <w:rsid w:val="001E283E"/>
    <w:rsid w:val="001E5CCD"/>
    <w:rsid w:val="001E63CA"/>
    <w:rsid w:val="001E641A"/>
    <w:rsid w:val="001E6E10"/>
    <w:rsid w:val="001E78DE"/>
    <w:rsid w:val="001E7BED"/>
    <w:rsid w:val="001F03B1"/>
    <w:rsid w:val="001F1A73"/>
    <w:rsid w:val="001F276A"/>
    <w:rsid w:val="001F28FF"/>
    <w:rsid w:val="001F2C5D"/>
    <w:rsid w:val="001F351C"/>
    <w:rsid w:val="001F3E55"/>
    <w:rsid w:val="001F55D0"/>
    <w:rsid w:val="001F6178"/>
    <w:rsid w:val="001F6502"/>
    <w:rsid w:val="001F696C"/>
    <w:rsid w:val="00201308"/>
    <w:rsid w:val="0020170A"/>
    <w:rsid w:val="00201C3D"/>
    <w:rsid w:val="00201EE6"/>
    <w:rsid w:val="0020296C"/>
    <w:rsid w:val="0020389B"/>
    <w:rsid w:val="00205F3B"/>
    <w:rsid w:val="00210548"/>
    <w:rsid w:val="00211C34"/>
    <w:rsid w:val="002126A0"/>
    <w:rsid w:val="00212D2A"/>
    <w:rsid w:val="00213F48"/>
    <w:rsid w:val="002144C4"/>
    <w:rsid w:val="00215F0F"/>
    <w:rsid w:val="00217394"/>
    <w:rsid w:val="00217582"/>
    <w:rsid w:val="00221463"/>
    <w:rsid w:val="00221918"/>
    <w:rsid w:val="00222303"/>
    <w:rsid w:val="00223D78"/>
    <w:rsid w:val="00224775"/>
    <w:rsid w:val="00224E93"/>
    <w:rsid w:val="00224FA3"/>
    <w:rsid w:val="0022601F"/>
    <w:rsid w:val="00226E21"/>
    <w:rsid w:val="00232840"/>
    <w:rsid w:val="00232D62"/>
    <w:rsid w:val="0023336F"/>
    <w:rsid w:val="00233787"/>
    <w:rsid w:val="002337C3"/>
    <w:rsid w:val="00233917"/>
    <w:rsid w:val="00233BB2"/>
    <w:rsid w:val="0023580E"/>
    <w:rsid w:val="0023758E"/>
    <w:rsid w:val="00237FA0"/>
    <w:rsid w:val="002408A8"/>
    <w:rsid w:val="00240911"/>
    <w:rsid w:val="00240D92"/>
    <w:rsid w:val="00240E70"/>
    <w:rsid w:val="00240F42"/>
    <w:rsid w:val="00241266"/>
    <w:rsid w:val="0024161C"/>
    <w:rsid w:val="00242402"/>
    <w:rsid w:val="00242C64"/>
    <w:rsid w:val="00242E97"/>
    <w:rsid w:val="00244CCC"/>
    <w:rsid w:val="00244DDD"/>
    <w:rsid w:val="00245B7E"/>
    <w:rsid w:val="00246294"/>
    <w:rsid w:val="00246724"/>
    <w:rsid w:val="002474D2"/>
    <w:rsid w:val="0024798F"/>
    <w:rsid w:val="00247B09"/>
    <w:rsid w:val="00247C78"/>
    <w:rsid w:val="0025167B"/>
    <w:rsid w:val="00251A8A"/>
    <w:rsid w:val="002528B8"/>
    <w:rsid w:val="00252CAD"/>
    <w:rsid w:val="002531A4"/>
    <w:rsid w:val="00253F90"/>
    <w:rsid w:val="0025401C"/>
    <w:rsid w:val="00254624"/>
    <w:rsid w:val="0025514F"/>
    <w:rsid w:val="0025661B"/>
    <w:rsid w:val="0025735F"/>
    <w:rsid w:val="00257A91"/>
    <w:rsid w:val="00260255"/>
    <w:rsid w:val="00261869"/>
    <w:rsid w:val="00262D93"/>
    <w:rsid w:val="0026390A"/>
    <w:rsid w:val="002642EF"/>
    <w:rsid w:val="00265B62"/>
    <w:rsid w:val="00267735"/>
    <w:rsid w:val="00270322"/>
    <w:rsid w:val="002714D0"/>
    <w:rsid w:val="00271CD4"/>
    <w:rsid w:val="00272285"/>
    <w:rsid w:val="002724C5"/>
    <w:rsid w:val="002733EC"/>
    <w:rsid w:val="0027388B"/>
    <w:rsid w:val="002740B5"/>
    <w:rsid w:val="00275470"/>
    <w:rsid w:val="002754A3"/>
    <w:rsid w:val="00281294"/>
    <w:rsid w:val="0028199D"/>
    <w:rsid w:val="00281CA4"/>
    <w:rsid w:val="00282289"/>
    <w:rsid w:val="00282A07"/>
    <w:rsid w:val="00283C84"/>
    <w:rsid w:val="00284C34"/>
    <w:rsid w:val="0028568F"/>
    <w:rsid w:val="00285D7D"/>
    <w:rsid w:val="002900A7"/>
    <w:rsid w:val="0029172D"/>
    <w:rsid w:val="00291DFA"/>
    <w:rsid w:val="00292468"/>
    <w:rsid w:val="00292CFE"/>
    <w:rsid w:val="00293096"/>
    <w:rsid w:val="0029330D"/>
    <w:rsid w:val="002943AD"/>
    <w:rsid w:val="00294523"/>
    <w:rsid w:val="00294811"/>
    <w:rsid w:val="00294D73"/>
    <w:rsid w:val="00294DA6"/>
    <w:rsid w:val="002952E5"/>
    <w:rsid w:val="00295CA6"/>
    <w:rsid w:val="00296E05"/>
    <w:rsid w:val="0029710D"/>
    <w:rsid w:val="00297136"/>
    <w:rsid w:val="002974A1"/>
    <w:rsid w:val="00297D3F"/>
    <w:rsid w:val="002A0032"/>
    <w:rsid w:val="002A1CEF"/>
    <w:rsid w:val="002A38E2"/>
    <w:rsid w:val="002A3964"/>
    <w:rsid w:val="002A3E2A"/>
    <w:rsid w:val="002A4C09"/>
    <w:rsid w:val="002A658B"/>
    <w:rsid w:val="002A6DDD"/>
    <w:rsid w:val="002A7B9A"/>
    <w:rsid w:val="002B0698"/>
    <w:rsid w:val="002B1168"/>
    <w:rsid w:val="002B1223"/>
    <w:rsid w:val="002B25A0"/>
    <w:rsid w:val="002B3BB7"/>
    <w:rsid w:val="002B40BC"/>
    <w:rsid w:val="002B422F"/>
    <w:rsid w:val="002B6974"/>
    <w:rsid w:val="002B7A4B"/>
    <w:rsid w:val="002C00FA"/>
    <w:rsid w:val="002C0703"/>
    <w:rsid w:val="002C2083"/>
    <w:rsid w:val="002C22B1"/>
    <w:rsid w:val="002C2753"/>
    <w:rsid w:val="002C3669"/>
    <w:rsid w:val="002C3788"/>
    <w:rsid w:val="002C4E8D"/>
    <w:rsid w:val="002C5E1A"/>
    <w:rsid w:val="002C60F9"/>
    <w:rsid w:val="002D0CDE"/>
    <w:rsid w:val="002D2583"/>
    <w:rsid w:val="002D30B2"/>
    <w:rsid w:val="002D3C8F"/>
    <w:rsid w:val="002D3EED"/>
    <w:rsid w:val="002D4745"/>
    <w:rsid w:val="002D72AA"/>
    <w:rsid w:val="002E1D81"/>
    <w:rsid w:val="002E2C04"/>
    <w:rsid w:val="002E3588"/>
    <w:rsid w:val="002E3905"/>
    <w:rsid w:val="002E481D"/>
    <w:rsid w:val="002E7EB8"/>
    <w:rsid w:val="002F0C8A"/>
    <w:rsid w:val="002F1E22"/>
    <w:rsid w:val="002F2E93"/>
    <w:rsid w:val="002F4449"/>
    <w:rsid w:val="002F4E50"/>
    <w:rsid w:val="002F581C"/>
    <w:rsid w:val="002F59FF"/>
    <w:rsid w:val="002F659E"/>
    <w:rsid w:val="002F691C"/>
    <w:rsid w:val="002F7277"/>
    <w:rsid w:val="00303537"/>
    <w:rsid w:val="0030367A"/>
    <w:rsid w:val="0030425F"/>
    <w:rsid w:val="00305E5D"/>
    <w:rsid w:val="00307024"/>
    <w:rsid w:val="00310211"/>
    <w:rsid w:val="00310A3D"/>
    <w:rsid w:val="0031181A"/>
    <w:rsid w:val="00311CEF"/>
    <w:rsid w:val="0031258B"/>
    <w:rsid w:val="0031258D"/>
    <w:rsid w:val="0031285B"/>
    <w:rsid w:val="00312BD2"/>
    <w:rsid w:val="00313D69"/>
    <w:rsid w:val="00314B42"/>
    <w:rsid w:val="003155CC"/>
    <w:rsid w:val="00315683"/>
    <w:rsid w:val="00317E41"/>
    <w:rsid w:val="00320854"/>
    <w:rsid w:val="0032226A"/>
    <w:rsid w:val="003242BD"/>
    <w:rsid w:val="00325D75"/>
    <w:rsid w:val="003267D4"/>
    <w:rsid w:val="00326825"/>
    <w:rsid w:val="00326A05"/>
    <w:rsid w:val="00326A5C"/>
    <w:rsid w:val="00330792"/>
    <w:rsid w:val="003307D4"/>
    <w:rsid w:val="00330E5B"/>
    <w:rsid w:val="00331B51"/>
    <w:rsid w:val="00331CC6"/>
    <w:rsid w:val="00331D33"/>
    <w:rsid w:val="00334ADA"/>
    <w:rsid w:val="00336856"/>
    <w:rsid w:val="00336E64"/>
    <w:rsid w:val="00340996"/>
    <w:rsid w:val="003413D8"/>
    <w:rsid w:val="00341779"/>
    <w:rsid w:val="003423DF"/>
    <w:rsid w:val="00342B34"/>
    <w:rsid w:val="003440B0"/>
    <w:rsid w:val="0034588C"/>
    <w:rsid w:val="00353B4B"/>
    <w:rsid w:val="00353C73"/>
    <w:rsid w:val="00353D56"/>
    <w:rsid w:val="0035462A"/>
    <w:rsid w:val="00357918"/>
    <w:rsid w:val="0035792D"/>
    <w:rsid w:val="003608BD"/>
    <w:rsid w:val="00363054"/>
    <w:rsid w:val="00363969"/>
    <w:rsid w:val="0036411F"/>
    <w:rsid w:val="0036424E"/>
    <w:rsid w:val="00365602"/>
    <w:rsid w:val="003659BD"/>
    <w:rsid w:val="00370299"/>
    <w:rsid w:val="00370D84"/>
    <w:rsid w:val="0037158E"/>
    <w:rsid w:val="00371877"/>
    <w:rsid w:val="00373DA8"/>
    <w:rsid w:val="00375D7D"/>
    <w:rsid w:val="0038142C"/>
    <w:rsid w:val="00382118"/>
    <w:rsid w:val="0038293E"/>
    <w:rsid w:val="00382AFE"/>
    <w:rsid w:val="00385D3E"/>
    <w:rsid w:val="0038658A"/>
    <w:rsid w:val="0038682E"/>
    <w:rsid w:val="00386FCC"/>
    <w:rsid w:val="00387674"/>
    <w:rsid w:val="00391008"/>
    <w:rsid w:val="003913BA"/>
    <w:rsid w:val="0039264D"/>
    <w:rsid w:val="00392B1C"/>
    <w:rsid w:val="00394006"/>
    <w:rsid w:val="003966B8"/>
    <w:rsid w:val="00396F08"/>
    <w:rsid w:val="00396F34"/>
    <w:rsid w:val="003976EF"/>
    <w:rsid w:val="003A11A6"/>
    <w:rsid w:val="003A2668"/>
    <w:rsid w:val="003A3C98"/>
    <w:rsid w:val="003A4035"/>
    <w:rsid w:val="003A4112"/>
    <w:rsid w:val="003A465D"/>
    <w:rsid w:val="003A475D"/>
    <w:rsid w:val="003A4BCF"/>
    <w:rsid w:val="003A74F7"/>
    <w:rsid w:val="003B1286"/>
    <w:rsid w:val="003B15BB"/>
    <w:rsid w:val="003B1655"/>
    <w:rsid w:val="003B2880"/>
    <w:rsid w:val="003B2FEE"/>
    <w:rsid w:val="003B3752"/>
    <w:rsid w:val="003B47B2"/>
    <w:rsid w:val="003B5F74"/>
    <w:rsid w:val="003B6086"/>
    <w:rsid w:val="003B63AE"/>
    <w:rsid w:val="003B7FAE"/>
    <w:rsid w:val="003C03CF"/>
    <w:rsid w:val="003C1157"/>
    <w:rsid w:val="003C1DC5"/>
    <w:rsid w:val="003C223C"/>
    <w:rsid w:val="003C24FF"/>
    <w:rsid w:val="003C2CCE"/>
    <w:rsid w:val="003C3828"/>
    <w:rsid w:val="003C5163"/>
    <w:rsid w:val="003C53C3"/>
    <w:rsid w:val="003C54F8"/>
    <w:rsid w:val="003C61BA"/>
    <w:rsid w:val="003D1129"/>
    <w:rsid w:val="003D2BE5"/>
    <w:rsid w:val="003D2C66"/>
    <w:rsid w:val="003D34A9"/>
    <w:rsid w:val="003D444C"/>
    <w:rsid w:val="003D552C"/>
    <w:rsid w:val="003D5C47"/>
    <w:rsid w:val="003D72A8"/>
    <w:rsid w:val="003E0F17"/>
    <w:rsid w:val="003E1278"/>
    <w:rsid w:val="003E1896"/>
    <w:rsid w:val="003E629D"/>
    <w:rsid w:val="003F0482"/>
    <w:rsid w:val="003F09A9"/>
    <w:rsid w:val="003F145B"/>
    <w:rsid w:val="003F21E8"/>
    <w:rsid w:val="003F2939"/>
    <w:rsid w:val="003F316A"/>
    <w:rsid w:val="003F4C75"/>
    <w:rsid w:val="003F7141"/>
    <w:rsid w:val="003F7616"/>
    <w:rsid w:val="003F7949"/>
    <w:rsid w:val="00400503"/>
    <w:rsid w:val="00400861"/>
    <w:rsid w:val="00403EC9"/>
    <w:rsid w:val="004051AC"/>
    <w:rsid w:val="004068EC"/>
    <w:rsid w:val="0040764F"/>
    <w:rsid w:val="00407A8F"/>
    <w:rsid w:val="0041051A"/>
    <w:rsid w:val="00411785"/>
    <w:rsid w:val="00411893"/>
    <w:rsid w:val="00413148"/>
    <w:rsid w:val="0041436B"/>
    <w:rsid w:val="00414781"/>
    <w:rsid w:val="0041498E"/>
    <w:rsid w:val="004160A5"/>
    <w:rsid w:val="00416824"/>
    <w:rsid w:val="004176A9"/>
    <w:rsid w:val="004209FB"/>
    <w:rsid w:val="004212C2"/>
    <w:rsid w:val="00421406"/>
    <w:rsid w:val="00421836"/>
    <w:rsid w:val="00421F55"/>
    <w:rsid w:val="00422149"/>
    <w:rsid w:val="0042269D"/>
    <w:rsid w:val="00423732"/>
    <w:rsid w:val="00424511"/>
    <w:rsid w:val="00424CC1"/>
    <w:rsid w:val="00425789"/>
    <w:rsid w:val="00425C86"/>
    <w:rsid w:val="0042653E"/>
    <w:rsid w:val="004279EA"/>
    <w:rsid w:val="00427A32"/>
    <w:rsid w:val="00431C73"/>
    <w:rsid w:val="00431D8B"/>
    <w:rsid w:val="0043210C"/>
    <w:rsid w:val="00432A17"/>
    <w:rsid w:val="00434389"/>
    <w:rsid w:val="00434995"/>
    <w:rsid w:val="00434B3F"/>
    <w:rsid w:val="0043524A"/>
    <w:rsid w:val="004418B9"/>
    <w:rsid w:val="00443455"/>
    <w:rsid w:val="00443C5D"/>
    <w:rsid w:val="00444184"/>
    <w:rsid w:val="004443DC"/>
    <w:rsid w:val="004449DC"/>
    <w:rsid w:val="004451E6"/>
    <w:rsid w:val="00445CC5"/>
    <w:rsid w:val="00447043"/>
    <w:rsid w:val="0045087B"/>
    <w:rsid w:val="00450CB8"/>
    <w:rsid w:val="00451BBB"/>
    <w:rsid w:val="004527B0"/>
    <w:rsid w:val="004536C0"/>
    <w:rsid w:val="00454986"/>
    <w:rsid w:val="0045547E"/>
    <w:rsid w:val="00455B88"/>
    <w:rsid w:val="00457245"/>
    <w:rsid w:val="00457CB3"/>
    <w:rsid w:val="0046036E"/>
    <w:rsid w:val="004616FF"/>
    <w:rsid w:val="00461E07"/>
    <w:rsid w:val="00461F2B"/>
    <w:rsid w:val="00462F87"/>
    <w:rsid w:val="004631E5"/>
    <w:rsid w:val="00463466"/>
    <w:rsid w:val="0046370B"/>
    <w:rsid w:val="00463B4E"/>
    <w:rsid w:val="0046411F"/>
    <w:rsid w:val="004652AA"/>
    <w:rsid w:val="004659E2"/>
    <w:rsid w:val="00466EF8"/>
    <w:rsid w:val="0046708A"/>
    <w:rsid w:val="00467CBE"/>
    <w:rsid w:val="00467F41"/>
    <w:rsid w:val="00470463"/>
    <w:rsid w:val="00470558"/>
    <w:rsid w:val="004709FA"/>
    <w:rsid w:val="00470B70"/>
    <w:rsid w:val="00471936"/>
    <w:rsid w:val="0047211F"/>
    <w:rsid w:val="004733B3"/>
    <w:rsid w:val="00475A3F"/>
    <w:rsid w:val="004800E8"/>
    <w:rsid w:val="00480202"/>
    <w:rsid w:val="0048170A"/>
    <w:rsid w:val="004830FB"/>
    <w:rsid w:val="00484A2E"/>
    <w:rsid w:val="00485474"/>
    <w:rsid w:val="0048584C"/>
    <w:rsid w:val="0048628E"/>
    <w:rsid w:val="00487577"/>
    <w:rsid w:val="00487715"/>
    <w:rsid w:val="00487F01"/>
    <w:rsid w:val="00490830"/>
    <w:rsid w:val="00490859"/>
    <w:rsid w:val="00494A5A"/>
    <w:rsid w:val="00494AE1"/>
    <w:rsid w:val="00495307"/>
    <w:rsid w:val="00495322"/>
    <w:rsid w:val="0049699E"/>
    <w:rsid w:val="004977C8"/>
    <w:rsid w:val="004A1035"/>
    <w:rsid w:val="004A17AB"/>
    <w:rsid w:val="004A190A"/>
    <w:rsid w:val="004A241D"/>
    <w:rsid w:val="004A493A"/>
    <w:rsid w:val="004A4B20"/>
    <w:rsid w:val="004A5779"/>
    <w:rsid w:val="004A7F31"/>
    <w:rsid w:val="004B16EA"/>
    <w:rsid w:val="004B4502"/>
    <w:rsid w:val="004B4863"/>
    <w:rsid w:val="004B4AE0"/>
    <w:rsid w:val="004B50EF"/>
    <w:rsid w:val="004B726F"/>
    <w:rsid w:val="004B7917"/>
    <w:rsid w:val="004C0C50"/>
    <w:rsid w:val="004C11F4"/>
    <w:rsid w:val="004C2371"/>
    <w:rsid w:val="004C241F"/>
    <w:rsid w:val="004C3E77"/>
    <w:rsid w:val="004C50BA"/>
    <w:rsid w:val="004C5B0D"/>
    <w:rsid w:val="004C619D"/>
    <w:rsid w:val="004C6ED1"/>
    <w:rsid w:val="004C7C84"/>
    <w:rsid w:val="004D0212"/>
    <w:rsid w:val="004D0A12"/>
    <w:rsid w:val="004D2ABC"/>
    <w:rsid w:val="004D2FB8"/>
    <w:rsid w:val="004D4D6B"/>
    <w:rsid w:val="004D5365"/>
    <w:rsid w:val="004D5783"/>
    <w:rsid w:val="004D5970"/>
    <w:rsid w:val="004D5FD5"/>
    <w:rsid w:val="004D6127"/>
    <w:rsid w:val="004D6151"/>
    <w:rsid w:val="004D63E5"/>
    <w:rsid w:val="004D7175"/>
    <w:rsid w:val="004E0D0C"/>
    <w:rsid w:val="004E1968"/>
    <w:rsid w:val="004E4C5A"/>
    <w:rsid w:val="004E5735"/>
    <w:rsid w:val="004E5BD6"/>
    <w:rsid w:val="004E63D7"/>
    <w:rsid w:val="004E6CAE"/>
    <w:rsid w:val="004F0022"/>
    <w:rsid w:val="004F00A4"/>
    <w:rsid w:val="004F02D3"/>
    <w:rsid w:val="004F0DB9"/>
    <w:rsid w:val="004F19EF"/>
    <w:rsid w:val="004F1CA2"/>
    <w:rsid w:val="004F2192"/>
    <w:rsid w:val="004F2279"/>
    <w:rsid w:val="004F435A"/>
    <w:rsid w:val="004F55B5"/>
    <w:rsid w:val="004F55C3"/>
    <w:rsid w:val="004F607F"/>
    <w:rsid w:val="004F66F4"/>
    <w:rsid w:val="004F69FC"/>
    <w:rsid w:val="004F6ED0"/>
    <w:rsid w:val="004F7349"/>
    <w:rsid w:val="004F77B6"/>
    <w:rsid w:val="0050147E"/>
    <w:rsid w:val="00502F60"/>
    <w:rsid w:val="00504095"/>
    <w:rsid w:val="00505605"/>
    <w:rsid w:val="0050693B"/>
    <w:rsid w:val="00506E45"/>
    <w:rsid w:val="005073B2"/>
    <w:rsid w:val="00510BE5"/>
    <w:rsid w:val="005112DD"/>
    <w:rsid w:val="00511436"/>
    <w:rsid w:val="0051183C"/>
    <w:rsid w:val="00511D59"/>
    <w:rsid w:val="00511E87"/>
    <w:rsid w:val="00513681"/>
    <w:rsid w:val="00513D64"/>
    <w:rsid w:val="005147FC"/>
    <w:rsid w:val="00514C7B"/>
    <w:rsid w:val="00515437"/>
    <w:rsid w:val="00515C46"/>
    <w:rsid w:val="00515EA8"/>
    <w:rsid w:val="005163A2"/>
    <w:rsid w:val="005170CF"/>
    <w:rsid w:val="00520001"/>
    <w:rsid w:val="00520310"/>
    <w:rsid w:val="005209C9"/>
    <w:rsid w:val="00521170"/>
    <w:rsid w:val="00521569"/>
    <w:rsid w:val="0052173D"/>
    <w:rsid w:val="00521CD6"/>
    <w:rsid w:val="005229BC"/>
    <w:rsid w:val="00523C20"/>
    <w:rsid w:val="00523D74"/>
    <w:rsid w:val="00525D4E"/>
    <w:rsid w:val="00526A1A"/>
    <w:rsid w:val="00526BE5"/>
    <w:rsid w:val="00527283"/>
    <w:rsid w:val="00527B2C"/>
    <w:rsid w:val="00530A3F"/>
    <w:rsid w:val="00530D47"/>
    <w:rsid w:val="005312EB"/>
    <w:rsid w:val="005337FF"/>
    <w:rsid w:val="00533D55"/>
    <w:rsid w:val="0053449F"/>
    <w:rsid w:val="0053463B"/>
    <w:rsid w:val="00535811"/>
    <w:rsid w:val="00535CD1"/>
    <w:rsid w:val="00536735"/>
    <w:rsid w:val="00541429"/>
    <w:rsid w:val="00541F6C"/>
    <w:rsid w:val="0054349F"/>
    <w:rsid w:val="00544409"/>
    <w:rsid w:val="005452A7"/>
    <w:rsid w:val="00545401"/>
    <w:rsid w:val="00545854"/>
    <w:rsid w:val="005463E6"/>
    <w:rsid w:val="00546604"/>
    <w:rsid w:val="00546F4C"/>
    <w:rsid w:val="005476D1"/>
    <w:rsid w:val="005478B5"/>
    <w:rsid w:val="00552D5D"/>
    <w:rsid w:val="00553083"/>
    <w:rsid w:val="0055315F"/>
    <w:rsid w:val="00553F36"/>
    <w:rsid w:val="00557763"/>
    <w:rsid w:val="00557B6A"/>
    <w:rsid w:val="00557D94"/>
    <w:rsid w:val="00560515"/>
    <w:rsid w:val="00560ECB"/>
    <w:rsid w:val="00560F63"/>
    <w:rsid w:val="00561C2A"/>
    <w:rsid w:val="00562943"/>
    <w:rsid w:val="00564538"/>
    <w:rsid w:val="0056470E"/>
    <w:rsid w:val="00566516"/>
    <w:rsid w:val="0057070D"/>
    <w:rsid w:val="005712C0"/>
    <w:rsid w:val="00571555"/>
    <w:rsid w:val="005718CA"/>
    <w:rsid w:val="00571EA3"/>
    <w:rsid w:val="00572C4F"/>
    <w:rsid w:val="00573320"/>
    <w:rsid w:val="00573454"/>
    <w:rsid w:val="005735E1"/>
    <w:rsid w:val="00573B3D"/>
    <w:rsid w:val="00573D27"/>
    <w:rsid w:val="0057409F"/>
    <w:rsid w:val="005752A9"/>
    <w:rsid w:val="00575478"/>
    <w:rsid w:val="0057689D"/>
    <w:rsid w:val="00576E72"/>
    <w:rsid w:val="005816AF"/>
    <w:rsid w:val="00581A73"/>
    <w:rsid w:val="00581B88"/>
    <w:rsid w:val="00581E75"/>
    <w:rsid w:val="0058271D"/>
    <w:rsid w:val="00583392"/>
    <w:rsid w:val="005842CF"/>
    <w:rsid w:val="00584745"/>
    <w:rsid w:val="005848B7"/>
    <w:rsid w:val="00584FEF"/>
    <w:rsid w:val="00585D6D"/>
    <w:rsid w:val="005865AB"/>
    <w:rsid w:val="0058755D"/>
    <w:rsid w:val="00590404"/>
    <w:rsid w:val="005910D7"/>
    <w:rsid w:val="00594CD5"/>
    <w:rsid w:val="0059629E"/>
    <w:rsid w:val="00596562"/>
    <w:rsid w:val="005A0657"/>
    <w:rsid w:val="005A1839"/>
    <w:rsid w:val="005A1E0B"/>
    <w:rsid w:val="005A3227"/>
    <w:rsid w:val="005A4A52"/>
    <w:rsid w:val="005A4C89"/>
    <w:rsid w:val="005A4CD8"/>
    <w:rsid w:val="005A6214"/>
    <w:rsid w:val="005A6DF0"/>
    <w:rsid w:val="005B132D"/>
    <w:rsid w:val="005B1490"/>
    <w:rsid w:val="005B294A"/>
    <w:rsid w:val="005B3D62"/>
    <w:rsid w:val="005B78BE"/>
    <w:rsid w:val="005C10AD"/>
    <w:rsid w:val="005C1E8A"/>
    <w:rsid w:val="005C2C8B"/>
    <w:rsid w:val="005C33D7"/>
    <w:rsid w:val="005C36C6"/>
    <w:rsid w:val="005C3781"/>
    <w:rsid w:val="005C3D67"/>
    <w:rsid w:val="005C6D2C"/>
    <w:rsid w:val="005C7114"/>
    <w:rsid w:val="005D123E"/>
    <w:rsid w:val="005D3BE2"/>
    <w:rsid w:val="005D613D"/>
    <w:rsid w:val="005D6582"/>
    <w:rsid w:val="005D6905"/>
    <w:rsid w:val="005D73C3"/>
    <w:rsid w:val="005D7651"/>
    <w:rsid w:val="005E3260"/>
    <w:rsid w:val="005E36E2"/>
    <w:rsid w:val="005E5783"/>
    <w:rsid w:val="005E6468"/>
    <w:rsid w:val="005E6E88"/>
    <w:rsid w:val="005F05EE"/>
    <w:rsid w:val="005F27FF"/>
    <w:rsid w:val="005F31F1"/>
    <w:rsid w:val="005F3363"/>
    <w:rsid w:val="005F42BE"/>
    <w:rsid w:val="005F4A4A"/>
    <w:rsid w:val="005F5E1A"/>
    <w:rsid w:val="005F717C"/>
    <w:rsid w:val="005F7CEA"/>
    <w:rsid w:val="00600D67"/>
    <w:rsid w:val="00600DA1"/>
    <w:rsid w:val="0060127F"/>
    <w:rsid w:val="00602168"/>
    <w:rsid w:val="0060230C"/>
    <w:rsid w:val="00602C71"/>
    <w:rsid w:val="00603F50"/>
    <w:rsid w:val="0060551C"/>
    <w:rsid w:val="00605C37"/>
    <w:rsid w:val="00606ACC"/>
    <w:rsid w:val="006070A6"/>
    <w:rsid w:val="00607639"/>
    <w:rsid w:val="00607992"/>
    <w:rsid w:val="00611C65"/>
    <w:rsid w:val="006126A2"/>
    <w:rsid w:val="006148D8"/>
    <w:rsid w:val="006150E1"/>
    <w:rsid w:val="00617125"/>
    <w:rsid w:val="00617C64"/>
    <w:rsid w:val="00620536"/>
    <w:rsid w:val="00621124"/>
    <w:rsid w:val="00623229"/>
    <w:rsid w:val="00624972"/>
    <w:rsid w:val="00627777"/>
    <w:rsid w:val="00627974"/>
    <w:rsid w:val="00627F52"/>
    <w:rsid w:val="00630CD3"/>
    <w:rsid w:val="00630F19"/>
    <w:rsid w:val="006316F3"/>
    <w:rsid w:val="00631831"/>
    <w:rsid w:val="00631E8B"/>
    <w:rsid w:val="006366FE"/>
    <w:rsid w:val="0064226E"/>
    <w:rsid w:val="0064297F"/>
    <w:rsid w:val="00642AF7"/>
    <w:rsid w:val="00643258"/>
    <w:rsid w:val="0064359D"/>
    <w:rsid w:val="006436D6"/>
    <w:rsid w:val="0064489A"/>
    <w:rsid w:val="00644CA3"/>
    <w:rsid w:val="00645741"/>
    <w:rsid w:val="00645DA9"/>
    <w:rsid w:val="00646425"/>
    <w:rsid w:val="006466C8"/>
    <w:rsid w:val="00647D84"/>
    <w:rsid w:val="00650341"/>
    <w:rsid w:val="0065046C"/>
    <w:rsid w:val="006506BB"/>
    <w:rsid w:val="006515DD"/>
    <w:rsid w:val="006517F7"/>
    <w:rsid w:val="00651A10"/>
    <w:rsid w:val="006526B7"/>
    <w:rsid w:val="00652B0C"/>
    <w:rsid w:val="00652BAA"/>
    <w:rsid w:val="00652E8F"/>
    <w:rsid w:val="0065341A"/>
    <w:rsid w:val="00653AE7"/>
    <w:rsid w:val="00654C04"/>
    <w:rsid w:val="00656350"/>
    <w:rsid w:val="00657B31"/>
    <w:rsid w:val="00657BA7"/>
    <w:rsid w:val="006601E6"/>
    <w:rsid w:val="0066079B"/>
    <w:rsid w:val="00660D73"/>
    <w:rsid w:val="00660E82"/>
    <w:rsid w:val="006612C1"/>
    <w:rsid w:val="00661D8E"/>
    <w:rsid w:val="006627E5"/>
    <w:rsid w:val="00664211"/>
    <w:rsid w:val="0066425F"/>
    <w:rsid w:val="006644EF"/>
    <w:rsid w:val="00664762"/>
    <w:rsid w:val="006655E0"/>
    <w:rsid w:val="00665F4D"/>
    <w:rsid w:val="0066646D"/>
    <w:rsid w:val="0067015D"/>
    <w:rsid w:val="0067050B"/>
    <w:rsid w:val="00670BB6"/>
    <w:rsid w:val="00671404"/>
    <w:rsid w:val="0067154C"/>
    <w:rsid w:val="006718BF"/>
    <w:rsid w:val="00671DD4"/>
    <w:rsid w:val="00672ADF"/>
    <w:rsid w:val="0067381D"/>
    <w:rsid w:val="00673A8B"/>
    <w:rsid w:val="00673B0C"/>
    <w:rsid w:val="0067537D"/>
    <w:rsid w:val="00675BEF"/>
    <w:rsid w:val="00676700"/>
    <w:rsid w:val="0067751F"/>
    <w:rsid w:val="00680B31"/>
    <w:rsid w:val="00681524"/>
    <w:rsid w:val="00681734"/>
    <w:rsid w:val="0068246A"/>
    <w:rsid w:val="0068429E"/>
    <w:rsid w:val="006845D3"/>
    <w:rsid w:val="00684772"/>
    <w:rsid w:val="00684C5F"/>
    <w:rsid w:val="00685C64"/>
    <w:rsid w:val="0069082B"/>
    <w:rsid w:val="0069268F"/>
    <w:rsid w:val="00692C26"/>
    <w:rsid w:val="00693C15"/>
    <w:rsid w:val="00693DA7"/>
    <w:rsid w:val="0069401B"/>
    <w:rsid w:val="00694B2B"/>
    <w:rsid w:val="00695BA4"/>
    <w:rsid w:val="00695BC1"/>
    <w:rsid w:val="00695F3A"/>
    <w:rsid w:val="00697167"/>
    <w:rsid w:val="0069778B"/>
    <w:rsid w:val="00697C49"/>
    <w:rsid w:val="006A029C"/>
    <w:rsid w:val="006A0587"/>
    <w:rsid w:val="006A0BE7"/>
    <w:rsid w:val="006A1D12"/>
    <w:rsid w:val="006A314E"/>
    <w:rsid w:val="006A5DFA"/>
    <w:rsid w:val="006B2FBA"/>
    <w:rsid w:val="006B36B4"/>
    <w:rsid w:val="006B3CDC"/>
    <w:rsid w:val="006B4649"/>
    <w:rsid w:val="006B4B3B"/>
    <w:rsid w:val="006B4D09"/>
    <w:rsid w:val="006B51E8"/>
    <w:rsid w:val="006B59A3"/>
    <w:rsid w:val="006B5BAF"/>
    <w:rsid w:val="006B64D1"/>
    <w:rsid w:val="006B70B1"/>
    <w:rsid w:val="006C0231"/>
    <w:rsid w:val="006C0FDB"/>
    <w:rsid w:val="006C1CBF"/>
    <w:rsid w:val="006C30B0"/>
    <w:rsid w:val="006C31E6"/>
    <w:rsid w:val="006C3B98"/>
    <w:rsid w:val="006C554D"/>
    <w:rsid w:val="006C5F56"/>
    <w:rsid w:val="006C689A"/>
    <w:rsid w:val="006C6AD6"/>
    <w:rsid w:val="006C6D2A"/>
    <w:rsid w:val="006C7C54"/>
    <w:rsid w:val="006D0EA0"/>
    <w:rsid w:val="006D0EB0"/>
    <w:rsid w:val="006D12FF"/>
    <w:rsid w:val="006D144E"/>
    <w:rsid w:val="006D17B3"/>
    <w:rsid w:val="006D1B90"/>
    <w:rsid w:val="006D1EBA"/>
    <w:rsid w:val="006D23EE"/>
    <w:rsid w:val="006D2647"/>
    <w:rsid w:val="006D2E03"/>
    <w:rsid w:val="006D3555"/>
    <w:rsid w:val="006D3BFE"/>
    <w:rsid w:val="006D493E"/>
    <w:rsid w:val="006D4DB1"/>
    <w:rsid w:val="006D5AC1"/>
    <w:rsid w:val="006D6C03"/>
    <w:rsid w:val="006D6F42"/>
    <w:rsid w:val="006D7556"/>
    <w:rsid w:val="006D75CA"/>
    <w:rsid w:val="006D768E"/>
    <w:rsid w:val="006D7A3C"/>
    <w:rsid w:val="006E05C9"/>
    <w:rsid w:val="006E1919"/>
    <w:rsid w:val="006E28C6"/>
    <w:rsid w:val="006E2FEF"/>
    <w:rsid w:val="006E3155"/>
    <w:rsid w:val="006E3691"/>
    <w:rsid w:val="006E36BE"/>
    <w:rsid w:val="006E40BB"/>
    <w:rsid w:val="006E4DA9"/>
    <w:rsid w:val="006E5541"/>
    <w:rsid w:val="006E5C79"/>
    <w:rsid w:val="006E5C85"/>
    <w:rsid w:val="006E6A58"/>
    <w:rsid w:val="006E6AA3"/>
    <w:rsid w:val="006E7147"/>
    <w:rsid w:val="006E755B"/>
    <w:rsid w:val="006F0B5B"/>
    <w:rsid w:val="006F2547"/>
    <w:rsid w:val="006F27AD"/>
    <w:rsid w:val="006F38DE"/>
    <w:rsid w:val="006F39A9"/>
    <w:rsid w:val="006F4304"/>
    <w:rsid w:val="006F499C"/>
    <w:rsid w:val="006F59A6"/>
    <w:rsid w:val="006F60E7"/>
    <w:rsid w:val="006F661F"/>
    <w:rsid w:val="006F6FE0"/>
    <w:rsid w:val="006F7583"/>
    <w:rsid w:val="007003D9"/>
    <w:rsid w:val="0070163E"/>
    <w:rsid w:val="00704062"/>
    <w:rsid w:val="00704234"/>
    <w:rsid w:val="007051B3"/>
    <w:rsid w:val="00705F58"/>
    <w:rsid w:val="0070660A"/>
    <w:rsid w:val="00706EA3"/>
    <w:rsid w:val="007073C6"/>
    <w:rsid w:val="0070746D"/>
    <w:rsid w:val="0071131E"/>
    <w:rsid w:val="0071220F"/>
    <w:rsid w:val="007129DB"/>
    <w:rsid w:val="00712DE7"/>
    <w:rsid w:val="007134F5"/>
    <w:rsid w:val="007138C4"/>
    <w:rsid w:val="00714056"/>
    <w:rsid w:val="00721614"/>
    <w:rsid w:val="00721ED0"/>
    <w:rsid w:val="0072263F"/>
    <w:rsid w:val="007226AC"/>
    <w:rsid w:val="00722B00"/>
    <w:rsid w:val="00724136"/>
    <w:rsid w:val="00724220"/>
    <w:rsid w:val="00724721"/>
    <w:rsid w:val="007248EA"/>
    <w:rsid w:val="00724DDB"/>
    <w:rsid w:val="00725BA1"/>
    <w:rsid w:val="00725EE4"/>
    <w:rsid w:val="007263F5"/>
    <w:rsid w:val="007265C0"/>
    <w:rsid w:val="007307A1"/>
    <w:rsid w:val="00732775"/>
    <w:rsid w:val="00732E80"/>
    <w:rsid w:val="0073301E"/>
    <w:rsid w:val="007335D0"/>
    <w:rsid w:val="0073389E"/>
    <w:rsid w:val="007349EE"/>
    <w:rsid w:val="0073595D"/>
    <w:rsid w:val="00736B54"/>
    <w:rsid w:val="00736C9C"/>
    <w:rsid w:val="00737995"/>
    <w:rsid w:val="00737D20"/>
    <w:rsid w:val="00737F2B"/>
    <w:rsid w:val="007403BA"/>
    <w:rsid w:val="007405BC"/>
    <w:rsid w:val="00741C34"/>
    <w:rsid w:val="00742E49"/>
    <w:rsid w:val="00745477"/>
    <w:rsid w:val="0074584E"/>
    <w:rsid w:val="00746404"/>
    <w:rsid w:val="00746D89"/>
    <w:rsid w:val="007473EC"/>
    <w:rsid w:val="00747DB9"/>
    <w:rsid w:val="00751343"/>
    <w:rsid w:val="00751C17"/>
    <w:rsid w:val="00751FF4"/>
    <w:rsid w:val="00752566"/>
    <w:rsid w:val="00752696"/>
    <w:rsid w:val="00752B58"/>
    <w:rsid w:val="00752C03"/>
    <w:rsid w:val="00752E1E"/>
    <w:rsid w:val="00753352"/>
    <w:rsid w:val="007534B2"/>
    <w:rsid w:val="007537E6"/>
    <w:rsid w:val="00754409"/>
    <w:rsid w:val="00754745"/>
    <w:rsid w:val="007547EC"/>
    <w:rsid w:val="007555FC"/>
    <w:rsid w:val="007558DF"/>
    <w:rsid w:val="00756852"/>
    <w:rsid w:val="00760ADC"/>
    <w:rsid w:val="00761B94"/>
    <w:rsid w:val="007622BF"/>
    <w:rsid w:val="007633DD"/>
    <w:rsid w:val="00763799"/>
    <w:rsid w:val="00764721"/>
    <w:rsid w:val="00764A9A"/>
    <w:rsid w:val="00765D93"/>
    <w:rsid w:val="00766E7E"/>
    <w:rsid w:val="00766EB2"/>
    <w:rsid w:val="00767367"/>
    <w:rsid w:val="00767541"/>
    <w:rsid w:val="007701A6"/>
    <w:rsid w:val="0077095A"/>
    <w:rsid w:val="00771DEB"/>
    <w:rsid w:val="0077243B"/>
    <w:rsid w:val="0077285C"/>
    <w:rsid w:val="00772C22"/>
    <w:rsid w:val="00774102"/>
    <w:rsid w:val="007746A3"/>
    <w:rsid w:val="007747E1"/>
    <w:rsid w:val="007747E3"/>
    <w:rsid w:val="00774A99"/>
    <w:rsid w:val="0077505D"/>
    <w:rsid w:val="00775127"/>
    <w:rsid w:val="007756A9"/>
    <w:rsid w:val="007771FE"/>
    <w:rsid w:val="00777339"/>
    <w:rsid w:val="00777732"/>
    <w:rsid w:val="00781394"/>
    <w:rsid w:val="0078262D"/>
    <w:rsid w:val="00782FB0"/>
    <w:rsid w:val="007837AF"/>
    <w:rsid w:val="0078394C"/>
    <w:rsid w:val="00783F22"/>
    <w:rsid w:val="00785A70"/>
    <w:rsid w:val="00785E6D"/>
    <w:rsid w:val="007861C8"/>
    <w:rsid w:val="007863A2"/>
    <w:rsid w:val="00786CBB"/>
    <w:rsid w:val="00787349"/>
    <w:rsid w:val="007876E1"/>
    <w:rsid w:val="00787B3C"/>
    <w:rsid w:val="00787E3F"/>
    <w:rsid w:val="00791AFD"/>
    <w:rsid w:val="007920EB"/>
    <w:rsid w:val="0079255E"/>
    <w:rsid w:val="00792D4E"/>
    <w:rsid w:val="0079351F"/>
    <w:rsid w:val="00794555"/>
    <w:rsid w:val="00794B3F"/>
    <w:rsid w:val="00794F03"/>
    <w:rsid w:val="00795385"/>
    <w:rsid w:val="007969FF"/>
    <w:rsid w:val="00796AE4"/>
    <w:rsid w:val="00797C0D"/>
    <w:rsid w:val="007A0E9C"/>
    <w:rsid w:val="007A1EA2"/>
    <w:rsid w:val="007A2481"/>
    <w:rsid w:val="007A2543"/>
    <w:rsid w:val="007A27DF"/>
    <w:rsid w:val="007A2807"/>
    <w:rsid w:val="007A2D21"/>
    <w:rsid w:val="007A55F4"/>
    <w:rsid w:val="007A7D50"/>
    <w:rsid w:val="007A7F43"/>
    <w:rsid w:val="007B2001"/>
    <w:rsid w:val="007B2B70"/>
    <w:rsid w:val="007B2CEF"/>
    <w:rsid w:val="007B5A51"/>
    <w:rsid w:val="007B5F0D"/>
    <w:rsid w:val="007B670C"/>
    <w:rsid w:val="007B6DC9"/>
    <w:rsid w:val="007C1342"/>
    <w:rsid w:val="007C14EA"/>
    <w:rsid w:val="007C2718"/>
    <w:rsid w:val="007C35B7"/>
    <w:rsid w:val="007C3A75"/>
    <w:rsid w:val="007C4B45"/>
    <w:rsid w:val="007C4E6B"/>
    <w:rsid w:val="007C5511"/>
    <w:rsid w:val="007C58F0"/>
    <w:rsid w:val="007C5C71"/>
    <w:rsid w:val="007C6778"/>
    <w:rsid w:val="007C7290"/>
    <w:rsid w:val="007D03A5"/>
    <w:rsid w:val="007D0BCB"/>
    <w:rsid w:val="007D0E45"/>
    <w:rsid w:val="007D153E"/>
    <w:rsid w:val="007D1DC5"/>
    <w:rsid w:val="007D2DFD"/>
    <w:rsid w:val="007D48E3"/>
    <w:rsid w:val="007D6346"/>
    <w:rsid w:val="007D6560"/>
    <w:rsid w:val="007D6BD6"/>
    <w:rsid w:val="007D6DAF"/>
    <w:rsid w:val="007D7219"/>
    <w:rsid w:val="007E14AE"/>
    <w:rsid w:val="007E2632"/>
    <w:rsid w:val="007E2AAC"/>
    <w:rsid w:val="007E32DE"/>
    <w:rsid w:val="007E4870"/>
    <w:rsid w:val="007E5244"/>
    <w:rsid w:val="007E6CC1"/>
    <w:rsid w:val="007E7A3C"/>
    <w:rsid w:val="007E7E2E"/>
    <w:rsid w:val="007E7ECF"/>
    <w:rsid w:val="007F072C"/>
    <w:rsid w:val="007F1DA1"/>
    <w:rsid w:val="007F28EF"/>
    <w:rsid w:val="007F3388"/>
    <w:rsid w:val="007F4388"/>
    <w:rsid w:val="007F66AA"/>
    <w:rsid w:val="007F7011"/>
    <w:rsid w:val="007F711C"/>
    <w:rsid w:val="007F76A0"/>
    <w:rsid w:val="008027FD"/>
    <w:rsid w:val="00802ACF"/>
    <w:rsid w:val="00803B01"/>
    <w:rsid w:val="00803CFF"/>
    <w:rsid w:val="008040AB"/>
    <w:rsid w:val="00804C79"/>
    <w:rsid w:val="00805882"/>
    <w:rsid w:val="00810FC2"/>
    <w:rsid w:val="008112E1"/>
    <w:rsid w:val="00811CFE"/>
    <w:rsid w:val="008121AE"/>
    <w:rsid w:val="00812869"/>
    <w:rsid w:val="00813A34"/>
    <w:rsid w:val="00814404"/>
    <w:rsid w:val="00814570"/>
    <w:rsid w:val="0081473F"/>
    <w:rsid w:val="00815371"/>
    <w:rsid w:val="0081683F"/>
    <w:rsid w:val="00816B1F"/>
    <w:rsid w:val="00816ED9"/>
    <w:rsid w:val="0081728E"/>
    <w:rsid w:val="0082090C"/>
    <w:rsid w:val="0082121E"/>
    <w:rsid w:val="00821BDA"/>
    <w:rsid w:val="00821F97"/>
    <w:rsid w:val="008223AF"/>
    <w:rsid w:val="00822710"/>
    <w:rsid w:val="00822864"/>
    <w:rsid w:val="00823C53"/>
    <w:rsid w:val="00823F22"/>
    <w:rsid w:val="00825A93"/>
    <w:rsid w:val="0082607F"/>
    <w:rsid w:val="00826298"/>
    <w:rsid w:val="00827EBB"/>
    <w:rsid w:val="008304A1"/>
    <w:rsid w:val="00830CB7"/>
    <w:rsid w:val="00830E64"/>
    <w:rsid w:val="00832B7F"/>
    <w:rsid w:val="008337C9"/>
    <w:rsid w:val="00833944"/>
    <w:rsid w:val="008346C3"/>
    <w:rsid w:val="00834707"/>
    <w:rsid w:val="00834AE3"/>
    <w:rsid w:val="00834FAF"/>
    <w:rsid w:val="0083597F"/>
    <w:rsid w:val="00835D21"/>
    <w:rsid w:val="00837AF6"/>
    <w:rsid w:val="008400B6"/>
    <w:rsid w:val="00840BD0"/>
    <w:rsid w:val="00840F1B"/>
    <w:rsid w:val="00841487"/>
    <w:rsid w:val="0084323C"/>
    <w:rsid w:val="008433AD"/>
    <w:rsid w:val="00843598"/>
    <w:rsid w:val="00843DD5"/>
    <w:rsid w:val="00843E0E"/>
    <w:rsid w:val="00844385"/>
    <w:rsid w:val="00844439"/>
    <w:rsid w:val="00844FE3"/>
    <w:rsid w:val="008452BD"/>
    <w:rsid w:val="008456A5"/>
    <w:rsid w:val="00846B9C"/>
    <w:rsid w:val="00846C8B"/>
    <w:rsid w:val="00850B23"/>
    <w:rsid w:val="00850ED8"/>
    <w:rsid w:val="00851B67"/>
    <w:rsid w:val="00852627"/>
    <w:rsid w:val="008532D1"/>
    <w:rsid w:val="00853C1F"/>
    <w:rsid w:val="00853D95"/>
    <w:rsid w:val="008546E1"/>
    <w:rsid w:val="00855CA3"/>
    <w:rsid w:val="008561B7"/>
    <w:rsid w:val="0085697B"/>
    <w:rsid w:val="00856A7E"/>
    <w:rsid w:val="00856E6A"/>
    <w:rsid w:val="00857A77"/>
    <w:rsid w:val="0086024E"/>
    <w:rsid w:val="008617D6"/>
    <w:rsid w:val="00861D2B"/>
    <w:rsid w:val="00863692"/>
    <w:rsid w:val="008641A5"/>
    <w:rsid w:val="00864424"/>
    <w:rsid w:val="0086465B"/>
    <w:rsid w:val="00864B02"/>
    <w:rsid w:val="008664BE"/>
    <w:rsid w:val="008666A9"/>
    <w:rsid w:val="00866937"/>
    <w:rsid w:val="008676CB"/>
    <w:rsid w:val="008706B4"/>
    <w:rsid w:val="00870C7E"/>
    <w:rsid w:val="00871129"/>
    <w:rsid w:val="008713AD"/>
    <w:rsid w:val="008724D8"/>
    <w:rsid w:val="00873CA0"/>
    <w:rsid w:val="00874D8A"/>
    <w:rsid w:val="008752EC"/>
    <w:rsid w:val="00875DA2"/>
    <w:rsid w:val="008765E8"/>
    <w:rsid w:val="00876C9D"/>
    <w:rsid w:val="008771D4"/>
    <w:rsid w:val="008771EF"/>
    <w:rsid w:val="008818FE"/>
    <w:rsid w:val="0088653D"/>
    <w:rsid w:val="00886825"/>
    <w:rsid w:val="00886E6D"/>
    <w:rsid w:val="0089005E"/>
    <w:rsid w:val="00890970"/>
    <w:rsid w:val="00891E2C"/>
    <w:rsid w:val="00891FA0"/>
    <w:rsid w:val="00893C51"/>
    <w:rsid w:val="008948EB"/>
    <w:rsid w:val="00894A01"/>
    <w:rsid w:val="00895179"/>
    <w:rsid w:val="00895C56"/>
    <w:rsid w:val="00895D14"/>
    <w:rsid w:val="00897594"/>
    <w:rsid w:val="00897E11"/>
    <w:rsid w:val="008A01CB"/>
    <w:rsid w:val="008A1FD8"/>
    <w:rsid w:val="008A2A0D"/>
    <w:rsid w:val="008A5840"/>
    <w:rsid w:val="008A6167"/>
    <w:rsid w:val="008A764A"/>
    <w:rsid w:val="008A76E8"/>
    <w:rsid w:val="008B0386"/>
    <w:rsid w:val="008B0879"/>
    <w:rsid w:val="008B109B"/>
    <w:rsid w:val="008B1867"/>
    <w:rsid w:val="008B23D4"/>
    <w:rsid w:val="008B248C"/>
    <w:rsid w:val="008B25AB"/>
    <w:rsid w:val="008B2C24"/>
    <w:rsid w:val="008B3F99"/>
    <w:rsid w:val="008B4AD0"/>
    <w:rsid w:val="008B5F2C"/>
    <w:rsid w:val="008B6A84"/>
    <w:rsid w:val="008B789C"/>
    <w:rsid w:val="008C1AD6"/>
    <w:rsid w:val="008C2775"/>
    <w:rsid w:val="008C3853"/>
    <w:rsid w:val="008C4049"/>
    <w:rsid w:val="008C485F"/>
    <w:rsid w:val="008C520D"/>
    <w:rsid w:val="008C6230"/>
    <w:rsid w:val="008C67EA"/>
    <w:rsid w:val="008C743A"/>
    <w:rsid w:val="008D0102"/>
    <w:rsid w:val="008D0542"/>
    <w:rsid w:val="008D0F8C"/>
    <w:rsid w:val="008D228A"/>
    <w:rsid w:val="008D3355"/>
    <w:rsid w:val="008D3542"/>
    <w:rsid w:val="008D3B75"/>
    <w:rsid w:val="008D497E"/>
    <w:rsid w:val="008D604D"/>
    <w:rsid w:val="008D6C01"/>
    <w:rsid w:val="008D6E57"/>
    <w:rsid w:val="008E10B1"/>
    <w:rsid w:val="008E22DD"/>
    <w:rsid w:val="008E4388"/>
    <w:rsid w:val="008E43A1"/>
    <w:rsid w:val="008E496D"/>
    <w:rsid w:val="008E5EFD"/>
    <w:rsid w:val="008E6E90"/>
    <w:rsid w:val="008E7872"/>
    <w:rsid w:val="008F0181"/>
    <w:rsid w:val="008F064B"/>
    <w:rsid w:val="008F1D97"/>
    <w:rsid w:val="008F21D6"/>
    <w:rsid w:val="008F2F72"/>
    <w:rsid w:val="008F5297"/>
    <w:rsid w:val="008F529C"/>
    <w:rsid w:val="008F611D"/>
    <w:rsid w:val="008F6452"/>
    <w:rsid w:val="008F792C"/>
    <w:rsid w:val="008F7A58"/>
    <w:rsid w:val="008F7E3D"/>
    <w:rsid w:val="00900679"/>
    <w:rsid w:val="0090158E"/>
    <w:rsid w:val="00903450"/>
    <w:rsid w:val="00903BBE"/>
    <w:rsid w:val="009066B4"/>
    <w:rsid w:val="009069BB"/>
    <w:rsid w:val="009078CE"/>
    <w:rsid w:val="00910440"/>
    <w:rsid w:val="0091090D"/>
    <w:rsid w:val="00911074"/>
    <w:rsid w:val="00911B50"/>
    <w:rsid w:val="00911D0C"/>
    <w:rsid w:val="00911F13"/>
    <w:rsid w:val="00912748"/>
    <w:rsid w:val="00913658"/>
    <w:rsid w:val="00913BFC"/>
    <w:rsid w:val="0091685F"/>
    <w:rsid w:val="00917494"/>
    <w:rsid w:val="00917C45"/>
    <w:rsid w:val="00917C63"/>
    <w:rsid w:val="00920037"/>
    <w:rsid w:val="00920CAF"/>
    <w:rsid w:val="00921512"/>
    <w:rsid w:val="009222A5"/>
    <w:rsid w:val="00922AE7"/>
    <w:rsid w:val="009232B1"/>
    <w:rsid w:val="0092456C"/>
    <w:rsid w:val="00925655"/>
    <w:rsid w:val="0092576E"/>
    <w:rsid w:val="00925DF0"/>
    <w:rsid w:val="0092627D"/>
    <w:rsid w:val="009264C9"/>
    <w:rsid w:val="00927D32"/>
    <w:rsid w:val="00932826"/>
    <w:rsid w:val="009333BD"/>
    <w:rsid w:val="00937C3A"/>
    <w:rsid w:val="009403C1"/>
    <w:rsid w:val="00940C2C"/>
    <w:rsid w:val="00942838"/>
    <w:rsid w:val="0094370E"/>
    <w:rsid w:val="00946E10"/>
    <w:rsid w:val="00951737"/>
    <w:rsid w:val="00951A50"/>
    <w:rsid w:val="00951B03"/>
    <w:rsid w:val="00954574"/>
    <w:rsid w:val="009546FD"/>
    <w:rsid w:val="00955E74"/>
    <w:rsid w:val="00956F06"/>
    <w:rsid w:val="009572ED"/>
    <w:rsid w:val="00960D33"/>
    <w:rsid w:val="0096125D"/>
    <w:rsid w:val="00963BEB"/>
    <w:rsid w:val="00963F12"/>
    <w:rsid w:val="0096439D"/>
    <w:rsid w:val="0096510B"/>
    <w:rsid w:val="00965AF1"/>
    <w:rsid w:val="00967696"/>
    <w:rsid w:val="00971A31"/>
    <w:rsid w:val="00975F9A"/>
    <w:rsid w:val="00976556"/>
    <w:rsid w:val="00977A8C"/>
    <w:rsid w:val="00977B2B"/>
    <w:rsid w:val="00980319"/>
    <w:rsid w:val="00980B5E"/>
    <w:rsid w:val="00981D9D"/>
    <w:rsid w:val="00983EC7"/>
    <w:rsid w:val="00983F21"/>
    <w:rsid w:val="00983FCF"/>
    <w:rsid w:val="009846BB"/>
    <w:rsid w:val="00984A12"/>
    <w:rsid w:val="00984B4C"/>
    <w:rsid w:val="00984F5A"/>
    <w:rsid w:val="00991085"/>
    <w:rsid w:val="00991E41"/>
    <w:rsid w:val="0099424A"/>
    <w:rsid w:val="00995408"/>
    <w:rsid w:val="00996024"/>
    <w:rsid w:val="00996354"/>
    <w:rsid w:val="0099635A"/>
    <w:rsid w:val="00996C04"/>
    <w:rsid w:val="009971CC"/>
    <w:rsid w:val="00997473"/>
    <w:rsid w:val="009979DA"/>
    <w:rsid w:val="009A10B8"/>
    <w:rsid w:val="009A1319"/>
    <w:rsid w:val="009A15BB"/>
    <w:rsid w:val="009A3483"/>
    <w:rsid w:val="009A4065"/>
    <w:rsid w:val="009A40FD"/>
    <w:rsid w:val="009A4D30"/>
    <w:rsid w:val="009A5E1C"/>
    <w:rsid w:val="009A60B9"/>
    <w:rsid w:val="009A66A8"/>
    <w:rsid w:val="009A6996"/>
    <w:rsid w:val="009B05EC"/>
    <w:rsid w:val="009B06E4"/>
    <w:rsid w:val="009B0939"/>
    <w:rsid w:val="009B14B3"/>
    <w:rsid w:val="009B173C"/>
    <w:rsid w:val="009B2152"/>
    <w:rsid w:val="009B2387"/>
    <w:rsid w:val="009B2A0F"/>
    <w:rsid w:val="009B2A8B"/>
    <w:rsid w:val="009B4640"/>
    <w:rsid w:val="009B53C2"/>
    <w:rsid w:val="009B5C93"/>
    <w:rsid w:val="009B5F13"/>
    <w:rsid w:val="009B63FD"/>
    <w:rsid w:val="009B7A6F"/>
    <w:rsid w:val="009C16FE"/>
    <w:rsid w:val="009C1A54"/>
    <w:rsid w:val="009C29E3"/>
    <w:rsid w:val="009C2B9C"/>
    <w:rsid w:val="009C332E"/>
    <w:rsid w:val="009C3C31"/>
    <w:rsid w:val="009C3F69"/>
    <w:rsid w:val="009C4707"/>
    <w:rsid w:val="009C6BE0"/>
    <w:rsid w:val="009C7EC4"/>
    <w:rsid w:val="009D058D"/>
    <w:rsid w:val="009D0C49"/>
    <w:rsid w:val="009D2706"/>
    <w:rsid w:val="009D27C5"/>
    <w:rsid w:val="009D2DF0"/>
    <w:rsid w:val="009D3354"/>
    <w:rsid w:val="009D5B14"/>
    <w:rsid w:val="009D6D6C"/>
    <w:rsid w:val="009E115C"/>
    <w:rsid w:val="009E152A"/>
    <w:rsid w:val="009E343C"/>
    <w:rsid w:val="009E4574"/>
    <w:rsid w:val="009E4877"/>
    <w:rsid w:val="009E4C8B"/>
    <w:rsid w:val="009E578A"/>
    <w:rsid w:val="009E5C12"/>
    <w:rsid w:val="009E62E3"/>
    <w:rsid w:val="009E6767"/>
    <w:rsid w:val="009E72CC"/>
    <w:rsid w:val="009F0162"/>
    <w:rsid w:val="009F0441"/>
    <w:rsid w:val="009F0C99"/>
    <w:rsid w:val="009F2EA8"/>
    <w:rsid w:val="009F5313"/>
    <w:rsid w:val="009F54DE"/>
    <w:rsid w:val="009F5FED"/>
    <w:rsid w:val="009F7C9B"/>
    <w:rsid w:val="00A00BA4"/>
    <w:rsid w:val="00A015B4"/>
    <w:rsid w:val="00A01931"/>
    <w:rsid w:val="00A01AF5"/>
    <w:rsid w:val="00A028BB"/>
    <w:rsid w:val="00A02E74"/>
    <w:rsid w:val="00A02F3B"/>
    <w:rsid w:val="00A03093"/>
    <w:rsid w:val="00A04410"/>
    <w:rsid w:val="00A04726"/>
    <w:rsid w:val="00A048B8"/>
    <w:rsid w:val="00A05FB3"/>
    <w:rsid w:val="00A06CB5"/>
    <w:rsid w:val="00A06E54"/>
    <w:rsid w:val="00A07365"/>
    <w:rsid w:val="00A07E8C"/>
    <w:rsid w:val="00A10254"/>
    <w:rsid w:val="00A10296"/>
    <w:rsid w:val="00A14FFF"/>
    <w:rsid w:val="00A1587E"/>
    <w:rsid w:val="00A15971"/>
    <w:rsid w:val="00A159E5"/>
    <w:rsid w:val="00A160F2"/>
    <w:rsid w:val="00A17762"/>
    <w:rsid w:val="00A21A11"/>
    <w:rsid w:val="00A21A4F"/>
    <w:rsid w:val="00A2276B"/>
    <w:rsid w:val="00A229CC"/>
    <w:rsid w:val="00A22CCD"/>
    <w:rsid w:val="00A240F0"/>
    <w:rsid w:val="00A24828"/>
    <w:rsid w:val="00A24B48"/>
    <w:rsid w:val="00A2539F"/>
    <w:rsid w:val="00A26B3A"/>
    <w:rsid w:val="00A27DD7"/>
    <w:rsid w:val="00A31BE7"/>
    <w:rsid w:val="00A32285"/>
    <w:rsid w:val="00A3236F"/>
    <w:rsid w:val="00A3249C"/>
    <w:rsid w:val="00A325E4"/>
    <w:rsid w:val="00A32F21"/>
    <w:rsid w:val="00A331F9"/>
    <w:rsid w:val="00A33E1C"/>
    <w:rsid w:val="00A3468C"/>
    <w:rsid w:val="00A34903"/>
    <w:rsid w:val="00A3675D"/>
    <w:rsid w:val="00A36E05"/>
    <w:rsid w:val="00A36F0B"/>
    <w:rsid w:val="00A37BA6"/>
    <w:rsid w:val="00A41019"/>
    <w:rsid w:val="00A4224E"/>
    <w:rsid w:val="00A4269E"/>
    <w:rsid w:val="00A430F9"/>
    <w:rsid w:val="00A44391"/>
    <w:rsid w:val="00A446A4"/>
    <w:rsid w:val="00A44866"/>
    <w:rsid w:val="00A44B2B"/>
    <w:rsid w:val="00A45F1A"/>
    <w:rsid w:val="00A46221"/>
    <w:rsid w:val="00A47BEC"/>
    <w:rsid w:val="00A53193"/>
    <w:rsid w:val="00A53580"/>
    <w:rsid w:val="00A5456F"/>
    <w:rsid w:val="00A56A6D"/>
    <w:rsid w:val="00A57B0C"/>
    <w:rsid w:val="00A619F1"/>
    <w:rsid w:val="00A62CCC"/>
    <w:rsid w:val="00A63708"/>
    <w:rsid w:val="00A64265"/>
    <w:rsid w:val="00A65A2C"/>
    <w:rsid w:val="00A66C01"/>
    <w:rsid w:val="00A67D2B"/>
    <w:rsid w:val="00A73C89"/>
    <w:rsid w:val="00A7524B"/>
    <w:rsid w:val="00A76384"/>
    <w:rsid w:val="00A7639E"/>
    <w:rsid w:val="00A76B6D"/>
    <w:rsid w:val="00A77BA1"/>
    <w:rsid w:val="00A8172F"/>
    <w:rsid w:val="00A8228B"/>
    <w:rsid w:val="00A823D5"/>
    <w:rsid w:val="00A8257B"/>
    <w:rsid w:val="00A826A8"/>
    <w:rsid w:val="00A83273"/>
    <w:rsid w:val="00A8413C"/>
    <w:rsid w:val="00A849A7"/>
    <w:rsid w:val="00A84B13"/>
    <w:rsid w:val="00A85F77"/>
    <w:rsid w:val="00A8672A"/>
    <w:rsid w:val="00A87244"/>
    <w:rsid w:val="00A91330"/>
    <w:rsid w:val="00A91441"/>
    <w:rsid w:val="00A93B5C"/>
    <w:rsid w:val="00A94595"/>
    <w:rsid w:val="00A959AF"/>
    <w:rsid w:val="00AA0181"/>
    <w:rsid w:val="00AA03E1"/>
    <w:rsid w:val="00AA12F9"/>
    <w:rsid w:val="00AA2C4B"/>
    <w:rsid w:val="00AA3C74"/>
    <w:rsid w:val="00AA3EB0"/>
    <w:rsid w:val="00AA507B"/>
    <w:rsid w:val="00AA53AF"/>
    <w:rsid w:val="00AA6604"/>
    <w:rsid w:val="00AA6680"/>
    <w:rsid w:val="00AA669C"/>
    <w:rsid w:val="00AA6D50"/>
    <w:rsid w:val="00AB2E71"/>
    <w:rsid w:val="00AB304C"/>
    <w:rsid w:val="00AB3EF4"/>
    <w:rsid w:val="00AB5BA6"/>
    <w:rsid w:val="00AB5ED0"/>
    <w:rsid w:val="00AB734B"/>
    <w:rsid w:val="00AB73E9"/>
    <w:rsid w:val="00AB7438"/>
    <w:rsid w:val="00AB7B1B"/>
    <w:rsid w:val="00AC0BCD"/>
    <w:rsid w:val="00AC1D29"/>
    <w:rsid w:val="00AC2EBE"/>
    <w:rsid w:val="00AC3248"/>
    <w:rsid w:val="00AC4849"/>
    <w:rsid w:val="00AC4B76"/>
    <w:rsid w:val="00AC6389"/>
    <w:rsid w:val="00AC6EAC"/>
    <w:rsid w:val="00AD13C7"/>
    <w:rsid w:val="00AD22F5"/>
    <w:rsid w:val="00AD371D"/>
    <w:rsid w:val="00AD37EE"/>
    <w:rsid w:val="00AD4665"/>
    <w:rsid w:val="00AD53FD"/>
    <w:rsid w:val="00AD60BA"/>
    <w:rsid w:val="00AD74B2"/>
    <w:rsid w:val="00AD7A8F"/>
    <w:rsid w:val="00AD7B7A"/>
    <w:rsid w:val="00AE085C"/>
    <w:rsid w:val="00AE0D57"/>
    <w:rsid w:val="00AE126F"/>
    <w:rsid w:val="00AE140A"/>
    <w:rsid w:val="00AE1495"/>
    <w:rsid w:val="00AE1572"/>
    <w:rsid w:val="00AE2A00"/>
    <w:rsid w:val="00AE2B26"/>
    <w:rsid w:val="00AE3F71"/>
    <w:rsid w:val="00AE4193"/>
    <w:rsid w:val="00AE476A"/>
    <w:rsid w:val="00AE482F"/>
    <w:rsid w:val="00AE4955"/>
    <w:rsid w:val="00AE507F"/>
    <w:rsid w:val="00AE508F"/>
    <w:rsid w:val="00AE5D0D"/>
    <w:rsid w:val="00AE629B"/>
    <w:rsid w:val="00AE6593"/>
    <w:rsid w:val="00AE73E5"/>
    <w:rsid w:val="00AE7C4F"/>
    <w:rsid w:val="00AF0728"/>
    <w:rsid w:val="00AF0AFA"/>
    <w:rsid w:val="00AF2133"/>
    <w:rsid w:val="00AF3A3A"/>
    <w:rsid w:val="00AF62DC"/>
    <w:rsid w:val="00AF73D0"/>
    <w:rsid w:val="00AF783B"/>
    <w:rsid w:val="00AF793C"/>
    <w:rsid w:val="00B0320B"/>
    <w:rsid w:val="00B0354F"/>
    <w:rsid w:val="00B03E07"/>
    <w:rsid w:val="00B0477B"/>
    <w:rsid w:val="00B047BA"/>
    <w:rsid w:val="00B056A0"/>
    <w:rsid w:val="00B05915"/>
    <w:rsid w:val="00B0671B"/>
    <w:rsid w:val="00B10D3E"/>
    <w:rsid w:val="00B117DD"/>
    <w:rsid w:val="00B11929"/>
    <w:rsid w:val="00B11B84"/>
    <w:rsid w:val="00B11E81"/>
    <w:rsid w:val="00B13EF4"/>
    <w:rsid w:val="00B145B6"/>
    <w:rsid w:val="00B1672C"/>
    <w:rsid w:val="00B173BB"/>
    <w:rsid w:val="00B17402"/>
    <w:rsid w:val="00B17413"/>
    <w:rsid w:val="00B20326"/>
    <w:rsid w:val="00B20B7C"/>
    <w:rsid w:val="00B20CE7"/>
    <w:rsid w:val="00B20DBD"/>
    <w:rsid w:val="00B21688"/>
    <w:rsid w:val="00B217AD"/>
    <w:rsid w:val="00B21C7F"/>
    <w:rsid w:val="00B21D4F"/>
    <w:rsid w:val="00B231AF"/>
    <w:rsid w:val="00B23257"/>
    <w:rsid w:val="00B23894"/>
    <w:rsid w:val="00B23A35"/>
    <w:rsid w:val="00B23D04"/>
    <w:rsid w:val="00B2460E"/>
    <w:rsid w:val="00B246D1"/>
    <w:rsid w:val="00B25076"/>
    <w:rsid w:val="00B25853"/>
    <w:rsid w:val="00B2677E"/>
    <w:rsid w:val="00B27EEC"/>
    <w:rsid w:val="00B302EB"/>
    <w:rsid w:val="00B304C3"/>
    <w:rsid w:val="00B3074A"/>
    <w:rsid w:val="00B30CD4"/>
    <w:rsid w:val="00B30F54"/>
    <w:rsid w:val="00B3257D"/>
    <w:rsid w:val="00B3280C"/>
    <w:rsid w:val="00B32B57"/>
    <w:rsid w:val="00B32B79"/>
    <w:rsid w:val="00B32C10"/>
    <w:rsid w:val="00B33818"/>
    <w:rsid w:val="00B33BC1"/>
    <w:rsid w:val="00B34959"/>
    <w:rsid w:val="00B35992"/>
    <w:rsid w:val="00B36BEC"/>
    <w:rsid w:val="00B36CD9"/>
    <w:rsid w:val="00B37307"/>
    <w:rsid w:val="00B40542"/>
    <w:rsid w:val="00B4133F"/>
    <w:rsid w:val="00B41B35"/>
    <w:rsid w:val="00B41C86"/>
    <w:rsid w:val="00B41D15"/>
    <w:rsid w:val="00B41E95"/>
    <w:rsid w:val="00B43D71"/>
    <w:rsid w:val="00B44278"/>
    <w:rsid w:val="00B44F12"/>
    <w:rsid w:val="00B46AE0"/>
    <w:rsid w:val="00B4785D"/>
    <w:rsid w:val="00B50525"/>
    <w:rsid w:val="00B52F9A"/>
    <w:rsid w:val="00B53CAB"/>
    <w:rsid w:val="00B548C8"/>
    <w:rsid w:val="00B54B56"/>
    <w:rsid w:val="00B55C71"/>
    <w:rsid w:val="00B6114D"/>
    <w:rsid w:val="00B632A0"/>
    <w:rsid w:val="00B63F04"/>
    <w:rsid w:val="00B64135"/>
    <w:rsid w:val="00B65D16"/>
    <w:rsid w:val="00B66F42"/>
    <w:rsid w:val="00B67B72"/>
    <w:rsid w:val="00B67F17"/>
    <w:rsid w:val="00B70ECF"/>
    <w:rsid w:val="00B739A7"/>
    <w:rsid w:val="00B73C3D"/>
    <w:rsid w:val="00B74BD1"/>
    <w:rsid w:val="00B76A4B"/>
    <w:rsid w:val="00B76E60"/>
    <w:rsid w:val="00B77293"/>
    <w:rsid w:val="00B80988"/>
    <w:rsid w:val="00B81486"/>
    <w:rsid w:val="00B82DB2"/>
    <w:rsid w:val="00B85DE8"/>
    <w:rsid w:val="00B8627B"/>
    <w:rsid w:val="00B86902"/>
    <w:rsid w:val="00B874B0"/>
    <w:rsid w:val="00B9056B"/>
    <w:rsid w:val="00B9098B"/>
    <w:rsid w:val="00B916FD"/>
    <w:rsid w:val="00B91C81"/>
    <w:rsid w:val="00B9380A"/>
    <w:rsid w:val="00B9571F"/>
    <w:rsid w:val="00B9594D"/>
    <w:rsid w:val="00B9683B"/>
    <w:rsid w:val="00B96DC4"/>
    <w:rsid w:val="00B974CC"/>
    <w:rsid w:val="00B97AA4"/>
    <w:rsid w:val="00B97F1D"/>
    <w:rsid w:val="00BA0EDC"/>
    <w:rsid w:val="00BA1277"/>
    <w:rsid w:val="00BA15D0"/>
    <w:rsid w:val="00BA1821"/>
    <w:rsid w:val="00BA1DE9"/>
    <w:rsid w:val="00BA28C1"/>
    <w:rsid w:val="00BA3EFF"/>
    <w:rsid w:val="00BA44D7"/>
    <w:rsid w:val="00BA5A35"/>
    <w:rsid w:val="00BA650E"/>
    <w:rsid w:val="00BA7018"/>
    <w:rsid w:val="00BA728D"/>
    <w:rsid w:val="00BA72C6"/>
    <w:rsid w:val="00BA768D"/>
    <w:rsid w:val="00BA7A60"/>
    <w:rsid w:val="00BB0549"/>
    <w:rsid w:val="00BB0806"/>
    <w:rsid w:val="00BB0FD3"/>
    <w:rsid w:val="00BB1650"/>
    <w:rsid w:val="00BB1811"/>
    <w:rsid w:val="00BB3F7C"/>
    <w:rsid w:val="00BB3FD9"/>
    <w:rsid w:val="00BB49E7"/>
    <w:rsid w:val="00BB4B28"/>
    <w:rsid w:val="00BB7392"/>
    <w:rsid w:val="00BB788F"/>
    <w:rsid w:val="00BB7AC9"/>
    <w:rsid w:val="00BC059A"/>
    <w:rsid w:val="00BC0EA9"/>
    <w:rsid w:val="00BC1115"/>
    <w:rsid w:val="00BC15E8"/>
    <w:rsid w:val="00BC218C"/>
    <w:rsid w:val="00BC2405"/>
    <w:rsid w:val="00BC2B37"/>
    <w:rsid w:val="00BC3307"/>
    <w:rsid w:val="00BC4889"/>
    <w:rsid w:val="00BC490E"/>
    <w:rsid w:val="00BC55DF"/>
    <w:rsid w:val="00BC57AB"/>
    <w:rsid w:val="00BC676C"/>
    <w:rsid w:val="00BC68EB"/>
    <w:rsid w:val="00BC7B3D"/>
    <w:rsid w:val="00BD368B"/>
    <w:rsid w:val="00BD4371"/>
    <w:rsid w:val="00BD4522"/>
    <w:rsid w:val="00BD4B2A"/>
    <w:rsid w:val="00BD573E"/>
    <w:rsid w:val="00BD7A3B"/>
    <w:rsid w:val="00BE0CDD"/>
    <w:rsid w:val="00BE111F"/>
    <w:rsid w:val="00BE2746"/>
    <w:rsid w:val="00BE54DA"/>
    <w:rsid w:val="00BE6CB3"/>
    <w:rsid w:val="00BE7F5D"/>
    <w:rsid w:val="00BF0BAF"/>
    <w:rsid w:val="00BF1AB2"/>
    <w:rsid w:val="00BF2303"/>
    <w:rsid w:val="00BF3D4B"/>
    <w:rsid w:val="00BF4FD6"/>
    <w:rsid w:val="00BF6666"/>
    <w:rsid w:val="00BF6A60"/>
    <w:rsid w:val="00BF6FAC"/>
    <w:rsid w:val="00BF7DF0"/>
    <w:rsid w:val="00C0048C"/>
    <w:rsid w:val="00C00652"/>
    <w:rsid w:val="00C0105C"/>
    <w:rsid w:val="00C01CE2"/>
    <w:rsid w:val="00C02CD8"/>
    <w:rsid w:val="00C0385E"/>
    <w:rsid w:val="00C04420"/>
    <w:rsid w:val="00C05046"/>
    <w:rsid w:val="00C05481"/>
    <w:rsid w:val="00C062AB"/>
    <w:rsid w:val="00C067CB"/>
    <w:rsid w:val="00C0727C"/>
    <w:rsid w:val="00C10605"/>
    <w:rsid w:val="00C12054"/>
    <w:rsid w:val="00C125F6"/>
    <w:rsid w:val="00C127C8"/>
    <w:rsid w:val="00C14BDF"/>
    <w:rsid w:val="00C14C4E"/>
    <w:rsid w:val="00C15D90"/>
    <w:rsid w:val="00C2057B"/>
    <w:rsid w:val="00C20675"/>
    <w:rsid w:val="00C20E4F"/>
    <w:rsid w:val="00C21702"/>
    <w:rsid w:val="00C21EAD"/>
    <w:rsid w:val="00C224EA"/>
    <w:rsid w:val="00C243BD"/>
    <w:rsid w:val="00C247A7"/>
    <w:rsid w:val="00C24B91"/>
    <w:rsid w:val="00C24D1D"/>
    <w:rsid w:val="00C25ED4"/>
    <w:rsid w:val="00C2699C"/>
    <w:rsid w:val="00C278AE"/>
    <w:rsid w:val="00C30ADA"/>
    <w:rsid w:val="00C30B68"/>
    <w:rsid w:val="00C3110A"/>
    <w:rsid w:val="00C31806"/>
    <w:rsid w:val="00C31BA0"/>
    <w:rsid w:val="00C3251D"/>
    <w:rsid w:val="00C33306"/>
    <w:rsid w:val="00C33CF0"/>
    <w:rsid w:val="00C34630"/>
    <w:rsid w:val="00C34D60"/>
    <w:rsid w:val="00C36AA2"/>
    <w:rsid w:val="00C37994"/>
    <w:rsid w:val="00C408E8"/>
    <w:rsid w:val="00C416D4"/>
    <w:rsid w:val="00C420BE"/>
    <w:rsid w:val="00C42FE1"/>
    <w:rsid w:val="00C4336E"/>
    <w:rsid w:val="00C4387A"/>
    <w:rsid w:val="00C44A93"/>
    <w:rsid w:val="00C452DF"/>
    <w:rsid w:val="00C50A32"/>
    <w:rsid w:val="00C51A7F"/>
    <w:rsid w:val="00C51FC9"/>
    <w:rsid w:val="00C52033"/>
    <w:rsid w:val="00C53278"/>
    <w:rsid w:val="00C53C57"/>
    <w:rsid w:val="00C54642"/>
    <w:rsid w:val="00C54A8A"/>
    <w:rsid w:val="00C558B8"/>
    <w:rsid w:val="00C559D3"/>
    <w:rsid w:val="00C55E8F"/>
    <w:rsid w:val="00C55F91"/>
    <w:rsid w:val="00C600CC"/>
    <w:rsid w:val="00C606E6"/>
    <w:rsid w:val="00C62426"/>
    <w:rsid w:val="00C63EF1"/>
    <w:rsid w:val="00C66102"/>
    <w:rsid w:val="00C6670F"/>
    <w:rsid w:val="00C66E96"/>
    <w:rsid w:val="00C66FFE"/>
    <w:rsid w:val="00C67ABD"/>
    <w:rsid w:val="00C70603"/>
    <w:rsid w:val="00C71137"/>
    <w:rsid w:val="00C745D3"/>
    <w:rsid w:val="00C74A10"/>
    <w:rsid w:val="00C752A2"/>
    <w:rsid w:val="00C75487"/>
    <w:rsid w:val="00C7564E"/>
    <w:rsid w:val="00C75D06"/>
    <w:rsid w:val="00C76920"/>
    <w:rsid w:val="00C7778A"/>
    <w:rsid w:val="00C801ED"/>
    <w:rsid w:val="00C8061B"/>
    <w:rsid w:val="00C80728"/>
    <w:rsid w:val="00C80A18"/>
    <w:rsid w:val="00C8139B"/>
    <w:rsid w:val="00C8234D"/>
    <w:rsid w:val="00C8369E"/>
    <w:rsid w:val="00C84E81"/>
    <w:rsid w:val="00C85E6D"/>
    <w:rsid w:val="00C86966"/>
    <w:rsid w:val="00C86EFE"/>
    <w:rsid w:val="00C91374"/>
    <w:rsid w:val="00C91A98"/>
    <w:rsid w:val="00C91C4E"/>
    <w:rsid w:val="00C92426"/>
    <w:rsid w:val="00C931B8"/>
    <w:rsid w:val="00C94210"/>
    <w:rsid w:val="00C94B25"/>
    <w:rsid w:val="00C94CF2"/>
    <w:rsid w:val="00C9675A"/>
    <w:rsid w:val="00C97CD7"/>
    <w:rsid w:val="00C97CDF"/>
    <w:rsid w:val="00CA057A"/>
    <w:rsid w:val="00CA1079"/>
    <w:rsid w:val="00CA1098"/>
    <w:rsid w:val="00CA247E"/>
    <w:rsid w:val="00CA2995"/>
    <w:rsid w:val="00CA2FC3"/>
    <w:rsid w:val="00CA31C4"/>
    <w:rsid w:val="00CA3300"/>
    <w:rsid w:val="00CA4280"/>
    <w:rsid w:val="00CA46EE"/>
    <w:rsid w:val="00CA46FF"/>
    <w:rsid w:val="00CA6C25"/>
    <w:rsid w:val="00CA733C"/>
    <w:rsid w:val="00CB0A2F"/>
    <w:rsid w:val="00CB0FC1"/>
    <w:rsid w:val="00CB1517"/>
    <w:rsid w:val="00CB1E8A"/>
    <w:rsid w:val="00CB24E6"/>
    <w:rsid w:val="00CB3599"/>
    <w:rsid w:val="00CB45F1"/>
    <w:rsid w:val="00CB499B"/>
    <w:rsid w:val="00CB52A0"/>
    <w:rsid w:val="00CB5765"/>
    <w:rsid w:val="00CB60DA"/>
    <w:rsid w:val="00CB68F3"/>
    <w:rsid w:val="00CC096A"/>
    <w:rsid w:val="00CC0A49"/>
    <w:rsid w:val="00CC1109"/>
    <w:rsid w:val="00CC2567"/>
    <w:rsid w:val="00CC2617"/>
    <w:rsid w:val="00CC273F"/>
    <w:rsid w:val="00CC282D"/>
    <w:rsid w:val="00CC3A41"/>
    <w:rsid w:val="00CC3DDB"/>
    <w:rsid w:val="00CC5108"/>
    <w:rsid w:val="00CC540E"/>
    <w:rsid w:val="00CC573E"/>
    <w:rsid w:val="00CC659E"/>
    <w:rsid w:val="00CC7730"/>
    <w:rsid w:val="00CD00D1"/>
    <w:rsid w:val="00CD16CC"/>
    <w:rsid w:val="00CD2B76"/>
    <w:rsid w:val="00CD3389"/>
    <w:rsid w:val="00CD3B93"/>
    <w:rsid w:val="00CD3D78"/>
    <w:rsid w:val="00CD6C46"/>
    <w:rsid w:val="00CD7814"/>
    <w:rsid w:val="00CE0B28"/>
    <w:rsid w:val="00CE0BC0"/>
    <w:rsid w:val="00CE2F4D"/>
    <w:rsid w:val="00CE3120"/>
    <w:rsid w:val="00CE36D4"/>
    <w:rsid w:val="00CE43C4"/>
    <w:rsid w:val="00CE5780"/>
    <w:rsid w:val="00CE5D3E"/>
    <w:rsid w:val="00CE6066"/>
    <w:rsid w:val="00CE6866"/>
    <w:rsid w:val="00CE69BE"/>
    <w:rsid w:val="00CE7DC6"/>
    <w:rsid w:val="00CF0AE8"/>
    <w:rsid w:val="00CF0D94"/>
    <w:rsid w:val="00CF1FA5"/>
    <w:rsid w:val="00CF2869"/>
    <w:rsid w:val="00CF2E80"/>
    <w:rsid w:val="00CF36B0"/>
    <w:rsid w:val="00CF4EC3"/>
    <w:rsid w:val="00CF565D"/>
    <w:rsid w:val="00CF66EA"/>
    <w:rsid w:val="00CF6808"/>
    <w:rsid w:val="00CF772A"/>
    <w:rsid w:val="00CF7767"/>
    <w:rsid w:val="00CF77BC"/>
    <w:rsid w:val="00CF78A6"/>
    <w:rsid w:val="00D007DB"/>
    <w:rsid w:val="00D0156C"/>
    <w:rsid w:val="00D02044"/>
    <w:rsid w:val="00D022FA"/>
    <w:rsid w:val="00D0295A"/>
    <w:rsid w:val="00D02F30"/>
    <w:rsid w:val="00D03148"/>
    <w:rsid w:val="00D03A33"/>
    <w:rsid w:val="00D051A7"/>
    <w:rsid w:val="00D06074"/>
    <w:rsid w:val="00D0678A"/>
    <w:rsid w:val="00D07A56"/>
    <w:rsid w:val="00D07B45"/>
    <w:rsid w:val="00D07D54"/>
    <w:rsid w:val="00D10C5D"/>
    <w:rsid w:val="00D11604"/>
    <w:rsid w:val="00D13ED0"/>
    <w:rsid w:val="00D148F1"/>
    <w:rsid w:val="00D1558B"/>
    <w:rsid w:val="00D15921"/>
    <w:rsid w:val="00D178A2"/>
    <w:rsid w:val="00D202C0"/>
    <w:rsid w:val="00D2100C"/>
    <w:rsid w:val="00D210EE"/>
    <w:rsid w:val="00D218FF"/>
    <w:rsid w:val="00D21CE7"/>
    <w:rsid w:val="00D2313F"/>
    <w:rsid w:val="00D23939"/>
    <w:rsid w:val="00D23DDE"/>
    <w:rsid w:val="00D24CE0"/>
    <w:rsid w:val="00D25238"/>
    <w:rsid w:val="00D258D8"/>
    <w:rsid w:val="00D26A1E"/>
    <w:rsid w:val="00D26B0C"/>
    <w:rsid w:val="00D275FE"/>
    <w:rsid w:val="00D277EF"/>
    <w:rsid w:val="00D30363"/>
    <w:rsid w:val="00D33D61"/>
    <w:rsid w:val="00D34158"/>
    <w:rsid w:val="00D34A97"/>
    <w:rsid w:val="00D356A8"/>
    <w:rsid w:val="00D35D4D"/>
    <w:rsid w:val="00D36C85"/>
    <w:rsid w:val="00D36E97"/>
    <w:rsid w:val="00D37636"/>
    <w:rsid w:val="00D37D36"/>
    <w:rsid w:val="00D37F81"/>
    <w:rsid w:val="00D40066"/>
    <w:rsid w:val="00D415CD"/>
    <w:rsid w:val="00D41A88"/>
    <w:rsid w:val="00D41D1A"/>
    <w:rsid w:val="00D42264"/>
    <w:rsid w:val="00D445D3"/>
    <w:rsid w:val="00D4463B"/>
    <w:rsid w:val="00D4494D"/>
    <w:rsid w:val="00D44CE1"/>
    <w:rsid w:val="00D46B3F"/>
    <w:rsid w:val="00D47B03"/>
    <w:rsid w:val="00D50E38"/>
    <w:rsid w:val="00D52704"/>
    <w:rsid w:val="00D5295D"/>
    <w:rsid w:val="00D53233"/>
    <w:rsid w:val="00D539D0"/>
    <w:rsid w:val="00D54EEC"/>
    <w:rsid w:val="00D55C7C"/>
    <w:rsid w:val="00D56386"/>
    <w:rsid w:val="00D56CB0"/>
    <w:rsid w:val="00D57998"/>
    <w:rsid w:val="00D6020F"/>
    <w:rsid w:val="00D60C12"/>
    <w:rsid w:val="00D60EC8"/>
    <w:rsid w:val="00D615AF"/>
    <w:rsid w:val="00D62045"/>
    <w:rsid w:val="00D62353"/>
    <w:rsid w:val="00D63556"/>
    <w:rsid w:val="00D638DE"/>
    <w:rsid w:val="00D64DE9"/>
    <w:rsid w:val="00D65649"/>
    <w:rsid w:val="00D656A3"/>
    <w:rsid w:val="00D65F3A"/>
    <w:rsid w:val="00D66F9E"/>
    <w:rsid w:val="00D675D7"/>
    <w:rsid w:val="00D70290"/>
    <w:rsid w:val="00D70588"/>
    <w:rsid w:val="00D70C1C"/>
    <w:rsid w:val="00D71627"/>
    <w:rsid w:val="00D71F21"/>
    <w:rsid w:val="00D7302C"/>
    <w:rsid w:val="00D74C5E"/>
    <w:rsid w:val="00D75FD6"/>
    <w:rsid w:val="00D766AC"/>
    <w:rsid w:val="00D77A11"/>
    <w:rsid w:val="00D8169B"/>
    <w:rsid w:val="00D828FC"/>
    <w:rsid w:val="00D82B52"/>
    <w:rsid w:val="00D8433A"/>
    <w:rsid w:val="00D84659"/>
    <w:rsid w:val="00D86AC5"/>
    <w:rsid w:val="00D8755E"/>
    <w:rsid w:val="00D91190"/>
    <w:rsid w:val="00D92502"/>
    <w:rsid w:val="00D957EB"/>
    <w:rsid w:val="00D95CD7"/>
    <w:rsid w:val="00D964DD"/>
    <w:rsid w:val="00D97EA0"/>
    <w:rsid w:val="00DA1354"/>
    <w:rsid w:val="00DA150F"/>
    <w:rsid w:val="00DA17DA"/>
    <w:rsid w:val="00DA2F8C"/>
    <w:rsid w:val="00DA45B2"/>
    <w:rsid w:val="00DA4CE3"/>
    <w:rsid w:val="00DA5401"/>
    <w:rsid w:val="00DA6FCA"/>
    <w:rsid w:val="00DB0DB2"/>
    <w:rsid w:val="00DB19E7"/>
    <w:rsid w:val="00DB3819"/>
    <w:rsid w:val="00DB3C9D"/>
    <w:rsid w:val="00DB4A7F"/>
    <w:rsid w:val="00DB4E99"/>
    <w:rsid w:val="00DB6BAF"/>
    <w:rsid w:val="00DC0E2C"/>
    <w:rsid w:val="00DC14F2"/>
    <w:rsid w:val="00DC1937"/>
    <w:rsid w:val="00DC32A6"/>
    <w:rsid w:val="00DC4DB9"/>
    <w:rsid w:val="00DC4E6B"/>
    <w:rsid w:val="00DC4F45"/>
    <w:rsid w:val="00DC569D"/>
    <w:rsid w:val="00DC62E3"/>
    <w:rsid w:val="00DC6AC1"/>
    <w:rsid w:val="00DD0D53"/>
    <w:rsid w:val="00DD0EBE"/>
    <w:rsid w:val="00DD2981"/>
    <w:rsid w:val="00DD2DE8"/>
    <w:rsid w:val="00DD2E1E"/>
    <w:rsid w:val="00DD3C1F"/>
    <w:rsid w:val="00DD3CB8"/>
    <w:rsid w:val="00DD3EBB"/>
    <w:rsid w:val="00DD5092"/>
    <w:rsid w:val="00DD534E"/>
    <w:rsid w:val="00DD5A15"/>
    <w:rsid w:val="00DD65C8"/>
    <w:rsid w:val="00DD7189"/>
    <w:rsid w:val="00DD742C"/>
    <w:rsid w:val="00DE1596"/>
    <w:rsid w:val="00DE22A7"/>
    <w:rsid w:val="00DE2380"/>
    <w:rsid w:val="00DE27A7"/>
    <w:rsid w:val="00DE3C78"/>
    <w:rsid w:val="00DE453E"/>
    <w:rsid w:val="00DE509B"/>
    <w:rsid w:val="00DE566C"/>
    <w:rsid w:val="00DE5E77"/>
    <w:rsid w:val="00DE60CE"/>
    <w:rsid w:val="00DE7C34"/>
    <w:rsid w:val="00DF047A"/>
    <w:rsid w:val="00DF0596"/>
    <w:rsid w:val="00DF0C22"/>
    <w:rsid w:val="00DF2543"/>
    <w:rsid w:val="00DF3293"/>
    <w:rsid w:val="00DF3BA2"/>
    <w:rsid w:val="00DF4963"/>
    <w:rsid w:val="00DF7356"/>
    <w:rsid w:val="00E00086"/>
    <w:rsid w:val="00E003D5"/>
    <w:rsid w:val="00E00552"/>
    <w:rsid w:val="00E01064"/>
    <w:rsid w:val="00E01211"/>
    <w:rsid w:val="00E01F54"/>
    <w:rsid w:val="00E01F99"/>
    <w:rsid w:val="00E023E0"/>
    <w:rsid w:val="00E029CC"/>
    <w:rsid w:val="00E0301F"/>
    <w:rsid w:val="00E03CDC"/>
    <w:rsid w:val="00E04ADD"/>
    <w:rsid w:val="00E04FA9"/>
    <w:rsid w:val="00E04FBB"/>
    <w:rsid w:val="00E06557"/>
    <w:rsid w:val="00E0762F"/>
    <w:rsid w:val="00E10223"/>
    <w:rsid w:val="00E10D64"/>
    <w:rsid w:val="00E10EB9"/>
    <w:rsid w:val="00E12C51"/>
    <w:rsid w:val="00E13D77"/>
    <w:rsid w:val="00E13E8E"/>
    <w:rsid w:val="00E1510C"/>
    <w:rsid w:val="00E16F24"/>
    <w:rsid w:val="00E17FBD"/>
    <w:rsid w:val="00E20516"/>
    <w:rsid w:val="00E20B70"/>
    <w:rsid w:val="00E216DE"/>
    <w:rsid w:val="00E22867"/>
    <w:rsid w:val="00E22B7B"/>
    <w:rsid w:val="00E24132"/>
    <w:rsid w:val="00E241FB"/>
    <w:rsid w:val="00E248E9"/>
    <w:rsid w:val="00E25588"/>
    <w:rsid w:val="00E26982"/>
    <w:rsid w:val="00E26B36"/>
    <w:rsid w:val="00E26D8C"/>
    <w:rsid w:val="00E26EE3"/>
    <w:rsid w:val="00E27E58"/>
    <w:rsid w:val="00E30672"/>
    <w:rsid w:val="00E30D72"/>
    <w:rsid w:val="00E30E57"/>
    <w:rsid w:val="00E31629"/>
    <w:rsid w:val="00E31777"/>
    <w:rsid w:val="00E3250F"/>
    <w:rsid w:val="00E32A1E"/>
    <w:rsid w:val="00E343C7"/>
    <w:rsid w:val="00E3485B"/>
    <w:rsid w:val="00E36DAE"/>
    <w:rsid w:val="00E37041"/>
    <w:rsid w:val="00E374FE"/>
    <w:rsid w:val="00E405A1"/>
    <w:rsid w:val="00E40C75"/>
    <w:rsid w:val="00E40E43"/>
    <w:rsid w:val="00E41E7A"/>
    <w:rsid w:val="00E43149"/>
    <w:rsid w:val="00E43739"/>
    <w:rsid w:val="00E437A3"/>
    <w:rsid w:val="00E43A8B"/>
    <w:rsid w:val="00E44E61"/>
    <w:rsid w:val="00E44EEC"/>
    <w:rsid w:val="00E45D93"/>
    <w:rsid w:val="00E466CE"/>
    <w:rsid w:val="00E4780A"/>
    <w:rsid w:val="00E50C4D"/>
    <w:rsid w:val="00E51791"/>
    <w:rsid w:val="00E51F8F"/>
    <w:rsid w:val="00E52D8F"/>
    <w:rsid w:val="00E53DDB"/>
    <w:rsid w:val="00E57297"/>
    <w:rsid w:val="00E57A2A"/>
    <w:rsid w:val="00E60180"/>
    <w:rsid w:val="00E60754"/>
    <w:rsid w:val="00E61DD0"/>
    <w:rsid w:val="00E63477"/>
    <w:rsid w:val="00E63D75"/>
    <w:rsid w:val="00E64661"/>
    <w:rsid w:val="00E64BC2"/>
    <w:rsid w:val="00E65111"/>
    <w:rsid w:val="00E6516C"/>
    <w:rsid w:val="00E653C0"/>
    <w:rsid w:val="00E6638D"/>
    <w:rsid w:val="00E66BCA"/>
    <w:rsid w:val="00E670D0"/>
    <w:rsid w:val="00E671A7"/>
    <w:rsid w:val="00E67AE7"/>
    <w:rsid w:val="00E70E49"/>
    <w:rsid w:val="00E71683"/>
    <w:rsid w:val="00E7314E"/>
    <w:rsid w:val="00E74998"/>
    <w:rsid w:val="00E768C6"/>
    <w:rsid w:val="00E80AD4"/>
    <w:rsid w:val="00E8157A"/>
    <w:rsid w:val="00E81C0D"/>
    <w:rsid w:val="00E839E4"/>
    <w:rsid w:val="00E83C5B"/>
    <w:rsid w:val="00E849FB"/>
    <w:rsid w:val="00E85B42"/>
    <w:rsid w:val="00E8662F"/>
    <w:rsid w:val="00E879FD"/>
    <w:rsid w:val="00E9041F"/>
    <w:rsid w:val="00E90A96"/>
    <w:rsid w:val="00E91581"/>
    <w:rsid w:val="00E92901"/>
    <w:rsid w:val="00E93462"/>
    <w:rsid w:val="00E94E9C"/>
    <w:rsid w:val="00E954EF"/>
    <w:rsid w:val="00E96093"/>
    <w:rsid w:val="00E96D87"/>
    <w:rsid w:val="00E96DF6"/>
    <w:rsid w:val="00EA1010"/>
    <w:rsid w:val="00EA10F0"/>
    <w:rsid w:val="00EA2CE9"/>
    <w:rsid w:val="00EA4442"/>
    <w:rsid w:val="00EA4671"/>
    <w:rsid w:val="00EA62F0"/>
    <w:rsid w:val="00EA772B"/>
    <w:rsid w:val="00EB099B"/>
    <w:rsid w:val="00EB0BF2"/>
    <w:rsid w:val="00EB15DD"/>
    <w:rsid w:val="00EB26C1"/>
    <w:rsid w:val="00EB32FC"/>
    <w:rsid w:val="00EB3DB9"/>
    <w:rsid w:val="00EB4106"/>
    <w:rsid w:val="00EB6E6F"/>
    <w:rsid w:val="00EB6FAD"/>
    <w:rsid w:val="00EB7AB5"/>
    <w:rsid w:val="00EC0672"/>
    <w:rsid w:val="00EC406C"/>
    <w:rsid w:val="00EC474C"/>
    <w:rsid w:val="00EC57D9"/>
    <w:rsid w:val="00EC6013"/>
    <w:rsid w:val="00EC60B7"/>
    <w:rsid w:val="00EC637F"/>
    <w:rsid w:val="00EC6ECF"/>
    <w:rsid w:val="00EC7761"/>
    <w:rsid w:val="00ED16F7"/>
    <w:rsid w:val="00ED1C1A"/>
    <w:rsid w:val="00ED1D97"/>
    <w:rsid w:val="00ED1E10"/>
    <w:rsid w:val="00ED211A"/>
    <w:rsid w:val="00ED289B"/>
    <w:rsid w:val="00ED341E"/>
    <w:rsid w:val="00ED44F5"/>
    <w:rsid w:val="00ED4D84"/>
    <w:rsid w:val="00ED5D36"/>
    <w:rsid w:val="00ED7CF8"/>
    <w:rsid w:val="00ED7FBF"/>
    <w:rsid w:val="00EE0EFE"/>
    <w:rsid w:val="00EE1BBC"/>
    <w:rsid w:val="00EE2182"/>
    <w:rsid w:val="00EE369F"/>
    <w:rsid w:val="00EE39BE"/>
    <w:rsid w:val="00EE3EEA"/>
    <w:rsid w:val="00EE3F52"/>
    <w:rsid w:val="00EE41EA"/>
    <w:rsid w:val="00EE4552"/>
    <w:rsid w:val="00EE4F1B"/>
    <w:rsid w:val="00EE69C6"/>
    <w:rsid w:val="00EE78FF"/>
    <w:rsid w:val="00EE79DA"/>
    <w:rsid w:val="00EE7C01"/>
    <w:rsid w:val="00EF0517"/>
    <w:rsid w:val="00EF18F6"/>
    <w:rsid w:val="00EF2D11"/>
    <w:rsid w:val="00EF3D4A"/>
    <w:rsid w:val="00EF3F71"/>
    <w:rsid w:val="00EF4C91"/>
    <w:rsid w:val="00EF5B59"/>
    <w:rsid w:val="00EF5C00"/>
    <w:rsid w:val="00EF6083"/>
    <w:rsid w:val="00EF66B9"/>
    <w:rsid w:val="00EF6F79"/>
    <w:rsid w:val="00EF757E"/>
    <w:rsid w:val="00F008D3"/>
    <w:rsid w:val="00F00F99"/>
    <w:rsid w:val="00F0156D"/>
    <w:rsid w:val="00F025DC"/>
    <w:rsid w:val="00F02B0E"/>
    <w:rsid w:val="00F0337E"/>
    <w:rsid w:val="00F046CE"/>
    <w:rsid w:val="00F055EA"/>
    <w:rsid w:val="00F06504"/>
    <w:rsid w:val="00F10078"/>
    <w:rsid w:val="00F101AD"/>
    <w:rsid w:val="00F12369"/>
    <w:rsid w:val="00F12F20"/>
    <w:rsid w:val="00F13D4D"/>
    <w:rsid w:val="00F1415E"/>
    <w:rsid w:val="00F14646"/>
    <w:rsid w:val="00F14698"/>
    <w:rsid w:val="00F14AB1"/>
    <w:rsid w:val="00F15755"/>
    <w:rsid w:val="00F172C1"/>
    <w:rsid w:val="00F1752E"/>
    <w:rsid w:val="00F176D1"/>
    <w:rsid w:val="00F2017F"/>
    <w:rsid w:val="00F20522"/>
    <w:rsid w:val="00F209E1"/>
    <w:rsid w:val="00F20CBD"/>
    <w:rsid w:val="00F22206"/>
    <w:rsid w:val="00F230B3"/>
    <w:rsid w:val="00F235D0"/>
    <w:rsid w:val="00F238A2"/>
    <w:rsid w:val="00F24EBA"/>
    <w:rsid w:val="00F25A7B"/>
    <w:rsid w:val="00F25EDD"/>
    <w:rsid w:val="00F26408"/>
    <w:rsid w:val="00F269DE"/>
    <w:rsid w:val="00F26BA2"/>
    <w:rsid w:val="00F27348"/>
    <w:rsid w:val="00F274AF"/>
    <w:rsid w:val="00F30974"/>
    <w:rsid w:val="00F30A73"/>
    <w:rsid w:val="00F316A3"/>
    <w:rsid w:val="00F320D1"/>
    <w:rsid w:val="00F32D7B"/>
    <w:rsid w:val="00F333AB"/>
    <w:rsid w:val="00F35CED"/>
    <w:rsid w:val="00F3649F"/>
    <w:rsid w:val="00F36C7D"/>
    <w:rsid w:val="00F40FDA"/>
    <w:rsid w:val="00F4246F"/>
    <w:rsid w:val="00F430D8"/>
    <w:rsid w:val="00F4314B"/>
    <w:rsid w:val="00F43222"/>
    <w:rsid w:val="00F4414F"/>
    <w:rsid w:val="00F4529E"/>
    <w:rsid w:val="00F45B89"/>
    <w:rsid w:val="00F45EE9"/>
    <w:rsid w:val="00F466EC"/>
    <w:rsid w:val="00F4709D"/>
    <w:rsid w:val="00F4745E"/>
    <w:rsid w:val="00F4782A"/>
    <w:rsid w:val="00F47951"/>
    <w:rsid w:val="00F50514"/>
    <w:rsid w:val="00F5057D"/>
    <w:rsid w:val="00F517D5"/>
    <w:rsid w:val="00F5281F"/>
    <w:rsid w:val="00F55AC8"/>
    <w:rsid w:val="00F56C26"/>
    <w:rsid w:val="00F56E63"/>
    <w:rsid w:val="00F57336"/>
    <w:rsid w:val="00F578D6"/>
    <w:rsid w:val="00F60BD9"/>
    <w:rsid w:val="00F62CCA"/>
    <w:rsid w:val="00F62D44"/>
    <w:rsid w:val="00F637C7"/>
    <w:rsid w:val="00F63D1A"/>
    <w:rsid w:val="00F6494E"/>
    <w:rsid w:val="00F650F6"/>
    <w:rsid w:val="00F6559F"/>
    <w:rsid w:val="00F67B14"/>
    <w:rsid w:val="00F707C8"/>
    <w:rsid w:val="00F73966"/>
    <w:rsid w:val="00F74866"/>
    <w:rsid w:val="00F7532F"/>
    <w:rsid w:val="00F7645C"/>
    <w:rsid w:val="00F77CE3"/>
    <w:rsid w:val="00F77FDB"/>
    <w:rsid w:val="00F80224"/>
    <w:rsid w:val="00F80626"/>
    <w:rsid w:val="00F8137E"/>
    <w:rsid w:val="00F818E7"/>
    <w:rsid w:val="00F830ED"/>
    <w:rsid w:val="00F83B77"/>
    <w:rsid w:val="00F845C2"/>
    <w:rsid w:val="00F8485E"/>
    <w:rsid w:val="00F84C1B"/>
    <w:rsid w:val="00F84DE1"/>
    <w:rsid w:val="00F8544F"/>
    <w:rsid w:val="00F86262"/>
    <w:rsid w:val="00F86F6C"/>
    <w:rsid w:val="00F875CD"/>
    <w:rsid w:val="00F9065C"/>
    <w:rsid w:val="00F91C90"/>
    <w:rsid w:val="00F93300"/>
    <w:rsid w:val="00F9356A"/>
    <w:rsid w:val="00F9554F"/>
    <w:rsid w:val="00F96E2F"/>
    <w:rsid w:val="00F9724B"/>
    <w:rsid w:val="00F97291"/>
    <w:rsid w:val="00F97343"/>
    <w:rsid w:val="00F97CEA"/>
    <w:rsid w:val="00FA06D5"/>
    <w:rsid w:val="00FA0FB3"/>
    <w:rsid w:val="00FA1E2C"/>
    <w:rsid w:val="00FA2B45"/>
    <w:rsid w:val="00FA3DF1"/>
    <w:rsid w:val="00FA4334"/>
    <w:rsid w:val="00FA4BF9"/>
    <w:rsid w:val="00FA4C77"/>
    <w:rsid w:val="00FA7470"/>
    <w:rsid w:val="00FA79C0"/>
    <w:rsid w:val="00FB1276"/>
    <w:rsid w:val="00FB1867"/>
    <w:rsid w:val="00FB21B0"/>
    <w:rsid w:val="00FB2622"/>
    <w:rsid w:val="00FB320F"/>
    <w:rsid w:val="00FB384C"/>
    <w:rsid w:val="00FB40D1"/>
    <w:rsid w:val="00FB4164"/>
    <w:rsid w:val="00FB41B9"/>
    <w:rsid w:val="00FB4E48"/>
    <w:rsid w:val="00FB7664"/>
    <w:rsid w:val="00FC0104"/>
    <w:rsid w:val="00FC04EF"/>
    <w:rsid w:val="00FC0D34"/>
    <w:rsid w:val="00FC105F"/>
    <w:rsid w:val="00FC1154"/>
    <w:rsid w:val="00FC18CD"/>
    <w:rsid w:val="00FC2D84"/>
    <w:rsid w:val="00FC312B"/>
    <w:rsid w:val="00FC3CA2"/>
    <w:rsid w:val="00FC6456"/>
    <w:rsid w:val="00FC670C"/>
    <w:rsid w:val="00FC768B"/>
    <w:rsid w:val="00FC7E15"/>
    <w:rsid w:val="00FD037E"/>
    <w:rsid w:val="00FD128C"/>
    <w:rsid w:val="00FD12BD"/>
    <w:rsid w:val="00FD1354"/>
    <w:rsid w:val="00FD1C1A"/>
    <w:rsid w:val="00FD3E38"/>
    <w:rsid w:val="00FD4005"/>
    <w:rsid w:val="00FD44CF"/>
    <w:rsid w:val="00FD4B8B"/>
    <w:rsid w:val="00FD4F81"/>
    <w:rsid w:val="00FD5971"/>
    <w:rsid w:val="00FD5BB5"/>
    <w:rsid w:val="00FD647B"/>
    <w:rsid w:val="00FD6BDD"/>
    <w:rsid w:val="00FD7429"/>
    <w:rsid w:val="00FE052F"/>
    <w:rsid w:val="00FE234E"/>
    <w:rsid w:val="00FE4C21"/>
    <w:rsid w:val="00FE5C43"/>
    <w:rsid w:val="00FE5CC5"/>
    <w:rsid w:val="00FE68AC"/>
    <w:rsid w:val="00FE786B"/>
    <w:rsid w:val="00FE7D2B"/>
    <w:rsid w:val="00FF2040"/>
    <w:rsid w:val="00FF2434"/>
    <w:rsid w:val="00FF2912"/>
    <w:rsid w:val="00FF3070"/>
    <w:rsid w:val="00FF3147"/>
    <w:rsid w:val="00FF3898"/>
    <w:rsid w:val="00FF3C16"/>
    <w:rsid w:val="00FF440B"/>
    <w:rsid w:val="00FF44DB"/>
    <w:rsid w:val="00FF4902"/>
    <w:rsid w:val="00FF6046"/>
    <w:rsid w:val="00FF7A0E"/>
    <w:rsid w:val="00FF7A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AA6696"/>
  <w15:chartTrackingRefBased/>
  <w15:docId w15:val="{1AB08ABE-38CF-4D0F-9B78-BC48185BB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7D36"/>
    <w:rPr>
      <w:rFonts w:ascii="Times New Roman" w:hAnsi="Times New Roman" w:cs="Times New Roman"/>
      <w:sz w:val="28"/>
    </w:rPr>
  </w:style>
  <w:style w:type="paragraph" w:styleId="Heading1">
    <w:name w:val="heading 1"/>
    <w:basedOn w:val="Normal"/>
    <w:next w:val="Normal"/>
    <w:link w:val="Heading1Char"/>
    <w:uiPriority w:val="9"/>
    <w:qFormat/>
    <w:rsid w:val="00B44278"/>
    <w:pPr>
      <w:keepNext/>
      <w:keepLines/>
      <w:numPr>
        <w:numId w:val="16"/>
      </w:numPr>
      <w:spacing w:before="240" w:after="0"/>
      <w:outlineLvl w:val="0"/>
    </w:pPr>
    <w:rPr>
      <w:rFonts w:eastAsiaTheme="majorEastAsia"/>
      <w:b/>
      <w:szCs w:val="32"/>
    </w:rPr>
  </w:style>
  <w:style w:type="paragraph" w:styleId="Heading2">
    <w:name w:val="heading 2"/>
    <w:basedOn w:val="Normal"/>
    <w:next w:val="Normal"/>
    <w:link w:val="Heading2Char"/>
    <w:uiPriority w:val="9"/>
    <w:unhideWhenUsed/>
    <w:qFormat/>
    <w:rsid w:val="00D37D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2194"/>
    <w:pPr>
      <w:ind w:left="720"/>
      <w:contextualSpacing/>
    </w:pPr>
  </w:style>
  <w:style w:type="paragraph" w:styleId="Header">
    <w:name w:val="header"/>
    <w:basedOn w:val="Normal"/>
    <w:link w:val="HeaderChar"/>
    <w:uiPriority w:val="99"/>
    <w:unhideWhenUsed/>
    <w:rsid w:val="00EC474C"/>
    <w:pPr>
      <w:tabs>
        <w:tab w:val="center" w:pos="4844"/>
        <w:tab w:val="right" w:pos="9689"/>
      </w:tabs>
      <w:spacing w:after="0" w:line="240" w:lineRule="auto"/>
    </w:pPr>
  </w:style>
  <w:style w:type="character" w:customStyle="1" w:styleId="HeaderChar">
    <w:name w:val="Header Char"/>
    <w:basedOn w:val="DefaultParagraphFont"/>
    <w:link w:val="Header"/>
    <w:uiPriority w:val="99"/>
    <w:rsid w:val="00EC474C"/>
  </w:style>
  <w:style w:type="paragraph" w:styleId="Footer">
    <w:name w:val="footer"/>
    <w:basedOn w:val="Normal"/>
    <w:link w:val="FooterChar"/>
    <w:uiPriority w:val="99"/>
    <w:unhideWhenUsed/>
    <w:rsid w:val="00EC474C"/>
    <w:pPr>
      <w:tabs>
        <w:tab w:val="center" w:pos="4844"/>
        <w:tab w:val="right" w:pos="9689"/>
      </w:tabs>
      <w:spacing w:after="0" w:line="240" w:lineRule="auto"/>
    </w:pPr>
  </w:style>
  <w:style w:type="character" w:customStyle="1" w:styleId="FooterChar">
    <w:name w:val="Footer Char"/>
    <w:basedOn w:val="DefaultParagraphFont"/>
    <w:link w:val="Footer"/>
    <w:uiPriority w:val="99"/>
    <w:rsid w:val="00EC474C"/>
  </w:style>
  <w:style w:type="paragraph" w:styleId="BalloonText">
    <w:name w:val="Balloon Text"/>
    <w:basedOn w:val="Normal"/>
    <w:link w:val="BalloonTextChar"/>
    <w:uiPriority w:val="99"/>
    <w:semiHidden/>
    <w:unhideWhenUsed/>
    <w:rsid w:val="004572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7245"/>
    <w:rPr>
      <w:rFonts w:ascii="Segoe UI" w:hAnsi="Segoe UI" w:cs="Segoe UI"/>
      <w:sz w:val="18"/>
      <w:szCs w:val="18"/>
    </w:rPr>
  </w:style>
  <w:style w:type="character" w:customStyle="1" w:styleId="Heading1Char">
    <w:name w:val="Heading 1 Char"/>
    <w:basedOn w:val="DefaultParagraphFont"/>
    <w:link w:val="Heading1"/>
    <w:uiPriority w:val="9"/>
    <w:rsid w:val="00B44278"/>
    <w:rPr>
      <w:rFonts w:ascii="Times New Roman" w:eastAsiaTheme="majorEastAsia" w:hAnsi="Times New Roman" w:cs="Times New Roman"/>
      <w:b/>
      <w:sz w:val="28"/>
      <w:szCs w:val="32"/>
    </w:rPr>
  </w:style>
  <w:style w:type="character" w:customStyle="1" w:styleId="Heading2Char">
    <w:name w:val="Heading 2 Char"/>
    <w:basedOn w:val="DefaultParagraphFont"/>
    <w:link w:val="Heading2"/>
    <w:uiPriority w:val="9"/>
    <w:rsid w:val="00D37D36"/>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C813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475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543B3A-208C-4D1E-A557-BBF7848D4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4672</TotalTime>
  <Pages>1</Pages>
  <Words>2397</Words>
  <Characters>13665</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 Korkin</dc:creator>
  <cp:keywords/>
  <dc:description/>
  <cp:lastModifiedBy>Igor Korkin</cp:lastModifiedBy>
  <cp:revision>2939</cp:revision>
  <cp:lastPrinted>2018-05-18T12:58:00Z</cp:lastPrinted>
  <dcterms:created xsi:type="dcterms:W3CDTF">2018-04-01T19:12:00Z</dcterms:created>
  <dcterms:modified xsi:type="dcterms:W3CDTF">2018-05-18T12:58:00Z</dcterms:modified>
</cp:coreProperties>
</file>