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B2C" w:rsidRDefault="00444316" w:rsidP="005F7277">
      <w:pPr>
        <w:jc w:val="center"/>
      </w:pPr>
      <w:r>
        <w:t>Программа учета</w:t>
      </w:r>
    </w:p>
    <w:p w:rsidR="00444316" w:rsidRDefault="00444316" w:rsidP="00444316">
      <w:pPr>
        <w:pStyle w:val="a3"/>
        <w:numPr>
          <w:ilvl w:val="0"/>
          <w:numId w:val="1"/>
        </w:numPr>
      </w:pPr>
      <w:r>
        <w:t>Система учета включает в себя следующие элементы</w:t>
      </w:r>
    </w:p>
    <w:p w:rsidR="006567F6" w:rsidRDefault="006567F6" w:rsidP="006567F6">
      <w:pPr>
        <w:pStyle w:val="a3"/>
      </w:pPr>
      <w:r>
        <w:t>- Объект учета</w:t>
      </w:r>
    </w:p>
    <w:p w:rsidR="006567F6" w:rsidRDefault="006567F6" w:rsidP="006567F6">
      <w:pPr>
        <w:pStyle w:val="a3"/>
      </w:pPr>
      <w:r>
        <w:t>- Места учета</w:t>
      </w:r>
    </w:p>
    <w:p w:rsidR="006567F6" w:rsidRDefault="006567F6" w:rsidP="006567F6">
      <w:pPr>
        <w:pStyle w:val="a3"/>
      </w:pPr>
      <w:r>
        <w:t>- Документы – отобража</w:t>
      </w:r>
      <w:r w:rsidR="005F7277">
        <w:t>ю</w:t>
      </w:r>
      <w:r>
        <w:t xml:space="preserve">т изменение в учете количественной и/или суммовой характеристики </w:t>
      </w:r>
      <w:r w:rsidR="005F7277">
        <w:t>«</w:t>
      </w:r>
      <w:r>
        <w:t>Объекта учета</w:t>
      </w:r>
      <w:r w:rsidR="005F7277">
        <w:t>»</w:t>
      </w:r>
      <w:r>
        <w:t xml:space="preserve"> для соответствующего </w:t>
      </w:r>
      <w:r w:rsidR="005F7277">
        <w:t>«</w:t>
      </w:r>
      <w:r>
        <w:t>Места учета</w:t>
      </w:r>
      <w:r w:rsidR="005F7277">
        <w:t>»</w:t>
      </w:r>
    </w:p>
    <w:p w:rsidR="006567F6" w:rsidRPr="00030BBC" w:rsidRDefault="006567F6" w:rsidP="006567F6">
      <w:pPr>
        <w:pStyle w:val="a3"/>
        <w:rPr>
          <w:lang w:val="uk-UA"/>
        </w:rPr>
      </w:pPr>
      <w:r>
        <w:t>- Остатки – текущее состояние количественной и/или суммовой характеристики</w:t>
      </w:r>
      <w:r w:rsidR="00030BBC">
        <w:rPr>
          <w:lang w:val="uk-UA"/>
        </w:rPr>
        <w:t>.</w:t>
      </w:r>
    </w:p>
    <w:p w:rsidR="00AE090D" w:rsidRDefault="00AE090D" w:rsidP="006567F6">
      <w:pPr>
        <w:pStyle w:val="a3"/>
        <w:rPr>
          <w:lang w:val="uk-UA"/>
        </w:rPr>
      </w:pPr>
    </w:p>
    <w:p w:rsidR="00AE6D31" w:rsidRDefault="00AE6D31" w:rsidP="006567F6">
      <w:pPr>
        <w:pStyle w:val="a3"/>
        <w:rPr>
          <w:lang w:val="uk-UA"/>
        </w:r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результате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получаем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универсальную</w:t>
      </w:r>
      <w:proofErr w:type="spellEnd"/>
      <w:r>
        <w:rPr>
          <w:lang w:val="uk-UA"/>
        </w:rPr>
        <w:t xml:space="preserve"> систему, при </w:t>
      </w:r>
      <w:proofErr w:type="spellStart"/>
      <w:r>
        <w:rPr>
          <w:lang w:val="uk-UA"/>
        </w:rPr>
        <w:t>помощи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которой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организовать</w:t>
      </w:r>
      <w:proofErr w:type="spellEnd"/>
      <w:r>
        <w:rPr>
          <w:lang w:val="uk-UA"/>
        </w:rPr>
        <w:t xml:space="preserve"> </w:t>
      </w:r>
      <w:proofErr w:type="spellStart"/>
      <w:r w:rsidR="00ED6739">
        <w:rPr>
          <w:lang w:val="uk-UA"/>
        </w:rPr>
        <w:t>как</w:t>
      </w:r>
      <w:proofErr w:type="spellEnd"/>
      <w:r w:rsidR="00ED6739">
        <w:rPr>
          <w:lang w:val="uk-UA"/>
        </w:rPr>
        <w:t xml:space="preserve"> </w:t>
      </w:r>
      <w:proofErr w:type="spellStart"/>
      <w:r w:rsidR="00ED6739">
        <w:rPr>
          <w:lang w:val="uk-UA"/>
        </w:rPr>
        <w:t>простой</w:t>
      </w:r>
      <w:proofErr w:type="spellEnd"/>
      <w:r w:rsidR="00ED6739">
        <w:rPr>
          <w:lang w:val="uk-UA"/>
        </w:rPr>
        <w:t xml:space="preserve"> </w:t>
      </w:r>
      <w:proofErr w:type="spellStart"/>
      <w:r w:rsidR="00ED6739">
        <w:rPr>
          <w:lang w:val="uk-UA"/>
        </w:rPr>
        <w:t>количественн</w:t>
      </w:r>
      <w:r w:rsidR="00ED6739">
        <w:t>ы</w:t>
      </w:r>
      <w:proofErr w:type="spellEnd"/>
      <w:r w:rsidR="00ED6739">
        <w:rPr>
          <w:lang w:val="uk-UA"/>
        </w:rPr>
        <w:t xml:space="preserve">й </w:t>
      </w:r>
      <w:proofErr w:type="spellStart"/>
      <w:r w:rsidR="00ED6739">
        <w:rPr>
          <w:lang w:val="uk-UA"/>
        </w:rPr>
        <w:t>учет</w:t>
      </w:r>
      <w:proofErr w:type="spellEnd"/>
      <w:r w:rsidR="00ED6739">
        <w:rPr>
          <w:lang w:val="uk-UA"/>
        </w:rPr>
        <w:t xml:space="preserve"> на </w:t>
      </w:r>
      <w:proofErr w:type="spellStart"/>
      <w:r w:rsidR="008C34D8">
        <w:rPr>
          <w:lang w:val="uk-UA"/>
        </w:rPr>
        <w:t>одном</w:t>
      </w:r>
      <w:proofErr w:type="spellEnd"/>
      <w:r w:rsidR="008C34D8">
        <w:rPr>
          <w:lang w:val="uk-UA"/>
        </w:rPr>
        <w:t xml:space="preserve"> </w:t>
      </w:r>
      <w:r w:rsidR="00ED6739">
        <w:rPr>
          <w:lang w:val="uk-UA"/>
        </w:rPr>
        <w:t>склад</w:t>
      </w:r>
      <w:r w:rsidR="008C34D8">
        <w:rPr>
          <w:lang w:val="uk-UA"/>
        </w:rPr>
        <w:t>е/</w:t>
      </w:r>
      <w:proofErr w:type="spellStart"/>
      <w:r w:rsidR="00ED6739">
        <w:rPr>
          <w:lang w:val="uk-UA"/>
        </w:rPr>
        <w:t>магазин</w:t>
      </w:r>
      <w:r w:rsidR="008C34D8">
        <w:rPr>
          <w:lang w:val="uk-UA"/>
        </w:rPr>
        <w:t>е</w:t>
      </w:r>
      <w:proofErr w:type="spellEnd"/>
      <w:r w:rsidR="008C34D8">
        <w:rPr>
          <w:lang w:val="uk-UA"/>
        </w:rPr>
        <w:t xml:space="preserve"> </w:t>
      </w:r>
      <w:proofErr w:type="spellStart"/>
      <w:r w:rsidR="008C34D8">
        <w:rPr>
          <w:lang w:val="uk-UA"/>
        </w:rPr>
        <w:t>или</w:t>
      </w:r>
      <w:proofErr w:type="spellEnd"/>
      <w:r w:rsidR="008C34D8">
        <w:rPr>
          <w:lang w:val="uk-UA"/>
        </w:rPr>
        <w:t xml:space="preserve"> </w:t>
      </w:r>
      <w:proofErr w:type="spellStart"/>
      <w:r w:rsidR="008C34D8">
        <w:rPr>
          <w:lang w:val="uk-UA"/>
        </w:rPr>
        <w:t>нескольких</w:t>
      </w:r>
      <w:proofErr w:type="spellEnd"/>
      <w:r w:rsidR="00ED6739">
        <w:rPr>
          <w:lang w:val="uk-UA"/>
        </w:rPr>
        <w:t xml:space="preserve">, так и </w:t>
      </w:r>
      <w:proofErr w:type="spellStart"/>
      <w:r w:rsidR="00ED6739">
        <w:rPr>
          <w:lang w:val="uk-UA"/>
        </w:rPr>
        <w:t>более</w:t>
      </w:r>
      <w:proofErr w:type="spellEnd"/>
      <w:r w:rsidR="00ED6739">
        <w:rPr>
          <w:lang w:val="uk-UA"/>
        </w:rPr>
        <w:t xml:space="preserve"> </w:t>
      </w:r>
      <w:proofErr w:type="spellStart"/>
      <w:r w:rsidR="00ED6739">
        <w:rPr>
          <w:lang w:val="uk-UA"/>
        </w:rPr>
        <w:t>сложный</w:t>
      </w:r>
      <w:proofErr w:type="spellEnd"/>
      <w:r w:rsidR="00ED6739">
        <w:rPr>
          <w:lang w:val="uk-UA"/>
        </w:rPr>
        <w:t xml:space="preserve"> – </w:t>
      </w:r>
      <w:proofErr w:type="spellStart"/>
      <w:r w:rsidR="008C34D8">
        <w:rPr>
          <w:lang w:val="uk-UA"/>
        </w:rPr>
        <w:t>учет</w:t>
      </w:r>
      <w:proofErr w:type="spellEnd"/>
      <w:r w:rsidR="008C34D8">
        <w:rPr>
          <w:lang w:val="uk-UA"/>
        </w:rPr>
        <w:t xml:space="preserve"> </w:t>
      </w:r>
      <w:r w:rsidR="00ED6739">
        <w:rPr>
          <w:lang w:val="uk-UA"/>
        </w:rPr>
        <w:t xml:space="preserve">по </w:t>
      </w:r>
      <w:proofErr w:type="spellStart"/>
      <w:r w:rsidR="008C34D8">
        <w:rPr>
          <w:lang w:val="uk-UA"/>
        </w:rPr>
        <w:t>количеству</w:t>
      </w:r>
      <w:proofErr w:type="spellEnd"/>
      <w:r w:rsidR="008C34D8">
        <w:rPr>
          <w:lang w:val="uk-UA"/>
        </w:rPr>
        <w:t xml:space="preserve">, </w:t>
      </w:r>
      <w:proofErr w:type="spellStart"/>
      <w:r w:rsidR="00ED6739">
        <w:rPr>
          <w:lang w:val="uk-UA"/>
        </w:rPr>
        <w:t>стоимости</w:t>
      </w:r>
      <w:proofErr w:type="spellEnd"/>
      <w:r w:rsidR="00ED6739">
        <w:rPr>
          <w:lang w:val="uk-UA"/>
        </w:rPr>
        <w:t xml:space="preserve">, </w:t>
      </w:r>
      <w:proofErr w:type="spellStart"/>
      <w:r w:rsidR="00ED6739">
        <w:rPr>
          <w:lang w:val="uk-UA"/>
        </w:rPr>
        <w:t>дебитор</w:t>
      </w:r>
      <w:r w:rsidR="008C34D8">
        <w:rPr>
          <w:lang w:val="uk-UA"/>
        </w:rPr>
        <w:t>ская</w:t>
      </w:r>
      <w:proofErr w:type="spellEnd"/>
      <w:r w:rsidR="00ED6739">
        <w:rPr>
          <w:lang w:val="uk-UA"/>
        </w:rPr>
        <w:t xml:space="preserve"> и </w:t>
      </w:r>
      <w:proofErr w:type="spellStart"/>
      <w:r w:rsidR="00ED6739">
        <w:rPr>
          <w:lang w:val="uk-UA"/>
        </w:rPr>
        <w:t>кредитор</w:t>
      </w:r>
      <w:r w:rsidR="008C34D8">
        <w:rPr>
          <w:lang w:val="uk-UA"/>
        </w:rPr>
        <w:t>ская</w:t>
      </w:r>
      <w:proofErr w:type="spellEnd"/>
      <w:r w:rsidR="008C34D8">
        <w:rPr>
          <w:lang w:val="uk-UA"/>
        </w:rPr>
        <w:t xml:space="preserve"> </w:t>
      </w:r>
      <w:proofErr w:type="spellStart"/>
      <w:r w:rsidR="008C34D8">
        <w:rPr>
          <w:lang w:val="uk-UA"/>
        </w:rPr>
        <w:t>задолженность</w:t>
      </w:r>
      <w:proofErr w:type="spellEnd"/>
      <w:r w:rsidR="0004430E">
        <w:rPr>
          <w:lang w:val="uk-UA"/>
        </w:rPr>
        <w:t xml:space="preserve">, с </w:t>
      </w:r>
      <w:proofErr w:type="spellStart"/>
      <w:r w:rsidR="0004430E">
        <w:rPr>
          <w:lang w:val="uk-UA"/>
        </w:rPr>
        <w:t>возможностью</w:t>
      </w:r>
      <w:proofErr w:type="spellEnd"/>
      <w:r w:rsidR="0004430E">
        <w:rPr>
          <w:lang w:val="uk-UA"/>
        </w:rPr>
        <w:t xml:space="preserve"> </w:t>
      </w:r>
      <w:proofErr w:type="spellStart"/>
      <w:r w:rsidR="0004430E">
        <w:rPr>
          <w:lang w:val="uk-UA"/>
        </w:rPr>
        <w:t>формировать</w:t>
      </w:r>
      <w:proofErr w:type="spellEnd"/>
      <w:r w:rsidR="0004430E">
        <w:rPr>
          <w:lang w:val="uk-UA"/>
        </w:rPr>
        <w:t xml:space="preserve"> </w:t>
      </w:r>
      <w:proofErr w:type="spellStart"/>
      <w:r w:rsidR="0004430E">
        <w:rPr>
          <w:lang w:val="uk-UA"/>
        </w:rPr>
        <w:t>финансовый</w:t>
      </w:r>
      <w:proofErr w:type="spellEnd"/>
      <w:r w:rsidR="0004430E">
        <w:rPr>
          <w:lang w:val="uk-UA"/>
        </w:rPr>
        <w:t xml:space="preserve"> баланс </w:t>
      </w:r>
      <w:r w:rsidR="00ED6739">
        <w:rPr>
          <w:lang w:val="uk-UA"/>
        </w:rPr>
        <w:t>.</w:t>
      </w:r>
      <w:r w:rsidR="005E05D5">
        <w:rPr>
          <w:lang w:val="uk-UA"/>
        </w:rPr>
        <w:t xml:space="preserve"> </w:t>
      </w:r>
      <w:proofErr w:type="spellStart"/>
      <w:r w:rsidR="005E05D5">
        <w:rPr>
          <w:lang w:val="uk-UA"/>
        </w:rPr>
        <w:t>Ведение</w:t>
      </w:r>
      <w:proofErr w:type="spellEnd"/>
      <w:r w:rsidR="005E05D5">
        <w:rPr>
          <w:lang w:val="uk-UA"/>
        </w:rPr>
        <w:t xml:space="preserve"> </w:t>
      </w:r>
      <w:proofErr w:type="spellStart"/>
      <w:r w:rsidR="005E05D5">
        <w:rPr>
          <w:lang w:val="uk-UA"/>
        </w:rPr>
        <w:t>учета</w:t>
      </w:r>
      <w:proofErr w:type="spellEnd"/>
      <w:r w:rsidR="005E05D5">
        <w:rPr>
          <w:lang w:val="uk-UA"/>
        </w:rPr>
        <w:t xml:space="preserve"> </w:t>
      </w:r>
      <w:proofErr w:type="spellStart"/>
      <w:r w:rsidR="005E05D5">
        <w:rPr>
          <w:lang w:val="uk-UA"/>
        </w:rPr>
        <w:t>предполагает</w:t>
      </w:r>
      <w:proofErr w:type="spellEnd"/>
      <w:r w:rsidR="005E05D5">
        <w:rPr>
          <w:lang w:val="uk-UA"/>
        </w:rPr>
        <w:t xml:space="preserve"> </w:t>
      </w:r>
      <w:proofErr w:type="spellStart"/>
      <w:r w:rsidR="005E05D5">
        <w:rPr>
          <w:lang w:val="uk-UA"/>
        </w:rPr>
        <w:t>получение</w:t>
      </w:r>
      <w:proofErr w:type="spellEnd"/>
      <w:r w:rsidR="005E05D5">
        <w:rPr>
          <w:lang w:val="uk-UA"/>
        </w:rPr>
        <w:t xml:space="preserve"> </w:t>
      </w:r>
      <w:proofErr w:type="spellStart"/>
      <w:r w:rsidR="005E05D5">
        <w:rPr>
          <w:lang w:val="uk-UA"/>
        </w:rPr>
        <w:t>данных</w:t>
      </w:r>
      <w:proofErr w:type="spellEnd"/>
      <w:r w:rsidR="005E05D5">
        <w:rPr>
          <w:lang w:val="uk-UA"/>
        </w:rPr>
        <w:t xml:space="preserve"> </w:t>
      </w:r>
      <w:proofErr w:type="spellStart"/>
      <w:r w:rsidR="005E05D5">
        <w:rPr>
          <w:lang w:val="uk-UA"/>
        </w:rPr>
        <w:t>как</w:t>
      </w:r>
      <w:proofErr w:type="spellEnd"/>
      <w:r w:rsidR="005E05D5">
        <w:rPr>
          <w:lang w:val="uk-UA"/>
        </w:rPr>
        <w:t xml:space="preserve"> на </w:t>
      </w:r>
      <w:proofErr w:type="spellStart"/>
      <w:r w:rsidR="005E05D5">
        <w:rPr>
          <w:lang w:val="uk-UA"/>
        </w:rPr>
        <w:t>текущий</w:t>
      </w:r>
      <w:proofErr w:type="spellEnd"/>
      <w:r w:rsidR="005E05D5">
        <w:rPr>
          <w:lang w:val="uk-UA"/>
        </w:rPr>
        <w:t xml:space="preserve"> момент (</w:t>
      </w:r>
      <w:proofErr w:type="spellStart"/>
      <w:r w:rsidR="005E05D5">
        <w:rPr>
          <w:lang w:val="uk-UA"/>
        </w:rPr>
        <w:t>последние</w:t>
      </w:r>
      <w:proofErr w:type="spellEnd"/>
      <w:r w:rsidR="005E05D5">
        <w:rPr>
          <w:lang w:val="uk-UA"/>
        </w:rPr>
        <w:t xml:space="preserve"> </w:t>
      </w:r>
      <w:proofErr w:type="spellStart"/>
      <w:r w:rsidR="005E05D5">
        <w:rPr>
          <w:lang w:val="uk-UA"/>
        </w:rPr>
        <w:t>зафикисированные</w:t>
      </w:r>
      <w:proofErr w:type="spellEnd"/>
      <w:r w:rsidR="005E05D5">
        <w:rPr>
          <w:lang w:val="uk-UA"/>
        </w:rPr>
        <w:t xml:space="preserve"> остатки/</w:t>
      </w:r>
      <w:proofErr w:type="spellStart"/>
      <w:r w:rsidR="005E05D5">
        <w:rPr>
          <w:lang w:val="uk-UA"/>
        </w:rPr>
        <w:t>долги</w:t>
      </w:r>
      <w:proofErr w:type="spellEnd"/>
      <w:r w:rsidR="005E05D5">
        <w:rPr>
          <w:lang w:val="uk-UA"/>
        </w:rPr>
        <w:t xml:space="preserve">), так и </w:t>
      </w:r>
      <w:proofErr w:type="spellStart"/>
      <w:r w:rsidR="005E05D5">
        <w:rPr>
          <w:lang w:val="uk-UA"/>
        </w:rPr>
        <w:t>получение</w:t>
      </w:r>
      <w:proofErr w:type="spellEnd"/>
      <w:r w:rsidR="005E05D5">
        <w:rPr>
          <w:lang w:val="uk-UA"/>
        </w:rPr>
        <w:t xml:space="preserve"> </w:t>
      </w:r>
      <w:proofErr w:type="spellStart"/>
      <w:r w:rsidR="005E05D5">
        <w:rPr>
          <w:lang w:val="uk-UA"/>
        </w:rPr>
        <w:t>этих</w:t>
      </w:r>
      <w:proofErr w:type="spellEnd"/>
      <w:r w:rsidR="005E05D5">
        <w:rPr>
          <w:lang w:val="uk-UA"/>
        </w:rPr>
        <w:t xml:space="preserve"> </w:t>
      </w:r>
      <w:proofErr w:type="spellStart"/>
      <w:r w:rsidR="005E05D5">
        <w:rPr>
          <w:lang w:val="uk-UA"/>
        </w:rPr>
        <w:t>данных</w:t>
      </w:r>
      <w:proofErr w:type="spellEnd"/>
      <w:r w:rsidR="005E05D5">
        <w:rPr>
          <w:lang w:val="uk-UA"/>
        </w:rPr>
        <w:t xml:space="preserve"> на любую дату, </w:t>
      </w:r>
      <w:proofErr w:type="spellStart"/>
      <w:r w:rsidR="005E05D5">
        <w:rPr>
          <w:lang w:val="uk-UA"/>
        </w:rPr>
        <w:t>соответственно</w:t>
      </w:r>
      <w:proofErr w:type="spellEnd"/>
      <w:r w:rsidR="005E05D5">
        <w:rPr>
          <w:lang w:val="uk-UA"/>
        </w:rPr>
        <w:t xml:space="preserve"> и </w:t>
      </w:r>
      <w:proofErr w:type="spellStart"/>
      <w:r w:rsidR="005E05D5">
        <w:rPr>
          <w:lang w:val="uk-UA"/>
        </w:rPr>
        <w:t>обороты</w:t>
      </w:r>
      <w:proofErr w:type="spellEnd"/>
      <w:r w:rsidR="005E05D5">
        <w:rPr>
          <w:lang w:val="uk-UA"/>
        </w:rPr>
        <w:t xml:space="preserve"> за </w:t>
      </w:r>
      <w:proofErr w:type="spellStart"/>
      <w:r w:rsidR="005E05D5">
        <w:rPr>
          <w:lang w:val="uk-UA"/>
        </w:rPr>
        <w:t>период</w:t>
      </w:r>
      <w:proofErr w:type="spellEnd"/>
      <w:r w:rsidR="005E05D5">
        <w:rPr>
          <w:lang w:val="uk-UA"/>
        </w:rPr>
        <w:t xml:space="preserve"> – </w:t>
      </w:r>
      <w:proofErr w:type="spellStart"/>
      <w:r w:rsidR="005E05D5">
        <w:rPr>
          <w:lang w:val="uk-UA"/>
        </w:rPr>
        <w:t>количества</w:t>
      </w:r>
      <w:proofErr w:type="spellEnd"/>
      <w:r w:rsidR="005E05D5">
        <w:rPr>
          <w:lang w:val="uk-UA"/>
        </w:rPr>
        <w:t xml:space="preserve"> и </w:t>
      </w:r>
      <w:proofErr w:type="spellStart"/>
      <w:r w:rsidR="005E05D5">
        <w:rPr>
          <w:lang w:val="uk-UA"/>
        </w:rPr>
        <w:t>суммы</w:t>
      </w:r>
      <w:proofErr w:type="spellEnd"/>
      <w:r w:rsidR="005E05D5">
        <w:rPr>
          <w:lang w:val="uk-UA"/>
        </w:rPr>
        <w:t xml:space="preserve"> </w:t>
      </w:r>
      <w:proofErr w:type="spellStart"/>
      <w:r w:rsidR="005E05D5">
        <w:rPr>
          <w:lang w:val="uk-UA"/>
        </w:rPr>
        <w:t>прихода</w:t>
      </w:r>
      <w:proofErr w:type="spellEnd"/>
      <w:r w:rsidR="005E05D5">
        <w:rPr>
          <w:lang w:val="uk-UA"/>
        </w:rPr>
        <w:t xml:space="preserve"> и </w:t>
      </w:r>
      <w:proofErr w:type="spellStart"/>
      <w:r w:rsidR="005E05D5">
        <w:rPr>
          <w:lang w:val="uk-UA"/>
        </w:rPr>
        <w:t>расхода</w:t>
      </w:r>
      <w:proofErr w:type="spellEnd"/>
      <w:r w:rsidR="005E05D5">
        <w:rPr>
          <w:lang w:val="uk-UA"/>
        </w:rPr>
        <w:t xml:space="preserve"> по видам </w:t>
      </w:r>
      <w:proofErr w:type="spellStart"/>
      <w:r w:rsidR="005E05D5">
        <w:rPr>
          <w:lang w:val="uk-UA"/>
        </w:rPr>
        <w:t>операций</w:t>
      </w:r>
      <w:proofErr w:type="spellEnd"/>
      <w:r w:rsidR="005E05D5">
        <w:rPr>
          <w:lang w:val="uk-UA"/>
        </w:rPr>
        <w:t>.</w:t>
      </w:r>
    </w:p>
    <w:p w:rsidR="005E05D5" w:rsidRDefault="005E05D5" w:rsidP="006567F6">
      <w:pPr>
        <w:pStyle w:val="a3"/>
        <w:rPr>
          <w:lang w:val="uk-UA"/>
        </w:rPr>
      </w:pPr>
    </w:p>
    <w:p w:rsidR="00801C1E" w:rsidRDefault="00801C1E" w:rsidP="006567F6">
      <w:pPr>
        <w:pStyle w:val="a3"/>
        <w:rPr>
          <w:lang w:val="uk-UA"/>
        </w:rPr>
      </w:pPr>
      <w:proofErr w:type="spellStart"/>
      <w:r>
        <w:rPr>
          <w:lang w:val="uk-UA"/>
        </w:rPr>
        <w:t>Возможны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следующие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варианты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учета</w:t>
      </w:r>
      <w:proofErr w:type="spellEnd"/>
      <w:r>
        <w:rPr>
          <w:lang w:val="uk-UA"/>
        </w:rPr>
        <w:t>:</w:t>
      </w:r>
    </w:p>
    <w:p w:rsidR="00801C1E" w:rsidRDefault="00801C1E" w:rsidP="00801C1E">
      <w:pPr>
        <w:pStyle w:val="a3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Учет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количества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одном</w:t>
      </w:r>
      <w:proofErr w:type="spellEnd"/>
      <w:r>
        <w:rPr>
          <w:lang w:val="uk-UA"/>
        </w:rPr>
        <w:t xml:space="preserve"> складе с </w:t>
      </w:r>
      <w:proofErr w:type="spellStart"/>
      <w:r>
        <w:rPr>
          <w:lang w:val="uk-UA"/>
        </w:rPr>
        <w:t>двумя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операц</w:t>
      </w:r>
      <w:proofErr w:type="spellEnd"/>
      <w:r>
        <w:t>и</w:t>
      </w:r>
      <w:r>
        <w:rPr>
          <w:lang w:val="uk-UA"/>
        </w:rPr>
        <w:t xml:space="preserve">ями – приход и </w:t>
      </w:r>
      <w:proofErr w:type="spellStart"/>
      <w:r>
        <w:rPr>
          <w:lang w:val="uk-UA"/>
        </w:rPr>
        <w:t>расход</w:t>
      </w:r>
      <w:proofErr w:type="spellEnd"/>
      <w:r>
        <w:rPr>
          <w:lang w:val="uk-UA"/>
        </w:rPr>
        <w:t xml:space="preserve">, с </w:t>
      </w:r>
      <w:proofErr w:type="spellStart"/>
      <w:r w:rsidR="00390F24">
        <w:rPr>
          <w:lang w:val="uk-UA"/>
        </w:rPr>
        <w:t>детализацией</w:t>
      </w:r>
      <w:proofErr w:type="spellEnd"/>
      <w:r w:rsidR="00390F24">
        <w:rPr>
          <w:lang w:val="uk-UA"/>
        </w:rPr>
        <w:t xml:space="preserve">: дата </w:t>
      </w:r>
      <w:proofErr w:type="spellStart"/>
      <w:r w:rsidR="00390F24">
        <w:rPr>
          <w:lang w:val="uk-UA"/>
        </w:rPr>
        <w:t>операции</w:t>
      </w:r>
      <w:proofErr w:type="spellEnd"/>
      <w:r w:rsidR="00390F24">
        <w:rPr>
          <w:lang w:val="uk-UA"/>
        </w:rPr>
        <w:t xml:space="preserve"> + от кого </w:t>
      </w:r>
      <w:proofErr w:type="spellStart"/>
      <w:r w:rsidR="00390F24">
        <w:rPr>
          <w:lang w:val="uk-UA"/>
        </w:rPr>
        <w:t>был</w:t>
      </w:r>
      <w:proofErr w:type="spellEnd"/>
      <w:r w:rsidR="00390F24">
        <w:rPr>
          <w:lang w:val="uk-UA"/>
        </w:rPr>
        <w:t xml:space="preserve"> приход + кому </w:t>
      </w:r>
      <w:proofErr w:type="spellStart"/>
      <w:r w:rsidR="00390F24">
        <w:rPr>
          <w:lang w:val="uk-UA"/>
        </w:rPr>
        <w:t>был</w:t>
      </w:r>
      <w:proofErr w:type="spellEnd"/>
      <w:r w:rsidR="00390F24">
        <w:rPr>
          <w:lang w:val="uk-UA"/>
        </w:rPr>
        <w:t xml:space="preserve"> </w:t>
      </w:r>
      <w:proofErr w:type="spellStart"/>
      <w:r w:rsidR="00390F24">
        <w:rPr>
          <w:lang w:val="uk-UA"/>
        </w:rPr>
        <w:t>расход</w:t>
      </w:r>
      <w:proofErr w:type="spellEnd"/>
      <w:r w:rsidR="00390F24">
        <w:rPr>
          <w:lang w:val="uk-UA"/>
        </w:rPr>
        <w:t xml:space="preserve"> + </w:t>
      </w:r>
      <w:proofErr w:type="spellStart"/>
      <w:r w:rsidR="00390F24">
        <w:rPr>
          <w:lang w:val="uk-UA"/>
        </w:rPr>
        <w:t>кол-ва</w:t>
      </w:r>
      <w:proofErr w:type="spellEnd"/>
    </w:p>
    <w:p w:rsidR="00390F24" w:rsidRPr="00390F24" w:rsidRDefault="00390F24" w:rsidP="00801C1E">
      <w:pPr>
        <w:pStyle w:val="a3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Учет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количества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стоимости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нескольких</w:t>
      </w:r>
      <w:proofErr w:type="spellEnd"/>
      <w:r>
        <w:rPr>
          <w:lang w:val="uk-UA"/>
        </w:rPr>
        <w:t xml:space="preserve"> складах с </w:t>
      </w:r>
      <w:proofErr w:type="spellStart"/>
      <w:r>
        <w:rPr>
          <w:lang w:val="uk-UA"/>
        </w:rPr>
        <w:t>двумя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операц</w:t>
      </w:r>
      <w:proofErr w:type="spellEnd"/>
      <w:r>
        <w:t>и</w:t>
      </w:r>
      <w:r>
        <w:rPr>
          <w:lang w:val="uk-UA"/>
        </w:rPr>
        <w:t xml:space="preserve">ями – приход и </w:t>
      </w:r>
      <w:proofErr w:type="spellStart"/>
      <w:r>
        <w:rPr>
          <w:lang w:val="uk-UA"/>
        </w:rPr>
        <w:t>расход</w:t>
      </w:r>
      <w:proofErr w:type="spellEnd"/>
      <w:r>
        <w:rPr>
          <w:lang w:val="uk-UA"/>
        </w:rPr>
        <w:t xml:space="preserve">, с </w:t>
      </w:r>
      <w:proofErr w:type="spellStart"/>
      <w:r>
        <w:rPr>
          <w:lang w:val="uk-UA"/>
        </w:rPr>
        <w:t>детализацией</w:t>
      </w:r>
      <w:proofErr w:type="spellEnd"/>
      <w:r>
        <w:rPr>
          <w:lang w:val="uk-UA"/>
        </w:rPr>
        <w:t xml:space="preserve">: дата </w:t>
      </w:r>
      <w:proofErr w:type="spellStart"/>
      <w:r>
        <w:rPr>
          <w:lang w:val="uk-UA"/>
        </w:rPr>
        <w:t>операции</w:t>
      </w:r>
      <w:proofErr w:type="spellEnd"/>
      <w:r>
        <w:rPr>
          <w:lang w:val="uk-UA"/>
        </w:rPr>
        <w:t xml:space="preserve"> + от кого </w:t>
      </w:r>
      <w:proofErr w:type="spellStart"/>
      <w:r>
        <w:rPr>
          <w:lang w:val="uk-UA"/>
        </w:rPr>
        <w:t>был</w:t>
      </w:r>
      <w:proofErr w:type="spellEnd"/>
      <w:r>
        <w:rPr>
          <w:lang w:val="uk-UA"/>
        </w:rPr>
        <w:t xml:space="preserve"> приход + кому </w:t>
      </w:r>
      <w:proofErr w:type="spellStart"/>
      <w:r>
        <w:rPr>
          <w:lang w:val="uk-UA"/>
        </w:rPr>
        <w:t>был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расход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количества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сумма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прихода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сумма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расхода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разница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сумме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profit</w:t>
      </w:r>
      <w:r>
        <w:rPr>
          <w:lang w:val="uk-UA"/>
        </w:rPr>
        <w:t>)</w:t>
      </w:r>
    </w:p>
    <w:p w:rsidR="00390F24" w:rsidRPr="00390F24" w:rsidRDefault="00390F24" w:rsidP="00390F24">
      <w:pPr>
        <w:pStyle w:val="a3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Учет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количества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стоимости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нескольких</w:t>
      </w:r>
      <w:proofErr w:type="spellEnd"/>
      <w:r>
        <w:rPr>
          <w:lang w:val="uk-UA"/>
        </w:rPr>
        <w:t xml:space="preserve"> складах</w:t>
      </w:r>
      <w:r w:rsidRPr="00390F24">
        <w:t xml:space="preserve"> + </w:t>
      </w:r>
      <w:r>
        <w:t xml:space="preserve">учет взаиморасчетов с </w:t>
      </w:r>
      <w:r>
        <w:rPr>
          <w:lang w:val="en-US"/>
        </w:rPr>
        <w:t>Partners</w:t>
      </w:r>
      <w:r>
        <w:t xml:space="preserve"> и</w:t>
      </w:r>
      <w:r w:rsidRPr="00390F24">
        <w:t>/</w:t>
      </w:r>
      <w:r>
        <w:t xml:space="preserve">или </w:t>
      </w:r>
      <w:r>
        <w:rPr>
          <w:lang w:val="en-US"/>
        </w:rPr>
        <w:t>Clients</w:t>
      </w:r>
      <w:r>
        <w:t xml:space="preserve"> </w:t>
      </w:r>
      <w:r>
        <w:rPr>
          <w:lang w:val="uk-UA"/>
        </w:rPr>
        <w:t xml:space="preserve">с </w:t>
      </w:r>
      <w:r>
        <w:t>тремя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операц</w:t>
      </w:r>
      <w:proofErr w:type="spellEnd"/>
      <w:r>
        <w:t>и</w:t>
      </w:r>
      <w:r>
        <w:rPr>
          <w:lang w:val="uk-UA"/>
        </w:rPr>
        <w:t xml:space="preserve">ями – приход, </w:t>
      </w:r>
      <w:proofErr w:type="spellStart"/>
      <w:r>
        <w:rPr>
          <w:lang w:val="uk-UA"/>
        </w:rPr>
        <w:t>расход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расчеты</w:t>
      </w:r>
      <w:proofErr w:type="spellEnd"/>
      <w:r>
        <w:rPr>
          <w:lang w:val="uk-UA"/>
        </w:rPr>
        <w:t xml:space="preserve">, с </w:t>
      </w:r>
      <w:proofErr w:type="spellStart"/>
      <w:r>
        <w:rPr>
          <w:lang w:val="uk-UA"/>
        </w:rPr>
        <w:t>детализацией</w:t>
      </w:r>
      <w:proofErr w:type="spellEnd"/>
      <w:r>
        <w:rPr>
          <w:lang w:val="uk-UA"/>
        </w:rPr>
        <w:t xml:space="preserve">: дата </w:t>
      </w:r>
      <w:proofErr w:type="spellStart"/>
      <w:r>
        <w:rPr>
          <w:lang w:val="uk-UA"/>
        </w:rPr>
        <w:t>операции</w:t>
      </w:r>
      <w:proofErr w:type="spellEnd"/>
      <w:r>
        <w:rPr>
          <w:lang w:val="uk-UA"/>
        </w:rPr>
        <w:t xml:space="preserve"> + от кого </w:t>
      </w:r>
      <w:proofErr w:type="spellStart"/>
      <w:r>
        <w:rPr>
          <w:lang w:val="uk-UA"/>
        </w:rPr>
        <w:t>был</w:t>
      </w:r>
      <w:proofErr w:type="spellEnd"/>
      <w:r>
        <w:rPr>
          <w:lang w:val="uk-UA"/>
        </w:rPr>
        <w:t xml:space="preserve"> приход + кому </w:t>
      </w:r>
      <w:proofErr w:type="spellStart"/>
      <w:r>
        <w:rPr>
          <w:lang w:val="uk-UA"/>
        </w:rPr>
        <w:t>был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расход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количества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сумма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прихода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сумма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расхода</w:t>
      </w:r>
      <w:proofErr w:type="spellEnd"/>
      <w:r>
        <w:rPr>
          <w:lang w:val="uk-UA"/>
        </w:rPr>
        <w:t xml:space="preserve"> + </w:t>
      </w:r>
      <w:proofErr w:type="spellStart"/>
      <w:r>
        <w:rPr>
          <w:lang w:val="uk-UA"/>
        </w:rPr>
        <w:t>разница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сумме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profit</w:t>
      </w:r>
      <w:r>
        <w:rPr>
          <w:lang w:val="uk-UA"/>
        </w:rPr>
        <w:t xml:space="preserve">) + </w:t>
      </w:r>
      <w:proofErr w:type="spellStart"/>
      <w:r>
        <w:rPr>
          <w:lang w:val="uk-UA"/>
        </w:rPr>
        <w:t>сумма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расчетов</w:t>
      </w:r>
      <w:proofErr w:type="spellEnd"/>
    </w:p>
    <w:p w:rsidR="00390F24" w:rsidRPr="00EA032A" w:rsidRDefault="00EA032A" w:rsidP="00801C1E">
      <w:pPr>
        <w:pStyle w:val="a3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Учет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количества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стоимости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нескольких</w:t>
      </w:r>
      <w:proofErr w:type="spellEnd"/>
      <w:r>
        <w:rPr>
          <w:lang w:val="uk-UA"/>
        </w:rPr>
        <w:t xml:space="preserve"> складах</w:t>
      </w:r>
      <w:r w:rsidRPr="00EA032A">
        <w:t xml:space="preserve"> </w:t>
      </w:r>
      <w:r>
        <w:t>с разделением по видам операций, т.е. отдельно приход, перемещение, возврат, продажа, списание</w:t>
      </w:r>
    </w:p>
    <w:p w:rsidR="00EA032A" w:rsidRPr="004E0B2C" w:rsidRDefault="00EA032A" w:rsidP="00EA032A">
      <w:pPr>
        <w:ind w:left="720"/>
      </w:pPr>
      <w:r>
        <w:rPr>
          <w:lang w:val="uk-UA"/>
        </w:rPr>
        <w:t xml:space="preserve">Таким образом, </w:t>
      </w:r>
      <w:proofErr w:type="spellStart"/>
      <w:r>
        <w:rPr>
          <w:lang w:val="uk-UA"/>
        </w:rPr>
        <w:t>пользователь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самостоятельно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заполнив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таблицу</w:t>
      </w:r>
      <w:proofErr w:type="spellEnd"/>
      <w:r>
        <w:rPr>
          <w:lang w:val="uk-UA"/>
        </w:rPr>
        <w:t xml:space="preserve"> с типами </w:t>
      </w:r>
      <w:proofErr w:type="spellStart"/>
      <w:r>
        <w:rPr>
          <w:lang w:val="uk-UA"/>
        </w:rPr>
        <w:t>операций</w:t>
      </w:r>
      <w:proofErr w:type="spellEnd"/>
      <w:r>
        <w:rPr>
          <w:lang w:val="uk-UA"/>
        </w:rPr>
        <w:t xml:space="preserve"> и установив </w:t>
      </w:r>
      <w:proofErr w:type="spellStart"/>
      <w:r>
        <w:rPr>
          <w:lang w:val="uk-UA"/>
        </w:rPr>
        <w:t>соответствующие</w:t>
      </w:r>
      <w:proofErr w:type="spellEnd"/>
      <w:r>
        <w:rPr>
          <w:lang w:val="uk-UA"/>
        </w:rPr>
        <w:t xml:space="preserve"> признаки по </w:t>
      </w:r>
      <w:proofErr w:type="spellStart"/>
      <w:r>
        <w:rPr>
          <w:lang w:val="uk-UA"/>
        </w:rPr>
        <w:t>этим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операциям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может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получит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необходимую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детализацию</w:t>
      </w:r>
      <w:proofErr w:type="spellEnd"/>
      <w:r>
        <w:rPr>
          <w:lang w:val="uk-UA"/>
        </w:rPr>
        <w:t>.</w:t>
      </w:r>
      <w:r w:rsidR="004E0B2C">
        <w:rPr>
          <w:lang w:val="uk-UA"/>
        </w:rPr>
        <w:t xml:space="preserve"> Вся б</w:t>
      </w:r>
      <w:r w:rsidR="004E0B2C">
        <w:t>и</w:t>
      </w:r>
      <w:proofErr w:type="spellStart"/>
      <w:r w:rsidR="004E0B2C">
        <w:rPr>
          <w:lang w:val="uk-UA"/>
        </w:rPr>
        <w:t>знес-логика</w:t>
      </w:r>
      <w:proofErr w:type="spellEnd"/>
      <w:r w:rsidR="004E0B2C">
        <w:rPr>
          <w:lang w:val="uk-UA"/>
        </w:rPr>
        <w:t xml:space="preserve"> </w:t>
      </w:r>
      <w:proofErr w:type="spellStart"/>
      <w:r w:rsidR="004E0B2C">
        <w:rPr>
          <w:lang w:val="uk-UA"/>
        </w:rPr>
        <w:t>задается</w:t>
      </w:r>
      <w:proofErr w:type="spellEnd"/>
      <w:r w:rsidR="004E0B2C">
        <w:rPr>
          <w:lang w:val="uk-UA"/>
        </w:rPr>
        <w:t xml:space="preserve"> в </w:t>
      </w:r>
      <w:proofErr w:type="spellStart"/>
      <w:r w:rsidR="004E0B2C">
        <w:rPr>
          <w:lang w:val="uk-UA"/>
        </w:rPr>
        <w:t>двух</w:t>
      </w:r>
      <w:proofErr w:type="spellEnd"/>
      <w:r w:rsidR="004E0B2C">
        <w:rPr>
          <w:lang w:val="uk-UA"/>
        </w:rPr>
        <w:t xml:space="preserve"> </w:t>
      </w:r>
      <w:proofErr w:type="spellStart"/>
      <w:r w:rsidR="004E0B2C">
        <w:rPr>
          <w:lang w:val="uk-UA"/>
        </w:rPr>
        <w:t>таблицах</w:t>
      </w:r>
      <w:proofErr w:type="spellEnd"/>
      <w:r w:rsidR="004E0B2C">
        <w:rPr>
          <w:lang w:val="uk-UA"/>
        </w:rPr>
        <w:t xml:space="preserve">: </w:t>
      </w:r>
      <w:proofErr w:type="spellStart"/>
      <w:r w:rsidR="004E0B2C" w:rsidRPr="009A1272">
        <w:rPr>
          <w:b/>
          <w:lang w:val="en-US"/>
        </w:rPr>
        <w:t>PartnerType</w:t>
      </w:r>
      <w:proofErr w:type="spellEnd"/>
      <w:r w:rsidR="004E0B2C">
        <w:rPr>
          <w:b/>
        </w:rPr>
        <w:t xml:space="preserve"> + </w:t>
      </w:r>
      <w:proofErr w:type="spellStart"/>
      <w:r w:rsidR="004E0B2C">
        <w:rPr>
          <w:b/>
          <w:lang w:val="en-US"/>
        </w:rPr>
        <w:t>Doc</w:t>
      </w:r>
      <w:r w:rsidR="004E0B2C" w:rsidRPr="009A1272">
        <w:rPr>
          <w:b/>
          <w:lang w:val="en-US"/>
        </w:rPr>
        <w:t>Type</w:t>
      </w:r>
      <w:proofErr w:type="spellEnd"/>
    </w:p>
    <w:p w:rsidR="006567F6" w:rsidRPr="00390F24" w:rsidRDefault="006567F6" w:rsidP="006567F6">
      <w:pPr>
        <w:pStyle w:val="a3"/>
        <w:rPr>
          <w:lang w:val="uk-UA"/>
        </w:rPr>
      </w:pPr>
    </w:p>
    <w:p w:rsidR="006567F6" w:rsidRDefault="006567F6" w:rsidP="00444316">
      <w:pPr>
        <w:pStyle w:val="a3"/>
        <w:numPr>
          <w:ilvl w:val="0"/>
          <w:numId w:val="1"/>
        </w:numPr>
      </w:pPr>
      <w:r>
        <w:t>Объект</w:t>
      </w:r>
      <w:r w:rsidR="005F7277">
        <w:t>ы</w:t>
      </w:r>
      <w:r>
        <w:t xml:space="preserve"> учета </w:t>
      </w:r>
      <w:proofErr w:type="spellStart"/>
      <w:r>
        <w:t>описыва</w:t>
      </w:r>
      <w:proofErr w:type="spellEnd"/>
      <w:r w:rsidR="00030BBC">
        <w:rPr>
          <w:lang w:val="uk-UA"/>
        </w:rPr>
        <w:t>ю</w:t>
      </w:r>
      <w:proofErr w:type="spellStart"/>
      <w:r>
        <w:t>тся</w:t>
      </w:r>
      <w:proofErr w:type="spellEnd"/>
      <w:r>
        <w:t xml:space="preserve"> </w:t>
      </w:r>
      <w:r w:rsidR="00C25433">
        <w:t xml:space="preserve">в </w:t>
      </w:r>
      <w:r>
        <w:t>структур</w:t>
      </w:r>
      <w:r w:rsidR="00C25433">
        <w:t>е</w:t>
      </w:r>
      <w:r>
        <w:t xml:space="preserve"> </w:t>
      </w:r>
      <w:r w:rsidR="005F7277">
        <w:t xml:space="preserve">таких </w:t>
      </w:r>
      <w:r>
        <w:t>таблиц:</w:t>
      </w:r>
    </w:p>
    <w:tbl>
      <w:tblPr>
        <w:tblStyle w:val="a4"/>
        <w:tblW w:w="0" w:type="auto"/>
        <w:tblInd w:w="720" w:type="dxa"/>
        <w:tblLook w:val="04A0"/>
      </w:tblPr>
      <w:tblGrid>
        <w:gridCol w:w="806"/>
        <w:gridCol w:w="1440"/>
        <w:gridCol w:w="1111"/>
        <w:gridCol w:w="5494"/>
      </w:tblGrid>
      <w:tr w:rsidR="006567F6" w:rsidTr="005F7277">
        <w:tc>
          <w:tcPr>
            <w:tcW w:w="8851" w:type="dxa"/>
            <w:gridSpan w:val="4"/>
          </w:tcPr>
          <w:p w:rsidR="005F7277" w:rsidRPr="005F7277" w:rsidRDefault="005F7277" w:rsidP="006567F6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</w:tr>
      <w:tr w:rsidR="005F7277" w:rsidTr="005F7277">
        <w:tc>
          <w:tcPr>
            <w:tcW w:w="8851" w:type="dxa"/>
            <w:gridSpan w:val="4"/>
          </w:tcPr>
          <w:p w:rsidR="005F7277" w:rsidRPr="0095159F" w:rsidRDefault="004F7F5B" w:rsidP="004F7F5B">
            <w:pPr>
              <w:pStyle w:val="a3"/>
              <w:rPr>
                <w:b/>
                <w:lang w:val="uk-UA"/>
              </w:rPr>
            </w:pPr>
            <w:r>
              <w:rPr>
                <w:b/>
              </w:rPr>
              <w:t>1.</w:t>
            </w:r>
            <w:r w:rsidR="005F7277" w:rsidRPr="005F7277">
              <w:rPr>
                <w:b/>
                <w:lang w:val="en-US"/>
              </w:rPr>
              <w:t>Object</w:t>
            </w:r>
            <w:r w:rsidR="0095159F">
              <w:rPr>
                <w:b/>
              </w:rPr>
              <w:t xml:space="preserve"> – </w:t>
            </w:r>
            <w:proofErr w:type="spellStart"/>
            <w:r w:rsidR="0095159F">
              <w:rPr>
                <w:b/>
                <w:lang w:val="uk-UA"/>
              </w:rPr>
              <w:t>Объект</w:t>
            </w:r>
            <w:proofErr w:type="spellEnd"/>
            <w:r w:rsidR="0095159F">
              <w:rPr>
                <w:b/>
                <w:lang w:val="uk-UA"/>
              </w:rPr>
              <w:t xml:space="preserve"> </w:t>
            </w:r>
            <w:proofErr w:type="spellStart"/>
            <w:r w:rsidR="0095159F">
              <w:rPr>
                <w:b/>
                <w:lang w:val="uk-UA"/>
              </w:rPr>
              <w:t>учета</w:t>
            </w:r>
            <w:proofErr w:type="spellEnd"/>
          </w:p>
        </w:tc>
      </w:tr>
      <w:tr w:rsidR="006567F6" w:rsidTr="005F7277">
        <w:tc>
          <w:tcPr>
            <w:tcW w:w="806" w:type="dxa"/>
          </w:tcPr>
          <w:p w:rsidR="005F7277" w:rsidRDefault="005F7277" w:rsidP="006567F6">
            <w:pPr>
              <w:pStyle w:val="a3"/>
              <w:ind w:left="0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440" w:type="dxa"/>
          </w:tcPr>
          <w:p w:rsidR="006567F6" w:rsidRPr="005F7277" w:rsidRDefault="005F7277" w:rsidP="006567F6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</w:p>
        </w:tc>
        <w:tc>
          <w:tcPr>
            <w:tcW w:w="1111" w:type="dxa"/>
          </w:tcPr>
          <w:p w:rsidR="006567F6" w:rsidRPr="005F7277" w:rsidRDefault="005F7277" w:rsidP="006567F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6567F6" w:rsidRPr="005F7277" w:rsidRDefault="005F7277" w:rsidP="006567F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6567F6" w:rsidTr="005F7277">
        <w:tc>
          <w:tcPr>
            <w:tcW w:w="806" w:type="dxa"/>
          </w:tcPr>
          <w:p w:rsidR="006567F6" w:rsidRPr="005F7277" w:rsidRDefault="005F7277" w:rsidP="006567F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6567F6" w:rsidRPr="005F7277" w:rsidRDefault="005F7277" w:rsidP="006567F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11" w:type="dxa"/>
          </w:tcPr>
          <w:p w:rsidR="006567F6" w:rsidRDefault="005F7277" w:rsidP="006567F6">
            <w:pPr>
              <w:pStyle w:val="a3"/>
              <w:ind w:left="0"/>
            </w:pPr>
            <w:r>
              <w:rPr>
                <w:lang w:val="en-US"/>
              </w:rPr>
              <w:t>S</w:t>
            </w:r>
            <w:proofErr w:type="spellStart"/>
            <w:r w:rsidRPr="005F7277">
              <w:t>erial</w:t>
            </w:r>
            <w:proofErr w:type="spellEnd"/>
          </w:p>
        </w:tc>
        <w:tc>
          <w:tcPr>
            <w:tcW w:w="5494" w:type="dxa"/>
          </w:tcPr>
          <w:p w:rsidR="006567F6" w:rsidRDefault="005F7277" w:rsidP="00307280">
            <w:pPr>
              <w:pStyle w:val="a3"/>
              <w:ind w:left="0"/>
            </w:pPr>
            <w:r>
              <w:t>Внутренний ключ – уникальн</w:t>
            </w:r>
            <w:r w:rsidR="00533D61">
              <w:t>ы</w:t>
            </w:r>
            <w:r w:rsidR="00307280">
              <w:t>й идентификатор</w:t>
            </w:r>
          </w:p>
        </w:tc>
      </w:tr>
      <w:tr w:rsidR="006567F6" w:rsidTr="005F7277">
        <w:tc>
          <w:tcPr>
            <w:tcW w:w="806" w:type="dxa"/>
          </w:tcPr>
          <w:p w:rsidR="006567F6" w:rsidRPr="005F7277" w:rsidRDefault="005F7277" w:rsidP="006567F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:rsidR="006567F6" w:rsidRDefault="005F7277" w:rsidP="006567F6">
            <w:pPr>
              <w:pStyle w:val="a3"/>
              <w:ind w:left="0"/>
            </w:pPr>
            <w:proofErr w:type="spellStart"/>
            <w:r w:rsidRPr="005F7277">
              <w:t>Code</w:t>
            </w:r>
            <w:proofErr w:type="spellEnd"/>
          </w:p>
        </w:tc>
        <w:tc>
          <w:tcPr>
            <w:tcW w:w="1111" w:type="dxa"/>
          </w:tcPr>
          <w:p w:rsidR="006567F6" w:rsidRPr="005F7277" w:rsidRDefault="005F7277" w:rsidP="006567F6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:rsidR="006567F6" w:rsidRDefault="005F7277" w:rsidP="009A1272">
            <w:pPr>
              <w:pStyle w:val="a3"/>
              <w:ind w:left="0"/>
            </w:pPr>
            <w:r>
              <w:t>Пользовательский/внутренний код – для простой идентификации объекта учета</w:t>
            </w:r>
            <w:r w:rsidR="009B564D">
              <w:t>,</w:t>
            </w:r>
            <w:r w:rsidR="00533D61">
              <w:t xml:space="preserve"> уникальные значения</w:t>
            </w:r>
            <w:r w:rsidR="00C25433">
              <w:t>, может формироваться автоматически по определенным учетным правилам</w:t>
            </w:r>
          </w:p>
        </w:tc>
      </w:tr>
      <w:tr w:rsidR="005F7277" w:rsidTr="005F7277">
        <w:tc>
          <w:tcPr>
            <w:tcW w:w="806" w:type="dxa"/>
          </w:tcPr>
          <w:p w:rsidR="005F7277" w:rsidRPr="005F7277" w:rsidRDefault="005F7277" w:rsidP="006567F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</w:tcPr>
          <w:p w:rsidR="005F7277" w:rsidRDefault="005F7277" w:rsidP="006567F6">
            <w:pPr>
              <w:pStyle w:val="a3"/>
              <w:ind w:left="0"/>
            </w:pPr>
            <w:proofErr w:type="spellStart"/>
            <w:r w:rsidRPr="005F7277">
              <w:t>Article</w:t>
            </w:r>
            <w:proofErr w:type="spellEnd"/>
          </w:p>
        </w:tc>
        <w:tc>
          <w:tcPr>
            <w:tcW w:w="1111" w:type="dxa"/>
          </w:tcPr>
          <w:p w:rsidR="005F7277" w:rsidRDefault="005F7277" w:rsidP="006567F6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494" w:type="dxa"/>
          </w:tcPr>
          <w:p w:rsidR="005F7277" w:rsidRDefault="005F7277" w:rsidP="001C5624">
            <w:pPr>
              <w:pStyle w:val="a3"/>
              <w:ind w:left="0"/>
            </w:pPr>
            <w:r>
              <w:t>Внешний код объекта учета</w:t>
            </w:r>
            <w:r w:rsidR="00533D61">
              <w:t xml:space="preserve"> – уникальная характеристика (Артикул</w:t>
            </w:r>
            <w:r w:rsidR="001C5624">
              <w:t xml:space="preserve"> и т.п.</w:t>
            </w:r>
            <w:r w:rsidR="00533D61">
              <w:t>)</w:t>
            </w:r>
          </w:p>
        </w:tc>
      </w:tr>
      <w:tr w:rsidR="005F7277" w:rsidTr="005F7277">
        <w:tc>
          <w:tcPr>
            <w:tcW w:w="806" w:type="dxa"/>
          </w:tcPr>
          <w:p w:rsidR="005F7277" w:rsidRPr="005F7277" w:rsidRDefault="005F7277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:rsidR="005F7277" w:rsidRDefault="005F7277" w:rsidP="004E0B2C">
            <w:pPr>
              <w:pStyle w:val="a3"/>
              <w:ind w:left="0"/>
            </w:pPr>
            <w:proofErr w:type="spellStart"/>
            <w:r w:rsidRPr="005F7277">
              <w:t>ValueData</w:t>
            </w:r>
            <w:proofErr w:type="spellEnd"/>
          </w:p>
        </w:tc>
        <w:tc>
          <w:tcPr>
            <w:tcW w:w="1111" w:type="dxa"/>
          </w:tcPr>
          <w:p w:rsidR="005F7277" w:rsidRDefault="005F7277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494" w:type="dxa"/>
          </w:tcPr>
          <w:p w:rsidR="005F7277" w:rsidRDefault="00533D61" w:rsidP="004E0B2C">
            <w:pPr>
              <w:pStyle w:val="a3"/>
              <w:ind w:left="0"/>
            </w:pPr>
            <w:r>
              <w:t>Пользовательское название</w:t>
            </w:r>
          </w:p>
        </w:tc>
      </w:tr>
      <w:tr w:rsidR="005F7277" w:rsidTr="005F7277">
        <w:tc>
          <w:tcPr>
            <w:tcW w:w="806" w:type="dxa"/>
          </w:tcPr>
          <w:p w:rsidR="005F7277" w:rsidRPr="005F7277" w:rsidRDefault="005F7277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</w:tcPr>
          <w:p w:rsidR="005F7277" w:rsidRDefault="005F7277" w:rsidP="004E0B2C">
            <w:pPr>
              <w:pStyle w:val="a3"/>
              <w:ind w:left="0"/>
            </w:pPr>
            <w:proofErr w:type="spellStart"/>
            <w:r w:rsidRPr="005F7277">
              <w:t>BarCode</w:t>
            </w:r>
            <w:proofErr w:type="spellEnd"/>
          </w:p>
        </w:tc>
        <w:tc>
          <w:tcPr>
            <w:tcW w:w="1111" w:type="dxa"/>
          </w:tcPr>
          <w:p w:rsidR="005F7277" w:rsidRDefault="005F7277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494" w:type="dxa"/>
          </w:tcPr>
          <w:p w:rsidR="005F7277" w:rsidRDefault="00533D61" w:rsidP="00533D61">
            <w:pPr>
              <w:pStyle w:val="a3"/>
              <w:ind w:left="0"/>
            </w:pPr>
            <w:r>
              <w:t>Штрих код</w:t>
            </w:r>
          </w:p>
        </w:tc>
      </w:tr>
      <w:tr w:rsidR="005F7277" w:rsidTr="005F7277">
        <w:tc>
          <w:tcPr>
            <w:tcW w:w="806" w:type="dxa"/>
          </w:tcPr>
          <w:p w:rsidR="005F7277" w:rsidRPr="005F7277" w:rsidRDefault="005F7277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</w:tcPr>
          <w:p w:rsidR="005F7277" w:rsidRDefault="005F7277" w:rsidP="004E0B2C">
            <w:pPr>
              <w:pStyle w:val="a3"/>
              <w:ind w:left="0"/>
            </w:pPr>
            <w:proofErr w:type="spellStart"/>
            <w:r w:rsidRPr="005F7277">
              <w:t>GroupId</w:t>
            </w:r>
            <w:proofErr w:type="spellEnd"/>
          </w:p>
        </w:tc>
        <w:tc>
          <w:tcPr>
            <w:tcW w:w="1111" w:type="dxa"/>
          </w:tcPr>
          <w:p w:rsidR="005F7277" w:rsidRDefault="005F7277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:rsidR="005F7277" w:rsidRDefault="00C25433" w:rsidP="00C25433">
            <w:pPr>
              <w:pStyle w:val="a3"/>
              <w:ind w:left="0"/>
            </w:pPr>
            <w:r>
              <w:t>Внутренний к</w:t>
            </w:r>
            <w:r w:rsidR="00533D61">
              <w:t>люч группы</w:t>
            </w:r>
            <w:r>
              <w:t xml:space="preserve"> (общая характеристика для </w:t>
            </w:r>
            <w:r>
              <w:lastRenderedPageBreak/>
              <w:t>разных объектов учета)</w:t>
            </w:r>
          </w:p>
        </w:tc>
      </w:tr>
      <w:tr w:rsidR="005F7277" w:rsidTr="005F7277">
        <w:tc>
          <w:tcPr>
            <w:tcW w:w="806" w:type="dxa"/>
          </w:tcPr>
          <w:p w:rsidR="005F7277" w:rsidRPr="005F7277" w:rsidRDefault="005F7277" w:rsidP="005F72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440" w:type="dxa"/>
          </w:tcPr>
          <w:p w:rsidR="005F7277" w:rsidRDefault="005F7277" w:rsidP="004E0B2C">
            <w:pPr>
              <w:pStyle w:val="a3"/>
              <w:ind w:left="0"/>
            </w:pPr>
            <w:proofErr w:type="spellStart"/>
            <w:r w:rsidRPr="005F7277">
              <w:t>AnalyticsId</w:t>
            </w:r>
            <w:proofErr w:type="spellEnd"/>
          </w:p>
        </w:tc>
        <w:tc>
          <w:tcPr>
            <w:tcW w:w="1111" w:type="dxa"/>
          </w:tcPr>
          <w:p w:rsidR="005F7277" w:rsidRDefault="005F7277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:rsidR="005F7277" w:rsidRDefault="00C25433" w:rsidP="00C25433">
            <w:pPr>
              <w:pStyle w:val="a3"/>
              <w:ind w:left="0"/>
            </w:pPr>
            <w:r>
              <w:t>Внутренний к</w:t>
            </w:r>
            <w:r w:rsidR="00533D61">
              <w:t>люч аналитики (дополнительная</w:t>
            </w:r>
            <w:r>
              <w:t xml:space="preserve"> </w:t>
            </w:r>
            <w:r w:rsidR="00533D61">
              <w:t>характеристика</w:t>
            </w:r>
            <w:r>
              <w:t xml:space="preserve"> объекта, например – размеры, цвет, единица измерения и т.д.</w:t>
            </w:r>
            <w:r w:rsidR="00533D61">
              <w:t>)</w:t>
            </w:r>
          </w:p>
        </w:tc>
      </w:tr>
      <w:tr w:rsidR="005F7277" w:rsidTr="005F7277">
        <w:tc>
          <w:tcPr>
            <w:tcW w:w="806" w:type="dxa"/>
          </w:tcPr>
          <w:p w:rsidR="005F7277" w:rsidRPr="005F7277" w:rsidRDefault="005F7277" w:rsidP="005F72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0" w:type="dxa"/>
          </w:tcPr>
          <w:p w:rsidR="005F7277" w:rsidRDefault="005F7277" w:rsidP="004E0B2C">
            <w:pPr>
              <w:pStyle w:val="a3"/>
              <w:ind w:left="0"/>
            </w:pPr>
            <w:proofErr w:type="spellStart"/>
            <w:r w:rsidRPr="005F7277">
              <w:t>Comment</w:t>
            </w:r>
            <w:proofErr w:type="spellEnd"/>
          </w:p>
        </w:tc>
        <w:tc>
          <w:tcPr>
            <w:tcW w:w="1111" w:type="dxa"/>
          </w:tcPr>
          <w:p w:rsidR="005F7277" w:rsidRDefault="005F7277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494" w:type="dxa"/>
          </w:tcPr>
          <w:p w:rsidR="005F7277" w:rsidRDefault="00533D61" w:rsidP="004E0B2C">
            <w:pPr>
              <w:pStyle w:val="a3"/>
              <w:ind w:left="0"/>
            </w:pPr>
            <w:r>
              <w:t>Описание/Комментарий</w:t>
            </w:r>
            <w:r w:rsidR="00307280">
              <w:t xml:space="preserve"> </w:t>
            </w:r>
            <w:r w:rsidR="00C25433">
              <w:t xml:space="preserve">для </w:t>
            </w:r>
            <w:r w:rsidR="00307280">
              <w:t>объекта учета</w:t>
            </w:r>
          </w:p>
        </w:tc>
      </w:tr>
      <w:tr w:rsidR="005F7277" w:rsidTr="005F7277">
        <w:tc>
          <w:tcPr>
            <w:tcW w:w="806" w:type="dxa"/>
          </w:tcPr>
          <w:p w:rsidR="005F7277" w:rsidRPr="005F7277" w:rsidRDefault="005F7277" w:rsidP="005F72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40" w:type="dxa"/>
          </w:tcPr>
          <w:p w:rsidR="005F7277" w:rsidRDefault="005F7277" w:rsidP="004E0B2C">
            <w:pPr>
              <w:pStyle w:val="a3"/>
              <w:ind w:left="0"/>
            </w:pPr>
            <w:proofErr w:type="spellStart"/>
            <w:r w:rsidRPr="005F7277">
              <w:t>isErased</w:t>
            </w:r>
            <w:proofErr w:type="spellEnd"/>
          </w:p>
        </w:tc>
        <w:tc>
          <w:tcPr>
            <w:tcW w:w="1111" w:type="dxa"/>
          </w:tcPr>
          <w:p w:rsidR="005F7277" w:rsidRPr="005F7277" w:rsidRDefault="005F7277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94" w:type="dxa"/>
          </w:tcPr>
          <w:p w:rsidR="005F7277" w:rsidRDefault="00533D61" w:rsidP="0095159F">
            <w:pPr>
              <w:pStyle w:val="a3"/>
              <w:ind w:left="0"/>
            </w:pPr>
            <w:r>
              <w:t xml:space="preserve">Признак </w:t>
            </w:r>
            <w:proofErr w:type="gramStart"/>
            <w:r>
              <w:t>Удален</w:t>
            </w:r>
            <w:proofErr w:type="gramEnd"/>
            <w:r>
              <w:t xml:space="preserve">/не используется – устанавливается в том случае, </w:t>
            </w:r>
            <w:r w:rsidR="00307280">
              <w:t xml:space="preserve">когда </w:t>
            </w:r>
            <w:r w:rsidR="009B564D">
              <w:t>элемент становится не</w:t>
            </w:r>
            <w:r w:rsidR="009B564D">
              <w:rPr>
                <w:lang w:val="uk-UA"/>
              </w:rPr>
              <w:t xml:space="preserve"> </w:t>
            </w:r>
            <w:proofErr w:type="spellStart"/>
            <w:r w:rsidR="009B564D">
              <w:t>актуальн</w:t>
            </w:r>
            <w:r w:rsidR="009B564D">
              <w:rPr>
                <w:lang w:val="uk-UA"/>
              </w:rPr>
              <w:t>ым</w:t>
            </w:r>
            <w:proofErr w:type="spellEnd"/>
            <w:r w:rsidR="00307280">
              <w:t xml:space="preserve">, </w:t>
            </w:r>
            <w:r w:rsidR="00C25433">
              <w:t xml:space="preserve">его удобно скрыть и не </w:t>
            </w:r>
            <w:r w:rsidR="0095159F">
              <w:t>показывать при формировании документов</w:t>
            </w:r>
            <w:r w:rsidR="00C25433">
              <w:t xml:space="preserve"> </w:t>
            </w:r>
          </w:p>
        </w:tc>
      </w:tr>
    </w:tbl>
    <w:p w:rsidR="006567F6" w:rsidRDefault="006567F6" w:rsidP="006567F6">
      <w:pPr>
        <w:pStyle w:val="a3"/>
      </w:pPr>
    </w:p>
    <w:tbl>
      <w:tblPr>
        <w:tblStyle w:val="a4"/>
        <w:tblW w:w="0" w:type="auto"/>
        <w:tblInd w:w="720" w:type="dxa"/>
        <w:tblLook w:val="04A0"/>
      </w:tblPr>
      <w:tblGrid>
        <w:gridCol w:w="806"/>
        <w:gridCol w:w="1440"/>
        <w:gridCol w:w="1111"/>
        <w:gridCol w:w="5494"/>
      </w:tblGrid>
      <w:tr w:rsidR="0095159F" w:rsidTr="004E0B2C">
        <w:tc>
          <w:tcPr>
            <w:tcW w:w="8851" w:type="dxa"/>
            <w:gridSpan w:val="4"/>
          </w:tcPr>
          <w:p w:rsidR="0095159F" w:rsidRPr="005F7277" w:rsidRDefault="0095159F" w:rsidP="004E0B2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</w:tr>
      <w:tr w:rsidR="0095159F" w:rsidTr="004E0B2C">
        <w:tc>
          <w:tcPr>
            <w:tcW w:w="8851" w:type="dxa"/>
            <w:gridSpan w:val="4"/>
          </w:tcPr>
          <w:p w:rsidR="0095159F" w:rsidRPr="0095159F" w:rsidRDefault="004F7F5B" w:rsidP="004F7F5B">
            <w:pPr>
              <w:pStyle w:val="a3"/>
              <w:rPr>
                <w:b/>
                <w:lang w:val="uk-UA"/>
              </w:rPr>
            </w:pPr>
            <w:r>
              <w:t>2.</w:t>
            </w:r>
            <w:proofErr w:type="spellStart"/>
            <w:r w:rsidR="0095159F" w:rsidRPr="0095159F">
              <w:rPr>
                <w:b/>
                <w:lang w:val="en-US"/>
              </w:rPr>
              <w:t>ObjectGroup</w:t>
            </w:r>
            <w:proofErr w:type="spellEnd"/>
            <w:r w:rsidR="0095159F">
              <w:rPr>
                <w:b/>
              </w:rPr>
              <w:t xml:space="preserve"> – </w:t>
            </w:r>
            <w:proofErr w:type="spellStart"/>
            <w:r w:rsidR="0095159F">
              <w:rPr>
                <w:b/>
                <w:lang w:val="uk-UA"/>
              </w:rPr>
              <w:t>Групп</w:t>
            </w:r>
            <w:r w:rsidR="00030BBC">
              <w:rPr>
                <w:b/>
                <w:lang w:val="uk-UA"/>
              </w:rPr>
              <w:t>ы</w:t>
            </w:r>
            <w:proofErr w:type="spellEnd"/>
            <w:r w:rsidR="0095159F">
              <w:rPr>
                <w:b/>
                <w:lang w:val="en-US"/>
              </w:rPr>
              <w:t xml:space="preserve"> </w:t>
            </w:r>
            <w:r w:rsidR="0095159F">
              <w:rPr>
                <w:b/>
              </w:rPr>
              <w:t>о</w:t>
            </w:r>
            <w:proofErr w:type="spellStart"/>
            <w:r w:rsidR="0095159F">
              <w:rPr>
                <w:b/>
                <w:lang w:val="uk-UA"/>
              </w:rPr>
              <w:t>бъектов</w:t>
            </w:r>
            <w:proofErr w:type="spellEnd"/>
            <w:r w:rsidR="0095159F">
              <w:rPr>
                <w:b/>
                <w:lang w:val="uk-UA"/>
              </w:rPr>
              <w:t xml:space="preserve"> </w:t>
            </w:r>
            <w:proofErr w:type="spellStart"/>
            <w:r w:rsidR="0095159F">
              <w:rPr>
                <w:b/>
                <w:lang w:val="uk-UA"/>
              </w:rPr>
              <w:t>учета</w:t>
            </w:r>
            <w:proofErr w:type="spellEnd"/>
          </w:p>
        </w:tc>
      </w:tr>
      <w:tr w:rsidR="0095159F" w:rsidTr="004E0B2C">
        <w:tc>
          <w:tcPr>
            <w:tcW w:w="806" w:type="dxa"/>
          </w:tcPr>
          <w:p w:rsidR="0095159F" w:rsidRDefault="0095159F" w:rsidP="004E0B2C">
            <w:pPr>
              <w:pStyle w:val="a3"/>
              <w:ind w:left="0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440" w:type="dxa"/>
          </w:tcPr>
          <w:p w:rsidR="0095159F" w:rsidRPr="005F7277" w:rsidRDefault="0095159F" w:rsidP="004E0B2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</w:p>
        </w:tc>
        <w:tc>
          <w:tcPr>
            <w:tcW w:w="1111" w:type="dxa"/>
          </w:tcPr>
          <w:p w:rsidR="0095159F" w:rsidRPr="005F7277" w:rsidRDefault="0095159F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95159F" w:rsidRPr="005F7277" w:rsidRDefault="0095159F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95159F" w:rsidTr="004E0B2C">
        <w:tc>
          <w:tcPr>
            <w:tcW w:w="806" w:type="dxa"/>
          </w:tcPr>
          <w:p w:rsidR="0095159F" w:rsidRPr="005F7277" w:rsidRDefault="0095159F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95159F" w:rsidRPr="005F7277" w:rsidRDefault="0095159F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11" w:type="dxa"/>
          </w:tcPr>
          <w:p w:rsidR="0095159F" w:rsidRDefault="0095159F" w:rsidP="004E0B2C">
            <w:pPr>
              <w:pStyle w:val="a3"/>
              <w:ind w:left="0"/>
            </w:pPr>
            <w:r>
              <w:rPr>
                <w:lang w:val="en-US"/>
              </w:rPr>
              <w:t>S</w:t>
            </w:r>
            <w:proofErr w:type="spellStart"/>
            <w:r w:rsidRPr="005F7277">
              <w:t>erial</w:t>
            </w:r>
            <w:proofErr w:type="spellEnd"/>
          </w:p>
        </w:tc>
        <w:tc>
          <w:tcPr>
            <w:tcW w:w="5494" w:type="dxa"/>
          </w:tcPr>
          <w:p w:rsidR="0095159F" w:rsidRDefault="0095159F" w:rsidP="004E0B2C">
            <w:pPr>
              <w:pStyle w:val="a3"/>
              <w:ind w:left="0"/>
            </w:pPr>
            <w:r>
              <w:t>Внутренний ключ – уникальный идентификатор</w:t>
            </w:r>
          </w:p>
        </w:tc>
      </w:tr>
      <w:tr w:rsidR="0095159F" w:rsidTr="004E0B2C">
        <w:tc>
          <w:tcPr>
            <w:tcW w:w="806" w:type="dxa"/>
          </w:tcPr>
          <w:p w:rsidR="0095159F" w:rsidRPr="005F7277" w:rsidRDefault="0095159F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:rsidR="0095159F" w:rsidRDefault="0095159F" w:rsidP="004E0B2C">
            <w:pPr>
              <w:pStyle w:val="a3"/>
              <w:ind w:left="0"/>
            </w:pPr>
            <w:proofErr w:type="spellStart"/>
            <w:r w:rsidRPr="005F7277">
              <w:t>Code</w:t>
            </w:r>
            <w:proofErr w:type="spellEnd"/>
          </w:p>
        </w:tc>
        <w:tc>
          <w:tcPr>
            <w:tcW w:w="1111" w:type="dxa"/>
          </w:tcPr>
          <w:p w:rsidR="0095159F" w:rsidRPr="005F7277" w:rsidRDefault="0095159F" w:rsidP="004E0B2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:rsidR="0095159F" w:rsidRDefault="0095159F" w:rsidP="009A1272">
            <w:pPr>
              <w:pStyle w:val="a3"/>
              <w:ind w:left="0"/>
            </w:pPr>
            <w:r>
              <w:t xml:space="preserve">Пользовательский/внутренний код – для простой идентификации </w:t>
            </w:r>
            <w:proofErr w:type="spellStart"/>
            <w:r>
              <w:rPr>
                <w:lang w:val="uk-UA"/>
              </w:rPr>
              <w:t>группы</w:t>
            </w:r>
            <w:proofErr w:type="spellEnd"/>
            <w:r w:rsidR="009B564D">
              <w:t>,</w:t>
            </w:r>
            <w:r>
              <w:t xml:space="preserve"> уникальные значения, может формироваться автоматически по определенным учетным правилам</w:t>
            </w:r>
          </w:p>
        </w:tc>
      </w:tr>
      <w:tr w:rsidR="0095159F" w:rsidTr="004E0B2C">
        <w:tc>
          <w:tcPr>
            <w:tcW w:w="806" w:type="dxa"/>
          </w:tcPr>
          <w:p w:rsidR="0095159F" w:rsidRPr="0095159F" w:rsidRDefault="0095159F" w:rsidP="004E0B2C">
            <w:pPr>
              <w:pStyle w:val="a3"/>
              <w:ind w:left="0"/>
            </w:pPr>
            <w:r>
              <w:t>3</w:t>
            </w:r>
          </w:p>
        </w:tc>
        <w:tc>
          <w:tcPr>
            <w:tcW w:w="1440" w:type="dxa"/>
          </w:tcPr>
          <w:p w:rsidR="0095159F" w:rsidRDefault="0095159F" w:rsidP="004E0B2C">
            <w:pPr>
              <w:pStyle w:val="a3"/>
              <w:ind w:left="0"/>
            </w:pPr>
            <w:proofErr w:type="spellStart"/>
            <w:r w:rsidRPr="005F7277">
              <w:t>ValueData</w:t>
            </w:r>
            <w:proofErr w:type="spellEnd"/>
          </w:p>
        </w:tc>
        <w:tc>
          <w:tcPr>
            <w:tcW w:w="1111" w:type="dxa"/>
          </w:tcPr>
          <w:p w:rsidR="0095159F" w:rsidRDefault="0095159F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494" w:type="dxa"/>
          </w:tcPr>
          <w:p w:rsidR="0095159F" w:rsidRDefault="0095159F" w:rsidP="004E0B2C">
            <w:pPr>
              <w:pStyle w:val="a3"/>
              <w:ind w:left="0"/>
            </w:pPr>
            <w:r>
              <w:t>Название группы</w:t>
            </w:r>
          </w:p>
        </w:tc>
      </w:tr>
      <w:tr w:rsidR="0095159F" w:rsidTr="004E0B2C">
        <w:tc>
          <w:tcPr>
            <w:tcW w:w="806" w:type="dxa"/>
          </w:tcPr>
          <w:p w:rsidR="0095159F" w:rsidRPr="0095159F" w:rsidRDefault="0095159F" w:rsidP="004E0B2C">
            <w:pPr>
              <w:pStyle w:val="a3"/>
              <w:ind w:left="0"/>
            </w:pPr>
            <w:r>
              <w:t>4</w:t>
            </w:r>
          </w:p>
        </w:tc>
        <w:tc>
          <w:tcPr>
            <w:tcW w:w="1440" w:type="dxa"/>
          </w:tcPr>
          <w:p w:rsidR="0095159F" w:rsidRDefault="0095159F" w:rsidP="004E0B2C">
            <w:pPr>
              <w:pStyle w:val="a3"/>
              <w:ind w:left="0"/>
            </w:pPr>
            <w:r>
              <w:rPr>
                <w:lang w:val="en-US"/>
              </w:rPr>
              <w:t>Parent</w:t>
            </w:r>
            <w:proofErr w:type="spellStart"/>
            <w:r w:rsidRPr="005F7277">
              <w:t>Id</w:t>
            </w:r>
            <w:proofErr w:type="spellEnd"/>
          </w:p>
        </w:tc>
        <w:tc>
          <w:tcPr>
            <w:tcW w:w="1111" w:type="dxa"/>
          </w:tcPr>
          <w:p w:rsidR="0095159F" w:rsidRDefault="0095159F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:rsidR="0095159F" w:rsidRDefault="009B564D" w:rsidP="009B564D">
            <w:pPr>
              <w:pStyle w:val="a3"/>
              <w:ind w:left="0"/>
            </w:pPr>
            <w:r>
              <w:t>Внутренний ключ</w:t>
            </w:r>
            <w:r w:rsidR="0095159F">
              <w:t xml:space="preserve"> групп</w:t>
            </w:r>
            <w:r>
              <w:t>ы</w:t>
            </w:r>
            <w:r w:rsidR="0095159F">
              <w:t>-родител</w:t>
            </w:r>
            <w:r>
              <w:t>я</w:t>
            </w:r>
            <w:r w:rsidR="0095159F">
              <w:t xml:space="preserve"> (для создания древовидной/иерархической структуры, группы строятся от более </w:t>
            </w:r>
            <w:proofErr w:type="gramStart"/>
            <w:r w:rsidR="0095159F">
              <w:t>общих</w:t>
            </w:r>
            <w:proofErr w:type="gramEnd"/>
            <w:r w:rsidR="00030BBC">
              <w:rPr>
                <w:lang w:val="uk-UA"/>
              </w:rPr>
              <w:t>,</w:t>
            </w:r>
            <w:r w:rsidR="0095159F">
              <w:t xml:space="preserve"> к детальным) (усложняет разработку, но дает более расширенный функционал)</w:t>
            </w:r>
          </w:p>
        </w:tc>
      </w:tr>
      <w:tr w:rsidR="0095159F" w:rsidTr="004E0B2C">
        <w:tc>
          <w:tcPr>
            <w:tcW w:w="806" w:type="dxa"/>
          </w:tcPr>
          <w:p w:rsidR="0095159F" w:rsidRPr="005F7277" w:rsidRDefault="0095159F" w:rsidP="0095159F">
            <w:pPr>
              <w:pStyle w:val="a3"/>
              <w:ind w:left="0"/>
              <w:rPr>
                <w:lang w:val="en-US"/>
              </w:rPr>
            </w:pPr>
            <w:r>
              <w:t>5</w:t>
            </w:r>
          </w:p>
        </w:tc>
        <w:tc>
          <w:tcPr>
            <w:tcW w:w="1440" w:type="dxa"/>
          </w:tcPr>
          <w:p w:rsidR="0095159F" w:rsidRDefault="0095159F" w:rsidP="004E0B2C">
            <w:pPr>
              <w:pStyle w:val="a3"/>
              <w:ind w:left="0"/>
            </w:pPr>
            <w:proofErr w:type="spellStart"/>
            <w:r w:rsidRPr="005F7277">
              <w:t>isErased</w:t>
            </w:r>
            <w:proofErr w:type="spellEnd"/>
          </w:p>
        </w:tc>
        <w:tc>
          <w:tcPr>
            <w:tcW w:w="1111" w:type="dxa"/>
          </w:tcPr>
          <w:p w:rsidR="0095159F" w:rsidRPr="005F7277" w:rsidRDefault="0095159F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94" w:type="dxa"/>
          </w:tcPr>
          <w:p w:rsidR="0095159F" w:rsidRDefault="0095159F" w:rsidP="009B564D">
            <w:pPr>
              <w:pStyle w:val="a3"/>
              <w:ind w:left="0"/>
            </w:pPr>
            <w:r>
              <w:t xml:space="preserve">Признак </w:t>
            </w:r>
            <w:proofErr w:type="gramStart"/>
            <w:r>
              <w:t>Удален</w:t>
            </w:r>
            <w:proofErr w:type="gramEnd"/>
            <w:r>
              <w:t xml:space="preserve">/не используется – устанавливается в том случае, когда </w:t>
            </w:r>
            <w:r w:rsidR="009B564D">
              <w:t>элемент</w:t>
            </w:r>
            <w:r>
              <w:t xml:space="preserve"> становится не</w:t>
            </w:r>
            <w:r w:rsidR="00AE6D31">
              <w:rPr>
                <w:lang w:val="uk-UA"/>
              </w:rPr>
              <w:t xml:space="preserve"> </w:t>
            </w:r>
            <w:proofErr w:type="spellStart"/>
            <w:r>
              <w:t>актуальн</w:t>
            </w:r>
            <w:r w:rsidR="009B564D">
              <w:rPr>
                <w:lang w:val="uk-UA"/>
              </w:rPr>
              <w:t>ым</w:t>
            </w:r>
            <w:proofErr w:type="spellEnd"/>
          </w:p>
        </w:tc>
      </w:tr>
    </w:tbl>
    <w:p w:rsidR="00030BBC" w:rsidRDefault="00030BBC">
      <w:pPr>
        <w:rPr>
          <w:lang w:val="en-US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806"/>
        <w:gridCol w:w="1440"/>
        <w:gridCol w:w="1111"/>
        <w:gridCol w:w="5494"/>
      </w:tblGrid>
      <w:tr w:rsidR="00314FA4" w:rsidTr="004E0B2C">
        <w:tc>
          <w:tcPr>
            <w:tcW w:w="8851" w:type="dxa"/>
            <w:gridSpan w:val="4"/>
          </w:tcPr>
          <w:p w:rsidR="00314FA4" w:rsidRPr="005F7277" w:rsidRDefault="00314FA4" w:rsidP="004E0B2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</w:tr>
      <w:tr w:rsidR="00314FA4" w:rsidTr="004E0B2C">
        <w:tc>
          <w:tcPr>
            <w:tcW w:w="8851" w:type="dxa"/>
            <w:gridSpan w:val="4"/>
          </w:tcPr>
          <w:p w:rsidR="00314FA4" w:rsidRPr="0095159F" w:rsidRDefault="004F7F5B" w:rsidP="004F7F5B">
            <w:pPr>
              <w:pStyle w:val="a3"/>
              <w:rPr>
                <w:b/>
                <w:lang w:val="uk-UA"/>
              </w:rPr>
            </w:pPr>
            <w:r>
              <w:t>3.</w:t>
            </w:r>
            <w:r w:rsidR="00314FA4" w:rsidRPr="00314FA4">
              <w:rPr>
                <w:b/>
                <w:lang w:val="en-US"/>
              </w:rPr>
              <w:t>Analytics</w:t>
            </w:r>
            <w:r w:rsidR="00314FA4">
              <w:rPr>
                <w:b/>
                <w:lang w:val="en-US"/>
              </w:rPr>
              <w:t xml:space="preserve"> </w:t>
            </w:r>
            <w:r w:rsidR="00314FA4">
              <w:rPr>
                <w:b/>
              </w:rPr>
              <w:t xml:space="preserve">– </w:t>
            </w:r>
            <w:proofErr w:type="spellStart"/>
            <w:r w:rsidR="00314FA4">
              <w:rPr>
                <w:b/>
                <w:lang w:val="uk-UA"/>
              </w:rPr>
              <w:t>Аналитика</w:t>
            </w:r>
            <w:proofErr w:type="spellEnd"/>
            <w:r w:rsidR="00314FA4" w:rsidRPr="00314FA4">
              <w:rPr>
                <w:b/>
              </w:rPr>
              <w:t xml:space="preserve"> </w:t>
            </w:r>
            <w:r w:rsidR="00314FA4">
              <w:rPr>
                <w:b/>
              </w:rPr>
              <w:t>о</w:t>
            </w:r>
            <w:proofErr w:type="spellStart"/>
            <w:r w:rsidR="00314FA4">
              <w:rPr>
                <w:b/>
                <w:lang w:val="uk-UA"/>
              </w:rPr>
              <w:t>бъектов</w:t>
            </w:r>
            <w:proofErr w:type="spellEnd"/>
            <w:r w:rsidR="00314FA4">
              <w:rPr>
                <w:b/>
                <w:lang w:val="uk-UA"/>
              </w:rPr>
              <w:t xml:space="preserve"> </w:t>
            </w:r>
            <w:proofErr w:type="spellStart"/>
            <w:r w:rsidR="00314FA4">
              <w:rPr>
                <w:b/>
                <w:lang w:val="uk-UA"/>
              </w:rPr>
              <w:t>учета</w:t>
            </w:r>
            <w:proofErr w:type="spellEnd"/>
          </w:p>
        </w:tc>
      </w:tr>
      <w:tr w:rsidR="00314FA4" w:rsidTr="004E0B2C">
        <w:tc>
          <w:tcPr>
            <w:tcW w:w="806" w:type="dxa"/>
          </w:tcPr>
          <w:p w:rsidR="00314FA4" w:rsidRDefault="00314FA4" w:rsidP="004E0B2C">
            <w:pPr>
              <w:pStyle w:val="a3"/>
              <w:ind w:left="0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440" w:type="dxa"/>
          </w:tcPr>
          <w:p w:rsidR="00314FA4" w:rsidRPr="00314FA4" w:rsidRDefault="00314FA4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</w:p>
        </w:tc>
        <w:tc>
          <w:tcPr>
            <w:tcW w:w="1111" w:type="dxa"/>
          </w:tcPr>
          <w:p w:rsidR="00314FA4" w:rsidRPr="00314FA4" w:rsidRDefault="00314FA4" w:rsidP="004E0B2C">
            <w:pPr>
              <w:pStyle w:val="a3"/>
              <w:ind w:left="0"/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314FA4" w:rsidRPr="00314FA4" w:rsidRDefault="00314FA4" w:rsidP="004E0B2C">
            <w:pPr>
              <w:pStyle w:val="a3"/>
              <w:ind w:left="0"/>
            </w:pPr>
            <w:r>
              <w:rPr>
                <w:lang w:val="en-US"/>
              </w:rPr>
              <w:t>Comment</w:t>
            </w:r>
          </w:p>
        </w:tc>
      </w:tr>
      <w:tr w:rsidR="00314FA4" w:rsidTr="004E0B2C">
        <w:tc>
          <w:tcPr>
            <w:tcW w:w="806" w:type="dxa"/>
          </w:tcPr>
          <w:p w:rsidR="00314FA4" w:rsidRPr="00314FA4" w:rsidRDefault="00314FA4" w:rsidP="004E0B2C">
            <w:pPr>
              <w:pStyle w:val="a3"/>
              <w:ind w:left="0"/>
            </w:pPr>
            <w:r w:rsidRPr="00314FA4">
              <w:t>1</w:t>
            </w:r>
          </w:p>
        </w:tc>
        <w:tc>
          <w:tcPr>
            <w:tcW w:w="1440" w:type="dxa"/>
          </w:tcPr>
          <w:p w:rsidR="00314FA4" w:rsidRPr="00314FA4" w:rsidRDefault="00314FA4" w:rsidP="004E0B2C">
            <w:pPr>
              <w:pStyle w:val="a3"/>
              <w:ind w:left="0"/>
            </w:pPr>
            <w:r>
              <w:rPr>
                <w:lang w:val="en-US"/>
              </w:rPr>
              <w:t>Id</w:t>
            </w:r>
          </w:p>
        </w:tc>
        <w:tc>
          <w:tcPr>
            <w:tcW w:w="1111" w:type="dxa"/>
          </w:tcPr>
          <w:p w:rsidR="00314FA4" w:rsidRDefault="00314FA4" w:rsidP="004E0B2C">
            <w:pPr>
              <w:pStyle w:val="a3"/>
              <w:ind w:left="0"/>
            </w:pPr>
            <w:r>
              <w:rPr>
                <w:lang w:val="en-US"/>
              </w:rPr>
              <w:t>S</w:t>
            </w:r>
            <w:proofErr w:type="spellStart"/>
            <w:r w:rsidRPr="005F7277">
              <w:t>erial</w:t>
            </w:r>
            <w:proofErr w:type="spellEnd"/>
          </w:p>
        </w:tc>
        <w:tc>
          <w:tcPr>
            <w:tcW w:w="5494" w:type="dxa"/>
          </w:tcPr>
          <w:p w:rsidR="00314FA4" w:rsidRDefault="00314FA4" w:rsidP="004E0B2C">
            <w:pPr>
              <w:pStyle w:val="a3"/>
              <w:ind w:left="0"/>
            </w:pPr>
            <w:r>
              <w:t>Внутренний ключ – уникальный идентификатор</w:t>
            </w:r>
          </w:p>
        </w:tc>
      </w:tr>
      <w:tr w:rsidR="00314FA4" w:rsidTr="004E0B2C">
        <w:tc>
          <w:tcPr>
            <w:tcW w:w="806" w:type="dxa"/>
          </w:tcPr>
          <w:p w:rsidR="00314FA4" w:rsidRPr="00314FA4" w:rsidRDefault="00314FA4" w:rsidP="004E0B2C">
            <w:pPr>
              <w:pStyle w:val="a3"/>
              <w:ind w:left="0"/>
            </w:pPr>
            <w:r w:rsidRPr="00314FA4">
              <w:t>2</w:t>
            </w:r>
          </w:p>
        </w:tc>
        <w:tc>
          <w:tcPr>
            <w:tcW w:w="1440" w:type="dxa"/>
          </w:tcPr>
          <w:p w:rsidR="00314FA4" w:rsidRDefault="00314FA4" w:rsidP="004E0B2C">
            <w:pPr>
              <w:pStyle w:val="a3"/>
              <w:ind w:left="0"/>
            </w:pPr>
            <w:proofErr w:type="spellStart"/>
            <w:r w:rsidRPr="005F7277">
              <w:t>Code</w:t>
            </w:r>
            <w:proofErr w:type="spellEnd"/>
          </w:p>
        </w:tc>
        <w:tc>
          <w:tcPr>
            <w:tcW w:w="1111" w:type="dxa"/>
          </w:tcPr>
          <w:p w:rsidR="00314FA4" w:rsidRPr="00314FA4" w:rsidRDefault="00314FA4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:rsidR="00314FA4" w:rsidRDefault="00314FA4" w:rsidP="00314FA4">
            <w:pPr>
              <w:pStyle w:val="a3"/>
              <w:ind w:left="0"/>
            </w:pPr>
            <w:r>
              <w:t xml:space="preserve">Пользовательский/внутренний код – для простой идентификации </w:t>
            </w:r>
            <w:proofErr w:type="spellStart"/>
            <w:r>
              <w:rPr>
                <w:lang w:val="uk-UA"/>
              </w:rPr>
              <w:t>аналитики</w:t>
            </w:r>
            <w:proofErr w:type="spellEnd"/>
            <w:r>
              <w:t>, уникальные значения, может формироваться автоматически по определенным учетным правилам</w:t>
            </w:r>
          </w:p>
        </w:tc>
      </w:tr>
      <w:tr w:rsidR="00314FA4" w:rsidTr="004E0B2C">
        <w:tc>
          <w:tcPr>
            <w:tcW w:w="806" w:type="dxa"/>
          </w:tcPr>
          <w:p w:rsidR="00314FA4" w:rsidRPr="0095159F" w:rsidRDefault="00314FA4" w:rsidP="004E0B2C">
            <w:pPr>
              <w:pStyle w:val="a3"/>
              <w:ind w:left="0"/>
            </w:pPr>
            <w:r>
              <w:t>3</w:t>
            </w:r>
          </w:p>
        </w:tc>
        <w:tc>
          <w:tcPr>
            <w:tcW w:w="1440" w:type="dxa"/>
          </w:tcPr>
          <w:p w:rsidR="00314FA4" w:rsidRDefault="00314FA4" w:rsidP="004E0B2C">
            <w:pPr>
              <w:pStyle w:val="a3"/>
              <w:ind w:left="0"/>
            </w:pPr>
            <w:proofErr w:type="spellStart"/>
            <w:r w:rsidRPr="005F7277">
              <w:t>ValueData</w:t>
            </w:r>
            <w:proofErr w:type="spellEnd"/>
          </w:p>
        </w:tc>
        <w:tc>
          <w:tcPr>
            <w:tcW w:w="1111" w:type="dxa"/>
          </w:tcPr>
          <w:p w:rsidR="00314FA4" w:rsidRDefault="00314FA4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494" w:type="dxa"/>
          </w:tcPr>
          <w:p w:rsidR="00314FA4" w:rsidRDefault="00314FA4" w:rsidP="00314FA4">
            <w:pPr>
              <w:pStyle w:val="a3"/>
              <w:ind w:left="0"/>
            </w:pPr>
            <w:r>
              <w:t>Название аналитики</w:t>
            </w:r>
          </w:p>
        </w:tc>
      </w:tr>
      <w:tr w:rsidR="00314FA4" w:rsidTr="004E0B2C">
        <w:tc>
          <w:tcPr>
            <w:tcW w:w="806" w:type="dxa"/>
          </w:tcPr>
          <w:p w:rsidR="00314FA4" w:rsidRPr="00314FA4" w:rsidRDefault="00314FA4" w:rsidP="004E0B2C">
            <w:pPr>
              <w:pStyle w:val="a3"/>
              <w:ind w:left="0"/>
            </w:pPr>
            <w:r>
              <w:t>4</w:t>
            </w:r>
          </w:p>
        </w:tc>
        <w:tc>
          <w:tcPr>
            <w:tcW w:w="1440" w:type="dxa"/>
          </w:tcPr>
          <w:p w:rsidR="00314FA4" w:rsidRDefault="00314FA4" w:rsidP="004E0B2C">
            <w:pPr>
              <w:pStyle w:val="a3"/>
              <w:ind w:left="0"/>
            </w:pPr>
            <w:proofErr w:type="spellStart"/>
            <w:r w:rsidRPr="005F7277">
              <w:t>isErased</w:t>
            </w:r>
            <w:proofErr w:type="spellEnd"/>
          </w:p>
        </w:tc>
        <w:tc>
          <w:tcPr>
            <w:tcW w:w="1111" w:type="dxa"/>
          </w:tcPr>
          <w:p w:rsidR="00314FA4" w:rsidRPr="005F7277" w:rsidRDefault="00314FA4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94" w:type="dxa"/>
          </w:tcPr>
          <w:p w:rsidR="00314FA4" w:rsidRDefault="00314FA4" w:rsidP="004E0B2C">
            <w:pPr>
              <w:pStyle w:val="a3"/>
              <w:ind w:left="0"/>
            </w:pPr>
            <w:r>
              <w:t xml:space="preserve">Признак </w:t>
            </w:r>
            <w:proofErr w:type="gramStart"/>
            <w:r>
              <w:t>Удален</w:t>
            </w:r>
            <w:proofErr w:type="gramEnd"/>
            <w:r>
              <w:t>/не используется – устанавливается в том случае, когда элемент становится не</w:t>
            </w:r>
            <w:r>
              <w:rPr>
                <w:lang w:val="uk-UA"/>
              </w:rPr>
              <w:t xml:space="preserve"> </w:t>
            </w:r>
            <w:proofErr w:type="spellStart"/>
            <w:r>
              <w:t>актуальн</w:t>
            </w:r>
            <w:r>
              <w:rPr>
                <w:lang w:val="uk-UA"/>
              </w:rPr>
              <w:t>ым</w:t>
            </w:r>
            <w:proofErr w:type="spellEnd"/>
          </w:p>
        </w:tc>
      </w:tr>
    </w:tbl>
    <w:p w:rsidR="00314FA4" w:rsidRPr="00314FA4" w:rsidRDefault="00314FA4"/>
    <w:p w:rsidR="006567F6" w:rsidRDefault="00030BBC" w:rsidP="00444316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Места</w:t>
      </w:r>
      <w:proofErr w:type="spellEnd"/>
      <w:r>
        <w:t xml:space="preserve"> учета </w:t>
      </w:r>
      <w:proofErr w:type="spellStart"/>
      <w:r>
        <w:t>описыва</w:t>
      </w:r>
      <w:proofErr w:type="spellEnd"/>
      <w:r>
        <w:rPr>
          <w:lang w:val="uk-UA"/>
        </w:rPr>
        <w:t>ю</w:t>
      </w:r>
      <w:proofErr w:type="spellStart"/>
      <w:r>
        <w:t>тся</w:t>
      </w:r>
      <w:proofErr w:type="spellEnd"/>
      <w:r>
        <w:t xml:space="preserve"> в структуре таких таблиц:</w:t>
      </w:r>
    </w:p>
    <w:tbl>
      <w:tblPr>
        <w:tblStyle w:val="a4"/>
        <w:tblW w:w="0" w:type="auto"/>
        <w:tblInd w:w="720" w:type="dxa"/>
        <w:tblLook w:val="04A0"/>
      </w:tblPr>
      <w:tblGrid>
        <w:gridCol w:w="806"/>
        <w:gridCol w:w="1440"/>
        <w:gridCol w:w="1111"/>
        <w:gridCol w:w="5494"/>
      </w:tblGrid>
      <w:tr w:rsidR="004F7F5B" w:rsidTr="004E0B2C">
        <w:tc>
          <w:tcPr>
            <w:tcW w:w="8851" w:type="dxa"/>
            <w:gridSpan w:val="4"/>
          </w:tcPr>
          <w:p w:rsidR="004F7F5B" w:rsidRPr="005F7277" w:rsidRDefault="004F7F5B" w:rsidP="004E0B2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</w:tr>
      <w:tr w:rsidR="004F7F5B" w:rsidTr="004E0B2C">
        <w:tc>
          <w:tcPr>
            <w:tcW w:w="8851" w:type="dxa"/>
            <w:gridSpan w:val="4"/>
          </w:tcPr>
          <w:p w:rsidR="004F7F5B" w:rsidRPr="0095159F" w:rsidRDefault="004F7F5B" w:rsidP="004F7F5B">
            <w:pPr>
              <w:pStyle w:val="a3"/>
              <w:rPr>
                <w:b/>
                <w:lang w:val="uk-UA"/>
              </w:rPr>
            </w:pPr>
            <w:r>
              <w:rPr>
                <w:b/>
              </w:rPr>
              <w:t>4.</w:t>
            </w:r>
            <w:r w:rsidRPr="00030BBC">
              <w:rPr>
                <w:b/>
                <w:lang w:val="en-US"/>
              </w:rPr>
              <w:t>Partner</w:t>
            </w:r>
            <w:r w:rsidRPr="00030BBC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proofErr w:type="spellStart"/>
            <w:r>
              <w:rPr>
                <w:b/>
                <w:lang w:val="uk-UA"/>
              </w:rPr>
              <w:t>Место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учета</w:t>
            </w:r>
            <w:proofErr w:type="spellEnd"/>
          </w:p>
        </w:tc>
      </w:tr>
      <w:tr w:rsidR="004F7F5B" w:rsidTr="004E0B2C">
        <w:tc>
          <w:tcPr>
            <w:tcW w:w="806" w:type="dxa"/>
          </w:tcPr>
          <w:p w:rsidR="004F7F5B" w:rsidRDefault="004F7F5B" w:rsidP="004E0B2C">
            <w:pPr>
              <w:pStyle w:val="a3"/>
              <w:ind w:left="0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440" w:type="dxa"/>
          </w:tcPr>
          <w:p w:rsidR="004F7F5B" w:rsidRPr="00030BBC" w:rsidRDefault="004F7F5B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</w:p>
        </w:tc>
        <w:tc>
          <w:tcPr>
            <w:tcW w:w="1111" w:type="dxa"/>
          </w:tcPr>
          <w:p w:rsidR="004F7F5B" w:rsidRPr="00030BBC" w:rsidRDefault="004F7F5B" w:rsidP="004E0B2C">
            <w:pPr>
              <w:pStyle w:val="a3"/>
              <w:ind w:left="0"/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4F7F5B" w:rsidRPr="00030BBC" w:rsidRDefault="004F7F5B" w:rsidP="004E0B2C">
            <w:pPr>
              <w:pStyle w:val="a3"/>
              <w:ind w:left="0"/>
            </w:pPr>
            <w:r>
              <w:rPr>
                <w:lang w:val="en-US"/>
              </w:rPr>
              <w:t>Comment</w:t>
            </w:r>
          </w:p>
        </w:tc>
      </w:tr>
      <w:tr w:rsidR="004F7F5B" w:rsidTr="004E0B2C">
        <w:tc>
          <w:tcPr>
            <w:tcW w:w="806" w:type="dxa"/>
          </w:tcPr>
          <w:p w:rsidR="004F7F5B" w:rsidRPr="00030BBC" w:rsidRDefault="004F7F5B" w:rsidP="004E0B2C">
            <w:pPr>
              <w:pStyle w:val="a3"/>
              <w:ind w:left="0"/>
            </w:pPr>
            <w:r w:rsidRPr="00030BBC">
              <w:t>1</w:t>
            </w:r>
          </w:p>
        </w:tc>
        <w:tc>
          <w:tcPr>
            <w:tcW w:w="1440" w:type="dxa"/>
          </w:tcPr>
          <w:p w:rsidR="004F7F5B" w:rsidRPr="00030BBC" w:rsidRDefault="004F7F5B" w:rsidP="004E0B2C">
            <w:pPr>
              <w:pStyle w:val="a3"/>
              <w:ind w:left="0"/>
            </w:pPr>
            <w:r>
              <w:rPr>
                <w:lang w:val="en-US"/>
              </w:rPr>
              <w:t>Id</w:t>
            </w:r>
          </w:p>
        </w:tc>
        <w:tc>
          <w:tcPr>
            <w:tcW w:w="1111" w:type="dxa"/>
          </w:tcPr>
          <w:p w:rsidR="004F7F5B" w:rsidRDefault="004F7F5B" w:rsidP="004E0B2C">
            <w:pPr>
              <w:pStyle w:val="a3"/>
              <w:ind w:left="0"/>
            </w:pPr>
            <w:r>
              <w:rPr>
                <w:lang w:val="en-US"/>
              </w:rPr>
              <w:t>S</w:t>
            </w:r>
            <w:proofErr w:type="spellStart"/>
            <w:r w:rsidRPr="005F7277">
              <w:t>erial</w:t>
            </w:r>
            <w:proofErr w:type="spellEnd"/>
          </w:p>
        </w:tc>
        <w:tc>
          <w:tcPr>
            <w:tcW w:w="5494" w:type="dxa"/>
          </w:tcPr>
          <w:p w:rsidR="004F7F5B" w:rsidRDefault="004F7F5B" w:rsidP="004E0B2C">
            <w:pPr>
              <w:pStyle w:val="a3"/>
              <w:ind w:left="0"/>
            </w:pPr>
            <w:r>
              <w:t>Внутренний ключ – уникальный идентификатор</w:t>
            </w:r>
          </w:p>
        </w:tc>
      </w:tr>
      <w:tr w:rsidR="004F7F5B" w:rsidTr="004E0B2C">
        <w:tc>
          <w:tcPr>
            <w:tcW w:w="806" w:type="dxa"/>
          </w:tcPr>
          <w:p w:rsidR="004F7F5B" w:rsidRPr="00030BBC" w:rsidRDefault="004F7F5B" w:rsidP="004E0B2C">
            <w:pPr>
              <w:pStyle w:val="a3"/>
              <w:ind w:left="0"/>
            </w:pPr>
            <w:r w:rsidRPr="00030BBC">
              <w:t>2</w:t>
            </w:r>
          </w:p>
        </w:tc>
        <w:tc>
          <w:tcPr>
            <w:tcW w:w="1440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Code</w:t>
            </w:r>
            <w:proofErr w:type="spellEnd"/>
          </w:p>
        </w:tc>
        <w:tc>
          <w:tcPr>
            <w:tcW w:w="1111" w:type="dxa"/>
          </w:tcPr>
          <w:p w:rsidR="004F7F5B" w:rsidRPr="00030BBC" w:rsidRDefault="004F7F5B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:rsidR="004F7F5B" w:rsidRDefault="004F7F5B" w:rsidP="004E0B2C">
            <w:pPr>
              <w:pStyle w:val="a3"/>
              <w:ind w:left="0"/>
            </w:pPr>
            <w:r>
              <w:t>Пользовательский/внутренний код – для простой идентификации места учета, уникальные значения, может формироваться автоматически по определенным учетным правилам</w:t>
            </w:r>
          </w:p>
        </w:tc>
      </w:tr>
      <w:tr w:rsidR="004F7F5B" w:rsidTr="004E0B2C">
        <w:tc>
          <w:tcPr>
            <w:tcW w:w="806" w:type="dxa"/>
          </w:tcPr>
          <w:p w:rsidR="004F7F5B" w:rsidRPr="00030BBC" w:rsidRDefault="004F7F5B" w:rsidP="004E0B2C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440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ValueData</w:t>
            </w:r>
            <w:proofErr w:type="spellEnd"/>
          </w:p>
        </w:tc>
        <w:tc>
          <w:tcPr>
            <w:tcW w:w="1111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494" w:type="dxa"/>
          </w:tcPr>
          <w:p w:rsidR="004F7F5B" w:rsidRPr="00030BBC" w:rsidRDefault="004F7F5B" w:rsidP="004E0B2C">
            <w:pPr>
              <w:pStyle w:val="a3"/>
              <w:ind w:left="0"/>
              <w:rPr>
                <w:lang w:val="uk-UA"/>
              </w:rPr>
            </w:pPr>
            <w:r>
              <w:t xml:space="preserve">Название </w:t>
            </w:r>
            <w:proofErr w:type="spellStart"/>
            <w:r>
              <w:rPr>
                <w:lang w:val="uk-UA"/>
              </w:rPr>
              <w:t>места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учета</w:t>
            </w:r>
            <w:proofErr w:type="spellEnd"/>
          </w:p>
        </w:tc>
      </w:tr>
      <w:tr w:rsidR="004F7F5B" w:rsidTr="004E0B2C">
        <w:tc>
          <w:tcPr>
            <w:tcW w:w="806" w:type="dxa"/>
          </w:tcPr>
          <w:p w:rsidR="004F7F5B" w:rsidRPr="00030BBC" w:rsidRDefault="004F7F5B" w:rsidP="004E0B2C">
            <w:pPr>
              <w:pStyle w:val="a3"/>
              <w:ind w:left="0"/>
            </w:pPr>
            <w:r>
              <w:t>4</w:t>
            </w:r>
          </w:p>
        </w:tc>
        <w:tc>
          <w:tcPr>
            <w:tcW w:w="1440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030BBC">
              <w:t>Address</w:t>
            </w:r>
            <w:proofErr w:type="spellEnd"/>
          </w:p>
        </w:tc>
        <w:tc>
          <w:tcPr>
            <w:tcW w:w="1111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494" w:type="dxa"/>
          </w:tcPr>
          <w:p w:rsidR="004F7F5B" w:rsidRPr="00030BBC" w:rsidRDefault="004F7F5B" w:rsidP="004E0B2C">
            <w:pPr>
              <w:pStyle w:val="a3"/>
              <w:ind w:left="0"/>
            </w:pPr>
            <w:r>
              <w:t>Адрес</w:t>
            </w:r>
          </w:p>
        </w:tc>
      </w:tr>
      <w:tr w:rsidR="004F7F5B" w:rsidTr="004E0B2C">
        <w:tc>
          <w:tcPr>
            <w:tcW w:w="806" w:type="dxa"/>
          </w:tcPr>
          <w:p w:rsidR="004F7F5B" w:rsidRPr="005F7277" w:rsidRDefault="004F7F5B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</w:tcPr>
          <w:p w:rsidR="004F7F5B" w:rsidRPr="00030BBC" w:rsidRDefault="004F7F5B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111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494" w:type="dxa"/>
          </w:tcPr>
          <w:p w:rsidR="004F7F5B" w:rsidRPr="00030BBC" w:rsidRDefault="004F7F5B" w:rsidP="004E0B2C">
            <w:pPr>
              <w:pStyle w:val="a3"/>
              <w:ind w:left="0"/>
            </w:pPr>
            <w:r>
              <w:t>Телефон/ Телефоны</w:t>
            </w:r>
          </w:p>
        </w:tc>
      </w:tr>
      <w:tr w:rsidR="004F7F5B" w:rsidTr="004E0B2C">
        <w:tc>
          <w:tcPr>
            <w:tcW w:w="806" w:type="dxa"/>
          </w:tcPr>
          <w:p w:rsidR="004F7F5B" w:rsidRPr="009B564D" w:rsidRDefault="004F7F5B" w:rsidP="004E0B2C">
            <w:pPr>
              <w:pStyle w:val="a3"/>
              <w:ind w:left="0"/>
            </w:pPr>
            <w:r>
              <w:lastRenderedPageBreak/>
              <w:t>6</w:t>
            </w:r>
          </w:p>
        </w:tc>
        <w:tc>
          <w:tcPr>
            <w:tcW w:w="1440" w:type="dxa"/>
          </w:tcPr>
          <w:p w:rsidR="004F7F5B" w:rsidRPr="00030BBC" w:rsidRDefault="004F7F5B" w:rsidP="004E0B2C">
            <w:pPr>
              <w:pStyle w:val="a3"/>
              <w:ind w:left="0"/>
              <w:rPr>
                <w:lang w:val="en-US"/>
              </w:rPr>
            </w:pPr>
            <w:r w:rsidRPr="00030BBC">
              <w:rPr>
                <w:lang w:val="en-US"/>
              </w:rPr>
              <w:t>Email</w:t>
            </w:r>
          </w:p>
        </w:tc>
        <w:tc>
          <w:tcPr>
            <w:tcW w:w="1111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494" w:type="dxa"/>
          </w:tcPr>
          <w:p w:rsidR="004F7F5B" w:rsidRPr="00030BBC" w:rsidRDefault="004F7F5B" w:rsidP="004E0B2C">
            <w:pPr>
              <w:pStyle w:val="a3"/>
              <w:ind w:left="0"/>
            </w:pPr>
            <w:proofErr w:type="spellStart"/>
            <w:r w:rsidRPr="00030BBC">
              <w:t>Email</w:t>
            </w:r>
            <w:proofErr w:type="spellEnd"/>
          </w:p>
        </w:tc>
      </w:tr>
      <w:tr w:rsidR="004F7F5B" w:rsidTr="004E0B2C">
        <w:tc>
          <w:tcPr>
            <w:tcW w:w="806" w:type="dxa"/>
          </w:tcPr>
          <w:p w:rsidR="004F7F5B" w:rsidRPr="009B564D" w:rsidRDefault="004F7F5B" w:rsidP="004E0B2C">
            <w:pPr>
              <w:pStyle w:val="a3"/>
              <w:ind w:left="0"/>
            </w:pPr>
            <w:r>
              <w:t>7</w:t>
            </w:r>
          </w:p>
        </w:tc>
        <w:tc>
          <w:tcPr>
            <w:tcW w:w="1440" w:type="dxa"/>
          </w:tcPr>
          <w:p w:rsidR="004F7F5B" w:rsidRDefault="004F7F5B" w:rsidP="004E0B2C">
            <w:pPr>
              <w:pStyle w:val="a3"/>
              <w:ind w:left="0"/>
            </w:pPr>
            <w:r>
              <w:rPr>
                <w:lang w:val="en-US"/>
              </w:rPr>
              <w:t>Type</w:t>
            </w:r>
            <w:proofErr w:type="spellStart"/>
            <w:r w:rsidRPr="00030BBC">
              <w:t>Id</w:t>
            </w:r>
            <w:proofErr w:type="spellEnd"/>
          </w:p>
        </w:tc>
        <w:tc>
          <w:tcPr>
            <w:tcW w:w="1111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:rsidR="004F7F5B" w:rsidRDefault="004F7F5B" w:rsidP="00BD0CE2">
            <w:pPr>
              <w:pStyle w:val="a3"/>
              <w:ind w:left="0"/>
            </w:pPr>
            <w:r>
              <w:t>Внутренний ключ «Тип мест</w:t>
            </w:r>
            <w:r w:rsidR="00BD0CE2">
              <w:rPr>
                <w:lang w:val="uk-UA"/>
              </w:rPr>
              <w:t>а</w:t>
            </w:r>
            <w:r>
              <w:t xml:space="preserve"> учета»</w:t>
            </w:r>
          </w:p>
        </w:tc>
      </w:tr>
      <w:tr w:rsidR="004F7F5B" w:rsidTr="004E0B2C">
        <w:tc>
          <w:tcPr>
            <w:tcW w:w="806" w:type="dxa"/>
          </w:tcPr>
          <w:p w:rsidR="004F7F5B" w:rsidRPr="005F7277" w:rsidRDefault="004F7F5B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0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Comment</w:t>
            </w:r>
            <w:proofErr w:type="spellEnd"/>
          </w:p>
        </w:tc>
        <w:tc>
          <w:tcPr>
            <w:tcW w:w="1111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494" w:type="dxa"/>
          </w:tcPr>
          <w:p w:rsidR="004F7F5B" w:rsidRDefault="004F7F5B" w:rsidP="004E0B2C">
            <w:pPr>
              <w:pStyle w:val="a3"/>
              <w:ind w:left="0"/>
            </w:pPr>
            <w:r>
              <w:t>Описание/Комментарий для места учета (контактное лицо или другая информация)</w:t>
            </w:r>
          </w:p>
        </w:tc>
      </w:tr>
      <w:tr w:rsidR="004F7F5B" w:rsidTr="004E0B2C">
        <w:tc>
          <w:tcPr>
            <w:tcW w:w="806" w:type="dxa"/>
          </w:tcPr>
          <w:p w:rsidR="004F7F5B" w:rsidRPr="005F7277" w:rsidRDefault="004F7F5B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40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isErased</w:t>
            </w:r>
            <w:proofErr w:type="spellEnd"/>
          </w:p>
        </w:tc>
        <w:tc>
          <w:tcPr>
            <w:tcW w:w="1111" w:type="dxa"/>
          </w:tcPr>
          <w:p w:rsidR="004F7F5B" w:rsidRPr="005F7277" w:rsidRDefault="004F7F5B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94" w:type="dxa"/>
          </w:tcPr>
          <w:p w:rsidR="004F7F5B" w:rsidRDefault="004F7F5B" w:rsidP="004E0B2C">
            <w:pPr>
              <w:pStyle w:val="a3"/>
              <w:ind w:left="0"/>
            </w:pPr>
            <w:r>
              <w:t xml:space="preserve">Признак </w:t>
            </w:r>
            <w:proofErr w:type="gramStart"/>
            <w:r>
              <w:t>Удален</w:t>
            </w:r>
            <w:proofErr w:type="gramEnd"/>
            <w:r>
              <w:t xml:space="preserve">/не используется – устанавливается в том случае, когда элемент становится не актуальным, его удобно скрыть и не показывать при формировании документов </w:t>
            </w:r>
          </w:p>
        </w:tc>
      </w:tr>
    </w:tbl>
    <w:p w:rsidR="004F7F5B" w:rsidRDefault="004F7F5B" w:rsidP="004F7F5B"/>
    <w:tbl>
      <w:tblPr>
        <w:tblStyle w:val="a4"/>
        <w:tblW w:w="0" w:type="auto"/>
        <w:tblInd w:w="720" w:type="dxa"/>
        <w:tblLook w:val="04A0"/>
      </w:tblPr>
      <w:tblGrid>
        <w:gridCol w:w="750"/>
        <w:gridCol w:w="1972"/>
        <w:gridCol w:w="1109"/>
        <w:gridCol w:w="5020"/>
      </w:tblGrid>
      <w:tr w:rsidR="004F7F5B" w:rsidTr="004E0B2C">
        <w:tc>
          <w:tcPr>
            <w:tcW w:w="8851" w:type="dxa"/>
            <w:gridSpan w:val="4"/>
          </w:tcPr>
          <w:p w:rsidR="004F7F5B" w:rsidRPr="005F7277" w:rsidRDefault="004F7F5B" w:rsidP="004E0B2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</w:tr>
      <w:tr w:rsidR="004F7F5B" w:rsidTr="004E0B2C">
        <w:tc>
          <w:tcPr>
            <w:tcW w:w="8851" w:type="dxa"/>
            <w:gridSpan w:val="4"/>
          </w:tcPr>
          <w:p w:rsidR="004F7F5B" w:rsidRDefault="004F7F5B" w:rsidP="004F7F5B">
            <w:pPr>
              <w:pStyle w:val="a3"/>
              <w:rPr>
                <w:b/>
                <w:lang w:val="uk-UA"/>
              </w:rPr>
            </w:pPr>
            <w:r>
              <w:rPr>
                <w:b/>
              </w:rPr>
              <w:t>5.</w:t>
            </w:r>
            <w:proofErr w:type="spellStart"/>
            <w:r w:rsidRPr="009A1272">
              <w:rPr>
                <w:b/>
                <w:lang w:val="en-US"/>
              </w:rPr>
              <w:t>PartnerType</w:t>
            </w:r>
            <w:proofErr w:type="spellEnd"/>
            <w:r w:rsidRPr="00030BBC">
              <w:rPr>
                <w:b/>
              </w:rPr>
              <w:t xml:space="preserve"> </w:t>
            </w:r>
            <w:r>
              <w:rPr>
                <w:b/>
              </w:rPr>
              <w:t xml:space="preserve">– Типы </w:t>
            </w:r>
            <w:proofErr w:type="spellStart"/>
            <w:r>
              <w:rPr>
                <w:b/>
                <w:lang w:val="uk-UA"/>
              </w:rPr>
              <w:t>мест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учета</w:t>
            </w:r>
            <w:proofErr w:type="spellEnd"/>
          </w:p>
          <w:p w:rsidR="004F7F5B" w:rsidRPr="0095159F" w:rsidRDefault="004F7F5B" w:rsidP="004E0B2C">
            <w:pPr>
              <w:pStyle w:val="a3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В </w:t>
            </w:r>
            <w:proofErr w:type="spellStart"/>
            <w:r>
              <w:rPr>
                <w:b/>
                <w:lang w:val="uk-UA"/>
              </w:rPr>
              <w:t>этой</w:t>
            </w:r>
            <w:proofErr w:type="spellEnd"/>
            <w:r>
              <w:rPr>
                <w:b/>
                <w:lang w:val="uk-UA"/>
              </w:rPr>
              <w:t xml:space="preserve"> таблице </w:t>
            </w:r>
            <w:proofErr w:type="spellStart"/>
            <w:r>
              <w:rPr>
                <w:b/>
                <w:lang w:val="uk-UA"/>
              </w:rPr>
              <w:t>определяется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бизнес-логика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учета</w:t>
            </w:r>
            <w:proofErr w:type="spellEnd"/>
            <w:r>
              <w:rPr>
                <w:b/>
                <w:lang w:val="uk-UA"/>
              </w:rPr>
              <w:t xml:space="preserve">, </w:t>
            </w:r>
            <w:proofErr w:type="spellStart"/>
            <w:r>
              <w:rPr>
                <w:b/>
                <w:lang w:val="uk-UA"/>
              </w:rPr>
              <w:t>т.е</w:t>
            </w:r>
            <w:proofErr w:type="spellEnd"/>
            <w:r>
              <w:rPr>
                <w:b/>
                <w:lang w:val="uk-UA"/>
              </w:rPr>
              <w:t xml:space="preserve">. </w:t>
            </w:r>
            <w:proofErr w:type="spellStart"/>
            <w:r>
              <w:rPr>
                <w:b/>
                <w:lang w:val="uk-UA"/>
              </w:rPr>
              <w:t>какой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сложности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учет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необходим</w:t>
            </w:r>
            <w:proofErr w:type="spellEnd"/>
            <w:r>
              <w:rPr>
                <w:b/>
              </w:rPr>
              <w:t>о получить</w:t>
            </w:r>
            <w:r>
              <w:rPr>
                <w:b/>
                <w:lang w:val="uk-UA"/>
              </w:rPr>
              <w:t>.</w:t>
            </w:r>
          </w:p>
        </w:tc>
      </w:tr>
      <w:tr w:rsidR="004F7F5B" w:rsidTr="004E0B2C">
        <w:tc>
          <w:tcPr>
            <w:tcW w:w="750" w:type="dxa"/>
          </w:tcPr>
          <w:p w:rsidR="004F7F5B" w:rsidRDefault="004F7F5B" w:rsidP="004E0B2C">
            <w:pPr>
              <w:pStyle w:val="a3"/>
              <w:ind w:left="0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972" w:type="dxa"/>
          </w:tcPr>
          <w:p w:rsidR="004F7F5B" w:rsidRPr="00030BBC" w:rsidRDefault="004F7F5B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</w:p>
        </w:tc>
        <w:tc>
          <w:tcPr>
            <w:tcW w:w="1109" w:type="dxa"/>
          </w:tcPr>
          <w:p w:rsidR="004F7F5B" w:rsidRPr="00030BBC" w:rsidRDefault="004F7F5B" w:rsidP="004E0B2C">
            <w:pPr>
              <w:pStyle w:val="a3"/>
              <w:ind w:left="0"/>
            </w:pPr>
            <w:r>
              <w:rPr>
                <w:lang w:val="en-US"/>
              </w:rPr>
              <w:t>Type</w:t>
            </w:r>
          </w:p>
        </w:tc>
        <w:tc>
          <w:tcPr>
            <w:tcW w:w="5020" w:type="dxa"/>
          </w:tcPr>
          <w:p w:rsidR="004F7F5B" w:rsidRPr="00030BBC" w:rsidRDefault="004F7F5B" w:rsidP="004E0B2C">
            <w:pPr>
              <w:pStyle w:val="a3"/>
              <w:ind w:left="0"/>
            </w:pPr>
            <w:r>
              <w:rPr>
                <w:lang w:val="en-US"/>
              </w:rPr>
              <w:t>Comment</w:t>
            </w:r>
          </w:p>
        </w:tc>
      </w:tr>
      <w:tr w:rsidR="004F7F5B" w:rsidTr="004E0B2C">
        <w:tc>
          <w:tcPr>
            <w:tcW w:w="750" w:type="dxa"/>
          </w:tcPr>
          <w:p w:rsidR="004F7F5B" w:rsidRPr="00030BBC" w:rsidRDefault="004F7F5B" w:rsidP="004E0B2C">
            <w:pPr>
              <w:pStyle w:val="a3"/>
              <w:ind w:left="0"/>
            </w:pPr>
            <w:r w:rsidRPr="00030BBC">
              <w:t>1</w:t>
            </w:r>
          </w:p>
        </w:tc>
        <w:tc>
          <w:tcPr>
            <w:tcW w:w="1972" w:type="dxa"/>
          </w:tcPr>
          <w:p w:rsidR="004F7F5B" w:rsidRPr="00030BBC" w:rsidRDefault="004F7F5B" w:rsidP="004E0B2C">
            <w:pPr>
              <w:pStyle w:val="a3"/>
              <w:ind w:left="0"/>
            </w:pPr>
            <w:r>
              <w:rPr>
                <w:lang w:val="en-US"/>
              </w:rPr>
              <w:t>Id</w:t>
            </w:r>
          </w:p>
        </w:tc>
        <w:tc>
          <w:tcPr>
            <w:tcW w:w="1109" w:type="dxa"/>
          </w:tcPr>
          <w:p w:rsidR="004F7F5B" w:rsidRDefault="004F7F5B" w:rsidP="004E0B2C">
            <w:pPr>
              <w:pStyle w:val="a3"/>
              <w:ind w:left="0"/>
            </w:pPr>
            <w:r>
              <w:rPr>
                <w:lang w:val="en-US"/>
              </w:rPr>
              <w:t>S</w:t>
            </w:r>
            <w:proofErr w:type="spellStart"/>
            <w:r w:rsidRPr="005F7277">
              <w:t>erial</w:t>
            </w:r>
            <w:proofErr w:type="spellEnd"/>
          </w:p>
        </w:tc>
        <w:tc>
          <w:tcPr>
            <w:tcW w:w="5020" w:type="dxa"/>
          </w:tcPr>
          <w:p w:rsidR="004F7F5B" w:rsidRDefault="004F7F5B" w:rsidP="004E0B2C">
            <w:pPr>
              <w:pStyle w:val="a3"/>
              <w:ind w:left="0"/>
            </w:pPr>
            <w:r>
              <w:t>Внутренний ключ – уникальный идентификатор</w:t>
            </w:r>
          </w:p>
        </w:tc>
      </w:tr>
      <w:tr w:rsidR="004F7F5B" w:rsidTr="004E0B2C">
        <w:tc>
          <w:tcPr>
            <w:tcW w:w="750" w:type="dxa"/>
          </w:tcPr>
          <w:p w:rsidR="004F7F5B" w:rsidRPr="00030BBC" w:rsidRDefault="004F7F5B" w:rsidP="004E0B2C">
            <w:pPr>
              <w:pStyle w:val="a3"/>
              <w:ind w:left="0"/>
            </w:pPr>
            <w:r w:rsidRPr="00030BBC">
              <w:t>2</w:t>
            </w:r>
          </w:p>
        </w:tc>
        <w:tc>
          <w:tcPr>
            <w:tcW w:w="1972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Code</w:t>
            </w:r>
            <w:proofErr w:type="spellEnd"/>
          </w:p>
        </w:tc>
        <w:tc>
          <w:tcPr>
            <w:tcW w:w="1109" w:type="dxa"/>
          </w:tcPr>
          <w:p w:rsidR="004F7F5B" w:rsidRPr="00030BBC" w:rsidRDefault="004F7F5B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020" w:type="dxa"/>
          </w:tcPr>
          <w:p w:rsidR="004F7F5B" w:rsidRDefault="004F7F5B" w:rsidP="004E0B2C">
            <w:pPr>
              <w:pStyle w:val="a3"/>
              <w:ind w:left="0"/>
            </w:pPr>
            <w:r>
              <w:t>Пользовательский/внутренний код – для простой идентификации типа, уникальные значения, формируется автоматически по правилу «</w:t>
            </w:r>
            <w:r>
              <w:rPr>
                <w:lang w:val="en-US"/>
              </w:rPr>
              <w:t>Last</w:t>
            </w:r>
            <w:r w:rsidRPr="00676E13">
              <w:t>+1</w:t>
            </w:r>
            <w:r>
              <w:t>»</w:t>
            </w:r>
          </w:p>
        </w:tc>
      </w:tr>
      <w:tr w:rsidR="004F7F5B" w:rsidTr="004E0B2C">
        <w:tc>
          <w:tcPr>
            <w:tcW w:w="750" w:type="dxa"/>
          </w:tcPr>
          <w:p w:rsidR="004F7F5B" w:rsidRPr="00030BBC" w:rsidRDefault="004F7F5B" w:rsidP="004E0B2C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972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ValueData</w:t>
            </w:r>
            <w:proofErr w:type="spellEnd"/>
          </w:p>
        </w:tc>
        <w:tc>
          <w:tcPr>
            <w:tcW w:w="1109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020" w:type="dxa"/>
          </w:tcPr>
          <w:p w:rsidR="004F7F5B" w:rsidRPr="00030BBC" w:rsidRDefault="004F7F5B" w:rsidP="004E0B2C">
            <w:pPr>
              <w:pStyle w:val="a3"/>
              <w:ind w:left="0"/>
              <w:rPr>
                <w:lang w:val="uk-UA"/>
              </w:rPr>
            </w:pPr>
            <w:r>
              <w:t xml:space="preserve">Название </w:t>
            </w:r>
            <w:r>
              <w:rPr>
                <w:lang w:val="uk-UA"/>
              </w:rPr>
              <w:t>Типа</w:t>
            </w:r>
          </w:p>
        </w:tc>
      </w:tr>
      <w:tr w:rsidR="004F7F5B" w:rsidTr="004E0B2C">
        <w:tc>
          <w:tcPr>
            <w:tcW w:w="750" w:type="dxa"/>
          </w:tcPr>
          <w:p w:rsidR="004F7F5B" w:rsidRPr="00030BBC" w:rsidRDefault="004F7F5B" w:rsidP="004E0B2C">
            <w:pPr>
              <w:pStyle w:val="a3"/>
              <w:ind w:left="0"/>
            </w:pPr>
            <w:r>
              <w:t>4</w:t>
            </w:r>
          </w:p>
        </w:tc>
        <w:tc>
          <w:tcPr>
            <w:tcW w:w="1972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314FA4">
              <w:t>isAmount</w:t>
            </w:r>
            <w:proofErr w:type="spellEnd"/>
          </w:p>
        </w:tc>
        <w:tc>
          <w:tcPr>
            <w:tcW w:w="1109" w:type="dxa"/>
          </w:tcPr>
          <w:p w:rsidR="004F7F5B" w:rsidRPr="00314FA4" w:rsidRDefault="004F7F5B" w:rsidP="004E0B2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Booelan</w:t>
            </w:r>
            <w:proofErr w:type="spellEnd"/>
          </w:p>
        </w:tc>
        <w:tc>
          <w:tcPr>
            <w:tcW w:w="5020" w:type="dxa"/>
          </w:tcPr>
          <w:p w:rsidR="004F7F5B" w:rsidRPr="001200BB" w:rsidRDefault="004F7F5B" w:rsidP="004E0B2C">
            <w:pPr>
              <w:pStyle w:val="a3"/>
              <w:ind w:left="0"/>
            </w:pPr>
            <w:r>
              <w:t xml:space="preserve">Признак количественного учета, устанавливается </w:t>
            </w:r>
            <w:r>
              <w:rPr>
                <w:lang w:val="en-US"/>
              </w:rPr>
              <w:t>true</w:t>
            </w:r>
            <w:r w:rsidRPr="001200BB">
              <w:t xml:space="preserve"> </w:t>
            </w:r>
            <w:r>
              <w:t>–</w:t>
            </w:r>
            <w:r w:rsidRPr="001200BB">
              <w:t xml:space="preserve"> </w:t>
            </w:r>
            <w:r>
              <w:t>для магазина или склада, тогда документы прихода или расходы формируют учет по этой характеристике, т.е. получаем учет остатков</w:t>
            </w:r>
          </w:p>
        </w:tc>
      </w:tr>
      <w:tr w:rsidR="004F7F5B" w:rsidTr="004E0B2C">
        <w:tc>
          <w:tcPr>
            <w:tcW w:w="750" w:type="dxa"/>
          </w:tcPr>
          <w:p w:rsidR="004F7F5B" w:rsidRPr="001200BB" w:rsidRDefault="004F7F5B" w:rsidP="004E0B2C">
            <w:pPr>
              <w:pStyle w:val="a3"/>
              <w:ind w:left="0"/>
            </w:pPr>
            <w:r w:rsidRPr="001200BB">
              <w:t>5</w:t>
            </w:r>
          </w:p>
        </w:tc>
        <w:tc>
          <w:tcPr>
            <w:tcW w:w="1972" w:type="dxa"/>
          </w:tcPr>
          <w:p w:rsidR="004F7F5B" w:rsidRPr="001200BB" w:rsidRDefault="004F7F5B" w:rsidP="004E0B2C">
            <w:pPr>
              <w:pStyle w:val="a3"/>
              <w:ind w:left="0"/>
            </w:pPr>
            <w:proofErr w:type="spellStart"/>
            <w:r w:rsidRPr="00314FA4">
              <w:rPr>
                <w:lang w:val="en-US"/>
              </w:rPr>
              <w:t>isSummIn</w:t>
            </w:r>
            <w:proofErr w:type="spellEnd"/>
          </w:p>
        </w:tc>
        <w:tc>
          <w:tcPr>
            <w:tcW w:w="1109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Booelan</w:t>
            </w:r>
            <w:proofErr w:type="spellEnd"/>
          </w:p>
        </w:tc>
        <w:tc>
          <w:tcPr>
            <w:tcW w:w="5020" w:type="dxa"/>
          </w:tcPr>
          <w:p w:rsidR="004F7F5B" w:rsidRDefault="004F7F5B" w:rsidP="004E0B2C">
            <w:pPr>
              <w:pStyle w:val="a3"/>
              <w:ind w:left="0"/>
            </w:pPr>
            <w:r>
              <w:t xml:space="preserve">Признак суммового учета по входным ценам, устанавливается </w:t>
            </w:r>
            <w:r>
              <w:rPr>
                <w:lang w:val="en-US"/>
              </w:rPr>
              <w:t>true</w:t>
            </w:r>
            <w:r w:rsidRPr="001200BB">
              <w:t xml:space="preserve"> </w:t>
            </w:r>
            <w:r>
              <w:t>–</w:t>
            </w:r>
            <w:r w:rsidRPr="001200BB">
              <w:t xml:space="preserve"> </w:t>
            </w:r>
            <w:r>
              <w:t>для магазина или склада, тогда документы прихода или расходы формируют учет по этой характеристике, т.е. получаем учет стоимости остатков по входным ценам.</w:t>
            </w:r>
          </w:p>
          <w:p w:rsidR="004F7F5B" w:rsidRPr="00030BBC" w:rsidRDefault="004F7F5B" w:rsidP="004E0B2C">
            <w:pPr>
              <w:pStyle w:val="a3"/>
              <w:ind w:left="0"/>
            </w:pPr>
            <w:r>
              <w:t>Если признак устанавливается для поставщика, тогда получаем учет суммы дебиторской задолженности (долг поставщику)</w:t>
            </w:r>
          </w:p>
        </w:tc>
      </w:tr>
      <w:tr w:rsidR="004F7F5B" w:rsidTr="004E0B2C">
        <w:tc>
          <w:tcPr>
            <w:tcW w:w="750" w:type="dxa"/>
          </w:tcPr>
          <w:p w:rsidR="004F7F5B" w:rsidRPr="009B564D" w:rsidRDefault="004F7F5B" w:rsidP="004E0B2C">
            <w:pPr>
              <w:pStyle w:val="a3"/>
              <w:ind w:left="0"/>
            </w:pPr>
            <w:r>
              <w:t>6</w:t>
            </w:r>
          </w:p>
        </w:tc>
        <w:tc>
          <w:tcPr>
            <w:tcW w:w="1972" w:type="dxa"/>
          </w:tcPr>
          <w:p w:rsidR="004F7F5B" w:rsidRPr="001200BB" w:rsidRDefault="004F7F5B" w:rsidP="004E0B2C">
            <w:pPr>
              <w:pStyle w:val="a3"/>
              <w:ind w:left="0"/>
              <w:rPr>
                <w:lang w:val="en-US"/>
              </w:rPr>
            </w:pPr>
            <w:proofErr w:type="spellStart"/>
            <w:r w:rsidRPr="00314FA4">
              <w:rPr>
                <w:lang w:val="en-US"/>
              </w:rPr>
              <w:t>isSumm</w:t>
            </w:r>
            <w:r>
              <w:rPr>
                <w:lang w:val="en-US"/>
              </w:rPr>
              <w:t>Out</w:t>
            </w:r>
            <w:proofErr w:type="spellEnd"/>
          </w:p>
        </w:tc>
        <w:tc>
          <w:tcPr>
            <w:tcW w:w="1109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Booelan</w:t>
            </w:r>
            <w:proofErr w:type="spellEnd"/>
          </w:p>
        </w:tc>
        <w:tc>
          <w:tcPr>
            <w:tcW w:w="5020" w:type="dxa"/>
          </w:tcPr>
          <w:p w:rsidR="004F7F5B" w:rsidRDefault="004F7F5B" w:rsidP="004E0B2C">
            <w:pPr>
              <w:pStyle w:val="a3"/>
              <w:ind w:left="0"/>
            </w:pPr>
            <w:r>
              <w:t xml:space="preserve">Признак суммового учета по выходным ценам, если устанавливается </w:t>
            </w:r>
            <w:r>
              <w:rPr>
                <w:lang w:val="en-US"/>
              </w:rPr>
              <w:t>true</w:t>
            </w:r>
            <w:r w:rsidRPr="001200BB">
              <w:t xml:space="preserve"> </w:t>
            </w:r>
            <w:r>
              <w:t>–</w:t>
            </w:r>
            <w:r w:rsidRPr="001200BB">
              <w:t xml:space="preserve"> </w:t>
            </w:r>
            <w:r>
              <w:t>для магазина или склада, тогда документы прихода или расходы формируют учет по этой характеристике, т.е. получаем учет стоимости остатков по ценам продажи.</w:t>
            </w:r>
          </w:p>
          <w:p w:rsidR="004F7F5B" w:rsidRPr="00030BBC" w:rsidRDefault="004F7F5B" w:rsidP="004E0B2C">
            <w:pPr>
              <w:pStyle w:val="a3"/>
              <w:ind w:left="0"/>
            </w:pPr>
            <w:r>
              <w:t>Если признак устанавливается для покупателя, тогда получаем учет кредиторской задолженности (долг покупателя).</w:t>
            </w:r>
          </w:p>
        </w:tc>
      </w:tr>
      <w:tr w:rsidR="004F7F5B" w:rsidTr="004E0B2C">
        <w:tc>
          <w:tcPr>
            <w:tcW w:w="750" w:type="dxa"/>
          </w:tcPr>
          <w:p w:rsidR="004F7F5B" w:rsidRPr="004F7F5B" w:rsidRDefault="004F7F5B" w:rsidP="004E0B2C">
            <w:pPr>
              <w:pStyle w:val="a3"/>
              <w:ind w:left="0"/>
            </w:pPr>
            <w:r>
              <w:t>7</w:t>
            </w:r>
          </w:p>
        </w:tc>
        <w:tc>
          <w:tcPr>
            <w:tcW w:w="1972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Comment</w:t>
            </w:r>
            <w:proofErr w:type="spellEnd"/>
          </w:p>
        </w:tc>
        <w:tc>
          <w:tcPr>
            <w:tcW w:w="1109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020" w:type="dxa"/>
          </w:tcPr>
          <w:p w:rsidR="004F7F5B" w:rsidRDefault="004F7F5B" w:rsidP="004E0B2C">
            <w:pPr>
              <w:pStyle w:val="a3"/>
              <w:ind w:left="0"/>
            </w:pPr>
            <w:r>
              <w:t xml:space="preserve">Описание/Комментарий для этого типа учета </w:t>
            </w:r>
          </w:p>
        </w:tc>
      </w:tr>
      <w:tr w:rsidR="004F7F5B" w:rsidTr="004E0B2C">
        <w:tc>
          <w:tcPr>
            <w:tcW w:w="750" w:type="dxa"/>
          </w:tcPr>
          <w:p w:rsidR="004F7F5B" w:rsidRPr="004F7F5B" w:rsidRDefault="004F7F5B" w:rsidP="004E0B2C">
            <w:pPr>
              <w:pStyle w:val="a3"/>
              <w:ind w:left="0"/>
            </w:pPr>
            <w:r>
              <w:t>8</w:t>
            </w:r>
          </w:p>
        </w:tc>
        <w:tc>
          <w:tcPr>
            <w:tcW w:w="1972" w:type="dxa"/>
          </w:tcPr>
          <w:p w:rsidR="004F7F5B" w:rsidRDefault="004F7F5B" w:rsidP="004E0B2C">
            <w:pPr>
              <w:pStyle w:val="a3"/>
              <w:ind w:left="0"/>
            </w:pPr>
            <w:proofErr w:type="spellStart"/>
            <w:r w:rsidRPr="005F7277">
              <w:t>isErased</w:t>
            </w:r>
            <w:proofErr w:type="spellEnd"/>
          </w:p>
        </w:tc>
        <w:tc>
          <w:tcPr>
            <w:tcW w:w="1109" w:type="dxa"/>
          </w:tcPr>
          <w:p w:rsidR="004F7F5B" w:rsidRPr="005F7277" w:rsidRDefault="004F7F5B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020" w:type="dxa"/>
          </w:tcPr>
          <w:p w:rsidR="004F7F5B" w:rsidRDefault="004F7F5B" w:rsidP="004E0B2C">
            <w:pPr>
              <w:pStyle w:val="a3"/>
              <w:ind w:left="0"/>
            </w:pPr>
            <w:r>
              <w:t xml:space="preserve">Признак </w:t>
            </w:r>
            <w:proofErr w:type="gramStart"/>
            <w:r>
              <w:t>Удален</w:t>
            </w:r>
            <w:proofErr w:type="gramEnd"/>
            <w:r>
              <w:t xml:space="preserve">/не используется – устанавливается в том случае, когда элемент становится не актуальным </w:t>
            </w:r>
          </w:p>
        </w:tc>
      </w:tr>
    </w:tbl>
    <w:p w:rsidR="004F7F5B" w:rsidRDefault="004F7F5B" w:rsidP="004F7F5B">
      <w:pPr>
        <w:pStyle w:val="a3"/>
      </w:pPr>
    </w:p>
    <w:p w:rsidR="004F7F5B" w:rsidRDefault="004F7F5B" w:rsidP="00444316">
      <w:pPr>
        <w:pStyle w:val="a3"/>
        <w:numPr>
          <w:ilvl w:val="0"/>
          <w:numId w:val="1"/>
        </w:numPr>
      </w:pPr>
      <w:r>
        <w:t>Документы</w:t>
      </w:r>
    </w:p>
    <w:tbl>
      <w:tblPr>
        <w:tblStyle w:val="a4"/>
        <w:tblW w:w="0" w:type="auto"/>
        <w:tblInd w:w="720" w:type="dxa"/>
        <w:tblLook w:val="04A0"/>
      </w:tblPr>
      <w:tblGrid>
        <w:gridCol w:w="794"/>
        <w:gridCol w:w="1572"/>
        <w:gridCol w:w="1111"/>
        <w:gridCol w:w="5374"/>
      </w:tblGrid>
      <w:tr w:rsidR="004E0B2C" w:rsidTr="004E0B2C">
        <w:tc>
          <w:tcPr>
            <w:tcW w:w="8851" w:type="dxa"/>
            <w:gridSpan w:val="4"/>
          </w:tcPr>
          <w:p w:rsidR="004E0B2C" w:rsidRPr="005F7277" w:rsidRDefault="004E0B2C" w:rsidP="004E0B2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</w:tr>
      <w:tr w:rsidR="004E0B2C" w:rsidTr="004E0B2C">
        <w:tc>
          <w:tcPr>
            <w:tcW w:w="8851" w:type="dxa"/>
            <w:gridSpan w:val="4"/>
          </w:tcPr>
          <w:p w:rsidR="004E0B2C" w:rsidRDefault="004E0B2C" w:rsidP="004E0B2C">
            <w:pPr>
              <w:pStyle w:val="a3"/>
              <w:rPr>
                <w:b/>
                <w:lang w:val="uk-UA"/>
              </w:rPr>
            </w:pPr>
            <w:r w:rsidRPr="004E0B2C"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Doc</w:t>
            </w:r>
            <w:r w:rsidRPr="00030BBC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proofErr w:type="spellStart"/>
            <w:r>
              <w:rPr>
                <w:b/>
                <w:lang w:val="uk-UA"/>
              </w:rPr>
              <w:t>Документы</w:t>
            </w:r>
            <w:proofErr w:type="spellEnd"/>
          </w:p>
          <w:p w:rsidR="004E0B2C" w:rsidRPr="0095159F" w:rsidRDefault="004E0B2C" w:rsidP="00DC4C3E">
            <w:pPr>
              <w:pStyle w:val="a3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В </w:t>
            </w:r>
            <w:proofErr w:type="spellStart"/>
            <w:r>
              <w:rPr>
                <w:b/>
                <w:lang w:val="uk-UA"/>
              </w:rPr>
              <w:t>этой</w:t>
            </w:r>
            <w:proofErr w:type="spellEnd"/>
            <w:r>
              <w:rPr>
                <w:b/>
                <w:lang w:val="uk-UA"/>
              </w:rPr>
              <w:t xml:space="preserve"> таблице </w:t>
            </w:r>
            <w:proofErr w:type="spellStart"/>
            <w:r>
              <w:rPr>
                <w:b/>
                <w:lang w:val="uk-UA"/>
              </w:rPr>
              <w:t>определяются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общие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свойства</w:t>
            </w:r>
            <w:proofErr w:type="spellEnd"/>
            <w:r>
              <w:rPr>
                <w:b/>
                <w:lang w:val="uk-UA"/>
              </w:rPr>
              <w:t xml:space="preserve"> для </w:t>
            </w:r>
            <w:proofErr w:type="spellStart"/>
            <w:r>
              <w:rPr>
                <w:b/>
                <w:lang w:val="uk-UA"/>
              </w:rPr>
              <w:t>какой-либо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операции</w:t>
            </w:r>
            <w:proofErr w:type="spellEnd"/>
            <w:r>
              <w:rPr>
                <w:b/>
                <w:lang w:val="uk-UA"/>
              </w:rPr>
              <w:t xml:space="preserve"> (приход </w:t>
            </w:r>
            <w:proofErr w:type="spellStart"/>
            <w:r>
              <w:rPr>
                <w:b/>
                <w:lang w:val="uk-UA"/>
              </w:rPr>
              <w:t>или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расход</w:t>
            </w:r>
            <w:proofErr w:type="spellEnd"/>
            <w:r>
              <w:rPr>
                <w:b/>
                <w:lang w:val="uk-UA"/>
              </w:rPr>
              <w:t>)</w:t>
            </w:r>
          </w:p>
        </w:tc>
      </w:tr>
      <w:tr w:rsidR="004E0B2C" w:rsidTr="00BD0CE2">
        <w:tc>
          <w:tcPr>
            <w:tcW w:w="794" w:type="dxa"/>
          </w:tcPr>
          <w:p w:rsidR="004E0B2C" w:rsidRDefault="004E0B2C" w:rsidP="004E0B2C">
            <w:pPr>
              <w:pStyle w:val="a3"/>
              <w:ind w:left="0"/>
            </w:pPr>
            <w:r>
              <w:lastRenderedPageBreak/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572" w:type="dxa"/>
          </w:tcPr>
          <w:p w:rsidR="004E0B2C" w:rsidRPr="00030BBC" w:rsidRDefault="004E0B2C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</w:p>
        </w:tc>
        <w:tc>
          <w:tcPr>
            <w:tcW w:w="1111" w:type="dxa"/>
          </w:tcPr>
          <w:p w:rsidR="004E0B2C" w:rsidRPr="00030BBC" w:rsidRDefault="004E0B2C" w:rsidP="004E0B2C">
            <w:pPr>
              <w:pStyle w:val="a3"/>
              <w:ind w:left="0"/>
            </w:pPr>
            <w:r>
              <w:rPr>
                <w:lang w:val="en-US"/>
              </w:rPr>
              <w:t>Type</w:t>
            </w:r>
          </w:p>
        </w:tc>
        <w:tc>
          <w:tcPr>
            <w:tcW w:w="5374" w:type="dxa"/>
          </w:tcPr>
          <w:p w:rsidR="004E0B2C" w:rsidRPr="00030BBC" w:rsidRDefault="004E0B2C" w:rsidP="004E0B2C">
            <w:pPr>
              <w:pStyle w:val="a3"/>
              <w:ind w:left="0"/>
            </w:pPr>
            <w:r>
              <w:rPr>
                <w:lang w:val="en-US"/>
              </w:rPr>
              <w:t>Comment</w:t>
            </w:r>
          </w:p>
        </w:tc>
      </w:tr>
      <w:tr w:rsidR="004E0B2C" w:rsidTr="00BD0CE2">
        <w:tc>
          <w:tcPr>
            <w:tcW w:w="794" w:type="dxa"/>
          </w:tcPr>
          <w:p w:rsidR="004E0B2C" w:rsidRPr="00030BBC" w:rsidRDefault="004E0B2C" w:rsidP="004E0B2C">
            <w:pPr>
              <w:pStyle w:val="a3"/>
              <w:ind w:left="0"/>
            </w:pPr>
            <w:r w:rsidRPr="00030BBC">
              <w:t>1</w:t>
            </w:r>
          </w:p>
        </w:tc>
        <w:tc>
          <w:tcPr>
            <w:tcW w:w="1572" w:type="dxa"/>
          </w:tcPr>
          <w:p w:rsidR="004E0B2C" w:rsidRPr="00030BBC" w:rsidRDefault="004E0B2C" w:rsidP="004E0B2C">
            <w:pPr>
              <w:pStyle w:val="a3"/>
              <w:ind w:left="0"/>
            </w:pPr>
            <w:r>
              <w:rPr>
                <w:lang w:val="en-US"/>
              </w:rPr>
              <w:t>Id</w:t>
            </w:r>
          </w:p>
        </w:tc>
        <w:tc>
          <w:tcPr>
            <w:tcW w:w="1111" w:type="dxa"/>
          </w:tcPr>
          <w:p w:rsidR="004E0B2C" w:rsidRDefault="004E0B2C" w:rsidP="004E0B2C">
            <w:pPr>
              <w:pStyle w:val="a3"/>
              <w:ind w:left="0"/>
            </w:pPr>
            <w:r>
              <w:rPr>
                <w:lang w:val="en-US"/>
              </w:rPr>
              <w:t>S</w:t>
            </w:r>
            <w:proofErr w:type="spellStart"/>
            <w:r w:rsidRPr="005F7277">
              <w:t>erial</w:t>
            </w:r>
            <w:proofErr w:type="spellEnd"/>
          </w:p>
        </w:tc>
        <w:tc>
          <w:tcPr>
            <w:tcW w:w="5374" w:type="dxa"/>
          </w:tcPr>
          <w:p w:rsidR="004E0B2C" w:rsidRDefault="004E0B2C" w:rsidP="004E0B2C">
            <w:pPr>
              <w:pStyle w:val="a3"/>
              <w:ind w:left="0"/>
            </w:pPr>
            <w:r>
              <w:t>Внутренний ключ – уникальный идентификатор</w:t>
            </w:r>
          </w:p>
        </w:tc>
      </w:tr>
      <w:tr w:rsidR="00BD0CE2" w:rsidTr="00BD0CE2">
        <w:tc>
          <w:tcPr>
            <w:tcW w:w="794" w:type="dxa"/>
          </w:tcPr>
          <w:p w:rsidR="00BD0CE2" w:rsidRPr="009B564D" w:rsidRDefault="00BD0CE2" w:rsidP="001E095B">
            <w:pPr>
              <w:pStyle w:val="a3"/>
              <w:ind w:left="0"/>
            </w:pPr>
            <w:r>
              <w:t>2</w:t>
            </w:r>
          </w:p>
        </w:tc>
        <w:tc>
          <w:tcPr>
            <w:tcW w:w="1572" w:type="dxa"/>
          </w:tcPr>
          <w:p w:rsidR="00BD0CE2" w:rsidRDefault="00BD0CE2" w:rsidP="001E095B">
            <w:pPr>
              <w:pStyle w:val="a3"/>
              <w:ind w:left="0"/>
            </w:pPr>
            <w:r>
              <w:rPr>
                <w:lang w:val="en-US"/>
              </w:rPr>
              <w:t>Type</w:t>
            </w:r>
            <w:proofErr w:type="spellStart"/>
            <w:r w:rsidRPr="00030BBC">
              <w:t>Id</w:t>
            </w:r>
            <w:proofErr w:type="spellEnd"/>
          </w:p>
        </w:tc>
        <w:tc>
          <w:tcPr>
            <w:tcW w:w="1111" w:type="dxa"/>
          </w:tcPr>
          <w:p w:rsidR="00BD0CE2" w:rsidRDefault="00BD0CE2" w:rsidP="001E095B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74" w:type="dxa"/>
          </w:tcPr>
          <w:p w:rsidR="00BD0CE2" w:rsidRDefault="00BD0CE2" w:rsidP="00BD0CE2">
            <w:pPr>
              <w:pStyle w:val="a3"/>
              <w:ind w:left="0"/>
            </w:pPr>
            <w:r>
              <w:t xml:space="preserve">Внутренний ключ «Тип </w:t>
            </w:r>
            <w:r>
              <w:rPr>
                <w:lang w:val="uk-UA"/>
              </w:rPr>
              <w:t>документа</w:t>
            </w:r>
            <w:r>
              <w:t>»</w:t>
            </w:r>
          </w:p>
        </w:tc>
      </w:tr>
      <w:tr w:rsidR="00BD0CE2" w:rsidTr="00BD0CE2">
        <w:tc>
          <w:tcPr>
            <w:tcW w:w="794" w:type="dxa"/>
          </w:tcPr>
          <w:p w:rsidR="00BD0CE2" w:rsidRPr="00030BBC" w:rsidRDefault="00BD0CE2" w:rsidP="004E0B2C">
            <w:pPr>
              <w:pStyle w:val="a3"/>
              <w:ind w:left="0"/>
            </w:pPr>
            <w:r>
              <w:t>3</w:t>
            </w:r>
          </w:p>
        </w:tc>
        <w:tc>
          <w:tcPr>
            <w:tcW w:w="1572" w:type="dxa"/>
          </w:tcPr>
          <w:p w:rsidR="00BD0CE2" w:rsidRDefault="00BD0CE2" w:rsidP="004E0B2C">
            <w:pPr>
              <w:pStyle w:val="a3"/>
              <w:ind w:left="0"/>
            </w:pPr>
            <w:proofErr w:type="spellStart"/>
            <w:r w:rsidRPr="00BD0CE2">
              <w:t>InvNum</w:t>
            </w:r>
            <w:proofErr w:type="spellEnd"/>
          </w:p>
        </w:tc>
        <w:tc>
          <w:tcPr>
            <w:tcW w:w="1111" w:type="dxa"/>
          </w:tcPr>
          <w:p w:rsidR="00BD0CE2" w:rsidRDefault="00BD0CE2" w:rsidP="001E095B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74" w:type="dxa"/>
          </w:tcPr>
          <w:p w:rsidR="00BD0CE2" w:rsidRDefault="00BD0CE2" w:rsidP="00BD0CE2">
            <w:pPr>
              <w:pStyle w:val="a3"/>
              <w:ind w:left="0"/>
            </w:pPr>
            <w:r>
              <w:t>Внутренний номер  документа, уникальные значения, может формироваться автоматически по определенным учетным правилам</w:t>
            </w:r>
          </w:p>
        </w:tc>
      </w:tr>
      <w:tr w:rsidR="00BD0CE2" w:rsidTr="00BD0CE2">
        <w:tc>
          <w:tcPr>
            <w:tcW w:w="794" w:type="dxa"/>
          </w:tcPr>
          <w:p w:rsidR="00BD0CE2" w:rsidRPr="00030BBC" w:rsidRDefault="00BD0CE2" w:rsidP="004E0B2C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72" w:type="dxa"/>
          </w:tcPr>
          <w:p w:rsidR="00BD0CE2" w:rsidRDefault="00BD0CE2" w:rsidP="004E0B2C">
            <w:pPr>
              <w:pStyle w:val="a3"/>
              <w:ind w:left="0"/>
            </w:pPr>
            <w:proofErr w:type="spellStart"/>
            <w:r w:rsidRPr="00BD0CE2">
              <w:t>OperDate</w:t>
            </w:r>
            <w:proofErr w:type="spellEnd"/>
          </w:p>
        </w:tc>
        <w:tc>
          <w:tcPr>
            <w:tcW w:w="1111" w:type="dxa"/>
          </w:tcPr>
          <w:p w:rsidR="00BD0CE2" w:rsidRPr="00BD0CE2" w:rsidRDefault="00BD0CE2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374" w:type="dxa"/>
          </w:tcPr>
          <w:p w:rsidR="00BD0CE2" w:rsidRPr="00BD0CE2" w:rsidRDefault="00BD0CE2" w:rsidP="004E0B2C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Дата </w:t>
            </w:r>
            <w:proofErr w:type="spellStart"/>
            <w:r>
              <w:rPr>
                <w:lang w:val="uk-UA"/>
              </w:rPr>
              <w:t>проведения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операции</w:t>
            </w:r>
            <w:proofErr w:type="spellEnd"/>
          </w:p>
        </w:tc>
      </w:tr>
      <w:tr w:rsidR="00BD0CE2" w:rsidTr="00BD0CE2">
        <w:tc>
          <w:tcPr>
            <w:tcW w:w="794" w:type="dxa"/>
          </w:tcPr>
          <w:p w:rsidR="00BD0CE2" w:rsidRPr="00030BBC" w:rsidRDefault="00BD0CE2" w:rsidP="004E0B2C">
            <w:pPr>
              <w:pStyle w:val="a3"/>
              <w:ind w:left="0"/>
            </w:pPr>
            <w:r>
              <w:t>5</w:t>
            </w:r>
          </w:p>
        </w:tc>
        <w:tc>
          <w:tcPr>
            <w:tcW w:w="1572" w:type="dxa"/>
          </w:tcPr>
          <w:p w:rsidR="00BD0CE2" w:rsidRPr="00BD0CE2" w:rsidRDefault="00BD0CE2" w:rsidP="004E0B2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FromId</w:t>
            </w:r>
            <w:proofErr w:type="spellEnd"/>
          </w:p>
        </w:tc>
        <w:tc>
          <w:tcPr>
            <w:tcW w:w="1111" w:type="dxa"/>
          </w:tcPr>
          <w:p w:rsidR="00BD0CE2" w:rsidRDefault="00BD0CE2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74" w:type="dxa"/>
          </w:tcPr>
          <w:p w:rsidR="00BD0CE2" w:rsidRDefault="00BD0CE2" w:rsidP="00BD0CE2">
            <w:pPr>
              <w:pStyle w:val="a3"/>
              <w:ind w:left="0"/>
            </w:pPr>
            <w:r>
              <w:t xml:space="preserve">Внутренний ключ </w:t>
            </w:r>
            <w:r>
              <w:t xml:space="preserve">отправителя из таблицы </w:t>
            </w:r>
            <w:r>
              <w:t>«</w:t>
            </w:r>
            <w:proofErr w:type="spellStart"/>
            <w:r w:rsidRPr="00BD0CE2">
              <w:t>Partner</w:t>
            </w:r>
            <w:proofErr w:type="spellEnd"/>
            <w:r>
              <w:t>»</w:t>
            </w:r>
          </w:p>
        </w:tc>
      </w:tr>
      <w:tr w:rsidR="00BD0CE2" w:rsidTr="00BD0CE2">
        <w:tc>
          <w:tcPr>
            <w:tcW w:w="794" w:type="dxa"/>
          </w:tcPr>
          <w:p w:rsidR="00BD0CE2" w:rsidRPr="00030BBC" w:rsidRDefault="00BD0CE2" w:rsidP="001E095B">
            <w:pPr>
              <w:pStyle w:val="a3"/>
              <w:ind w:left="0"/>
            </w:pPr>
            <w:r>
              <w:t>6</w:t>
            </w:r>
          </w:p>
        </w:tc>
        <w:tc>
          <w:tcPr>
            <w:tcW w:w="1572" w:type="dxa"/>
          </w:tcPr>
          <w:p w:rsidR="00BD0CE2" w:rsidRPr="00BD0CE2" w:rsidRDefault="00BD0CE2" w:rsidP="001E095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111" w:type="dxa"/>
          </w:tcPr>
          <w:p w:rsidR="00BD0CE2" w:rsidRDefault="00BD0CE2" w:rsidP="001E095B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74" w:type="dxa"/>
          </w:tcPr>
          <w:p w:rsidR="00BD0CE2" w:rsidRDefault="00BD0CE2" w:rsidP="00BD0CE2">
            <w:pPr>
              <w:pStyle w:val="a3"/>
              <w:ind w:left="0"/>
            </w:pPr>
            <w:r>
              <w:t xml:space="preserve">Внутренний ключ </w:t>
            </w:r>
            <w:r>
              <w:t>получателя</w:t>
            </w:r>
            <w:r>
              <w:t xml:space="preserve"> из таблицы «</w:t>
            </w:r>
            <w:proofErr w:type="spellStart"/>
            <w:r w:rsidRPr="00BD0CE2">
              <w:t>Partner</w:t>
            </w:r>
            <w:proofErr w:type="spellEnd"/>
            <w:r>
              <w:t>»</w:t>
            </w:r>
          </w:p>
        </w:tc>
      </w:tr>
      <w:tr w:rsidR="00BD0CE2" w:rsidTr="00BD0CE2">
        <w:tc>
          <w:tcPr>
            <w:tcW w:w="794" w:type="dxa"/>
          </w:tcPr>
          <w:p w:rsidR="00BD0CE2" w:rsidRPr="00BD0CE2" w:rsidRDefault="00BD0CE2" w:rsidP="004E0B2C">
            <w:pPr>
              <w:pStyle w:val="a3"/>
              <w:ind w:left="0"/>
            </w:pPr>
            <w:r>
              <w:t>7</w:t>
            </w:r>
          </w:p>
        </w:tc>
        <w:tc>
          <w:tcPr>
            <w:tcW w:w="1572" w:type="dxa"/>
          </w:tcPr>
          <w:p w:rsidR="00BD0CE2" w:rsidRPr="00030BBC" w:rsidRDefault="00BD0CE2" w:rsidP="004E0B2C">
            <w:pPr>
              <w:pStyle w:val="a3"/>
              <w:ind w:left="0"/>
              <w:rPr>
                <w:lang w:val="en-US"/>
              </w:rPr>
            </w:pPr>
            <w:proofErr w:type="spellStart"/>
            <w:r w:rsidRPr="00BD0CE2">
              <w:rPr>
                <w:lang w:val="en-US"/>
              </w:rPr>
              <w:t>AmountTotal</w:t>
            </w:r>
            <w:proofErr w:type="spellEnd"/>
          </w:p>
        </w:tc>
        <w:tc>
          <w:tcPr>
            <w:tcW w:w="1111" w:type="dxa"/>
          </w:tcPr>
          <w:p w:rsidR="00BD0CE2" w:rsidRPr="00BD0CE2" w:rsidRDefault="00BD0CE2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374" w:type="dxa"/>
          </w:tcPr>
          <w:p w:rsidR="00BD0CE2" w:rsidRPr="00BD0CE2" w:rsidRDefault="00BD0CE2" w:rsidP="004E0B2C">
            <w:pPr>
              <w:pStyle w:val="a3"/>
              <w:ind w:left="0"/>
            </w:pPr>
            <w:r>
              <w:t>Итого количество по документу</w:t>
            </w:r>
          </w:p>
        </w:tc>
      </w:tr>
      <w:tr w:rsidR="00BD0CE2" w:rsidTr="00BD0CE2">
        <w:tc>
          <w:tcPr>
            <w:tcW w:w="794" w:type="dxa"/>
          </w:tcPr>
          <w:p w:rsidR="00BD0CE2" w:rsidRPr="00BD0CE2" w:rsidRDefault="00BD0CE2" w:rsidP="001E095B">
            <w:pPr>
              <w:pStyle w:val="a3"/>
              <w:ind w:left="0"/>
            </w:pPr>
            <w:r>
              <w:t>8</w:t>
            </w:r>
          </w:p>
        </w:tc>
        <w:tc>
          <w:tcPr>
            <w:tcW w:w="1572" w:type="dxa"/>
          </w:tcPr>
          <w:p w:rsidR="00BD0CE2" w:rsidRPr="00030BBC" w:rsidRDefault="00BD0CE2" w:rsidP="001E095B">
            <w:pPr>
              <w:pStyle w:val="a3"/>
              <w:ind w:left="0"/>
              <w:rPr>
                <w:lang w:val="en-US"/>
              </w:rPr>
            </w:pPr>
            <w:proofErr w:type="spellStart"/>
            <w:r w:rsidRPr="00BD0CE2">
              <w:rPr>
                <w:lang w:val="en-US"/>
              </w:rPr>
              <w:t>SummIn</w:t>
            </w:r>
            <w:r w:rsidRPr="00BD0CE2">
              <w:rPr>
                <w:lang w:val="en-US"/>
              </w:rPr>
              <w:t>Total</w:t>
            </w:r>
            <w:proofErr w:type="spellEnd"/>
          </w:p>
        </w:tc>
        <w:tc>
          <w:tcPr>
            <w:tcW w:w="1111" w:type="dxa"/>
          </w:tcPr>
          <w:p w:rsidR="00BD0CE2" w:rsidRPr="00BD0CE2" w:rsidRDefault="00BD0CE2" w:rsidP="001E095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374" w:type="dxa"/>
          </w:tcPr>
          <w:p w:rsidR="00BD0CE2" w:rsidRPr="00BD0CE2" w:rsidRDefault="00BD0CE2" w:rsidP="00BD0CE2">
            <w:pPr>
              <w:pStyle w:val="a3"/>
              <w:ind w:left="0"/>
            </w:pPr>
            <w:r>
              <w:t xml:space="preserve">Итого </w:t>
            </w:r>
            <w:r>
              <w:t>сумма по входным ценам</w:t>
            </w:r>
            <w:r>
              <w:t xml:space="preserve"> по документу</w:t>
            </w:r>
          </w:p>
        </w:tc>
      </w:tr>
      <w:tr w:rsidR="00BD0CE2" w:rsidTr="00BD0CE2">
        <w:tc>
          <w:tcPr>
            <w:tcW w:w="794" w:type="dxa"/>
          </w:tcPr>
          <w:p w:rsidR="00BD0CE2" w:rsidRPr="00BD0CE2" w:rsidRDefault="00BD0CE2" w:rsidP="001E095B">
            <w:pPr>
              <w:pStyle w:val="a3"/>
              <w:ind w:left="0"/>
            </w:pPr>
            <w:r>
              <w:t>9</w:t>
            </w:r>
          </w:p>
        </w:tc>
        <w:tc>
          <w:tcPr>
            <w:tcW w:w="1572" w:type="dxa"/>
          </w:tcPr>
          <w:p w:rsidR="00BD0CE2" w:rsidRPr="00030BBC" w:rsidRDefault="00BD0CE2" w:rsidP="00BD0CE2">
            <w:pPr>
              <w:pStyle w:val="a3"/>
              <w:ind w:left="0"/>
              <w:rPr>
                <w:lang w:val="en-US"/>
              </w:rPr>
            </w:pPr>
            <w:proofErr w:type="spellStart"/>
            <w:r w:rsidRPr="00BD0CE2">
              <w:rPr>
                <w:lang w:val="en-US"/>
              </w:rPr>
              <w:t>Summ</w:t>
            </w:r>
            <w:r>
              <w:rPr>
                <w:lang w:val="en-US"/>
              </w:rPr>
              <w:t>Out</w:t>
            </w:r>
            <w:r w:rsidRPr="00BD0CE2">
              <w:rPr>
                <w:lang w:val="en-US"/>
              </w:rPr>
              <w:t>Total</w:t>
            </w:r>
            <w:proofErr w:type="spellEnd"/>
          </w:p>
        </w:tc>
        <w:tc>
          <w:tcPr>
            <w:tcW w:w="1111" w:type="dxa"/>
          </w:tcPr>
          <w:p w:rsidR="00BD0CE2" w:rsidRPr="00BD0CE2" w:rsidRDefault="00BD0CE2" w:rsidP="001E095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374" w:type="dxa"/>
          </w:tcPr>
          <w:p w:rsidR="00BD0CE2" w:rsidRPr="00BD0CE2" w:rsidRDefault="00BD0CE2" w:rsidP="001E095B">
            <w:pPr>
              <w:pStyle w:val="a3"/>
              <w:ind w:left="0"/>
            </w:pPr>
            <w:r>
              <w:t xml:space="preserve">Итого </w:t>
            </w:r>
            <w:r>
              <w:t>сумма по выходным ценам</w:t>
            </w:r>
            <w:r>
              <w:t xml:space="preserve"> по документу</w:t>
            </w:r>
          </w:p>
        </w:tc>
      </w:tr>
      <w:tr w:rsidR="00BD0CE2" w:rsidTr="00BD0CE2">
        <w:tc>
          <w:tcPr>
            <w:tcW w:w="794" w:type="dxa"/>
          </w:tcPr>
          <w:p w:rsidR="00BD0CE2" w:rsidRPr="009B564D" w:rsidRDefault="00BD0CE2" w:rsidP="004E0B2C">
            <w:pPr>
              <w:pStyle w:val="a3"/>
              <w:ind w:left="0"/>
            </w:pPr>
            <w:r>
              <w:t>10</w:t>
            </w:r>
          </w:p>
        </w:tc>
        <w:tc>
          <w:tcPr>
            <w:tcW w:w="1572" w:type="dxa"/>
          </w:tcPr>
          <w:p w:rsidR="00BD0CE2" w:rsidRDefault="00BD0CE2" w:rsidP="004E0B2C">
            <w:pPr>
              <w:pStyle w:val="a3"/>
              <w:ind w:left="0"/>
            </w:pPr>
            <w:r>
              <w:rPr>
                <w:lang w:val="en-US"/>
              </w:rPr>
              <w:t>Type</w:t>
            </w:r>
            <w:proofErr w:type="spellStart"/>
            <w:r w:rsidRPr="00030BBC">
              <w:t>Id</w:t>
            </w:r>
            <w:proofErr w:type="spellEnd"/>
          </w:p>
        </w:tc>
        <w:tc>
          <w:tcPr>
            <w:tcW w:w="1111" w:type="dxa"/>
          </w:tcPr>
          <w:p w:rsidR="00BD0CE2" w:rsidRDefault="00BD0CE2" w:rsidP="004E0B2C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74" w:type="dxa"/>
          </w:tcPr>
          <w:p w:rsidR="00BD0CE2" w:rsidRDefault="00BD0CE2" w:rsidP="004E0B2C">
            <w:pPr>
              <w:pStyle w:val="a3"/>
              <w:ind w:left="0"/>
            </w:pPr>
            <w:r>
              <w:t>Внутренний ключ «Типы мест учета»</w:t>
            </w:r>
          </w:p>
        </w:tc>
      </w:tr>
      <w:tr w:rsidR="00BD0CE2" w:rsidTr="00BD0CE2">
        <w:tc>
          <w:tcPr>
            <w:tcW w:w="794" w:type="dxa"/>
          </w:tcPr>
          <w:p w:rsidR="00BD0CE2" w:rsidRPr="00BD0CE2" w:rsidRDefault="00BD0CE2" w:rsidP="004E0B2C">
            <w:pPr>
              <w:pStyle w:val="a3"/>
              <w:ind w:left="0"/>
            </w:pPr>
            <w:r>
              <w:t>11</w:t>
            </w:r>
          </w:p>
        </w:tc>
        <w:tc>
          <w:tcPr>
            <w:tcW w:w="1572" w:type="dxa"/>
          </w:tcPr>
          <w:p w:rsidR="00BD0CE2" w:rsidRDefault="00BD0CE2" w:rsidP="004E0B2C">
            <w:pPr>
              <w:pStyle w:val="a3"/>
              <w:ind w:left="0"/>
            </w:pPr>
            <w:proofErr w:type="spellStart"/>
            <w:r w:rsidRPr="005F7277">
              <w:t>Comment</w:t>
            </w:r>
            <w:proofErr w:type="spellEnd"/>
          </w:p>
        </w:tc>
        <w:tc>
          <w:tcPr>
            <w:tcW w:w="1111" w:type="dxa"/>
          </w:tcPr>
          <w:p w:rsidR="00BD0CE2" w:rsidRDefault="00BD0CE2" w:rsidP="004E0B2C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374" w:type="dxa"/>
          </w:tcPr>
          <w:p w:rsidR="00BD0CE2" w:rsidRPr="00BD0CE2" w:rsidRDefault="00BD0CE2" w:rsidP="00BD0CE2">
            <w:pPr>
              <w:pStyle w:val="a3"/>
              <w:ind w:left="0"/>
            </w:pPr>
            <w:r>
              <w:t>Комментарий для документа</w:t>
            </w:r>
          </w:p>
        </w:tc>
      </w:tr>
      <w:tr w:rsidR="00BD0CE2" w:rsidTr="00BD0CE2">
        <w:tc>
          <w:tcPr>
            <w:tcW w:w="794" w:type="dxa"/>
          </w:tcPr>
          <w:p w:rsidR="00BD0CE2" w:rsidRPr="00BD0CE2" w:rsidRDefault="00BD0CE2" w:rsidP="004E0B2C">
            <w:pPr>
              <w:pStyle w:val="a3"/>
              <w:ind w:left="0"/>
            </w:pPr>
            <w:r>
              <w:t>12</w:t>
            </w:r>
          </w:p>
        </w:tc>
        <w:tc>
          <w:tcPr>
            <w:tcW w:w="1572" w:type="dxa"/>
          </w:tcPr>
          <w:p w:rsidR="00BD0CE2" w:rsidRDefault="00BD0CE2" w:rsidP="004E0B2C">
            <w:pPr>
              <w:pStyle w:val="a3"/>
              <w:ind w:left="0"/>
            </w:pPr>
            <w:proofErr w:type="spellStart"/>
            <w:r w:rsidRPr="005F7277">
              <w:t>isErased</w:t>
            </w:r>
            <w:proofErr w:type="spellEnd"/>
          </w:p>
        </w:tc>
        <w:tc>
          <w:tcPr>
            <w:tcW w:w="1111" w:type="dxa"/>
          </w:tcPr>
          <w:p w:rsidR="00BD0CE2" w:rsidRPr="005F7277" w:rsidRDefault="00BD0CE2" w:rsidP="004E0B2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374" w:type="dxa"/>
          </w:tcPr>
          <w:p w:rsidR="00BD0CE2" w:rsidRDefault="00BD0CE2" w:rsidP="00BD0CE2">
            <w:pPr>
              <w:pStyle w:val="a3"/>
              <w:ind w:left="0"/>
            </w:pPr>
            <w:r>
              <w:t>Признак Удален – устанавливается в том случае, когда весь документ определен как ошибочный</w:t>
            </w:r>
          </w:p>
        </w:tc>
      </w:tr>
    </w:tbl>
    <w:p w:rsidR="004F7F5B" w:rsidRDefault="004F7F5B" w:rsidP="004F7F5B">
      <w:pPr>
        <w:pStyle w:val="a3"/>
      </w:pPr>
    </w:p>
    <w:tbl>
      <w:tblPr>
        <w:tblStyle w:val="a4"/>
        <w:tblW w:w="0" w:type="auto"/>
        <w:tblInd w:w="720" w:type="dxa"/>
        <w:tblLook w:val="04A0"/>
      </w:tblPr>
      <w:tblGrid>
        <w:gridCol w:w="794"/>
        <w:gridCol w:w="1572"/>
        <w:gridCol w:w="1111"/>
        <w:gridCol w:w="5374"/>
      </w:tblGrid>
      <w:tr w:rsidR="00DC4C3E" w:rsidTr="001E095B">
        <w:tc>
          <w:tcPr>
            <w:tcW w:w="8851" w:type="dxa"/>
            <w:gridSpan w:val="4"/>
          </w:tcPr>
          <w:p w:rsidR="00DC4C3E" w:rsidRPr="005F7277" w:rsidRDefault="00DC4C3E" w:rsidP="001E095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</w:tr>
      <w:tr w:rsidR="00DC4C3E" w:rsidTr="001E095B">
        <w:tc>
          <w:tcPr>
            <w:tcW w:w="8851" w:type="dxa"/>
            <w:gridSpan w:val="4"/>
          </w:tcPr>
          <w:p w:rsidR="00DC4C3E" w:rsidRDefault="00723BE1" w:rsidP="001E095B">
            <w:pPr>
              <w:pStyle w:val="a3"/>
              <w:rPr>
                <w:b/>
                <w:lang w:val="uk-UA"/>
              </w:rPr>
            </w:pPr>
            <w:r>
              <w:rPr>
                <w:b/>
              </w:rPr>
              <w:t>7</w:t>
            </w:r>
            <w:r w:rsidR="00DC4C3E">
              <w:rPr>
                <w:b/>
              </w:rPr>
              <w:t>.</w:t>
            </w:r>
            <w:r w:rsidR="00DC4C3E">
              <w:t xml:space="preserve"> </w:t>
            </w:r>
            <w:proofErr w:type="spellStart"/>
            <w:r w:rsidR="00DC4C3E" w:rsidRPr="00DC4C3E">
              <w:rPr>
                <w:b/>
                <w:lang w:val="en-US"/>
              </w:rPr>
              <w:t>DocItem</w:t>
            </w:r>
            <w:proofErr w:type="spellEnd"/>
            <w:r w:rsidR="00DC4C3E">
              <w:rPr>
                <w:b/>
              </w:rPr>
              <w:t xml:space="preserve"> </w:t>
            </w:r>
            <w:r w:rsidR="00DC4C3E">
              <w:rPr>
                <w:b/>
              </w:rPr>
              <w:t xml:space="preserve">– </w:t>
            </w:r>
            <w:r w:rsidR="00DC4C3E">
              <w:rPr>
                <w:b/>
              </w:rPr>
              <w:t xml:space="preserve">Элементы </w:t>
            </w:r>
            <w:r w:rsidR="00DC4C3E">
              <w:rPr>
                <w:b/>
                <w:lang w:val="uk-UA"/>
              </w:rPr>
              <w:t>д</w:t>
            </w:r>
            <w:r w:rsidR="00DC4C3E">
              <w:rPr>
                <w:b/>
                <w:lang w:val="uk-UA"/>
              </w:rPr>
              <w:t>окумент</w:t>
            </w:r>
            <w:r w:rsidR="00DC4C3E">
              <w:rPr>
                <w:b/>
                <w:lang w:val="uk-UA"/>
              </w:rPr>
              <w:t>а</w:t>
            </w:r>
          </w:p>
          <w:p w:rsidR="00DC4C3E" w:rsidRPr="0095159F" w:rsidRDefault="00DC4C3E" w:rsidP="00367734">
            <w:pPr>
              <w:pStyle w:val="a3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В </w:t>
            </w:r>
            <w:proofErr w:type="spellStart"/>
            <w:r>
              <w:rPr>
                <w:b/>
                <w:lang w:val="uk-UA"/>
              </w:rPr>
              <w:t>этой</w:t>
            </w:r>
            <w:proofErr w:type="spellEnd"/>
            <w:r>
              <w:rPr>
                <w:b/>
                <w:lang w:val="uk-UA"/>
              </w:rPr>
              <w:t xml:space="preserve"> таблице </w:t>
            </w:r>
            <w:proofErr w:type="spellStart"/>
            <w:r>
              <w:rPr>
                <w:b/>
                <w:lang w:val="uk-UA"/>
              </w:rPr>
              <w:t>определяются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 w:rsidR="00367734">
              <w:rPr>
                <w:b/>
                <w:lang w:val="uk-UA"/>
              </w:rPr>
              <w:t>изменение</w:t>
            </w:r>
            <w:proofErr w:type="spellEnd"/>
            <w:r w:rsidR="00367734">
              <w:rPr>
                <w:b/>
                <w:lang w:val="uk-UA"/>
              </w:rPr>
              <w:t xml:space="preserve"> </w:t>
            </w:r>
            <w:proofErr w:type="spellStart"/>
            <w:r w:rsidR="00367734">
              <w:rPr>
                <w:b/>
                <w:lang w:val="uk-UA"/>
              </w:rPr>
              <w:t>количественной</w:t>
            </w:r>
            <w:proofErr w:type="spellEnd"/>
            <w:r w:rsidR="00367734">
              <w:rPr>
                <w:b/>
                <w:lang w:val="uk-UA"/>
              </w:rPr>
              <w:t xml:space="preserve"> и/</w:t>
            </w:r>
            <w:proofErr w:type="spellStart"/>
            <w:r w:rsidR="00367734">
              <w:rPr>
                <w:b/>
                <w:lang w:val="uk-UA"/>
              </w:rPr>
              <w:t>или</w:t>
            </w:r>
            <w:proofErr w:type="spellEnd"/>
            <w:r w:rsidR="00367734">
              <w:rPr>
                <w:b/>
                <w:lang w:val="uk-UA"/>
              </w:rPr>
              <w:t xml:space="preserve"> </w:t>
            </w:r>
            <w:proofErr w:type="spellStart"/>
            <w:r w:rsidR="00367734">
              <w:rPr>
                <w:b/>
                <w:lang w:val="uk-UA"/>
              </w:rPr>
              <w:t>суммовой</w:t>
            </w:r>
            <w:proofErr w:type="spellEnd"/>
            <w:r w:rsidR="00367734">
              <w:rPr>
                <w:b/>
                <w:lang w:val="uk-UA"/>
              </w:rPr>
              <w:t xml:space="preserve"> характеристики </w:t>
            </w:r>
            <w:proofErr w:type="spellStart"/>
            <w:r w:rsidR="00367734">
              <w:rPr>
                <w:b/>
                <w:lang w:val="uk-UA"/>
              </w:rPr>
              <w:t>объекта</w:t>
            </w:r>
            <w:proofErr w:type="spellEnd"/>
            <w:r w:rsidR="00367734">
              <w:rPr>
                <w:b/>
                <w:lang w:val="uk-UA"/>
              </w:rPr>
              <w:t xml:space="preserve"> </w:t>
            </w:r>
            <w:proofErr w:type="spellStart"/>
            <w:r w:rsidR="00367734">
              <w:rPr>
                <w:b/>
                <w:lang w:val="uk-UA"/>
              </w:rPr>
              <w:t>учета</w:t>
            </w:r>
            <w:proofErr w:type="spellEnd"/>
          </w:p>
        </w:tc>
      </w:tr>
      <w:tr w:rsidR="00DC4C3E" w:rsidTr="001E095B">
        <w:tc>
          <w:tcPr>
            <w:tcW w:w="794" w:type="dxa"/>
          </w:tcPr>
          <w:p w:rsidR="00DC4C3E" w:rsidRDefault="00DC4C3E" w:rsidP="001E095B">
            <w:pPr>
              <w:pStyle w:val="a3"/>
              <w:ind w:left="0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572" w:type="dxa"/>
          </w:tcPr>
          <w:p w:rsidR="00DC4C3E" w:rsidRPr="00030BBC" w:rsidRDefault="00DC4C3E" w:rsidP="001E095B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</w:p>
        </w:tc>
        <w:tc>
          <w:tcPr>
            <w:tcW w:w="1111" w:type="dxa"/>
          </w:tcPr>
          <w:p w:rsidR="00DC4C3E" w:rsidRPr="00030BBC" w:rsidRDefault="00DC4C3E" w:rsidP="001E095B">
            <w:pPr>
              <w:pStyle w:val="a3"/>
              <w:ind w:left="0"/>
            </w:pPr>
            <w:r>
              <w:rPr>
                <w:lang w:val="en-US"/>
              </w:rPr>
              <w:t>Type</w:t>
            </w:r>
          </w:p>
        </w:tc>
        <w:tc>
          <w:tcPr>
            <w:tcW w:w="5374" w:type="dxa"/>
          </w:tcPr>
          <w:p w:rsidR="00DC4C3E" w:rsidRPr="00030BBC" w:rsidRDefault="00DC4C3E" w:rsidP="001E095B">
            <w:pPr>
              <w:pStyle w:val="a3"/>
              <w:ind w:left="0"/>
            </w:pPr>
            <w:r>
              <w:rPr>
                <w:lang w:val="en-US"/>
              </w:rPr>
              <w:t>Comment</w:t>
            </w:r>
          </w:p>
        </w:tc>
      </w:tr>
      <w:tr w:rsidR="00DC4C3E" w:rsidTr="001E095B">
        <w:tc>
          <w:tcPr>
            <w:tcW w:w="794" w:type="dxa"/>
          </w:tcPr>
          <w:p w:rsidR="00DC4C3E" w:rsidRPr="00030BBC" w:rsidRDefault="00DC4C3E" w:rsidP="001E095B">
            <w:pPr>
              <w:pStyle w:val="a3"/>
              <w:ind w:left="0"/>
            </w:pPr>
            <w:r w:rsidRPr="00030BBC">
              <w:t>1</w:t>
            </w:r>
          </w:p>
        </w:tc>
        <w:tc>
          <w:tcPr>
            <w:tcW w:w="1572" w:type="dxa"/>
          </w:tcPr>
          <w:p w:rsidR="00DC4C3E" w:rsidRPr="00030BBC" w:rsidRDefault="00DC4C3E" w:rsidP="001E095B">
            <w:pPr>
              <w:pStyle w:val="a3"/>
              <w:ind w:left="0"/>
            </w:pPr>
            <w:r>
              <w:rPr>
                <w:lang w:val="en-US"/>
              </w:rPr>
              <w:t>Id</w:t>
            </w:r>
          </w:p>
        </w:tc>
        <w:tc>
          <w:tcPr>
            <w:tcW w:w="1111" w:type="dxa"/>
          </w:tcPr>
          <w:p w:rsidR="00DC4C3E" w:rsidRDefault="00DC4C3E" w:rsidP="001E095B">
            <w:pPr>
              <w:pStyle w:val="a3"/>
              <w:ind w:left="0"/>
            </w:pPr>
            <w:r>
              <w:rPr>
                <w:lang w:val="en-US"/>
              </w:rPr>
              <w:t>S</w:t>
            </w:r>
            <w:proofErr w:type="spellStart"/>
            <w:r w:rsidRPr="005F7277">
              <w:t>erial</w:t>
            </w:r>
            <w:proofErr w:type="spellEnd"/>
          </w:p>
        </w:tc>
        <w:tc>
          <w:tcPr>
            <w:tcW w:w="5374" w:type="dxa"/>
          </w:tcPr>
          <w:p w:rsidR="00DC4C3E" w:rsidRDefault="00DC4C3E" w:rsidP="001E095B">
            <w:pPr>
              <w:pStyle w:val="a3"/>
              <w:ind w:left="0"/>
            </w:pPr>
            <w:r>
              <w:t>Внутренний ключ – уникальный идентификатор</w:t>
            </w:r>
          </w:p>
        </w:tc>
      </w:tr>
      <w:tr w:rsidR="00DC4C3E" w:rsidTr="001E095B">
        <w:tc>
          <w:tcPr>
            <w:tcW w:w="794" w:type="dxa"/>
          </w:tcPr>
          <w:p w:rsidR="00DC4C3E" w:rsidRPr="009B564D" w:rsidRDefault="00DC4C3E" w:rsidP="001E095B">
            <w:pPr>
              <w:pStyle w:val="a3"/>
              <w:ind w:left="0"/>
            </w:pPr>
            <w:r>
              <w:t>2</w:t>
            </w:r>
          </w:p>
        </w:tc>
        <w:tc>
          <w:tcPr>
            <w:tcW w:w="1572" w:type="dxa"/>
          </w:tcPr>
          <w:p w:rsidR="00DC4C3E" w:rsidRDefault="00367734" w:rsidP="001E095B">
            <w:pPr>
              <w:pStyle w:val="a3"/>
              <w:ind w:left="0"/>
            </w:pPr>
            <w:proofErr w:type="spellStart"/>
            <w:r w:rsidRPr="00367734">
              <w:rPr>
                <w:lang w:val="en-US"/>
              </w:rPr>
              <w:t>DocId</w:t>
            </w:r>
            <w:proofErr w:type="spellEnd"/>
          </w:p>
        </w:tc>
        <w:tc>
          <w:tcPr>
            <w:tcW w:w="1111" w:type="dxa"/>
          </w:tcPr>
          <w:p w:rsidR="00DC4C3E" w:rsidRDefault="00DC4C3E" w:rsidP="001E095B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74" w:type="dxa"/>
          </w:tcPr>
          <w:p w:rsidR="00DC4C3E" w:rsidRDefault="00DC4C3E" w:rsidP="00367734">
            <w:pPr>
              <w:pStyle w:val="a3"/>
              <w:ind w:left="0"/>
            </w:pPr>
            <w:r>
              <w:t xml:space="preserve">Внутренний ключ </w:t>
            </w:r>
            <w:r>
              <w:rPr>
                <w:lang w:val="uk-UA"/>
              </w:rPr>
              <w:t>документа</w:t>
            </w:r>
          </w:p>
        </w:tc>
      </w:tr>
      <w:tr w:rsidR="00DC4C3E" w:rsidTr="001E095B">
        <w:tc>
          <w:tcPr>
            <w:tcW w:w="794" w:type="dxa"/>
          </w:tcPr>
          <w:p w:rsidR="00DC4C3E" w:rsidRPr="00030BBC" w:rsidRDefault="00367734" w:rsidP="001E095B">
            <w:pPr>
              <w:pStyle w:val="a3"/>
              <w:ind w:left="0"/>
            </w:pPr>
            <w:r>
              <w:t>3</w:t>
            </w:r>
          </w:p>
        </w:tc>
        <w:tc>
          <w:tcPr>
            <w:tcW w:w="1572" w:type="dxa"/>
          </w:tcPr>
          <w:p w:rsidR="00DC4C3E" w:rsidRPr="00BD0CE2" w:rsidRDefault="00367734" w:rsidP="001E095B">
            <w:pPr>
              <w:pStyle w:val="a3"/>
              <w:ind w:left="0"/>
              <w:rPr>
                <w:lang w:val="en-US"/>
              </w:rPr>
            </w:pPr>
            <w:proofErr w:type="spellStart"/>
            <w:r w:rsidRPr="00367734">
              <w:rPr>
                <w:lang w:val="en-US"/>
              </w:rPr>
              <w:t>ObjectId</w:t>
            </w:r>
            <w:proofErr w:type="spellEnd"/>
          </w:p>
        </w:tc>
        <w:tc>
          <w:tcPr>
            <w:tcW w:w="1111" w:type="dxa"/>
          </w:tcPr>
          <w:p w:rsidR="00DC4C3E" w:rsidRDefault="00DC4C3E" w:rsidP="001E095B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74" w:type="dxa"/>
          </w:tcPr>
          <w:p w:rsidR="00DC4C3E" w:rsidRDefault="00DC4C3E" w:rsidP="00367734">
            <w:pPr>
              <w:pStyle w:val="a3"/>
              <w:ind w:left="0"/>
            </w:pPr>
            <w:r>
              <w:t xml:space="preserve">Внутренний ключ </w:t>
            </w:r>
            <w:r w:rsidR="00367734">
              <w:rPr>
                <w:lang w:val="uk-UA"/>
              </w:rPr>
              <w:t>об</w:t>
            </w:r>
            <w:proofErr w:type="spellStart"/>
            <w:r w:rsidR="00367734">
              <w:t>ъекта</w:t>
            </w:r>
            <w:proofErr w:type="spellEnd"/>
            <w:r w:rsidR="00367734">
              <w:t xml:space="preserve"> учета </w:t>
            </w:r>
            <w:r w:rsidR="00367734">
              <w:t>из таблицы</w:t>
            </w:r>
            <w:r>
              <w:t xml:space="preserve"> «</w:t>
            </w:r>
            <w:r w:rsidR="00367734">
              <w:rPr>
                <w:lang w:val="en-US"/>
              </w:rPr>
              <w:t>Object</w:t>
            </w:r>
            <w:r>
              <w:t>»</w:t>
            </w:r>
          </w:p>
        </w:tc>
      </w:tr>
      <w:tr w:rsidR="00DC4C3E" w:rsidRPr="00D47FE4" w:rsidTr="001E095B">
        <w:tc>
          <w:tcPr>
            <w:tcW w:w="794" w:type="dxa"/>
          </w:tcPr>
          <w:p w:rsidR="00DC4C3E" w:rsidRPr="00367734" w:rsidRDefault="00367734" w:rsidP="001E095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72" w:type="dxa"/>
          </w:tcPr>
          <w:p w:rsidR="00DC4C3E" w:rsidRPr="00030BBC" w:rsidRDefault="00DC4C3E" w:rsidP="00367734">
            <w:pPr>
              <w:pStyle w:val="a3"/>
              <w:ind w:left="0"/>
              <w:rPr>
                <w:lang w:val="en-US"/>
              </w:rPr>
            </w:pPr>
            <w:r w:rsidRPr="00BD0CE2">
              <w:rPr>
                <w:lang w:val="en-US"/>
              </w:rPr>
              <w:t>Amount</w:t>
            </w:r>
          </w:p>
        </w:tc>
        <w:tc>
          <w:tcPr>
            <w:tcW w:w="1111" w:type="dxa"/>
          </w:tcPr>
          <w:p w:rsidR="00DC4C3E" w:rsidRPr="00BD0CE2" w:rsidRDefault="00DC4C3E" w:rsidP="001E095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374" w:type="dxa"/>
          </w:tcPr>
          <w:p w:rsidR="00D04D07" w:rsidRDefault="00367734" w:rsidP="00D47FE4">
            <w:pPr>
              <w:pStyle w:val="a3"/>
              <w:ind w:left="0"/>
              <w:rPr>
                <w:lang w:val="uk-UA"/>
              </w:rPr>
            </w:pPr>
            <w:r>
              <w:t>Ко</w:t>
            </w:r>
            <w:r w:rsidR="00DC4C3E">
              <w:t>личество</w:t>
            </w:r>
            <w:r w:rsidR="00D04D07">
              <w:t xml:space="preserve"> или сумма расчетов</w:t>
            </w:r>
            <w:r w:rsidR="00D47FE4">
              <w:t>, если он</w:t>
            </w:r>
            <w:r w:rsidR="00D47FE4">
              <w:rPr>
                <w:lang w:val="uk-UA"/>
              </w:rPr>
              <w:t>о</w:t>
            </w:r>
            <w:r w:rsidR="00D47FE4">
              <w:t xml:space="preserve"> введено, тогда фиксируется</w:t>
            </w:r>
            <w:r w:rsidR="00D47FE4">
              <w:rPr>
                <w:lang w:val="uk-UA"/>
              </w:rPr>
              <w:t xml:space="preserve"> по</w:t>
            </w:r>
            <w:r w:rsidR="00D47FE4">
              <w:t xml:space="preserve"> учету, причем может быть как расходом для </w:t>
            </w:r>
            <w:proofErr w:type="spellStart"/>
            <w:r w:rsidR="00D47FE4">
              <w:rPr>
                <w:lang w:val="en-US"/>
              </w:rPr>
              <w:t>FromId</w:t>
            </w:r>
            <w:proofErr w:type="spellEnd"/>
            <w:r w:rsidR="00D47FE4">
              <w:t xml:space="preserve">, так и приходом для </w:t>
            </w:r>
            <w:proofErr w:type="spellStart"/>
            <w:r w:rsidR="00D47FE4">
              <w:rPr>
                <w:lang w:val="en-US"/>
              </w:rPr>
              <w:t>ToId</w:t>
            </w:r>
            <w:proofErr w:type="spellEnd"/>
            <w:r w:rsidR="00D47FE4">
              <w:t xml:space="preserve">, правило учета задается </w:t>
            </w:r>
            <w:r w:rsidR="00D04D07">
              <w:rPr>
                <w:lang w:val="uk-UA"/>
              </w:rPr>
              <w:t>такими</w:t>
            </w:r>
            <w:r w:rsidR="00D47FE4">
              <w:t xml:space="preserve"> параметрами: </w:t>
            </w:r>
          </w:p>
          <w:p w:rsidR="00D04D07" w:rsidRPr="00D04D07" w:rsidRDefault="00D04D07" w:rsidP="00D04D07">
            <w:pPr>
              <w:pStyle w:val="a3"/>
              <w:numPr>
                <w:ilvl w:val="0"/>
                <w:numId w:val="8"/>
              </w:numPr>
              <w:rPr>
                <w:lang w:val="uk-UA"/>
              </w:rPr>
            </w:pPr>
            <w:r>
              <w:rPr>
                <w:lang w:val="uk-UA"/>
              </w:rPr>
              <w:t xml:space="preserve">Для </w:t>
            </w:r>
            <w:proofErr w:type="spellStart"/>
            <w:r w:rsidRPr="00D04D07">
              <w:rPr>
                <w:lang w:val="en-US"/>
              </w:rPr>
              <w:t>DocType</w:t>
            </w:r>
            <w:proofErr w:type="spellEnd"/>
            <w:r w:rsidRPr="00D47FE4">
              <w:rPr>
                <w:lang w:val="uk-UA"/>
              </w:rPr>
              <w:t>.</w:t>
            </w:r>
            <w:proofErr w:type="spellStart"/>
            <w:r w:rsidRPr="00D04D07">
              <w:rPr>
                <w:lang w:val="en-US"/>
              </w:rPr>
              <w:t>isAccount</w:t>
            </w:r>
            <w:proofErr w:type="spellEnd"/>
            <w:r w:rsidRPr="00D04D07">
              <w:rPr>
                <w:lang w:val="uk-UA"/>
              </w:rPr>
              <w:t xml:space="preserve"> = </w:t>
            </w:r>
            <w:r>
              <w:rPr>
                <w:lang w:val="en-US"/>
              </w:rPr>
              <w:t>FALSE</w:t>
            </w:r>
          </w:p>
          <w:p w:rsidR="00D04D07" w:rsidRPr="00D04D07" w:rsidRDefault="00D04D07" w:rsidP="00D04D07">
            <w:pPr>
              <w:pStyle w:val="a3"/>
              <w:rPr>
                <w:lang w:val="uk-UA"/>
              </w:rPr>
            </w:pPr>
            <w:proofErr w:type="spellStart"/>
            <w:r w:rsidRPr="00D04D07">
              <w:rPr>
                <w:lang w:val="uk-UA"/>
              </w:rPr>
              <w:t>Проверяются</w:t>
            </w:r>
            <w:proofErr w:type="spellEnd"/>
            <w:r w:rsidRPr="00D04D07">
              <w:rPr>
                <w:lang w:val="uk-UA"/>
              </w:rPr>
              <w:t xml:space="preserve"> </w:t>
            </w:r>
            <w:proofErr w:type="spellStart"/>
            <w:r w:rsidRPr="00D04D07">
              <w:rPr>
                <w:lang w:val="uk-UA"/>
              </w:rPr>
              <w:t>значения</w:t>
            </w:r>
            <w:proofErr w:type="spellEnd"/>
            <w:r w:rsidRPr="00D04D07"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P</w:t>
            </w:r>
            <w:r w:rsidRPr="00D04D07">
              <w:rPr>
                <w:lang w:val="en-US"/>
              </w:rPr>
              <w:t>artnerType</w:t>
            </w:r>
            <w:proofErr w:type="spellEnd"/>
            <w:r w:rsidRPr="00D04D07">
              <w:rPr>
                <w:lang w:val="uk-UA"/>
              </w:rPr>
              <w:t>.</w:t>
            </w:r>
            <w:proofErr w:type="spellStart"/>
            <w:r w:rsidRPr="00D04D07">
              <w:rPr>
                <w:lang w:val="en-US"/>
              </w:rPr>
              <w:t>isAmount</w:t>
            </w:r>
            <w:proofErr w:type="spellEnd"/>
            <w:r w:rsidRPr="00D04D07">
              <w:rPr>
                <w:lang w:val="uk-UA"/>
              </w:rPr>
              <w:t xml:space="preserve"> + </w:t>
            </w:r>
            <w:proofErr w:type="spellStart"/>
            <w:r w:rsidRPr="00D04D07">
              <w:rPr>
                <w:lang w:val="en-US"/>
              </w:rPr>
              <w:t>DocType</w:t>
            </w:r>
            <w:proofErr w:type="spellEnd"/>
            <w:r w:rsidRPr="00D04D07">
              <w:rPr>
                <w:lang w:val="uk-UA"/>
              </w:rPr>
              <w:t>.</w:t>
            </w:r>
            <w:proofErr w:type="spellStart"/>
            <w:r w:rsidRPr="00D04D07">
              <w:rPr>
                <w:lang w:val="en-US"/>
              </w:rPr>
              <w:t>isDebetFrom</w:t>
            </w:r>
            <w:proofErr w:type="spellEnd"/>
            <w:r w:rsidRPr="00D04D07">
              <w:rPr>
                <w:lang w:val="uk-UA"/>
              </w:rPr>
              <w:t xml:space="preserve">, </w:t>
            </w:r>
            <w:proofErr w:type="spellStart"/>
            <w:r w:rsidRPr="00D04D07">
              <w:rPr>
                <w:lang w:val="uk-UA"/>
              </w:rPr>
              <w:t>причем</w:t>
            </w:r>
            <w:proofErr w:type="spellEnd"/>
            <w:r w:rsidRPr="00D04D07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они</w:t>
            </w:r>
            <w:proofErr w:type="spellEnd"/>
            <w:r w:rsidRPr="00D04D07">
              <w:rPr>
                <w:lang w:val="uk-UA"/>
              </w:rPr>
              <w:t xml:space="preserve"> </w:t>
            </w:r>
            <w:proofErr w:type="spellStart"/>
            <w:r w:rsidRPr="00D04D07">
              <w:rPr>
                <w:lang w:val="uk-UA"/>
              </w:rPr>
              <w:t>проверяются</w:t>
            </w:r>
            <w:proofErr w:type="spellEnd"/>
            <w:r w:rsidRPr="00D04D07">
              <w:rPr>
                <w:lang w:val="uk-UA"/>
              </w:rPr>
              <w:t xml:space="preserve"> и для </w:t>
            </w:r>
            <w:r w:rsidRPr="00D04D07">
              <w:rPr>
                <w:lang w:val="en-US"/>
              </w:rPr>
              <w:t>Doc</w:t>
            </w:r>
            <w:r w:rsidRPr="00D04D07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FromId</w:t>
            </w:r>
            <w:proofErr w:type="spellEnd"/>
            <w:r w:rsidRPr="00D04D07">
              <w:rPr>
                <w:lang w:val="uk-UA"/>
              </w:rPr>
              <w:t xml:space="preserve"> и для </w:t>
            </w:r>
            <w:r w:rsidRPr="00D04D07">
              <w:rPr>
                <w:lang w:val="en-US"/>
              </w:rPr>
              <w:t>Doc</w:t>
            </w:r>
            <w:r w:rsidRPr="00D04D07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ToId</w:t>
            </w:r>
            <w:proofErr w:type="spellEnd"/>
          </w:p>
          <w:p w:rsidR="00D04D07" w:rsidRPr="00D04D07" w:rsidRDefault="00D04D07" w:rsidP="00D04D07">
            <w:pPr>
              <w:pStyle w:val="a3"/>
              <w:numPr>
                <w:ilvl w:val="0"/>
                <w:numId w:val="8"/>
              </w:numPr>
              <w:rPr>
                <w:lang w:val="uk-UA"/>
              </w:rPr>
            </w:pPr>
            <w:r>
              <w:rPr>
                <w:lang w:val="uk-UA"/>
              </w:rPr>
              <w:t xml:space="preserve">Для </w:t>
            </w:r>
            <w:proofErr w:type="spellStart"/>
            <w:r w:rsidRPr="00D04D07">
              <w:rPr>
                <w:lang w:val="en-US"/>
              </w:rPr>
              <w:t>DocType</w:t>
            </w:r>
            <w:proofErr w:type="spellEnd"/>
            <w:r w:rsidRPr="00D47FE4">
              <w:rPr>
                <w:lang w:val="uk-UA"/>
              </w:rPr>
              <w:t>.</w:t>
            </w:r>
            <w:proofErr w:type="spellStart"/>
            <w:r w:rsidRPr="00D04D07">
              <w:rPr>
                <w:lang w:val="en-US"/>
              </w:rPr>
              <w:t>isAccount</w:t>
            </w:r>
            <w:proofErr w:type="spellEnd"/>
            <w:r w:rsidRPr="00D04D07">
              <w:rPr>
                <w:lang w:val="uk-UA"/>
              </w:rPr>
              <w:t xml:space="preserve"> = </w:t>
            </w:r>
            <w:r>
              <w:rPr>
                <w:lang w:val="en-US"/>
              </w:rPr>
              <w:t xml:space="preserve">FALSE </w:t>
            </w:r>
          </w:p>
          <w:p w:rsidR="00D04D07" w:rsidRPr="00D04D07" w:rsidRDefault="00D04D07" w:rsidP="00D04D07">
            <w:pPr>
              <w:pStyle w:val="a3"/>
              <w:rPr>
                <w:lang w:val="uk-UA"/>
              </w:rPr>
            </w:pPr>
            <w:proofErr w:type="spellStart"/>
            <w:r w:rsidRPr="00D04D07">
              <w:rPr>
                <w:lang w:val="uk-UA"/>
              </w:rPr>
              <w:t>Проверяются</w:t>
            </w:r>
            <w:proofErr w:type="spellEnd"/>
            <w:r w:rsidRPr="00D04D07">
              <w:rPr>
                <w:lang w:val="uk-UA"/>
              </w:rPr>
              <w:t xml:space="preserve"> </w:t>
            </w:r>
            <w:proofErr w:type="spellStart"/>
            <w:r w:rsidRPr="00D04D07">
              <w:rPr>
                <w:lang w:val="uk-UA"/>
              </w:rPr>
              <w:t>значения</w:t>
            </w:r>
            <w:proofErr w:type="spellEnd"/>
            <w:r w:rsidRPr="00D04D07"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P</w:t>
            </w:r>
            <w:r w:rsidR="00D47FE4" w:rsidRPr="00D04D07">
              <w:rPr>
                <w:lang w:val="en-US"/>
              </w:rPr>
              <w:t>artnerType</w:t>
            </w:r>
            <w:proofErr w:type="spellEnd"/>
            <w:r w:rsidR="00D47FE4" w:rsidRPr="00D04D07">
              <w:rPr>
                <w:lang w:val="uk-UA"/>
              </w:rPr>
              <w:t>.</w:t>
            </w:r>
            <w:proofErr w:type="spellStart"/>
            <w:r w:rsidRPr="00D04D07">
              <w:rPr>
                <w:lang w:val="en-US"/>
              </w:rPr>
              <w:t>isSummIn</w:t>
            </w:r>
            <w:proofErr w:type="spellEnd"/>
            <w:r w:rsidRPr="00D04D07">
              <w:rPr>
                <w:lang w:val="uk-UA"/>
              </w:rPr>
              <w:t xml:space="preserve"> </w:t>
            </w:r>
            <w:proofErr w:type="spellStart"/>
            <w:r w:rsidRPr="00D04D07">
              <w:rPr>
                <w:lang w:val="uk-UA"/>
              </w:rPr>
              <w:t>или</w:t>
            </w:r>
            <w:proofErr w:type="spellEnd"/>
            <w:r w:rsidRPr="00D04D07"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P</w:t>
            </w:r>
            <w:r w:rsidRPr="00D04D07">
              <w:rPr>
                <w:lang w:val="en-US"/>
              </w:rPr>
              <w:t>artnerType</w:t>
            </w:r>
            <w:proofErr w:type="spellEnd"/>
            <w:r w:rsidRPr="00D04D07">
              <w:rPr>
                <w:lang w:val="uk-UA"/>
              </w:rPr>
              <w:t>.</w:t>
            </w:r>
            <w:proofErr w:type="spellStart"/>
            <w:r w:rsidRPr="00D04D07">
              <w:rPr>
                <w:lang w:val="en-US"/>
              </w:rPr>
              <w:t>isSumm</w:t>
            </w:r>
            <w:r>
              <w:rPr>
                <w:lang w:val="en-US"/>
              </w:rPr>
              <w:t>Out</w:t>
            </w:r>
            <w:proofErr w:type="spellEnd"/>
            <w:r w:rsidR="00D47FE4" w:rsidRPr="00D04D07">
              <w:rPr>
                <w:lang w:val="uk-UA"/>
              </w:rPr>
              <w:t xml:space="preserve"> + </w:t>
            </w:r>
            <w:proofErr w:type="spellStart"/>
            <w:r w:rsidR="00D47FE4" w:rsidRPr="00D04D07">
              <w:rPr>
                <w:lang w:val="en-US"/>
              </w:rPr>
              <w:t>DocType</w:t>
            </w:r>
            <w:proofErr w:type="spellEnd"/>
            <w:r w:rsidR="00D47FE4" w:rsidRPr="00D04D07">
              <w:rPr>
                <w:lang w:val="uk-UA"/>
              </w:rPr>
              <w:t>.</w:t>
            </w:r>
            <w:proofErr w:type="spellStart"/>
            <w:r w:rsidR="00D47FE4" w:rsidRPr="00D04D07">
              <w:rPr>
                <w:lang w:val="en-US"/>
              </w:rPr>
              <w:t>isDebetFrom</w:t>
            </w:r>
            <w:proofErr w:type="spellEnd"/>
            <w:r w:rsidR="00D47FE4" w:rsidRPr="00D04D07">
              <w:rPr>
                <w:lang w:val="uk-UA"/>
              </w:rPr>
              <w:t xml:space="preserve">, </w:t>
            </w:r>
            <w:proofErr w:type="spellStart"/>
            <w:r w:rsidR="00D47FE4" w:rsidRPr="00D04D07">
              <w:rPr>
                <w:lang w:val="uk-UA"/>
              </w:rPr>
              <w:t>причем</w:t>
            </w:r>
            <w:proofErr w:type="spellEnd"/>
            <w:r w:rsidR="00D47FE4" w:rsidRPr="00D04D07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они</w:t>
            </w:r>
            <w:proofErr w:type="spellEnd"/>
            <w:r w:rsidR="00D47FE4" w:rsidRPr="00D04D07">
              <w:rPr>
                <w:lang w:val="uk-UA"/>
              </w:rPr>
              <w:t xml:space="preserve"> </w:t>
            </w:r>
            <w:proofErr w:type="spellStart"/>
            <w:r w:rsidR="00D47FE4" w:rsidRPr="00D04D07">
              <w:rPr>
                <w:lang w:val="uk-UA"/>
              </w:rPr>
              <w:t>проверяются</w:t>
            </w:r>
            <w:proofErr w:type="spellEnd"/>
            <w:r w:rsidR="00D47FE4" w:rsidRPr="00D04D07">
              <w:rPr>
                <w:lang w:val="uk-UA"/>
              </w:rPr>
              <w:t xml:space="preserve"> и для </w:t>
            </w:r>
            <w:r w:rsidR="00D47FE4" w:rsidRPr="00D04D07">
              <w:rPr>
                <w:lang w:val="en-US"/>
              </w:rPr>
              <w:t>Doc</w:t>
            </w:r>
            <w:r w:rsidR="00D47FE4" w:rsidRPr="00D04D07">
              <w:rPr>
                <w:lang w:val="uk-UA"/>
              </w:rPr>
              <w:t>.</w:t>
            </w:r>
            <w:proofErr w:type="spellStart"/>
            <w:r w:rsidR="00D47FE4">
              <w:rPr>
                <w:lang w:val="en-US"/>
              </w:rPr>
              <w:t>FromId</w:t>
            </w:r>
            <w:proofErr w:type="spellEnd"/>
            <w:r w:rsidR="00D47FE4" w:rsidRPr="00D04D07">
              <w:rPr>
                <w:lang w:val="uk-UA"/>
              </w:rPr>
              <w:t xml:space="preserve"> и для </w:t>
            </w:r>
            <w:r w:rsidR="00D47FE4" w:rsidRPr="00D04D07">
              <w:rPr>
                <w:lang w:val="en-US"/>
              </w:rPr>
              <w:t>Doc</w:t>
            </w:r>
            <w:r w:rsidR="00D47FE4" w:rsidRPr="00D04D07">
              <w:rPr>
                <w:lang w:val="uk-UA"/>
              </w:rPr>
              <w:t>.</w:t>
            </w:r>
            <w:proofErr w:type="spellStart"/>
            <w:r w:rsidR="00D47FE4">
              <w:rPr>
                <w:lang w:val="en-US"/>
              </w:rPr>
              <w:t>ToId</w:t>
            </w:r>
            <w:proofErr w:type="spellEnd"/>
          </w:p>
          <w:p w:rsidR="00D04D07" w:rsidRPr="00D47FE4" w:rsidRDefault="00D04D07" w:rsidP="009156E4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D47FE4">
              <w:rPr>
                <w:lang w:val="uk-UA"/>
              </w:rPr>
              <w:t>ример</w:t>
            </w:r>
            <w:r w:rsidR="00D47FE4" w:rsidRPr="00D47FE4">
              <w:rPr>
                <w:lang w:val="uk-UA"/>
              </w:rPr>
              <w:t>:</w:t>
            </w:r>
            <w:r w:rsidR="00D47FE4">
              <w:rPr>
                <w:lang w:val="uk-UA"/>
              </w:rPr>
              <w:t xml:space="preserve"> для </w:t>
            </w:r>
            <w:proofErr w:type="spellStart"/>
            <w:r w:rsidR="00D47FE4">
              <w:rPr>
                <w:lang w:val="uk-UA"/>
              </w:rPr>
              <w:t>учета</w:t>
            </w:r>
            <w:proofErr w:type="spellEnd"/>
            <w:r w:rsidR="00D47FE4">
              <w:rPr>
                <w:lang w:val="uk-UA"/>
              </w:rPr>
              <w:t xml:space="preserve"> </w:t>
            </w:r>
            <w:proofErr w:type="spellStart"/>
            <w:r w:rsidR="00D47FE4">
              <w:rPr>
                <w:lang w:val="uk-UA"/>
              </w:rPr>
              <w:t>перемещения</w:t>
            </w:r>
            <w:proofErr w:type="spellEnd"/>
            <w:r w:rsidR="00D47FE4">
              <w:rPr>
                <w:lang w:val="uk-UA"/>
              </w:rPr>
              <w:t xml:space="preserve"> </w:t>
            </w:r>
            <w:proofErr w:type="spellStart"/>
            <w:r w:rsidR="00D47FE4">
              <w:rPr>
                <w:lang w:val="uk-UA"/>
              </w:rPr>
              <w:t>между</w:t>
            </w:r>
            <w:proofErr w:type="spellEnd"/>
            <w:r w:rsidR="00D47FE4">
              <w:rPr>
                <w:lang w:val="uk-UA"/>
              </w:rPr>
              <w:t xml:space="preserve"> </w:t>
            </w:r>
            <w:proofErr w:type="spellStart"/>
            <w:r w:rsidR="00D47FE4">
              <w:rPr>
                <w:lang w:val="uk-UA"/>
              </w:rPr>
              <w:t>двумя</w:t>
            </w:r>
            <w:proofErr w:type="spellEnd"/>
            <w:r w:rsidR="00D47FE4">
              <w:rPr>
                <w:lang w:val="uk-UA"/>
              </w:rPr>
              <w:t xml:space="preserve"> складами </w:t>
            </w:r>
            <w:proofErr w:type="spellStart"/>
            <w:r w:rsidR="00D47FE4">
              <w:rPr>
                <w:lang w:val="uk-UA"/>
              </w:rPr>
              <w:t>необходимо</w:t>
            </w:r>
            <w:proofErr w:type="spellEnd"/>
            <w:r w:rsidR="00D47FE4">
              <w:rPr>
                <w:lang w:val="uk-UA"/>
              </w:rPr>
              <w:t xml:space="preserve"> </w:t>
            </w:r>
            <w:proofErr w:type="spellStart"/>
            <w:r w:rsidR="00D47FE4">
              <w:rPr>
                <w:lang w:val="uk-UA"/>
              </w:rPr>
              <w:t>что</w:t>
            </w:r>
            <w:proofErr w:type="spellEnd"/>
            <w:r w:rsidR="00D47FE4">
              <w:rPr>
                <w:lang w:val="uk-UA"/>
              </w:rPr>
              <w:t xml:space="preserve"> б </w:t>
            </w:r>
            <w:proofErr w:type="spellStart"/>
            <w:r w:rsidR="00D47FE4">
              <w:rPr>
                <w:lang w:val="uk-UA"/>
              </w:rPr>
              <w:t>б</w:t>
            </w:r>
            <w:r w:rsidR="00D47FE4" w:rsidRPr="00D47FE4">
              <w:rPr>
                <w:lang w:val="uk-UA"/>
              </w:rPr>
              <w:t>ы</w:t>
            </w:r>
            <w:r w:rsidR="00D47FE4">
              <w:rPr>
                <w:lang w:val="uk-UA"/>
              </w:rPr>
              <w:t>ло</w:t>
            </w:r>
            <w:proofErr w:type="spellEnd"/>
            <w:r w:rsidR="00D47FE4">
              <w:rPr>
                <w:lang w:val="uk-UA"/>
              </w:rPr>
              <w:t xml:space="preserve"> установлено </w:t>
            </w:r>
            <w:proofErr w:type="spellStart"/>
            <w:r w:rsidR="00D47FE4" w:rsidRPr="00D04D07">
              <w:rPr>
                <w:lang w:val="en-US"/>
              </w:rPr>
              <w:t>PartnerType</w:t>
            </w:r>
            <w:proofErr w:type="spellEnd"/>
            <w:r w:rsidR="00D47FE4" w:rsidRPr="00D47FE4">
              <w:rPr>
                <w:lang w:val="uk-UA"/>
              </w:rPr>
              <w:t xml:space="preserve">. </w:t>
            </w:r>
            <w:proofErr w:type="spellStart"/>
            <w:r w:rsidR="00D47FE4" w:rsidRPr="00D04D07">
              <w:rPr>
                <w:lang w:val="en-US"/>
              </w:rPr>
              <w:t>isAmount</w:t>
            </w:r>
            <w:proofErr w:type="spellEnd"/>
            <w:r w:rsidR="00D47FE4">
              <w:rPr>
                <w:lang w:val="uk-UA"/>
              </w:rPr>
              <w:t xml:space="preserve"> = </w:t>
            </w:r>
            <w:r w:rsidR="00D47FE4">
              <w:rPr>
                <w:lang w:val="en-US"/>
              </w:rPr>
              <w:t>TRUE</w:t>
            </w:r>
            <w:r w:rsidR="00D47FE4" w:rsidRPr="00D47FE4">
              <w:rPr>
                <w:lang w:val="uk-UA"/>
              </w:rPr>
              <w:t xml:space="preserve"> </w:t>
            </w:r>
            <w:r w:rsidR="00D47FE4">
              <w:rPr>
                <w:lang w:val="uk-UA"/>
              </w:rPr>
              <w:t xml:space="preserve">и </w:t>
            </w:r>
            <w:r w:rsidR="00D47FE4" w:rsidRPr="00D47FE4">
              <w:rPr>
                <w:lang w:val="uk-UA"/>
              </w:rPr>
              <w:t xml:space="preserve">для </w:t>
            </w:r>
            <w:r w:rsidR="00D47FE4" w:rsidRPr="00D04D07">
              <w:rPr>
                <w:lang w:val="en-US"/>
              </w:rPr>
              <w:t>Doc</w:t>
            </w:r>
            <w:r w:rsidR="00D47FE4" w:rsidRPr="00D47FE4">
              <w:rPr>
                <w:lang w:val="uk-UA"/>
              </w:rPr>
              <w:t>.</w:t>
            </w:r>
            <w:proofErr w:type="spellStart"/>
            <w:r w:rsidR="00D47FE4">
              <w:rPr>
                <w:lang w:val="en-US"/>
              </w:rPr>
              <w:t>FromId</w:t>
            </w:r>
            <w:proofErr w:type="spellEnd"/>
            <w:r w:rsidR="00D47FE4" w:rsidRPr="00D47FE4">
              <w:rPr>
                <w:lang w:val="uk-UA"/>
              </w:rPr>
              <w:t xml:space="preserve"> и для </w:t>
            </w:r>
            <w:r w:rsidR="00D47FE4" w:rsidRPr="00D04D07">
              <w:rPr>
                <w:lang w:val="en-US"/>
              </w:rPr>
              <w:t>Doc</w:t>
            </w:r>
            <w:r w:rsidR="00D47FE4" w:rsidRPr="00D47FE4">
              <w:rPr>
                <w:lang w:val="uk-UA"/>
              </w:rPr>
              <w:t>.</w:t>
            </w:r>
            <w:proofErr w:type="spellStart"/>
            <w:r w:rsidR="00D47FE4">
              <w:rPr>
                <w:lang w:val="en-US"/>
              </w:rPr>
              <w:t>ToId</w:t>
            </w:r>
            <w:proofErr w:type="spellEnd"/>
            <w:r w:rsidR="00D47FE4" w:rsidRPr="00D47FE4">
              <w:rPr>
                <w:lang w:val="uk-UA"/>
              </w:rPr>
              <w:t xml:space="preserve">, при </w:t>
            </w:r>
            <w:proofErr w:type="spellStart"/>
            <w:r w:rsidR="00D47FE4" w:rsidRPr="00D47FE4">
              <w:rPr>
                <w:lang w:val="uk-UA"/>
              </w:rPr>
              <w:t>этом</w:t>
            </w:r>
            <w:proofErr w:type="spellEnd"/>
            <w:r w:rsidR="00D47FE4" w:rsidRPr="00D47FE4">
              <w:rPr>
                <w:lang w:val="uk-UA"/>
              </w:rPr>
              <w:t xml:space="preserve"> </w:t>
            </w:r>
            <w:proofErr w:type="spellStart"/>
            <w:r w:rsidRPr="00D04D07">
              <w:rPr>
                <w:lang w:val="en-US"/>
              </w:rPr>
              <w:t>DocType</w:t>
            </w:r>
            <w:proofErr w:type="spellEnd"/>
            <w:r w:rsidRPr="00D47FE4">
              <w:rPr>
                <w:lang w:val="uk-UA"/>
              </w:rPr>
              <w:t>.</w:t>
            </w:r>
            <w:proofErr w:type="spellStart"/>
            <w:r w:rsidRPr="00D04D07">
              <w:rPr>
                <w:lang w:val="en-US"/>
              </w:rPr>
              <w:t>isAccount</w:t>
            </w:r>
            <w:proofErr w:type="spellEnd"/>
            <w:r w:rsidRPr="00D04D07">
              <w:rPr>
                <w:lang w:val="uk-UA"/>
              </w:rPr>
              <w:t xml:space="preserve"> = </w:t>
            </w:r>
            <w:r>
              <w:rPr>
                <w:lang w:val="en-US"/>
              </w:rPr>
              <w:t>FALSE</w:t>
            </w:r>
            <w:r w:rsidRPr="00D04D07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 + </w:t>
            </w:r>
            <w:proofErr w:type="spellStart"/>
            <w:r w:rsidR="00D47FE4" w:rsidRPr="00D04D07">
              <w:rPr>
                <w:lang w:val="en-US"/>
              </w:rPr>
              <w:t>DocType</w:t>
            </w:r>
            <w:proofErr w:type="spellEnd"/>
            <w:r w:rsidR="00D47FE4" w:rsidRPr="00D47FE4">
              <w:rPr>
                <w:lang w:val="uk-UA"/>
              </w:rPr>
              <w:t>.</w:t>
            </w:r>
            <w:proofErr w:type="spellStart"/>
            <w:r w:rsidR="00D47FE4" w:rsidRPr="00D04D07">
              <w:rPr>
                <w:lang w:val="en-US"/>
              </w:rPr>
              <w:t>isDebetFrom</w:t>
            </w:r>
            <w:proofErr w:type="spellEnd"/>
            <w:r w:rsidR="00D47FE4" w:rsidRPr="00D47FE4">
              <w:rPr>
                <w:lang w:val="uk-UA"/>
              </w:rPr>
              <w:t xml:space="preserve"> = </w:t>
            </w:r>
            <w:r w:rsidR="00D47FE4">
              <w:rPr>
                <w:lang w:val="en-US"/>
              </w:rPr>
              <w:t>FALSE</w:t>
            </w:r>
            <w:r w:rsidR="00D47FE4" w:rsidRPr="00D47FE4">
              <w:rPr>
                <w:lang w:val="uk-UA"/>
              </w:rPr>
              <w:t xml:space="preserve">, </w:t>
            </w:r>
            <w:proofErr w:type="spellStart"/>
            <w:r w:rsidR="00D47FE4" w:rsidRPr="00D47FE4">
              <w:rPr>
                <w:lang w:val="uk-UA"/>
              </w:rPr>
              <w:t>тогда</w:t>
            </w:r>
            <w:proofErr w:type="spellEnd"/>
            <w:r w:rsidR="00D47FE4" w:rsidRPr="00D47FE4">
              <w:rPr>
                <w:lang w:val="uk-UA"/>
              </w:rPr>
              <w:t xml:space="preserve"> </w:t>
            </w:r>
            <w:r w:rsidR="00D47FE4">
              <w:rPr>
                <w:lang w:val="uk-UA"/>
              </w:rPr>
              <w:t xml:space="preserve">по </w:t>
            </w:r>
            <w:proofErr w:type="spellStart"/>
            <w:r w:rsidR="00D47FE4">
              <w:rPr>
                <w:lang w:val="uk-UA"/>
              </w:rPr>
              <w:t>учету</w:t>
            </w:r>
            <w:proofErr w:type="spellEnd"/>
            <w:r w:rsidR="00D47FE4">
              <w:rPr>
                <w:lang w:val="uk-UA"/>
              </w:rPr>
              <w:t xml:space="preserve"> для </w:t>
            </w:r>
            <w:r w:rsidR="00D47FE4" w:rsidRPr="00D04D07">
              <w:rPr>
                <w:lang w:val="en-US"/>
              </w:rPr>
              <w:t>Doc</w:t>
            </w:r>
            <w:r w:rsidR="00D47FE4" w:rsidRPr="00D47FE4">
              <w:rPr>
                <w:lang w:val="uk-UA"/>
              </w:rPr>
              <w:t>.</w:t>
            </w:r>
            <w:proofErr w:type="spellStart"/>
            <w:r w:rsidR="00D47FE4">
              <w:rPr>
                <w:lang w:val="en-US"/>
              </w:rPr>
              <w:t>FromId</w:t>
            </w:r>
            <w:proofErr w:type="spellEnd"/>
            <w:r w:rsidR="00D47FE4" w:rsidRPr="00D47FE4">
              <w:rPr>
                <w:lang w:val="uk-UA"/>
              </w:rPr>
              <w:t xml:space="preserve"> </w:t>
            </w:r>
            <w:proofErr w:type="spellStart"/>
            <w:r w:rsidR="00D47FE4">
              <w:rPr>
                <w:lang w:val="uk-UA"/>
              </w:rPr>
              <w:t>уменьшится</w:t>
            </w:r>
            <w:proofErr w:type="spellEnd"/>
            <w:r w:rsidR="00D47FE4">
              <w:rPr>
                <w:lang w:val="uk-UA"/>
              </w:rPr>
              <w:t xml:space="preserve"> остаток на </w:t>
            </w:r>
            <w:proofErr w:type="spellStart"/>
            <w:r w:rsidR="00D47FE4">
              <w:rPr>
                <w:lang w:val="uk-UA"/>
              </w:rPr>
              <w:t>значение</w:t>
            </w:r>
            <w:proofErr w:type="spellEnd"/>
            <w:r w:rsidR="00D47FE4">
              <w:rPr>
                <w:lang w:val="uk-UA"/>
              </w:rPr>
              <w:t xml:space="preserve"> </w:t>
            </w:r>
            <w:r w:rsidR="00D47FE4" w:rsidRPr="00BD0CE2">
              <w:rPr>
                <w:lang w:val="en-US"/>
              </w:rPr>
              <w:t>Amount</w:t>
            </w:r>
            <w:r w:rsidR="00D47FE4" w:rsidRPr="00D47FE4">
              <w:rPr>
                <w:lang w:val="uk-UA"/>
              </w:rPr>
              <w:t xml:space="preserve">, а для </w:t>
            </w:r>
            <w:r w:rsidR="00D47FE4" w:rsidRPr="00D04D07">
              <w:rPr>
                <w:lang w:val="en-US"/>
              </w:rPr>
              <w:t>Doc</w:t>
            </w:r>
            <w:r w:rsidR="00D47FE4" w:rsidRPr="00D47FE4">
              <w:rPr>
                <w:lang w:val="uk-UA"/>
              </w:rPr>
              <w:t>.</w:t>
            </w:r>
            <w:proofErr w:type="spellStart"/>
            <w:r w:rsidR="00D47FE4">
              <w:rPr>
                <w:lang w:val="en-US"/>
              </w:rPr>
              <w:t>ToId</w:t>
            </w:r>
            <w:proofErr w:type="spellEnd"/>
            <w:r w:rsidR="00D47FE4" w:rsidRPr="00D47FE4">
              <w:rPr>
                <w:lang w:val="uk-UA"/>
              </w:rPr>
              <w:t xml:space="preserve"> </w:t>
            </w:r>
            <w:proofErr w:type="spellStart"/>
            <w:r w:rsidR="00D47FE4">
              <w:rPr>
                <w:lang w:val="uk-UA"/>
              </w:rPr>
              <w:t>у</w:t>
            </w:r>
            <w:r w:rsidR="00D47FE4" w:rsidRPr="00D47FE4">
              <w:rPr>
                <w:lang w:val="uk-UA"/>
              </w:rPr>
              <w:t>в</w:t>
            </w:r>
            <w:r w:rsidR="00D47FE4">
              <w:rPr>
                <w:lang w:val="uk-UA"/>
              </w:rPr>
              <w:t>еличится</w:t>
            </w:r>
            <w:proofErr w:type="spellEnd"/>
            <w:r w:rsidR="00D47FE4">
              <w:rPr>
                <w:lang w:val="uk-UA"/>
              </w:rPr>
              <w:t xml:space="preserve"> остаток на </w:t>
            </w:r>
            <w:proofErr w:type="spellStart"/>
            <w:r w:rsidR="00D47FE4">
              <w:rPr>
                <w:lang w:val="uk-UA"/>
              </w:rPr>
              <w:t>значение</w:t>
            </w:r>
            <w:proofErr w:type="spellEnd"/>
            <w:r w:rsidR="00D47FE4">
              <w:rPr>
                <w:lang w:val="uk-UA"/>
              </w:rPr>
              <w:t xml:space="preserve"> </w:t>
            </w:r>
            <w:r w:rsidR="00D47FE4" w:rsidRPr="00BD0CE2">
              <w:rPr>
                <w:lang w:val="en-US"/>
              </w:rPr>
              <w:t>Amount</w:t>
            </w:r>
          </w:p>
        </w:tc>
      </w:tr>
      <w:tr w:rsidR="00DC4C3E" w:rsidTr="001E095B">
        <w:tc>
          <w:tcPr>
            <w:tcW w:w="794" w:type="dxa"/>
          </w:tcPr>
          <w:p w:rsidR="00DC4C3E" w:rsidRPr="00BD0CE2" w:rsidRDefault="00367734" w:rsidP="00367734">
            <w:pPr>
              <w:pStyle w:val="a3"/>
              <w:ind w:left="0"/>
            </w:pPr>
            <w:r>
              <w:rPr>
                <w:lang w:val="en-US"/>
              </w:rPr>
              <w:t>5</w:t>
            </w:r>
          </w:p>
        </w:tc>
        <w:tc>
          <w:tcPr>
            <w:tcW w:w="1572" w:type="dxa"/>
          </w:tcPr>
          <w:p w:rsidR="00DC4C3E" w:rsidRPr="00030BBC" w:rsidRDefault="00367734" w:rsidP="00367734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</w:t>
            </w:r>
            <w:r w:rsidR="00DC4C3E" w:rsidRPr="00BD0CE2">
              <w:rPr>
                <w:lang w:val="en-US"/>
              </w:rPr>
              <w:t>In</w:t>
            </w:r>
            <w:proofErr w:type="spellEnd"/>
          </w:p>
        </w:tc>
        <w:tc>
          <w:tcPr>
            <w:tcW w:w="1111" w:type="dxa"/>
          </w:tcPr>
          <w:p w:rsidR="00DC4C3E" w:rsidRPr="00BD0CE2" w:rsidRDefault="00DC4C3E" w:rsidP="001E095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374" w:type="dxa"/>
          </w:tcPr>
          <w:p w:rsidR="00D47FE4" w:rsidRPr="00D47FE4" w:rsidRDefault="00367734" w:rsidP="00D47FE4">
            <w:pPr>
              <w:pStyle w:val="a3"/>
              <w:ind w:left="0"/>
            </w:pPr>
            <w:r>
              <w:t xml:space="preserve">Цена входная, если она введена, тогда по учету фиксируется Сумма = </w:t>
            </w:r>
            <w:r w:rsidRPr="00BD0CE2">
              <w:rPr>
                <w:lang w:val="en-US"/>
              </w:rPr>
              <w:t>Amount</w:t>
            </w:r>
            <w:r>
              <w:t>*</w:t>
            </w:r>
            <w:r w:rsidRPr="00367734">
              <w:t xml:space="preserve"> </w:t>
            </w:r>
            <w:proofErr w:type="spellStart"/>
            <w:r>
              <w:rPr>
                <w:lang w:val="en-US"/>
              </w:rPr>
              <w:t>Price</w:t>
            </w:r>
            <w:r w:rsidRPr="00BD0CE2">
              <w:rPr>
                <w:lang w:val="en-US"/>
              </w:rPr>
              <w:t>In</w:t>
            </w:r>
            <w:proofErr w:type="spellEnd"/>
            <w:r>
              <w:t xml:space="preserve">, причем она может быть как расходом для </w:t>
            </w:r>
            <w:proofErr w:type="spellStart"/>
            <w:r>
              <w:rPr>
                <w:lang w:val="en-US"/>
              </w:rPr>
              <w:t>FromId</w:t>
            </w:r>
            <w:proofErr w:type="spellEnd"/>
            <w:r>
              <w:t xml:space="preserve">, так и приходом для </w:t>
            </w:r>
            <w:proofErr w:type="spellStart"/>
            <w:r>
              <w:rPr>
                <w:lang w:val="en-US"/>
              </w:rPr>
              <w:t>ToId</w:t>
            </w:r>
            <w:proofErr w:type="spellEnd"/>
            <w:r>
              <w:t xml:space="preserve">, правило учета задается двумя параметрами: </w:t>
            </w:r>
            <w:proofErr w:type="spellStart"/>
            <w:r w:rsidRPr="00367734">
              <w:t>PartnerType</w:t>
            </w:r>
            <w:proofErr w:type="spellEnd"/>
            <w:r>
              <w:t xml:space="preserve">. </w:t>
            </w:r>
            <w:proofErr w:type="spellStart"/>
            <w:r w:rsidRPr="00367734">
              <w:t>isSummIn</w:t>
            </w:r>
            <w:proofErr w:type="spellEnd"/>
            <w:r>
              <w:t xml:space="preserve"> + </w:t>
            </w:r>
            <w:proofErr w:type="spellStart"/>
            <w:r w:rsidRPr="00367734">
              <w:t>DocType</w:t>
            </w:r>
            <w:proofErr w:type="spellEnd"/>
            <w:r>
              <w:t xml:space="preserve">. </w:t>
            </w:r>
            <w:proofErr w:type="spellStart"/>
            <w:r w:rsidRPr="00367734">
              <w:t>isDebetFrom</w:t>
            </w:r>
            <w:proofErr w:type="spellEnd"/>
            <w:r>
              <w:t xml:space="preserve">, причем </w:t>
            </w:r>
            <w:r>
              <w:lastRenderedPageBreak/>
              <w:t xml:space="preserve">эти два параметра проверяются и для </w:t>
            </w:r>
            <w:proofErr w:type="spellStart"/>
            <w:r w:rsidRPr="00367734">
              <w:t>Doc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FromId</w:t>
            </w:r>
            <w:proofErr w:type="spellEnd"/>
            <w:r>
              <w:t xml:space="preserve"> и для </w:t>
            </w:r>
            <w:proofErr w:type="spellStart"/>
            <w:r w:rsidRPr="00367734">
              <w:t>Doc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ToId</w:t>
            </w:r>
            <w:proofErr w:type="spellEnd"/>
          </w:p>
        </w:tc>
      </w:tr>
      <w:tr w:rsidR="00DC4C3E" w:rsidTr="001E095B">
        <w:tc>
          <w:tcPr>
            <w:tcW w:w="794" w:type="dxa"/>
          </w:tcPr>
          <w:p w:rsidR="00DC4C3E" w:rsidRPr="00BD0CE2" w:rsidRDefault="00367734" w:rsidP="00367734">
            <w:pPr>
              <w:pStyle w:val="a3"/>
              <w:ind w:left="0"/>
            </w:pPr>
            <w:r w:rsidRPr="00367734">
              <w:lastRenderedPageBreak/>
              <w:t>6</w:t>
            </w:r>
          </w:p>
        </w:tc>
        <w:tc>
          <w:tcPr>
            <w:tcW w:w="1572" w:type="dxa"/>
          </w:tcPr>
          <w:p w:rsidR="00DC4C3E" w:rsidRPr="00367734" w:rsidRDefault="00367734" w:rsidP="00367734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PriceOut</w:t>
            </w:r>
            <w:proofErr w:type="spellEnd"/>
          </w:p>
        </w:tc>
        <w:tc>
          <w:tcPr>
            <w:tcW w:w="1111" w:type="dxa"/>
          </w:tcPr>
          <w:p w:rsidR="00DC4C3E" w:rsidRPr="00367734" w:rsidRDefault="00DC4C3E" w:rsidP="001E095B">
            <w:pPr>
              <w:pStyle w:val="a3"/>
              <w:ind w:left="0"/>
            </w:pPr>
            <w:r>
              <w:rPr>
                <w:lang w:val="en-US"/>
              </w:rPr>
              <w:t>Float</w:t>
            </w:r>
          </w:p>
        </w:tc>
        <w:tc>
          <w:tcPr>
            <w:tcW w:w="5374" w:type="dxa"/>
          </w:tcPr>
          <w:p w:rsidR="00DC4C3E" w:rsidRPr="00BD0CE2" w:rsidRDefault="00D04D07" w:rsidP="00D04D07">
            <w:pPr>
              <w:pStyle w:val="a3"/>
              <w:ind w:left="0"/>
            </w:pPr>
            <w:r>
              <w:t xml:space="preserve">Цена выходная, если она введена, тогда по учету фиксируется Сумма = </w:t>
            </w:r>
            <w:r w:rsidRPr="00BD0CE2">
              <w:rPr>
                <w:lang w:val="en-US"/>
              </w:rPr>
              <w:t>Amount</w:t>
            </w:r>
            <w:r>
              <w:t>*</w:t>
            </w:r>
            <w:r w:rsidRPr="00367734">
              <w:t xml:space="preserve"> </w:t>
            </w:r>
            <w:proofErr w:type="spellStart"/>
            <w:r>
              <w:rPr>
                <w:lang w:val="en-US"/>
              </w:rPr>
              <w:t>PriceOut</w:t>
            </w:r>
            <w:proofErr w:type="spellEnd"/>
            <w:r>
              <w:t xml:space="preserve">, причем она может быть как расходом для </w:t>
            </w:r>
            <w:proofErr w:type="spellStart"/>
            <w:r>
              <w:rPr>
                <w:lang w:val="en-US"/>
              </w:rPr>
              <w:t>FromId</w:t>
            </w:r>
            <w:proofErr w:type="spellEnd"/>
            <w:r>
              <w:t xml:space="preserve">, так и приходом для </w:t>
            </w:r>
            <w:proofErr w:type="spellStart"/>
            <w:r>
              <w:rPr>
                <w:lang w:val="en-US"/>
              </w:rPr>
              <w:t>ToId</w:t>
            </w:r>
            <w:proofErr w:type="spellEnd"/>
            <w:r>
              <w:t xml:space="preserve">, правило учета задается двумя параметрами: </w:t>
            </w:r>
            <w:proofErr w:type="spellStart"/>
            <w:r w:rsidRPr="00367734">
              <w:t>PartnerType</w:t>
            </w:r>
            <w:proofErr w:type="spellEnd"/>
            <w:r>
              <w:t xml:space="preserve">. </w:t>
            </w:r>
            <w:proofErr w:type="spellStart"/>
            <w:r w:rsidRPr="00367734">
              <w:t>isSumm</w:t>
            </w:r>
            <w:proofErr w:type="spellEnd"/>
            <w:r>
              <w:rPr>
                <w:lang w:val="en-US"/>
              </w:rPr>
              <w:t>Out</w:t>
            </w:r>
            <w:r>
              <w:t xml:space="preserve"> + </w:t>
            </w:r>
            <w:proofErr w:type="spellStart"/>
            <w:r w:rsidRPr="00367734">
              <w:t>DocType</w:t>
            </w:r>
            <w:proofErr w:type="spellEnd"/>
            <w:r>
              <w:t xml:space="preserve">. </w:t>
            </w:r>
            <w:proofErr w:type="spellStart"/>
            <w:r w:rsidRPr="00367734">
              <w:t>isDebetFrom</w:t>
            </w:r>
            <w:proofErr w:type="spellEnd"/>
            <w:r>
              <w:t xml:space="preserve">, причем эти два параметра проверяются и для </w:t>
            </w:r>
            <w:proofErr w:type="spellStart"/>
            <w:r w:rsidRPr="00367734">
              <w:t>Doc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FromId</w:t>
            </w:r>
            <w:proofErr w:type="spellEnd"/>
            <w:r>
              <w:t xml:space="preserve"> и для </w:t>
            </w:r>
            <w:proofErr w:type="spellStart"/>
            <w:r w:rsidRPr="00367734">
              <w:t>Doc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ToId</w:t>
            </w:r>
            <w:proofErr w:type="spellEnd"/>
          </w:p>
        </w:tc>
      </w:tr>
      <w:tr w:rsidR="00DC4C3E" w:rsidTr="001E095B">
        <w:tc>
          <w:tcPr>
            <w:tcW w:w="794" w:type="dxa"/>
          </w:tcPr>
          <w:p w:rsidR="00DC4C3E" w:rsidRPr="009156E4" w:rsidRDefault="009156E4" w:rsidP="001E095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72" w:type="dxa"/>
          </w:tcPr>
          <w:p w:rsidR="00DC4C3E" w:rsidRDefault="00DC4C3E" w:rsidP="001E095B">
            <w:pPr>
              <w:pStyle w:val="a3"/>
              <w:ind w:left="0"/>
            </w:pPr>
            <w:proofErr w:type="spellStart"/>
            <w:r w:rsidRPr="005F7277">
              <w:t>isErased</w:t>
            </w:r>
            <w:proofErr w:type="spellEnd"/>
          </w:p>
        </w:tc>
        <w:tc>
          <w:tcPr>
            <w:tcW w:w="1111" w:type="dxa"/>
          </w:tcPr>
          <w:p w:rsidR="00DC4C3E" w:rsidRPr="005F7277" w:rsidRDefault="00DC4C3E" w:rsidP="001E095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374" w:type="dxa"/>
          </w:tcPr>
          <w:p w:rsidR="00DC4C3E" w:rsidRDefault="00DC4C3E" w:rsidP="009156E4">
            <w:pPr>
              <w:pStyle w:val="a3"/>
              <w:ind w:left="0"/>
            </w:pPr>
            <w:r>
              <w:t xml:space="preserve">Признак Удален – устанавливается в том случае, когда </w:t>
            </w:r>
            <w:r w:rsidR="009156E4">
              <w:t>строка</w:t>
            </w:r>
            <w:r>
              <w:t xml:space="preserve"> документ</w:t>
            </w:r>
            <w:r w:rsidR="009156E4">
              <w:t>а</w:t>
            </w:r>
            <w:r>
              <w:t xml:space="preserve"> определен</w:t>
            </w:r>
            <w:r w:rsidR="009156E4">
              <w:t>а</w:t>
            </w:r>
            <w:r>
              <w:t xml:space="preserve"> как ошибочн</w:t>
            </w:r>
            <w:r w:rsidR="009156E4">
              <w:t>ая</w:t>
            </w:r>
          </w:p>
        </w:tc>
      </w:tr>
    </w:tbl>
    <w:p w:rsidR="00DC4C3E" w:rsidRDefault="00DC4C3E" w:rsidP="004F7F5B">
      <w:pPr>
        <w:pStyle w:val="a3"/>
      </w:pPr>
    </w:p>
    <w:tbl>
      <w:tblPr>
        <w:tblStyle w:val="a4"/>
        <w:tblW w:w="0" w:type="auto"/>
        <w:tblInd w:w="720" w:type="dxa"/>
        <w:tblLook w:val="04A0"/>
      </w:tblPr>
      <w:tblGrid>
        <w:gridCol w:w="750"/>
        <w:gridCol w:w="1972"/>
        <w:gridCol w:w="1109"/>
        <w:gridCol w:w="5020"/>
      </w:tblGrid>
      <w:tr w:rsidR="009156E4" w:rsidTr="001E095B">
        <w:tc>
          <w:tcPr>
            <w:tcW w:w="8851" w:type="dxa"/>
            <w:gridSpan w:val="4"/>
          </w:tcPr>
          <w:p w:rsidR="009156E4" w:rsidRPr="005F7277" w:rsidRDefault="009156E4" w:rsidP="001E095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</w:tr>
      <w:tr w:rsidR="009156E4" w:rsidTr="001E095B">
        <w:tc>
          <w:tcPr>
            <w:tcW w:w="8851" w:type="dxa"/>
            <w:gridSpan w:val="4"/>
          </w:tcPr>
          <w:p w:rsidR="009156E4" w:rsidRPr="009156E4" w:rsidRDefault="00723BE1" w:rsidP="001E095B">
            <w:pPr>
              <w:pStyle w:val="a3"/>
              <w:rPr>
                <w:b/>
              </w:rPr>
            </w:pPr>
            <w:r>
              <w:rPr>
                <w:b/>
              </w:rPr>
              <w:t>8</w:t>
            </w:r>
            <w:r w:rsidR="009156E4">
              <w:rPr>
                <w:b/>
              </w:rPr>
              <w:t>.</w:t>
            </w:r>
            <w:proofErr w:type="spellStart"/>
            <w:r w:rsidR="009156E4">
              <w:rPr>
                <w:b/>
                <w:lang w:val="en-US"/>
              </w:rPr>
              <w:t>Doc</w:t>
            </w:r>
            <w:r w:rsidR="009156E4" w:rsidRPr="009A1272">
              <w:rPr>
                <w:b/>
                <w:lang w:val="en-US"/>
              </w:rPr>
              <w:t>Type</w:t>
            </w:r>
            <w:proofErr w:type="spellEnd"/>
            <w:r w:rsidR="009156E4" w:rsidRPr="00030BBC">
              <w:rPr>
                <w:b/>
              </w:rPr>
              <w:t xml:space="preserve"> </w:t>
            </w:r>
            <w:r w:rsidR="009156E4">
              <w:rPr>
                <w:b/>
              </w:rPr>
              <w:t xml:space="preserve">– Типы </w:t>
            </w:r>
            <w:r w:rsidR="009156E4">
              <w:rPr>
                <w:b/>
              </w:rPr>
              <w:t>документов</w:t>
            </w:r>
          </w:p>
          <w:p w:rsidR="009156E4" w:rsidRPr="0095159F" w:rsidRDefault="009156E4" w:rsidP="002B5C95">
            <w:pPr>
              <w:pStyle w:val="a3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В </w:t>
            </w:r>
            <w:proofErr w:type="spellStart"/>
            <w:r>
              <w:rPr>
                <w:b/>
                <w:lang w:val="uk-UA"/>
              </w:rPr>
              <w:t>этой</w:t>
            </w:r>
            <w:proofErr w:type="spellEnd"/>
            <w:r>
              <w:rPr>
                <w:b/>
                <w:lang w:val="uk-UA"/>
              </w:rPr>
              <w:t xml:space="preserve"> таблице </w:t>
            </w:r>
            <w:proofErr w:type="spellStart"/>
            <w:r>
              <w:rPr>
                <w:b/>
                <w:lang w:val="uk-UA"/>
              </w:rPr>
              <w:t>определяется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бизнес-логика</w:t>
            </w:r>
            <w:proofErr w:type="spellEnd"/>
            <w:r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документа</w:t>
            </w:r>
            <w:r>
              <w:rPr>
                <w:b/>
                <w:lang w:val="uk-UA"/>
              </w:rPr>
              <w:t xml:space="preserve">, </w:t>
            </w:r>
            <w:proofErr w:type="spellStart"/>
            <w:r>
              <w:rPr>
                <w:b/>
                <w:lang w:val="uk-UA"/>
              </w:rPr>
              <w:t>т.е</w:t>
            </w:r>
            <w:proofErr w:type="spellEnd"/>
            <w:r>
              <w:rPr>
                <w:b/>
                <w:lang w:val="uk-UA"/>
              </w:rPr>
              <w:t xml:space="preserve">. </w:t>
            </w:r>
            <w:r>
              <w:rPr>
                <w:b/>
                <w:lang w:val="uk-UA"/>
              </w:rPr>
              <w:t xml:space="preserve">он </w:t>
            </w:r>
            <w:proofErr w:type="spellStart"/>
            <w:r>
              <w:rPr>
                <w:b/>
                <w:lang w:val="uk-UA"/>
              </w:rPr>
              <w:t>формирует</w:t>
            </w:r>
            <w:proofErr w:type="spellEnd"/>
            <w:r>
              <w:rPr>
                <w:b/>
                <w:lang w:val="uk-UA"/>
              </w:rPr>
              <w:t xml:space="preserve"> по </w:t>
            </w:r>
            <w:proofErr w:type="spellStart"/>
            <w:r>
              <w:rPr>
                <w:b/>
                <w:lang w:val="uk-UA"/>
              </w:rPr>
              <w:t>учету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сумму</w:t>
            </w:r>
            <w:proofErr w:type="spellEnd"/>
            <w:r>
              <w:rPr>
                <w:b/>
                <w:lang w:val="uk-UA"/>
              </w:rPr>
              <w:t xml:space="preserve"> по </w:t>
            </w:r>
            <w:proofErr w:type="spellStart"/>
            <w:r>
              <w:rPr>
                <w:b/>
                <w:lang w:val="uk-UA"/>
              </w:rPr>
              <w:t>расчетам</w:t>
            </w:r>
            <w:proofErr w:type="spellEnd"/>
            <w:r>
              <w:rPr>
                <w:b/>
                <w:lang w:val="uk-UA"/>
              </w:rPr>
              <w:t xml:space="preserve">, </w:t>
            </w:r>
            <w:proofErr w:type="spellStart"/>
            <w:r>
              <w:rPr>
                <w:b/>
                <w:lang w:val="uk-UA"/>
              </w:rPr>
              <w:t>или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количества</w:t>
            </w:r>
            <w:proofErr w:type="spellEnd"/>
            <w:r>
              <w:rPr>
                <w:b/>
                <w:lang w:val="uk-UA"/>
              </w:rPr>
              <w:t xml:space="preserve"> и </w:t>
            </w:r>
            <w:proofErr w:type="spellStart"/>
            <w:r>
              <w:rPr>
                <w:b/>
                <w:lang w:val="uk-UA"/>
              </w:rPr>
              <w:t>соответствующие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суммы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остатков</w:t>
            </w:r>
            <w:proofErr w:type="spellEnd"/>
            <w:r>
              <w:rPr>
                <w:b/>
                <w:lang w:val="uk-UA"/>
              </w:rPr>
              <w:t xml:space="preserve">. </w:t>
            </w:r>
            <w:proofErr w:type="spellStart"/>
            <w:r>
              <w:rPr>
                <w:b/>
                <w:lang w:val="uk-UA"/>
              </w:rPr>
              <w:t>Кроме</w:t>
            </w:r>
            <w:proofErr w:type="spellEnd"/>
            <w:r>
              <w:rPr>
                <w:b/>
                <w:lang w:val="uk-UA"/>
              </w:rPr>
              <w:t xml:space="preserve"> того </w:t>
            </w:r>
            <w:proofErr w:type="spellStart"/>
            <w:r>
              <w:rPr>
                <w:b/>
                <w:lang w:val="uk-UA"/>
              </w:rPr>
              <w:t>определяется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какой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это</w:t>
            </w:r>
            <w:proofErr w:type="spellEnd"/>
            <w:r>
              <w:rPr>
                <w:b/>
                <w:lang w:val="uk-UA"/>
              </w:rPr>
              <w:t xml:space="preserve"> документ – приход </w:t>
            </w:r>
            <w:proofErr w:type="spellStart"/>
            <w:r>
              <w:rPr>
                <w:b/>
                <w:lang w:val="uk-UA"/>
              </w:rPr>
              <w:t>или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расход</w:t>
            </w:r>
            <w:proofErr w:type="spellEnd"/>
            <w:r>
              <w:rPr>
                <w:b/>
                <w:lang w:val="uk-UA"/>
              </w:rPr>
              <w:t xml:space="preserve"> для </w:t>
            </w:r>
            <w:proofErr w:type="spellStart"/>
            <w:r w:rsidRPr="009156E4">
              <w:rPr>
                <w:b/>
                <w:lang w:val="uk-UA"/>
              </w:rPr>
              <w:t>Doc</w:t>
            </w:r>
            <w:r>
              <w:rPr>
                <w:b/>
                <w:lang w:val="uk-UA"/>
              </w:rPr>
              <w:t>.</w:t>
            </w:r>
            <w:r w:rsidRPr="009156E4">
              <w:rPr>
                <w:b/>
                <w:lang w:val="uk-UA"/>
              </w:rPr>
              <w:t>FromId</w:t>
            </w:r>
            <w:proofErr w:type="spellEnd"/>
            <w:r w:rsidR="002B5C95">
              <w:rPr>
                <w:b/>
                <w:lang w:val="uk-UA"/>
              </w:rPr>
              <w:t xml:space="preserve">, </w:t>
            </w:r>
            <w:proofErr w:type="spellStart"/>
            <w:r w:rsidR="002B5C95">
              <w:rPr>
                <w:b/>
                <w:lang w:val="uk-UA"/>
              </w:rPr>
              <w:t>тогда</w:t>
            </w:r>
            <w:proofErr w:type="spellEnd"/>
            <w:r w:rsidR="002B5C95">
              <w:rPr>
                <w:b/>
                <w:lang w:val="uk-UA"/>
              </w:rPr>
              <w:t xml:space="preserve"> для </w:t>
            </w:r>
            <w:proofErr w:type="spellStart"/>
            <w:r w:rsidR="002B5C95" w:rsidRPr="009156E4">
              <w:rPr>
                <w:b/>
                <w:lang w:val="uk-UA"/>
              </w:rPr>
              <w:t>Doc</w:t>
            </w:r>
            <w:r w:rsidR="002B5C95">
              <w:rPr>
                <w:b/>
                <w:lang w:val="uk-UA"/>
              </w:rPr>
              <w:t>.</w:t>
            </w:r>
            <w:r w:rsidR="002B5C95" w:rsidRPr="002B5C95">
              <w:rPr>
                <w:b/>
                <w:lang w:val="uk-UA"/>
              </w:rPr>
              <w:t>ToId</w:t>
            </w:r>
            <w:proofErr w:type="spellEnd"/>
            <w:r w:rsidR="002B5C95">
              <w:rPr>
                <w:b/>
                <w:lang w:val="uk-UA"/>
              </w:rPr>
              <w:t xml:space="preserve"> документ </w:t>
            </w:r>
            <w:proofErr w:type="spellStart"/>
            <w:r w:rsidR="002B5C95">
              <w:rPr>
                <w:b/>
                <w:lang w:val="uk-UA"/>
              </w:rPr>
              <w:t>формирует</w:t>
            </w:r>
            <w:proofErr w:type="spellEnd"/>
            <w:r w:rsidR="002B5C95">
              <w:rPr>
                <w:b/>
                <w:lang w:val="uk-UA"/>
              </w:rPr>
              <w:t xml:space="preserve"> </w:t>
            </w:r>
            <w:proofErr w:type="spellStart"/>
            <w:r w:rsidR="002B5C95">
              <w:rPr>
                <w:b/>
                <w:lang w:val="uk-UA"/>
              </w:rPr>
              <w:t>суммы</w:t>
            </w:r>
            <w:proofErr w:type="spellEnd"/>
            <w:r w:rsidR="002B5C95">
              <w:rPr>
                <w:b/>
                <w:lang w:val="uk-UA"/>
              </w:rPr>
              <w:t xml:space="preserve"> </w:t>
            </w:r>
            <w:proofErr w:type="spellStart"/>
            <w:r w:rsidR="002B5C95">
              <w:rPr>
                <w:b/>
                <w:lang w:val="uk-UA"/>
              </w:rPr>
              <w:t>учета</w:t>
            </w:r>
            <w:proofErr w:type="spellEnd"/>
            <w:r w:rsidR="002B5C95">
              <w:rPr>
                <w:b/>
                <w:lang w:val="uk-UA"/>
              </w:rPr>
              <w:t xml:space="preserve"> с </w:t>
            </w:r>
            <w:proofErr w:type="spellStart"/>
            <w:r w:rsidR="002B5C95">
              <w:rPr>
                <w:b/>
                <w:lang w:val="uk-UA"/>
              </w:rPr>
              <w:t>противоположным</w:t>
            </w:r>
            <w:proofErr w:type="spellEnd"/>
            <w:r w:rsidR="002B5C95">
              <w:rPr>
                <w:b/>
                <w:lang w:val="uk-UA"/>
              </w:rPr>
              <w:t xml:space="preserve"> знаком. </w:t>
            </w:r>
          </w:p>
        </w:tc>
      </w:tr>
      <w:tr w:rsidR="009156E4" w:rsidTr="001E095B">
        <w:tc>
          <w:tcPr>
            <w:tcW w:w="750" w:type="dxa"/>
          </w:tcPr>
          <w:p w:rsidR="009156E4" w:rsidRDefault="009156E4" w:rsidP="001E095B">
            <w:pPr>
              <w:pStyle w:val="a3"/>
              <w:ind w:left="0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972" w:type="dxa"/>
          </w:tcPr>
          <w:p w:rsidR="009156E4" w:rsidRPr="00030BBC" w:rsidRDefault="009156E4" w:rsidP="001E095B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</w:p>
        </w:tc>
        <w:tc>
          <w:tcPr>
            <w:tcW w:w="1109" w:type="dxa"/>
          </w:tcPr>
          <w:p w:rsidR="009156E4" w:rsidRPr="00030BBC" w:rsidRDefault="009156E4" w:rsidP="001E095B">
            <w:pPr>
              <w:pStyle w:val="a3"/>
              <w:ind w:left="0"/>
            </w:pPr>
            <w:r>
              <w:rPr>
                <w:lang w:val="en-US"/>
              </w:rPr>
              <w:t>Type</w:t>
            </w:r>
          </w:p>
        </w:tc>
        <w:tc>
          <w:tcPr>
            <w:tcW w:w="5020" w:type="dxa"/>
          </w:tcPr>
          <w:p w:rsidR="009156E4" w:rsidRPr="00030BBC" w:rsidRDefault="009156E4" w:rsidP="001E095B">
            <w:pPr>
              <w:pStyle w:val="a3"/>
              <w:ind w:left="0"/>
            </w:pPr>
            <w:r>
              <w:rPr>
                <w:lang w:val="en-US"/>
              </w:rPr>
              <w:t>Comment</w:t>
            </w:r>
          </w:p>
        </w:tc>
      </w:tr>
      <w:tr w:rsidR="009156E4" w:rsidTr="001E095B">
        <w:tc>
          <w:tcPr>
            <w:tcW w:w="750" w:type="dxa"/>
          </w:tcPr>
          <w:p w:rsidR="009156E4" w:rsidRPr="00030BBC" w:rsidRDefault="009156E4" w:rsidP="001E095B">
            <w:pPr>
              <w:pStyle w:val="a3"/>
              <w:ind w:left="0"/>
            </w:pPr>
            <w:r w:rsidRPr="00030BBC">
              <w:t>1</w:t>
            </w:r>
          </w:p>
        </w:tc>
        <w:tc>
          <w:tcPr>
            <w:tcW w:w="1972" w:type="dxa"/>
          </w:tcPr>
          <w:p w:rsidR="009156E4" w:rsidRPr="00030BBC" w:rsidRDefault="009156E4" w:rsidP="001E095B">
            <w:pPr>
              <w:pStyle w:val="a3"/>
              <w:ind w:left="0"/>
            </w:pPr>
            <w:r>
              <w:rPr>
                <w:lang w:val="en-US"/>
              </w:rPr>
              <w:t>Id</w:t>
            </w:r>
          </w:p>
        </w:tc>
        <w:tc>
          <w:tcPr>
            <w:tcW w:w="1109" w:type="dxa"/>
          </w:tcPr>
          <w:p w:rsidR="009156E4" w:rsidRDefault="009156E4" w:rsidP="001E095B">
            <w:pPr>
              <w:pStyle w:val="a3"/>
              <w:ind w:left="0"/>
            </w:pPr>
            <w:r>
              <w:rPr>
                <w:lang w:val="en-US"/>
              </w:rPr>
              <w:t>S</w:t>
            </w:r>
            <w:proofErr w:type="spellStart"/>
            <w:r w:rsidRPr="005F7277">
              <w:t>erial</w:t>
            </w:r>
            <w:proofErr w:type="spellEnd"/>
          </w:p>
        </w:tc>
        <w:tc>
          <w:tcPr>
            <w:tcW w:w="5020" w:type="dxa"/>
          </w:tcPr>
          <w:p w:rsidR="009156E4" w:rsidRDefault="009156E4" w:rsidP="001E095B">
            <w:pPr>
              <w:pStyle w:val="a3"/>
              <w:ind w:left="0"/>
            </w:pPr>
            <w:r>
              <w:t>Внутренний ключ – уникальный идентификатор</w:t>
            </w:r>
          </w:p>
        </w:tc>
      </w:tr>
      <w:tr w:rsidR="009156E4" w:rsidTr="001E095B">
        <w:tc>
          <w:tcPr>
            <w:tcW w:w="750" w:type="dxa"/>
          </w:tcPr>
          <w:p w:rsidR="009156E4" w:rsidRPr="00030BBC" w:rsidRDefault="009156E4" w:rsidP="001E095B">
            <w:pPr>
              <w:pStyle w:val="a3"/>
              <w:ind w:left="0"/>
            </w:pPr>
            <w:r w:rsidRPr="00030BBC">
              <w:t>2</w:t>
            </w:r>
          </w:p>
        </w:tc>
        <w:tc>
          <w:tcPr>
            <w:tcW w:w="1972" w:type="dxa"/>
          </w:tcPr>
          <w:p w:rsidR="009156E4" w:rsidRDefault="009156E4" w:rsidP="001E095B">
            <w:pPr>
              <w:pStyle w:val="a3"/>
              <w:ind w:left="0"/>
            </w:pPr>
            <w:proofErr w:type="spellStart"/>
            <w:r w:rsidRPr="005F7277">
              <w:t>Code</w:t>
            </w:r>
            <w:proofErr w:type="spellEnd"/>
          </w:p>
        </w:tc>
        <w:tc>
          <w:tcPr>
            <w:tcW w:w="1109" w:type="dxa"/>
          </w:tcPr>
          <w:p w:rsidR="009156E4" w:rsidRPr="00030BBC" w:rsidRDefault="009156E4" w:rsidP="001E095B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020" w:type="dxa"/>
          </w:tcPr>
          <w:p w:rsidR="009156E4" w:rsidRDefault="009156E4" w:rsidP="001E095B">
            <w:pPr>
              <w:pStyle w:val="a3"/>
              <w:ind w:left="0"/>
            </w:pPr>
            <w:r>
              <w:t>Пользовательский/внутренний код – для простой идентификации типа, уникальные значения, формируется автоматически по правилу «</w:t>
            </w:r>
            <w:r>
              <w:rPr>
                <w:lang w:val="en-US"/>
              </w:rPr>
              <w:t>Last</w:t>
            </w:r>
            <w:r w:rsidRPr="00676E13">
              <w:t>+1</w:t>
            </w:r>
            <w:r>
              <w:t>»</w:t>
            </w:r>
          </w:p>
        </w:tc>
      </w:tr>
      <w:tr w:rsidR="009156E4" w:rsidTr="001E095B">
        <w:tc>
          <w:tcPr>
            <w:tcW w:w="750" w:type="dxa"/>
          </w:tcPr>
          <w:p w:rsidR="009156E4" w:rsidRPr="00030BBC" w:rsidRDefault="009156E4" w:rsidP="001E095B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972" w:type="dxa"/>
          </w:tcPr>
          <w:p w:rsidR="009156E4" w:rsidRDefault="009156E4" w:rsidP="001E095B">
            <w:pPr>
              <w:pStyle w:val="a3"/>
              <w:ind w:left="0"/>
            </w:pPr>
            <w:proofErr w:type="spellStart"/>
            <w:r w:rsidRPr="005F7277">
              <w:t>ValueData</w:t>
            </w:r>
            <w:proofErr w:type="spellEnd"/>
          </w:p>
        </w:tc>
        <w:tc>
          <w:tcPr>
            <w:tcW w:w="1109" w:type="dxa"/>
          </w:tcPr>
          <w:p w:rsidR="009156E4" w:rsidRDefault="009156E4" w:rsidP="001E095B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020" w:type="dxa"/>
          </w:tcPr>
          <w:p w:rsidR="009156E4" w:rsidRPr="00030BBC" w:rsidRDefault="009156E4" w:rsidP="001E095B">
            <w:pPr>
              <w:pStyle w:val="a3"/>
              <w:ind w:left="0"/>
              <w:rPr>
                <w:lang w:val="uk-UA"/>
              </w:rPr>
            </w:pPr>
            <w:r>
              <w:t xml:space="preserve">Название </w:t>
            </w:r>
            <w:r>
              <w:rPr>
                <w:lang w:val="uk-UA"/>
              </w:rPr>
              <w:t>Типа</w:t>
            </w:r>
          </w:p>
        </w:tc>
      </w:tr>
      <w:tr w:rsidR="009156E4" w:rsidTr="001E095B">
        <w:tc>
          <w:tcPr>
            <w:tcW w:w="750" w:type="dxa"/>
          </w:tcPr>
          <w:p w:rsidR="009156E4" w:rsidRPr="00030BBC" w:rsidRDefault="009156E4" w:rsidP="001E095B">
            <w:pPr>
              <w:pStyle w:val="a3"/>
              <w:ind w:left="0"/>
            </w:pPr>
            <w:r>
              <w:t>4</w:t>
            </w:r>
          </w:p>
        </w:tc>
        <w:tc>
          <w:tcPr>
            <w:tcW w:w="1972" w:type="dxa"/>
          </w:tcPr>
          <w:p w:rsidR="009156E4" w:rsidRDefault="002B5C95" w:rsidP="001E095B">
            <w:pPr>
              <w:pStyle w:val="a3"/>
              <w:ind w:left="0"/>
            </w:pPr>
            <w:proofErr w:type="spellStart"/>
            <w:r w:rsidRPr="002B5C95">
              <w:t>isDebetFrom</w:t>
            </w:r>
            <w:proofErr w:type="spellEnd"/>
          </w:p>
        </w:tc>
        <w:tc>
          <w:tcPr>
            <w:tcW w:w="1109" w:type="dxa"/>
          </w:tcPr>
          <w:p w:rsidR="009156E4" w:rsidRPr="00314FA4" w:rsidRDefault="009156E4" w:rsidP="001E095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Booelan</w:t>
            </w:r>
            <w:proofErr w:type="spellEnd"/>
          </w:p>
        </w:tc>
        <w:tc>
          <w:tcPr>
            <w:tcW w:w="5020" w:type="dxa"/>
          </w:tcPr>
          <w:p w:rsidR="009156E4" w:rsidRDefault="009156E4" w:rsidP="002B5C95">
            <w:pPr>
              <w:pStyle w:val="a3"/>
              <w:ind w:left="0"/>
            </w:pPr>
            <w:r w:rsidRPr="002B5C95">
              <w:t xml:space="preserve">Признак </w:t>
            </w:r>
            <w:r w:rsidR="002B5C95" w:rsidRPr="002B5C95">
              <w:t xml:space="preserve">прихода для </w:t>
            </w:r>
            <w:proofErr w:type="spellStart"/>
            <w:r w:rsidR="002B5C95" w:rsidRPr="002B5C95">
              <w:rPr>
                <w:lang w:val="uk-UA"/>
              </w:rPr>
              <w:t>Doc.FromId</w:t>
            </w:r>
            <w:proofErr w:type="spellEnd"/>
            <w:r w:rsidRPr="002B5C95">
              <w:t xml:space="preserve">, </w:t>
            </w:r>
            <w:r w:rsidR="002B5C95" w:rsidRPr="002B5C95">
              <w:t xml:space="preserve">в таком случае для </w:t>
            </w:r>
            <w:proofErr w:type="spellStart"/>
            <w:r w:rsidR="002B5C95" w:rsidRPr="002B5C95">
              <w:rPr>
                <w:lang w:val="uk-UA"/>
              </w:rPr>
              <w:t>Doc</w:t>
            </w:r>
            <w:proofErr w:type="spellEnd"/>
            <w:r w:rsidR="002B5C95" w:rsidRPr="002B5C95">
              <w:rPr>
                <w:lang w:val="uk-UA"/>
              </w:rPr>
              <w:t>.</w:t>
            </w:r>
            <w:r w:rsidR="002B5C95" w:rsidRPr="002B5C95">
              <w:rPr>
                <w:lang w:val="en-US"/>
              </w:rPr>
              <w:t>To</w:t>
            </w:r>
            <w:proofErr w:type="spellStart"/>
            <w:r w:rsidR="002B5C95" w:rsidRPr="002B5C95">
              <w:rPr>
                <w:lang w:val="uk-UA"/>
              </w:rPr>
              <w:t>Id</w:t>
            </w:r>
            <w:proofErr w:type="spellEnd"/>
            <w:r w:rsidR="002B5C95" w:rsidRPr="002B5C95">
              <w:t xml:space="preserve"> – это будет расход</w:t>
            </w:r>
            <w:r w:rsidR="002B5C95">
              <w:t xml:space="preserve">. И наоборот, если здесь значение </w:t>
            </w:r>
            <w:r w:rsidR="002B5C95">
              <w:rPr>
                <w:lang w:val="en-US"/>
              </w:rPr>
              <w:t>FALSE</w:t>
            </w:r>
            <w:r w:rsidR="002B5C95">
              <w:t xml:space="preserve">, тогда для </w:t>
            </w:r>
            <w:proofErr w:type="spellStart"/>
            <w:proofErr w:type="gramStart"/>
            <w:r w:rsidR="002B5C95" w:rsidRPr="002B5C95">
              <w:t>для</w:t>
            </w:r>
            <w:proofErr w:type="spellEnd"/>
            <w:proofErr w:type="gramEnd"/>
            <w:r w:rsidR="002B5C95" w:rsidRPr="002B5C95">
              <w:t xml:space="preserve"> </w:t>
            </w:r>
            <w:proofErr w:type="spellStart"/>
            <w:r w:rsidR="002B5C95" w:rsidRPr="002B5C95">
              <w:rPr>
                <w:lang w:val="uk-UA"/>
              </w:rPr>
              <w:t>Doc.FromId</w:t>
            </w:r>
            <w:proofErr w:type="spellEnd"/>
            <w:r w:rsidR="002B5C95">
              <w:rPr>
                <w:lang w:val="uk-UA"/>
              </w:rPr>
              <w:t xml:space="preserve"> </w:t>
            </w:r>
            <w:proofErr w:type="spellStart"/>
            <w:r w:rsidR="002B5C95">
              <w:rPr>
                <w:lang w:val="uk-UA"/>
              </w:rPr>
              <w:t>это</w:t>
            </w:r>
            <w:proofErr w:type="spellEnd"/>
            <w:r w:rsidR="002B5C95">
              <w:rPr>
                <w:lang w:val="uk-UA"/>
              </w:rPr>
              <w:t xml:space="preserve"> </w:t>
            </w:r>
            <w:proofErr w:type="spellStart"/>
            <w:r w:rsidR="002B5C95">
              <w:rPr>
                <w:lang w:val="uk-UA"/>
              </w:rPr>
              <w:t>будет</w:t>
            </w:r>
            <w:proofErr w:type="spellEnd"/>
            <w:r w:rsidR="002B5C95">
              <w:rPr>
                <w:lang w:val="uk-UA"/>
              </w:rPr>
              <w:t xml:space="preserve"> </w:t>
            </w:r>
            <w:proofErr w:type="spellStart"/>
            <w:r w:rsidR="002B5C95">
              <w:rPr>
                <w:lang w:val="uk-UA"/>
              </w:rPr>
              <w:t>расход</w:t>
            </w:r>
            <w:proofErr w:type="spellEnd"/>
            <w:r w:rsidR="002B5C95">
              <w:rPr>
                <w:lang w:val="uk-UA"/>
              </w:rPr>
              <w:t xml:space="preserve">, а </w:t>
            </w:r>
            <w:r w:rsidR="002B5C95" w:rsidRPr="002B5C95">
              <w:t xml:space="preserve">для </w:t>
            </w:r>
            <w:proofErr w:type="spellStart"/>
            <w:r w:rsidR="002B5C95" w:rsidRPr="002B5C95">
              <w:rPr>
                <w:lang w:val="uk-UA"/>
              </w:rPr>
              <w:t>Doc</w:t>
            </w:r>
            <w:proofErr w:type="spellEnd"/>
            <w:r w:rsidR="002B5C95" w:rsidRPr="002B5C95">
              <w:rPr>
                <w:lang w:val="uk-UA"/>
              </w:rPr>
              <w:t>.</w:t>
            </w:r>
            <w:r w:rsidR="002B5C95" w:rsidRPr="002B5C95">
              <w:rPr>
                <w:lang w:val="en-US"/>
              </w:rPr>
              <w:t>To</w:t>
            </w:r>
            <w:proofErr w:type="spellStart"/>
            <w:r w:rsidR="002B5C95" w:rsidRPr="002B5C95">
              <w:rPr>
                <w:lang w:val="uk-UA"/>
              </w:rPr>
              <w:t>Id</w:t>
            </w:r>
            <w:proofErr w:type="spellEnd"/>
            <w:r w:rsidR="002B5C95" w:rsidRPr="002B5C95">
              <w:t xml:space="preserve"> будет </w:t>
            </w:r>
            <w:r w:rsidR="002B5C95">
              <w:t>п</w:t>
            </w:r>
            <w:r w:rsidR="002B5C95" w:rsidRPr="002B5C95">
              <w:t>р</w:t>
            </w:r>
            <w:r w:rsidR="002B5C95">
              <w:t>и</w:t>
            </w:r>
            <w:r w:rsidR="002B5C95" w:rsidRPr="002B5C95">
              <w:t>ход</w:t>
            </w:r>
            <w:r w:rsidR="00D7628C">
              <w:t>.</w:t>
            </w:r>
          </w:p>
          <w:p w:rsidR="00D7628C" w:rsidRPr="009F719A" w:rsidRDefault="00D7628C" w:rsidP="009F719A">
            <w:pPr>
              <w:pStyle w:val="a3"/>
              <w:ind w:left="0"/>
            </w:pPr>
            <w:r>
              <w:t>Причем важно</w:t>
            </w:r>
            <w:r w:rsidR="009F719A">
              <w:t>,</w:t>
            </w:r>
            <w:r>
              <w:t xml:space="preserve"> документ может проводить только одну из операции – только приход или только расход</w:t>
            </w:r>
            <w:r w:rsidR="009F719A">
              <w:t xml:space="preserve">, тогда например для </w:t>
            </w:r>
            <w:proofErr w:type="spellStart"/>
            <w:r w:rsidR="009F719A" w:rsidRPr="002B5C95">
              <w:rPr>
                <w:lang w:val="uk-UA"/>
              </w:rPr>
              <w:t>Doc</w:t>
            </w:r>
            <w:proofErr w:type="spellEnd"/>
            <w:r w:rsidR="009F719A" w:rsidRPr="002B5C95">
              <w:rPr>
                <w:lang w:val="uk-UA"/>
              </w:rPr>
              <w:t>.</w:t>
            </w:r>
            <w:r w:rsidR="009F719A" w:rsidRPr="002B5C95">
              <w:rPr>
                <w:lang w:val="en-US"/>
              </w:rPr>
              <w:t>To</w:t>
            </w:r>
            <w:proofErr w:type="spellStart"/>
            <w:r w:rsidR="009F719A" w:rsidRPr="002B5C95">
              <w:rPr>
                <w:lang w:val="uk-UA"/>
              </w:rPr>
              <w:t>Id</w:t>
            </w:r>
            <w:proofErr w:type="spellEnd"/>
            <w:r w:rsidR="009F719A">
              <w:rPr>
                <w:lang w:val="uk-UA"/>
              </w:rPr>
              <w:t xml:space="preserve"> </w:t>
            </w:r>
            <w:proofErr w:type="spellStart"/>
            <w:r w:rsidR="009F719A">
              <w:rPr>
                <w:lang w:val="uk-UA"/>
              </w:rPr>
              <w:t>устан</w:t>
            </w:r>
            <w:proofErr w:type="spellEnd"/>
            <w:r w:rsidR="009F719A">
              <w:t>а</w:t>
            </w:r>
            <w:proofErr w:type="spellStart"/>
            <w:r w:rsidR="009F719A">
              <w:rPr>
                <w:lang w:val="uk-UA"/>
              </w:rPr>
              <w:t>вливаются</w:t>
            </w:r>
            <w:proofErr w:type="spellEnd"/>
            <w:r w:rsidR="009F719A">
              <w:rPr>
                <w:lang w:val="uk-UA"/>
              </w:rPr>
              <w:t xml:space="preserve"> </w:t>
            </w:r>
            <w:proofErr w:type="spellStart"/>
            <w:r w:rsidR="009F719A">
              <w:rPr>
                <w:lang w:val="uk-UA"/>
              </w:rPr>
              <w:t>параметры</w:t>
            </w:r>
            <w:proofErr w:type="spellEnd"/>
            <w:r w:rsidR="009F719A">
              <w:rPr>
                <w:lang w:val="uk-UA"/>
              </w:rPr>
              <w:t xml:space="preserve"> </w:t>
            </w:r>
            <w:proofErr w:type="spellStart"/>
            <w:r w:rsidR="009F719A" w:rsidRPr="009F719A">
              <w:rPr>
                <w:lang w:val="uk-UA"/>
              </w:rPr>
              <w:t>isAmount</w:t>
            </w:r>
            <w:proofErr w:type="spellEnd"/>
            <w:r w:rsidR="009F719A">
              <w:rPr>
                <w:lang w:val="uk-UA"/>
              </w:rPr>
              <w:t xml:space="preserve"> = </w:t>
            </w:r>
            <w:r w:rsidR="009F719A">
              <w:rPr>
                <w:lang w:val="en-US"/>
              </w:rPr>
              <w:t>FALSE</w:t>
            </w:r>
            <w:r w:rsidR="009F719A" w:rsidRPr="009F719A">
              <w:t xml:space="preserve"> + </w:t>
            </w:r>
            <w:proofErr w:type="spellStart"/>
            <w:r w:rsidR="009F719A" w:rsidRPr="009F719A">
              <w:rPr>
                <w:lang w:val="uk-UA"/>
              </w:rPr>
              <w:t>isSummIn</w:t>
            </w:r>
            <w:proofErr w:type="spellEnd"/>
            <w:r w:rsidR="009F719A">
              <w:rPr>
                <w:lang w:val="uk-UA"/>
              </w:rPr>
              <w:t xml:space="preserve"> = </w:t>
            </w:r>
            <w:r w:rsidR="009F719A">
              <w:rPr>
                <w:lang w:val="en-US"/>
              </w:rPr>
              <w:t>FALSE</w:t>
            </w:r>
            <w:r w:rsidR="009F719A" w:rsidRPr="009F719A">
              <w:t xml:space="preserve"> + </w:t>
            </w:r>
            <w:proofErr w:type="spellStart"/>
            <w:r w:rsidR="009F719A" w:rsidRPr="009F719A">
              <w:rPr>
                <w:lang w:val="uk-UA"/>
              </w:rPr>
              <w:t>isSummOut</w:t>
            </w:r>
            <w:proofErr w:type="spellEnd"/>
            <w:r w:rsidR="009F719A">
              <w:rPr>
                <w:lang w:val="uk-UA"/>
              </w:rPr>
              <w:t xml:space="preserve"> = </w:t>
            </w:r>
            <w:r w:rsidR="009F719A">
              <w:rPr>
                <w:lang w:val="en-US"/>
              </w:rPr>
              <w:t>FALSE</w:t>
            </w:r>
            <w:r w:rsidR="009F719A">
              <w:t>, например это будет актуально для операции Списание или Приход от Инвентаризации</w:t>
            </w:r>
          </w:p>
        </w:tc>
      </w:tr>
      <w:tr w:rsidR="009156E4" w:rsidTr="001E095B">
        <w:tc>
          <w:tcPr>
            <w:tcW w:w="750" w:type="dxa"/>
          </w:tcPr>
          <w:p w:rsidR="009156E4" w:rsidRPr="001200BB" w:rsidRDefault="009156E4" w:rsidP="001E095B">
            <w:pPr>
              <w:pStyle w:val="a3"/>
              <w:ind w:left="0"/>
            </w:pPr>
            <w:r w:rsidRPr="001200BB">
              <w:t>5</w:t>
            </w:r>
          </w:p>
        </w:tc>
        <w:tc>
          <w:tcPr>
            <w:tcW w:w="1972" w:type="dxa"/>
          </w:tcPr>
          <w:p w:rsidR="009156E4" w:rsidRPr="001200BB" w:rsidRDefault="009F719A" w:rsidP="001E095B">
            <w:pPr>
              <w:pStyle w:val="a3"/>
              <w:ind w:left="0"/>
            </w:pPr>
            <w:proofErr w:type="spellStart"/>
            <w:r w:rsidRPr="009F719A">
              <w:rPr>
                <w:lang w:val="en-US"/>
              </w:rPr>
              <w:t>isAccount</w:t>
            </w:r>
            <w:proofErr w:type="spellEnd"/>
          </w:p>
        </w:tc>
        <w:tc>
          <w:tcPr>
            <w:tcW w:w="1109" w:type="dxa"/>
          </w:tcPr>
          <w:p w:rsidR="009156E4" w:rsidRDefault="009156E4" w:rsidP="001E095B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Booelan</w:t>
            </w:r>
            <w:proofErr w:type="spellEnd"/>
          </w:p>
        </w:tc>
        <w:tc>
          <w:tcPr>
            <w:tcW w:w="5020" w:type="dxa"/>
          </w:tcPr>
          <w:p w:rsidR="009156E4" w:rsidRPr="00030BBC" w:rsidRDefault="009156E4" w:rsidP="005F4EE8">
            <w:pPr>
              <w:pStyle w:val="a3"/>
              <w:ind w:left="0"/>
            </w:pPr>
            <w:r>
              <w:t xml:space="preserve">Признак </w:t>
            </w:r>
            <w:r w:rsidR="00B44A94">
              <w:t xml:space="preserve">что этот документ является </w:t>
            </w:r>
            <w:r w:rsidR="005F4EE8">
              <w:t xml:space="preserve">расчетом с покупателем или поставщиком, в этом случае если расчеты предполагают ввод только суммы (без кол-ва и цен), тогда в поле </w:t>
            </w:r>
            <w:proofErr w:type="spellStart"/>
            <w:r w:rsidR="005F4EE8" w:rsidRPr="005F4EE8">
              <w:t>Amount</w:t>
            </w:r>
            <w:proofErr w:type="spellEnd"/>
            <w:r w:rsidR="005F4EE8">
              <w:t xml:space="preserve"> будет не количество а сумма, которую необходимо провести по учету для </w:t>
            </w:r>
            <w:proofErr w:type="spellStart"/>
            <w:r w:rsidR="005F4EE8" w:rsidRPr="002B5C95">
              <w:rPr>
                <w:lang w:val="uk-UA"/>
              </w:rPr>
              <w:t>Doc.FromId</w:t>
            </w:r>
            <w:proofErr w:type="spellEnd"/>
            <w:r w:rsidR="005F4EE8" w:rsidRPr="002B5C95">
              <w:rPr>
                <w:lang w:val="uk-UA"/>
              </w:rPr>
              <w:t xml:space="preserve"> </w:t>
            </w:r>
            <w:r w:rsidR="005F4EE8">
              <w:rPr>
                <w:lang w:val="uk-UA"/>
              </w:rPr>
              <w:t xml:space="preserve"> и/</w:t>
            </w:r>
            <w:proofErr w:type="spellStart"/>
            <w:r w:rsidR="005F4EE8">
              <w:rPr>
                <w:lang w:val="uk-UA"/>
              </w:rPr>
              <w:t>или</w:t>
            </w:r>
            <w:proofErr w:type="spellEnd"/>
            <w:r w:rsidR="005F4EE8">
              <w:rPr>
                <w:lang w:val="uk-UA"/>
              </w:rPr>
              <w:t xml:space="preserve"> </w:t>
            </w:r>
            <w:proofErr w:type="spellStart"/>
            <w:r w:rsidR="005F4EE8" w:rsidRPr="002B5C95">
              <w:rPr>
                <w:lang w:val="uk-UA"/>
              </w:rPr>
              <w:t>Doc</w:t>
            </w:r>
            <w:proofErr w:type="spellEnd"/>
            <w:r w:rsidR="005F4EE8" w:rsidRPr="002B5C95">
              <w:rPr>
                <w:lang w:val="uk-UA"/>
              </w:rPr>
              <w:t>.</w:t>
            </w:r>
            <w:r w:rsidR="005F4EE8" w:rsidRPr="002B5C95">
              <w:rPr>
                <w:lang w:val="en-US"/>
              </w:rPr>
              <w:t>To</w:t>
            </w:r>
            <w:proofErr w:type="spellStart"/>
            <w:r w:rsidR="005F4EE8" w:rsidRPr="002B5C95">
              <w:rPr>
                <w:lang w:val="uk-UA"/>
              </w:rPr>
              <w:t>Id</w:t>
            </w:r>
            <w:proofErr w:type="spellEnd"/>
            <w:r w:rsidR="005F4EE8">
              <w:rPr>
                <w:lang w:val="uk-UA"/>
              </w:rPr>
              <w:t xml:space="preserve">, при </w:t>
            </w:r>
            <w:proofErr w:type="spellStart"/>
            <w:r w:rsidR="005F4EE8">
              <w:rPr>
                <w:lang w:val="uk-UA"/>
              </w:rPr>
              <w:t>этом</w:t>
            </w:r>
            <w:proofErr w:type="spellEnd"/>
            <w:r w:rsidR="005F4EE8">
              <w:rPr>
                <w:lang w:val="uk-UA"/>
              </w:rPr>
              <w:t xml:space="preserve"> </w:t>
            </w:r>
            <w:proofErr w:type="spellStart"/>
            <w:r w:rsidR="005F4EE8">
              <w:rPr>
                <w:lang w:val="uk-UA"/>
              </w:rPr>
              <w:t>значения</w:t>
            </w:r>
            <w:proofErr w:type="spellEnd"/>
            <w:r w:rsidR="005F4EE8">
              <w:rPr>
                <w:lang w:val="uk-UA"/>
              </w:rPr>
              <w:t xml:space="preserve"> в </w:t>
            </w:r>
            <w:proofErr w:type="spellStart"/>
            <w:r w:rsidR="005F4EE8" w:rsidRPr="005F4EE8">
              <w:rPr>
                <w:lang w:val="uk-UA"/>
              </w:rPr>
              <w:t>DocItem</w:t>
            </w:r>
            <w:r w:rsidR="005F4EE8">
              <w:rPr>
                <w:lang w:val="uk-UA"/>
              </w:rPr>
              <w:t>.</w:t>
            </w:r>
            <w:r w:rsidR="005F4EE8" w:rsidRPr="005F4EE8">
              <w:rPr>
                <w:lang w:val="uk-UA"/>
              </w:rPr>
              <w:t>PriceIn</w:t>
            </w:r>
            <w:proofErr w:type="spellEnd"/>
            <w:r w:rsidR="005F4EE8">
              <w:rPr>
                <w:lang w:val="uk-UA"/>
              </w:rPr>
              <w:t xml:space="preserve"> и </w:t>
            </w:r>
            <w:proofErr w:type="spellStart"/>
            <w:r w:rsidR="005F4EE8" w:rsidRPr="005F4EE8">
              <w:rPr>
                <w:lang w:val="uk-UA"/>
              </w:rPr>
              <w:t>DocItem</w:t>
            </w:r>
            <w:r w:rsidR="005F4EE8">
              <w:rPr>
                <w:lang w:val="uk-UA"/>
              </w:rPr>
              <w:t>.</w:t>
            </w:r>
            <w:r w:rsidR="005F4EE8" w:rsidRPr="005F4EE8">
              <w:rPr>
                <w:lang w:val="uk-UA"/>
              </w:rPr>
              <w:t>PriceOut</w:t>
            </w:r>
            <w:proofErr w:type="spellEnd"/>
            <w:r w:rsidR="005F4EE8">
              <w:rPr>
                <w:lang w:val="uk-UA"/>
              </w:rPr>
              <w:t xml:space="preserve"> не </w:t>
            </w:r>
            <w:proofErr w:type="spellStart"/>
            <w:proofErr w:type="gramStart"/>
            <w:r w:rsidR="005F4EE8">
              <w:rPr>
                <w:lang w:val="uk-UA"/>
              </w:rPr>
              <w:t>заполняются</w:t>
            </w:r>
            <w:proofErr w:type="spellEnd"/>
            <w:proofErr w:type="gramEnd"/>
            <w:r w:rsidR="005F4EE8">
              <w:rPr>
                <w:lang w:val="uk-UA"/>
              </w:rPr>
              <w:t>/</w:t>
            </w:r>
            <w:proofErr w:type="spellStart"/>
            <w:r w:rsidR="005F4EE8">
              <w:rPr>
                <w:lang w:val="uk-UA"/>
              </w:rPr>
              <w:t>игнорируются</w:t>
            </w:r>
            <w:proofErr w:type="spellEnd"/>
          </w:p>
        </w:tc>
      </w:tr>
      <w:tr w:rsidR="009156E4" w:rsidTr="001E095B">
        <w:tc>
          <w:tcPr>
            <w:tcW w:w="750" w:type="dxa"/>
          </w:tcPr>
          <w:p w:rsidR="009156E4" w:rsidRPr="004F7F5B" w:rsidRDefault="00723BE1" w:rsidP="001E095B">
            <w:pPr>
              <w:pStyle w:val="a3"/>
              <w:ind w:left="0"/>
            </w:pPr>
            <w:r>
              <w:t>6</w:t>
            </w:r>
          </w:p>
        </w:tc>
        <w:tc>
          <w:tcPr>
            <w:tcW w:w="1972" w:type="dxa"/>
          </w:tcPr>
          <w:p w:rsidR="009156E4" w:rsidRDefault="009156E4" w:rsidP="001E095B">
            <w:pPr>
              <w:pStyle w:val="a3"/>
              <w:ind w:left="0"/>
            </w:pPr>
            <w:proofErr w:type="spellStart"/>
            <w:r w:rsidRPr="005F7277">
              <w:t>Comment</w:t>
            </w:r>
            <w:proofErr w:type="spellEnd"/>
          </w:p>
        </w:tc>
        <w:tc>
          <w:tcPr>
            <w:tcW w:w="1109" w:type="dxa"/>
          </w:tcPr>
          <w:p w:rsidR="009156E4" w:rsidRDefault="009156E4" w:rsidP="001E095B">
            <w:pPr>
              <w:pStyle w:val="a3"/>
              <w:ind w:left="0"/>
            </w:pPr>
            <w:proofErr w:type="spellStart"/>
            <w:r w:rsidRPr="005F7277">
              <w:t>Char</w:t>
            </w:r>
            <w:proofErr w:type="spellEnd"/>
            <w:r w:rsidRPr="005F7277">
              <w:t>(255)</w:t>
            </w:r>
          </w:p>
        </w:tc>
        <w:tc>
          <w:tcPr>
            <w:tcW w:w="5020" w:type="dxa"/>
          </w:tcPr>
          <w:p w:rsidR="009156E4" w:rsidRDefault="009156E4" w:rsidP="009F719A">
            <w:pPr>
              <w:pStyle w:val="a3"/>
              <w:ind w:left="0"/>
            </w:pPr>
            <w:r>
              <w:t xml:space="preserve">Описание/Комментарий для этого типа </w:t>
            </w:r>
            <w:r w:rsidR="009F719A">
              <w:t>документа</w:t>
            </w:r>
            <w:r>
              <w:t xml:space="preserve"> </w:t>
            </w:r>
          </w:p>
        </w:tc>
      </w:tr>
      <w:tr w:rsidR="009156E4" w:rsidTr="001E095B">
        <w:tc>
          <w:tcPr>
            <w:tcW w:w="750" w:type="dxa"/>
          </w:tcPr>
          <w:p w:rsidR="009156E4" w:rsidRPr="004F7F5B" w:rsidRDefault="00723BE1" w:rsidP="001E095B">
            <w:pPr>
              <w:pStyle w:val="a3"/>
              <w:ind w:left="0"/>
            </w:pPr>
            <w:r>
              <w:t>7</w:t>
            </w:r>
          </w:p>
        </w:tc>
        <w:tc>
          <w:tcPr>
            <w:tcW w:w="1972" w:type="dxa"/>
          </w:tcPr>
          <w:p w:rsidR="009156E4" w:rsidRDefault="009156E4" w:rsidP="001E095B">
            <w:pPr>
              <w:pStyle w:val="a3"/>
              <w:ind w:left="0"/>
            </w:pPr>
            <w:proofErr w:type="spellStart"/>
            <w:r w:rsidRPr="005F7277">
              <w:t>isErased</w:t>
            </w:r>
            <w:proofErr w:type="spellEnd"/>
          </w:p>
        </w:tc>
        <w:tc>
          <w:tcPr>
            <w:tcW w:w="1109" w:type="dxa"/>
          </w:tcPr>
          <w:p w:rsidR="009156E4" w:rsidRPr="005F7277" w:rsidRDefault="009156E4" w:rsidP="001E095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020" w:type="dxa"/>
          </w:tcPr>
          <w:p w:rsidR="009156E4" w:rsidRDefault="009156E4" w:rsidP="001E095B">
            <w:pPr>
              <w:pStyle w:val="a3"/>
              <w:ind w:left="0"/>
            </w:pPr>
            <w:r>
              <w:t xml:space="preserve">Признак </w:t>
            </w:r>
            <w:proofErr w:type="gramStart"/>
            <w:r>
              <w:t>Удален</w:t>
            </w:r>
            <w:proofErr w:type="gramEnd"/>
            <w:r>
              <w:t xml:space="preserve">/не используется – устанавливается в том случае, когда элемент становится не актуальным </w:t>
            </w:r>
          </w:p>
        </w:tc>
      </w:tr>
    </w:tbl>
    <w:p w:rsidR="00DC4C3E" w:rsidRDefault="00DC4C3E" w:rsidP="004F7F5B">
      <w:pPr>
        <w:pStyle w:val="a3"/>
      </w:pPr>
    </w:p>
    <w:p w:rsidR="004F7F5B" w:rsidRDefault="004F7F5B" w:rsidP="00444316">
      <w:pPr>
        <w:pStyle w:val="a3"/>
        <w:numPr>
          <w:ilvl w:val="0"/>
          <w:numId w:val="1"/>
        </w:numPr>
      </w:pPr>
      <w:r>
        <w:t>Остатки</w:t>
      </w:r>
    </w:p>
    <w:tbl>
      <w:tblPr>
        <w:tblStyle w:val="a4"/>
        <w:tblW w:w="0" w:type="auto"/>
        <w:tblInd w:w="720" w:type="dxa"/>
        <w:tblLook w:val="04A0"/>
      </w:tblPr>
      <w:tblGrid>
        <w:gridCol w:w="750"/>
        <w:gridCol w:w="1972"/>
        <w:gridCol w:w="1109"/>
        <w:gridCol w:w="5020"/>
      </w:tblGrid>
      <w:tr w:rsidR="00B540F4" w:rsidTr="00497996">
        <w:tc>
          <w:tcPr>
            <w:tcW w:w="8851" w:type="dxa"/>
            <w:gridSpan w:val="4"/>
          </w:tcPr>
          <w:p w:rsidR="00B540F4" w:rsidRPr="005F7277" w:rsidRDefault="00B540F4" w:rsidP="001E095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</w:tr>
      <w:tr w:rsidR="00B540F4" w:rsidTr="00497996">
        <w:tc>
          <w:tcPr>
            <w:tcW w:w="8851" w:type="dxa"/>
            <w:gridSpan w:val="4"/>
          </w:tcPr>
          <w:p w:rsidR="00B540F4" w:rsidRPr="009156E4" w:rsidRDefault="00B540F4" w:rsidP="001E095B">
            <w:pPr>
              <w:pStyle w:val="a3"/>
              <w:rPr>
                <w:b/>
              </w:rPr>
            </w:pPr>
            <w:r>
              <w:rPr>
                <w:b/>
                <w:lang w:val="uk-UA"/>
              </w:rPr>
              <w:t>9</w:t>
            </w:r>
            <w:r>
              <w:rPr>
                <w:b/>
              </w:rPr>
              <w:t>.</w:t>
            </w:r>
            <w:r w:rsidRPr="00030BBC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proofErr w:type="spellStart"/>
            <w:r w:rsidRPr="00B540F4">
              <w:rPr>
                <w:b/>
              </w:rPr>
              <w:t>Container</w:t>
            </w:r>
            <w:proofErr w:type="spellEnd"/>
          </w:p>
          <w:p w:rsidR="00B540F4" w:rsidRPr="00B540F4" w:rsidRDefault="00B540F4" w:rsidP="00B540F4">
            <w:pPr>
              <w:pStyle w:val="a3"/>
              <w:rPr>
                <w:b/>
              </w:rPr>
            </w:pPr>
            <w:r>
              <w:rPr>
                <w:b/>
                <w:lang w:val="uk-UA"/>
              </w:rPr>
              <w:lastRenderedPageBreak/>
              <w:t xml:space="preserve">В </w:t>
            </w:r>
            <w:proofErr w:type="spellStart"/>
            <w:r>
              <w:rPr>
                <w:b/>
                <w:lang w:val="uk-UA"/>
              </w:rPr>
              <w:t>этой</w:t>
            </w:r>
            <w:proofErr w:type="spellEnd"/>
            <w:r>
              <w:rPr>
                <w:b/>
                <w:lang w:val="uk-UA"/>
              </w:rPr>
              <w:t xml:space="preserve"> таблице </w:t>
            </w:r>
            <w:r>
              <w:rPr>
                <w:b/>
              </w:rPr>
              <w:t>поддерживаются текущие/последние учетные остатки/долги в результате всех проведенных операций, как приходных так и расходных</w:t>
            </w:r>
          </w:p>
        </w:tc>
      </w:tr>
      <w:tr w:rsidR="00B540F4" w:rsidTr="00497996">
        <w:tc>
          <w:tcPr>
            <w:tcW w:w="750" w:type="dxa"/>
          </w:tcPr>
          <w:p w:rsidR="00B540F4" w:rsidRDefault="00B540F4" w:rsidP="001E095B">
            <w:pPr>
              <w:pStyle w:val="a3"/>
              <w:ind w:left="0"/>
            </w:pPr>
            <w:r>
              <w:lastRenderedPageBreak/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972" w:type="dxa"/>
          </w:tcPr>
          <w:p w:rsidR="00B540F4" w:rsidRPr="00030BBC" w:rsidRDefault="00B540F4" w:rsidP="001E095B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</w:p>
        </w:tc>
        <w:tc>
          <w:tcPr>
            <w:tcW w:w="1109" w:type="dxa"/>
          </w:tcPr>
          <w:p w:rsidR="00B540F4" w:rsidRPr="00030BBC" w:rsidRDefault="00B540F4" w:rsidP="001E095B">
            <w:pPr>
              <w:pStyle w:val="a3"/>
              <w:ind w:left="0"/>
            </w:pPr>
            <w:r>
              <w:rPr>
                <w:lang w:val="en-US"/>
              </w:rPr>
              <w:t>Type</w:t>
            </w:r>
          </w:p>
        </w:tc>
        <w:tc>
          <w:tcPr>
            <w:tcW w:w="5020" w:type="dxa"/>
          </w:tcPr>
          <w:p w:rsidR="00B540F4" w:rsidRPr="00030BBC" w:rsidRDefault="00B540F4" w:rsidP="001E095B">
            <w:pPr>
              <w:pStyle w:val="a3"/>
              <w:ind w:left="0"/>
            </w:pPr>
            <w:r>
              <w:rPr>
                <w:lang w:val="en-US"/>
              </w:rPr>
              <w:t>Comment</w:t>
            </w:r>
          </w:p>
        </w:tc>
      </w:tr>
      <w:tr w:rsidR="00B540F4" w:rsidTr="00497996">
        <w:tc>
          <w:tcPr>
            <w:tcW w:w="750" w:type="dxa"/>
          </w:tcPr>
          <w:p w:rsidR="00B540F4" w:rsidRPr="00030BBC" w:rsidRDefault="00B540F4" w:rsidP="001E095B">
            <w:pPr>
              <w:pStyle w:val="a3"/>
              <w:ind w:left="0"/>
            </w:pPr>
            <w:r w:rsidRPr="00030BBC">
              <w:t>1</w:t>
            </w:r>
          </w:p>
        </w:tc>
        <w:tc>
          <w:tcPr>
            <w:tcW w:w="1972" w:type="dxa"/>
          </w:tcPr>
          <w:p w:rsidR="00B540F4" w:rsidRPr="00030BBC" w:rsidRDefault="00B540F4" w:rsidP="001E095B">
            <w:pPr>
              <w:pStyle w:val="a3"/>
              <w:ind w:left="0"/>
            </w:pPr>
            <w:r>
              <w:rPr>
                <w:lang w:val="en-US"/>
              </w:rPr>
              <w:t>Id</w:t>
            </w:r>
          </w:p>
        </w:tc>
        <w:tc>
          <w:tcPr>
            <w:tcW w:w="1109" w:type="dxa"/>
          </w:tcPr>
          <w:p w:rsidR="00B540F4" w:rsidRDefault="00B540F4" w:rsidP="001E095B">
            <w:pPr>
              <w:pStyle w:val="a3"/>
              <w:ind w:left="0"/>
            </w:pPr>
            <w:r>
              <w:rPr>
                <w:lang w:val="en-US"/>
              </w:rPr>
              <w:t>S</w:t>
            </w:r>
            <w:proofErr w:type="spellStart"/>
            <w:r w:rsidRPr="005F7277">
              <w:t>erial</w:t>
            </w:r>
            <w:proofErr w:type="spellEnd"/>
          </w:p>
        </w:tc>
        <w:tc>
          <w:tcPr>
            <w:tcW w:w="5020" w:type="dxa"/>
          </w:tcPr>
          <w:p w:rsidR="00B540F4" w:rsidRDefault="00B540F4" w:rsidP="001E095B">
            <w:pPr>
              <w:pStyle w:val="a3"/>
              <w:ind w:left="0"/>
            </w:pPr>
            <w:r>
              <w:t>Внутренний ключ – уникальный идентификатор</w:t>
            </w:r>
          </w:p>
        </w:tc>
      </w:tr>
      <w:tr w:rsidR="00B540F4" w:rsidTr="00497996">
        <w:tc>
          <w:tcPr>
            <w:tcW w:w="750" w:type="dxa"/>
          </w:tcPr>
          <w:p w:rsidR="00B540F4" w:rsidRPr="00030BBC" w:rsidRDefault="00B540F4" w:rsidP="001E095B">
            <w:pPr>
              <w:pStyle w:val="a3"/>
              <w:ind w:left="0"/>
            </w:pPr>
            <w:r w:rsidRPr="00030BBC">
              <w:t>2</w:t>
            </w:r>
          </w:p>
        </w:tc>
        <w:tc>
          <w:tcPr>
            <w:tcW w:w="1972" w:type="dxa"/>
          </w:tcPr>
          <w:p w:rsidR="00B540F4" w:rsidRDefault="00B540F4" w:rsidP="001E095B">
            <w:pPr>
              <w:pStyle w:val="a3"/>
              <w:ind w:left="0"/>
            </w:pPr>
            <w:proofErr w:type="spellStart"/>
            <w:r w:rsidRPr="00B540F4">
              <w:t>PartnerId</w:t>
            </w:r>
            <w:proofErr w:type="spellEnd"/>
          </w:p>
        </w:tc>
        <w:tc>
          <w:tcPr>
            <w:tcW w:w="1109" w:type="dxa"/>
          </w:tcPr>
          <w:p w:rsidR="00B540F4" w:rsidRPr="00030BBC" w:rsidRDefault="00B540F4" w:rsidP="001E095B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020" w:type="dxa"/>
          </w:tcPr>
          <w:p w:rsidR="00B540F4" w:rsidRDefault="00B540F4" w:rsidP="00B540F4">
            <w:pPr>
              <w:pStyle w:val="a3"/>
              <w:ind w:left="0"/>
            </w:pPr>
            <w:r>
              <w:t>Внутренний ключ Мест</w:t>
            </w:r>
            <w:r>
              <w:t>а</w:t>
            </w:r>
            <w:r>
              <w:t xml:space="preserve"> учета</w:t>
            </w:r>
            <w:r>
              <w:t xml:space="preserve"> (Склад, Поставщик, Покупатель)</w:t>
            </w:r>
          </w:p>
        </w:tc>
      </w:tr>
      <w:tr w:rsidR="00B540F4" w:rsidTr="00497996">
        <w:tc>
          <w:tcPr>
            <w:tcW w:w="750" w:type="dxa"/>
          </w:tcPr>
          <w:p w:rsidR="00B540F4" w:rsidRPr="00030BBC" w:rsidRDefault="00B540F4" w:rsidP="001E095B">
            <w:pPr>
              <w:pStyle w:val="a3"/>
              <w:ind w:left="0"/>
            </w:pPr>
            <w:r>
              <w:t>3</w:t>
            </w:r>
          </w:p>
        </w:tc>
        <w:tc>
          <w:tcPr>
            <w:tcW w:w="1972" w:type="dxa"/>
          </w:tcPr>
          <w:p w:rsidR="00B540F4" w:rsidRDefault="00B540F4" w:rsidP="001E095B">
            <w:pPr>
              <w:pStyle w:val="a3"/>
              <w:ind w:left="0"/>
            </w:pPr>
            <w:proofErr w:type="spellStart"/>
            <w:r w:rsidRPr="00B540F4">
              <w:t>Amount</w:t>
            </w:r>
            <w:proofErr w:type="spellEnd"/>
          </w:p>
        </w:tc>
        <w:tc>
          <w:tcPr>
            <w:tcW w:w="1109" w:type="dxa"/>
          </w:tcPr>
          <w:p w:rsidR="00B540F4" w:rsidRPr="00030BBC" w:rsidRDefault="00B540F4" w:rsidP="001E095B">
            <w:pPr>
              <w:pStyle w:val="a3"/>
              <w:ind w:left="0"/>
            </w:pPr>
            <w:r>
              <w:rPr>
                <w:lang w:val="en-US"/>
              </w:rPr>
              <w:t>Float</w:t>
            </w:r>
          </w:p>
        </w:tc>
        <w:tc>
          <w:tcPr>
            <w:tcW w:w="5020" w:type="dxa"/>
          </w:tcPr>
          <w:p w:rsidR="00B540F4" w:rsidRDefault="00B540F4" w:rsidP="00B540F4">
            <w:pPr>
              <w:pStyle w:val="a3"/>
              <w:ind w:left="0"/>
            </w:pPr>
            <w:r>
              <w:t xml:space="preserve">Результат количественного учета, формируется в случае </w:t>
            </w:r>
            <w:proofErr w:type="spellStart"/>
            <w:r w:rsidRPr="00B540F4">
              <w:t>Partner</w:t>
            </w:r>
            <w:proofErr w:type="spellEnd"/>
            <w:r w:rsidRPr="00B540F4">
              <w:t>.</w:t>
            </w:r>
            <w:proofErr w:type="spellStart"/>
            <w:r w:rsidRPr="009F719A">
              <w:rPr>
                <w:lang w:val="uk-UA"/>
              </w:rPr>
              <w:t>isAmount</w:t>
            </w:r>
            <w:proofErr w:type="spellEnd"/>
            <w:r>
              <w:rPr>
                <w:lang w:val="uk-UA"/>
              </w:rPr>
              <w:t xml:space="preserve"> = </w:t>
            </w:r>
            <w:r>
              <w:rPr>
                <w:lang w:val="en-US"/>
              </w:rPr>
              <w:t>TRUE</w:t>
            </w:r>
          </w:p>
          <w:p w:rsidR="00B540F4" w:rsidRPr="00B540F4" w:rsidRDefault="00B540F4" w:rsidP="00B540F4">
            <w:pPr>
              <w:pStyle w:val="a3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Как</w:t>
            </w:r>
            <w:proofErr w:type="spellEnd"/>
            <w:r>
              <w:rPr>
                <w:lang w:val="uk-UA"/>
              </w:rPr>
              <w:t xml:space="preserve"> правило </w:t>
            </w:r>
            <w:proofErr w:type="spellStart"/>
            <w:r>
              <w:rPr>
                <w:lang w:val="uk-UA"/>
              </w:rPr>
              <w:t>ведется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uk-UA"/>
              </w:rPr>
              <w:t>Склада</w:t>
            </w:r>
            <w:proofErr w:type="spellEnd"/>
            <w:r>
              <w:rPr>
                <w:lang w:val="uk-UA"/>
              </w:rPr>
              <w:t>/Магазина</w:t>
            </w:r>
          </w:p>
        </w:tc>
      </w:tr>
      <w:tr w:rsidR="00B540F4" w:rsidTr="00497996">
        <w:tc>
          <w:tcPr>
            <w:tcW w:w="750" w:type="dxa"/>
          </w:tcPr>
          <w:p w:rsidR="00B540F4" w:rsidRPr="00030BBC" w:rsidRDefault="00B540F4" w:rsidP="001E095B">
            <w:pPr>
              <w:pStyle w:val="a3"/>
              <w:ind w:left="0"/>
            </w:pPr>
            <w:r>
              <w:t>4</w:t>
            </w:r>
          </w:p>
        </w:tc>
        <w:tc>
          <w:tcPr>
            <w:tcW w:w="1972" w:type="dxa"/>
          </w:tcPr>
          <w:p w:rsidR="00B540F4" w:rsidRDefault="00B540F4" w:rsidP="001E095B">
            <w:pPr>
              <w:pStyle w:val="a3"/>
              <w:ind w:left="0"/>
            </w:pPr>
            <w:proofErr w:type="spellStart"/>
            <w:r w:rsidRPr="00B540F4">
              <w:t>SummIn</w:t>
            </w:r>
            <w:proofErr w:type="spellEnd"/>
          </w:p>
        </w:tc>
        <w:tc>
          <w:tcPr>
            <w:tcW w:w="1109" w:type="dxa"/>
          </w:tcPr>
          <w:p w:rsidR="00B540F4" w:rsidRPr="00030BBC" w:rsidRDefault="00B540F4" w:rsidP="001E095B">
            <w:pPr>
              <w:pStyle w:val="a3"/>
              <w:ind w:left="0"/>
            </w:pPr>
            <w:r>
              <w:rPr>
                <w:lang w:val="en-US"/>
              </w:rPr>
              <w:t>Float</w:t>
            </w:r>
          </w:p>
        </w:tc>
        <w:tc>
          <w:tcPr>
            <w:tcW w:w="5020" w:type="dxa"/>
          </w:tcPr>
          <w:p w:rsidR="00B540F4" w:rsidRDefault="00B540F4" w:rsidP="00497996">
            <w:pPr>
              <w:pStyle w:val="a3"/>
              <w:ind w:left="0"/>
            </w:pPr>
            <w:r>
              <w:t>Результат учета</w:t>
            </w:r>
            <w:r w:rsidR="00497996">
              <w:rPr>
                <w:lang w:val="uk-UA"/>
              </w:rPr>
              <w:t xml:space="preserve"> по </w:t>
            </w:r>
            <w:proofErr w:type="spellStart"/>
            <w:r w:rsidR="00497996">
              <w:rPr>
                <w:lang w:val="uk-UA"/>
              </w:rPr>
              <w:t>входн</w:t>
            </w:r>
            <w:r w:rsidR="00497996">
              <w:t>ым</w:t>
            </w:r>
            <w:proofErr w:type="spellEnd"/>
            <w:r w:rsidR="00497996">
              <w:t xml:space="preserve"> ценам</w:t>
            </w:r>
            <w:r>
              <w:t xml:space="preserve">, формируется в случае </w:t>
            </w:r>
            <w:proofErr w:type="spellStart"/>
            <w:r w:rsidRPr="00B540F4">
              <w:t>Partner</w:t>
            </w:r>
            <w:proofErr w:type="spellEnd"/>
            <w:r w:rsidRPr="00B540F4">
              <w:t>.</w:t>
            </w:r>
            <w:proofErr w:type="spellStart"/>
            <w:r w:rsidR="00497996" w:rsidRPr="00497996">
              <w:rPr>
                <w:lang w:val="uk-UA"/>
              </w:rPr>
              <w:t>isSummIn</w:t>
            </w:r>
            <w:proofErr w:type="spellEnd"/>
            <w:r>
              <w:rPr>
                <w:lang w:val="uk-UA"/>
              </w:rPr>
              <w:t xml:space="preserve"> = </w:t>
            </w:r>
            <w:r>
              <w:rPr>
                <w:lang w:val="en-US"/>
              </w:rPr>
              <w:t>TRUE</w:t>
            </w:r>
          </w:p>
          <w:p w:rsidR="00497996" w:rsidRPr="00497996" w:rsidRDefault="00497996" w:rsidP="00497996">
            <w:pPr>
              <w:pStyle w:val="a3"/>
              <w:ind w:left="0"/>
            </w:pPr>
            <w:proofErr w:type="spellStart"/>
            <w:r>
              <w:rPr>
                <w:lang w:val="uk-UA"/>
              </w:rPr>
              <w:t>Как</w:t>
            </w:r>
            <w:proofErr w:type="spellEnd"/>
            <w:r>
              <w:rPr>
                <w:lang w:val="uk-UA"/>
              </w:rPr>
              <w:t xml:space="preserve"> правило </w:t>
            </w:r>
            <w:proofErr w:type="spellStart"/>
            <w:r>
              <w:rPr>
                <w:lang w:val="uk-UA"/>
              </w:rPr>
              <w:t>ведется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uk-UA"/>
              </w:rPr>
              <w:t>Склада</w:t>
            </w:r>
            <w:proofErr w:type="spellEnd"/>
            <w:r>
              <w:rPr>
                <w:lang w:val="uk-UA"/>
              </w:rPr>
              <w:t>/Магазина и Поставщика</w:t>
            </w:r>
          </w:p>
        </w:tc>
      </w:tr>
      <w:tr w:rsidR="00497996" w:rsidTr="00497996">
        <w:tc>
          <w:tcPr>
            <w:tcW w:w="750" w:type="dxa"/>
          </w:tcPr>
          <w:p w:rsidR="00497996" w:rsidRPr="00030BBC" w:rsidRDefault="00497996" w:rsidP="001E095B">
            <w:pPr>
              <w:pStyle w:val="a3"/>
              <w:ind w:left="0"/>
            </w:pPr>
            <w:r>
              <w:t>5</w:t>
            </w:r>
          </w:p>
        </w:tc>
        <w:tc>
          <w:tcPr>
            <w:tcW w:w="1972" w:type="dxa"/>
          </w:tcPr>
          <w:p w:rsidR="00497996" w:rsidRDefault="00497996" w:rsidP="001E095B">
            <w:pPr>
              <w:pStyle w:val="a3"/>
              <w:ind w:left="0"/>
            </w:pPr>
            <w:proofErr w:type="spellStart"/>
            <w:r w:rsidRPr="00497996">
              <w:t>SummOut</w:t>
            </w:r>
            <w:proofErr w:type="spellEnd"/>
          </w:p>
        </w:tc>
        <w:tc>
          <w:tcPr>
            <w:tcW w:w="1109" w:type="dxa"/>
          </w:tcPr>
          <w:p w:rsidR="00497996" w:rsidRPr="00030BBC" w:rsidRDefault="00497996" w:rsidP="001E095B">
            <w:pPr>
              <w:pStyle w:val="a3"/>
              <w:ind w:left="0"/>
            </w:pPr>
            <w:r>
              <w:rPr>
                <w:lang w:val="en-US"/>
              </w:rPr>
              <w:t>Float</w:t>
            </w:r>
          </w:p>
        </w:tc>
        <w:tc>
          <w:tcPr>
            <w:tcW w:w="5020" w:type="dxa"/>
          </w:tcPr>
          <w:p w:rsidR="00497996" w:rsidRDefault="00497996" w:rsidP="001E095B">
            <w:pPr>
              <w:pStyle w:val="a3"/>
              <w:ind w:left="0"/>
            </w:pPr>
            <w:r>
              <w:t>Результат учета</w:t>
            </w:r>
            <w:r>
              <w:rPr>
                <w:lang w:val="uk-UA"/>
              </w:rPr>
              <w:t xml:space="preserve"> по </w:t>
            </w:r>
            <w:proofErr w:type="spellStart"/>
            <w:r>
              <w:rPr>
                <w:lang w:val="uk-UA"/>
              </w:rPr>
              <w:t>в</w:t>
            </w:r>
            <w:r>
              <w:rPr>
                <w:lang w:val="uk-UA"/>
              </w:rPr>
              <w:t>ы</w:t>
            </w:r>
            <w:r>
              <w:rPr>
                <w:lang w:val="uk-UA"/>
              </w:rPr>
              <w:t>ходн</w:t>
            </w:r>
            <w:r>
              <w:t>ым</w:t>
            </w:r>
            <w:proofErr w:type="spellEnd"/>
            <w:r>
              <w:t xml:space="preserve"> ценам, формируется в случае </w:t>
            </w:r>
            <w:proofErr w:type="spellStart"/>
            <w:r w:rsidRPr="00B540F4">
              <w:t>Partner</w:t>
            </w:r>
            <w:proofErr w:type="spellEnd"/>
            <w:r w:rsidRPr="00B540F4">
              <w:t>.</w:t>
            </w:r>
            <w:proofErr w:type="spellStart"/>
            <w:r w:rsidRPr="00497996">
              <w:rPr>
                <w:lang w:val="uk-UA"/>
              </w:rPr>
              <w:t>isSumm</w:t>
            </w:r>
            <w:proofErr w:type="spellEnd"/>
            <w:r>
              <w:rPr>
                <w:lang w:val="en-US"/>
              </w:rPr>
              <w:t>Out</w:t>
            </w:r>
            <w:r>
              <w:rPr>
                <w:lang w:val="uk-UA"/>
              </w:rPr>
              <w:t xml:space="preserve"> = </w:t>
            </w:r>
            <w:r>
              <w:rPr>
                <w:lang w:val="en-US"/>
              </w:rPr>
              <w:t>TRUE</w:t>
            </w:r>
          </w:p>
          <w:p w:rsidR="00497996" w:rsidRPr="00497996" w:rsidRDefault="00497996" w:rsidP="00497996">
            <w:pPr>
              <w:pStyle w:val="a3"/>
              <w:ind w:left="0"/>
            </w:pPr>
            <w:proofErr w:type="spellStart"/>
            <w:r>
              <w:rPr>
                <w:lang w:val="uk-UA"/>
              </w:rPr>
              <w:t>Как</w:t>
            </w:r>
            <w:proofErr w:type="spellEnd"/>
            <w:r>
              <w:rPr>
                <w:lang w:val="uk-UA"/>
              </w:rPr>
              <w:t xml:space="preserve"> правило </w:t>
            </w:r>
            <w:proofErr w:type="spellStart"/>
            <w:r>
              <w:rPr>
                <w:lang w:val="uk-UA"/>
              </w:rPr>
              <w:t>ведется</w:t>
            </w:r>
            <w:proofErr w:type="spellEnd"/>
            <w:r>
              <w:rPr>
                <w:lang w:val="uk-UA"/>
              </w:rPr>
              <w:t xml:space="preserve"> для </w:t>
            </w:r>
            <w:r>
              <w:t xml:space="preserve">Покупателя, иногда для </w:t>
            </w:r>
            <w:proofErr w:type="spellStart"/>
            <w:r>
              <w:rPr>
                <w:lang w:val="uk-UA"/>
              </w:rPr>
              <w:t>Склада</w:t>
            </w:r>
            <w:proofErr w:type="spellEnd"/>
            <w:r>
              <w:rPr>
                <w:lang w:val="uk-UA"/>
              </w:rPr>
              <w:t xml:space="preserve">/Магазина </w:t>
            </w:r>
            <w:r>
              <w:rPr>
                <w:lang w:val="uk-UA"/>
              </w:rPr>
              <w:t xml:space="preserve">– </w:t>
            </w:r>
            <w:proofErr w:type="spellStart"/>
            <w:r>
              <w:rPr>
                <w:lang w:val="uk-UA"/>
              </w:rPr>
              <w:t>если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есть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необходимость</w:t>
            </w:r>
            <w:proofErr w:type="spellEnd"/>
            <w:r>
              <w:rPr>
                <w:lang w:val="uk-UA"/>
              </w:rPr>
              <w:t xml:space="preserve"> получить по </w:t>
            </w:r>
            <w:proofErr w:type="spellStart"/>
            <w:r>
              <w:rPr>
                <w:lang w:val="uk-UA"/>
              </w:rPr>
              <w:t>учету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сумму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текущих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остатков</w:t>
            </w:r>
            <w:proofErr w:type="spellEnd"/>
            <w:r>
              <w:rPr>
                <w:lang w:val="uk-UA"/>
              </w:rPr>
              <w:t xml:space="preserve"> по </w:t>
            </w:r>
            <w:proofErr w:type="spellStart"/>
            <w:r>
              <w:rPr>
                <w:lang w:val="uk-UA"/>
              </w:rPr>
              <w:t>ценам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продажи</w:t>
            </w:r>
            <w:proofErr w:type="spellEnd"/>
          </w:p>
        </w:tc>
      </w:tr>
    </w:tbl>
    <w:p w:rsidR="006567F6" w:rsidRPr="00444316" w:rsidRDefault="006567F6" w:rsidP="006567F6"/>
    <w:sectPr w:rsidR="006567F6" w:rsidRPr="00444316" w:rsidSect="00EE3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5686"/>
    <w:multiLevelType w:val="hybridMultilevel"/>
    <w:tmpl w:val="D10EA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7206"/>
    <w:multiLevelType w:val="hybridMultilevel"/>
    <w:tmpl w:val="D10EA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12BA0"/>
    <w:multiLevelType w:val="hybridMultilevel"/>
    <w:tmpl w:val="D10EA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6153B"/>
    <w:multiLevelType w:val="hybridMultilevel"/>
    <w:tmpl w:val="D10EA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42F69"/>
    <w:multiLevelType w:val="hybridMultilevel"/>
    <w:tmpl w:val="ACACC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95A08"/>
    <w:multiLevelType w:val="hybridMultilevel"/>
    <w:tmpl w:val="DD4EB044"/>
    <w:lvl w:ilvl="0" w:tplc="3D7632F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602CE"/>
    <w:multiLevelType w:val="hybridMultilevel"/>
    <w:tmpl w:val="D4FA3C08"/>
    <w:lvl w:ilvl="0" w:tplc="877AC4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E162CA"/>
    <w:multiLevelType w:val="hybridMultilevel"/>
    <w:tmpl w:val="D10EA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444316"/>
    <w:rsid w:val="00030BBC"/>
    <w:rsid w:val="0004430E"/>
    <w:rsid w:val="000A2796"/>
    <w:rsid w:val="00112EB3"/>
    <w:rsid w:val="001200BB"/>
    <w:rsid w:val="001C5624"/>
    <w:rsid w:val="002B5C95"/>
    <w:rsid w:val="00307280"/>
    <w:rsid w:val="00314FA4"/>
    <w:rsid w:val="00367734"/>
    <w:rsid w:val="00390F24"/>
    <w:rsid w:val="00442661"/>
    <w:rsid w:val="00444316"/>
    <w:rsid w:val="00497996"/>
    <w:rsid w:val="004E0B2C"/>
    <w:rsid w:val="004F7F5B"/>
    <w:rsid w:val="00533D61"/>
    <w:rsid w:val="005E05D5"/>
    <w:rsid w:val="005F4EE8"/>
    <w:rsid w:val="005F7277"/>
    <w:rsid w:val="006567F6"/>
    <w:rsid w:val="00676E13"/>
    <w:rsid w:val="00723BE1"/>
    <w:rsid w:val="007A0BFF"/>
    <w:rsid w:val="00801C1E"/>
    <w:rsid w:val="008C34D8"/>
    <w:rsid w:val="009156E4"/>
    <w:rsid w:val="0095159F"/>
    <w:rsid w:val="009A1272"/>
    <w:rsid w:val="009B564D"/>
    <w:rsid w:val="009F719A"/>
    <w:rsid w:val="00AA7F1F"/>
    <w:rsid w:val="00AE090D"/>
    <w:rsid w:val="00AE6D31"/>
    <w:rsid w:val="00AF7164"/>
    <w:rsid w:val="00B44A94"/>
    <w:rsid w:val="00B540F4"/>
    <w:rsid w:val="00BD0CE2"/>
    <w:rsid w:val="00C25433"/>
    <w:rsid w:val="00D04D07"/>
    <w:rsid w:val="00D47FE4"/>
    <w:rsid w:val="00D56DEA"/>
    <w:rsid w:val="00D7628C"/>
    <w:rsid w:val="00DC4C3E"/>
    <w:rsid w:val="00EA032A"/>
    <w:rsid w:val="00ED6739"/>
    <w:rsid w:val="00EE3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316"/>
    <w:pPr>
      <w:ind w:left="720"/>
      <w:contextualSpacing/>
    </w:pPr>
  </w:style>
  <w:style w:type="table" w:styleId="a4">
    <w:name w:val="Table Grid"/>
    <w:basedOn w:val="a1"/>
    <w:uiPriority w:val="59"/>
    <w:rsid w:val="006567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14347-2A78-4E78-A5D7-23D8289D2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6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11877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27</cp:revision>
  <dcterms:created xsi:type="dcterms:W3CDTF">2020-11-17T20:35:00Z</dcterms:created>
  <dcterms:modified xsi:type="dcterms:W3CDTF">2020-11-19T23:15:00Z</dcterms:modified>
</cp:coreProperties>
</file>