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432B" w14:textId="77777777" w:rsidR="001017E9" w:rsidRDefault="001017E9" w:rsidP="001017E9">
      <w:pPr>
        <w:jc w:val="center"/>
        <w:rPr>
          <w:b/>
          <w:sz w:val="28"/>
          <w:szCs w:val="28"/>
        </w:rPr>
      </w:pPr>
    </w:p>
    <w:p w14:paraId="52FCAEBF" w14:textId="77777777" w:rsidR="00D549D9" w:rsidRPr="001017E9" w:rsidRDefault="001017E9" w:rsidP="001017E9">
      <w:pPr>
        <w:jc w:val="center"/>
        <w:rPr>
          <w:b/>
          <w:sz w:val="28"/>
          <w:szCs w:val="28"/>
        </w:rPr>
      </w:pPr>
      <w:r w:rsidRPr="001017E9">
        <w:rPr>
          <w:b/>
          <w:sz w:val="28"/>
          <w:szCs w:val="28"/>
        </w:rPr>
        <w:t xml:space="preserve">Протокол </w:t>
      </w:r>
    </w:p>
    <w:p w14:paraId="42C8C554" w14:textId="77777777" w:rsidR="001017E9" w:rsidRPr="001017E9" w:rsidRDefault="001017E9" w:rsidP="001017E9">
      <w:pPr>
        <w:spacing w:before="100" w:beforeAutospacing="1" w:after="100" w:afterAutospacing="1"/>
        <w:jc w:val="center"/>
        <w:rPr>
          <w:sz w:val="24"/>
          <w:szCs w:val="24"/>
          <w:lang w:val="uk-UA"/>
        </w:rPr>
      </w:pPr>
      <w:r w:rsidRPr="001017E9">
        <w:rPr>
          <w:sz w:val="24"/>
          <w:szCs w:val="24"/>
        </w:rPr>
        <w:t xml:space="preserve">По итогам встречи с представителем </w:t>
      </w:r>
      <w:r w:rsidRPr="001017E9">
        <w:rPr>
          <w:rFonts w:cs="Calibri"/>
          <w:color w:val="333333"/>
          <w:sz w:val="24"/>
          <w:szCs w:val="24"/>
          <w:lang w:val="en-US"/>
        </w:rPr>
        <w:t>WMS</w:t>
      </w:r>
      <w:r w:rsidRPr="001017E9">
        <w:rPr>
          <w:rFonts w:cs="Calibri"/>
          <w:color w:val="333333"/>
          <w:sz w:val="24"/>
          <w:szCs w:val="24"/>
        </w:rPr>
        <w:t xml:space="preserve"> </w:t>
      </w:r>
      <w:r w:rsidRPr="001017E9">
        <w:rPr>
          <w:rFonts w:cs="Calibri"/>
          <w:color w:val="333333"/>
          <w:sz w:val="24"/>
          <w:szCs w:val="24"/>
          <w:lang w:val="en-US"/>
        </w:rPr>
        <w:t>Project</w:t>
      </w:r>
      <w:r w:rsidRPr="001017E9">
        <w:rPr>
          <w:rFonts w:cs="Calibri"/>
          <w:color w:val="333333"/>
          <w:sz w:val="24"/>
          <w:szCs w:val="24"/>
        </w:rPr>
        <w:t xml:space="preserve"> </w:t>
      </w:r>
      <w:r w:rsidRPr="001017E9">
        <w:rPr>
          <w:rFonts w:cs="Calibri"/>
          <w:color w:val="333333"/>
          <w:sz w:val="24"/>
          <w:szCs w:val="24"/>
          <w:lang w:val="en-US"/>
        </w:rPr>
        <w:t>Manager</w:t>
      </w:r>
    </w:p>
    <w:p w14:paraId="2B470F98" w14:textId="77777777" w:rsidR="001017E9" w:rsidRDefault="001017E9" w:rsidP="001017E9">
      <w:pPr>
        <w:spacing w:before="100" w:beforeAutospacing="1" w:after="100" w:afterAutospacing="1"/>
        <w:jc w:val="center"/>
        <w:rPr>
          <w:rFonts w:cs="Calibri"/>
          <w:color w:val="333333"/>
          <w:sz w:val="24"/>
          <w:szCs w:val="24"/>
        </w:rPr>
      </w:pPr>
      <w:r w:rsidRPr="001017E9">
        <w:rPr>
          <w:rFonts w:cs="Calibri"/>
          <w:color w:val="333333"/>
          <w:sz w:val="24"/>
          <w:szCs w:val="24"/>
          <w:lang w:val="en-US"/>
        </w:rPr>
        <w:t xml:space="preserve">LLC </w:t>
      </w:r>
      <w:r w:rsidRPr="001017E9">
        <w:rPr>
          <w:rFonts w:cs="Calibri"/>
          <w:color w:val="333333"/>
          <w:sz w:val="24"/>
          <w:szCs w:val="24"/>
        </w:rPr>
        <w:t>"</w:t>
      </w:r>
      <w:r w:rsidRPr="001017E9">
        <w:rPr>
          <w:rFonts w:cs="Calibri"/>
          <w:color w:val="333333"/>
          <w:sz w:val="24"/>
          <w:szCs w:val="24"/>
          <w:lang w:val="en-US"/>
        </w:rPr>
        <w:t>KAPELOU</w:t>
      </w:r>
      <w:r w:rsidRPr="001017E9">
        <w:rPr>
          <w:rFonts w:cs="Calibri"/>
          <w:color w:val="333333"/>
          <w:sz w:val="24"/>
          <w:szCs w:val="24"/>
        </w:rPr>
        <w:t>"</w:t>
      </w:r>
    </w:p>
    <w:p w14:paraId="602DF928" w14:textId="77777777" w:rsidR="001017E9" w:rsidRDefault="001017E9" w:rsidP="00D014DC">
      <w:pPr>
        <w:spacing w:before="100" w:beforeAutospacing="1" w:after="100" w:afterAutospacing="1"/>
        <w:jc w:val="center"/>
        <w:rPr>
          <w:rFonts w:cs="Calibri"/>
          <w:color w:val="333333"/>
          <w:sz w:val="24"/>
          <w:szCs w:val="24"/>
        </w:rPr>
      </w:pPr>
    </w:p>
    <w:p w14:paraId="5EBC638C" w14:textId="77777777" w:rsidR="001017E9" w:rsidRDefault="001017E9" w:rsidP="00D014DC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Утверждение проектного менеджера касательно аналитической работы, связанной с производственной программой </w:t>
      </w:r>
      <w:r>
        <w:rPr>
          <w:rFonts w:cs="Calibri"/>
          <w:color w:val="333333"/>
          <w:sz w:val="24"/>
          <w:szCs w:val="24"/>
          <w:lang w:val="en-US"/>
        </w:rPr>
        <w:t>Project</w:t>
      </w:r>
      <w:r w:rsidRPr="001017E9">
        <w:rPr>
          <w:rFonts w:cs="Calibri"/>
          <w:color w:val="333333"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 xml:space="preserve">и складской программой </w:t>
      </w:r>
      <w:r>
        <w:rPr>
          <w:rFonts w:cs="Calibri"/>
          <w:color w:val="333333"/>
          <w:sz w:val="24"/>
          <w:szCs w:val="24"/>
          <w:lang w:val="en-US"/>
        </w:rPr>
        <w:t>SOLVO</w:t>
      </w:r>
      <w:r>
        <w:rPr>
          <w:rFonts w:cs="Calibri"/>
          <w:color w:val="333333"/>
          <w:sz w:val="24"/>
          <w:szCs w:val="24"/>
        </w:rPr>
        <w:t xml:space="preserve"> – главный экономист Малахова Т.Н.</w:t>
      </w:r>
    </w:p>
    <w:p w14:paraId="7C43E0E6" w14:textId="77777777" w:rsidR="00464B92" w:rsidRDefault="00D014DC" w:rsidP="0030064D">
      <w:pPr>
        <w:pStyle w:val="a7"/>
        <w:numPr>
          <w:ilvl w:val="0"/>
          <w:numId w:val="1"/>
        </w:numPr>
        <w:spacing w:before="100" w:beforeAutospacing="1" w:after="100" w:afterAutospacing="1"/>
        <w:ind w:left="709"/>
        <w:jc w:val="both"/>
        <w:rPr>
          <w:rFonts w:cs="Calibri"/>
          <w:color w:val="333333"/>
          <w:sz w:val="24"/>
          <w:szCs w:val="24"/>
        </w:rPr>
      </w:pPr>
      <w:r w:rsidRPr="00464B92">
        <w:rPr>
          <w:rFonts w:cs="Calibri"/>
          <w:color w:val="333333"/>
          <w:sz w:val="24"/>
          <w:szCs w:val="24"/>
        </w:rPr>
        <w:t xml:space="preserve">Принятие решение о том, что «Документ-основание» для </w:t>
      </w:r>
      <w:r w:rsidRPr="00464B92">
        <w:rPr>
          <w:rFonts w:cs="Calibri"/>
          <w:color w:val="333333"/>
          <w:sz w:val="24"/>
          <w:szCs w:val="24"/>
          <w:lang w:val="en-US"/>
        </w:rPr>
        <w:t>SOLVO</w:t>
      </w:r>
      <w:r w:rsidRPr="00464B92">
        <w:rPr>
          <w:rFonts w:cs="Calibri"/>
          <w:color w:val="333333"/>
          <w:sz w:val="24"/>
          <w:szCs w:val="24"/>
        </w:rPr>
        <w:t xml:space="preserve">, будет расходная (фактическая) накладная, формируемая в </w:t>
      </w:r>
      <w:r w:rsidRPr="00464B92">
        <w:rPr>
          <w:rFonts w:cs="Calibri"/>
          <w:color w:val="333333"/>
          <w:sz w:val="24"/>
          <w:szCs w:val="24"/>
          <w:lang w:val="en-US"/>
        </w:rPr>
        <w:t>Project</w:t>
      </w:r>
      <w:r w:rsidRPr="00464B92">
        <w:rPr>
          <w:rFonts w:cs="Calibri"/>
          <w:color w:val="333333"/>
          <w:sz w:val="24"/>
          <w:szCs w:val="24"/>
        </w:rPr>
        <w:t xml:space="preserve"> в момент сортировки готовой продукции (шт., норм., ненорм.).</w:t>
      </w:r>
      <w:r w:rsidR="00464B92">
        <w:rPr>
          <w:rFonts w:cs="Calibri"/>
          <w:color w:val="333333"/>
          <w:sz w:val="24"/>
          <w:szCs w:val="24"/>
        </w:rPr>
        <w:t xml:space="preserve">  </w:t>
      </w:r>
    </w:p>
    <w:p w14:paraId="5317DF19" w14:textId="77777777" w:rsidR="00D014DC" w:rsidRDefault="00464B92" w:rsidP="00464B92">
      <w:pPr>
        <w:pStyle w:val="a7"/>
        <w:spacing w:before="100" w:beforeAutospacing="1" w:after="100" w:afterAutospacing="1"/>
        <w:ind w:left="1843" w:hanging="1134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                  </w:t>
      </w:r>
      <w:r w:rsidR="00D014DC" w:rsidRPr="00464B92">
        <w:rPr>
          <w:rFonts w:cs="Calibri"/>
          <w:color w:val="333333"/>
          <w:sz w:val="24"/>
          <w:szCs w:val="24"/>
        </w:rPr>
        <w:t xml:space="preserve">- Пока обговорен вопрос, что сортировкой, определением к какой категории </w:t>
      </w:r>
      <w:r>
        <w:rPr>
          <w:rFonts w:cs="Calibri"/>
          <w:color w:val="333333"/>
          <w:sz w:val="24"/>
          <w:szCs w:val="24"/>
        </w:rPr>
        <w:t xml:space="preserve">       </w:t>
      </w:r>
      <w:r w:rsidR="00D014DC" w:rsidRPr="00464B92">
        <w:rPr>
          <w:rFonts w:cs="Calibri"/>
          <w:color w:val="333333"/>
          <w:sz w:val="24"/>
          <w:szCs w:val="24"/>
        </w:rPr>
        <w:t>отнести ГП, будет физически заниматься оператор</w:t>
      </w:r>
      <w:r w:rsidR="007B05CB">
        <w:rPr>
          <w:rFonts w:cs="Calibri"/>
          <w:color w:val="333333"/>
          <w:sz w:val="24"/>
          <w:szCs w:val="24"/>
        </w:rPr>
        <w:t xml:space="preserve"> упаковки. В дальнейшем возможна сортировка</w:t>
      </w:r>
      <w:r w:rsidR="00D014DC" w:rsidRPr="00464B92">
        <w:rPr>
          <w:rFonts w:cs="Calibri"/>
          <w:color w:val="333333"/>
          <w:sz w:val="24"/>
          <w:szCs w:val="24"/>
        </w:rPr>
        <w:t xml:space="preserve"> автоматически, предварительная стоимость 25 000 евро.</w:t>
      </w:r>
      <w:r w:rsidR="006A1900">
        <w:rPr>
          <w:rFonts w:cs="Calibri"/>
          <w:color w:val="333333"/>
          <w:sz w:val="24"/>
          <w:szCs w:val="24"/>
        </w:rPr>
        <w:t xml:space="preserve"> </w:t>
      </w:r>
      <w:r w:rsidR="00D014DC" w:rsidRPr="00464B92">
        <w:rPr>
          <w:rFonts w:cs="Calibri"/>
          <w:color w:val="333333"/>
          <w:sz w:val="24"/>
          <w:szCs w:val="24"/>
        </w:rPr>
        <w:t>(</w:t>
      </w:r>
      <w:r w:rsidR="00D014DC" w:rsidRPr="00464B92">
        <w:rPr>
          <w:rFonts w:cs="Calibri"/>
          <w:color w:val="333333"/>
          <w:sz w:val="24"/>
          <w:szCs w:val="24"/>
          <w:lang w:val="en-US"/>
        </w:rPr>
        <w:t>LLC</w:t>
      </w:r>
      <w:r w:rsidR="00D014DC" w:rsidRPr="00464B92">
        <w:rPr>
          <w:rFonts w:cs="Calibri"/>
          <w:color w:val="333333"/>
          <w:sz w:val="24"/>
          <w:szCs w:val="24"/>
        </w:rPr>
        <w:t xml:space="preserve"> "</w:t>
      </w:r>
      <w:r w:rsidR="00D014DC" w:rsidRPr="00464B92">
        <w:rPr>
          <w:rFonts w:cs="Calibri"/>
          <w:color w:val="333333"/>
          <w:sz w:val="24"/>
          <w:szCs w:val="24"/>
          <w:lang w:val="en-US"/>
        </w:rPr>
        <w:t>KAPELOU</w:t>
      </w:r>
      <w:r w:rsidR="00D014DC" w:rsidRPr="00464B92">
        <w:rPr>
          <w:rFonts w:cs="Calibri"/>
          <w:color w:val="333333"/>
          <w:sz w:val="24"/>
          <w:szCs w:val="24"/>
        </w:rPr>
        <w:t>")</w:t>
      </w:r>
      <w:r>
        <w:rPr>
          <w:rFonts w:cs="Calibri"/>
          <w:color w:val="333333"/>
          <w:sz w:val="24"/>
          <w:szCs w:val="24"/>
        </w:rPr>
        <w:t>;</w:t>
      </w:r>
    </w:p>
    <w:p w14:paraId="55D6B28C" w14:textId="77777777" w:rsidR="00464B92" w:rsidRDefault="00464B92" w:rsidP="00464B92">
      <w:pPr>
        <w:pStyle w:val="a7"/>
        <w:spacing w:before="100" w:beforeAutospacing="1" w:after="100" w:afterAutospacing="1"/>
        <w:ind w:left="1843" w:hanging="1134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                  - Логистический штрих-код содержащий: код товара, вес товара, количество товара, партию (с датой пока не определились, какая – производства/выхода продукции с упаковки?), будет формироваться в </w:t>
      </w:r>
      <w:r w:rsidRPr="00464B92">
        <w:rPr>
          <w:rFonts w:cs="Calibri"/>
          <w:color w:val="333333"/>
          <w:sz w:val="24"/>
          <w:szCs w:val="24"/>
          <w:lang w:val="en-US"/>
        </w:rPr>
        <w:t>Project</w:t>
      </w:r>
      <w:r>
        <w:rPr>
          <w:rFonts w:cs="Calibri"/>
          <w:color w:val="333333"/>
          <w:sz w:val="24"/>
          <w:szCs w:val="24"/>
        </w:rPr>
        <w:t xml:space="preserve">. </w:t>
      </w:r>
    </w:p>
    <w:p w14:paraId="288C975A" w14:textId="77777777" w:rsidR="00464B92" w:rsidRPr="00464B92" w:rsidRDefault="00464B92" w:rsidP="00464B92">
      <w:pPr>
        <w:pStyle w:val="a7"/>
        <w:spacing w:before="100" w:beforeAutospacing="1" w:after="100" w:afterAutospacing="1"/>
        <w:ind w:left="1843" w:hanging="1134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                </w:t>
      </w:r>
    </w:p>
    <w:p w14:paraId="34972027" w14:textId="4EC398D3" w:rsidR="006A1900" w:rsidRDefault="007B05CB" w:rsidP="00464B92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>Логистический штрих-код наносит</w:t>
      </w:r>
      <w:r w:rsidR="00464B92">
        <w:rPr>
          <w:rFonts w:cs="Calibri"/>
          <w:color w:val="333333"/>
          <w:sz w:val="24"/>
          <w:szCs w:val="24"/>
        </w:rPr>
        <w:t xml:space="preserve">ся </w:t>
      </w:r>
      <w:r>
        <w:rPr>
          <w:rFonts w:cs="Calibri"/>
          <w:color w:val="333333"/>
          <w:sz w:val="24"/>
          <w:szCs w:val="24"/>
        </w:rPr>
        <w:t xml:space="preserve">с помощью функционала системы </w:t>
      </w:r>
      <w:r>
        <w:rPr>
          <w:rFonts w:cs="Calibri"/>
          <w:color w:val="333333"/>
          <w:sz w:val="24"/>
          <w:szCs w:val="24"/>
          <w:lang w:val="en-US"/>
        </w:rPr>
        <w:t>Project</w:t>
      </w:r>
      <w:r>
        <w:rPr>
          <w:rFonts w:cs="Calibri"/>
          <w:color w:val="333333"/>
          <w:sz w:val="24"/>
          <w:szCs w:val="24"/>
        </w:rPr>
        <w:t xml:space="preserve"> </w:t>
      </w:r>
      <w:r w:rsidR="00464B92">
        <w:rPr>
          <w:rFonts w:cs="Calibri"/>
          <w:color w:val="333333"/>
          <w:sz w:val="24"/>
          <w:szCs w:val="24"/>
        </w:rPr>
        <w:t>на каждую единицу товара вне зависимости от категории. (ненорм., норм., шт.)</w:t>
      </w:r>
      <w:r>
        <w:rPr>
          <w:rFonts w:cs="Calibri"/>
          <w:color w:val="333333"/>
          <w:sz w:val="24"/>
          <w:szCs w:val="24"/>
        </w:rPr>
        <w:t>. А единицы товара присваиваются к ящику</w:t>
      </w:r>
      <w:r w:rsidR="00464B92">
        <w:rPr>
          <w:rFonts w:cs="Calibri"/>
          <w:color w:val="333333"/>
          <w:sz w:val="24"/>
          <w:szCs w:val="24"/>
        </w:rPr>
        <w:t xml:space="preserve">. </w:t>
      </w:r>
      <w:r>
        <w:rPr>
          <w:rFonts w:cs="Calibri"/>
          <w:color w:val="333333"/>
          <w:sz w:val="24"/>
          <w:szCs w:val="24"/>
        </w:rPr>
        <w:t>Документ</w:t>
      </w:r>
      <w:r w:rsidR="00795B38">
        <w:rPr>
          <w:rFonts w:cs="Calibri"/>
          <w:color w:val="333333"/>
          <w:sz w:val="24"/>
          <w:szCs w:val="24"/>
        </w:rPr>
        <w:t xml:space="preserve"> основание, передаваемый в SOLVO уже содержит перечень штрих-кодов ящиков планируемых к приему. </w:t>
      </w:r>
      <w:r w:rsidR="00464B92">
        <w:rPr>
          <w:rFonts w:cs="Calibri"/>
          <w:color w:val="333333"/>
          <w:sz w:val="24"/>
          <w:szCs w:val="24"/>
        </w:rPr>
        <w:t xml:space="preserve">Прием будет осуществлен </w:t>
      </w:r>
      <w:r w:rsidR="00795B38">
        <w:rPr>
          <w:rFonts w:cs="Calibri"/>
          <w:color w:val="333333"/>
          <w:sz w:val="24"/>
          <w:szCs w:val="24"/>
        </w:rPr>
        <w:t>«поящи</w:t>
      </w:r>
      <w:r w:rsidR="006A1900">
        <w:rPr>
          <w:rFonts w:cs="Calibri"/>
          <w:color w:val="333333"/>
          <w:sz w:val="24"/>
          <w:szCs w:val="24"/>
        </w:rPr>
        <w:t>чно» - весь промаркированный штрих-кодом товар, уложенный в определенный ящик со ш</w:t>
      </w:r>
      <w:r w:rsidR="00795B38">
        <w:rPr>
          <w:rFonts w:cs="Calibri"/>
          <w:color w:val="333333"/>
          <w:sz w:val="24"/>
          <w:szCs w:val="24"/>
        </w:rPr>
        <w:t>т</w:t>
      </w:r>
      <w:r w:rsidR="006A1900">
        <w:rPr>
          <w:rFonts w:cs="Calibri"/>
          <w:color w:val="333333"/>
          <w:sz w:val="24"/>
          <w:szCs w:val="24"/>
        </w:rPr>
        <w:t xml:space="preserve">рих-кодом, содержащий итоговые данные по количеству в ящике, сканируется оператором на приемке, на складе. Дата входа на склад готовой продукции формируется в </w:t>
      </w:r>
      <w:r w:rsidR="006A1900">
        <w:rPr>
          <w:rFonts w:cs="Calibri"/>
          <w:color w:val="333333"/>
          <w:sz w:val="24"/>
          <w:szCs w:val="24"/>
          <w:lang w:val="en-US"/>
        </w:rPr>
        <w:t>SOLVO</w:t>
      </w:r>
      <w:r w:rsidR="006A1900" w:rsidRPr="006A1900">
        <w:rPr>
          <w:rFonts w:cs="Calibri"/>
          <w:color w:val="333333"/>
          <w:sz w:val="24"/>
          <w:szCs w:val="24"/>
        </w:rPr>
        <w:t xml:space="preserve"> </w:t>
      </w:r>
      <w:r w:rsidR="006A1900">
        <w:rPr>
          <w:rFonts w:cs="Calibri"/>
          <w:color w:val="333333"/>
          <w:sz w:val="24"/>
          <w:szCs w:val="24"/>
        </w:rPr>
        <w:t>автоматически</w:t>
      </w:r>
      <w:r w:rsidR="00166EF2" w:rsidRPr="00166EF2">
        <w:rPr>
          <w:rFonts w:cs="Calibri"/>
          <w:color w:val="333333"/>
          <w:sz w:val="24"/>
          <w:szCs w:val="24"/>
        </w:rPr>
        <w:t xml:space="preserve"> </w:t>
      </w:r>
      <w:r w:rsidR="00166EF2">
        <w:rPr>
          <w:rFonts w:cs="Calibri"/>
          <w:color w:val="333333"/>
          <w:sz w:val="24"/>
          <w:szCs w:val="24"/>
        </w:rPr>
        <w:t>для определения партии</w:t>
      </w:r>
      <w:r w:rsidR="006A1900">
        <w:rPr>
          <w:rFonts w:cs="Calibri"/>
          <w:color w:val="333333"/>
          <w:sz w:val="24"/>
          <w:szCs w:val="24"/>
        </w:rPr>
        <w:t>, когда сканируется ящик.</w:t>
      </w:r>
    </w:p>
    <w:p w14:paraId="24B94472" w14:textId="3219C2DE" w:rsidR="006A1900" w:rsidRDefault="006A1900" w:rsidP="00166EF2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>Еще раз рассмотрен вопрос по установке дополнительных контрольных весов</w:t>
      </w:r>
      <w:r w:rsidR="00C3322A">
        <w:rPr>
          <w:rFonts w:cs="Calibri"/>
          <w:color w:val="333333"/>
          <w:sz w:val="24"/>
          <w:szCs w:val="24"/>
        </w:rPr>
        <w:t xml:space="preserve"> после приема,</w:t>
      </w:r>
      <w:r w:rsidR="00AF6858">
        <w:rPr>
          <w:rFonts w:cs="Calibri"/>
          <w:color w:val="333333"/>
          <w:sz w:val="24"/>
          <w:szCs w:val="24"/>
        </w:rPr>
        <w:t xml:space="preserve"> на складе, встроенные в конвейер.</w:t>
      </w:r>
      <w:r w:rsidR="00166EF2">
        <w:rPr>
          <w:rFonts w:cs="Calibri"/>
          <w:color w:val="333333"/>
          <w:sz w:val="24"/>
          <w:szCs w:val="24"/>
        </w:rPr>
        <w:t xml:space="preserve"> Был дополнительно проведен разговор с представителем</w:t>
      </w:r>
      <w:r w:rsidR="00166EF2" w:rsidRPr="00166EF2">
        <w:t xml:space="preserve"> </w:t>
      </w:r>
      <w:r w:rsidR="00166EF2" w:rsidRPr="00166EF2">
        <w:rPr>
          <w:rFonts w:cs="Calibri"/>
          <w:color w:val="333333"/>
          <w:sz w:val="24"/>
          <w:szCs w:val="24"/>
        </w:rPr>
        <w:t>LLC "KAPELOU"</w:t>
      </w:r>
      <w:r w:rsidR="00166EF2">
        <w:rPr>
          <w:rFonts w:cs="Calibri"/>
          <w:color w:val="333333"/>
          <w:sz w:val="24"/>
          <w:szCs w:val="24"/>
        </w:rPr>
        <w:t xml:space="preserve">  (</w:t>
      </w:r>
      <w:r w:rsidR="00166EF2" w:rsidRPr="00166EF2">
        <w:rPr>
          <w:rFonts w:cs="Calibri"/>
          <w:color w:val="333333"/>
          <w:sz w:val="24"/>
          <w:szCs w:val="24"/>
        </w:rPr>
        <w:t>Алин</w:t>
      </w:r>
      <w:r w:rsidR="00166EF2">
        <w:rPr>
          <w:rFonts w:cs="Calibri"/>
          <w:color w:val="333333"/>
          <w:sz w:val="24"/>
          <w:szCs w:val="24"/>
        </w:rPr>
        <w:t>а)</w:t>
      </w:r>
      <w:r w:rsidR="00166EF2" w:rsidRPr="00166EF2">
        <w:rPr>
          <w:rFonts w:cs="Calibri"/>
          <w:color w:val="333333"/>
          <w:sz w:val="24"/>
          <w:szCs w:val="24"/>
        </w:rPr>
        <w:t xml:space="preserve">, предусмотрены весы на ТПР1. </w:t>
      </w:r>
      <w:r w:rsidR="00166EF2">
        <w:rPr>
          <w:rFonts w:cs="Calibri"/>
          <w:color w:val="333333"/>
          <w:sz w:val="24"/>
          <w:szCs w:val="24"/>
        </w:rPr>
        <w:t>На</w:t>
      </w:r>
      <w:r w:rsidR="00166EF2" w:rsidRPr="00166EF2">
        <w:rPr>
          <w:rFonts w:cs="Calibri"/>
          <w:color w:val="333333"/>
          <w:sz w:val="24"/>
          <w:szCs w:val="24"/>
        </w:rPr>
        <w:t xml:space="preserve"> схеме их </w:t>
      </w:r>
      <w:r w:rsidR="00166EF2">
        <w:rPr>
          <w:rFonts w:cs="Calibri"/>
          <w:color w:val="333333"/>
          <w:sz w:val="24"/>
          <w:szCs w:val="24"/>
        </w:rPr>
        <w:t xml:space="preserve">пока </w:t>
      </w:r>
      <w:r w:rsidR="00166EF2" w:rsidRPr="00166EF2">
        <w:rPr>
          <w:rFonts w:cs="Calibri"/>
          <w:color w:val="333333"/>
          <w:sz w:val="24"/>
          <w:szCs w:val="24"/>
        </w:rPr>
        <w:t>не</w:t>
      </w:r>
      <w:r w:rsidR="00166EF2">
        <w:rPr>
          <w:rFonts w:cs="Calibri"/>
          <w:color w:val="333333"/>
          <w:sz w:val="24"/>
          <w:szCs w:val="24"/>
        </w:rPr>
        <w:t>т, но в</w:t>
      </w:r>
      <w:r w:rsidR="00166EF2" w:rsidRPr="00166EF2">
        <w:rPr>
          <w:rFonts w:cs="Calibri"/>
          <w:color w:val="333333"/>
          <w:sz w:val="24"/>
          <w:szCs w:val="24"/>
        </w:rPr>
        <w:t xml:space="preserve">есы есть и они уже оплачены с </w:t>
      </w:r>
      <w:r w:rsidR="00166EF2">
        <w:rPr>
          <w:rFonts w:cs="Calibri"/>
          <w:color w:val="333333"/>
          <w:sz w:val="24"/>
          <w:szCs w:val="24"/>
        </w:rPr>
        <w:t>нашей</w:t>
      </w:r>
      <w:r w:rsidR="00166EF2" w:rsidRPr="00166EF2">
        <w:rPr>
          <w:rFonts w:cs="Calibri"/>
          <w:color w:val="333333"/>
          <w:sz w:val="24"/>
          <w:szCs w:val="24"/>
        </w:rPr>
        <w:t xml:space="preserve"> стороны. </w:t>
      </w:r>
    </w:p>
    <w:p w14:paraId="72839FCE" w14:textId="77777777" w:rsidR="004A5167" w:rsidRDefault="004A5167" w:rsidP="00464B92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Все браки, либо отклонения, незафиксированные на приемке, проходят весь полностью круг по конвейеру и попадают в зону «некондиция», где главный по складу принимает решение о дальнейшей судьбе товара. </w:t>
      </w:r>
    </w:p>
    <w:p w14:paraId="3E968C3C" w14:textId="77777777" w:rsidR="00AF6858" w:rsidRDefault="00795B38" w:rsidP="00464B92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>Нет четкого бизнес-процесса по работе с товаром, который нет необходимости маркировать</w:t>
      </w:r>
      <w:r w:rsidR="00AF6858">
        <w:rPr>
          <w:rFonts w:cs="Calibri"/>
          <w:color w:val="333333"/>
          <w:sz w:val="24"/>
          <w:szCs w:val="24"/>
        </w:rPr>
        <w:t xml:space="preserve">. </w:t>
      </w:r>
    </w:p>
    <w:p w14:paraId="308EB0F1" w14:textId="77777777" w:rsidR="00A42C5C" w:rsidRDefault="00A42C5C" w:rsidP="00464B92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А также в зоне Бицерб, было обговорено, что для того, чтобы информация о собранном и промаркированным отгрузочной </w:t>
      </w:r>
      <w:r w:rsidR="00543864">
        <w:rPr>
          <w:rFonts w:cs="Calibri"/>
          <w:color w:val="333333"/>
          <w:sz w:val="24"/>
          <w:szCs w:val="24"/>
        </w:rPr>
        <w:t>термоэтикеткой товаром</w:t>
      </w:r>
      <w:r>
        <w:rPr>
          <w:rFonts w:cs="Calibri"/>
          <w:color w:val="333333"/>
          <w:sz w:val="24"/>
          <w:szCs w:val="24"/>
        </w:rPr>
        <w:t>, попадала в систему, на ящик наносится штрих-код логистический (складской)</w:t>
      </w:r>
      <w:r w:rsidR="00795B38">
        <w:rPr>
          <w:rFonts w:cs="Calibri"/>
          <w:color w:val="333333"/>
          <w:sz w:val="24"/>
          <w:szCs w:val="24"/>
        </w:rPr>
        <w:t xml:space="preserve"> для корректной работы с грузами в зоне экспедиции</w:t>
      </w:r>
      <w:r>
        <w:rPr>
          <w:rFonts w:cs="Calibri"/>
          <w:color w:val="333333"/>
          <w:sz w:val="24"/>
          <w:szCs w:val="24"/>
        </w:rPr>
        <w:t xml:space="preserve"> и суммарный отгрузочный термочек (для клиентов).</w:t>
      </w:r>
    </w:p>
    <w:p w14:paraId="6D26CA8A" w14:textId="77777777" w:rsidR="00A42C5C" w:rsidRDefault="00543864" w:rsidP="00464B92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lastRenderedPageBreak/>
        <w:t>Открыт вопрос: кто будет писать программу по</w:t>
      </w:r>
      <w:r w:rsidR="00250F3F">
        <w:rPr>
          <w:rFonts w:cs="Calibri"/>
          <w:color w:val="333333"/>
          <w:sz w:val="24"/>
          <w:szCs w:val="24"/>
        </w:rPr>
        <w:t xml:space="preserve"> автоматическому принятию решения о </w:t>
      </w:r>
      <w:r>
        <w:rPr>
          <w:rFonts w:cs="Calibri"/>
          <w:color w:val="333333"/>
          <w:sz w:val="24"/>
          <w:szCs w:val="24"/>
        </w:rPr>
        <w:t xml:space="preserve"> взаимозаменяемости товара по остаткам склада, согласно установленных категорий – ненорм., норм, шт.</w:t>
      </w:r>
      <w:r w:rsidR="00250F3F">
        <w:rPr>
          <w:rFonts w:cs="Calibri"/>
          <w:color w:val="333333"/>
          <w:sz w:val="24"/>
          <w:szCs w:val="24"/>
        </w:rPr>
        <w:t xml:space="preserve"> </w:t>
      </w:r>
      <w:r w:rsidR="00795B38">
        <w:rPr>
          <w:rFonts w:cs="Calibri"/>
          <w:color w:val="333333"/>
          <w:sz w:val="24"/>
          <w:szCs w:val="24"/>
        </w:rPr>
        <w:t>При этом заменяемость предусматривает только улучшение логистического качества товара. То есть неноминальный артикул может быть заменен аналогичным номинальным или штучным, номинальный артикул может быть заменен аналогичным штучным.</w:t>
      </w:r>
    </w:p>
    <w:p w14:paraId="04350ACB" w14:textId="77777777" w:rsidR="00795B38" w:rsidRDefault="00795B38" w:rsidP="00795B38">
      <w:pPr>
        <w:pStyle w:val="a7"/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>И эта замена может проходить 3 способами:</w:t>
      </w:r>
    </w:p>
    <w:p w14:paraId="01EBCE90" w14:textId="77777777" w:rsidR="00795B38" w:rsidRDefault="00795B38" w:rsidP="00795B38">
      <w:pPr>
        <w:pStyle w:val="a7"/>
        <w:numPr>
          <w:ilvl w:val="0"/>
          <w:numId w:val="2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>Менеджер видит остатки склада и ориентируясь на требования клиента и остатки подбирает правильный артикул склада</w:t>
      </w:r>
      <w:r w:rsidR="001C7B67">
        <w:rPr>
          <w:rFonts w:cs="Calibri"/>
          <w:color w:val="333333"/>
          <w:sz w:val="24"/>
          <w:szCs w:val="24"/>
        </w:rPr>
        <w:t>.</w:t>
      </w:r>
    </w:p>
    <w:p w14:paraId="4E60225C" w14:textId="77777777" w:rsidR="00795B38" w:rsidRDefault="00795B38" w:rsidP="00795B38">
      <w:pPr>
        <w:pStyle w:val="a7"/>
        <w:numPr>
          <w:ilvl w:val="0"/>
          <w:numId w:val="2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Менеджер не подбирает артикул склада. </w:t>
      </w:r>
      <w:r>
        <w:rPr>
          <w:rFonts w:cs="Calibri"/>
          <w:color w:val="333333"/>
          <w:sz w:val="24"/>
          <w:szCs w:val="24"/>
          <w:lang w:val="en-US"/>
        </w:rPr>
        <w:t>Project</w:t>
      </w:r>
      <w:r>
        <w:rPr>
          <w:rFonts w:cs="Calibri"/>
          <w:color w:val="333333"/>
          <w:sz w:val="24"/>
          <w:szCs w:val="24"/>
        </w:rPr>
        <w:t xml:space="preserve"> видит </w:t>
      </w:r>
      <w:r w:rsidR="001C7B67">
        <w:rPr>
          <w:rFonts w:cs="Calibri"/>
          <w:color w:val="333333"/>
          <w:sz w:val="24"/>
          <w:szCs w:val="24"/>
        </w:rPr>
        <w:t>остатки и согласно требований клиента и правил заменяемости подбирает артикул склада.</w:t>
      </w:r>
    </w:p>
    <w:p w14:paraId="5912F82B" w14:textId="77777777" w:rsidR="001C7B67" w:rsidRDefault="001C7B67" w:rsidP="00795B38">
      <w:pPr>
        <w:pStyle w:val="a7"/>
        <w:numPr>
          <w:ilvl w:val="0"/>
          <w:numId w:val="2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Заказ приходит в </w:t>
      </w:r>
      <w:r>
        <w:rPr>
          <w:rFonts w:cs="Calibri"/>
          <w:color w:val="333333"/>
          <w:sz w:val="24"/>
          <w:szCs w:val="24"/>
          <w:lang w:val="en-US"/>
        </w:rPr>
        <w:t>Solvo</w:t>
      </w:r>
      <w:r>
        <w:rPr>
          <w:rFonts w:cs="Calibri"/>
          <w:color w:val="333333"/>
          <w:sz w:val="24"/>
          <w:szCs w:val="24"/>
        </w:rPr>
        <w:t xml:space="preserve"> и уже в </w:t>
      </w:r>
      <w:r>
        <w:rPr>
          <w:rFonts w:cs="Calibri"/>
          <w:color w:val="333333"/>
          <w:sz w:val="24"/>
          <w:szCs w:val="24"/>
          <w:lang w:val="en-US"/>
        </w:rPr>
        <w:t>Solvo</w:t>
      </w:r>
      <w:r w:rsidRPr="001C7B67">
        <w:rPr>
          <w:rFonts w:cs="Calibri"/>
          <w:color w:val="333333"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>происходит подбор артикулов склада согласно требований клиента и правил заменяемости.</w:t>
      </w:r>
    </w:p>
    <w:p w14:paraId="47C764CF" w14:textId="77777777" w:rsidR="00250F3F" w:rsidRDefault="00250F3F" w:rsidP="00464B92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Было обговорено, что резервирования товара под клиента в </w:t>
      </w:r>
      <w:r w:rsidRPr="00464B92">
        <w:rPr>
          <w:rFonts w:cs="Calibri"/>
          <w:color w:val="333333"/>
          <w:sz w:val="24"/>
          <w:szCs w:val="24"/>
          <w:lang w:val="en-US"/>
        </w:rPr>
        <w:t>Project</w:t>
      </w:r>
      <w:r>
        <w:rPr>
          <w:rFonts w:cs="Calibri"/>
          <w:color w:val="333333"/>
          <w:sz w:val="24"/>
          <w:szCs w:val="24"/>
        </w:rPr>
        <w:t xml:space="preserve"> – нет.</w:t>
      </w:r>
    </w:p>
    <w:p w14:paraId="47733536" w14:textId="77777777" w:rsidR="00250F3F" w:rsidRDefault="00250F3F" w:rsidP="00250F3F">
      <w:pPr>
        <w:pStyle w:val="a7"/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В </w:t>
      </w:r>
      <w:r w:rsidRPr="00250F3F">
        <w:rPr>
          <w:rFonts w:cs="Calibri"/>
          <w:color w:val="333333"/>
          <w:sz w:val="24"/>
          <w:szCs w:val="24"/>
        </w:rPr>
        <w:t>SOLVO</w:t>
      </w:r>
      <w:r>
        <w:rPr>
          <w:rFonts w:cs="Calibri"/>
          <w:color w:val="333333"/>
          <w:sz w:val="24"/>
          <w:szCs w:val="24"/>
        </w:rPr>
        <w:t>, это называется планированием под заказы клиента.</w:t>
      </w:r>
    </w:p>
    <w:p w14:paraId="29CD348E" w14:textId="74EA47CC" w:rsidR="00250F3F" w:rsidRDefault="00250F3F" w:rsidP="00250F3F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Заказы, поступающие в </w:t>
      </w:r>
      <w:r w:rsidRPr="00250F3F">
        <w:rPr>
          <w:rFonts w:cs="Calibri"/>
          <w:color w:val="333333"/>
          <w:sz w:val="24"/>
          <w:szCs w:val="24"/>
        </w:rPr>
        <w:t>Project</w:t>
      </w:r>
      <w:r>
        <w:rPr>
          <w:rFonts w:cs="Calibri"/>
          <w:color w:val="333333"/>
          <w:sz w:val="24"/>
          <w:szCs w:val="24"/>
        </w:rPr>
        <w:t xml:space="preserve">, в </w:t>
      </w:r>
      <w:r>
        <w:rPr>
          <w:rFonts w:cs="Calibri"/>
          <w:color w:val="333333"/>
          <w:sz w:val="24"/>
          <w:szCs w:val="24"/>
          <w:lang w:val="en-US"/>
        </w:rPr>
        <w:t>SOLVO</w:t>
      </w:r>
      <w:r w:rsidRPr="00250F3F">
        <w:rPr>
          <w:rFonts w:cs="Calibri"/>
          <w:color w:val="333333"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 xml:space="preserve">выглядят как документ на отгрузку, которая в системе разбивает заказ </w:t>
      </w:r>
      <w:r w:rsidR="001C7B67">
        <w:rPr>
          <w:rFonts w:cs="Calibri"/>
          <w:color w:val="333333"/>
          <w:sz w:val="24"/>
          <w:szCs w:val="24"/>
        </w:rPr>
        <w:t>на листы отбора по установленным правилам и ограничениям (</w:t>
      </w:r>
      <w:r w:rsidR="00166EF2">
        <w:rPr>
          <w:rFonts w:cs="Calibri"/>
          <w:color w:val="333333"/>
          <w:sz w:val="24"/>
          <w:szCs w:val="24"/>
        </w:rPr>
        <w:t>например,</w:t>
      </w:r>
      <w:r w:rsidR="001C7B67">
        <w:rPr>
          <w:rFonts w:cs="Calibri"/>
          <w:color w:val="333333"/>
          <w:sz w:val="24"/>
          <w:szCs w:val="24"/>
        </w:rPr>
        <w:t xml:space="preserve"> вместительность сборочного ящика, разделение по зонам сборки)</w:t>
      </w:r>
    </w:p>
    <w:p w14:paraId="4066008E" w14:textId="77777777" w:rsidR="00250F3F" w:rsidRPr="00250F3F" w:rsidRDefault="00250F3F" w:rsidP="00250F3F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Принято для сети – 1 ящик – 1 артикул. Для ЧП – в 1 ящик несколько </w:t>
      </w:r>
      <w:r>
        <w:rPr>
          <w:rFonts w:cs="Calibri"/>
          <w:color w:val="333333"/>
          <w:sz w:val="24"/>
          <w:szCs w:val="24"/>
          <w:lang w:val="en-US"/>
        </w:rPr>
        <w:t>SKU</w:t>
      </w:r>
      <w:r w:rsidRPr="00250F3F">
        <w:rPr>
          <w:rFonts w:cs="Calibri"/>
          <w:color w:val="333333"/>
          <w:sz w:val="24"/>
          <w:szCs w:val="24"/>
        </w:rPr>
        <w:t>.</w:t>
      </w:r>
      <w:r w:rsidR="001C7B67">
        <w:rPr>
          <w:rFonts w:cs="Calibri"/>
          <w:color w:val="333333"/>
          <w:sz w:val="24"/>
          <w:szCs w:val="24"/>
        </w:rPr>
        <w:t xml:space="preserve"> Необходимо будет подготовить справочник: Контрагент – точка доставки (если это важно) – правило формирования листа отбора (1 артикул в лист отбора или несколько) </w:t>
      </w:r>
    </w:p>
    <w:p w14:paraId="243020AD" w14:textId="77777777" w:rsidR="00250F3F" w:rsidRDefault="00250F3F" w:rsidP="00250F3F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 xml:space="preserve">Также 1 </w:t>
      </w:r>
      <w:r w:rsidR="004A5167">
        <w:rPr>
          <w:rFonts w:cs="Calibri"/>
          <w:color w:val="333333"/>
          <w:sz w:val="24"/>
          <w:szCs w:val="24"/>
        </w:rPr>
        <w:t>комплектовщик</w:t>
      </w:r>
      <w:r w:rsidR="001C7B67">
        <w:rPr>
          <w:rFonts w:cs="Calibri"/>
          <w:color w:val="333333"/>
          <w:sz w:val="24"/>
          <w:szCs w:val="24"/>
        </w:rPr>
        <w:t xml:space="preserve"> одновременно отбирает </w:t>
      </w:r>
      <w:r>
        <w:rPr>
          <w:rFonts w:cs="Calibri"/>
          <w:color w:val="333333"/>
          <w:sz w:val="24"/>
          <w:szCs w:val="24"/>
        </w:rPr>
        <w:t>– 1 лист отбора – 1 заказ.</w:t>
      </w:r>
      <w:r w:rsidR="004A5167">
        <w:rPr>
          <w:rFonts w:cs="Calibri"/>
          <w:color w:val="333333"/>
          <w:sz w:val="24"/>
          <w:szCs w:val="24"/>
        </w:rPr>
        <w:t xml:space="preserve"> </w:t>
      </w:r>
    </w:p>
    <w:p w14:paraId="65626590" w14:textId="3F4E47F9" w:rsidR="00250F3F" w:rsidRDefault="004A5167" w:rsidP="004A5167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  <w:r>
        <w:rPr>
          <w:rFonts w:cs="Calibri"/>
          <w:color w:val="333333"/>
          <w:sz w:val="24"/>
          <w:szCs w:val="24"/>
        </w:rPr>
        <w:t>Зоны отбора бу</w:t>
      </w:r>
      <w:r w:rsidR="00F34FD5">
        <w:rPr>
          <w:rFonts w:cs="Calibri"/>
          <w:color w:val="333333"/>
          <w:sz w:val="24"/>
          <w:szCs w:val="24"/>
        </w:rPr>
        <w:t>дут поделены примерно на 3 зоны (станции)</w:t>
      </w:r>
      <w:r>
        <w:rPr>
          <w:rFonts w:cs="Calibri"/>
          <w:color w:val="333333"/>
          <w:sz w:val="24"/>
          <w:szCs w:val="24"/>
        </w:rPr>
        <w:t xml:space="preserve">, в которых будут присутствовать </w:t>
      </w:r>
      <w:r w:rsidRPr="004A5167">
        <w:rPr>
          <w:rFonts w:cs="Calibri"/>
          <w:color w:val="333333"/>
          <w:sz w:val="24"/>
          <w:szCs w:val="24"/>
        </w:rPr>
        <w:t>SKU</w:t>
      </w:r>
      <w:r>
        <w:rPr>
          <w:rFonts w:cs="Calibri"/>
          <w:color w:val="333333"/>
          <w:sz w:val="24"/>
          <w:szCs w:val="24"/>
        </w:rPr>
        <w:t xml:space="preserve"> всех </w:t>
      </w:r>
      <w:r w:rsidR="00F34FD5">
        <w:rPr>
          <w:rFonts w:cs="Calibri"/>
          <w:color w:val="333333"/>
          <w:sz w:val="24"/>
          <w:szCs w:val="24"/>
        </w:rPr>
        <w:t xml:space="preserve">категорий по </w:t>
      </w:r>
      <w:r>
        <w:rPr>
          <w:rFonts w:cs="Calibri"/>
          <w:color w:val="333333"/>
          <w:sz w:val="24"/>
          <w:szCs w:val="24"/>
        </w:rPr>
        <w:t>АВС.</w:t>
      </w:r>
      <w:r w:rsidR="001C7B67">
        <w:rPr>
          <w:rFonts w:cs="Calibri"/>
          <w:color w:val="333333"/>
          <w:sz w:val="24"/>
          <w:szCs w:val="24"/>
        </w:rPr>
        <w:t xml:space="preserve"> Предполагается, что на</w:t>
      </w:r>
      <w:r w:rsidR="00166EF2">
        <w:rPr>
          <w:rFonts w:cs="Calibri"/>
          <w:color w:val="333333"/>
          <w:sz w:val="24"/>
          <w:szCs w:val="24"/>
        </w:rPr>
        <w:t xml:space="preserve">иболее удобный для отбора ярус </w:t>
      </w:r>
      <w:r w:rsidR="001C7B67">
        <w:rPr>
          <w:rFonts w:cs="Calibri"/>
          <w:color w:val="333333"/>
          <w:sz w:val="24"/>
          <w:szCs w:val="24"/>
        </w:rPr>
        <w:t>будет содержать товар категории А, менее удобные товар категории В и С</w:t>
      </w:r>
      <w:r w:rsidR="00166EF2">
        <w:rPr>
          <w:rFonts w:cs="Calibri"/>
          <w:color w:val="333333"/>
          <w:sz w:val="24"/>
          <w:szCs w:val="24"/>
        </w:rPr>
        <w:t>.</w:t>
      </w:r>
    </w:p>
    <w:p w14:paraId="0ADF218E" w14:textId="77777777" w:rsidR="004A5167" w:rsidRDefault="004A5167" w:rsidP="004A5167">
      <w:pPr>
        <w:pStyle w:val="a7"/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</w:p>
    <w:p w14:paraId="2D16E8B4" w14:textId="77777777" w:rsidR="00250F3F" w:rsidRPr="00464B92" w:rsidRDefault="00250F3F" w:rsidP="00250F3F">
      <w:pPr>
        <w:pStyle w:val="a7"/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</w:p>
    <w:p w14:paraId="62EA09FF" w14:textId="77777777" w:rsidR="00464B92" w:rsidRDefault="00464B92" w:rsidP="00464B92">
      <w:pPr>
        <w:pStyle w:val="a7"/>
        <w:spacing w:before="100" w:beforeAutospacing="1" w:after="100" w:afterAutospacing="1"/>
        <w:ind w:left="709"/>
        <w:jc w:val="both"/>
        <w:rPr>
          <w:rFonts w:cs="Calibri"/>
          <w:color w:val="333333"/>
          <w:sz w:val="24"/>
          <w:szCs w:val="24"/>
        </w:rPr>
      </w:pPr>
    </w:p>
    <w:p w14:paraId="478E55DA" w14:textId="77777777" w:rsidR="00464B92" w:rsidRPr="00464B92" w:rsidRDefault="00464B92" w:rsidP="00464B92">
      <w:pPr>
        <w:pStyle w:val="a7"/>
        <w:spacing w:before="100" w:beforeAutospacing="1" w:after="100" w:afterAutospacing="1"/>
        <w:ind w:left="709"/>
        <w:jc w:val="both"/>
        <w:rPr>
          <w:rFonts w:cs="Calibri"/>
          <w:color w:val="333333"/>
          <w:sz w:val="24"/>
          <w:szCs w:val="24"/>
        </w:rPr>
      </w:pPr>
    </w:p>
    <w:p w14:paraId="3A805A59" w14:textId="77777777" w:rsidR="00D014DC" w:rsidRDefault="00D014DC" w:rsidP="00D014DC">
      <w:pPr>
        <w:spacing w:before="100" w:beforeAutospacing="1" w:after="100" w:afterAutospacing="1"/>
        <w:jc w:val="center"/>
        <w:rPr>
          <w:rFonts w:cs="Calibri"/>
          <w:color w:val="333333"/>
          <w:sz w:val="24"/>
          <w:szCs w:val="24"/>
        </w:rPr>
      </w:pPr>
      <w:bookmarkStart w:id="0" w:name="_GoBack"/>
      <w:bookmarkEnd w:id="0"/>
    </w:p>
    <w:p w14:paraId="6916CD1D" w14:textId="77777777" w:rsidR="00D014DC" w:rsidRPr="001017E9" w:rsidRDefault="00D014DC" w:rsidP="00D014DC">
      <w:pPr>
        <w:pStyle w:val="a7"/>
        <w:spacing w:before="100" w:beforeAutospacing="1" w:after="100" w:afterAutospacing="1"/>
        <w:jc w:val="both"/>
        <w:rPr>
          <w:rFonts w:cs="Calibri"/>
          <w:color w:val="333333"/>
          <w:sz w:val="24"/>
          <w:szCs w:val="24"/>
        </w:rPr>
      </w:pPr>
    </w:p>
    <w:p w14:paraId="2AC7C800" w14:textId="77777777" w:rsidR="001017E9" w:rsidRPr="00D014DC" w:rsidRDefault="001017E9" w:rsidP="00D014DC">
      <w:pPr>
        <w:spacing w:before="100" w:beforeAutospacing="1" w:after="100" w:afterAutospacing="1"/>
        <w:jc w:val="both"/>
        <w:rPr>
          <w:sz w:val="24"/>
          <w:szCs w:val="24"/>
        </w:rPr>
      </w:pPr>
    </w:p>
    <w:p w14:paraId="4D506225" w14:textId="77777777" w:rsidR="001017E9" w:rsidRPr="00D014DC" w:rsidRDefault="001017E9" w:rsidP="001017E9">
      <w:pPr>
        <w:jc w:val="center"/>
        <w:rPr>
          <w:b/>
          <w:sz w:val="28"/>
          <w:szCs w:val="28"/>
          <w:lang w:val="uk-UA"/>
        </w:rPr>
      </w:pPr>
    </w:p>
    <w:sectPr w:rsidR="001017E9" w:rsidRPr="00D014DC" w:rsidSect="001017E9">
      <w:headerReference w:type="default" r:id="rId8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B59B9" w14:textId="77777777" w:rsidR="00E5021D" w:rsidRDefault="00E5021D" w:rsidP="001017E9">
      <w:pPr>
        <w:spacing w:after="0" w:line="240" w:lineRule="auto"/>
      </w:pPr>
      <w:r>
        <w:separator/>
      </w:r>
    </w:p>
  </w:endnote>
  <w:endnote w:type="continuationSeparator" w:id="0">
    <w:p w14:paraId="1768793B" w14:textId="77777777" w:rsidR="00E5021D" w:rsidRDefault="00E5021D" w:rsidP="0010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BEA99" w14:textId="77777777" w:rsidR="00E5021D" w:rsidRDefault="00E5021D" w:rsidP="001017E9">
      <w:pPr>
        <w:spacing w:after="0" w:line="240" w:lineRule="auto"/>
      </w:pPr>
      <w:r>
        <w:separator/>
      </w:r>
    </w:p>
  </w:footnote>
  <w:footnote w:type="continuationSeparator" w:id="0">
    <w:p w14:paraId="529F39E1" w14:textId="77777777" w:rsidR="00E5021D" w:rsidRDefault="00E5021D" w:rsidP="00101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91A27" w14:textId="77777777" w:rsidR="001017E9" w:rsidRDefault="001017E9" w:rsidP="001017E9">
    <w:pPr>
      <w:pStyle w:val="a3"/>
      <w:jc w:val="center"/>
      <w:rPr>
        <w:b/>
      </w:rPr>
    </w:pPr>
    <w:r w:rsidRPr="001017E9">
      <w:rPr>
        <w:b/>
      </w:rPr>
      <w:t>ООО «АЛАН»</w:t>
    </w:r>
  </w:p>
  <w:p w14:paraId="76BCF2ED" w14:textId="77777777" w:rsidR="001017E9" w:rsidRPr="001017E9" w:rsidRDefault="001017E9" w:rsidP="001017E9">
    <w:pPr>
      <w:pStyle w:val="a3"/>
      <w:jc w:val="center"/>
      <w:rPr>
        <w:b/>
      </w:rPr>
    </w:pPr>
    <w:r w:rsidRPr="001017E9">
      <w:rPr>
        <w:b/>
      </w:rPr>
      <w:t>12.12.18г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3E71"/>
    <w:multiLevelType w:val="hybridMultilevel"/>
    <w:tmpl w:val="F29AC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479FE"/>
    <w:multiLevelType w:val="hybridMultilevel"/>
    <w:tmpl w:val="A4EEB1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E9"/>
    <w:rsid w:val="001017E9"/>
    <w:rsid w:val="00166EF2"/>
    <w:rsid w:val="001C7B67"/>
    <w:rsid w:val="001F0296"/>
    <w:rsid w:val="00250F3F"/>
    <w:rsid w:val="00322E06"/>
    <w:rsid w:val="00464B92"/>
    <w:rsid w:val="004A5167"/>
    <w:rsid w:val="00543864"/>
    <w:rsid w:val="006A1900"/>
    <w:rsid w:val="00795B38"/>
    <w:rsid w:val="007B05CB"/>
    <w:rsid w:val="00A42C5C"/>
    <w:rsid w:val="00AF6858"/>
    <w:rsid w:val="00C3322A"/>
    <w:rsid w:val="00D014DC"/>
    <w:rsid w:val="00D549D9"/>
    <w:rsid w:val="00E5021D"/>
    <w:rsid w:val="00F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E1AE"/>
  <w15:chartTrackingRefBased/>
  <w15:docId w15:val="{36D11315-5CD2-45D2-8FE8-D80BA7D7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17E9"/>
  </w:style>
  <w:style w:type="paragraph" w:styleId="a5">
    <w:name w:val="footer"/>
    <w:basedOn w:val="a"/>
    <w:link w:val="a6"/>
    <w:uiPriority w:val="99"/>
    <w:unhideWhenUsed/>
    <w:rsid w:val="00101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17E9"/>
  </w:style>
  <w:style w:type="paragraph" w:styleId="a7">
    <w:name w:val="List Paragraph"/>
    <w:basedOn w:val="a"/>
    <w:uiPriority w:val="34"/>
    <w:qFormat/>
    <w:rsid w:val="001017E9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795B3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95B3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95B3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95B3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95B3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95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95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104C4-E7D1-4F62-89C1-5C2CA43B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Kuvaldina Iryna</dc:creator>
  <cp:keywords/>
  <dc:description/>
  <cp:lastModifiedBy>Kuvaldina Iryna</cp:lastModifiedBy>
  <cp:revision>2</cp:revision>
  <dcterms:created xsi:type="dcterms:W3CDTF">2018-12-14T07:25:00Z</dcterms:created>
  <dcterms:modified xsi:type="dcterms:W3CDTF">2018-12-14T07:25:00Z</dcterms:modified>
</cp:coreProperties>
</file>