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B1CD3" w14:textId="77777777" w:rsidR="00487A75" w:rsidRPr="007A1557" w:rsidRDefault="000C7C87" w:rsidP="007A1557">
      <w:pPr>
        <w:pStyle w:val="a3"/>
        <w:numPr>
          <w:ilvl w:val="0"/>
          <w:numId w:val="1"/>
        </w:numPr>
        <w:rPr>
          <w:lang w:val="ru-RU"/>
        </w:rPr>
      </w:pPr>
      <w:r w:rsidRPr="007A1557">
        <w:rPr>
          <w:lang w:val="ru-RU"/>
        </w:rPr>
        <w:t>Необходимые поля для автоматического создания брони:</w:t>
      </w:r>
    </w:p>
    <w:p w14:paraId="560DC59C" w14:textId="77777777" w:rsidR="0091673D" w:rsidRDefault="000C7C87" w:rsidP="007A1557">
      <w:pPr>
        <w:ind w:left="720"/>
        <w:rPr>
          <w:lang w:val="ru-RU"/>
        </w:rPr>
      </w:pPr>
      <w:r>
        <w:rPr>
          <w:lang w:val="ru-RU"/>
        </w:rPr>
        <w:t xml:space="preserve">Менеджер – </w:t>
      </w:r>
      <w:proofErr w:type="spellStart"/>
      <w:r>
        <w:rPr>
          <w:lang w:val="ru-RU"/>
        </w:rPr>
        <w:t>Вип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Терлецкая</w:t>
      </w:r>
      <w:proofErr w:type="spellEnd"/>
      <w:r w:rsidRPr="000C7C87">
        <w:rPr>
          <w:lang w:val="ru-RU"/>
        </w:rPr>
        <w:t>/</w:t>
      </w:r>
      <w:proofErr w:type="spellStart"/>
      <w:r>
        <w:rPr>
          <w:lang w:val="ru-RU"/>
        </w:rPr>
        <w:t>Вип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Братко</w:t>
      </w:r>
      <w:proofErr w:type="spellEnd"/>
      <w:r>
        <w:rPr>
          <w:lang w:val="ru-RU"/>
        </w:rPr>
        <w:t xml:space="preserve"> </w:t>
      </w:r>
      <w:r w:rsidR="0091673D">
        <w:rPr>
          <w:lang w:val="ru-RU"/>
        </w:rPr>
        <w:t>(уже есть)</w:t>
      </w:r>
    </w:p>
    <w:p w14:paraId="6962CE48" w14:textId="77777777" w:rsidR="000C7C87" w:rsidRPr="00AD2715" w:rsidRDefault="000C7C87" w:rsidP="007A1557">
      <w:pPr>
        <w:ind w:left="720"/>
        <w:rPr>
          <w:lang w:val="ru-RU"/>
        </w:rPr>
      </w:pPr>
      <w:r w:rsidRPr="00AD2715">
        <w:rPr>
          <w:lang w:val="ru-RU"/>
        </w:rPr>
        <w:t xml:space="preserve">Покупатель – </w:t>
      </w:r>
      <w:r w:rsidR="00D329EB" w:rsidRPr="00AD2715">
        <w:rPr>
          <w:lang w:val="ru-RU"/>
        </w:rPr>
        <w:t xml:space="preserve">сюда будем передавать </w:t>
      </w:r>
      <w:r w:rsidRPr="00AD2715">
        <w:rPr>
          <w:lang w:val="ru-RU"/>
        </w:rPr>
        <w:t>Фамилия Имя Отчество</w:t>
      </w:r>
      <w:r w:rsidR="00D329EB" w:rsidRPr="00AD2715">
        <w:rPr>
          <w:lang w:val="ru-RU"/>
        </w:rPr>
        <w:t>, и если есть товары под заказ</w:t>
      </w:r>
      <w:r w:rsidR="00CB0D11" w:rsidRPr="00AD2715">
        <w:rPr>
          <w:lang w:val="ru-RU"/>
        </w:rPr>
        <w:t xml:space="preserve">, то после ФИО </w:t>
      </w:r>
      <w:proofErr w:type="spellStart"/>
      <w:r w:rsidR="00CB0D11" w:rsidRPr="00AD2715">
        <w:rPr>
          <w:lang w:val="ru-RU"/>
        </w:rPr>
        <w:t>записываеми</w:t>
      </w:r>
      <w:proofErr w:type="spellEnd"/>
      <w:r w:rsidR="00CB0D11" w:rsidRPr="00AD2715">
        <w:rPr>
          <w:lang w:val="ru-RU"/>
        </w:rPr>
        <w:t xml:space="preserve"> товары под заказ – наименование </w:t>
      </w:r>
      <w:commentRangeStart w:id="0"/>
      <w:r w:rsidR="00E261CE">
        <w:rPr>
          <w:lang w:val="ru-RU"/>
        </w:rPr>
        <w:t xml:space="preserve">(код товара) </w:t>
      </w:r>
      <w:r w:rsidR="00CB0D11" w:rsidRPr="00AD2715">
        <w:rPr>
          <w:lang w:val="ru-RU"/>
        </w:rPr>
        <w:t>и кол-во</w:t>
      </w:r>
      <w:r w:rsidR="00206868" w:rsidRPr="00AD2715">
        <w:rPr>
          <w:lang w:val="ru-RU"/>
        </w:rPr>
        <w:t xml:space="preserve"> (</w:t>
      </w:r>
      <w:r w:rsidR="00E261CE">
        <w:rPr>
          <w:lang w:val="ru-RU"/>
        </w:rPr>
        <w:t>все одним текстовым полем</w:t>
      </w:r>
      <w:r w:rsidR="00206868" w:rsidRPr="00AD2715">
        <w:rPr>
          <w:lang w:val="ru-RU"/>
        </w:rPr>
        <w:t>)</w:t>
      </w:r>
      <w:commentRangeEnd w:id="0"/>
      <w:r w:rsidR="00E261CE">
        <w:rPr>
          <w:rStyle w:val="a4"/>
        </w:rPr>
        <w:commentReference w:id="0"/>
      </w:r>
      <w:r w:rsidR="00CB0D11" w:rsidRPr="00AD2715">
        <w:rPr>
          <w:lang w:val="ru-RU"/>
        </w:rPr>
        <w:t xml:space="preserve">. Необходимо, чтобы в интерфейсе </w:t>
      </w:r>
      <w:r w:rsidR="00CB0D11" w:rsidRPr="00AD2715">
        <w:t>VIP</w:t>
      </w:r>
      <w:r w:rsidR="00CB0D11" w:rsidRPr="00AD2715">
        <w:rPr>
          <w:lang w:val="ru-RU"/>
        </w:rPr>
        <w:t>-чеков при наведении на это поле мышкой всплывал полный текст поля.</w:t>
      </w:r>
      <w:bookmarkStart w:id="1" w:name="_GoBack"/>
      <w:bookmarkEnd w:id="1"/>
    </w:p>
    <w:p w14:paraId="0E908D7B" w14:textId="77777777" w:rsidR="000C7C87" w:rsidRPr="00AD2715" w:rsidRDefault="000C7C87" w:rsidP="007A1557">
      <w:pPr>
        <w:ind w:left="720"/>
        <w:rPr>
          <w:lang w:val="ru-RU"/>
        </w:rPr>
      </w:pPr>
      <w:r w:rsidRPr="00AD2715">
        <w:rPr>
          <w:lang w:val="ru-RU"/>
        </w:rPr>
        <w:t xml:space="preserve">Контакт покупателя – номер телефона покупателя (для </w:t>
      </w:r>
      <w:proofErr w:type="spellStart"/>
      <w:r w:rsidRPr="00AD2715">
        <w:rPr>
          <w:lang w:val="ru-RU"/>
        </w:rPr>
        <w:t>созвона</w:t>
      </w:r>
      <w:proofErr w:type="spellEnd"/>
      <w:r w:rsidRPr="00AD2715">
        <w:rPr>
          <w:lang w:val="ru-RU"/>
        </w:rPr>
        <w:t xml:space="preserve"> по окончании срока бронирования)</w:t>
      </w:r>
    </w:p>
    <w:p w14:paraId="5A905BAF" w14:textId="77777777" w:rsidR="000C7C87" w:rsidRDefault="000C7C87" w:rsidP="007A1557">
      <w:pPr>
        <w:ind w:left="720"/>
        <w:rPr>
          <w:lang w:val="ru-RU"/>
        </w:rPr>
      </w:pPr>
      <w:r w:rsidRPr="00AD2715">
        <w:rPr>
          <w:lang w:val="ru-RU"/>
        </w:rPr>
        <w:t>Номер заказа – ном</w:t>
      </w:r>
      <w:r w:rsidR="0091673D" w:rsidRPr="00AD2715">
        <w:rPr>
          <w:lang w:val="ru-RU"/>
        </w:rPr>
        <w:t>ер заказа, передаваемый с сайта.</w:t>
      </w:r>
    </w:p>
    <w:p w14:paraId="6F1A24A9" w14:textId="77777777" w:rsidR="00206868" w:rsidRDefault="00206868">
      <w:pPr>
        <w:rPr>
          <w:lang w:val="ru-RU"/>
        </w:rPr>
      </w:pPr>
    </w:p>
    <w:p w14:paraId="58FD4A4C" w14:textId="77777777" w:rsidR="007A1557" w:rsidRPr="007A1557" w:rsidRDefault="0091673D" w:rsidP="007A1557">
      <w:pPr>
        <w:pStyle w:val="a3"/>
        <w:numPr>
          <w:ilvl w:val="0"/>
          <w:numId w:val="1"/>
        </w:numPr>
        <w:rPr>
          <w:lang w:val="ru-RU"/>
        </w:rPr>
      </w:pPr>
      <w:r w:rsidRPr="007A1557">
        <w:rPr>
          <w:lang w:val="ru-RU"/>
        </w:rPr>
        <w:t>Добавить статус</w:t>
      </w:r>
      <w:r w:rsidR="007A1557" w:rsidRPr="007A1557">
        <w:rPr>
          <w:lang w:val="ru-RU"/>
        </w:rPr>
        <w:t>ы VIP-чека:</w:t>
      </w:r>
    </w:p>
    <w:p w14:paraId="08183CD3" w14:textId="77777777" w:rsidR="007A1557" w:rsidRDefault="007A1557" w:rsidP="007A1557">
      <w:pPr>
        <w:ind w:left="720"/>
        <w:rPr>
          <w:lang w:val="ru-RU"/>
        </w:rPr>
      </w:pPr>
      <w:r>
        <w:rPr>
          <w:lang w:val="ru-RU"/>
        </w:rPr>
        <w:t>Когда VIP-чек создается автоматически, то он создается в статусе «Не подтвержден»</w:t>
      </w:r>
    </w:p>
    <w:p w14:paraId="24E21DC1" w14:textId="77777777" w:rsidR="007A1557" w:rsidRPr="007A1557" w:rsidRDefault="007A1557" w:rsidP="007A1557">
      <w:pPr>
        <w:ind w:left="720"/>
        <w:rPr>
          <w:lang w:val="uk-UA"/>
        </w:rPr>
      </w:pPr>
      <w:r>
        <w:rPr>
          <w:lang w:val="ru-RU"/>
        </w:rPr>
        <w:t>Вручную VIP-чек создается сразу в статусе «Подтвержден»</w:t>
      </w:r>
    </w:p>
    <w:p w14:paraId="119C4A4F" w14:textId="77777777" w:rsidR="0091673D" w:rsidRPr="007A1557" w:rsidRDefault="007A1557" w:rsidP="007A1557">
      <w:pPr>
        <w:ind w:left="720"/>
        <w:rPr>
          <w:lang w:val="ru-RU"/>
        </w:rPr>
      </w:pPr>
      <w:r>
        <w:rPr>
          <w:lang w:val="ru-RU"/>
        </w:rPr>
        <w:t xml:space="preserve">Статус «Подтвержден» присваивается VIP-чеку по нажатию на кнопку «Подтвердить» в интерфейсе </w:t>
      </w:r>
      <w:r>
        <w:t>VIP</w:t>
      </w:r>
      <w:r w:rsidRPr="007A1557">
        <w:rPr>
          <w:lang w:val="ru-RU"/>
        </w:rPr>
        <w:t>-</w:t>
      </w:r>
      <w:r>
        <w:rPr>
          <w:lang w:val="ru-RU"/>
        </w:rPr>
        <w:t>чеков.</w:t>
      </w:r>
    </w:p>
    <w:p w14:paraId="33DB8055" w14:textId="77777777" w:rsidR="0091673D" w:rsidRDefault="0091673D">
      <w:pPr>
        <w:rPr>
          <w:lang w:val="ru-RU"/>
        </w:rPr>
      </w:pPr>
    </w:p>
    <w:p w14:paraId="06D7093C" w14:textId="77777777" w:rsidR="00C0198D" w:rsidRPr="007A1557" w:rsidRDefault="00C0198D" w:rsidP="007A1557">
      <w:pPr>
        <w:pStyle w:val="a3"/>
        <w:numPr>
          <w:ilvl w:val="0"/>
          <w:numId w:val="1"/>
        </w:numPr>
        <w:rPr>
          <w:lang w:val="uk-UA"/>
        </w:rPr>
      </w:pPr>
      <w:r w:rsidRPr="007A1557">
        <w:rPr>
          <w:lang w:val="ru-RU"/>
        </w:rPr>
        <w:t>После попадания заказа</w:t>
      </w:r>
      <w:r w:rsidR="00E65159" w:rsidRPr="007A1557">
        <w:rPr>
          <w:lang w:val="ru-RU"/>
        </w:rPr>
        <w:t xml:space="preserve"> в </w:t>
      </w:r>
      <w:proofErr w:type="spellStart"/>
      <w:r w:rsidR="00E65159" w:rsidRPr="007A1557">
        <w:rPr>
          <w:lang w:val="ru-RU"/>
        </w:rPr>
        <w:t>вип</w:t>
      </w:r>
      <w:proofErr w:type="spellEnd"/>
      <w:r w:rsidR="00E65159" w:rsidRPr="007A1557">
        <w:rPr>
          <w:lang w:val="ru-RU"/>
        </w:rPr>
        <w:t xml:space="preserve"> чек, Кнопка VIP должна начать мигать красным цветом</w:t>
      </w:r>
      <w:r w:rsidR="0091673D" w:rsidRPr="007A1557">
        <w:rPr>
          <w:lang w:val="ru-RU"/>
        </w:rPr>
        <w:t xml:space="preserve"> (на всех копиях </w:t>
      </w:r>
      <w:proofErr w:type="spellStart"/>
      <w:r w:rsidR="0091673D" w:rsidRPr="007A1557">
        <w:rPr>
          <w:lang w:val="ru-RU"/>
        </w:rPr>
        <w:t>Фармаси</w:t>
      </w:r>
      <w:proofErr w:type="spellEnd"/>
      <w:r w:rsidR="0091673D" w:rsidRPr="007A1557">
        <w:rPr>
          <w:lang w:val="ru-RU"/>
        </w:rPr>
        <w:t>, которые относятся к конкретной аптеке)</w:t>
      </w:r>
      <w:r w:rsidR="00E65159" w:rsidRPr="007A1557">
        <w:rPr>
          <w:lang w:val="ru-RU"/>
        </w:rPr>
        <w:t xml:space="preserve"> + должно быть звуковое оповещение. </w:t>
      </w:r>
      <w:r w:rsidR="0091673D" w:rsidRPr="007A1557">
        <w:rPr>
          <w:lang w:val="ru-RU"/>
        </w:rPr>
        <w:t xml:space="preserve">Кнопка VIP </w:t>
      </w:r>
      <w:r w:rsidR="007A1557" w:rsidRPr="007A1557">
        <w:rPr>
          <w:lang w:val="ru-RU"/>
        </w:rPr>
        <w:t>мигает красным цветом до того момента, пока есть хоть один VIP-чек в статусе «Не подтвержден».</w:t>
      </w:r>
    </w:p>
    <w:p w14:paraId="0289F9CC" w14:textId="77777777" w:rsidR="00C0198D" w:rsidRPr="00206868" w:rsidRDefault="00C0198D">
      <w:pPr>
        <w:rPr>
          <w:lang w:val="ru-RU"/>
        </w:rPr>
      </w:pPr>
    </w:p>
    <w:p w14:paraId="0240C707" w14:textId="77777777" w:rsidR="00206868" w:rsidRPr="007A1557" w:rsidRDefault="00206868" w:rsidP="007A1557">
      <w:pPr>
        <w:pStyle w:val="a3"/>
        <w:numPr>
          <w:ilvl w:val="0"/>
          <w:numId w:val="1"/>
        </w:numPr>
        <w:rPr>
          <w:lang w:val="ru-RU"/>
        </w:rPr>
      </w:pPr>
      <w:r w:rsidRPr="007A1557">
        <w:rPr>
          <w:lang w:val="ru-RU"/>
        </w:rPr>
        <w:t>В аптеке необходимо сделать параллельное создание/проведение второго чека.</w:t>
      </w:r>
    </w:p>
    <w:p w14:paraId="0A2008B4" w14:textId="77777777" w:rsidR="000C7C87" w:rsidRPr="000C7C87" w:rsidRDefault="000C7C87">
      <w:pPr>
        <w:rPr>
          <w:lang w:val="ru-RU"/>
        </w:rPr>
      </w:pPr>
    </w:p>
    <w:sectPr w:rsidR="000C7C87" w:rsidRPr="000C7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" w:date="2016-07-15T15:48:00Z" w:initials="А">
    <w:p w14:paraId="33D76838" w14:textId="77777777" w:rsidR="00E261CE" w:rsidRPr="00E261CE" w:rsidRDefault="00E261CE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Обновлено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D768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3431C"/>
    <w:multiLevelType w:val="hybridMultilevel"/>
    <w:tmpl w:val="5278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F3"/>
    <w:rsid w:val="00000776"/>
    <w:rsid w:val="00054410"/>
    <w:rsid w:val="00081ACF"/>
    <w:rsid w:val="00096DF3"/>
    <w:rsid w:val="000C7C87"/>
    <w:rsid w:val="000F0C5B"/>
    <w:rsid w:val="00143BAF"/>
    <w:rsid w:val="00167682"/>
    <w:rsid w:val="00167D42"/>
    <w:rsid w:val="001A0685"/>
    <w:rsid w:val="00206868"/>
    <w:rsid w:val="00284B11"/>
    <w:rsid w:val="002C34EE"/>
    <w:rsid w:val="002F398B"/>
    <w:rsid w:val="00394DAD"/>
    <w:rsid w:val="003A0253"/>
    <w:rsid w:val="003B4C4D"/>
    <w:rsid w:val="003E7C8B"/>
    <w:rsid w:val="00447A3B"/>
    <w:rsid w:val="00456AFF"/>
    <w:rsid w:val="0047098C"/>
    <w:rsid w:val="00480776"/>
    <w:rsid w:val="00487A75"/>
    <w:rsid w:val="004B0CCE"/>
    <w:rsid w:val="004B3234"/>
    <w:rsid w:val="004D4469"/>
    <w:rsid w:val="00534D2C"/>
    <w:rsid w:val="005B0E33"/>
    <w:rsid w:val="006226E8"/>
    <w:rsid w:val="00664497"/>
    <w:rsid w:val="0068213B"/>
    <w:rsid w:val="006853CA"/>
    <w:rsid w:val="006924AC"/>
    <w:rsid w:val="006C60BE"/>
    <w:rsid w:val="007340F8"/>
    <w:rsid w:val="00776C3D"/>
    <w:rsid w:val="007A1557"/>
    <w:rsid w:val="00813093"/>
    <w:rsid w:val="00837AD6"/>
    <w:rsid w:val="0089616B"/>
    <w:rsid w:val="008A3259"/>
    <w:rsid w:val="0091673D"/>
    <w:rsid w:val="0095287C"/>
    <w:rsid w:val="0098768D"/>
    <w:rsid w:val="009D391A"/>
    <w:rsid w:val="009D601F"/>
    <w:rsid w:val="00A00854"/>
    <w:rsid w:val="00A1186D"/>
    <w:rsid w:val="00A42299"/>
    <w:rsid w:val="00A75C75"/>
    <w:rsid w:val="00AC6F83"/>
    <w:rsid w:val="00AD2715"/>
    <w:rsid w:val="00AF743C"/>
    <w:rsid w:val="00B77403"/>
    <w:rsid w:val="00BA2B47"/>
    <w:rsid w:val="00BB71B4"/>
    <w:rsid w:val="00BE2A8B"/>
    <w:rsid w:val="00BE6B68"/>
    <w:rsid w:val="00C0198D"/>
    <w:rsid w:val="00C3614D"/>
    <w:rsid w:val="00CB0D11"/>
    <w:rsid w:val="00CC6714"/>
    <w:rsid w:val="00D329EB"/>
    <w:rsid w:val="00D567E7"/>
    <w:rsid w:val="00DA4CF7"/>
    <w:rsid w:val="00DD2505"/>
    <w:rsid w:val="00DE77F1"/>
    <w:rsid w:val="00E14B1A"/>
    <w:rsid w:val="00E261CE"/>
    <w:rsid w:val="00E44034"/>
    <w:rsid w:val="00E50C74"/>
    <w:rsid w:val="00E65159"/>
    <w:rsid w:val="00E6571E"/>
    <w:rsid w:val="00ED2D3C"/>
    <w:rsid w:val="00F133DA"/>
    <w:rsid w:val="00F17E53"/>
    <w:rsid w:val="00F6447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2591"/>
  <w15:chartTrackingRefBased/>
  <w15:docId w15:val="{00790D3A-E395-4693-BE26-7F15D0AA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55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261C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261C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261C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261C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261C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26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26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B718-B162-4DA2-8EA7-0AD60382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2016-06-24T14:42:00Z</dcterms:created>
  <dcterms:modified xsi:type="dcterms:W3CDTF">2016-07-15T12:48:00Z</dcterms:modified>
</cp:coreProperties>
</file>