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0" w:after="0"/>
        <w:ind w:start="92" w:end="0"/>
        <w:rPr>
          <w:sz w:val="40"/>
          <w:szCs w:val="40"/>
        </w:rPr>
      </w:pPr>
      <w:r>
        <w:rPr>
          <w:b/>
          <w:bCs/>
          <w:sz w:val="40"/>
          <w:szCs w:val="40"/>
        </w:rPr>
        <w:t>IGOR</w:t>
      </w:r>
      <w:r>
        <w:rPr>
          <w:b/>
          <w:bCs/>
          <w:spacing w:val="1"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LENO</w:t>
      </w:r>
      <w:r>
        <w:rPr>
          <w:b/>
          <w:bCs/>
          <w:spacing w:val="5"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DE</w:t>
      </w:r>
      <w:r>
        <w:rPr>
          <w:b/>
          <w:bCs/>
          <w:spacing w:val="1"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SOUZA</w:t>
      </w:r>
      <w:r>
        <w:rPr>
          <w:b/>
          <w:bCs/>
          <w:spacing w:val="13"/>
          <w:sz w:val="40"/>
          <w:szCs w:val="40"/>
        </w:rPr>
        <w:t xml:space="preserve"> </w:t>
      </w:r>
      <w:r>
        <w:rPr>
          <w:b/>
          <w:bCs/>
          <w:spacing w:val="-2"/>
          <w:sz w:val="40"/>
          <w:szCs w:val="40"/>
        </w:rPr>
        <w:t>FERNANDES</w:t>
      </w:r>
    </w:p>
    <w:p>
      <w:pPr>
        <w:pStyle w:val="BodyText"/>
        <w:widowControl w:val="false"/>
        <w:suppressAutoHyphens w:val="true"/>
        <w:bidi w:val="0"/>
        <w:spacing w:lineRule="auto" w:line="240" w:before="138" w:after="0"/>
        <w:ind w:hanging="0" w:start="113" w:end="0"/>
        <w:jc w:val="both"/>
        <w:rPr/>
      </w:pPr>
      <w:hyperlink r:id="rId2">
        <w:r>
          <w:rPr>
            <w:b/>
            <w:bCs/>
            <w:color w:val="262626"/>
            <w:spacing w:val="-2"/>
          </w:rPr>
          <w:t xml:space="preserve">Email: </w:t>
        </w:r>
      </w:hyperlink>
      <w:hyperlink r:id="rId3">
        <w:r>
          <w:rPr>
            <w:rStyle w:val="Hyperlink"/>
            <w:color w:val="3465A4"/>
            <w:spacing w:val="-2"/>
            <w:u w:val="none"/>
          </w:rPr>
          <w:t>igorleno.fernandes@gmail.com</w:t>
        </w:r>
      </w:hyperlink>
      <w:r>
        <w:rPr>
          <w:color w:val="262626"/>
          <w:spacing w:val="-2"/>
        </w:rPr>
        <w:t xml:space="preserve"> | </w:t>
      </w:r>
      <w:r>
        <w:rPr>
          <w:b/>
          <w:bCs/>
          <w:color w:val="262626"/>
          <w:spacing w:val="-2"/>
        </w:rPr>
        <w:t xml:space="preserve">Telefone: </w:t>
      </w:r>
      <w:r>
        <w:rPr>
          <w:color w:val="262626"/>
          <w:spacing w:val="-2"/>
        </w:rPr>
        <w:t>+55 (13) 98157-4198</w:t>
      </w:r>
    </w:p>
    <w:p>
      <w:pPr>
        <w:pStyle w:val="BodyText"/>
        <w:widowControl w:val="false"/>
        <w:suppressAutoHyphens w:val="true"/>
        <w:bidi w:val="0"/>
        <w:spacing w:lineRule="auto" w:line="240" w:before="24" w:after="0"/>
        <w:ind w:hanging="0" w:start="113" w:end="0"/>
        <w:jc w:val="both"/>
        <w:rPr/>
      </w:pPr>
      <w:r>
        <w:rPr>
          <w:b/>
          <w:bCs/>
          <w:color w:val="262626"/>
          <w:spacing w:val="-2"/>
        </w:rPr>
        <w:t xml:space="preserve">Localização: </w:t>
      </w:r>
      <w:r>
        <w:rPr>
          <w:color w:val="262626"/>
          <w:spacing w:val="-2"/>
        </w:rPr>
        <w:t xml:space="preserve">Bertioga/SP (CEP: 11260-342) | </w:t>
      </w:r>
      <w:r>
        <w:rPr>
          <w:b/>
          <w:bCs/>
          <w:color w:val="262626"/>
          <w:spacing w:val="-2"/>
        </w:rPr>
        <w:t>LinkedIn</w:t>
      </w:r>
      <w:r>
        <w:rPr>
          <w:color w:val="262626"/>
          <w:spacing w:val="-2"/>
        </w:rPr>
        <w:t xml:space="preserve">: </w:t>
      </w:r>
      <w:hyperlink r:id="rId4">
        <w:r>
          <w:rPr>
            <w:rStyle w:val="Hyperlink"/>
            <w:color w:val="3465A4"/>
            <w:spacing w:val="-2"/>
            <w:u w:val="none"/>
          </w:rPr>
          <w:t>linkedin.com/in/igor-leno-de-souza-fernandes</w:t>
        </w:r>
      </w:hyperlink>
    </w:p>
    <w:p>
      <w:pPr>
        <w:pStyle w:val="Normal"/>
        <w:widowControl w:val="false"/>
        <w:suppressAutoHyphens w:val="true"/>
        <w:bidi w:val="0"/>
        <w:spacing w:lineRule="auto" w:line="240" w:before="138" w:after="0"/>
        <w:ind w:hanging="0" w:start="113" w:end="0"/>
        <w:jc w:val="both"/>
        <w:rPr>
          <w:color w:val="262626"/>
          <w:spacing w:val="-2"/>
        </w:rPr>
      </w:pPr>
      <w:r>
        <w:rPr/>
        <mc:AlternateContent>
          <mc:Choice Requires="wps">
            <w:drawing>
              <wp:anchor behindDoc="0" distT="5715" distB="4445" distL="5715" distR="6350" simplePos="0" locked="0" layoutInCell="0" allowOverlap="1" relativeHeight="8">
                <wp:simplePos x="0" y="0"/>
                <wp:positionH relativeFrom="page">
                  <wp:posOffset>889635</wp:posOffset>
                </wp:positionH>
                <wp:positionV relativeFrom="paragraph">
                  <wp:posOffset>137160</wp:posOffset>
                </wp:positionV>
                <wp:extent cx="5899150" cy="1270"/>
                <wp:effectExtent l="5715" t="5715" r="6350" b="4445"/>
                <wp:wrapNone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9320" cy="1440"/>
                        </a:xfrm>
                        <a:custGeom>
                          <a:avLst/>
                          <a:gdLst>
                            <a:gd name="textAreaLeft" fmla="*/ 0 w 3344400"/>
                            <a:gd name="textAreaRight" fmla="*/ 3346560 w 3344400"/>
                            <a:gd name="textAreaTop" fmla="*/ 0 h 720"/>
                            <a:gd name="textAreaBottom" fmla="*/ 6840 h 720"/>
                          </a:gdLst>
                          <a:ahLst/>
                          <a:rect l="textAreaLeft" t="textAreaTop" r="textAreaRight" b="textAreaBottom"/>
                          <a:pathLst>
                            <a:path w="5899150" h="0">
                              <a:moveTo>
                                <a:pt x="0" y="0"/>
                              </a:moveTo>
                              <a:lnTo>
                                <a:pt x="5899151" y="0"/>
                              </a:lnTo>
                            </a:path>
                          </a:pathLst>
                        </a:custGeom>
                        <a:noFill/>
                        <a:ln w="108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1"/>
        <w:ind w:start="96" w:end="0"/>
        <w:rPr/>
      </w:pPr>
      <w:r>
        <mc:AlternateContent>
          <mc:Choice Requires="wps">
            <w:drawing>
              <wp:anchor behindDoc="0" distT="5715" distB="4445" distL="5715" distR="6350" simplePos="0" locked="0" layoutInCell="0" allowOverlap="1" relativeHeight="7">
                <wp:simplePos x="0" y="0"/>
                <wp:positionH relativeFrom="page">
                  <wp:posOffset>869950</wp:posOffset>
                </wp:positionH>
                <wp:positionV relativeFrom="paragraph">
                  <wp:posOffset>387985</wp:posOffset>
                </wp:positionV>
                <wp:extent cx="5899150" cy="1270"/>
                <wp:effectExtent l="5715" t="5715" r="6350" b="4445"/>
                <wp:wrapNone/>
                <wp:docPr id="2" name="Graphic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9320" cy="1440"/>
                        </a:xfrm>
                        <a:custGeom>
                          <a:avLst/>
                          <a:gdLst>
                            <a:gd name="textAreaLeft" fmla="*/ 0 w 3344400"/>
                            <a:gd name="textAreaRight" fmla="*/ 3346560 w 3344400"/>
                            <a:gd name="textAreaTop" fmla="*/ 0 h 720"/>
                            <a:gd name="textAreaBottom" fmla="*/ 6840 h 720"/>
                          </a:gdLst>
                          <a:ahLst/>
                          <a:rect l="textAreaLeft" t="textAreaTop" r="textAreaRight" b="textAreaBottom"/>
                          <a:pathLst>
                            <a:path w="5899150" h="0">
                              <a:moveTo>
                                <a:pt x="0" y="0"/>
                              </a:moveTo>
                              <a:lnTo>
                                <a:pt x="5899151" y="0"/>
                              </a:lnTo>
                            </a:path>
                          </a:pathLst>
                        </a:custGeom>
                        <a:noFill/>
                        <a:ln w="108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PERFIL PROFISSIONAL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255" w:leader="none"/>
        </w:tabs>
        <w:suppressAutoHyphens w:val="true"/>
        <w:bidi w:val="0"/>
        <w:spacing w:lineRule="auto" w:line="240" w:before="221" w:after="0"/>
        <w:ind w:hanging="0" w:start="113" w:end="0"/>
        <w:jc w:val="both"/>
        <w:rPr/>
      </w:pPr>
      <w:r>
        <w:rPr>
          <w:color w:val="0F0C0C"/>
          <w:spacing w:val="-2"/>
          <w:kern w:val="0"/>
          <w:lang w:val="pt-BR"/>
        </w:rPr>
        <w:t>Estudante de Engenharia Química (UNESP) em fase de conclusão, com forte perfil analítico e interesse direcionado para as áreas de Qualidade, Gestão Ambiental (QHSE) e Controle Técnico. Possuo experiência acadêmica em pesquisa, modelagem de processos e análise de dados, com domínio de ferramentas de gestão (Excel Avançado, MS Office) e análise (Python, SQL) para administração de bases de dados, monitoramento de indicadores e elaboração de relatórios técnicos. Busco a primeira oportunidade de estágio para aplicar meus conhecimentos e contribuir ativamente para projetos de Controle de Qualidade, monitoramento de registros e planos de melhoria.</w:t>
      </w:r>
    </w:p>
    <w:p>
      <w:pPr>
        <w:pStyle w:val="Heading1"/>
        <w:widowControl w:val="false"/>
        <w:suppressAutoHyphens w:val="true"/>
        <w:bidi w:val="0"/>
        <w:spacing w:lineRule="auto" w:line="240" w:before="246" w:after="0"/>
        <w:ind w:start="94" w:end="0"/>
        <w:jc w:val="start"/>
        <w:rPr>
          <w:color w:val="0F0C0C"/>
          <w:spacing w:val="-2"/>
          <w:kern w:val="0"/>
          <w:lang w:val="pt-BR"/>
        </w:rPr>
      </w:pPr>
      <w:r>
        <mc:AlternateContent>
          <mc:Choice Requires="wps">
            <w:drawing>
              <wp:anchor behindDoc="0" distT="5715" distB="4445" distL="5715" distR="6350" simplePos="0" locked="0" layoutInCell="0" allowOverlap="1" relativeHeight="5">
                <wp:simplePos x="0" y="0"/>
                <wp:positionH relativeFrom="page">
                  <wp:posOffset>869950</wp:posOffset>
                </wp:positionH>
                <wp:positionV relativeFrom="paragraph">
                  <wp:posOffset>387985</wp:posOffset>
                </wp:positionV>
                <wp:extent cx="5899150" cy="1270"/>
                <wp:effectExtent l="5715" t="5715" r="6350" b="4445"/>
                <wp:wrapNone/>
                <wp:docPr id="3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9320" cy="1440"/>
                        </a:xfrm>
                        <a:custGeom>
                          <a:avLst/>
                          <a:gdLst>
                            <a:gd name="textAreaLeft" fmla="*/ 0 w 3344400"/>
                            <a:gd name="textAreaRight" fmla="*/ 3346560 w 3344400"/>
                            <a:gd name="textAreaTop" fmla="*/ 0 h 720"/>
                            <a:gd name="textAreaBottom" fmla="*/ 6840 h 720"/>
                          </a:gdLst>
                          <a:ahLst/>
                          <a:rect l="textAreaLeft" t="textAreaTop" r="textAreaRight" b="textAreaBottom"/>
                          <a:pathLst>
                            <a:path w="5899150" h="0">
                              <a:moveTo>
                                <a:pt x="0" y="0"/>
                              </a:moveTo>
                              <a:lnTo>
                                <a:pt x="5899151" y="0"/>
                              </a:lnTo>
                            </a:path>
                          </a:pathLst>
                        </a:custGeom>
                        <a:noFill/>
                        <a:ln w="108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0F0C0C"/>
          <w:spacing w:val="-2"/>
          <w:kern w:val="0"/>
          <w:lang w:val="pt-BR"/>
        </w:rPr>
        <w:t>EDUCAÇÃO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283" w:leader="none"/>
        </w:tabs>
        <w:suppressAutoHyphens w:val="true"/>
        <w:bidi w:val="0"/>
        <w:spacing w:lineRule="auto" w:line="240" w:before="221" w:after="0"/>
        <w:ind w:hanging="0" w:start="113" w:end="0"/>
        <w:jc w:val="both"/>
        <w:rPr/>
      </w:pPr>
      <w:r>
        <w:rPr>
          <w:b/>
          <w:bCs/>
          <w:color w:val="0F0C0C"/>
          <w:spacing w:val="-2"/>
          <w:kern w:val="0"/>
          <w:sz w:val="22"/>
          <w:lang w:val="pt-BR"/>
        </w:rPr>
        <w:t xml:space="preserve">Bacharelado em Engenharia Química — </w:t>
      </w:r>
      <w:r>
        <w:rPr>
          <w:b w:val="false"/>
          <w:bCs w:val="false"/>
          <w:color w:val="0F0C0C"/>
          <w:spacing w:val="-2"/>
          <w:kern w:val="0"/>
          <w:sz w:val="22"/>
          <w:lang w:val="pt-BR"/>
        </w:rPr>
        <w:t>Universidade Estadual Paulista "Júlio de Mesquita Filho" (UNESP) Previsão de conclusão: Dezembro/2026</w:t>
      </w:r>
      <w:r>
        <w:rPr>
          <w:b/>
          <w:bCs/>
          <w:color w:val="0F0C0C"/>
          <w:spacing w:val="-2"/>
          <w:kern w:val="0"/>
          <w:sz w:val="22"/>
          <w:lang w:val="pt-BR"/>
        </w:rPr>
        <w:t xml:space="preserve"> </w:t>
      </w:r>
    </w:p>
    <w:p>
      <w:pPr>
        <w:pStyle w:val="Heading1"/>
        <w:widowControl w:val="false"/>
        <w:suppressAutoHyphens w:val="true"/>
        <w:bidi w:val="0"/>
        <w:spacing w:lineRule="auto" w:line="240"/>
        <w:ind w:start="96" w:end="0"/>
        <w:jc w:val="start"/>
        <w:rPr>
          <w:rFonts w:ascii="Calibri" w:hAnsi="Calibri" w:eastAsia="Calibri" w:asciiTheme="minorHAnsi" w:eastAsiaTheme="minorHAnsi" w:hAnsiTheme="minorHAnsi"/>
          <w:color w:val="auto"/>
          <w:spacing w:val="-2"/>
          <w:kern w:val="0"/>
        </w:rPr>
      </w:pPr>
      <w:r>
        <mc:AlternateContent>
          <mc:Choice Requires="wps">
            <w:drawing>
              <wp:anchor behindDoc="0" distT="5715" distB="4445" distL="5715" distR="6350" simplePos="0" locked="0" layoutInCell="0" allowOverlap="1" relativeHeight="2">
                <wp:simplePos x="0" y="0"/>
                <wp:positionH relativeFrom="page">
                  <wp:posOffset>869950</wp:posOffset>
                </wp:positionH>
                <wp:positionV relativeFrom="paragraph">
                  <wp:posOffset>387985</wp:posOffset>
                </wp:positionV>
                <wp:extent cx="5899150" cy="1270"/>
                <wp:effectExtent l="5715" t="5715" r="6350" b="4445"/>
                <wp:wrapNone/>
                <wp:docPr id="4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9320" cy="1440"/>
                        </a:xfrm>
                        <a:custGeom>
                          <a:avLst/>
                          <a:gdLst>
                            <a:gd name="textAreaLeft" fmla="*/ 0 w 3344400"/>
                            <a:gd name="textAreaRight" fmla="*/ 3346560 w 3344400"/>
                            <a:gd name="textAreaTop" fmla="*/ 0 h 720"/>
                            <a:gd name="textAreaBottom" fmla="*/ 6840 h 720"/>
                          </a:gdLst>
                          <a:ahLst/>
                          <a:rect l="textAreaLeft" t="textAreaTop" r="textAreaRight" b="textAreaBottom"/>
                          <a:pathLst>
                            <a:path w="5899150" h="0">
                              <a:moveTo>
                                <a:pt x="0" y="0"/>
                              </a:moveTo>
                              <a:lnTo>
                                <a:pt x="5899151" y="0"/>
                              </a:lnTo>
                            </a:path>
                          </a:pathLst>
                        </a:custGeom>
                        <a:noFill/>
                        <a:ln w="108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eastAsia="Calibri" w:eastAsiaTheme="minorHAnsi"/>
          <w:color w:val="auto"/>
          <w:spacing w:val="-2"/>
          <w:kern w:val="0"/>
        </w:rPr>
        <w:t>COMPETÊNCIAS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55" w:leader="none"/>
        </w:tabs>
        <w:spacing w:lineRule="auto" w:line="240" w:before="221" w:after="0"/>
        <w:ind w:hanging="156" w:start="255" w:end="0"/>
        <w:jc w:val="both"/>
        <w:rPr/>
      </w:pPr>
      <w:r>
        <w:rPr>
          <w:b/>
          <w:bCs/>
          <w:color w:val="2B2B2B"/>
          <w:spacing w:val="-2"/>
          <w:sz w:val="22"/>
        </w:rPr>
        <w:t xml:space="preserve">Linguagens &amp; Análise de Dados: </w:t>
      </w:r>
      <w:r>
        <w:rPr>
          <w:b w:val="false"/>
          <w:bCs w:val="false"/>
          <w:color w:val="2B2B2B"/>
          <w:spacing w:val="-2"/>
          <w:sz w:val="22"/>
        </w:rPr>
        <w:t>Python (Pandas, NumPy, Scikit-learn), SQL, R, VBA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55" w:leader="none"/>
        </w:tabs>
        <w:spacing w:lineRule="auto" w:line="240" w:before="107" w:after="0"/>
        <w:ind w:hanging="156" w:start="255" w:end="0"/>
        <w:jc w:val="both"/>
        <w:rPr/>
      </w:pPr>
      <w:r>
        <w:rPr>
          <w:b/>
          <w:bCs/>
          <w:color w:val="2B2B2B"/>
          <w:spacing w:val="-2"/>
          <w:sz w:val="22"/>
        </w:rPr>
        <w:t>F</w:t>
      </w:r>
      <w:r>
        <w:rPr>
          <w:b/>
          <w:bCs/>
          <w:color w:val="2B2B2B"/>
          <w:spacing w:val="-2"/>
          <w:sz w:val="22"/>
        </w:rPr>
        <w:t>erramentas de Engenharia:</w:t>
      </w:r>
      <w:r>
        <w:rPr>
          <w:b w:val="false"/>
          <w:bCs w:val="false"/>
          <w:color w:val="2B2B2B"/>
          <w:spacing w:val="-2"/>
          <w:sz w:val="22"/>
        </w:rPr>
        <w:t xml:space="preserve"> Aspen Plus, MOPAC, CREST, Avogadro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55" w:leader="none"/>
        </w:tabs>
        <w:spacing w:lineRule="auto" w:line="240" w:before="107" w:after="0"/>
        <w:ind w:hanging="156" w:start="255" w:end="0"/>
        <w:jc w:val="both"/>
        <w:rPr/>
      </w:pPr>
      <w:r>
        <w:rPr>
          <w:b/>
          <w:bCs/>
          <w:color w:val="2B2B2B"/>
          <w:spacing w:val="-2"/>
          <w:sz w:val="22"/>
        </w:rPr>
        <w:t>Visualização &amp; BI:</w:t>
      </w:r>
      <w:r>
        <w:rPr>
          <w:b w:val="false"/>
          <w:bCs w:val="false"/>
          <w:color w:val="2B2B2B"/>
          <w:spacing w:val="-2"/>
          <w:sz w:val="22"/>
        </w:rPr>
        <w:t xml:space="preserve"> Power BI (dashboards, KPI tracking), Excel Avançado (Tabelas Dinâmicas, Macros, Power Query)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55" w:leader="none"/>
        </w:tabs>
        <w:spacing w:lineRule="auto" w:line="240" w:before="107" w:after="0"/>
        <w:ind w:hanging="156" w:start="255" w:end="0"/>
        <w:jc w:val="both"/>
        <w:rPr/>
      </w:pPr>
      <w:r>
        <w:rPr>
          <w:b/>
          <w:bCs/>
          <w:color w:val="2B2B2B"/>
          <w:spacing w:val="-2"/>
          <w:sz w:val="22"/>
        </w:rPr>
        <w:t>Soft Skills:</w:t>
      </w:r>
      <w:r>
        <w:rPr>
          <w:b w:val="false"/>
          <w:bCs w:val="false"/>
          <w:color w:val="2B2B2B"/>
          <w:spacing w:val="-2"/>
          <w:sz w:val="22"/>
        </w:rPr>
        <w:t xml:space="preserve"> Relatórios técnicos, gestão de projetos (KPIs/qualidade), comunicação técnica, controle de não-conformidades.</w:t>
      </w:r>
    </w:p>
    <w:p>
      <w:pPr>
        <w:pStyle w:val="Heading1"/>
        <w:ind w:start="96" w:end="0"/>
        <w:rPr/>
      </w:pPr>
      <w:r>
        <mc:AlternateContent>
          <mc:Choice Requires="wps">
            <w:drawing>
              <wp:anchor behindDoc="0" distT="5715" distB="4445" distL="5715" distR="6350" simplePos="0" locked="0" layoutInCell="0" allowOverlap="1" relativeHeight="6">
                <wp:simplePos x="0" y="0"/>
                <wp:positionH relativeFrom="page">
                  <wp:posOffset>869950</wp:posOffset>
                </wp:positionH>
                <wp:positionV relativeFrom="paragraph">
                  <wp:posOffset>387985</wp:posOffset>
                </wp:positionV>
                <wp:extent cx="5899150" cy="1270"/>
                <wp:effectExtent l="5715" t="5715" r="6350" b="4445"/>
                <wp:wrapNone/>
                <wp:docPr id="5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9320" cy="1440"/>
                        </a:xfrm>
                        <a:custGeom>
                          <a:avLst/>
                          <a:gdLst>
                            <a:gd name="textAreaLeft" fmla="*/ 0 w 3344400"/>
                            <a:gd name="textAreaRight" fmla="*/ 3346560 w 3344400"/>
                            <a:gd name="textAreaTop" fmla="*/ 0 h 720"/>
                            <a:gd name="textAreaBottom" fmla="*/ 6840 h 720"/>
                          </a:gdLst>
                          <a:ahLst/>
                          <a:rect l="textAreaLeft" t="textAreaTop" r="textAreaRight" b="textAreaBottom"/>
                          <a:pathLst>
                            <a:path w="5899150" h="0">
                              <a:moveTo>
                                <a:pt x="0" y="0"/>
                              </a:moveTo>
                              <a:lnTo>
                                <a:pt x="5899151" y="0"/>
                              </a:lnTo>
                            </a:path>
                          </a:pathLst>
                        </a:custGeom>
                        <a:noFill/>
                        <a:ln w="108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CERTIFICAÇÕES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55" w:leader="none"/>
        </w:tabs>
        <w:spacing w:lineRule="auto" w:line="240" w:before="221" w:after="0"/>
        <w:ind w:hanging="156" w:start="255" w:end="0"/>
        <w:jc w:val="start"/>
        <w:rPr>
          <w:color w:val="2A2A2A"/>
          <w:sz w:val="22"/>
        </w:rPr>
      </w:pPr>
      <w:r>
        <w:rPr>
          <w:b/>
          <w:bCs/>
          <w:color w:val="282828"/>
          <w:sz w:val="22"/>
        </w:rPr>
        <w:t>Deep</w:t>
      </w:r>
      <w:r>
        <w:rPr>
          <w:b/>
          <w:bCs/>
          <w:color w:val="282828"/>
          <w:spacing w:val="-5"/>
          <w:sz w:val="22"/>
        </w:rPr>
        <w:t xml:space="preserve"> </w:t>
      </w:r>
      <w:r>
        <w:rPr>
          <w:b/>
          <w:bCs/>
          <w:color w:val="232323"/>
          <w:sz w:val="22"/>
        </w:rPr>
        <w:t>Learning</w:t>
      </w:r>
      <w:r>
        <w:rPr>
          <w:b/>
          <w:bCs/>
          <w:color w:val="232323"/>
          <w:spacing w:val="3"/>
          <w:sz w:val="22"/>
        </w:rPr>
        <w:t xml:space="preserve"> </w:t>
      </w:r>
      <w:r>
        <w:rPr>
          <w:b/>
          <w:bCs/>
          <w:color w:val="282828"/>
          <w:sz w:val="22"/>
        </w:rPr>
        <w:t>Specialization</w:t>
      </w:r>
      <w:r>
        <w:rPr>
          <w:color w:val="282828"/>
          <w:spacing w:val="-13"/>
          <w:sz w:val="22"/>
        </w:rPr>
        <w:t xml:space="preserve"> - </w:t>
      </w:r>
      <w:r>
        <w:rPr>
          <w:color w:val="2A2A2A"/>
          <w:sz w:val="22"/>
        </w:rPr>
        <w:t>(Coursera,</w:t>
      </w:r>
      <w:r>
        <w:rPr>
          <w:color w:val="2A2A2A"/>
          <w:spacing w:val="14"/>
          <w:sz w:val="22"/>
        </w:rPr>
        <w:t xml:space="preserve"> </w:t>
      </w:r>
      <w:r>
        <w:rPr>
          <w:color w:val="2F2F2F"/>
          <w:spacing w:val="-2"/>
          <w:sz w:val="22"/>
        </w:rPr>
        <w:t>2024)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55" w:leader="none"/>
        </w:tabs>
        <w:spacing w:lineRule="auto" w:line="240" w:before="87" w:after="0"/>
        <w:ind w:hanging="156" w:start="255" w:end="0"/>
        <w:jc w:val="start"/>
        <w:rPr>
          <w:color w:val="2A2A2A"/>
          <w:sz w:val="22"/>
        </w:rPr>
      </w:pPr>
      <w:r>
        <w:rPr>
          <w:b/>
          <w:bCs/>
          <w:color w:val="262626"/>
          <w:sz w:val="22"/>
        </w:rPr>
        <w:t>Power</w:t>
      </w:r>
      <w:r>
        <w:rPr>
          <w:b/>
          <w:bCs/>
          <w:color w:val="262626"/>
          <w:spacing w:val="-8"/>
          <w:sz w:val="22"/>
        </w:rPr>
        <w:t xml:space="preserve"> </w:t>
      </w:r>
      <w:r>
        <w:rPr>
          <w:b/>
          <w:bCs/>
          <w:color w:val="232323"/>
          <w:sz w:val="22"/>
        </w:rPr>
        <w:t>BI</w:t>
      </w:r>
      <w:r>
        <w:rPr>
          <w:b/>
          <w:bCs/>
          <w:color w:val="232323"/>
          <w:spacing w:val="-2"/>
          <w:sz w:val="22"/>
        </w:rPr>
        <w:t xml:space="preserve"> </w:t>
      </w:r>
      <w:r>
        <w:rPr>
          <w:b/>
          <w:bCs/>
          <w:color w:val="262626"/>
          <w:sz w:val="22"/>
        </w:rPr>
        <w:t>lmpressionador</w:t>
      </w:r>
      <w:r>
        <w:rPr>
          <w:b/>
          <w:bCs/>
          <w:color w:val="262626"/>
          <w:spacing w:val="-11"/>
          <w:sz w:val="22"/>
        </w:rPr>
        <w:t xml:space="preserve"> </w:t>
      </w:r>
      <w:r>
        <w:rPr>
          <w:b w:val="false"/>
          <w:bCs w:val="false"/>
          <w:color w:val="282828"/>
          <w:spacing w:val="-13"/>
          <w:sz w:val="22"/>
        </w:rPr>
        <w:t>-</w:t>
      </w:r>
      <w:r>
        <w:rPr>
          <w:b/>
          <w:bCs/>
          <w:color w:val="282828"/>
          <w:spacing w:val="-13"/>
          <w:sz w:val="22"/>
        </w:rPr>
        <w:t xml:space="preserve"> </w:t>
      </w:r>
      <w:r>
        <w:rPr>
          <w:color w:val="2D2D2D"/>
          <w:sz w:val="22"/>
        </w:rPr>
        <w:t>(Hashtag</w:t>
      </w:r>
      <w:r>
        <w:rPr>
          <w:color w:val="2D2D2D"/>
          <w:spacing w:val="-1"/>
          <w:sz w:val="22"/>
        </w:rPr>
        <w:t xml:space="preserve"> </w:t>
      </w:r>
      <w:r>
        <w:rPr>
          <w:color w:val="282828"/>
          <w:sz w:val="22"/>
        </w:rPr>
        <w:t>Treinamentos,</w:t>
      </w:r>
      <w:r>
        <w:rPr>
          <w:color w:val="282828"/>
          <w:spacing w:val="8"/>
          <w:sz w:val="22"/>
        </w:rPr>
        <w:t xml:space="preserve"> </w:t>
      </w:r>
      <w:r>
        <w:rPr>
          <w:color w:val="2D2D2D"/>
          <w:spacing w:val="-2"/>
          <w:sz w:val="22"/>
        </w:rPr>
        <w:t>2023)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57" w:leader="none"/>
        </w:tabs>
        <w:spacing w:lineRule="auto" w:line="240" w:before="91" w:after="0"/>
        <w:ind w:hanging="158" w:start="257" w:end="0"/>
        <w:jc w:val="start"/>
        <w:rPr>
          <w:color w:val="282828"/>
          <w:sz w:val="22"/>
        </w:rPr>
      </w:pPr>
      <w:r>
        <w:rPr>
          <w:b/>
          <w:color w:val="2A2A2A"/>
          <w:spacing w:val="-2"/>
          <w:sz w:val="22"/>
        </w:rPr>
        <w:t>SQL</w:t>
      </w:r>
      <w:r>
        <w:rPr>
          <w:b/>
          <w:color w:val="2A2A2A"/>
          <w:spacing w:val="-8"/>
          <w:sz w:val="22"/>
        </w:rPr>
        <w:t xml:space="preserve"> </w:t>
      </w:r>
      <w:r>
        <w:rPr>
          <w:b/>
          <w:color w:val="282828"/>
          <w:spacing w:val="-2"/>
          <w:sz w:val="22"/>
        </w:rPr>
        <w:t>lmpressionador</w:t>
      </w:r>
      <w:r>
        <w:rPr>
          <w:b/>
          <w:color w:val="282828"/>
          <w:spacing w:val="-11"/>
          <w:sz w:val="22"/>
        </w:rPr>
        <w:t xml:space="preserve"> </w:t>
      </w:r>
      <w:r>
        <w:rPr>
          <w:b w:val="false"/>
          <w:bCs w:val="false"/>
          <w:color w:val="282828"/>
          <w:spacing w:val="-11"/>
          <w:sz w:val="22"/>
        </w:rPr>
        <w:t xml:space="preserve">- </w:t>
      </w:r>
      <w:r>
        <w:rPr>
          <w:color w:val="262626"/>
          <w:spacing w:val="-2"/>
          <w:sz w:val="22"/>
        </w:rPr>
        <w:t>(Hashtag</w:t>
      </w:r>
      <w:r>
        <w:rPr>
          <w:color w:val="262626"/>
          <w:spacing w:val="5"/>
          <w:sz w:val="22"/>
        </w:rPr>
        <w:t xml:space="preserve"> </w:t>
      </w:r>
      <w:r>
        <w:rPr>
          <w:color w:val="262626"/>
          <w:spacing w:val="-2"/>
          <w:sz w:val="22"/>
        </w:rPr>
        <w:t>Treinamentos,</w:t>
      </w:r>
      <w:r>
        <w:rPr>
          <w:color w:val="262626"/>
          <w:spacing w:val="13"/>
          <w:sz w:val="22"/>
        </w:rPr>
        <w:t xml:space="preserve"> </w:t>
      </w:r>
      <w:r>
        <w:rPr>
          <w:color w:val="232323"/>
          <w:spacing w:val="-2"/>
          <w:sz w:val="22"/>
        </w:rPr>
        <w:t>2023)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59" w:leader="none"/>
        </w:tabs>
        <w:spacing w:lineRule="auto" w:line="240" w:before="92" w:after="0"/>
        <w:ind w:hanging="160" w:start="259" w:end="0"/>
        <w:jc w:val="start"/>
        <w:rPr>
          <w:color w:val="2A2A2A"/>
          <w:sz w:val="22"/>
        </w:rPr>
      </w:pPr>
      <w:r>
        <w:rPr>
          <w:b/>
          <w:bCs/>
          <w:color w:val="2B2B2B"/>
          <w:spacing w:val="-2"/>
          <w:sz w:val="22"/>
        </w:rPr>
        <w:t>Google</w:t>
      </w:r>
      <w:r>
        <w:rPr>
          <w:b/>
          <w:bCs/>
          <w:color w:val="2B2B2B"/>
          <w:spacing w:val="2"/>
          <w:sz w:val="22"/>
        </w:rPr>
        <w:t xml:space="preserve"> </w:t>
      </w:r>
      <w:r>
        <w:rPr>
          <w:b/>
          <w:bCs/>
          <w:color w:val="232323"/>
          <w:spacing w:val="-2"/>
          <w:sz w:val="22"/>
        </w:rPr>
        <w:t>Data</w:t>
      </w:r>
      <w:r>
        <w:rPr>
          <w:b/>
          <w:bCs/>
          <w:color w:val="232323"/>
          <w:spacing w:val="-12"/>
          <w:sz w:val="22"/>
        </w:rPr>
        <w:t xml:space="preserve"> </w:t>
      </w:r>
      <w:r>
        <w:rPr>
          <w:b/>
          <w:bCs/>
          <w:color w:val="282828"/>
          <w:spacing w:val="-2"/>
          <w:sz w:val="22"/>
        </w:rPr>
        <w:t>Analytics</w:t>
      </w:r>
      <w:r>
        <w:rPr>
          <w:color w:val="282828"/>
          <w:spacing w:val="2"/>
          <w:sz w:val="22"/>
        </w:rPr>
        <w:t xml:space="preserve"> - </w:t>
      </w:r>
      <w:r>
        <w:rPr>
          <w:color w:val="2B2B2B"/>
          <w:spacing w:val="-2"/>
          <w:sz w:val="22"/>
        </w:rPr>
        <w:t>(Coursera,</w:t>
      </w:r>
      <w:r>
        <w:rPr>
          <w:color w:val="2B2B2B"/>
          <w:spacing w:val="12"/>
          <w:sz w:val="22"/>
        </w:rPr>
        <w:t xml:space="preserve"> </w:t>
      </w:r>
      <w:r>
        <w:rPr>
          <w:color w:val="2B2B2B"/>
          <w:spacing w:val="-2"/>
          <w:sz w:val="22"/>
        </w:rPr>
        <w:t>2023)</w:t>
      </w:r>
    </w:p>
    <w:p>
      <w:pPr>
        <w:pStyle w:val="Heading1"/>
        <w:ind w:start="96" w:end="0"/>
        <w:rPr/>
      </w:pPr>
      <w:r>
        <mc:AlternateContent>
          <mc:Choice Requires="wps">
            <w:drawing>
              <wp:anchor behindDoc="0" distT="5715" distB="4445" distL="5715" distR="6350" simplePos="0" locked="0" layoutInCell="0" allowOverlap="1" relativeHeight="3">
                <wp:simplePos x="0" y="0"/>
                <wp:positionH relativeFrom="page">
                  <wp:posOffset>869950</wp:posOffset>
                </wp:positionH>
                <wp:positionV relativeFrom="paragraph">
                  <wp:posOffset>387985</wp:posOffset>
                </wp:positionV>
                <wp:extent cx="5899150" cy="1270"/>
                <wp:effectExtent l="5715" t="5715" r="6350" b="4445"/>
                <wp:wrapNone/>
                <wp:docPr id="6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9320" cy="1440"/>
                        </a:xfrm>
                        <a:custGeom>
                          <a:avLst/>
                          <a:gdLst>
                            <a:gd name="textAreaLeft" fmla="*/ 0 w 3344400"/>
                            <a:gd name="textAreaRight" fmla="*/ 3346560 w 3344400"/>
                            <a:gd name="textAreaTop" fmla="*/ 0 h 720"/>
                            <a:gd name="textAreaBottom" fmla="*/ 6840 h 720"/>
                          </a:gdLst>
                          <a:ahLst/>
                          <a:rect l="textAreaLeft" t="textAreaTop" r="textAreaRight" b="textAreaBottom"/>
                          <a:pathLst>
                            <a:path w="5899150" h="0">
                              <a:moveTo>
                                <a:pt x="0" y="0"/>
                              </a:moveTo>
                              <a:lnTo>
                                <a:pt x="5899151" y="0"/>
                              </a:lnTo>
                            </a:path>
                          </a:pathLst>
                        </a:custGeom>
                        <a:noFill/>
                        <a:ln w="108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PROJETOS DE PESQUISA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55" w:leader="none"/>
        </w:tabs>
        <w:spacing w:lineRule="auto" w:line="240" w:before="221" w:after="0"/>
        <w:ind w:hanging="156" w:start="255" w:end="0"/>
        <w:jc w:val="both"/>
        <w:rPr>
          <w:color w:val="000000"/>
        </w:rPr>
      </w:pPr>
      <w:r>
        <w:rPr>
          <w:b/>
          <w:bCs/>
          <w:color w:val="000000"/>
          <w:spacing w:val="-2"/>
          <w:sz w:val="22"/>
        </w:rPr>
        <w:t xml:space="preserve">Pipeline Automatizado de Dados Termodinâmicos para Machine Learning (2023-2025): </w:t>
      </w:r>
      <w:r>
        <w:rPr>
          <w:b w:val="false"/>
          <w:bCs w:val="false"/>
          <w:color w:val="000000"/>
          <w:spacing w:val="-2"/>
          <w:sz w:val="22"/>
        </w:rPr>
        <w:t>Desenvolvimento de pipeline em Python para automação da geração e controle de dados, resultando no treinamento de modelos e elaboração de relatórios analíticos</w:t>
      </w:r>
      <w:r>
        <w:rPr>
          <w:b/>
          <w:bCs/>
          <w:color w:val="000000"/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55" w:leader="none"/>
        </w:tabs>
        <w:spacing w:lineRule="auto" w:line="240" w:before="87" w:after="0"/>
        <w:ind w:hanging="156" w:start="255" w:end="0"/>
        <w:jc w:val="both"/>
        <w:rPr>
          <w:color w:val="000000"/>
        </w:rPr>
      </w:pPr>
      <w:r>
        <w:rPr>
          <w:b/>
          <w:bCs/>
          <w:color w:val="000000"/>
          <w:spacing w:val="-13"/>
          <w:sz w:val="22"/>
        </w:rPr>
        <w:t xml:space="preserve">Modelagem do Equilíbrio Líquido-Vapor para Produção de Biodiesel (2022-2023): </w:t>
      </w:r>
      <w:r>
        <w:rPr>
          <w:b w:val="false"/>
          <w:bCs w:val="false"/>
          <w:color w:val="000000"/>
          <w:spacing w:val="-13"/>
          <w:sz w:val="22"/>
        </w:rPr>
        <w:t>Análise da eficiência de processos industriais (foco ambiental) por meio de modelagem molecular e simulação físico-química para otimização de performance.</w:t>
      </w:r>
    </w:p>
    <w:p>
      <w:pPr>
        <w:pStyle w:val="Heading1"/>
        <w:ind w:start="96" w:end="0"/>
        <w:rPr/>
      </w:pPr>
      <w:r>
        <mc:AlternateContent>
          <mc:Choice Requires="wps">
            <w:drawing>
              <wp:anchor behindDoc="0" distT="5715" distB="4445" distL="5715" distR="6350" simplePos="0" locked="0" layoutInCell="0" allowOverlap="1" relativeHeight="4">
                <wp:simplePos x="0" y="0"/>
                <wp:positionH relativeFrom="page">
                  <wp:posOffset>869950</wp:posOffset>
                </wp:positionH>
                <wp:positionV relativeFrom="paragraph">
                  <wp:posOffset>387985</wp:posOffset>
                </wp:positionV>
                <wp:extent cx="5899150" cy="1270"/>
                <wp:effectExtent l="5715" t="5715" r="6350" b="4445"/>
                <wp:wrapNone/>
                <wp:docPr id="7" name="Graphic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9320" cy="1440"/>
                        </a:xfrm>
                        <a:custGeom>
                          <a:avLst/>
                          <a:gdLst>
                            <a:gd name="textAreaLeft" fmla="*/ 0 w 3344400"/>
                            <a:gd name="textAreaRight" fmla="*/ 3346560 w 3344400"/>
                            <a:gd name="textAreaTop" fmla="*/ 0 h 720"/>
                            <a:gd name="textAreaBottom" fmla="*/ 6840 h 720"/>
                          </a:gdLst>
                          <a:ahLst/>
                          <a:rect l="textAreaLeft" t="textAreaTop" r="textAreaRight" b="textAreaBottom"/>
                          <a:pathLst>
                            <a:path w="5899150" h="0">
                              <a:moveTo>
                                <a:pt x="0" y="0"/>
                              </a:moveTo>
                              <a:lnTo>
                                <a:pt x="5899151" y="0"/>
                              </a:lnTo>
                            </a:path>
                          </a:pathLst>
                        </a:custGeom>
                        <a:noFill/>
                        <a:ln w="108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IDIOMAS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55" w:leader="none"/>
        </w:tabs>
        <w:spacing w:lineRule="auto" w:line="240" w:before="221" w:after="0"/>
        <w:ind w:hanging="156" w:start="255" w:end="0"/>
        <w:jc w:val="start"/>
        <w:rPr>
          <w:color w:val="2A2A2A"/>
          <w:sz w:val="22"/>
        </w:rPr>
      </w:pPr>
      <w:r>
        <w:rPr>
          <w:b/>
          <w:bCs/>
          <w:color w:val="282828"/>
          <w:sz w:val="22"/>
        </w:rPr>
        <w:t xml:space="preserve">Inglês Avançado: </w:t>
      </w:r>
      <w:r>
        <w:rPr>
          <w:b w:val="false"/>
          <w:bCs w:val="false"/>
          <w:color w:val="282828"/>
          <w:sz w:val="22"/>
        </w:rPr>
        <w:t>Leitura, Escrita e Conversação.</w:t>
      </w:r>
    </w:p>
    <w:sectPr>
      <w:type w:val="nextPage"/>
      <w:pgSz w:w="11906" w:h="16838"/>
      <w:pgMar w:left="1275" w:right="1275" w:gutter="0" w:header="0" w:top="110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Calibri"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start"/>
      <w:pPr>
        <w:tabs>
          <w:tab w:val="num" w:pos="0"/>
        </w:tabs>
        <w:ind w:start="406" w:hanging="161"/>
      </w:pPr>
      <w:rPr>
        <w:rFonts w:ascii="Calibri" w:hAnsi="Calibri" w:cs="Calibri" w:hint="default"/>
        <w:spacing w:val="0"/>
        <w:w w:val="100"/>
        <w:lang w:val="pt-PT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295" w:hanging="161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91" w:hanging="161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086" w:hanging="161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982" w:hanging="161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877" w:hanging="161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773" w:hanging="161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668" w:hanging="161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564" w:hanging="161"/>
      </w:pPr>
      <w:rPr>
        <w:rFonts w:ascii="Symbol" w:hAnsi="Symbol" w:cs="Symbol" w:hint="default"/>
        <w:lang w:val="pt-PT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6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start="0" w:end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pt-PT" w:eastAsia="en-US" w:bidi="ar-SA"/>
    </w:rPr>
  </w:style>
  <w:style w:type="paragraph" w:styleId="Heading1">
    <w:name w:val="Heading 1"/>
    <w:basedOn w:val="Normal"/>
    <w:uiPriority w:val="1"/>
    <w:qFormat/>
    <w:pPr>
      <w:spacing w:before="241" w:after="0"/>
      <w:ind w:start="94"/>
      <w:outlineLvl w:val="1"/>
    </w:pPr>
    <w:rPr>
      <w:rFonts w:ascii="Calibri" w:hAnsi="Calibri" w:eastAsia="Calibri" w:cs="Calibri"/>
      <w:b/>
      <w:bCs/>
      <w:sz w:val="22"/>
      <w:szCs w:val="22"/>
      <w:lang w:val="pt-P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FollowedHyperlink">
    <w:name w:val="FollowedHyperlink"/>
    <w:rPr>
      <w:color w:val="80000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211" w:after="0"/>
      <w:ind w:hanging="156" w:start="255"/>
    </w:pPr>
    <w:rPr>
      <w:rFonts w:ascii="Calibri" w:hAnsi="Calibri" w:eastAsia="Calibri" w:cs="Calibri"/>
      <w:sz w:val="22"/>
      <w:szCs w:val="22"/>
      <w:lang w:val="pt-PT" w:eastAsia="en-US" w:bidi="ar-SA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uiPriority w:val="1"/>
    <w:qFormat/>
    <w:pPr>
      <w:spacing w:before="20" w:after="0"/>
      <w:ind w:start="92"/>
    </w:pPr>
    <w:rPr>
      <w:rFonts w:ascii="Calibri" w:hAnsi="Calibri" w:eastAsia="Calibri" w:cs="Calibri"/>
      <w:sz w:val="32"/>
      <w:szCs w:val="32"/>
      <w:lang w:val="pt-PT" w:eastAsia="en-US" w:bidi="ar-SA"/>
    </w:rPr>
  </w:style>
  <w:style w:type="paragraph" w:styleId="ListParagraph">
    <w:name w:val="List Paragraph"/>
    <w:basedOn w:val="Normal"/>
    <w:uiPriority w:val="1"/>
    <w:qFormat/>
    <w:pPr>
      <w:spacing w:before="91" w:after="0"/>
      <w:ind w:hanging="156" w:start="255"/>
    </w:pPr>
    <w:rPr>
      <w:rFonts w:ascii="Calibri" w:hAnsi="Calibri" w:eastAsia="Calibri" w:cs="Calibri"/>
      <w:lang w:val="pt-PT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pt-PT" w:eastAsia="en-US" w:bidi="ar-SA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linkedin.com/in/igor-leno-de-souza-fernandes" TargetMode="External"/><Relationship Id="rId3" Type="http://schemas.openxmlformats.org/officeDocument/2006/relationships/hyperlink" Target="mailto:igorleno.fernandes@gmail.com" TargetMode="External"/><Relationship Id="rId4" Type="http://schemas.openxmlformats.org/officeDocument/2006/relationships/hyperlink" Target="http://linkedin.com/in/igor-leno-de-souza-fernandes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1360</TotalTime>
  <Application>LibreOffice/24.2.7.2$Linux_X86_64 LibreOffice_project/420$Build-2</Application>
  <AppVersion>15.0000</AppVersion>
  <Pages>1</Pages>
  <Words>289</Words>
  <Characters>1898</Characters>
  <CharactersWithSpaces>2155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2025-06-30T00:03:58Z</dcterms:created>
  <dc:creator/>
  <dc:description/>
  <dc:language>pt-BR</dc:language>
  <cp:lastModifiedBy/>
  <cp:lastPrinted>2025-12-09T14:44:46Z</cp:lastPrinted>
  <dcterms:modified xsi:type="dcterms:W3CDTF">2025-12-09T14:44:37Z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2025-06-12T00:00:00Z</vt:filetime>
  </property>
  <property fmtid="{D5CDD505-2E9C-101B-9397-08002B2CF9AE}" pid="3" name="LastSaved">
    <vt:filetime>2025-06-30T00:00:00Z</vt:filetime>
  </property>
  <property fmtid="{D5CDD505-2E9C-101B-9397-08002B2CF9AE}" pid="4" name="Producer">
    <vt:lpwstr>jsPDF 2.3.1</vt:lpwstr>
  </property>
</Properties>
</file>