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992.1259842519685" w:right="-891.259842519683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das atividades a serem feitas nesta Sprint Backlog:</w:t>
      </w: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070"/>
        <w:gridCol w:w="1185"/>
        <w:gridCol w:w="720"/>
        <w:gridCol w:w="1380"/>
        <w:gridCol w:w="1260"/>
        <w:gridCol w:w="1185"/>
        <w:gridCol w:w="1005"/>
        <w:gridCol w:w="1470"/>
        <w:tblGridChange w:id="0">
          <w:tblGrid>
            <w:gridCol w:w="555"/>
            <w:gridCol w:w="2070"/>
            <w:gridCol w:w="1185"/>
            <w:gridCol w:w="720"/>
            <w:gridCol w:w="1380"/>
            <w:gridCol w:w="1260"/>
            <w:gridCol w:w="1185"/>
            <w:gridCol w:w="1005"/>
            <w:gridCol w:w="1470"/>
          </w:tblGrid>
        </w:tblGridChange>
      </w:tblGrid>
      <w:tr>
        <w:trPr>
          <w:cantSplit w:val="1"/>
          <w:trHeight w:val="506.953125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Atividades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Manutenção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 de Esforço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Responsável</w:t>
            </w:r>
          </w:p>
        </w:tc>
      </w:tr>
      <w:tr>
        <w:trPr>
          <w:cantSplit w:val="1"/>
          <w:trHeight w:val="884.9763779527559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administrador quero ser capaz de ver uma lista de todos visitantes e membros para que eu possa monitorar os visitantes do site.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alias w:val="tipomanutencao"/>
                <w:id w:val="-1842262090"/>
                <w:dropDownList w:lastValue="Adaptativa">
                  <w:listItem w:displayText="Corretiva" w:value="Corretiva"/>
                  <w:listItem w:displayText="Adaptativa" w:value="Adaptativa"/>
                  <w:listItem w:displayText="Preventiva" w:value="Preventiva"/>
                  <w:listItem w:displayText="Perfectiva" w:value="Perfectiva"/>
                </w:dropDownList>
              </w:sdtPr>
              <w:sdtContent>
                <w:r w:rsidDel="00000000" w:rsidR="00000000" w:rsidRPr="00000000">
                  <w:rPr>
                    <w:i w:val="1"/>
                    <w:color w:val="000000"/>
                    <w:sz w:val="20"/>
                    <w:szCs w:val="20"/>
                    <w:shd w:fill="e6e6e6" w:val="clear"/>
                  </w:rPr>
                  <w:t xml:space="preserve">Adaptativa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alias w:val="prioridade"/>
                <w:id w:val="780687495"/>
                <w:dropDownList w:lastValue="5"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Del="00000000" w:rsidR="00000000" w:rsidRPr="00000000">
                  <w:rPr>
                    <w:i w:val="1"/>
                    <w:color w:val="000001"/>
                    <w:sz w:val="20"/>
                    <w:szCs w:val="20"/>
                    <w:shd w:fill="eb4f4f" w:val="clear"/>
                  </w:rPr>
                  <w:t xml:space="preserve">5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alias w:val="impacto"/>
                <w:id w:val="43416503"/>
                <w:dropDownList w:lastValue="4"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Del="00000000" w:rsidR="00000000" w:rsidRPr="00000000">
                  <w:rPr>
                    <w:i w:val="1"/>
                    <w:color w:val="000001"/>
                    <w:sz w:val="20"/>
                    <w:szCs w:val="20"/>
                    <w:shd w:fill="ffcfc9" w:val="clear"/>
                  </w:rPr>
                  <w:t xml:space="preserve">4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alias w:val="esforco"/>
                <w:id w:val="1279048982"/>
                <w:dropDownList w:lastValue="3"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Del="00000000" w:rsidR="00000000" w:rsidRPr="00000000">
                  <w:rPr>
                    <w:i w:val="1"/>
                    <w:color w:val="000001"/>
                    <w:sz w:val="20"/>
                    <w:szCs w:val="20"/>
                    <w:shd w:fill="ffe5a0" w:val="clear"/>
                  </w:rPr>
                  <w:t xml:space="preserve">3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 responsável pela tarefa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ind w:hanging="992.1259842519685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*O identificador das Atividades devem ser o mesmo que estão no Product Backlog do Software.</w:t>
      </w:r>
    </w:p>
    <w:p w:rsidR="00000000" w:rsidDel="00000000" w:rsidP="00000000" w:rsidRDefault="00000000" w:rsidRPr="00000000" w14:paraId="00000015">
      <w:pPr>
        <w:spacing w:line="360" w:lineRule="auto"/>
        <w:ind w:left="-992.1259842519685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992.1259842519685" w:right="-891.2598425196836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de classificação dos níveis:</w:t>
      </w:r>
      <w:r w:rsidDel="00000000" w:rsidR="00000000" w:rsidRPr="00000000">
        <w:rPr>
          <w:rtl w:val="0"/>
        </w:rPr>
      </w:r>
    </w:p>
    <w:tbl>
      <w:tblPr>
        <w:tblStyle w:val="Table2"/>
        <w:tblW w:w="456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085"/>
        <w:gridCol w:w="1380"/>
        <w:gridCol w:w="105"/>
        <w:tblGridChange w:id="0">
          <w:tblGrid>
            <w:gridCol w:w="990"/>
            <w:gridCol w:w="2085"/>
            <w:gridCol w:w="1380"/>
            <w:gridCol w:w="105"/>
          </w:tblGrid>
        </w:tblGridChange>
      </w:tblGrid>
      <w:tr>
        <w:trPr>
          <w:cantSplit w:val="1"/>
          <w:trHeight w:val="405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Equivalência</w:t>
            </w:r>
          </w:p>
        </w:tc>
      </w:tr>
      <w:tr>
        <w:trPr>
          <w:cantSplit w:val="1"/>
          <w:trHeight w:val="380.976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bfe1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Extremamente baixa</w:t>
            </w:r>
          </w:p>
        </w:tc>
      </w:tr>
      <w:tr>
        <w:trPr>
          <w:cantSplit w:val="1"/>
          <w:trHeight w:val="410.9765625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d4ed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1"/>
          <w:trHeight w:val="450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ffe5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Moderada</w:t>
            </w:r>
          </w:p>
        </w:tc>
      </w:tr>
      <w:tr>
        <w:trPr>
          <w:cantSplit w:val="1"/>
          <w:trHeight w:val="450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ffcf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1"/>
          <w:trHeight w:val="450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eb4f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Extremamente Alta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ind w:hanging="992.1259842519685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*É sugerido que manutenções corretivas e preventivas tenham prioridade de no mínimo moderada</w:t>
      </w:r>
    </w:p>
    <w:p w:rsidR="00000000" w:rsidDel="00000000" w:rsidP="00000000" w:rsidRDefault="00000000" w:rsidRPr="00000000" w14:paraId="00000030">
      <w:pPr>
        <w:spacing w:line="276" w:lineRule="auto"/>
        <w:ind w:hanging="992.1259842519685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-992.1259842519685" w:right="-891.259842519683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Listas de Ferramentas a serem utilizadas nesta Sprint Backlog:</w:t>
      </w:r>
      <w:r w:rsidDel="00000000" w:rsidR="00000000" w:rsidRPr="00000000">
        <w:rPr>
          <w:rtl w:val="0"/>
        </w:rPr>
      </w:r>
    </w:p>
    <w:tbl>
      <w:tblPr>
        <w:tblStyle w:val="Table3"/>
        <w:tblW w:w="1084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085"/>
        <w:gridCol w:w="1380"/>
        <w:gridCol w:w="510"/>
        <w:gridCol w:w="5880"/>
        <w:tblGridChange w:id="0">
          <w:tblGrid>
            <w:gridCol w:w="990"/>
            <w:gridCol w:w="2085"/>
            <w:gridCol w:w="1380"/>
            <w:gridCol w:w="510"/>
            <w:gridCol w:w="5880"/>
          </w:tblGrid>
        </w:tblGridChange>
      </w:tblGrid>
      <w:tr>
        <w:trPr>
          <w:cantSplit w:val="1"/>
          <w:trHeight w:val="405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Ferramenta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Atividade</w:t>
            </w:r>
          </w:p>
        </w:tc>
      </w:tr>
      <w:tr>
        <w:trPr>
          <w:cantSplit w:val="1"/>
          <w:trHeight w:val="380.976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Ferramenta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Atividade</w:t>
            </w:r>
          </w:p>
        </w:tc>
      </w:tr>
      <w:tr>
        <w:trPr>
          <w:cantSplit w:val="1"/>
          <w:trHeight w:val="410.9765625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ind w:hanging="992.1259842519685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line="240" w:lineRule="auto"/>
      <w:rPr>
        <w:i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10845.0" w:type="dxa"/>
      <w:jc w:val="left"/>
      <w:tblInd w:w="-96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45"/>
      <w:gridCol w:w="4680"/>
      <w:gridCol w:w="3120"/>
      <w:tblGridChange w:id="0">
        <w:tblGrid>
          <w:gridCol w:w="3045"/>
          <w:gridCol w:w="4680"/>
          <w:gridCol w:w="3120"/>
        </w:tblGrid>
      </w:tblGridChange>
    </w:tblGrid>
    <w:tr>
      <w:trPr>
        <w:cantSplit w:val="0"/>
        <w:trHeight w:val="630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3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i w:val="1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1753128" cy="731431"/>
                <wp:effectExtent b="0" l="0" r="0" t="0"/>
                <wp:docPr descr="Interface gráfica do usuário, Texto, Aplicativo&#10;&#10;Descrição gerada automaticamente" id="2" name="image1.jpg"/>
                <a:graphic>
                  <a:graphicData uri="http://schemas.openxmlformats.org/drawingml/2006/picture">
                    <pic:pic>
                      <pic:nvPicPr>
                        <pic:cNvPr descr="Interface gráfica do usuário, Texto, Aplicativo&#10;&#10;Descrição gerada automaticamente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128" cy="7314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4">
          <w:pPr>
            <w:tabs>
              <w:tab w:val="center" w:leader="none" w:pos="4252"/>
              <w:tab w:val="right" w:leader="none" w:pos="8504"/>
            </w:tabs>
            <w:spacing w:line="36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center" w:leader="none" w:pos="4252"/>
              <w:tab w:val="right" w:leader="none" w:pos="8504"/>
            </w:tabs>
            <w:spacing w:line="360" w:lineRule="auto"/>
            <w:jc w:val="center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Sprint Backlog #1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6">
          <w:pPr>
            <w:tabs>
              <w:tab w:val="center" w:leader="none" w:pos="3675"/>
              <w:tab w:val="right" w:leader="none" w:pos="3540"/>
            </w:tabs>
            <w:spacing w:line="240" w:lineRule="auto"/>
            <w:ind w:right="-53.50393700787379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Criação: 01/04/2023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66.62109375000006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9">
          <w:pPr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Prazo: 10/03/2023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6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A">
          <w:pPr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Software: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4B">
          <w:pPr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Portal da Fábrica de Software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6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D">
          <w:pPr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Scrum Team: 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E">
          <w:pPr>
            <w:spacing w:line="240" w:lineRule="auto"/>
            <w:rPr>
              <w:i w:val="1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Felipe Neves …, Hiago Vinicius Benedito dos Santos, Raissa Rosa dos Santos Januário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tabs>
        <w:tab w:val="center" w:leader="none" w:pos="4252"/>
        <w:tab w:val="right" w:leader="none" w:pos="8504"/>
      </w:tabs>
      <w:spacing w:line="360" w:lineRule="auto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gx+G3MgKx/wQa4rk1V2xnGjn1g==">AMUW2mWh/Mum6/sL39Wa61d3gesmduwYBYyn+vHKxcOiG3t4E3ajcizSMILgSSOx5IqMgetQ5Uu5v5qKhI9nxcqI3bmFQvwi1hQCRCjKulwiShf0BqA5ZKo=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