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 10.1- ArrayList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os vários tipos de Conta definidos nos exercícios anteriores (Conta Corrente, Conta Poupança, Conta Especial e Conta Empresarial), crie um programa que simule um Banco. O banco tem como atributos o nome e um ArrayList de Contas. O sistema deve entrar em um laço infinito que exibe e execute as seguintes opções para o usuário: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Criar uma nova conta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Solicite ao usuário os dados pessoais do cliente e os dados obrigatórios para criação da conta, utilizando os construtores para instanciar os respectivos objetos. Ao final adicione o objeto Conta no ArrayList. Utilize os conceitos de polimorfismo para trabalhar com somente um ArrayList.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. Exibir o saldo, ou extrato, de uma conta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deve informar o número da conta. O sistema deve recuperar a Conta correspondente, pelo número da conta, e exibir o extrato (número da conta, nome do usuário e saldo da conta). Após a operação o sistema deve voltar a exibir as opções.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. Sacar um valor de uma conta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deve informar o número da conta, por exemplo, e o valor a ser sacadoO sistema deve recuperar a conta correspondente do ArrayList, pelo número da conta, e executar o método sacar verificando o retorno. Se o retorno for true, exibir uma mensagem de saque efetuado com sucesso; caso contrário, uma mensagem de saque não efetuado. Em ambos os casos o sistema deve voltar a exibir as opções.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Depositar um valor em uma conta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deve informar o número da conta, por exemplo, e o valor a ser depositado. O sistema deve recuperar a conta correspondente do ArrayList, pelo número da conta, e executar o método depositar. Após o processo concluído deve exibir as opções.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Transferir valores de uma conta para outra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deve informar o número da conta, por exemplo, o valor a ser transferido e o número da conta que receberá a transferência. O sistema buscar as duas contas correspondentes do ArrayList e realizar a solicitação (transferência). Se o retorno for true, exibir uma mensagem de Transferência efetuada com sucesso; caso contrário, uma mensagem de Transferência não efetuado; Em ambos os casos o sistema deve voltar a exibir as opções.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