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B2" w:rsidRDefault="00960B7C">
      <w:pPr>
        <w:rPr>
          <w:b/>
        </w:rPr>
      </w:pPr>
      <w:r>
        <w:rPr>
          <w:b/>
        </w:rPr>
        <w:t xml:space="preserve">Atividade de Fixação </w:t>
      </w:r>
    </w:p>
    <w:p w:rsidR="00114F9E" w:rsidRDefault="00114F9E">
      <w:pPr>
        <w:rPr>
          <w:b/>
        </w:rPr>
      </w:pPr>
    </w:p>
    <w:p w:rsidR="00822210" w:rsidRDefault="00822210" w:rsidP="00822210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Indique se os dispositivos abaixo são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caracter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(C) ou de bloco (B):</w:t>
      </w:r>
    </w:p>
    <w:p w:rsidR="00822210" w:rsidRDefault="00D64AA9" w:rsidP="00822210">
      <w:pPr>
        <w:spacing w:after="0" w:line="240" w:lineRule="auto"/>
        <w:ind w:left="426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( C</w:t>
      </w:r>
      <w:proofErr w:type="gramEnd"/>
      <w:r w:rsidR="00822210">
        <w:rPr>
          <w:rFonts w:ascii="Arial" w:hAnsi="Arial" w:cs="Arial"/>
          <w:color w:val="000000"/>
          <w:sz w:val="20"/>
          <w:szCs w:val="20"/>
        </w:rPr>
        <w:t xml:space="preserve"> ) mouse                                             ( </w:t>
      </w:r>
      <w:r>
        <w:rPr>
          <w:rFonts w:ascii="Arial" w:hAnsi="Arial" w:cs="Arial"/>
          <w:color w:val="000000"/>
          <w:sz w:val="20"/>
          <w:szCs w:val="20"/>
        </w:rPr>
        <w:t>B</w:t>
      </w:r>
      <w:r w:rsidR="00822210">
        <w:rPr>
          <w:rFonts w:ascii="Arial" w:hAnsi="Arial" w:cs="Arial"/>
          <w:color w:val="000000"/>
          <w:sz w:val="20"/>
          <w:szCs w:val="20"/>
        </w:rPr>
        <w:t xml:space="preserve"> ) pen-drive</w:t>
      </w:r>
    </w:p>
    <w:p w:rsidR="00822210" w:rsidRDefault="00D64AA9" w:rsidP="00822210">
      <w:pPr>
        <w:spacing w:after="0" w:line="240" w:lineRule="auto"/>
        <w:ind w:left="426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( C</w:t>
      </w:r>
      <w:proofErr w:type="gramEnd"/>
      <w:r w:rsidR="00822210">
        <w:rPr>
          <w:rFonts w:ascii="Arial" w:hAnsi="Arial" w:cs="Arial"/>
          <w:color w:val="000000"/>
          <w:sz w:val="20"/>
          <w:szCs w:val="20"/>
        </w:rPr>
        <w:t xml:space="preserve"> ) placa de rede   </w:t>
      </w:r>
      <w:r w:rsidR="0077059A">
        <w:rPr>
          <w:rFonts w:ascii="Arial" w:hAnsi="Arial" w:cs="Arial"/>
          <w:color w:val="000000"/>
          <w:sz w:val="20"/>
          <w:szCs w:val="20"/>
        </w:rPr>
        <w:t xml:space="preserve">                               </w:t>
      </w:r>
      <w:r>
        <w:rPr>
          <w:rFonts w:ascii="Arial" w:hAnsi="Arial" w:cs="Arial"/>
          <w:color w:val="000000"/>
          <w:sz w:val="20"/>
          <w:szCs w:val="20"/>
        </w:rPr>
        <w:t xml:space="preserve">( C </w:t>
      </w:r>
      <w:r w:rsidR="00822210">
        <w:rPr>
          <w:rFonts w:ascii="Arial" w:hAnsi="Arial" w:cs="Arial"/>
          <w:color w:val="000000"/>
          <w:sz w:val="20"/>
          <w:szCs w:val="20"/>
        </w:rPr>
        <w:t>) impressora</w:t>
      </w:r>
    </w:p>
    <w:p w:rsidR="00822210" w:rsidRDefault="00822210" w:rsidP="00822210">
      <w:pPr>
        <w:spacing w:after="0" w:line="240" w:lineRule="auto"/>
        <w:ind w:left="426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( </w:t>
      </w:r>
      <w:r w:rsidR="00D64AA9">
        <w:rPr>
          <w:rFonts w:ascii="Arial" w:hAnsi="Arial" w:cs="Arial"/>
          <w:color w:val="000000"/>
          <w:sz w:val="20"/>
          <w:szCs w:val="20"/>
        </w:rPr>
        <w:t>B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) disco rígido      </w:t>
      </w:r>
      <w:r w:rsidR="0077059A">
        <w:rPr>
          <w:rFonts w:ascii="Arial" w:hAnsi="Arial" w:cs="Arial"/>
          <w:color w:val="000000"/>
          <w:sz w:val="20"/>
          <w:szCs w:val="20"/>
        </w:rPr>
        <w:t xml:space="preserve">                                </w:t>
      </w:r>
      <w:r w:rsidR="00D64AA9">
        <w:rPr>
          <w:rFonts w:ascii="Arial" w:hAnsi="Arial" w:cs="Arial"/>
          <w:color w:val="000000"/>
          <w:sz w:val="20"/>
          <w:szCs w:val="20"/>
        </w:rPr>
        <w:t>( B</w:t>
      </w:r>
      <w:r>
        <w:rPr>
          <w:rFonts w:ascii="Arial" w:hAnsi="Arial" w:cs="Arial"/>
          <w:color w:val="000000"/>
          <w:sz w:val="20"/>
          <w:szCs w:val="20"/>
        </w:rPr>
        <w:t xml:space="preserve"> )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cd-rom</w:t>
      </w:r>
      <w:proofErr w:type="spellEnd"/>
    </w:p>
    <w:p w:rsidR="00822210" w:rsidRDefault="00D64AA9" w:rsidP="00822210">
      <w:pPr>
        <w:spacing w:after="0" w:line="240" w:lineRule="auto"/>
        <w:ind w:left="426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( C</w:t>
      </w:r>
      <w:proofErr w:type="gramEnd"/>
      <w:r w:rsidR="00822210">
        <w:rPr>
          <w:rFonts w:ascii="Arial" w:hAnsi="Arial" w:cs="Arial"/>
          <w:color w:val="000000"/>
          <w:sz w:val="20"/>
          <w:szCs w:val="20"/>
        </w:rPr>
        <w:t xml:space="preserve"> ) teclado</w:t>
      </w:r>
    </w:p>
    <w:p w:rsidR="00822210" w:rsidRDefault="00822210" w:rsidP="00822210">
      <w:pPr>
        <w:spacing w:after="0" w:line="240" w:lineRule="auto"/>
        <w:ind w:left="426"/>
        <w:jc w:val="both"/>
        <w:rPr>
          <w:rFonts w:ascii="Arial" w:hAnsi="Arial" w:cs="Arial"/>
          <w:color w:val="000000"/>
          <w:sz w:val="20"/>
          <w:szCs w:val="20"/>
        </w:rPr>
      </w:pPr>
    </w:p>
    <w:p w:rsidR="005617B2" w:rsidRDefault="005617B2" w:rsidP="00822210">
      <w:pPr>
        <w:spacing w:after="0" w:line="240" w:lineRule="auto"/>
        <w:ind w:left="426"/>
        <w:jc w:val="both"/>
        <w:rPr>
          <w:rFonts w:ascii="Arial" w:hAnsi="Arial" w:cs="Arial"/>
          <w:color w:val="000000"/>
          <w:sz w:val="20"/>
          <w:szCs w:val="20"/>
        </w:rPr>
      </w:pPr>
    </w:p>
    <w:p w:rsidR="00822210" w:rsidRDefault="00822210" w:rsidP="00822210">
      <w:pPr>
        <w:numPr>
          <w:ilvl w:val="0"/>
          <w:numId w:val="4"/>
        </w:numPr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componentes abaixo estão envolvidos no tratamento dos dispositivos de E/S. </w:t>
      </w:r>
    </w:p>
    <w:p w:rsidR="00822210" w:rsidRDefault="00822210" w:rsidP="00822210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Subsistema de E/S</w:t>
      </w:r>
    </w:p>
    <w:p w:rsidR="00822210" w:rsidRDefault="00822210" w:rsidP="00822210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Device</w:t>
      </w:r>
      <w:proofErr w:type="spellEnd"/>
      <w:r>
        <w:rPr>
          <w:rFonts w:ascii="Arial" w:hAnsi="Arial" w:cs="Arial"/>
          <w:sz w:val="20"/>
          <w:szCs w:val="20"/>
        </w:rPr>
        <w:t xml:space="preserve"> Driver (Driver de dispositivo)</w:t>
      </w:r>
    </w:p>
    <w:p w:rsidR="00822210" w:rsidRPr="0072717A" w:rsidRDefault="00822210" w:rsidP="00822210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Controlador de dispositivo</w:t>
      </w:r>
    </w:p>
    <w:p w:rsidR="00822210" w:rsidRDefault="00822210" w:rsidP="00822210">
      <w:pPr>
        <w:spacing w:before="120" w:after="0" w:line="240" w:lineRule="auto"/>
        <w:ind w:left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Numere as frases abaixo, conforme correspondam aos componentes listados acima:</w:t>
      </w:r>
    </w:p>
    <w:p w:rsidR="00822210" w:rsidRDefault="00822210" w:rsidP="00822210">
      <w:pPr>
        <w:spacing w:after="0" w:line="240" w:lineRule="auto"/>
        <w:ind w:left="425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( </w:t>
      </w:r>
      <w:r w:rsidR="00411526">
        <w:rPr>
          <w:rFonts w:ascii="Arial" w:hAnsi="Arial" w:cs="Arial"/>
          <w:sz w:val="20"/>
          <w:szCs w:val="20"/>
        </w:rPr>
        <w:t>2</w:t>
      </w:r>
      <w:proofErr w:type="gramEnd"/>
      <w:r>
        <w:rPr>
          <w:rFonts w:ascii="Arial" w:hAnsi="Arial" w:cs="Arial"/>
          <w:sz w:val="20"/>
          <w:szCs w:val="20"/>
        </w:rPr>
        <w:t xml:space="preserve"> ) Componente de software dependente do dispositivo de E/S</w:t>
      </w:r>
    </w:p>
    <w:p w:rsidR="00822210" w:rsidRDefault="00411526" w:rsidP="00822210">
      <w:pPr>
        <w:spacing w:after="0" w:line="240" w:lineRule="auto"/>
        <w:ind w:left="425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( 3</w:t>
      </w:r>
      <w:proofErr w:type="gramEnd"/>
      <w:r w:rsidR="00822210">
        <w:rPr>
          <w:rFonts w:ascii="Arial" w:hAnsi="Arial" w:cs="Arial"/>
          <w:sz w:val="20"/>
          <w:szCs w:val="20"/>
        </w:rPr>
        <w:t xml:space="preserve"> ) Componente de hardware dependente do dispositivo de E/S</w:t>
      </w:r>
    </w:p>
    <w:p w:rsidR="00822210" w:rsidRDefault="00411526" w:rsidP="00822210">
      <w:pPr>
        <w:spacing w:after="0" w:line="240" w:lineRule="auto"/>
        <w:ind w:left="425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( 1</w:t>
      </w:r>
      <w:proofErr w:type="gramEnd"/>
      <w:r w:rsidR="00822210">
        <w:rPr>
          <w:rFonts w:ascii="Arial" w:hAnsi="Arial" w:cs="Arial"/>
          <w:sz w:val="20"/>
          <w:szCs w:val="20"/>
        </w:rPr>
        <w:t xml:space="preserve"> ) Componente de software independente do dispositivo de E/S</w:t>
      </w:r>
    </w:p>
    <w:p w:rsidR="00822210" w:rsidRDefault="00411526" w:rsidP="00822210">
      <w:pPr>
        <w:spacing w:after="0" w:line="240" w:lineRule="auto"/>
        <w:ind w:left="425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( 3</w:t>
      </w:r>
      <w:proofErr w:type="gramEnd"/>
      <w:r w:rsidR="00822210">
        <w:rPr>
          <w:rFonts w:ascii="Arial" w:hAnsi="Arial" w:cs="Arial"/>
          <w:sz w:val="20"/>
          <w:szCs w:val="20"/>
        </w:rPr>
        <w:t xml:space="preserve"> ) Converte o fluxo serial de bits em bloco de bytes, torna o bloco disponível para ser copiado para a memória RAM ou memória principal</w:t>
      </w:r>
    </w:p>
    <w:p w:rsidR="00822210" w:rsidRDefault="00411526" w:rsidP="00822210">
      <w:pPr>
        <w:spacing w:after="0" w:line="240" w:lineRule="auto"/>
        <w:ind w:left="425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( 1</w:t>
      </w:r>
      <w:proofErr w:type="gramEnd"/>
      <w:r w:rsidR="00822210">
        <w:rPr>
          <w:rFonts w:ascii="Arial" w:hAnsi="Arial" w:cs="Arial"/>
          <w:sz w:val="20"/>
          <w:szCs w:val="20"/>
        </w:rPr>
        <w:t xml:space="preserve"> ) Responsável por fornecer uma interface uniforme para os drivers de dispositivo</w:t>
      </w:r>
    </w:p>
    <w:p w:rsidR="00822210" w:rsidRDefault="00411526" w:rsidP="00822210">
      <w:pPr>
        <w:spacing w:after="0" w:line="240" w:lineRule="auto"/>
        <w:ind w:left="425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( 2</w:t>
      </w:r>
      <w:bookmarkStart w:id="0" w:name="_GoBack"/>
      <w:bookmarkEnd w:id="0"/>
      <w:proofErr w:type="gramEnd"/>
      <w:r w:rsidR="00822210">
        <w:rPr>
          <w:rFonts w:ascii="Arial" w:hAnsi="Arial" w:cs="Arial"/>
          <w:sz w:val="20"/>
          <w:szCs w:val="20"/>
        </w:rPr>
        <w:t xml:space="preserve"> ) Inicializa e gerencia o dispositivo de E/S, traduz os comandos do sistema operacional</w:t>
      </w:r>
    </w:p>
    <w:p w:rsidR="00822210" w:rsidRDefault="00822210" w:rsidP="00822210">
      <w:pPr>
        <w:spacing w:after="0" w:line="240" w:lineRule="auto"/>
        <w:ind w:left="425"/>
        <w:rPr>
          <w:rFonts w:ascii="Arial" w:hAnsi="Arial" w:cs="Arial"/>
          <w:sz w:val="20"/>
          <w:szCs w:val="20"/>
        </w:rPr>
      </w:pPr>
    </w:p>
    <w:p w:rsidR="00822210" w:rsidRDefault="00822210" w:rsidP="00822210">
      <w:pPr>
        <w:pStyle w:val="PargrafodaLista"/>
        <w:ind w:left="426"/>
        <w:rPr>
          <w:rFonts w:ascii="Arial" w:hAnsi="Arial" w:cs="Arial"/>
          <w:sz w:val="20"/>
          <w:szCs w:val="20"/>
        </w:rPr>
      </w:pPr>
    </w:p>
    <w:p w:rsidR="00822210" w:rsidRDefault="00822210" w:rsidP="000D3ADB">
      <w:pPr>
        <w:spacing w:line="24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sectPr w:rsidR="00822210" w:rsidSect="00D30E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1C4E"/>
    <w:multiLevelType w:val="hybridMultilevel"/>
    <w:tmpl w:val="59D23CC2"/>
    <w:lvl w:ilvl="0" w:tplc="50F88E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F62C9D3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1E54B9"/>
    <w:multiLevelType w:val="hybridMultilevel"/>
    <w:tmpl w:val="EF0066E6"/>
    <w:lvl w:ilvl="0" w:tplc="F62C9D36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04E6C"/>
    <w:multiLevelType w:val="hybridMultilevel"/>
    <w:tmpl w:val="E7FEB1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B2E5F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8738A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A77FC"/>
    <w:multiLevelType w:val="hybridMultilevel"/>
    <w:tmpl w:val="0AB2A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F63AF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A6C5344"/>
    <w:multiLevelType w:val="hybridMultilevel"/>
    <w:tmpl w:val="709A64D6"/>
    <w:lvl w:ilvl="0" w:tplc="6BC4DA5A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98"/>
    <w:rsid w:val="000153B0"/>
    <w:rsid w:val="00025E73"/>
    <w:rsid w:val="000B43EC"/>
    <w:rsid w:val="000D3ADB"/>
    <w:rsid w:val="00114F9E"/>
    <w:rsid w:val="001326F9"/>
    <w:rsid w:val="001F20A8"/>
    <w:rsid w:val="00281A38"/>
    <w:rsid w:val="002F4990"/>
    <w:rsid w:val="003F4515"/>
    <w:rsid w:val="00411526"/>
    <w:rsid w:val="005617B2"/>
    <w:rsid w:val="006D6205"/>
    <w:rsid w:val="00736D17"/>
    <w:rsid w:val="0077059A"/>
    <w:rsid w:val="00822210"/>
    <w:rsid w:val="00864BB2"/>
    <w:rsid w:val="00960B7C"/>
    <w:rsid w:val="0098232F"/>
    <w:rsid w:val="00A0720E"/>
    <w:rsid w:val="00A95660"/>
    <w:rsid w:val="00B360E7"/>
    <w:rsid w:val="00CA5172"/>
    <w:rsid w:val="00CB6C74"/>
    <w:rsid w:val="00D30E98"/>
    <w:rsid w:val="00D64AA9"/>
    <w:rsid w:val="00F02A7F"/>
    <w:rsid w:val="00F2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287DB"/>
  <w15:docId w15:val="{D5220098-ECE5-4E11-860D-AF00EC08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B7C"/>
    <w:pPr>
      <w:ind w:left="720"/>
      <w:contextualSpacing/>
    </w:pPr>
  </w:style>
  <w:style w:type="paragraph" w:styleId="Cabealho">
    <w:name w:val="header"/>
    <w:basedOn w:val="Normal"/>
    <w:link w:val="CabealhoChar"/>
    <w:semiHidden/>
    <w:rsid w:val="000D3ADB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abealhoChar">
    <w:name w:val="Cabeçalho Char"/>
    <w:basedOn w:val="Fontepargpadro"/>
    <w:link w:val="Cabealho"/>
    <w:semiHidden/>
    <w:rsid w:val="000D3ADB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Faculdade BandTec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Taniwaki</dc:creator>
  <cp:lastModifiedBy>Aluno</cp:lastModifiedBy>
  <cp:revision>4</cp:revision>
  <dcterms:created xsi:type="dcterms:W3CDTF">2018-05-02T18:40:00Z</dcterms:created>
  <dcterms:modified xsi:type="dcterms:W3CDTF">2019-04-25T22:47:00Z</dcterms:modified>
</cp:coreProperties>
</file>