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18D" w:rsidRPr="005666CE" w:rsidRDefault="00A70B0B" w:rsidP="00E7118D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 xml:space="preserve">Gerencia </w:t>
      </w:r>
      <w:r w:rsidR="00170348">
        <w:rPr>
          <w:rFonts w:ascii="Arial" w:hAnsi="Arial" w:cs="Arial"/>
          <w:b/>
          <w:sz w:val="44"/>
          <w:szCs w:val="44"/>
        </w:rPr>
        <w:t xml:space="preserve">de </w:t>
      </w:r>
      <w:r w:rsidR="004B4C52">
        <w:rPr>
          <w:rFonts w:ascii="Arial" w:hAnsi="Arial" w:cs="Arial"/>
          <w:b/>
          <w:sz w:val="44"/>
          <w:szCs w:val="44"/>
        </w:rPr>
        <w:t xml:space="preserve">Mudança </w:t>
      </w:r>
      <w:r>
        <w:rPr>
          <w:rFonts w:ascii="Arial" w:hAnsi="Arial" w:cs="Arial"/>
          <w:b/>
          <w:sz w:val="44"/>
          <w:szCs w:val="44"/>
        </w:rPr>
        <w:t>de Requisitos</w:t>
      </w:r>
      <w:r w:rsidR="00E7118D" w:rsidRPr="005666CE">
        <w:rPr>
          <w:rFonts w:ascii="Arial" w:hAnsi="Arial" w:cs="Arial"/>
          <w:b/>
          <w:sz w:val="44"/>
          <w:szCs w:val="44"/>
        </w:rPr>
        <w:t xml:space="preserve"> (</w:t>
      </w:r>
      <w:r>
        <w:rPr>
          <w:rFonts w:ascii="Arial" w:hAnsi="Arial" w:cs="Arial"/>
          <w:b/>
          <w:sz w:val="44"/>
          <w:szCs w:val="44"/>
        </w:rPr>
        <w:t>G</w:t>
      </w:r>
      <w:r w:rsidR="004B4C52">
        <w:rPr>
          <w:rFonts w:ascii="Arial" w:hAnsi="Arial" w:cs="Arial"/>
          <w:b/>
          <w:sz w:val="44"/>
          <w:szCs w:val="44"/>
        </w:rPr>
        <w:t>M</w:t>
      </w:r>
      <w:r>
        <w:rPr>
          <w:rFonts w:ascii="Arial" w:hAnsi="Arial" w:cs="Arial"/>
          <w:b/>
          <w:sz w:val="44"/>
          <w:szCs w:val="44"/>
        </w:rPr>
        <w:t>RE</w:t>
      </w:r>
      <w:r w:rsidR="00E7118D" w:rsidRPr="005666CE">
        <w:rPr>
          <w:rFonts w:ascii="Arial" w:hAnsi="Arial" w:cs="Arial"/>
          <w:b/>
          <w:sz w:val="44"/>
          <w:szCs w:val="44"/>
        </w:rPr>
        <w:t>)</w:t>
      </w:r>
    </w:p>
    <w:p w:rsidR="00E7118D" w:rsidRPr="00E7118D" w:rsidRDefault="00E7118D" w:rsidP="00E7118D">
      <w:pPr>
        <w:jc w:val="center"/>
        <w:rPr>
          <w:rFonts w:ascii="Arial" w:hAnsi="Arial" w:cs="Arial"/>
          <w:sz w:val="44"/>
          <w:szCs w:val="44"/>
        </w:rPr>
      </w:pPr>
    </w:p>
    <w:p w:rsidR="00E7118D" w:rsidRDefault="00E7118D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Propósito</w:t>
      </w:r>
    </w:p>
    <w:p w:rsidR="00A70B0B" w:rsidRDefault="00A70B0B" w:rsidP="00A70B0B">
      <w:pPr>
        <w:pStyle w:val="PargrafodaLista"/>
        <w:ind w:left="360"/>
        <w:jc w:val="both"/>
        <w:rPr>
          <w:rStyle w:val="Forte"/>
          <w:rFonts w:ascii="Arial" w:hAnsi="Arial" w:cs="Arial"/>
          <w:sz w:val="32"/>
          <w:szCs w:val="32"/>
        </w:rPr>
      </w:pPr>
    </w:p>
    <w:p w:rsidR="00746062" w:rsidRDefault="00A70B0B" w:rsidP="00D203C6">
      <w:pPr>
        <w:ind w:left="426"/>
        <w:jc w:val="both"/>
        <w:rPr>
          <w:rFonts w:ascii="Arial" w:hAnsi="Arial" w:cs="Arial"/>
          <w:bCs/>
          <w:iCs/>
        </w:rPr>
      </w:pPr>
      <w:r w:rsidRPr="00A70B0B">
        <w:rPr>
          <w:rFonts w:ascii="Arial" w:hAnsi="Arial" w:cs="Arial"/>
          <w:bCs/>
          <w:iCs/>
        </w:rPr>
        <w:t xml:space="preserve">O propósito do processo Gerência </w:t>
      </w:r>
      <w:r w:rsidR="0098234F">
        <w:rPr>
          <w:rFonts w:ascii="Arial" w:hAnsi="Arial" w:cs="Arial"/>
          <w:bCs/>
          <w:iCs/>
        </w:rPr>
        <w:t>de Mudança de Requisitos é gerenciar as mudanças</w:t>
      </w:r>
      <w:r w:rsidR="00D203C6">
        <w:rPr>
          <w:rFonts w:ascii="Arial" w:hAnsi="Arial" w:cs="Arial"/>
          <w:bCs/>
          <w:iCs/>
        </w:rPr>
        <w:t xml:space="preserve"> </w:t>
      </w:r>
      <w:r w:rsidR="00746062">
        <w:rPr>
          <w:rFonts w:ascii="Arial" w:hAnsi="Arial" w:cs="Arial"/>
          <w:bCs/>
          <w:iCs/>
        </w:rPr>
        <w:t xml:space="preserve">no projeto, pois </w:t>
      </w:r>
      <w:r w:rsidR="00D203C6">
        <w:rPr>
          <w:rFonts w:ascii="Arial" w:hAnsi="Arial" w:cs="Arial"/>
          <w:bCs/>
          <w:iCs/>
        </w:rPr>
        <w:t>requisitos podem ser</w:t>
      </w:r>
      <w:r w:rsidR="00746062">
        <w:rPr>
          <w:rFonts w:ascii="Arial" w:hAnsi="Arial" w:cs="Arial"/>
          <w:bCs/>
          <w:iCs/>
        </w:rPr>
        <w:t xml:space="preserve"> incluso, removido ou modificado durante o desenvolvimento do projeto. Toda mudança deve ser analisada e tomada uma decisão com base no impact</w:t>
      </w:r>
      <w:r w:rsidR="00D203C6">
        <w:rPr>
          <w:rFonts w:ascii="Arial" w:hAnsi="Arial" w:cs="Arial"/>
          <w:bCs/>
          <w:iCs/>
        </w:rPr>
        <w:t xml:space="preserve">o que essa mudança pode causar, sendo necessária a revisão dos elementos após </w:t>
      </w:r>
      <w:r w:rsidR="008B3C6C">
        <w:rPr>
          <w:rFonts w:ascii="Arial" w:hAnsi="Arial" w:cs="Arial"/>
          <w:bCs/>
          <w:iCs/>
        </w:rPr>
        <w:t xml:space="preserve">as </w:t>
      </w:r>
      <w:r w:rsidR="00D203C6">
        <w:rPr>
          <w:rFonts w:ascii="Arial" w:hAnsi="Arial" w:cs="Arial"/>
          <w:bCs/>
          <w:iCs/>
        </w:rPr>
        <w:t xml:space="preserve">mudanças. </w:t>
      </w:r>
    </w:p>
    <w:p w:rsidR="00746062" w:rsidRDefault="00746062" w:rsidP="00746062">
      <w:pPr>
        <w:ind w:left="426"/>
        <w:jc w:val="both"/>
        <w:rPr>
          <w:rFonts w:ascii="Arial" w:hAnsi="Arial" w:cs="Arial"/>
          <w:bCs/>
          <w:iCs/>
        </w:rPr>
      </w:pPr>
    </w:p>
    <w:p w:rsidR="00E7118D" w:rsidRDefault="0047271A" w:rsidP="00746062">
      <w:pPr>
        <w:ind w:left="426"/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Definições</w:t>
      </w:r>
    </w:p>
    <w:p w:rsidR="004F7FD1" w:rsidRDefault="004F7FD1" w:rsidP="00746062">
      <w:pPr>
        <w:ind w:left="426"/>
        <w:jc w:val="both"/>
        <w:rPr>
          <w:rStyle w:val="Forte"/>
          <w:rFonts w:ascii="Arial" w:hAnsi="Arial" w:cs="Arial"/>
          <w:sz w:val="32"/>
          <w:szCs w:val="32"/>
        </w:rPr>
      </w:pPr>
    </w:p>
    <w:p w:rsidR="004F7FD1" w:rsidRDefault="004F7FD1" w:rsidP="004F7FD1">
      <w:pPr>
        <w:ind w:left="360"/>
        <w:jc w:val="both"/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 xml:space="preserve">Ata: </w:t>
      </w:r>
      <w:r w:rsidRPr="00AB57A4">
        <w:rPr>
          <w:rFonts w:ascii="Arial" w:hAnsi="Arial" w:cs="Arial"/>
          <w:color w:val="333333"/>
          <w:shd w:val="clear" w:color="auto" w:fill="FFFFFF"/>
        </w:rPr>
        <w:t>um documento que registra resumidamente e com clareza as ocorrências, deliberações, resoluções e decisões de reuniões ou assembleias.</w:t>
      </w:r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</w:rPr>
        <w:t> </w:t>
      </w:r>
    </w:p>
    <w:p w:rsidR="008A6BEF" w:rsidRDefault="008A6BEF" w:rsidP="008A6BEF">
      <w:pPr>
        <w:pStyle w:val="PargrafodaLista"/>
        <w:ind w:left="360"/>
        <w:jc w:val="both"/>
        <w:rPr>
          <w:rStyle w:val="Forte"/>
          <w:rFonts w:ascii="Arial" w:hAnsi="Arial" w:cs="Arial"/>
          <w:sz w:val="32"/>
          <w:szCs w:val="32"/>
        </w:rPr>
      </w:pPr>
    </w:p>
    <w:p w:rsidR="00CE45F0" w:rsidRPr="00CE45F0" w:rsidRDefault="00CE45F0" w:rsidP="00CE45F0">
      <w:pPr>
        <w:pStyle w:val="PargrafodaLista"/>
        <w:ind w:left="360"/>
        <w:jc w:val="both"/>
        <w:rPr>
          <w:rStyle w:val="Forte"/>
          <w:rFonts w:ascii="Arial" w:hAnsi="Arial" w:cs="Arial"/>
          <w:b w:val="0"/>
          <w:bCs w:val="0"/>
        </w:rPr>
      </w:pPr>
      <w:proofErr w:type="spellStart"/>
      <w:r w:rsidRPr="00EB4BB9">
        <w:rPr>
          <w:rStyle w:val="Forte"/>
          <w:rFonts w:ascii="Arial" w:hAnsi="Arial" w:cs="Arial"/>
        </w:rPr>
        <w:t>Baseline</w:t>
      </w:r>
      <w:proofErr w:type="spellEnd"/>
      <w:r w:rsidRPr="00EB4BB9">
        <w:rPr>
          <w:rStyle w:val="Forte"/>
          <w:rFonts w:ascii="Arial" w:hAnsi="Arial" w:cs="Arial"/>
        </w:rPr>
        <w:t>:</w:t>
      </w:r>
      <w:r w:rsidRPr="004A2C17">
        <w:rPr>
          <w:sz w:val="23"/>
          <w:szCs w:val="23"/>
        </w:rPr>
        <w:t xml:space="preserve"> </w:t>
      </w:r>
      <w:r w:rsidRPr="004A2C17">
        <w:rPr>
          <w:rFonts w:ascii="Arial" w:hAnsi="Arial" w:cs="Arial"/>
        </w:rPr>
        <w:t>Uma versão formalmente aprovada de um item de configuração, independente de mídia, formalmente definida e fixada em um determinado momento durante o ciclo de vida do item de configuração.</w:t>
      </w:r>
    </w:p>
    <w:p w:rsidR="00CE45F0" w:rsidRPr="00196B7B" w:rsidRDefault="00CE45F0" w:rsidP="008A6BEF">
      <w:pPr>
        <w:pStyle w:val="PargrafodaLista"/>
        <w:ind w:left="360"/>
        <w:jc w:val="both"/>
        <w:rPr>
          <w:rStyle w:val="Forte"/>
          <w:rFonts w:ascii="Arial" w:hAnsi="Arial" w:cs="Arial"/>
          <w:sz w:val="32"/>
          <w:szCs w:val="32"/>
        </w:rPr>
      </w:pPr>
    </w:p>
    <w:p w:rsidR="00CE45F0" w:rsidRPr="00560172" w:rsidRDefault="00CE45F0" w:rsidP="00CE45F0">
      <w:pPr>
        <w:ind w:left="360"/>
        <w:jc w:val="both"/>
        <w:rPr>
          <w:rFonts w:ascii="Arial" w:hAnsi="Arial" w:cs="Arial"/>
          <w:b/>
          <w:bCs/>
        </w:rPr>
      </w:pPr>
      <w:proofErr w:type="spellStart"/>
      <w:r w:rsidRPr="00560172">
        <w:rPr>
          <w:rFonts w:ascii="Arial" w:hAnsi="Arial" w:cs="Arial"/>
          <w:b/>
          <w:bCs/>
        </w:rPr>
        <w:t>Stakeholders</w:t>
      </w:r>
      <w:proofErr w:type="spellEnd"/>
      <w:r w:rsidRPr="00560172"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</w:rPr>
        <w:t xml:space="preserve"> </w:t>
      </w:r>
      <w:r w:rsidRPr="00560172">
        <w:rPr>
          <w:rFonts w:ascii="Arial" w:hAnsi="Arial" w:cs="Arial"/>
          <w:color w:val="333333"/>
          <w:shd w:val="clear" w:color="auto" w:fill="FFFFFF"/>
        </w:rPr>
        <w:t>é qualquer pessoa ou organização que tenha interesse, ou seja, afetado pelo projeto.</w:t>
      </w:r>
    </w:p>
    <w:p w:rsidR="008A6BEF" w:rsidRDefault="008A6BEF" w:rsidP="00E5347C">
      <w:pPr>
        <w:ind w:left="360"/>
        <w:jc w:val="both"/>
        <w:rPr>
          <w:rStyle w:val="Forte"/>
          <w:b w:val="0"/>
        </w:rPr>
      </w:pPr>
    </w:p>
    <w:p w:rsidR="00196B7B" w:rsidRPr="00196B7B" w:rsidRDefault="00196B7B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Políticas</w:t>
      </w:r>
    </w:p>
    <w:p w:rsidR="0095506F" w:rsidRDefault="0095506F" w:rsidP="0095506F">
      <w:pPr>
        <w:ind w:left="360"/>
        <w:jc w:val="both"/>
        <w:outlineLvl w:val="0"/>
        <w:rPr>
          <w:rFonts w:ascii="Arial" w:hAnsi="Arial" w:cs="Arial"/>
        </w:rPr>
      </w:pPr>
    </w:p>
    <w:p w:rsidR="00CE45F0" w:rsidRPr="00AA33C4" w:rsidRDefault="00CE45F0" w:rsidP="00CE45F0">
      <w:pPr>
        <w:pStyle w:val="PargrafodaLista"/>
        <w:numPr>
          <w:ilvl w:val="0"/>
          <w:numId w:val="14"/>
        </w:numPr>
        <w:jc w:val="both"/>
        <w:outlineLvl w:val="0"/>
        <w:rPr>
          <w:rFonts w:ascii="Arial" w:hAnsi="Arial" w:cs="Arial"/>
        </w:rPr>
      </w:pPr>
      <w:r w:rsidRPr="00AA33C4">
        <w:rPr>
          <w:rFonts w:ascii="Arial" w:hAnsi="Arial" w:cs="Arial"/>
        </w:rPr>
        <w:t>A definição ou modi</w:t>
      </w:r>
      <w:r>
        <w:rPr>
          <w:rFonts w:ascii="Arial" w:hAnsi="Arial" w:cs="Arial"/>
        </w:rPr>
        <w:t>ficação dos requisitos devem</w:t>
      </w:r>
      <w:r w:rsidRPr="00AA33C4">
        <w:rPr>
          <w:rFonts w:ascii="Arial" w:hAnsi="Arial" w:cs="Arial"/>
        </w:rPr>
        <w:t xml:space="preserve"> ser revisadas e aprovadas </w:t>
      </w:r>
      <w:r>
        <w:rPr>
          <w:rFonts w:ascii="Arial" w:hAnsi="Arial" w:cs="Arial"/>
        </w:rPr>
        <w:t xml:space="preserve">pelos </w:t>
      </w:r>
      <w:proofErr w:type="spellStart"/>
      <w:r>
        <w:rPr>
          <w:rFonts w:ascii="Arial" w:hAnsi="Arial" w:cs="Arial"/>
        </w:rPr>
        <w:t>stakeholders</w:t>
      </w:r>
      <w:proofErr w:type="spellEnd"/>
      <w:r w:rsidRPr="00AA33C4">
        <w:rPr>
          <w:rFonts w:ascii="Arial" w:hAnsi="Arial" w:cs="Arial"/>
        </w:rPr>
        <w:t>, para resolver questões e prevenir o mau entendimento.</w:t>
      </w:r>
    </w:p>
    <w:p w:rsidR="00CE45F0" w:rsidRDefault="00CE45F0" w:rsidP="00CE45F0">
      <w:pPr>
        <w:ind w:left="360"/>
        <w:jc w:val="both"/>
        <w:outlineLvl w:val="0"/>
        <w:rPr>
          <w:rFonts w:ascii="Arial" w:hAnsi="Arial" w:cs="Arial"/>
        </w:rPr>
      </w:pPr>
    </w:p>
    <w:p w:rsidR="00CE45F0" w:rsidRDefault="00CE45F0" w:rsidP="00CE45F0">
      <w:pPr>
        <w:pStyle w:val="PargrafodaLista"/>
        <w:numPr>
          <w:ilvl w:val="0"/>
          <w:numId w:val="14"/>
        </w:numPr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Antes de qualquer modificação dos requisitos, deve ser realizada uma analise de impacto que essa modificação pode causar.</w:t>
      </w:r>
    </w:p>
    <w:p w:rsidR="00CA7CD3" w:rsidRDefault="00CA7CD3" w:rsidP="009278A1">
      <w:pPr>
        <w:ind w:left="360"/>
        <w:jc w:val="both"/>
        <w:outlineLvl w:val="0"/>
        <w:rPr>
          <w:rFonts w:ascii="Arial" w:hAnsi="Arial" w:cs="Arial"/>
        </w:rPr>
      </w:pPr>
    </w:p>
    <w:p w:rsidR="00245B8E" w:rsidRDefault="00245B8E" w:rsidP="00AA33C4">
      <w:pPr>
        <w:jc w:val="both"/>
        <w:rPr>
          <w:rFonts w:ascii="Arial" w:hAnsi="Arial" w:cs="Arial"/>
        </w:rPr>
      </w:pPr>
      <w:r w:rsidRPr="00AA33C4">
        <w:rPr>
          <w:rFonts w:ascii="Arial" w:hAnsi="Arial" w:cs="Arial"/>
        </w:rPr>
        <w:t>.</w:t>
      </w:r>
    </w:p>
    <w:p w:rsidR="000868D5" w:rsidRDefault="000868D5" w:rsidP="00AA33C4">
      <w:pPr>
        <w:jc w:val="both"/>
        <w:rPr>
          <w:rFonts w:ascii="Arial" w:hAnsi="Arial" w:cs="Arial"/>
        </w:rPr>
      </w:pPr>
    </w:p>
    <w:p w:rsidR="000868D5" w:rsidRPr="00AA33C4" w:rsidRDefault="000868D5" w:rsidP="00AA33C4">
      <w:pPr>
        <w:jc w:val="both"/>
        <w:rPr>
          <w:rStyle w:val="Forte"/>
          <w:rFonts w:ascii="Arial" w:hAnsi="Arial" w:cs="Arial"/>
          <w:b w:val="0"/>
          <w:bCs w:val="0"/>
        </w:rPr>
      </w:pPr>
    </w:p>
    <w:p w:rsidR="00196B7B" w:rsidRDefault="00196B7B" w:rsidP="00196B7B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Papeis</w:t>
      </w:r>
    </w:p>
    <w:p w:rsidR="000B1AA9" w:rsidRDefault="000B1AA9" w:rsidP="000B1AA9">
      <w:pPr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9813" w:type="dxa"/>
        <w:tblInd w:w="360" w:type="dxa"/>
        <w:tblLook w:val="04A0"/>
      </w:tblPr>
      <w:tblGrid>
        <w:gridCol w:w="2222"/>
        <w:gridCol w:w="7591"/>
      </w:tblGrid>
      <w:tr w:rsidR="000B1AA9" w:rsidRPr="005006A3" w:rsidTr="009778C2">
        <w:trPr>
          <w:trHeight w:val="263"/>
        </w:trPr>
        <w:tc>
          <w:tcPr>
            <w:tcW w:w="2222" w:type="dxa"/>
          </w:tcPr>
          <w:p w:rsidR="000B1AA9" w:rsidRPr="005006A3" w:rsidRDefault="000B1AA9" w:rsidP="009778C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:rsidR="000B1AA9" w:rsidRPr="005006A3" w:rsidRDefault="000B1AA9" w:rsidP="009778C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Requisitos (GR)</w:t>
            </w:r>
          </w:p>
        </w:tc>
      </w:tr>
      <w:tr w:rsidR="000B1AA9" w:rsidRPr="005006A3" w:rsidTr="009778C2">
        <w:trPr>
          <w:trHeight w:val="263"/>
        </w:trPr>
        <w:tc>
          <w:tcPr>
            <w:tcW w:w="2222" w:type="dxa"/>
          </w:tcPr>
          <w:p w:rsidR="000B1AA9" w:rsidRPr="005006A3" w:rsidRDefault="000B1AA9" w:rsidP="009778C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:rsidR="000B1AA9" w:rsidRPr="005006A3" w:rsidRDefault="000B1AA9" w:rsidP="009778C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 ocupação é exercida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por pessoas com escolaridade de ensino superior na área de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Engenharia de Software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ou similares</w:t>
            </w:r>
          </w:p>
        </w:tc>
      </w:tr>
      <w:tr w:rsidR="000B1AA9" w:rsidRPr="005006A3" w:rsidTr="009778C2">
        <w:trPr>
          <w:trHeight w:val="620"/>
        </w:trPr>
        <w:tc>
          <w:tcPr>
            <w:tcW w:w="2222" w:type="dxa"/>
          </w:tcPr>
          <w:p w:rsidR="000B1AA9" w:rsidRPr="005006A3" w:rsidRDefault="000B1AA9" w:rsidP="009778C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:rsidR="000B1AA9" w:rsidRDefault="000B1AA9" w:rsidP="009778C2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Conceito sobre Gerenciamento de Requisitos. </w:t>
            </w:r>
          </w:p>
          <w:p w:rsidR="000B1AA9" w:rsidRPr="00EF2915" w:rsidRDefault="000B1AA9" w:rsidP="009778C2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Capacidade analítica. </w:t>
            </w:r>
          </w:p>
        </w:tc>
      </w:tr>
      <w:tr w:rsidR="000B1AA9" w:rsidRPr="005006A3" w:rsidTr="009778C2">
        <w:trPr>
          <w:trHeight w:val="263"/>
        </w:trPr>
        <w:tc>
          <w:tcPr>
            <w:tcW w:w="2222" w:type="dxa"/>
          </w:tcPr>
          <w:p w:rsidR="000B1AA9" w:rsidRPr="005006A3" w:rsidRDefault="000B1AA9" w:rsidP="009778C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:rsidR="000B1AA9" w:rsidRDefault="000B1AA9" w:rsidP="009778C2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Acompanhar a evolução dos requisitos. </w:t>
            </w:r>
          </w:p>
          <w:p w:rsidR="000B1AA9" w:rsidRDefault="000B1AA9" w:rsidP="009778C2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Elaborar mecanismo de rastreamento de requisitos. </w:t>
            </w:r>
          </w:p>
          <w:p w:rsidR="000B1AA9" w:rsidRDefault="000B1AA9" w:rsidP="009778C2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Registrar e controlar mudanças dos requisitos. </w:t>
            </w:r>
          </w:p>
          <w:p w:rsidR="000B1AA9" w:rsidRPr="004C0B9D" w:rsidRDefault="000B1AA9" w:rsidP="009778C2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Analisar impactos das mudanças dos requisitos. </w:t>
            </w:r>
          </w:p>
        </w:tc>
      </w:tr>
    </w:tbl>
    <w:p w:rsidR="000B1AA9" w:rsidRPr="000B1AA9" w:rsidRDefault="000B1AA9" w:rsidP="000B1AA9">
      <w:pPr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9813" w:type="dxa"/>
        <w:tblInd w:w="360" w:type="dxa"/>
        <w:tblLook w:val="04A0"/>
      </w:tblPr>
      <w:tblGrid>
        <w:gridCol w:w="2222"/>
        <w:gridCol w:w="7591"/>
      </w:tblGrid>
      <w:tr w:rsidR="000B1AA9" w:rsidRPr="005006A3" w:rsidTr="009778C2">
        <w:trPr>
          <w:trHeight w:val="263"/>
        </w:trPr>
        <w:tc>
          <w:tcPr>
            <w:tcW w:w="2222" w:type="dxa"/>
          </w:tcPr>
          <w:p w:rsidR="000B1AA9" w:rsidRPr="005006A3" w:rsidRDefault="000B1AA9" w:rsidP="009778C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Papel</w:t>
            </w:r>
          </w:p>
        </w:tc>
        <w:tc>
          <w:tcPr>
            <w:tcW w:w="7591" w:type="dxa"/>
          </w:tcPr>
          <w:p w:rsidR="000B1AA9" w:rsidRPr="005006A3" w:rsidRDefault="000B1AA9" w:rsidP="009778C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Projeto (GP)</w:t>
            </w:r>
          </w:p>
        </w:tc>
      </w:tr>
      <w:tr w:rsidR="000B1AA9" w:rsidRPr="005006A3" w:rsidTr="009778C2">
        <w:trPr>
          <w:trHeight w:val="263"/>
        </w:trPr>
        <w:tc>
          <w:tcPr>
            <w:tcW w:w="2222" w:type="dxa"/>
          </w:tcPr>
          <w:p w:rsidR="000B1AA9" w:rsidRPr="005006A3" w:rsidRDefault="000B1AA9" w:rsidP="009778C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:rsidR="000B1AA9" w:rsidRPr="005006A3" w:rsidRDefault="000B1AA9" w:rsidP="009778C2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 ocupação é exercida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por pessoas com escolaridade de ensino superior na área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 Engenharia de Software e similares e ter</w:t>
            </w:r>
            <w:proofErr w:type="gram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 </w:t>
            </w:r>
            <w:proofErr w:type="gram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conhecimento em gestão de projetos. </w:t>
            </w:r>
          </w:p>
        </w:tc>
      </w:tr>
      <w:tr w:rsidR="000B1AA9" w:rsidRPr="005006A3" w:rsidTr="009778C2">
        <w:trPr>
          <w:trHeight w:val="762"/>
        </w:trPr>
        <w:tc>
          <w:tcPr>
            <w:tcW w:w="2222" w:type="dxa"/>
          </w:tcPr>
          <w:p w:rsidR="000B1AA9" w:rsidRPr="005006A3" w:rsidRDefault="000B1AA9" w:rsidP="009778C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:rsidR="000B1AA9" w:rsidRDefault="000B1AA9" w:rsidP="009778C2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Gerência de projeto de Software.</w:t>
            </w:r>
          </w:p>
          <w:p w:rsidR="000B1AA9" w:rsidRDefault="000B1AA9" w:rsidP="009778C2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Gerência de Riscos </w:t>
            </w:r>
          </w:p>
          <w:p w:rsidR="000B1AA9" w:rsidRDefault="000B1AA9" w:rsidP="009778C2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Gestão de pessoas </w:t>
            </w:r>
          </w:p>
          <w:p w:rsidR="000B1AA9" w:rsidRDefault="000B1AA9" w:rsidP="009778C2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Gerência de comunicação </w:t>
            </w:r>
          </w:p>
          <w:p w:rsidR="000B1AA9" w:rsidRDefault="000B1AA9" w:rsidP="009778C2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Gerencia de negócios</w:t>
            </w:r>
          </w:p>
          <w:p w:rsidR="000B1AA9" w:rsidRPr="00993A05" w:rsidRDefault="000B1AA9" w:rsidP="009778C2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Gerencia de qualidade </w:t>
            </w:r>
          </w:p>
        </w:tc>
      </w:tr>
      <w:tr w:rsidR="000B1AA9" w:rsidRPr="005006A3" w:rsidTr="009778C2">
        <w:trPr>
          <w:trHeight w:val="263"/>
        </w:trPr>
        <w:tc>
          <w:tcPr>
            <w:tcW w:w="2222" w:type="dxa"/>
          </w:tcPr>
          <w:p w:rsidR="000B1AA9" w:rsidRPr="005006A3" w:rsidRDefault="000B1AA9" w:rsidP="009778C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:rsidR="000B1AA9" w:rsidRDefault="000B1AA9" w:rsidP="009778C2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Planejar, executar e monitorar projetos. </w:t>
            </w:r>
          </w:p>
          <w:p w:rsidR="000B1AA9" w:rsidRDefault="000B1AA9" w:rsidP="009778C2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Gerenciar custos, tempo, escopo, qualidade e riscos. </w:t>
            </w:r>
          </w:p>
          <w:p w:rsidR="000B1AA9" w:rsidRDefault="000B1AA9" w:rsidP="009778C2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Controlar mudanças</w:t>
            </w:r>
          </w:p>
          <w:p w:rsidR="000B1AA9" w:rsidRPr="0004676F" w:rsidRDefault="000B1AA9" w:rsidP="009778C2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Gerenciar recursos. </w:t>
            </w:r>
            <w:r w:rsidRPr="0004676F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</w:tc>
      </w:tr>
    </w:tbl>
    <w:p w:rsidR="002E7023" w:rsidRDefault="002E7023" w:rsidP="002E7023">
      <w:pPr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 xml:space="preserve">   </w:t>
      </w:r>
    </w:p>
    <w:p w:rsidR="002E7023" w:rsidRPr="002E7023" w:rsidRDefault="002E7023" w:rsidP="002E7023">
      <w:pPr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 xml:space="preserve">   </w:t>
      </w:r>
    </w:p>
    <w:tbl>
      <w:tblPr>
        <w:tblStyle w:val="Tabelacomgrade"/>
        <w:tblW w:w="9813" w:type="dxa"/>
        <w:tblInd w:w="360" w:type="dxa"/>
        <w:tblLook w:val="04A0"/>
      </w:tblPr>
      <w:tblGrid>
        <w:gridCol w:w="2222"/>
        <w:gridCol w:w="7591"/>
      </w:tblGrid>
      <w:tr w:rsidR="002E7023" w:rsidRPr="005006A3" w:rsidTr="009778C2">
        <w:trPr>
          <w:trHeight w:val="263"/>
        </w:trPr>
        <w:tc>
          <w:tcPr>
            <w:tcW w:w="2222" w:type="dxa"/>
          </w:tcPr>
          <w:p w:rsidR="002E7023" w:rsidRPr="005006A3" w:rsidRDefault="002E7023" w:rsidP="009778C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:rsidR="002E7023" w:rsidRPr="005006A3" w:rsidRDefault="002E7023" w:rsidP="009778C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Fornecedores de Requisitos (FR)</w:t>
            </w:r>
          </w:p>
        </w:tc>
      </w:tr>
      <w:tr w:rsidR="002E7023" w:rsidRPr="005006A3" w:rsidTr="009778C2">
        <w:trPr>
          <w:trHeight w:val="263"/>
        </w:trPr>
        <w:tc>
          <w:tcPr>
            <w:tcW w:w="2222" w:type="dxa"/>
          </w:tcPr>
          <w:p w:rsidR="002E7023" w:rsidRPr="005006A3" w:rsidRDefault="002E7023" w:rsidP="009778C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:rsidR="002E7023" w:rsidRPr="005006A3" w:rsidRDefault="002E7023" w:rsidP="009778C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 ocupação é exercida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por pessoas com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ou sem 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escolar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idade de ensino superior. </w:t>
            </w:r>
          </w:p>
        </w:tc>
      </w:tr>
      <w:tr w:rsidR="002E7023" w:rsidRPr="005006A3" w:rsidTr="009778C2">
        <w:trPr>
          <w:trHeight w:val="1163"/>
        </w:trPr>
        <w:tc>
          <w:tcPr>
            <w:tcW w:w="2222" w:type="dxa"/>
          </w:tcPr>
          <w:p w:rsidR="002E7023" w:rsidRPr="005006A3" w:rsidRDefault="002E7023" w:rsidP="009778C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:rsidR="002E7023" w:rsidRDefault="002E7023" w:rsidP="009778C2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Ter conhecimento das policitas da organização</w:t>
            </w:r>
          </w:p>
          <w:p w:rsidR="002E7023" w:rsidRDefault="002E7023" w:rsidP="009778C2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Conhecimento sobre o processo das atividades realizadas na organização. </w:t>
            </w:r>
          </w:p>
          <w:p w:rsidR="002E7023" w:rsidRPr="006035AE" w:rsidRDefault="002E7023" w:rsidP="009778C2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Ter conhecimento sobre o domínio do negócio. </w:t>
            </w:r>
          </w:p>
        </w:tc>
      </w:tr>
      <w:tr w:rsidR="002E7023" w:rsidRPr="005006A3" w:rsidTr="009778C2">
        <w:trPr>
          <w:trHeight w:val="263"/>
        </w:trPr>
        <w:tc>
          <w:tcPr>
            <w:tcW w:w="2222" w:type="dxa"/>
          </w:tcPr>
          <w:p w:rsidR="002E7023" w:rsidRPr="005006A3" w:rsidRDefault="002E7023" w:rsidP="009778C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:rsidR="002E7023" w:rsidRDefault="002E7023" w:rsidP="009778C2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Colaborar com o profissional de Engenharia de Software no entendimento das policitas da organização e domínio do negócio. </w:t>
            </w:r>
          </w:p>
          <w:p w:rsidR="002E7023" w:rsidRPr="00B01C9B" w:rsidRDefault="002E7023" w:rsidP="009778C2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Colaborar com o profissional de Engenharia de Software no entendimento do fluxo das atividades realizadas na organização. </w:t>
            </w:r>
          </w:p>
        </w:tc>
      </w:tr>
    </w:tbl>
    <w:p w:rsidR="002E7023" w:rsidRPr="002E7023" w:rsidRDefault="002E7023" w:rsidP="002E7023">
      <w:pPr>
        <w:rPr>
          <w:rStyle w:val="Forte"/>
          <w:rFonts w:ascii="Arial" w:hAnsi="Arial" w:cs="Arial"/>
          <w:sz w:val="32"/>
          <w:szCs w:val="32"/>
        </w:rPr>
      </w:pPr>
    </w:p>
    <w:p w:rsidR="00CE45F0" w:rsidRDefault="00CE45F0" w:rsidP="00CE45F0">
      <w:pPr>
        <w:pStyle w:val="PargrafodaLista"/>
        <w:ind w:left="360"/>
        <w:jc w:val="both"/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9813" w:type="dxa"/>
        <w:tblInd w:w="360" w:type="dxa"/>
        <w:tblLook w:val="04A0"/>
      </w:tblPr>
      <w:tblGrid>
        <w:gridCol w:w="2222"/>
        <w:gridCol w:w="7591"/>
      </w:tblGrid>
      <w:tr w:rsidR="00CE45F0" w:rsidRPr="005006A3" w:rsidTr="009778C2">
        <w:trPr>
          <w:trHeight w:val="263"/>
        </w:trPr>
        <w:tc>
          <w:tcPr>
            <w:tcW w:w="2222" w:type="dxa"/>
          </w:tcPr>
          <w:p w:rsidR="00CE45F0" w:rsidRPr="005006A3" w:rsidRDefault="00CE45F0" w:rsidP="009778C2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:rsidR="00CE45F0" w:rsidRPr="005006A3" w:rsidRDefault="00CE45F0" w:rsidP="009778C2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Equipe técnica (Arquiteto de Software) </w:t>
            </w:r>
          </w:p>
        </w:tc>
      </w:tr>
      <w:tr w:rsidR="00CE45F0" w:rsidRPr="005006A3" w:rsidTr="009778C2">
        <w:trPr>
          <w:trHeight w:val="263"/>
        </w:trPr>
        <w:tc>
          <w:tcPr>
            <w:tcW w:w="2222" w:type="dxa"/>
          </w:tcPr>
          <w:p w:rsidR="00CE45F0" w:rsidRPr="005006A3" w:rsidRDefault="00CE45F0" w:rsidP="009778C2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:rsidR="00CE45F0" w:rsidRPr="005006A3" w:rsidRDefault="00CE45F0" w:rsidP="009778C2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Essas ocupações são exercidas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por pessoas com escolaridade de ensino superior na área de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Engenharia de Software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ou similares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CE45F0" w:rsidRPr="005006A3" w:rsidTr="009778C2">
        <w:trPr>
          <w:trHeight w:val="762"/>
        </w:trPr>
        <w:tc>
          <w:tcPr>
            <w:tcW w:w="2222" w:type="dxa"/>
          </w:tcPr>
          <w:p w:rsidR="00CE45F0" w:rsidRPr="005006A3" w:rsidRDefault="00CE45F0" w:rsidP="009778C2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:rsidR="00CE45F0" w:rsidRDefault="00CE45F0" w:rsidP="009778C2">
            <w:pPr>
              <w:pStyle w:val="PargrafodaLista"/>
              <w:numPr>
                <w:ilvl w:val="0"/>
                <w:numId w:val="10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Compreender profundamente o domínio e as tecnologias pertinentes à arquitetura de software. </w:t>
            </w:r>
          </w:p>
          <w:p w:rsidR="00CE45F0" w:rsidRPr="003E3B0B" w:rsidRDefault="00CE45F0" w:rsidP="009778C2">
            <w:pPr>
              <w:pStyle w:val="PargrafodaLista"/>
              <w:numPr>
                <w:ilvl w:val="0"/>
                <w:numId w:val="10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Ter conhecimento em técnicas de modelagem e metodologias de desenvolvimento. </w:t>
            </w:r>
            <w:r w:rsidRPr="003E3B0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</w:tc>
      </w:tr>
      <w:tr w:rsidR="00CE45F0" w:rsidRPr="005006A3" w:rsidTr="009778C2">
        <w:trPr>
          <w:trHeight w:val="263"/>
        </w:trPr>
        <w:tc>
          <w:tcPr>
            <w:tcW w:w="2222" w:type="dxa"/>
          </w:tcPr>
          <w:p w:rsidR="00CE45F0" w:rsidRPr="005006A3" w:rsidRDefault="00CE45F0" w:rsidP="009778C2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:rsidR="00CE45F0" w:rsidRDefault="00CE45F0" w:rsidP="009778C2">
            <w:pPr>
              <w:pStyle w:val="PargrafodaLista"/>
              <w:numPr>
                <w:ilvl w:val="0"/>
                <w:numId w:val="11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Elaborar a especificação da arquitetura do software</w:t>
            </w:r>
          </w:p>
          <w:p w:rsidR="00CE45F0" w:rsidRDefault="00CE45F0" w:rsidP="009778C2">
            <w:pPr>
              <w:pStyle w:val="PargrafodaLista"/>
              <w:numPr>
                <w:ilvl w:val="0"/>
                <w:numId w:val="11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Modelagem </w:t>
            </w:r>
          </w:p>
          <w:p w:rsidR="00CE45F0" w:rsidRDefault="00CE45F0" w:rsidP="009778C2">
            <w:pPr>
              <w:pStyle w:val="PargrafodaLista"/>
              <w:numPr>
                <w:ilvl w:val="0"/>
                <w:numId w:val="11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Prototipação</w:t>
            </w:r>
            <w:proofErr w:type="spellEnd"/>
          </w:p>
          <w:p w:rsidR="00CE45F0" w:rsidRPr="004C0B9D" w:rsidRDefault="00CE45F0" w:rsidP="009778C2">
            <w:pPr>
              <w:pStyle w:val="PargrafodaLista"/>
              <w:numPr>
                <w:ilvl w:val="0"/>
                <w:numId w:val="11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Analise de tendências tecnológicas </w:t>
            </w:r>
          </w:p>
        </w:tc>
      </w:tr>
    </w:tbl>
    <w:p w:rsidR="00CE45F0" w:rsidRDefault="00CE45F0" w:rsidP="00CE45F0">
      <w:pPr>
        <w:pStyle w:val="PargrafodaLista"/>
        <w:ind w:left="360"/>
        <w:jc w:val="both"/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9813" w:type="dxa"/>
        <w:tblInd w:w="360" w:type="dxa"/>
        <w:tblLook w:val="04A0"/>
      </w:tblPr>
      <w:tblGrid>
        <w:gridCol w:w="2222"/>
        <w:gridCol w:w="7591"/>
      </w:tblGrid>
      <w:tr w:rsidR="00CE45F0" w:rsidRPr="005006A3" w:rsidTr="009778C2">
        <w:trPr>
          <w:trHeight w:val="263"/>
        </w:trPr>
        <w:tc>
          <w:tcPr>
            <w:tcW w:w="2222" w:type="dxa"/>
          </w:tcPr>
          <w:p w:rsidR="00CE45F0" w:rsidRPr="005006A3" w:rsidRDefault="00CE45F0" w:rsidP="009778C2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:rsidR="00CE45F0" w:rsidRPr="005006A3" w:rsidRDefault="00CE45F0" w:rsidP="009778C2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Equipe técnica (Programador) </w:t>
            </w:r>
          </w:p>
        </w:tc>
      </w:tr>
      <w:tr w:rsidR="00CE45F0" w:rsidRPr="005006A3" w:rsidTr="009778C2">
        <w:trPr>
          <w:trHeight w:val="263"/>
        </w:trPr>
        <w:tc>
          <w:tcPr>
            <w:tcW w:w="2222" w:type="dxa"/>
          </w:tcPr>
          <w:p w:rsidR="00CE45F0" w:rsidRPr="005006A3" w:rsidRDefault="00CE45F0" w:rsidP="009778C2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:rsidR="00CE45F0" w:rsidRPr="005006A3" w:rsidRDefault="00CE45F0" w:rsidP="009778C2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Essas ocupações são exercidas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por pessoas com escolaridade de ensino superior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ou técnico 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na área de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Tecnologia da Informação e similares.</w:t>
            </w:r>
          </w:p>
        </w:tc>
      </w:tr>
      <w:tr w:rsidR="00CE45F0" w:rsidRPr="005006A3" w:rsidTr="009778C2">
        <w:trPr>
          <w:trHeight w:val="762"/>
        </w:trPr>
        <w:tc>
          <w:tcPr>
            <w:tcW w:w="2222" w:type="dxa"/>
          </w:tcPr>
          <w:p w:rsidR="00CE45F0" w:rsidRPr="005006A3" w:rsidRDefault="00CE45F0" w:rsidP="009778C2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:rsidR="00CE45F0" w:rsidRDefault="00CE45F0" w:rsidP="009778C2">
            <w:pPr>
              <w:pStyle w:val="PargrafodaLista"/>
              <w:numPr>
                <w:ilvl w:val="0"/>
                <w:numId w:val="10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Ter conhecimento em linguagem de programação.</w:t>
            </w:r>
          </w:p>
          <w:p w:rsidR="00CE45F0" w:rsidRDefault="00CE45F0" w:rsidP="009778C2">
            <w:pPr>
              <w:pStyle w:val="PargrafodaLista"/>
              <w:numPr>
                <w:ilvl w:val="0"/>
                <w:numId w:val="10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Teste de programas. </w:t>
            </w:r>
          </w:p>
          <w:p w:rsidR="00CE45F0" w:rsidRPr="00853947" w:rsidRDefault="00CE45F0" w:rsidP="009778C2">
            <w:pPr>
              <w:pStyle w:val="PargrafodaLista"/>
              <w:numPr>
                <w:ilvl w:val="0"/>
                <w:numId w:val="10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Interpretação em requisitos </w:t>
            </w:r>
          </w:p>
        </w:tc>
      </w:tr>
      <w:tr w:rsidR="00CE45F0" w:rsidRPr="005006A3" w:rsidTr="009778C2">
        <w:trPr>
          <w:trHeight w:val="263"/>
        </w:trPr>
        <w:tc>
          <w:tcPr>
            <w:tcW w:w="2222" w:type="dxa"/>
          </w:tcPr>
          <w:p w:rsidR="00CE45F0" w:rsidRPr="005006A3" w:rsidRDefault="00CE45F0" w:rsidP="009778C2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:rsidR="00CE45F0" w:rsidRDefault="00CE45F0" w:rsidP="009778C2">
            <w:pPr>
              <w:pStyle w:val="PargrafodaLista"/>
              <w:numPr>
                <w:ilvl w:val="0"/>
                <w:numId w:val="11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Traduzir requisitos de software em código. </w:t>
            </w:r>
          </w:p>
          <w:p w:rsidR="00CE45F0" w:rsidRDefault="00CE45F0" w:rsidP="009778C2">
            <w:pPr>
              <w:pStyle w:val="PargrafodaLista"/>
              <w:numPr>
                <w:ilvl w:val="0"/>
                <w:numId w:val="11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Executar manutenção em software</w:t>
            </w:r>
          </w:p>
          <w:p w:rsidR="00CE45F0" w:rsidRPr="003E3B0B" w:rsidRDefault="00CE45F0" w:rsidP="009778C2">
            <w:pPr>
              <w:pStyle w:val="PargrafodaLista"/>
              <w:numPr>
                <w:ilvl w:val="0"/>
                <w:numId w:val="11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Testar Software</w:t>
            </w:r>
            <w:r w:rsidRPr="003E3B0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</w:tc>
      </w:tr>
    </w:tbl>
    <w:p w:rsidR="00CE45F0" w:rsidRDefault="00CE45F0" w:rsidP="00CE45F0">
      <w:pPr>
        <w:pStyle w:val="PargrafodaLista"/>
        <w:ind w:left="360"/>
        <w:jc w:val="both"/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9813" w:type="dxa"/>
        <w:tblInd w:w="360" w:type="dxa"/>
        <w:tblLook w:val="04A0"/>
      </w:tblPr>
      <w:tblGrid>
        <w:gridCol w:w="2222"/>
        <w:gridCol w:w="7591"/>
      </w:tblGrid>
      <w:tr w:rsidR="00CE45F0" w:rsidRPr="005006A3" w:rsidTr="009778C2">
        <w:trPr>
          <w:trHeight w:val="263"/>
        </w:trPr>
        <w:tc>
          <w:tcPr>
            <w:tcW w:w="2222" w:type="dxa"/>
          </w:tcPr>
          <w:p w:rsidR="00CE45F0" w:rsidRPr="005006A3" w:rsidRDefault="00CE45F0" w:rsidP="009778C2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:rsidR="00CE45F0" w:rsidRPr="005006A3" w:rsidRDefault="00CE45F0" w:rsidP="009778C2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Configuração (GCO)</w:t>
            </w:r>
          </w:p>
        </w:tc>
      </w:tr>
      <w:tr w:rsidR="00CE45F0" w:rsidRPr="005006A3" w:rsidTr="009778C2">
        <w:trPr>
          <w:trHeight w:val="263"/>
        </w:trPr>
        <w:tc>
          <w:tcPr>
            <w:tcW w:w="2222" w:type="dxa"/>
          </w:tcPr>
          <w:p w:rsidR="00CE45F0" w:rsidRPr="005006A3" w:rsidRDefault="00CE45F0" w:rsidP="009778C2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:rsidR="00CE45F0" w:rsidRPr="005006A3" w:rsidRDefault="00CE45F0" w:rsidP="009778C2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Essas ocupações são exercidas por pessoas com escolaridade de ensino superior na área de tecnologia da informação ou similares</w:t>
            </w:r>
          </w:p>
        </w:tc>
      </w:tr>
      <w:tr w:rsidR="00CE45F0" w:rsidRPr="005006A3" w:rsidTr="009778C2">
        <w:trPr>
          <w:trHeight w:val="903"/>
        </w:trPr>
        <w:tc>
          <w:tcPr>
            <w:tcW w:w="2222" w:type="dxa"/>
          </w:tcPr>
          <w:p w:rsidR="00CE45F0" w:rsidRPr="005006A3" w:rsidRDefault="00CE45F0" w:rsidP="009778C2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:rsidR="00CE45F0" w:rsidRPr="005006A3" w:rsidRDefault="00CE45F0" w:rsidP="009778C2">
            <w:pPr>
              <w:pStyle w:val="PargrafodaLista"/>
              <w:numPr>
                <w:ilvl w:val="0"/>
                <w:numId w:val="10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Conceitos sobre gerência de configuração e controle de versões</w:t>
            </w:r>
          </w:p>
          <w:p w:rsidR="00CE45F0" w:rsidRPr="005006A3" w:rsidRDefault="00CE45F0" w:rsidP="009778C2">
            <w:pPr>
              <w:pStyle w:val="PargrafodaLista"/>
              <w:numPr>
                <w:ilvl w:val="0"/>
                <w:numId w:val="10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Processo de Gerência de Configuração da empresa</w:t>
            </w:r>
          </w:p>
          <w:p w:rsidR="00CE45F0" w:rsidRPr="005006A3" w:rsidRDefault="00CE45F0" w:rsidP="009778C2">
            <w:pPr>
              <w:pStyle w:val="PargrafodaLista"/>
              <w:numPr>
                <w:ilvl w:val="0"/>
                <w:numId w:val="10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Ferramenta de gerência de configuração e controle de versão</w:t>
            </w:r>
          </w:p>
        </w:tc>
      </w:tr>
      <w:tr w:rsidR="00CE45F0" w:rsidRPr="005006A3" w:rsidTr="009778C2">
        <w:trPr>
          <w:trHeight w:val="263"/>
        </w:trPr>
        <w:tc>
          <w:tcPr>
            <w:tcW w:w="2222" w:type="dxa"/>
          </w:tcPr>
          <w:p w:rsidR="00CE45F0" w:rsidRPr="005006A3" w:rsidRDefault="00CE45F0" w:rsidP="009778C2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:rsidR="00CE45F0" w:rsidRPr="005006A3" w:rsidRDefault="00CE45F0" w:rsidP="009778C2">
            <w:pPr>
              <w:pStyle w:val="PargrafodaLista"/>
              <w:numPr>
                <w:ilvl w:val="0"/>
                <w:numId w:val="11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Definir o plano de gerência de configuração</w:t>
            </w:r>
          </w:p>
          <w:p w:rsidR="00CE45F0" w:rsidRPr="005006A3" w:rsidRDefault="00CE45F0" w:rsidP="009778C2">
            <w:pPr>
              <w:pStyle w:val="PargrafodaLista"/>
              <w:numPr>
                <w:ilvl w:val="0"/>
                <w:numId w:val="11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Estabelecer as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configurações-base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(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baselines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) </w:t>
            </w:r>
          </w:p>
          <w:p w:rsidR="00CE45F0" w:rsidRPr="005006A3" w:rsidRDefault="00CE45F0" w:rsidP="009778C2">
            <w:pPr>
              <w:pStyle w:val="PargrafodaLista"/>
              <w:numPr>
                <w:ilvl w:val="0"/>
                <w:numId w:val="11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Administrar e 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companhar as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configurações-base</w:t>
            </w:r>
            <w:proofErr w:type="spellEnd"/>
          </w:p>
          <w:p w:rsidR="00CE45F0" w:rsidRPr="005006A3" w:rsidRDefault="00CE45F0" w:rsidP="009778C2">
            <w:pPr>
              <w:pStyle w:val="PargrafodaLista"/>
              <w:numPr>
                <w:ilvl w:val="0"/>
                <w:numId w:val="11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Controlar o ambiente de d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esenvolvimento </w:t>
            </w:r>
          </w:p>
          <w:p w:rsidR="00CE45F0" w:rsidRPr="005006A3" w:rsidRDefault="00CE45F0" w:rsidP="009778C2">
            <w:pPr>
              <w:pStyle w:val="PargrafodaLista"/>
              <w:numPr>
                <w:ilvl w:val="0"/>
                <w:numId w:val="11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Cont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role de c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onfiguração </w:t>
            </w:r>
          </w:p>
          <w:p w:rsidR="00CE45F0" w:rsidRPr="005006A3" w:rsidRDefault="00CE45F0" w:rsidP="009778C2">
            <w:pPr>
              <w:pStyle w:val="PargrafodaLista"/>
              <w:numPr>
                <w:ilvl w:val="0"/>
                <w:numId w:val="11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Controle de a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lterações </w:t>
            </w:r>
          </w:p>
          <w:p w:rsidR="00CE45F0" w:rsidRPr="005006A3" w:rsidRDefault="00CE45F0" w:rsidP="009778C2">
            <w:pPr>
              <w:pStyle w:val="PargrafodaLista"/>
              <w:numPr>
                <w:ilvl w:val="0"/>
                <w:numId w:val="11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Preencher relatório de s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tatus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das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baselines</w:t>
            </w:r>
            <w:proofErr w:type="spellEnd"/>
          </w:p>
          <w:p w:rsidR="00CE45F0" w:rsidRPr="005006A3" w:rsidRDefault="00CE45F0" w:rsidP="009778C2">
            <w:pPr>
              <w:pStyle w:val="PargrafodaLista"/>
              <w:numPr>
                <w:ilvl w:val="0"/>
                <w:numId w:val="11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Divulgação das versões geradas e das </w:t>
            </w:r>
            <w:proofErr w:type="spellStart"/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baselines</w:t>
            </w:r>
            <w:proofErr w:type="spellEnd"/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estabelecidas </w:t>
            </w:r>
          </w:p>
          <w:p w:rsidR="00CE45F0" w:rsidRPr="005006A3" w:rsidRDefault="00CE45F0" w:rsidP="009778C2">
            <w:pPr>
              <w:pStyle w:val="PargrafodaLista"/>
              <w:numPr>
                <w:ilvl w:val="0"/>
                <w:numId w:val="11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Assegurar que os demais integrantes da equipe não se desviem das políticas e dos procedimentos da gerência de configuração</w:t>
            </w:r>
          </w:p>
          <w:p w:rsidR="00CE45F0" w:rsidRPr="005006A3" w:rsidRDefault="00CE45F0" w:rsidP="009778C2">
            <w:pPr>
              <w:pStyle w:val="PargrafodaLista"/>
              <w:numPr>
                <w:ilvl w:val="0"/>
                <w:numId w:val="11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Especificar procedimentos para recuperação de ambiente operacional</w:t>
            </w:r>
          </w:p>
        </w:tc>
      </w:tr>
    </w:tbl>
    <w:p w:rsidR="002E7023" w:rsidRDefault="002E7023" w:rsidP="00BF0B43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:rsidR="002E7023" w:rsidRPr="00196B7B" w:rsidRDefault="002E7023" w:rsidP="00BF0B43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:rsidR="00E875FB" w:rsidRPr="00196B7B" w:rsidRDefault="00E875FB" w:rsidP="00E875FB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Métricas</w:t>
      </w:r>
    </w:p>
    <w:p w:rsidR="00380536" w:rsidRPr="00D6338B" w:rsidRDefault="00380536" w:rsidP="00876B6A">
      <w:pPr>
        <w:jc w:val="both"/>
        <w:rPr>
          <w:rFonts w:ascii="Arial" w:hAnsi="Arial" w:cs="Arial"/>
        </w:rPr>
      </w:pPr>
    </w:p>
    <w:p w:rsidR="00380536" w:rsidRDefault="00380536" w:rsidP="00E875FB">
      <w:pPr>
        <w:ind w:left="360"/>
        <w:outlineLvl w:val="0"/>
        <w:rPr>
          <w:rFonts w:ascii="Arial" w:hAnsi="Arial" w:cs="Arial"/>
          <w:b/>
        </w:rPr>
      </w:pPr>
    </w:p>
    <w:tbl>
      <w:tblPr>
        <w:tblStyle w:val="Tabelacomgrade"/>
        <w:tblW w:w="9813" w:type="dxa"/>
        <w:tblInd w:w="360" w:type="dxa"/>
        <w:tblLook w:val="04A0"/>
      </w:tblPr>
      <w:tblGrid>
        <w:gridCol w:w="2222"/>
        <w:gridCol w:w="7591"/>
      </w:tblGrid>
      <w:tr w:rsidR="00E875FB" w:rsidRPr="005006A3" w:rsidTr="00877C04">
        <w:trPr>
          <w:trHeight w:val="263"/>
        </w:trPr>
        <w:tc>
          <w:tcPr>
            <w:tcW w:w="2222" w:type="dxa"/>
          </w:tcPr>
          <w:p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:rsidR="00E875FB" w:rsidRPr="005006A3" w:rsidRDefault="00400DB3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Todos os</w:t>
            </w:r>
            <w:r w:rsidR="00DA367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requisitos são consistentes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?</w:t>
            </w:r>
          </w:p>
        </w:tc>
      </w:tr>
      <w:tr w:rsidR="00E875FB" w:rsidRPr="005006A3" w:rsidTr="00877C04">
        <w:trPr>
          <w:trHeight w:val="263"/>
        </w:trPr>
        <w:tc>
          <w:tcPr>
            <w:tcW w:w="2222" w:type="dxa"/>
          </w:tcPr>
          <w:p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:rsidR="00E875FB" w:rsidRPr="005006A3" w:rsidRDefault="00C273F9" w:rsidP="00400DB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Definir o quanto por cento </w:t>
            </w:r>
            <w:r w:rsidR="002157A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há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de </w:t>
            </w:r>
            <w:r w:rsidR="0083775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consistência nos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requisitos</w:t>
            </w:r>
            <w:r w:rsidR="00400DB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. </w:t>
            </w:r>
          </w:p>
        </w:tc>
      </w:tr>
      <w:tr w:rsidR="00E875FB" w:rsidRPr="005006A3" w:rsidTr="00380536">
        <w:trPr>
          <w:trHeight w:val="592"/>
        </w:trPr>
        <w:tc>
          <w:tcPr>
            <w:tcW w:w="2222" w:type="dxa"/>
          </w:tcPr>
          <w:p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:rsidR="00837752" w:rsidRDefault="00837752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Contar qu</w:t>
            </w:r>
            <w:r w:rsidR="00400DB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antos requisitos há no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documento de especificação de requisitos (RE).</w:t>
            </w:r>
          </w:p>
          <w:p w:rsidR="00BF66EE" w:rsidRDefault="002157AE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Identificar junto ao histórico de inconsistências, quantas inconsistências foram encontradas. </w:t>
            </w:r>
            <w:r w:rsidR="0083775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(QI). </w:t>
            </w:r>
          </w:p>
          <w:p w:rsidR="00BF66EE" w:rsidRDefault="00BF66EE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:rsidR="00BF66EE" w:rsidRDefault="00BF66EE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QRC = (QI*100</w:t>
            </w:r>
            <w:proofErr w:type="gram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)</w:t>
            </w:r>
            <w:proofErr w:type="gram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/RE</w:t>
            </w:r>
          </w:p>
          <w:p w:rsidR="00837752" w:rsidRPr="00245B8E" w:rsidRDefault="00400DB3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QRC – Quantidade de Requisitos Consistentes será igual % da quantidade de requisitos consistentes. </w:t>
            </w:r>
          </w:p>
        </w:tc>
      </w:tr>
      <w:tr w:rsidR="00E875FB" w:rsidRPr="005006A3" w:rsidTr="00877C04">
        <w:trPr>
          <w:trHeight w:val="263"/>
        </w:trPr>
        <w:tc>
          <w:tcPr>
            <w:tcW w:w="2222" w:type="dxa"/>
          </w:tcPr>
          <w:p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:rsidR="00400DB3" w:rsidRDefault="0022250B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QRC &lt;= 60% porcentagem de consistência BAIXA</w:t>
            </w:r>
            <w:r w:rsidR="008A201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  <w:p w:rsidR="008A2019" w:rsidRDefault="0022250B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QRC &gt;60</w:t>
            </w:r>
            <w:r w:rsidR="008A201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%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&lt; 80</w:t>
            </w:r>
            <w:r w:rsidR="008A201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%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porcentagem de consistência MÉDIA</w:t>
            </w:r>
          </w:p>
          <w:p w:rsidR="00E875FB" w:rsidRPr="00245B8E" w:rsidRDefault="008A2019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QRC </w:t>
            </w:r>
            <w:r w:rsidR="0022250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&gt; 80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% e </w:t>
            </w:r>
            <w:r w:rsidR="0022250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&lt;= 100% porcentagem de consistência ALTA. </w:t>
            </w:r>
          </w:p>
        </w:tc>
      </w:tr>
    </w:tbl>
    <w:p w:rsidR="00E875FB" w:rsidRDefault="00E875FB" w:rsidP="00E875FB">
      <w:pPr>
        <w:ind w:left="360"/>
        <w:rPr>
          <w:rFonts w:ascii="Arial" w:hAnsi="Arial" w:cs="Arial"/>
        </w:rPr>
      </w:pPr>
    </w:p>
    <w:tbl>
      <w:tblPr>
        <w:tblStyle w:val="Tabelacomgrade"/>
        <w:tblW w:w="9813" w:type="dxa"/>
        <w:tblInd w:w="360" w:type="dxa"/>
        <w:tblLook w:val="04A0"/>
      </w:tblPr>
      <w:tblGrid>
        <w:gridCol w:w="2222"/>
        <w:gridCol w:w="7591"/>
      </w:tblGrid>
      <w:tr w:rsidR="002C22DB" w:rsidRPr="005006A3" w:rsidTr="009778C2">
        <w:trPr>
          <w:trHeight w:val="263"/>
        </w:trPr>
        <w:tc>
          <w:tcPr>
            <w:tcW w:w="2222" w:type="dxa"/>
          </w:tcPr>
          <w:p w:rsidR="002C22DB" w:rsidRPr="005006A3" w:rsidRDefault="002C22DB" w:rsidP="009778C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:rsidR="002C22DB" w:rsidRPr="005006A3" w:rsidRDefault="008C1607" w:rsidP="009778C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Todas as inconsistências foram corrigidas: </w:t>
            </w:r>
          </w:p>
        </w:tc>
      </w:tr>
      <w:tr w:rsidR="002C22DB" w:rsidRPr="005006A3" w:rsidTr="009778C2">
        <w:trPr>
          <w:trHeight w:val="263"/>
        </w:trPr>
        <w:tc>
          <w:tcPr>
            <w:tcW w:w="2222" w:type="dxa"/>
          </w:tcPr>
          <w:p w:rsidR="002C22DB" w:rsidRPr="005006A3" w:rsidRDefault="002C22DB" w:rsidP="009778C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:rsidR="002C22DB" w:rsidRPr="005006A3" w:rsidRDefault="008C1607" w:rsidP="008C1607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Identificar se todas as inconsistências identificadas foram corrigidas</w:t>
            </w:r>
            <w:r w:rsidR="002C22D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. </w:t>
            </w:r>
          </w:p>
        </w:tc>
      </w:tr>
      <w:tr w:rsidR="002C22DB" w:rsidRPr="005006A3" w:rsidTr="009778C2">
        <w:trPr>
          <w:trHeight w:val="592"/>
        </w:trPr>
        <w:tc>
          <w:tcPr>
            <w:tcW w:w="2222" w:type="dxa"/>
          </w:tcPr>
          <w:p w:rsidR="002C22DB" w:rsidRPr="005006A3" w:rsidRDefault="002C22DB" w:rsidP="009778C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:rsidR="002C22DB" w:rsidRDefault="002C22DB" w:rsidP="009778C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Contar qu</w:t>
            </w:r>
            <w:r w:rsidR="008C160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anta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s </w:t>
            </w:r>
            <w:r w:rsidR="008C160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inconsistências</w:t>
            </w:r>
            <w:r w:rsidR="0076343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registradas</w:t>
            </w:r>
            <w:r w:rsidR="008C160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. </w:t>
            </w:r>
            <w:r w:rsidR="0076343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(IR)</w:t>
            </w:r>
          </w:p>
          <w:p w:rsidR="002C22DB" w:rsidRDefault="002C22DB" w:rsidP="009778C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Identificar junto ao histórico de inconsistências, quantas inconsistências foram</w:t>
            </w:r>
            <w:r w:rsidR="0076343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corrigidas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. </w:t>
            </w:r>
            <w:r w:rsidR="00D555C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(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</w:t>
            </w:r>
            <w:r w:rsidR="0076343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). </w:t>
            </w:r>
          </w:p>
          <w:p w:rsidR="002C22DB" w:rsidRDefault="002C22DB" w:rsidP="009778C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:rsidR="002C22DB" w:rsidRDefault="00D555CD" w:rsidP="009778C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QI</w:t>
            </w:r>
            <w:r w:rsidR="002C22D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 = (I</w:t>
            </w:r>
            <w:r w:rsidR="0076343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</w:t>
            </w:r>
            <w:r w:rsidR="002C22D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*100</w:t>
            </w:r>
            <w:proofErr w:type="gramStart"/>
            <w:r w:rsidR="002C22D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)</w:t>
            </w:r>
            <w:proofErr w:type="gramEnd"/>
            <w:r w:rsidR="002C22D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/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IR</w:t>
            </w:r>
          </w:p>
          <w:p w:rsidR="002C22DB" w:rsidRPr="00245B8E" w:rsidRDefault="00D555CD" w:rsidP="00D555CD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QI</w:t>
            </w:r>
            <w:r w:rsidR="002C22D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 –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Quantidade de inconsistência corrigida</w:t>
            </w:r>
            <w:r w:rsidR="002C22D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será igual %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. </w:t>
            </w:r>
          </w:p>
        </w:tc>
      </w:tr>
      <w:tr w:rsidR="002C22DB" w:rsidRPr="005006A3" w:rsidTr="009778C2">
        <w:trPr>
          <w:trHeight w:val="263"/>
        </w:trPr>
        <w:tc>
          <w:tcPr>
            <w:tcW w:w="2222" w:type="dxa"/>
          </w:tcPr>
          <w:p w:rsidR="002C22DB" w:rsidRPr="005006A3" w:rsidRDefault="002C22DB" w:rsidP="009778C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:rsidR="002C22DB" w:rsidRDefault="00D555CD" w:rsidP="009778C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QI</w:t>
            </w:r>
            <w:r w:rsidR="002C22D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 &lt;= 60% porcentagem de </w:t>
            </w:r>
            <w:r w:rsidR="00A6252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in</w:t>
            </w:r>
            <w:r w:rsidR="002C22D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consistência</w:t>
            </w:r>
            <w:r w:rsidR="00A6252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corrigida</w:t>
            </w:r>
            <w:r w:rsidR="002C22D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BAIXA </w:t>
            </w:r>
          </w:p>
          <w:p w:rsidR="002C22DB" w:rsidRDefault="00D555CD" w:rsidP="009778C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QI</w:t>
            </w:r>
            <w:r w:rsidR="002C22D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 &gt;60 % e &lt; 80% porcentagem de </w:t>
            </w:r>
            <w:r w:rsidR="00A6252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in</w:t>
            </w:r>
            <w:r w:rsidR="002C22D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consistência </w:t>
            </w:r>
            <w:r w:rsidR="00A6252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corrigida </w:t>
            </w:r>
            <w:r w:rsidR="002C22D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MÉDIA</w:t>
            </w:r>
          </w:p>
          <w:p w:rsidR="002C22DB" w:rsidRPr="00245B8E" w:rsidRDefault="00D555CD" w:rsidP="009778C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QI</w:t>
            </w:r>
            <w:r w:rsidR="002C22D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 &gt; 80% e &lt;= 100% porcentagem de </w:t>
            </w:r>
            <w:r w:rsidR="00A6252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in</w:t>
            </w:r>
            <w:r w:rsidR="002C22D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consistência </w:t>
            </w:r>
            <w:r w:rsidR="00A6252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corrigida </w:t>
            </w:r>
            <w:r w:rsidR="002C22D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ALTA. </w:t>
            </w:r>
          </w:p>
        </w:tc>
      </w:tr>
    </w:tbl>
    <w:p w:rsidR="002C22DB" w:rsidRDefault="002C22DB" w:rsidP="00E875FB">
      <w:pPr>
        <w:ind w:left="360"/>
        <w:rPr>
          <w:rFonts w:ascii="Arial" w:hAnsi="Arial" w:cs="Arial"/>
        </w:rPr>
      </w:pPr>
    </w:p>
    <w:p w:rsidR="00D6338B" w:rsidRDefault="00D6338B" w:rsidP="00E875FB">
      <w:pPr>
        <w:ind w:left="360"/>
        <w:rPr>
          <w:rFonts w:ascii="Arial" w:hAnsi="Arial" w:cs="Arial"/>
        </w:rPr>
      </w:pPr>
    </w:p>
    <w:p w:rsidR="00DC48C2" w:rsidRDefault="00DC48C2" w:rsidP="00E875FB">
      <w:pPr>
        <w:ind w:left="360"/>
        <w:rPr>
          <w:rFonts w:ascii="Arial" w:hAnsi="Arial" w:cs="Arial"/>
        </w:rPr>
      </w:pPr>
    </w:p>
    <w:p w:rsidR="00D6338B" w:rsidRPr="00196B7B" w:rsidRDefault="00D6338B" w:rsidP="00E875FB">
      <w:pPr>
        <w:ind w:left="360"/>
        <w:rPr>
          <w:rFonts w:ascii="Arial" w:hAnsi="Arial" w:cs="Arial"/>
        </w:rPr>
      </w:pPr>
    </w:p>
    <w:p w:rsidR="00E875FB" w:rsidRDefault="00E875F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Comunicações</w:t>
      </w:r>
    </w:p>
    <w:p w:rsidR="00380536" w:rsidRPr="00CF72C9" w:rsidRDefault="00380536" w:rsidP="00CF72C9">
      <w:pPr>
        <w:jc w:val="both"/>
        <w:rPr>
          <w:rFonts w:ascii="Arial" w:hAnsi="Arial" w:cs="Arial"/>
          <w:b/>
        </w:rPr>
      </w:pPr>
    </w:p>
    <w:p w:rsidR="00CF72C9" w:rsidRDefault="00CF72C9" w:rsidP="00380536">
      <w:pPr>
        <w:pStyle w:val="PargrafodaLista"/>
        <w:ind w:left="360"/>
        <w:jc w:val="both"/>
        <w:rPr>
          <w:rFonts w:ascii="Arial" w:hAnsi="Arial" w:cs="Arial"/>
          <w:b/>
        </w:rPr>
      </w:pPr>
    </w:p>
    <w:tbl>
      <w:tblPr>
        <w:tblStyle w:val="Tabelacomgrade"/>
        <w:tblW w:w="10069" w:type="dxa"/>
        <w:tblInd w:w="360" w:type="dxa"/>
        <w:tblLook w:val="04A0"/>
      </w:tblPr>
      <w:tblGrid>
        <w:gridCol w:w="2583"/>
        <w:gridCol w:w="7486"/>
      </w:tblGrid>
      <w:tr w:rsidR="00CF72C9" w:rsidTr="009778C2">
        <w:trPr>
          <w:trHeight w:val="367"/>
        </w:trPr>
        <w:tc>
          <w:tcPr>
            <w:tcW w:w="2583" w:type="dxa"/>
          </w:tcPr>
          <w:p w:rsidR="00CF72C9" w:rsidRPr="00380536" w:rsidRDefault="00CF72C9" w:rsidP="009778C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:rsidR="00CF72C9" w:rsidRPr="00380536" w:rsidRDefault="00CF72C9" w:rsidP="009778C2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Necessidade de mudanças de requisitos </w:t>
            </w:r>
          </w:p>
        </w:tc>
      </w:tr>
      <w:tr w:rsidR="00CF72C9" w:rsidTr="009778C2">
        <w:trPr>
          <w:trHeight w:val="367"/>
        </w:trPr>
        <w:tc>
          <w:tcPr>
            <w:tcW w:w="2583" w:type="dxa"/>
          </w:tcPr>
          <w:p w:rsidR="00CF72C9" w:rsidRPr="00380536" w:rsidRDefault="00CF72C9" w:rsidP="009778C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:rsidR="00CF72C9" w:rsidRPr="00380536" w:rsidRDefault="00CF72C9" w:rsidP="009778C2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Fornecedor de requisitos</w:t>
            </w:r>
          </w:p>
        </w:tc>
      </w:tr>
      <w:tr w:rsidR="00CF72C9" w:rsidTr="009778C2">
        <w:trPr>
          <w:trHeight w:val="367"/>
        </w:trPr>
        <w:tc>
          <w:tcPr>
            <w:tcW w:w="2583" w:type="dxa"/>
          </w:tcPr>
          <w:p w:rsidR="00CF72C9" w:rsidRPr="00380536" w:rsidRDefault="00CF72C9" w:rsidP="009778C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:rsidR="00CF72C9" w:rsidRPr="00380536" w:rsidRDefault="00CF72C9" w:rsidP="009778C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Engenheiro de Requisitos, Gerente de Requisitos, Gerente de Projeto e Equipe Técnica.</w:t>
            </w:r>
          </w:p>
        </w:tc>
      </w:tr>
      <w:tr w:rsidR="00CF72C9" w:rsidTr="009778C2">
        <w:trPr>
          <w:trHeight w:val="347"/>
        </w:trPr>
        <w:tc>
          <w:tcPr>
            <w:tcW w:w="2583" w:type="dxa"/>
          </w:tcPr>
          <w:p w:rsidR="00CF72C9" w:rsidRPr="00380536" w:rsidRDefault="00CF72C9" w:rsidP="009778C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:rsidR="00CF72C9" w:rsidRPr="00380536" w:rsidRDefault="00CF72C9" w:rsidP="009778C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Todas as necessidades de mudanças tem que ser registradas e analisadas. </w:t>
            </w:r>
          </w:p>
        </w:tc>
      </w:tr>
      <w:tr w:rsidR="00CF72C9" w:rsidTr="009778C2">
        <w:trPr>
          <w:trHeight w:val="367"/>
        </w:trPr>
        <w:tc>
          <w:tcPr>
            <w:tcW w:w="2583" w:type="dxa"/>
          </w:tcPr>
          <w:p w:rsidR="00CF72C9" w:rsidRPr="00380536" w:rsidRDefault="00CF72C9" w:rsidP="009778C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:rsidR="00CF72C9" w:rsidRPr="00380536" w:rsidRDefault="00A708A2" w:rsidP="00470DF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gram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</w:t>
            </w:r>
            <w:r w:rsidR="00CF72C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-mail</w:t>
            </w:r>
            <w:proofErr w:type="gramEnd"/>
            <w:r w:rsidR="00CF72C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</w:tc>
      </w:tr>
      <w:tr w:rsidR="00CF72C9" w:rsidTr="009778C2">
        <w:trPr>
          <w:trHeight w:val="362"/>
        </w:trPr>
        <w:tc>
          <w:tcPr>
            <w:tcW w:w="2583" w:type="dxa"/>
          </w:tcPr>
          <w:p w:rsidR="00CF72C9" w:rsidRPr="00380536" w:rsidRDefault="00CF72C9" w:rsidP="009778C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:rsidR="00CF72C9" w:rsidRPr="00380536" w:rsidRDefault="00CF72C9" w:rsidP="009778C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Sempre que o fornecedor de requisitos solicitar uma mudança nos requisitos. </w:t>
            </w:r>
          </w:p>
        </w:tc>
      </w:tr>
    </w:tbl>
    <w:p w:rsidR="00CF72C9" w:rsidRDefault="00CF72C9" w:rsidP="00380536">
      <w:pPr>
        <w:pStyle w:val="PargrafodaLista"/>
        <w:ind w:left="360"/>
        <w:jc w:val="both"/>
        <w:rPr>
          <w:rFonts w:ascii="Arial" w:hAnsi="Arial" w:cs="Arial"/>
          <w:b/>
        </w:rPr>
      </w:pPr>
    </w:p>
    <w:p w:rsidR="00CF72C9" w:rsidRDefault="00CF72C9" w:rsidP="00380536">
      <w:pPr>
        <w:pStyle w:val="PargrafodaLista"/>
        <w:ind w:left="360"/>
        <w:jc w:val="both"/>
        <w:rPr>
          <w:rFonts w:ascii="Arial" w:hAnsi="Arial" w:cs="Arial"/>
          <w:b/>
        </w:rPr>
      </w:pPr>
    </w:p>
    <w:p w:rsidR="00CF72C9" w:rsidRPr="00380536" w:rsidRDefault="00CF72C9" w:rsidP="00380536">
      <w:pPr>
        <w:pStyle w:val="PargrafodaLista"/>
        <w:ind w:left="360"/>
        <w:jc w:val="both"/>
        <w:rPr>
          <w:rFonts w:ascii="Arial" w:hAnsi="Arial" w:cs="Arial"/>
        </w:rPr>
      </w:pPr>
    </w:p>
    <w:tbl>
      <w:tblPr>
        <w:tblStyle w:val="Tabelacomgrade"/>
        <w:tblW w:w="10069" w:type="dxa"/>
        <w:tblInd w:w="360" w:type="dxa"/>
        <w:tblLook w:val="04A0"/>
      </w:tblPr>
      <w:tblGrid>
        <w:gridCol w:w="2583"/>
        <w:gridCol w:w="7486"/>
      </w:tblGrid>
      <w:tr w:rsidR="00380536" w:rsidTr="00380536">
        <w:trPr>
          <w:trHeight w:val="367"/>
        </w:trPr>
        <w:tc>
          <w:tcPr>
            <w:tcW w:w="2583" w:type="dxa"/>
          </w:tcPr>
          <w:p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:rsidR="00380536" w:rsidRPr="00380536" w:rsidRDefault="00F53069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Resultado da analise de impacto. </w:t>
            </w:r>
          </w:p>
        </w:tc>
      </w:tr>
      <w:tr w:rsidR="00380536" w:rsidTr="00380536">
        <w:trPr>
          <w:trHeight w:val="367"/>
        </w:trPr>
        <w:tc>
          <w:tcPr>
            <w:tcW w:w="2583" w:type="dxa"/>
          </w:tcPr>
          <w:p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:rsidR="00380536" w:rsidRPr="00380536" w:rsidRDefault="00F53069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Gerente de projeto </w:t>
            </w:r>
          </w:p>
        </w:tc>
      </w:tr>
      <w:tr w:rsidR="00380536" w:rsidTr="00380536">
        <w:trPr>
          <w:trHeight w:val="367"/>
        </w:trPr>
        <w:tc>
          <w:tcPr>
            <w:tcW w:w="2583" w:type="dxa"/>
          </w:tcPr>
          <w:p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:rsidR="00380536" w:rsidRPr="00380536" w:rsidRDefault="00F53069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Engenheiro de Requisitos, Gerente de Requisitos e Fornecedores de Requisitos. </w:t>
            </w:r>
          </w:p>
        </w:tc>
      </w:tr>
      <w:tr w:rsidR="00380536" w:rsidTr="00380536">
        <w:trPr>
          <w:trHeight w:val="347"/>
        </w:trPr>
        <w:tc>
          <w:tcPr>
            <w:tcW w:w="2583" w:type="dxa"/>
          </w:tcPr>
          <w:p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:rsidR="00380536" w:rsidRPr="00380536" w:rsidRDefault="00F53069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O resultado de inviabilidade </w:t>
            </w:r>
            <w:r w:rsidR="006E56A0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da mudança de requisitos deve ser informado aos interessados. </w:t>
            </w:r>
          </w:p>
        </w:tc>
      </w:tr>
      <w:tr w:rsidR="00380536" w:rsidTr="00380536">
        <w:trPr>
          <w:trHeight w:val="367"/>
        </w:trPr>
        <w:tc>
          <w:tcPr>
            <w:tcW w:w="2583" w:type="dxa"/>
          </w:tcPr>
          <w:p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:rsidR="00380536" w:rsidRPr="00380536" w:rsidRDefault="006E56A0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gram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e-mail</w:t>
            </w:r>
            <w:proofErr w:type="gramEnd"/>
          </w:p>
        </w:tc>
      </w:tr>
      <w:tr w:rsidR="00380536" w:rsidTr="00D6338B">
        <w:trPr>
          <w:trHeight w:val="362"/>
        </w:trPr>
        <w:tc>
          <w:tcPr>
            <w:tcW w:w="2583" w:type="dxa"/>
          </w:tcPr>
          <w:p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:rsidR="00380536" w:rsidRPr="00380536" w:rsidRDefault="006E56A0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Sempre que ocorrer uma analise de impacto e o resultado for de inviabilidade de mudança </w:t>
            </w:r>
            <w:proofErr w:type="gram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no requisitos</w:t>
            </w:r>
            <w:proofErr w:type="gram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. </w:t>
            </w:r>
          </w:p>
        </w:tc>
      </w:tr>
    </w:tbl>
    <w:p w:rsidR="00E875FB" w:rsidRDefault="00E875FB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:rsidR="00D6338B" w:rsidRDefault="00D6338B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:rsidR="00D6338B" w:rsidRDefault="00D6338B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:rsidR="00196B7B" w:rsidRDefault="00196B7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Macro Fluxo </w:t>
      </w:r>
    </w:p>
    <w:p w:rsidR="0090293C" w:rsidRPr="00196B7B" w:rsidRDefault="0090293C" w:rsidP="00CF72C9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:rsidR="008D342B" w:rsidRDefault="00196B7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8D342B">
        <w:rPr>
          <w:rStyle w:val="Forte"/>
          <w:rFonts w:ascii="Arial" w:hAnsi="Arial" w:cs="Arial"/>
          <w:sz w:val="32"/>
          <w:szCs w:val="32"/>
        </w:rPr>
        <w:t>Atividades</w:t>
      </w:r>
    </w:p>
    <w:p w:rsidR="00FE5B35" w:rsidRPr="00FE5B35" w:rsidRDefault="00FE5B35" w:rsidP="00FE5B35">
      <w:pPr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0" w:type="auto"/>
        <w:tblInd w:w="392" w:type="dxa"/>
        <w:tblLayout w:type="fixed"/>
        <w:tblLook w:val="04A0"/>
      </w:tblPr>
      <w:tblGrid>
        <w:gridCol w:w="2404"/>
        <w:gridCol w:w="7377"/>
      </w:tblGrid>
      <w:tr w:rsidR="009278A1" w:rsidRPr="009278A1" w:rsidTr="00E875FB">
        <w:tc>
          <w:tcPr>
            <w:tcW w:w="2404" w:type="dxa"/>
            <w:hideMark/>
          </w:tcPr>
          <w:p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9278A1" w:rsidRPr="009278A1" w:rsidRDefault="00FE5B35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necessidade de mudança</w:t>
            </w:r>
            <w:r w:rsidR="00A97E3C">
              <w:rPr>
                <w:rFonts w:ascii="Arial" w:hAnsi="Arial" w:cs="Arial"/>
              </w:rPr>
              <w:t xml:space="preserve"> requisitos. </w:t>
            </w:r>
          </w:p>
        </w:tc>
      </w:tr>
      <w:tr w:rsidR="009278A1" w:rsidRPr="009278A1" w:rsidTr="00E875FB">
        <w:tc>
          <w:tcPr>
            <w:tcW w:w="2404" w:type="dxa"/>
            <w:vMerge w:val="restart"/>
            <w:hideMark/>
          </w:tcPr>
          <w:p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9278A1" w:rsidRPr="009278A1" w:rsidRDefault="009278A1" w:rsidP="00FE5B3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FE5B35">
              <w:rPr>
                <w:rFonts w:ascii="Arial" w:hAnsi="Arial" w:cs="Arial"/>
              </w:rPr>
              <w:t>Gerente de requisitos</w:t>
            </w:r>
          </w:p>
        </w:tc>
      </w:tr>
      <w:tr w:rsidR="009278A1" w:rsidRPr="009278A1" w:rsidTr="00E875FB">
        <w:tc>
          <w:tcPr>
            <w:tcW w:w="2404" w:type="dxa"/>
            <w:vMerge/>
            <w:hideMark/>
          </w:tcPr>
          <w:p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278A1" w:rsidRPr="009278A1" w:rsidRDefault="009278A1" w:rsidP="00FE5B3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FE5B35">
              <w:rPr>
                <w:rFonts w:ascii="Arial" w:hAnsi="Arial" w:cs="Arial"/>
              </w:rPr>
              <w:t xml:space="preserve">não se aplica. </w:t>
            </w:r>
          </w:p>
        </w:tc>
      </w:tr>
      <w:tr w:rsidR="009278A1" w:rsidRPr="009278A1" w:rsidTr="00E875FB">
        <w:tc>
          <w:tcPr>
            <w:tcW w:w="2404" w:type="dxa"/>
            <w:vMerge/>
            <w:hideMark/>
          </w:tcPr>
          <w:p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278A1" w:rsidRPr="009278A1" w:rsidRDefault="009278A1" w:rsidP="003E5141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3E5141">
              <w:rPr>
                <w:rFonts w:ascii="Arial" w:hAnsi="Arial" w:cs="Arial"/>
              </w:rPr>
              <w:t>não se aplica.</w:t>
            </w:r>
          </w:p>
        </w:tc>
      </w:tr>
      <w:tr w:rsidR="009278A1" w:rsidRPr="009278A1" w:rsidTr="00E875FB">
        <w:tc>
          <w:tcPr>
            <w:tcW w:w="2404" w:type="dxa"/>
            <w:vMerge/>
            <w:hideMark/>
          </w:tcPr>
          <w:p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278A1" w:rsidRPr="009278A1" w:rsidRDefault="009278A1" w:rsidP="003E5141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3E5141">
              <w:rPr>
                <w:rFonts w:ascii="Arial" w:hAnsi="Arial" w:cs="Arial"/>
              </w:rPr>
              <w:t xml:space="preserve">Gerente de projeto e Engenheiro de Requisitos </w:t>
            </w:r>
          </w:p>
        </w:tc>
      </w:tr>
      <w:tr w:rsidR="009278A1" w:rsidRPr="009278A1" w:rsidTr="00E875FB">
        <w:tc>
          <w:tcPr>
            <w:tcW w:w="2404" w:type="dxa"/>
            <w:vMerge w:val="restart"/>
            <w:hideMark/>
          </w:tcPr>
          <w:p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9278A1" w:rsidRPr="009278A1" w:rsidRDefault="009278A1" w:rsidP="003E5141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 w:rsidR="00D20101">
              <w:rPr>
                <w:rFonts w:ascii="Arial" w:hAnsi="Arial" w:cs="Arial"/>
              </w:rPr>
              <w:t>Registrar a solicitação de mudança</w:t>
            </w:r>
            <w:r w:rsidR="00A97E3C">
              <w:rPr>
                <w:rFonts w:ascii="Arial" w:hAnsi="Arial" w:cs="Arial"/>
              </w:rPr>
              <w:t xml:space="preserve"> de requisitos</w:t>
            </w:r>
            <w:r w:rsidR="00D20101">
              <w:rPr>
                <w:rFonts w:ascii="Arial" w:hAnsi="Arial" w:cs="Arial"/>
              </w:rPr>
              <w:t xml:space="preserve">. </w:t>
            </w:r>
          </w:p>
        </w:tc>
      </w:tr>
      <w:tr w:rsidR="009278A1" w:rsidRPr="009278A1" w:rsidTr="00E875FB">
        <w:tc>
          <w:tcPr>
            <w:tcW w:w="2404" w:type="dxa"/>
            <w:vMerge/>
            <w:hideMark/>
          </w:tcPr>
          <w:p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278A1" w:rsidRPr="009278A1" w:rsidRDefault="009278A1" w:rsidP="00D20101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D20101">
              <w:rPr>
                <w:rFonts w:ascii="Arial" w:hAnsi="Arial" w:cs="Arial"/>
              </w:rPr>
              <w:t xml:space="preserve">Encaminhar a solicitação para analise de impacto. </w:t>
            </w:r>
          </w:p>
        </w:tc>
      </w:tr>
      <w:tr w:rsidR="009278A1" w:rsidRPr="009278A1" w:rsidTr="00E875FB">
        <w:tc>
          <w:tcPr>
            <w:tcW w:w="2404" w:type="dxa"/>
            <w:hideMark/>
          </w:tcPr>
          <w:p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9278A1" w:rsidRPr="009278A1" w:rsidRDefault="000E2830" w:rsidP="000E28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9278A1" w:rsidRPr="009278A1">
              <w:rPr>
                <w:rFonts w:ascii="Arial" w:hAnsi="Arial" w:cs="Arial"/>
              </w:rPr>
              <w:t>Nenhum critério específico</w:t>
            </w:r>
            <w:r>
              <w:rPr>
                <w:rFonts w:ascii="Arial" w:hAnsi="Arial" w:cs="Arial"/>
              </w:rPr>
              <w:t>.</w:t>
            </w:r>
          </w:p>
        </w:tc>
      </w:tr>
      <w:tr w:rsidR="009278A1" w:rsidRPr="009278A1" w:rsidTr="00E875FB">
        <w:tc>
          <w:tcPr>
            <w:tcW w:w="2404" w:type="dxa"/>
            <w:hideMark/>
          </w:tcPr>
          <w:p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9278A1" w:rsidRPr="009278A1" w:rsidRDefault="000E2830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Pedido de mudança</w:t>
            </w:r>
            <w:r w:rsidR="00A97E3C">
              <w:rPr>
                <w:rFonts w:ascii="Arial" w:hAnsi="Arial" w:cs="Arial"/>
              </w:rPr>
              <w:t xml:space="preserve"> de requisitos</w:t>
            </w:r>
            <w:r>
              <w:rPr>
                <w:rFonts w:ascii="Arial" w:hAnsi="Arial" w:cs="Arial"/>
              </w:rPr>
              <w:t xml:space="preserve">. </w:t>
            </w:r>
          </w:p>
        </w:tc>
      </w:tr>
      <w:tr w:rsidR="009278A1" w:rsidRPr="009278A1" w:rsidTr="00E875FB">
        <w:tc>
          <w:tcPr>
            <w:tcW w:w="2404" w:type="dxa"/>
            <w:hideMark/>
          </w:tcPr>
          <w:p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9278A1" w:rsidRPr="009278A1" w:rsidRDefault="00456894" w:rsidP="000E28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Ter realizado todo o registro </w:t>
            </w:r>
            <w:r w:rsidR="00573779">
              <w:rPr>
                <w:rFonts w:ascii="Arial" w:hAnsi="Arial" w:cs="Arial"/>
              </w:rPr>
              <w:t xml:space="preserve">com as informações </w:t>
            </w:r>
            <w:r>
              <w:rPr>
                <w:rFonts w:ascii="Arial" w:hAnsi="Arial" w:cs="Arial"/>
              </w:rPr>
              <w:t>da mudança</w:t>
            </w:r>
            <w:r w:rsidR="00A97E3C">
              <w:rPr>
                <w:rFonts w:ascii="Arial" w:hAnsi="Arial" w:cs="Arial"/>
              </w:rPr>
              <w:t xml:space="preserve"> requisitos</w:t>
            </w:r>
            <w:r>
              <w:rPr>
                <w:rFonts w:ascii="Arial" w:hAnsi="Arial" w:cs="Arial"/>
              </w:rPr>
              <w:t xml:space="preserve">. </w:t>
            </w:r>
          </w:p>
        </w:tc>
      </w:tr>
      <w:tr w:rsidR="009278A1" w:rsidRPr="009278A1" w:rsidTr="00E875FB">
        <w:tc>
          <w:tcPr>
            <w:tcW w:w="2404" w:type="dxa"/>
            <w:hideMark/>
          </w:tcPr>
          <w:p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9278A1" w:rsidRPr="009278A1" w:rsidRDefault="00E65A89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Planilha de</w:t>
            </w:r>
            <w:r w:rsidR="000E2830">
              <w:rPr>
                <w:rFonts w:ascii="Arial" w:hAnsi="Arial" w:cs="Arial"/>
              </w:rPr>
              <w:t xml:space="preserve"> mudanças </w:t>
            </w:r>
            <w:r w:rsidR="00A97E3C">
              <w:rPr>
                <w:rFonts w:ascii="Arial" w:hAnsi="Arial" w:cs="Arial"/>
              </w:rPr>
              <w:t xml:space="preserve">de requisitos </w:t>
            </w:r>
            <w:r w:rsidR="000E2830">
              <w:rPr>
                <w:rFonts w:ascii="Arial" w:hAnsi="Arial" w:cs="Arial"/>
              </w:rPr>
              <w:t xml:space="preserve">solicitadas. </w:t>
            </w:r>
            <w:r w:rsidRPr="00600C19">
              <w:rPr>
                <w:rFonts w:ascii="Arial" w:hAnsi="Arial" w:cs="Arial"/>
                <w:highlight w:val="yellow"/>
              </w:rPr>
              <w:t>&lt;Hiperlink&gt;</w:t>
            </w:r>
          </w:p>
        </w:tc>
      </w:tr>
      <w:tr w:rsidR="009278A1" w:rsidRPr="009278A1" w:rsidTr="00E875FB">
        <w:tc>
          <w:tcPr>
            <w:tcW w:w="2404" w:type="dxa"/>
            <w:hideMark/>
          </w:tcPr>
          <w:p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9278A1" w:rsidRPr="009278A1" w:rsidRDefault="00A322AD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Planilha: Microsoft Excel. </w:t>
            </w:r>
          </w:p>
        </w:tc>
      </w:tr>
    </w:tbl>
    <w:p w:rsidR="00196B7B" w:rsidRDefault="00196B7B" w:rsidP="00D42235">
      <w:pPr>
        <w:ind w:left="360"/>
        <w:rPr>
          <w:bCs/>
        </w:rPr>
      </w:pPr>
    </w:p>
    <w:tbl>
      <w:tblPr>
        <w:tblStyle w:val="Tabelacomgrade"/>
        <w:tblW w:w="0" w:type="auto"/>
        <w:tblInd w:w="392" w:type="dxa"/>
        <w:tblLayout w:type="fixed"/>
        <w:tblLook w:val="04A0"/>
      </w:tblPr>
      <w:tblGrid>
        <w:gridCol w:w="2404"/>
        <w:gridCol w:w="7377"/>
      </w:tblGrid>
      <w:tr w:rsidR="00DE0441" w:rsidRPr="009278A1" w:rsidTr="009778C2">
        <w:tc>
          <w:tcPr>
            <w:tcW w:w="2404" w:type="dxa"/>
            <w:hideMark/>
          </w:tcPr>
          <w:p w:rsidR="00DE0441" w:rsidRPr="009278A1" w:rsidRDefault="00DE0441" w:rsidP="009778C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lastRenderedPageBreak/>
              <w:t>Atividade</w:t>
            </w:r>
          </w:p>
        </w:tc>
        <w:tc>
          <w:tcPr>
            <w:tcW w:w="7377" w:type="dxa"/>
            <w:hideMark/>
          </w:tcPr>
          <w:p w:rsidR="00DE0441" w:rsidRPr="009278A1" w:rsidRDefault="00DE0441" w:rsidP="009778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Analisar Impacto da mudança</w:t>
            </w:r>
            <w:r w:rsidR="00A97E3C">
              <w:rPr>
                <w:rFonts w:ascii="Arial" w:hAnsi="Arial" w:cs="Arial"/>
              </w:rPr>
              <w:t xml:space="preserve"> de requisitos</w:t>
            </w:r>
          </w:p>
        </w:tc>
      </w:tr>
      <w:tr w:rsidR="00DE0441" w:rsidRPr="009278A1" w:rsidTr="009778C2">
        <w:tc>
          <w:tcPr>
            <w:tcW w:w="2404" w:type="dxa"/>
            <w:vMerge w:val="restart"/>
            <w:hideMark/>
          </w:tcPr>
          <w:p w:rsidR="00DE0441" w:rsidRPr="009278A1" w:rsidRDefault="00DE0441" w:rsidP="009778C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DE0441" w:rsidRPr="009278A1" w:rsidRDefault="00DE0441" w:rsidP="00DE0441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Gerente de projeto</w:t>
            </w:r>
          </w:p>
        </w:tc>
      </w:tr>
      <w:tr w:rsidR="00DE0441" w:rsidRPr="009278A1" w:rsidTr="009778C2">
        <w:tc>
          <w:tcPr>
            <w:tcW w:w="2404" w:type="dxa"/>
            <w:vMerge/>
            <w:hideMark/>
          </w:tcPr>
          <w:p w:rsidR="00DE0441" w:rsidRPr="009278A1" w:rsidRDefault="00DE0441" w:rsidP="009778C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DE0441" w:rsidRPr="009278A1" w:rsidRDefault="00DE0441" w:rsidP="009778C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 xml:space="preserve"> não se aplica. </w:t>
            </w:r>
          </w:p>
        </w:tc>
      </w:tr>
      <w:tr w:rsidR="00DE0441" w:rsidRPr="009278A1" w:rsidTr="009778C2">
        <w:tc>
          <w:tcPr>
            <w:tcW w:w="2404" w:type="dxa"/>
            <w:vMerge/>
            <w:hideMark/>
          </w:tcPr>
          <w:p w:rsidR="00DE0441" w:rsidRPr="009278A1" w:rsidRDefault="00DE0441" w:rsidP="009778C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DE0441" w:rsidRPr="009278A1" w:rsidRDefault="00DE0441" w:rsidP="00DE0441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 xml:space="preserve"> Gerente de Requisitos e Equipe Técnica. </w:t>
            </w:r>
          </w:p>
        </w:tc>
      </w:tr>
      <w:tr w:rsidR="00DE0441" w:rsidRPr="009278A1" w:rsidTr="009778C2">
        <w:tc>
          <w:tcPr>
            <w:tcW w:w="2404" w:type="dxa"/>
            <w:vMerge/>
            <w:hideMark/>
          </w:tcPr>
          <w:p w:rsidR="00DE0441" w:rsidRPr="009278A1" w:rsidRDefault="00DE0441" w:rsidP="009778C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DE0441" w:rsidRPr="009278A1" w:rsidRDefault="00DE0441" w:rsidP="008D6C6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 xml:space="preserve">  </w:t>
            </w:r>
            <w:r w:rsidR="002868D6">
              <w:rPr>
                <w:rFonts w:ascii="Arial" w:hAnsi="Arial" w:cs="Arial"/>
              </w:rPr>
              <w:t xml:space="preserve">Fornecedor de Requisitos, Gerente de Requisitos e Equipe Técnica. </w:t>
            </w:r>
          </w:p>
        </w:tc>
      </w:tr>
      <w:tr w:rsidR="00DE0441" w:rsidRPr="009278A1" w:rsidTr="009778C2">
        <w:tc>
          <w:tcPr>
            <w:tcW w:w="2404" w:type="dxa"/>
            <w:vMerge w:val="restart"/>
            <w:hideMark/>
          </w:tcPr>
          <w:p w:rsidR="00DE0441" w:rsidRPr="009278A1" w:rsidRDefault="00DE0441" w:rsidP="009778C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DE0441" w:rsidRPr="00936CBC" w:rsidRDefault="00936CBC" w:rsidP="00936CBC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Identificar em quais pontos do projeto a mudança</w:t>
            </w:r>
            <w:r w:rsidR="00A97E3C">
              <w:rPr>
                <w:rFonts w:ascii="Arial" w:hAnsi="Arial" w:cs="Arial"/>
              </w:rPr>
              <w:t xml:space="preserve"> de requisitos</w:t>
            </w:r>
            <w:r>
              <w:rPr>
                <w:rFonts w:ascii="Arial" w:hAnsi="Arial" w:cs="Arial"/>
              </w:rPr>
              <w:t xml:space="preserve"> solicitada vai afetar.</w:t>
            </w:r>
          </w:p>
        </w:tc>
      </w:tr>
      <w:tr w:rsidR="00DE0441" w:rsidRPr="009278A1" w:rsidTr="009778C2">
        <w:tc>
          <w:tcPr>
            <w:tcW w:w="2404" w:type="dxa"/>
            <w:vMerge/>
            <w:hideMark/>
          </w:tcPr>
          <w:p w:rsidR="00DE0441" w:rsidRPr="009278A1" w:rsidRDefault="00DE0441" w:rsidP="009778C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DE0441" w:rsidRPr="009278A1" w:rsidRDefault="00DE0441" w:rsidP="00936CB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 xml:space="preserve"> </w:t>
            </w:r>
            <w:r w:rsidR="00936CBC">
              <w:rPr>
                <w:rFonts w:ascii="Arial" w:hAnsi="Arial" w:cs="Arial"/>
              </w:rPr>
              <w:t>Analisar juntamente com a equipe técnica e gerente de requisitos se a mudança</w:t>
            </w:r>
            <w:r w:rsidR="00A97E3C">
              <w:rPr>
                <w:rFonts w:ascii="Arial" w:hAnsi="Arial" w:cs="Arial"/>
              </w:rPr>
              <w:t xml:space="preserve"> de requisitos</w:t>
            </w:r>
            <w:r w:rsidR="00936CBC">
              <w:rPr>
                <w:rFonts w:ascii="Arial" w:hAnsi="Arial" w:cs="Arial"/>
              </w:rPr>
              <w:t xml:space="preserve"> é viável. Se a mudança for viável continuar a execução das atividades, caso contrário informar a inviabilidade de mudança ao solicitante.</w:t>
            </w:r>
          </w:p>
        </w:tc>
      </w:tr>
      <w:tr w:rsidR="00D12B6D" w:rsidRPr="009278A1" w:rsidTr="009778C2">
        <w:tc>
          <w:tcPr>
            <w:tcW w:w="2404" w:type="dxa"/>
            <w:hideMark/>
          </w:tcPr>
          <w:p w:rsidR="00D12B6D" w:rsidRDefault="00D12B6D" w:rsidP="009778C2">
            <w:pPr>
              <w:rPr>
                <w:rFonts w:ascii="Arial" w:hAnsi="Arial" w:cs="Arial"/>
                <w:b/>
                <w:bCs/>
              </w:rPr>
            </w:pPr>
          </w:p>
          <w:p w:rsidR="00D12B6D" w:rsidRPr="009278A1" w:rsidRDefault="00D12B6D" w:rsidP="009778C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D12B6D" w:rsidRDefault="00D12B6D" w:rsidP="00936CBC">
            <w:r>
              <w:rPr>
                <w:rFonts w:ascii="Arial" w:hAnsi="Arial" w:cs="Arial"/>
                <w:b/>
                <w:bCs/>
              </w:rPr>
              <w:t>3</w:t>
            </w:r>
            <w:r w:rsidRPr="00C9687B">
              <w:rPr>
                <w:rFonts w:ascii="Arial" w:hAnsi="Arial" w:cs="Arial"/>
                <w:b/>
                <w:bCs/>
              </w:rPr>
              <w:t>.</w:t>
            </w:r>
            <w:r w:rsidRPr="00C9687B">
              <w:rPr>
                <w:rFonts w:ascii="Arial" w:hAnsi="Arial" w:cs="Arial"/>
              </w:rPr>
              <w:t xml:space="preserve">  </w:t>
            </w:r>
            <w:r w:rsidR="00936CBC">
              <w:rPr>
                <w:rFonts w:ascii="Arial" w:hAnsi="Arial" w:cs="Arial"/>
              </w:rPr>
              <w:t xml:space="preserve"> </w:t>
            </w:r>
            <w:r w:rsidR="0036537F">
              <w:rPr>
                <w:rFonts w:ascii="Arial" w:hAnsi="Arial" w:cs="Arial"/>
              </w:rPr>
              <w:t xml:space="preserve">Encaminhar a solicitação de mudança para ser executada. </w:t>
            </w:r>
            <w:r w:rsidR="00163E86">
              <w:rPr>
                <w:rFonts w:ascii="Arial" w:hAnsi="Arial" w:cs="Arial"/>
              </w:rPr>
              <w:t xml:space="preserve">E informar ao solicitante que sua mudança será realizada. </w:t>
            </w:r>
          </w:p>
        </w:tc>
      </w:tr>
      <w:tr w:rsidR="00DE0441" w:rsidRPr="009278A1" w:rsidTr="009778C2">
        <w:tc>
          <w:tcPr>
            <w:tcW w:w="2404" w:type="dxa"/>
            <w:hideMark/>
          </w:tcPr>
          <w:p w:rsidR="00DE0441" w:rsidRPr="009278A1" w:rsidRDefault="00DE0441" w:rsidP="009778C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DE0441" w:rsidRPr="009278A1" w:rsidRDefault="00DE0441" w:rsidP="003653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36537F">
              <w:rPr>
                <w:rFonts w:ascii="Arial" w:hAnsi="Arial" w:cs="Arial"/>
              </w:rPr>
              <w:t>Ter uma solicitação de mudança</w:t>
            </w:r>
            <w:r>
              <w:rPr>
                <w:rFonts w:ascii="Arial" w:hAnsi="Arial" w:cs="Arial"/>
              </w:rPr>
              <w:t>.</w:t>
            </w:r>
          </w:p>
        </w:tc>
      </w:tr>
      <w:tr w:rsidR="00DE0441" w:rsidRPr="009278A1" w:rsidTr="009778C2">
        <w:tc>
          <w:tcPr>
            <w:tcW w:w="2404" w:type="dxa"/>
            <w:hideMark/>
          </w:tcPr>
          <w:p w:rsidR="00DE0441" w:rsidRPr="009278A1" w:rsidRDefault="00DE0441" w:rsidP="009778C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DE0441" w:rsidRPr="009278A1" w:rsidRDefault="0036537F" w:rsidP="009778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Matriz de </w:t>
            </w:r>
            <w:proofErr w:type="spellStart"/>
            <w:r>
              <w:rPr>
                <w:rFonts w:ascii="Arial" w:hAnsi="Arial" w:cs="Arial"/>
              </w:rPr>
              <w:t>rastreabilidade</w:t>
            </w:r>
            <w:proofErr w:type="spellEnd"/>
            <w:r>
              <w:rPr>
                <w:rFonts w:ascii="Arial" w:hAnsi="Arial" w:cs="Arial"/>
              </w:rPr>
              <w:t xml:space="preserve">, escopo do projeto e cronograma. </w:t>
            </w:r>
            <w:r w:rsidR="00DE0441">
              <w:rPr>
                <w:rFonts w:ascii="Arial" w:hAnsi="Arial" w:cs="Arial"/>
              </w:rPr>
              <w:t xml:space="preserve"> </w:t>
            </w:r>
          </w:p>
        </w:tc>
      </w:tr>
      <w:tr w:rsidR="00DE0441" w:rsidRPr="009278A1" w:rsidTr="009778C2">
        <w:tc>
          <w:tcPr>
            <w:tcW w:w="2404" w:type="dxa"/>
            <w:hideMark/>
          </w:tcPr>
          <w:p w:rsidR="00DE0441" w:rsidRPr="009278A1" w:rsidRDefault="00DE0441" w:rsidP="009778C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DE0441" w:rsidRPr="009278A1" w:rsidRDefault="000C183D" w:rsidP="009778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 um parecer viável ou inviável da mudança</w:t>
            </w:r>
            <w:r w:rsidR="00CB18B9">
              <w:rPr>
                <w:rFonts w:ascii="Arial" w:hAnsi="Arial" w:cs="Arial"/>
              </w:rPr>
              <w:t xml:space="preserve"> requisitos</w:t>
            </w:r>
            <w:r>
              <w:rPr>
                <w:rFonts w:ascii="Arial" w:hAnsi="Arial" w:cs="Arial"/>
              </w:rPr>
              <w:t xml:space="preserve">. </w:t>
            </w:r>
          </w:p>
        </w:tc>
      </w:tr>
      <w:tr w:rsidR="00DE0441" w:rsidRPr="009278A1" w:rsidTr="009778C2">
        <w:tc>
          <w:tcPr>
            <w:tcW w:w="2404" w:type="dxa"/>
            <w:hideMark/>
          </w:tcPr>
          <w:p w:rsidR="00DE0441" w:rsidRPr="009278A1" w:rsidRDefault="00DE0441" w:rsidP="009778C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DE0441" w:rsidRPr="009278A1" w:rsidRDefault="00495DAF" w:rsidP="009778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Parecer de viabilidade ou inviabilidade de mudança de requisitos.</w:t>
            </w:r>
            <w:r w:rsidR="00E65A89" w:rsidRPr="00600C19">
              <w:rPr>
                <w:rFonts w:ascii="Arial" w:hAnsi="Arial" w:cs="Arial"/>
                <w:highlight w:val="yellow"/>
              </w:rPr>
              <w:t xml:space="preserve"> &lt;Hiperlink&gt;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DE0441" w:rsidRPr="009278A1" w:rsidTr="009778C2">
        <w:tc>
          <w:tcPr>
            <w:tcW w:w="2404" w:type="dxa"/>
            <w:hideMark/>
          </w:tcPr>
          <w:p w:rsidR="00DE0441" w:rsidRPr="009278A1" w:rsidRDefault="00DE0441" w:rsidP="009778C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DE0441" w:rsidRDefault="00DE0441" w:rsidP="009778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Planilha: Microsoft Excel. </w:t>
            </w:r>
          </w:p>
          <w:p w:rsidR="000C183D" w:rsidRDefault="000C183D" w:rsidP="009778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Documento: Microsoft Word </w:t>
            </w:r>
          </w:p>
          <w:p w:rsidR="00163E86" w:rsidRPr="009278A1" w:rsidRDefault="00163E86" w:rsidP="009778C2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e-mail</w:t>
            </w:r>
            <w:proofErr w:type="gramEnd"/>
          </w:p>
        </w:tc>
      </w:tr>
    </w:tbl>
    <w:p w:rsidR="00DE0441" w:rsidRDefault="00DE0441" w:rsidP="00D42235">
      <w:pPr>
        <w:ind w:left="360"/>
        <w:rPr>
          <w:bCs/>
        </w:rPr>
      </w:pPr>
    </w:p>
    <w:tbl>
      <w:tblPr>
        <w:tblStyle w:val="Tabelacomgrade"/>
        <w:tblW w:w="0" w:type="auto"/>
        <w:tblInd w:w="392" w:type="dxa"/>
        <w:tblLayout w:type="fixed"/>
        <w:tblLook w:val="04A0"/>
      </w:tblPr>
      <w:tblGrid>
        <w:gridCol w:w="2404"/>
        <w:gridCol w:w="7377"/>
      </w:tblGrid>
      <w:tr w:rsidR="007B0CAA" w:rsidRPr="009278A1" w:rsidTr="009778C2">
        <w:tc>
          <w:tcPr>
            <w:tcW w:w="2404" w:type="dxa"/>
            <w:hideMark/>
          </w:tcPr>
          <w:p w:rsidR="007B0CAA" w:rsidRPr="009278A1" w:rsidRDefault="007B0CAA" w:rsidP="009778C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7B0CAA" w:rsidRPr="009278A1" w:rsidRDefault="007B0CAA" w:rsidP="009778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Executar mudança</w:t>
            </w:r>
            <w:r w:rsidR="00C216F1">
              <w:rPr>
                <w:rFonts w:ascii="Arial" w:hAnsi="Arial" w:cs="Arial"/>
              </w:rPr>
              <w:t xml:space="preserve"> de requisito</w:t>
            </w:r>
            <w:r w:rsidR="00957D66">
              <w:rPr>
                <w:rFonts w:ascii="Arial" w:hAnsi="Arial" w:cs="Arial"/>
              </w:rPr>
              <w:t>s</w:t>
            </w:r>
          </w:p>
        </w:tc>
      </w:tr>
      <w:tr w:rsidR="007B0CAA" w:rsidRPr="009278A1" w:rsidTr="009778C2">
        <w:tc>
          <w:tcPr>
            <w:tcW w:w="2404" w:type="dxa"/>
            <w:vMerge w:val="restart"/>
            <w:hideMark/>
          </w:tcPr>
          <w:p w:rsidR="007B0CAA" w:rsidRPr="009278A1" w:rsidRDefault="007B0CAA" w:rsidP="009778C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7B0CAA" w:rsidRPr="009278A1" w:rsidRDefault="007B0CAA" w:rsidP="007B0CAA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Gerente de requisitos</w:t>
            </w:r>
          </w:p>
        </w:tc>
      </w:tr>
      <w:tr w:rsidR="007B0CAA" w:rsidRPr="009278A1" w:rsidTr="009778C2">
        <w:tc>
          <w:tcPr>
            <w:tcW w:w="2404" w:type="dxa"/>
            <w:vMerge/>
            <w:hideMark/>
          </w:tcPr>
          <w:p w:rsidR="007B0CAA" w:rsidRPr="009278A1" w:rsidRDefault="007B0CAA" w:rsidP="009778C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7B0CAA" w:rsidRPr="009278A1" w:rsidRDefault="007B0CAA" w:rsidP="007B0CAA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 xml:space="preserve"> Gerente de projeto. </w:t>
            </w:r>
          </w:p>
        </w:tc>
      </w:tr>
      <w:tr w:rsidR="007B0CAA" w:rsidRPr="009278A1" w:rsidTr="009778C2">
        <w:tc>
          <w:tcPr>
            <w:tcW w:w="2404" w:type="dxa"/>
            <w:vMerge/>
            <w:hideMark/>
          </w:tcPr>
          <w:p w:rsidR="007B0CAA" w:rsidRPr="009278A1" w:rsidRDefault="007B0CAA" w:rsidP="009778C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7B0CAA" w:rsidRPr="009278A1" w:rsidRDefault="007B0CAA" w:rsidP="009778C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 xml:space="preserve"> Gerente de Requisitos, Equipe Técnica e Gerente de Projeto. </w:t>
            </w:r>
          </w:p>
        </w:tc>
      </w:tr>
      <w:tr w:rsidR="007B0CAA" w:rsidRPr="009278A1" w:rsidTr="009778C2">
        <w:tc>
          <w:tcPr>
            <w:tcW w:w="2404" w:type="dxa"/>
            <w:vMerge/>
            <w:hideMark/>
          </w:tcPr>
          <w:p w:rsidR="007B0CAA" w:rsidRPr="009278A1" w:rsidRDefault="007B0CAA" w:rsidP="009778C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7B0CAA" w:rsidRPr="009278A1" w:rsidRDefault="007B0CAA" w:rsidP="007B0CAA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 xml:space="preserve">  </w:t>
            </w:r>
            <w:r w:rsidR="004A17BD">
              <w:rPr>
                <w:rFonts w:ascii="Arial" w:hAnsi="Arial" w:cs="Arial"/>
              </w:rPr>
              <w:t>Equipe Técnica e gerente de projeto</w:t>
            </w:r>
            <w:r w:rsidR="00E85823">
              <w:rPr>
                <w:rFonts w:ascii="Arial" w:hAnsi="Arial" w:cs="Arial"/>
              </w:rPr>
              <w:t xml:space="preserve">. </w:t>
            </w:r>
          </w:p>
        </w:tc>
      </w:tr>
      <w:tr w:rsidR="007B0CAA" w:rsidRPr="009278A1" w:rsidTr="009778C2">
        <w:tc>
          <w:tcPr>
            <w:tcW w:w="2404" w:type="dxa"/>
            <w:vMerge w:val="restart"/>
            <w:hideMark/>
          </w:tcPr>
          <w:p w:rsidR="007B0CAA" w:rsidRPr="009278A1" w:rsidRDefault="007B0CAA" w:rsidP="009778C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7B0CAA" w:rsidRPr="00936CBC" w:rsidRDefault="00A97E3C" w:rsidP="00962C1A">
            <w:pPr>
              <w:pStyle w:val="PargrafodaLista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Obter informação de quais</w:t>
            </w:r>
            <w:r w:rsidR="00962C1A">
              <w:rPr>
                <w:rFonts w:ascii="Arial" w:hAnsi="Arial" w:cs="Arial"/>
              </w:rPr>
              <w:t xml:space="preserve"> partes do projeto será afetado</w:t>
            </w:r>
            <w:r w:rsidR="00E85823">
              <w:rPr>
                <w:rFonts w:ascii="Arial" w:hAnsi="Arial" w:cs="Arial"/>
              </w:rPr>
              <w:t xml:space="preserve">. </w:t>
            </w:r>
          </w:p>
        </w:tc>
      </w:tr>
      <w:tr w:rsidR="007B0CAA" w:rsidRPr="009278A1" w:rsidTr="009778C2">
        <w:tc>
          <w:tcPr>
            <w:tcW w:w="2404" w:type="dxa"/>
            <w:vMerge/>
            <w:hideMark/>
          </w:tcPr>
          <w:p w:rsidR="007B0CAA" w:rsidRPr="009278A1" w:rsidRDefault="007B0CAA" w:rsidP="009778C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7B0CAA" w:rsidRPr="00E85823" w:rsidRDefault="00962C1A" w:rsidP="00E85823">
            <w:pPr>
              <w:pStyle w:val="PargrafodaLista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mudança de requisito. </w:t>
            </w:r>
          </w:p>
        </w:tc>
      </w:tr>
      <w:tr w:rsidR="007B0CAA" w:rsidRPr="009278A1" w:rsidTr="009778C2">
        <w:tc>
          <w:tcPr>
            <w:tcW w:w="2404" w:type="dxa"/>
            <w:hideMark/>
          </w:tcPr>
          <w:p w:rsidR="007B0CAA" w:rsidRDefault="007B0CAA" w:rsidP="009778C2">
            <w:pPr>
              <w:rPr>
                <w:rFonts w:ascii="Arial" w:hAnsi="Arial" w:cs="Arial"/>
                <w:b/>
                <w:bCs/>
              </w:rPr>
            </w:pPr>
          </w:p>
          <w:p w:rsidR="007B0CAA" w:rsidRPr="009278A1" w:rsidRDefault="007B0CAA" w:rsidP="009778C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7B0CAA" w:rsidRDefault="007B0CAA" w:rsidP="00962C1A">
            <w:r>
              <w:rPr>
                <w:rFonts w:ascii="Arial" w:hAnsi="Arial" w:cs="Arial"/>
                <w:b/>
                <w:bCs/>
              </w:rPr>
              <w:t>3</w:t>
            </w:r>
            <w:r w:rsidRPr="00C9687B">
              <w:rPr>
                <w:rFonts w:ascii="Arial" w:hAnsi="Arial" w:cs="Arial"/>
                <w:b/>
                <w:bCs/>
              </w:rPr>
              <w:t>.</w:t>
            </w:r>
            <w:r w:rsidRPr="00C9687B">
              <w:rPr>
                <w:rFonts w:ascii="Arial" w:hAnsi="Arial" w:cs="Arial"/>
              </w:rPr>
              <w:t xml:space="preserve">  </w:t>
            </w:r>
            <w:r>
              <w:rPr>
                <w:rFonts w:ascii="Arial" w:hAnsi="Arial" w:cs="Arial"/>
              </w:rPr>
              <w:t xml:space="preserve"> Encaminhar </w:t>
            </w:r>
            <w:r w:rsidR="00962C1A">
              <w:rPr>
                <w:rFonts w:ascii="Arial" w:hAnsi="Arial" w:cs="Arial"/>
              </w:rPr>
              <w:t xml:space="preserve">a informação da mudança para ser feito uma revisão dos elementos afetados. </w:t>
            </w:r>
          </w:p>
        </w:tc>
      </w:tr>
      <w:tr w:rsidR="007B0CAA" w:rsidRPr="009278A1" w:rsidTr="009778C2">
        <w:tc>
          <w:tcPr>
            <w:tcW w:w="2404" w:type="dxa"/>
            <w:hideMark/>
          </w:tcPr>
          <w:p w:rsidR="007B0CAA" w:rsidRPr="009278A1" w:rsidRDefault="007B0CAA" w:rsidP="009778C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7B0CAA" w:rsidRPr="009278A1" w:rsidRDefault="007B0CAA" w:rsidP="00D608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Ter </w:t>
            </w:r>
            <w:r w:rsidR="00D60888">
              <w:rPr>
                <w:rFonts w:ascii="Arial" w:hAnsi="Arial" w:cs="Arial"/>
              </w:rPr>
              <w:t xml:space="preserve">um parecer que a mudança de requisito é viável. </w:t>
            </w:r>
          </w:p>
        </w:tc>
      </w:tr>
      <w:tr w:rsidR="007B0CAA" w:rsidRPr="009278A1" w:rsidTr="009778C2">
        <w:tc>
          <w:tcPr>
            <w:tcW w:w="2404" w:type="dxa"/>
            <w:hideMark/>
          </w:tcPr>
          <w:p w:rsidR="007B0CAA" w:rsidRPr="009278A1" w:rsidRDefault="007B0CAA" w:rsidP="009778C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7B0CAA" w:rsidRPr="009278A1" w:rsidRDefault="00D60888" w:rsidP="00D608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Matriz de </w:t>
            </w:r>
            <w:proofErr w:type="spellStart"/>
            <w:r>
              <w:rPr>
                <w:rFonts w:ascii="Arial" w:hAnsi="Arial" w:cs="Arial"/>
              </w:rPr>
              <w:t>rastreabilidade</w:t>
            </w:r>
            <w:proofErr w:type="spellEnd"/>
            <w:r w:rsidR="007B0CAA">
              <w:rPr>
                <w:rFonts w:ascii="Arial" w:hAnsi="Arial" w:cs="Arial"/>
              </w:rPr>
              <w:t xml:space="preserve">.  </w:t>
            </w:r>
          </w:p>
        </w:tc>
      </w:tr>
      <w:tr w:rsidR="007B0CAA" w:rsidRPr="009278A1" w:rsidTr="009778C2">
        <w:tc>
          <w:tcPr>
            <w:tcW w:w="2404" w:type="dxa"/>
            <w:hideMark/>
          </w:tcPr>
          <w:p w:rsidR="007B0CAA" w:rsidRPr="009278A1" w:rsidRDefault="007B0CAA" w:rsidP="009778C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7B0CAA" w:rsidRPr="009278A1" w:rsidRDefault="007B0CAA" w:rsidP="009778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0725B2">
              <w:rPr>
                <w:rFonts w:ascii="Arial" w:hAnsi="Arial" w:cs="Arial"/>
              </w:rPr>
              <w:t>Todas as mudanças devem está</w:t>
            </w:r>
            <w:r w:rsidR="00495DAF">
              <w:rPr>
                <w:rFonts w:ascii="Arial" w:hAnsi="Arial" w:cs="Arial"/>
              </w:rPr>
              <w:t xml:space="preserve"> finalizadas. </w:t>
            </w:r>
          </w:p>
        </w:tc>
      </w:tr>
      <w:tr w:rsidR="007B0CAA" w:rsidRPr="009278A1" w:rsidTr="009778C2">
        <w:tc>
          <w:tcPr>
            <w:tcW w:w="2404" w:type="dxa"/>
            <w:hideMark/>
          </w:tcPr>
          <w:p w:rsidR="007B0CAA" w:rsidRPr="009278A1" w:rsidRDefault="007B0CAA" w:rsidP="009778C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7B0CAA" w:rsidRPr="009278A1" w:rsidRDefault="00E65A89" w:rsidP="00495D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Planilha</w:t>
            </w:r>
            <w:r w:rsidR="00495DAF">
              <w:rPr>
                <w:rFonts w:ascii="Arial" w:hAnsi="Arial" w:cs="Arial"/>
              </w:rPr>
              <w:t xml:space="preserve"> mudanças realizadas</w:t>
            </w:r>
            <w:r w:rsidR="007B0CAA">
              <w:rPr>
                <w:rFonts w:ascii="Arial" w:hAnsi="Arial" w:cs="Arial"/>
              </w:rPr>
              <w:t xml:space="preserve">. </w:t>
            </w:r>
            <w:r w:rsidR="00E76032" w:rsidRPr="00600C19">
              <w:rPr>
                <w:rFonts w:ascii="Arial" w:hAnsi="Arial" w:cs="Arial"/>
                <w:highlight w:val="yellow"/>
              </w:rPr>
              <w:t>&lt;Hiperlink&gt;</w:t>
            </w:r>
          </w:p>
        </w:tc>
      </w:tr>
      <w:tr w:rsidR="007B0CAA" w:rsidRPr="009278A1" w:rsidTr="009778C2">
        <w:tc>
          <w:tcPr>
            <w:tcW w:w="2404" w:type="dxa"/>
            <w:hideMark/>
          </w:tcPr>
          <w:p w:rsidR="007B0CAA" w:rsidRPr="009278A1" w:rsidRDefault="007B0CAA" w:rsidP="009778C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7B0CAA" w:rsidRPr="009278A1" w:rsidRDefault="007B0CAA" w:rsidP="009778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Planilha: Microsoft Excel. </w:t>
            </w:r>
          </w:p>
        </w:tc>
      </w:tr>
    </w:tbl>
    <w:p w:rsidR="007B0CAA" w:rsidRDefault="007B0CAA" w:rsidP="00D42235">
      <w:pPr>
        <w:ind w:left="360"/>
        <w:rPr>
          <w:bCs/>
        </w:rPr>
      </w:pPr>
    </w:p>
    <w:tbl>
      <w:tblPr>
        <w:tblStyle w:val="Tabelacomgrade"/>
        <w:tblW w:w="0" w:type="auto"/>
        <w:tblInd w:w="392" w:type="dxa"/>
        <w:tblLayout w:type="fixed"/>
        <w:tblLook w:val="04A0"/>
      </w:tblPr>
      <w:tblGrid>
        <w:gridCol w:w="2404"/>
        <w:gridCol w:w="7377"/>
      </w:tblGrid>
      <w:tr w:rsidR="008F7AD0" w:rsidRPr="009278A1" w:rsidTr="00A86521">
        <w:tc>
          <w:tcPr>
            <w:tcW w:w="2404" w:type="dxa"/>
            <w:hideMark/>
          </w:tcPr>
          <w:p w:rsidR="008F7AD0" w:rsidRPr="009278A1" w:rsidRDefault="008F7AD0" w:rsidP="00A86521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8F7AD0" w:rsidRPr="009278A1" w:rsidRDefault="008F7AD0" w:rsidP="00A865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Validar mudança de requisitos </w:t>
            </w:r>
          </w:p>
        </w:tc>
      </w:tr>
      <w:tr w:rsidR="008F7AD0" w:rsidRPr="009278A1" w:rsidTr="00A86521">
        <w:tc>
          <w:tcPr>
            <w:tcW w:w="2404" w:type="dxa"/>
            <w:vMerge w:val="restart"/>
            <w:hideMark/>
          </w:tcPr>
          <w:p w:rsidR="008F7AD0" w:rsidRPr="009278A1" w:rsidRDefault="008F7AD0" w:rsidP="00A86521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8F7AD0" w:rsidRPr="009278A1" w:rsidRDefault="008F7AD0" w:rsidP="00A86521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 xml:space="preserve"> Engenheiro de Requisitos </w:t>
            </w:r>
          </w:p>
        </w:tc>
      </w:tr>
      <w:tr w:rsidR="008F7AD0" w:rsidRPr="009278A1" w:rsidTr="00A86521">
        <w:tc>
          <w:tcPr>
            <w:tcW w:w="2404" w:type="dxa"/>
            <w:vMerge/>
            <w:hideMark/>
          </w:tcPr>
          <w:p w:rsidR="008F7AD0" w:rsidRPr="009278A1" w:rsidRDefault="008F7AD0" w:rsidP="00A8652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8F7AD0" w:rsidRPr="009278A1" w:rsidRDefault="008F7AD0" w:rsidP="00A86521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Gerente de Projeto e Equipe Técnica</w:t>
            </w:r>
          </w:p>
        </w:tc>
      </w:tr>
      <w:tr w:rsidR="008F7AD0" w:rsidRPr="009278A1" w:rsidTr="00A86521">
        <w:tc>
          <w:tcPr>
            <w:tcW w:w="2404" w:type="dxa"/>
            <w:vMerge/>
            <w:hideMark/>
          </w:tcPr>
          <w:p w:rsidR="008F7AD0" w:rsidRPr="009278A1" w:rsidRDefault="008F7AD0" w:rsidP="00A8652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8F7AD0" w:rsidRPr="009278A1" w:rsidRDefault="008F7AD0" w:rsidP="00A86521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 xml:space="preserve"> Gerente de Projeto</w:t>
            </w:r>
          </w:p>
        </w:tc>
      </w:tr>
      <w:tr w:rsidR="008F7AD0" w:rsidRPr="009278A1" w:rsidTr="00A86521">
        <w:tc>
          <w:tcPr>
            <w:tcW w:w="2404" w:type="dxa"/>
            <w:vMerge/>
            <w:hideMark/>
          </w:tcPr>
          <w:p w:rsidR="008F7AD0" w:rsidRPr="009278A1" w:rsidRDefault="008F7AD0" w:rsidP="00A8652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8F7AD0" w:rsidRPr="009278A1" w:rsidRDefault="008F7AD0" w:rsidP="00A86521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 xml:space="preserve"> Fornecedores de Requisitos. </w:t>
            </w:r>
          </w:p>
        </w:tc>
      </w:tr>
      <w:tr w:rsidR="008F7AD0" w:rsidRPr="009278A1" w:rsidTr="00A86521">
        <w:tc>
          <w:tcPr>
            <w:tcW w:w="2404" w:type="dxa"/>
            <w:hideMark/>
          </w:tcPr>
          <w:p w:rsidR="008F7AD0" w:rsidRPr="009278A1" w:rsidRDefault="008F7AD0" w:rsidP="00A86521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8F7AD0" w:rsidRPr="009278A1" w:rsidRDefault="008F7AD0" w:rsidP="00A86521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>
              <w:rPr>
                <w:rFonts w:ascii="Arial" w:eastAsia="Arial" w:hAnsi="Arial" w:cs="Arial"/>
              </w:rPr>
              <w:t xml:space="preserve">Apresentar a modificação de requisitos realizada para o fornecedor de requisitos. </w:t>
            </w:r>
            <w:r w:rsidRPr="00501BC4">
              <w:rPr>
                <w:rFonts w:ascii="Arial" w:eastAsia="Arial" w:hAnsi="Arial" w:cs="Arial"/>
              </w:rPr>
              <w:t xml:space="preserve"> </w:t>
            </w:r>
          </w:p>
        </w:tc>
      </w:tr>
      <w:tr w:rsidR="008F7AD0" w:rsidRPr="009278A1" w:rsidTr="00A86521">
        <w:tc>
          <w:tcPr>
            <w:tcW w:w="2404" w:type="dxa"/>
            <w:hideMark/>
          </w:tcPr>
          <w:p w:rsidR="008F7AD0" w:rsidRPr="009278A1" w:rsidRDefault="008F7AD0" w:rsidP="00A86521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8F7AD0" w:rsidRPr="009278A1" w:rsidRDefault="008F7AD0" w:rsidP="00A865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Ter realizado encerramento da atividade anterior.  </w:t>
            </w:r>
          </w:p>
        </w:tc>
      </w:tr>
      <w:tr w:rsidR="008F7AD0" w:rsidRPr="009278A1" w:rsidTr="00A86521">
        <w:tc>
          <w:tcPr>
            <w:tcW w:w="2404" w:type="dxa"/>
            <w:hideMark/>
          </w:tcPr>
          <w:p w:rsidR="008F7AD0" w:rsidRPr="009278A1" w:rsidRDefault="008F7AD0" w:rsidP="00A86521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8F7AD0" w:rsidRPr="00892A5C" w:rsidRDefault="008F7AD0" w:rsidP="00A8652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Versão nova do documento de especificação de requisitos. </w:t>
            </w:r>
          </w:p>
        </w:tc>
      </w:tr>
      <w:tr w:rsidR="008F7AD0" w:rsidRPr="009278A1" w:rsidTr="00A86521">
        <w:tc>
          <w:tcPr>
            <w:tcW w:w="2404" w:type="dxa"/>
            <w:hideMark/>
          </w:tcPr>
          <w:p w:rsidR="008F7AD0" w:rsidRPr="009278A1" w:rsidRDefault="008F7AD0" w:rsidP="00A86521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8F7AD0" w:rsidRPr="009278A1" w:rsidRDefault="008F7AD0" w:rsidP="00A86521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Obter aprovação do documento de especificação de requisitos </w:t>
            </w:r>
            <w:r>
              <w:rPr>
                <w:rFonts w:ascii="Arial" w:eastAsia="Arial" w:hAnsi="Arial" w:cs="Arial"/>
              </w:rPr>
              <w:lastRenderedPageBreak/>
              <w:t>pelo fornecedor responsável por essa aprovação.</w:t>
            </w:r>
          </w:p>
        </w:tc>
      </w:tr>
      <w:tr w:rsidR="008F7AD0" w:rsidRPr="009278A1" w:rsidTr="00A86521">
        <w:tc>
          <w:tcPr>
            <w:tcW w:w="2404" w:type="dxa"/>
            <w:hideMark/>
          </w:tcPr>
          <w:p w:rsidR="008F7AD0" w:rsidRPr="009278A1" w:rsidRDefault="008F7AD0" w:rsidP="00A86521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lastRenderedPageBreak/>
              <w:t>Produtos</w:t>
            </w:r>
          </w:p>
        </w:tc>
        <w:tc>
          <w:tcPr>
            <w:tcW w:w="7377" w:type="dxa"/>
            <w:hideMark/>
          </w:tcPr>
          <w:p w:rsidR="008F7AD0" w:rsidRPr="009278A1" w:rsidRDefault="008F7AD0" w:rsidP="00A865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Ata de reunião. </w:t>
            </w:r>
            <w:r w:rsidRPr="00600C19">
              <w:rPr>
                <w:rFonts w:ascii="Arial" w:hAnsi="Arial" w:cs="Arial"/>
                <w:highlight w:val="yellow"/>
              </w:rPr>
              <w:t>&lt;Hiperlink&gt;</w:t>
            </w:r>
          </w:p>
        </w:tc>
      </w:tr>
      <w:tr w:rsidR="008F7AD0" w:rsidRPr="009278A1" w:rsidTr="00A86521">
        <w:tc>
          <w:tcPr>
            <w:tcW w:w="2404" w:type="dxa"/>
            <w:hideMark/>
          </w:tcPr>
          <w:p w:rsidR="008F7AD0" w:rsidRPr="009278A1" w:rsidRDefault="008F7AD0" w:rsidP="00A86521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8F7AD0" w:rsidRPr="009278A1" w:rsidRDefault="008F7AD0" w:rsidP="00A865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Editor de texto: Microsoft Word</w:t>
            </w:r>
          </w:p>
        </w:tc>
      </w:tr>
    </w:tbl>
    <w:p w:rsidR="008F7AD0" w:rsidRDefault="008F7AD0" w:rsidP="00D42235">
      <w:pPr>
        <w:ind w:left="360"/>
        <w:rPr>
          <w:bCs/>
        </w:rPr>
      </w:pPr>
    </w:p>
    <w:p w:rsidR="008F7AD0" w:rsidRDefault="008F7AD0" w:rsidP="00D42235">
      <w:pPr>
        <w:ind w:left="360"/>
        <w:rPr>
          <w:bCs/>
        </w:rPr>
      </w:pPr>
    </w:p>
    <w:p w:rsidR="000725B2" w:rsidRDefault="000725B2" w:rsidP="00D42235">
      <w:pPr>
        <w:ind w:left="360"/>
        <w:rPr>
          <w:bCs/>
        </w:rPr>
      </w:pPr>
    </w:p>
    <w:p w:rsidR="001E4EF3" w:rsidRDefault="001E4EF3" w:rsidP="001E4EF3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SubAtividades</w:t>
      </w:r>
    </w:p>
    <w:p w:rsidR="001E4EF3" w:rsidRDefault="001E4EF3" w:rsidP="001E4EF3">
      <w:pPr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0" w:type="auto"/>
        <w:tblInd w:w="392" w:type="dxa"/>
        <w:tblLayout w:type="fixed"/>
        <w:tblLook w:val="04A0"/>
      </w:tblPr>
      <w:tblGrid>
        <w:gridCol w:w="2404"/>
        <w:gridCol w:w="7377"/>
      </w:tblGrid>
      <w:tr w:rsidR="001E4EF3" w:rsidRPr="009278A1" w:rsidTr="009778C2">
        <w:tc>
          <w:tcPr>
            <w:tcW w:w="2404" w:type="dxa"/>
            <w:hideMark/>
          </w:tcPr>
          <w:p w:rsidR="001E4EF3" w:rsidRPr="009278A1" w:rsidRDefault="001E4EF3" w:rsidP="009778C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1E4EF3" w:rsidRPr="009278A1" w:rsidRDefault="001E4EF3" w:rsidP="009778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Revisar Elementos do Projeto</w:t>
            </w:r>
          </w:p>
        </w:tc>
      </w:tr>
      <w:tr w:rsidR="001E4EF3" w:rsidRPr="009278A1" w:rsidTr="009778C2">
        <w:tc>
          <w:tcPr>
            <w:tcW w:w="2404" w:type="dxa"/>
            <w:vMerge w:val="restart"/>
            <w:hideMark/>
          </w:tcPr>
          <w:p w:rsidR="001E4EF3" w:rsidRPr="009278A1" w:rsidRDefault="001E4EF3" w:rsidP="009778C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1E4EF3" w:rsidRPr="009278A1" w:rsidRDefault="001E4EF3" w:rsidP="001E4EF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Gerente de projeto.</w:t>
            </w:r>
          </w:p>
        </w:tc>
      </w:tr>
      <w:tr w:rsidR="001E4EF3" w:rsidRPr="009278A1" w:rsidTr="009778C2">
        <w:tc>
          <w:tcPr>
            <w:tcW w:w="2404" w:type="dxa"/>
            <w:vMerge/>
            <w:hideMark/>
          </w:tcPr>
          <w:p w:rsidR="001E4EF3" w:rsidRPr="009278A1" w:rsidRDefault="001E4EF3" w:rsidP="009778C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1E4EF3" w:rsidRPr="009278A1" w:rsidRDefault="001E4EF3" w:rsidP="001E4EF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C84954">
              <w:rPr>
                <w:rFonts w:ascii="Arial" w:hAnsi="Arial" w:cs="Arial"/>
              </w:rPr>
              <w:t xml:space="preserve">não se aplica. 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1E4EF3" w:rsidRPr="009278A1" w:rsidTr="009778C2">
        <w:tc>
          <w:tcPr>
            <w:tcW w:w="2404" w:type="dxa"/>
            <w:vMerge/>
            <w:hideMark/>
          </w:tcPr>
          <w:p w:rsidR="001E4EF3" w:rsidRPr="009278A1" w:rsidRDefault="001E4EF3" w:rsidP="009778C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1E4EF3" w:rsidRPr="009278A1" w:rsidRDefault="001E4EF3" w:rsidP="00C8495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C84954">
              <w:rPr>
                <w:rFonts w:ascii="Arial" w:hAnsi="Arial" w:cs="Arial"/>
              </w:rPr>
              <w:t xml:space="preserve">Gerente de requisitos. 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1E4EF3" w:rsidRPr="009278A1" w:rsidTr="009778C2">
        <w:tc>
          <w:tcPr>
            <w:tcW w:w="2404" w:type="dxa"/>
            <w:vMerge/>
            <w:hideMark/>
          </w:tcPr>
          <w:p w:rsidR="001E4EF3" w:rsidRPr="009278A1" w:rsidRDefault="001E4EF3" w:rsidP="009778C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1E4EF3" w:rsidRPr="009278A1" w:rsidRDefault="001E4EF3" w:rsidP="00E4189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 xml:space="preserve">  </w:t>
            </w:r>
            <w:r w:rsidR="00E41894">
              <w:rPr>
                <w:rFonts w:ascii="Arial" w:hAnsi="Arial" w:cs="Arial"/>
              </w:rPr>
              <w:t xml:space="preserve">Gerente de requisitos, Equipe Técnica. </w:t>
            </w:r>
          </w:p>
        </w:tc>
      </w:tr>
      <w:tr w:rsidR="001E4EF3" w:rsidRPr="009278A1" w:rsidTr="009778C2">
        <w:tc>
          <w:tcPr>
            <w:tcW w:w="2404" w:type="dxa"/>
            <w:vMerge w:val="restart"/>
            <w:hideMark/>
          </w:tcPr>
          <w:p w:rsidR="001E4EF3" w:rsidRPr="009278A1" w:rsidRDefault="001E4EF3" w:rsidP="009778C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1E4EF3" w:rsidRPr="00936CBC" w:rsidRDefault="00433B1E" w:rsidP="001E4EF3">
            <w:pPr>
              <w:pStyle w:val="PargrafodaLista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Revisar os elementos: planos, atividades e produtos de trabalho</w:t>
            </w:r>
            <w:r w:rsidR="001E4EF3">
              <w:rPr>
                <w:rFonts w:ascii="Arial" w:hAnsi="Arial" w:cs="Arial"/>
              </w:rPr>
              <w:t xml:space="preserve">. </w:t>
            </w:r>
          </w:p>
        </w:tc>
      </w:tr>
      <w:tr w:rsidR="001E4EF3" w:rsidRPr="009278A1" w:rsidTr="009778C2">
        <w:tc>
          <w:tcPr>
            <w:tcW w:w="2404" w:type="dxa"/>
            <w:vMerge/>
            <w:hideMark/>
          </w:tcPr>
          <w:p w:rsidR="001E4EF3" w:rsidRPr="009278A1" w:rsidRDefault="001E4EF3" w:rsidP="009778C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1E4EF3" w:rsidRPr="00E85823" w:rsidRDefault="00433B1E" w:rsidP="001E4EF3">
            <w:pPr>
              <w:pStyle w:val="PargrafodaLista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Identificar inconsistências entre os elementos. </w:t>
            </w:r>
          </w:p>
        </w:tc>
      </w:tr>
      <w:tr w:rsidR="00CE3EC3" w:rsidRPr="009278A1" w:rsidTr="009778C2">
        <w:tc>
          <w:tcPr>
            <w:tcW w:w="2404" w:type="dxa"/>
            <w:hideMark/>
          </w:tcPr>
          <w:p w:rsidR="00CE3EC3" w:rsidRPr="009278A1" w:rsidRDefault="00CE3EC3" w:rsidP="009778C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CE3EC3" w:rsidRDefault="00CE3EC3" w:rsidP="001E4EF3">
            <w:pPr>
              <w:pStyle w:val="PargrafodaLista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Registrar inconsistências identificadas. </w:t>
            </w:r>
          </w:p>
        </w:tc>
      </w:tr>
      <w:tr w:rsidR="001E4EF3" w:rsidRPr="009278A1" w:rsidTr="009778C2">
        <w:tc>
          <w:tcPr>
            <w:tcW w:w="2404" w:type="dxa"/>
            <w:hideMark/>
          </w:tcPr>
          <w:p w:rsidR="001E4EF3" w:rsidRPr="009278A1" w:rsidRDefault="001E4EF3" w:rsidP="009778C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1E4EF3" w:rsidRPr="009278A1" w:rsidRDefault="001E4EF3" w:rsidP="00433B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433B1E">
              <w:rPr>
                <w:rFonts w:ascii="Arial" w:hAnsi="Arial" w:cs="Arial"/>
              </w:rPr>
              <w:t xml:space="preserve">Ter realizado alguma mudança nos requisitos. 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1E4EF3" w:rsidRPr="009278A1" w:rsidTr="009778C2">
        <w:tc>
          <w:tcPr>
            <w:tcW w:w="2404" w:type="dxa"/>
            <w:hideMark/>
          </w:tcPr>
          <w:p w:rsidR="001E4EF3" w:rsidRPr="009278A1" w:rsidRDefault="001E4EF3" w:rsidP="009778C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1E4EF3" w:rsidRPr="009278A1" w:rsidRDefault="00433B1E" w:rsidP="009778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Planos, produtos de trabalho, atividades</w:t>
            </w:r>
            <w:r w:rsidR="001E4EF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e planilha de mudanças. </w:t>
            </w:r>
            <w:r w:rsidR="001E4EF3">
              <w:rPr>
                <w:rFonts w:ascii="Arial" w:hAnsi="Arial" w:cs="Arial"/>
              </w:rPr>
              <w:t xml:space="preserve"> </w:t>
            </w:r>
          </w:p>
        </w:tc>
      </w:tr>
      <w:tr w:rsidR="001E4EF3" w:rsidRPr="009278A1" w:rsidTr="009778C2">
        <w:tc>
          <w:tcPr>
            <w:tcW w:w="2404" w:type="dxa"/>
            <w:hideMark/>
          </w:tcPr>
          <w:p w:rsidR="001E4EF3" w:rsidRPr="009278A1" w:rsidRDefault="001E4EF3" w:rsidP="009778C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1E4EF3" w:rsidRPr="009278A1" w:rsidRDefault="00CE3EC3" w:rsidP="00433B1E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Nenhum critério especifico</w:t>
            </w:r>
            <w:proofErr w:type="gramEnd"/>
            <w:r>
              <w:rPr>
                <w:rFonts w:ascii="Arial" w:hAnsi="Arial" w:cs="Arial"/>
              </w:rPr>
              <w:t xml:space="preserve">. </w:t>
            </w:r>
          </w:p>
        </w:tc>
      </w:tr>
      <w:tr w:rsidR="001E4EF3" w:rsidRPr="009278A1" w:rsidTr="009778C2">
        <w:tc>
          <w:tcPr>
            <w:tcW w:w="2404" w:type="dxa"/>
            <w:hideMark/>
          </w:tcPr>
          <w:p w:rsidR="001E4EF3" w:rsidRPr="009278A1" w:rsidRDefault="001E4EF3" w:rsidP="009778C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1E4EF3" w:rsidRPr="009278A1" w:rsidRDefault="00CD74F5" w:rsidP="009778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Planilha de inconsistências</w:t>
            </w:r>
            <w:proofErr w:type="gramStart"/>
            <w:r>
              <w:rPr>
                <w:rFonts w:ascii="Arial" w:hAnsi="Arial" w:cs="Arial"/>
              </w:rPr>
              <w:t xml:space="preserve">  </w:t>
            </w:r>
            <w:proofErr w:type="gramEnd"/>
            <w:r w:rsidR="001E4EF3" w:rsidRPr="00600C19">
              <w:rPr>
                <w:rFonts w:ascii="Arial" w:hAnsi="Arial" w:cs="Arial"/>
                <w:highlight w:val="yellow"/>
              </w:rPr>
              <w:t>&lt;Hiperlink&gt;</w:t>
            </w:r>
          </w:p>
        </w:tc>
      </w:tr>
      <w:tr w:rsidR="001E4EF3" w:rsidRPr="009278A1" w:rsidTr="009778C2">
        <w:tc>
          <w:tcPr>
            <w:tcW w:w="2404" w:type="dxa"/>
            <w:hideMark/>
          </w:tcPr>
          <w:p w:rsidR="001E4EF3" w:rsidRPr="009278A1" w:rsidRDefault="001E4EF3" w:rsidP="009778C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1E4EF3" w:rsidRPr="009278A1" w:rsidRDefault="001E4EF3" w:rsidP="009778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Planilha: Microsoft Excel. </w:t>
            </w:r>
          </w:p>
        </w:tc>
      </w:tr>
    </w:tbl>
    <w:p w:rsidR="001E4EF3" w:rsidRDefault="001E4EF3" w:rsidP="001E4EF3">
      <w:pPr>
        <w:ind w:left="360"/>
        <w:rPr>
          <w:rStyle w:val="Forte"/>
          <w:rFonts w:ascii="Arial" w:hAnsi="Arial" w:cs="Arial"/>
          <w:sz w:val="32"/>
          <w:szCs w:val="32"/>
        </w:rPr>
      </w:pPr>
    </w:p>
    <w:p w:rsidR="001E4EF3" w:rsidRDefault="001E4EF3" w:rsidP="001E4EF3">
      <w:pPr>
        <w:ind w:left="360"/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0" w:type="auto"/>
        <w:tblInd w:w="392" w:type="dxa"/>
        <w:tblLayout w:type="fixed"/>
        <w:tblLook w:val="04A0"/>
      </w:tblPr>
      <w:tblGrid>
        <w:gridCol w:w="2404"/>
        <w:gridCol w:w="7377"/>
      </w:tblGrid>
      <w:tr w:rsidR="009778C2" w:rsidRPr="009278A1" w:rsidTr="009778C2">
        <w:tc>
          <w:tcPr>
            <w:tcW w:w="2404" w:type="dxa"/>
            <w:hideMark/>
          </w:tcPr>
          <w:p w:rsidR="009778C2" w:rsidRPr="009278A1" w:rsidRDefault="009778C2" w:rsidP="009778C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9778C2" w:rsidRPr="009278A1" w:rsidRDefault="006E13FF" w:rsidP="009778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Corrigir inconsistências </w:t>
            </w:r>
          </w:p>
        </w:tc>
      </w:tr>
      <w:tr w:rsidR="009778C2" w:rsidRPr="009278A1" w:rsidTr="009778C2">
        <w:tc>
          <w:tcPr>
            <w:tcW w:w="2404" w:type="dxa"/>
            <w:vMerge w:val="restart"/>
            <w:hideMark/>
          </w:tcPr>
          <w:p w:rsidR="009778C2" w:rsidRPr="009278A1" w:rsidRDefault="009778C2" w:rsidP="009778C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9778C2" w:rsidRPr="009278A1" w:rsidRDefault="009778C2" w:rsidP="006E13FF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6E13FF">
              <w:rPr>
                <w:rFonts w:ascii="Arial" w:hAnsi="Arial" w:cs="Arial"/>
              </w:rPr>
              <w:t>Gerente de projeto</w:t>
            </w:r>
            <w:r>
              <w:rPr>
                <w:rFonts w:ascii="Arial" w:hAnsi="Arial" w:cs="Arial"/>
              </w:rPr>
              <w:t>.</w:t>
            </w:r>
          </w:p>
        </w:tc>
      </w:tr>
      <w:tr w:rsidR="009778C2" w:rsidRPr="009278A1" w:rsidTr="009778C2">
        <w:tc>
          <w:tcPr>
            <w:tcW w:w="2404" w:type="dxa"/>
            <w:vMerge/>
            <w:hideMark/>
          </w:tcPr>
          <w:p w:rsidR="009778C2" w:rsidRPr="009278A1" w:rsidRDefault="009778C2" w:rsidP="009778C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778C2" w:rsidRPr="009278A1" w:rsidRDefault="009778C2" w:rsidP="009778C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 xml:space="preserve"> não se aplica.  </w:t>
            </w:r>
          </w:p>
        </w:tc>
      </w:tr>
      <w:tr w:rsidR="009778C2" w:rsidRPr="009278A1" w:rsidTr="009778C2">
        <w:tc>
          <w:tcPr>
            <w:tcW w:w="2404" w:type="dxa"/>
            <w:vMerge/>
            <w:hideMark/>
          </w:tcPr>
          <w:p w:rsidR="009778C2" w:rsidRPr="009278A1" w:rsidRDefault="009778C2" w:rsidP="009778C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778C2" w:rsidRPr="009278A1" w:rsidRDefault="009778C2" w:rsidP="009778C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Gerente de requisitos</w:t>
            </w:r>
            <w:r w:rsidR="009A0D2A">
              <w:rPr>
                <w:rFonts w:ascii="Arial" w:hAnsi="Arial" w:cs="Arial"/>
              </w:rPr>
              <w:t>, Equipe Técnica</w:t>
            </w:r>
            <w:r>
              <w:rPr>
                <w:rFonts w:ascii="Arial" w:hAnsi="Arial" w:cs="Arial"/>
              </w:rPr>
              <w:t xml:space="preserve">.  </w:t>
            </w:r>
          </w:p>
        </w:tc>
      </w:tr>
      <w:tr w:rsidR="009778C2" w:rsidRPr="009278A1" w:rsidTr="009778C2">
        <w:tc>
          <w:tcPr>
            <w:tcW w:w="2404" w:type="dxa"/>
            <w:vMerge/>
            <w:hideMark/>
          </w:tcPr>
          <w:p w:rsidR="009778C2" w:rsidRPr="009278A1" w:rsidRDefault="009778C2" w:rsidP="009778C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778C2" w:rsidRPr="009278A1" w:rsidRDefault="009778C2" w:rsidP="009778C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 xml:space="preserve">  Gerente de requisitos, Equipe Técnica. </w:t>
            </w:r>
          </w:p>
        </w:tc>
      </w:tr>
      <w:tr w:rsidR="009778C2" w:rsidRPr="009278A1" w:rsidTr="009778C2">
        <w:tc>
          <w:tcPr>
            <w:tcW w:w="2404" w:type="dxa"/>
            <w:hideMark/>
          </w:tcPr>
          <w:p w:rsidR="009778C2" w:rsidRPr="009278A1" w:rsidRDefault="009778C2" w:rsidP="009778C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9778C2" w:rsidRPr="00936CBC" w:rsidRDefault="00437754" w:rsidP="009778C2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Corrigir inconsistências identificadas. </w:t>
            </w:r>
            <w:r>
              <w:rPr>
                <w:rFonts w:ascii="Arial" w:hAnsi="Arial" w:cs="Arial"/>
              </w:rPr>
              <w:t>A correção deve ser realizada por um profissional da área que a inconsistência existe</w:t>
            </w:r>
            <w:r w:rsidR="009778C2">
              <w:rPr>
                <w:rFonts w:ascii="Arial" w:hAnsi="Arial" w:cs="Arial"/>
              </w:rPr>
              <w:t xml:space="preserve">. </w:t>
            </w:r>
          </w:p>
        </w:tc>
      </w:tr>
      <w:tr w:rsidR="000A0482" w:rsidRPr="009278A1" w:rsidTr="009778C2">
        <w:tc>
          <w:tcPr>
            <w:tcW w:w="2404" w:type="dxa"/>
            <w:hideMark/>
          </w:tcPr>
          <w:p w:rsidR="000A0482" w:rsidRPr="009278A1" w:rsidRDefault="000A0482" w:rsidP="009778C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0A0482" w:rsidRDefault="000A0482" w:rsidP="009778C2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Acompanhar as ações de correções das inconsistências. </w:t>
            </w:r>
          </w:p>
        </w:tc>
      </w:tr>
      <w:tr w:rsidR="009778C2" w:rsidRPr="009278A1" w:rsidTr="009778C2">
        <w:tc>
          <w:tcPr>
            <w:tcW w:w="2404" w:type="dxa"/>
            <w:hideMark/>
          </w:tcPr>
          <w:p w:rsidR="009778C2" w:rsidRPr="009278A1" w:rsidRDefault="009778C2" w:rsidP="009778C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9778C2" w:rsidRPr="009278A1" w:rsidRDefault="009778C2" w:rsidP="009A0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9A0D2A">
              <w:rPr>
                <w:rFonts w:ascii="Arial" w:hAnsi="Arial" w:cs="Arial"/>
              </w:rPr>
              <w:t xml:space="preserve">Ter registrado alguma inconsistência. </w:t>
            </w:r>
            <w:r>
              <w:rPr>
                <w:rFonts w:ascii="Arial" w:hAnsi="Arial" w:cs="Arial"/>
              </w:rPr>
              <w:t xml:space="preserve">  </w:t>
            </w:r>
          </w:p>
        </w:tc>
      </w:tr>
      <w:tr w:rsidR="009778C2" w:rsidRPr="009278A1" w:rsidTr="009778C2">
        <w:tc>
          <w:tcPr>
            <w:tcW w:w="2404" w:type="dxa"/>
            <w:hideMark/>
          </w:tcPr>
          <w:p w:rsidR="009778C2" w:rsidRPr="009278A1" w:rsidRDefault="009778C2" w:rsidP="009778C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9778C2" w:rsidRPr="009278A1" w:rsidRDefault="00CD74F5" w:rsidP="009778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Planilha de inconsistências.</w:t>
            </w:r>
          </w:p>
        </w:tc>
      </w:tr>
      <w:tr w:rsidR="009778C2" w:rsidRPr="009278A1" w:rsidTr="009778C2">
        <w:tc>
          <w:tcPr>
            <w:tcW w:w="2404" w:type="dxa"/>
            <w:hideMark/>
          </w:tcPr>
          <w:p w:rsidR="009778C2" w:rsidRPr="009278A1" w:rsidRDefault="009778C2" w:rsidP="009778C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9778C2" w:rsidRPr="009278A1" w:rsidRDefault="00CD74F5" w:rsidP="009778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Encerramento da correção das inconsistências. </w:t>
            </w:r>
          </w:p>
        </w:tc>
      </w:tr>
      <w:tr w:rsidR="009778C2" w:rsidRPr="009278A1" w:rsidTr="009778C2">
        <w:tc>
          <w:tcPr>
            <w:tcW w:w="2404" w:type="dxa"/>
            <w:hideMark/>
          </w:tcPr>
          <w:p w:rsidR="009778C2" w:rsidRPr="009278A1" w:rsidRDefault="009778C2" w:rsidP="009778C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9778C2" w:rsidRPr="009278A1" w:rsidRDefault="00CD74F5" w:rsidP="009778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Planilha de correção de </w:t>
            </w:r>
            <w:r w:rsidR="00BD2FE8">
              <w:rPr>
                <w:rFonts w:ascii="Arial" w:hAnsi="Arial" w:cs="Arial"/>
              </w:rPr>
              <w:t xml:space="preserve">inconsistências </w:t>
            </w:r>
            <w:r w:rsidR="009778C2" w:rsidRPr="00600C19">
              <w:rPr>
                <w:rFonts w:ascii="Arial" w:hAnsi="Arial" w:cs="Arial"/>
                <w:highlight w:val="yellow"/>
              </w:rPr>
              <w:t>&lt;Hiperlink&gt;</w:t>
            </w:r>
          </w:p>
        </w:tc>
      </w:tr>
      <w:tr w:rsidR="009778C2" w:rsidRPr="009278A1" w:rsidTr="009778C2">
        <w:tc>
          <w:tcPr>
            <w:tcW w:w="2404" w:type="dxa"/>
            <w:hideMark/>
          </w:tcPr>
          <w:p w:rsidR="009778C2" w:rsidRPr="009278A1" w:rsidRDefault="009778C2" w:rsidP="009778C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9778C2" w:rsidRPr="009278A1" w:rsidRDefault="009778C2" w:rsidP="009778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Planilha: Microsoft Excel. </w:t>
            </w:r>
          </w:p>
        </w:tc>
      </w:tr>
    </w:tbl>
    <w:p w:rsidR="001E4EF3" w:rsidRDefault="001E4EF3" w:rsidP="00137BBD">
      <w:pPr>
        <w:rPr>
          <w:bCs/>
        </w:rPr>
      </w:pPr>
    </w:p>
    <w:p w:rsidR="001E4EF3" w:rsidRDefault="001E4EF3" w:rsidP="00D42235">
      <w:pPr>
        <w:ind w:left="360"/>
        <w:rPr>
          <w:bCs/>
        </w:rPr>
      </w:pPr>
    </w:p>
    <w:p w:rsidR="001E4EF3" w:rsidRDefault="001E4EF3" w:rsidP="00D42235">
      <w:pPr>
        <w:ind w:left="360"/>
        <w:rPr>
          <w:bCs/>
        </w:rPr>
      </w:pPr>
    </w:p>
    <w:p w:rsidR="00D2796E" w:rsidRPr="00D42235" w:rsidRDefault="00D2796E" w:rsidP="00D42235">
      <w:pPr>
        <w:ind w:left="360"/>
        <w:rPr>
          <w:bCs/>
        </w:rPr>
      </w:pPr>
    </w:p>
    <w:sectPr w:rsidR="00D2796E" w:rsidRPr="00D42235" w:rsidSect="00E5347C">
      <w:pgSz w:w="11900" w:h="16840"/>
      <w:pgMar w:top="1417" w:right="843" w:bottom="1417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123B1"/>
    <w:multiLevelType w:val="hybridMultilevel"/>
    <w:tmpl w:val="94A04054"/>
    <w:lvl w:ilvl="0" w:tplc="94C8586C">
      <w:start w:val="1"/>
      <w:numFmt w:val="decimal"/>
      <w:lvlText w:val="%1."/>
      <w:lvlJc w:val="left"/>
      <w:pPr>
        <w:ind w:left="40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059720E4"/>
    <w:multiLevelType w:val="hybridMultilevel"/>
    <w:tmpl w:val="EB6627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5B47FE8"/>
    <w:multiLevelType w:val="hybridMultilevel"/>
    <w:tmpl w:val="94A04054"/>
    <w:lvl w:ilvl="0" w:tplc="94C8586C">
      <w:start w:val="1"/>
      <w:numFmt w:val="decimal"/>
      <w:lvlText w:val="%1."/>
      <w:lvlJc w:val="left"/>
      <w:pPr>
        <w:ind w:left="40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066C13F8"/>
    <w:multiLevelType w:val="hybridMultilevel"/>
    <w:tmpl w:val="96663D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2B144D6"/>
    <w:multiLevelType w:val="hybridMultilevel"/>
    <w:tmpl w:val="94A04054"/>
    <w:lvl w:ilvl="0" w:tplc="94C8586C">
      <w:start w:val="1"/>
      <w:numFmt w:val="decimal"/>
      <w:lvlText w:val="%1."/>
      <w:lvlJc w:val="left"/>
      <w:pPr>
        <w:ind w:left="40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15B44697"/>
    <w:multiLevelType w:val="hybridMultilevel"/>
    <w:tmpl w:val="A3BCCE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9926F0C"/>
    <w:multiLevelType w:val="hybridMultilevel"/>
    <w:tmpl w:val="CF8CEB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9F55236"/>
    <w:multiLevelType w:val="hybridMultilevel"/>
    <w:tmpl w:val="94A04054"/>
    <w:lvl w:ilvl="0" w:tplc="94C8586C">
      <w:start w:val="1"/>
      <w:numFmt w:val="decimal"/>
      <w:lvlText w:val="%1."/>
      <w:lvlJc w:val="left"/>
      <w:pPr>
        <w:ind w:left="40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>
    <w:nsid w:val="2C451CCC"/>
    <w:multiLevelType w:val="hybridMultilevel"/>
    <w:tmpl w:val="CDB8A9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D2A5915"/>
    <w:multiLevelType w:val="hybridMultilevel"/>
    <w:tmpl w:val="915E2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78F24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842729F"/>
    <w:multiLevelType w:val="hybridMultilevel"/>
    <w:tmpl w:val="26480C3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94F475C"/>
    <w:multiLevelType w:val="hybridMultilevel"/>
    <w:tmpl w:val="94A04054"/>
    <w:lvl w:ilvl="0" w:tplc="94C8586C">
      <w:start w:val="1"/>
      <w:numFmt w:val="decimal"/>
      <w:lvlText w:val="%1."/>
      <w:lvlJc w:val="left"/>
      <w:pPr>
        <w:ind w:left="40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>
    <w:nsid w:val="3A9A6C2B"/>
    <w:multiLevelType w:val="hybridMultilevel"/>
    <w:tmpl w:val="94A04054"/>
    <w:lvl w:ilvl="0" w:tplc="94C8586C">
      <w:start w:val="1"/>
      <w:numFmt w:val="decimal"/>
      <w:lvlText w:val="%1."/>
      <w:lvlJc w:val="left"/>
      <w:pPr>
        <w:ind w:left="40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4">
    <w:nsid w:val="4E130713"/>
    <w:multiLevelType w:val="multilevel"/>
    <w:tmpl w:val="2AD6D2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1892E4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92065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B8968A0"/>
    <w:multiLevelType w:val="hybridMultilevel"/>
    <w:tmpl w:val="35E054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F186E20"/>
    <w:multiLevelType w:val="hybridMultilevel"/>
    <w:tmpl w:val="94A04054"/>
    <w:lvl w:ilvl="0" w:tplc="94C8586C">
      <w:start w:val="1"/>
      <w:numFmt w:val="decimal"/>
      <w:lvlText w:val="%1."/>
      <w:lvlJc w:val="left"/>
      <w:pPr>
        <w:ind w:left="40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9">
    <w:nsid w:val="65D562C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E3633A5"/>
    <w:multiLevelType w:val="multilevel"/>
    <w:tmpl w:val="108A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4"/>
  </w:num>
  <w:num w:numId="3">
    <w:abstractNumId w:val="8"/>
  </w:num>
  <w:num w:numId="4">
    <w:abstractNumId w:val="5"/>
  </w:num>
  <w:num w:numId="5">
    <w:abstractNumId w:val="15"/>
  </w:num>
  <w:num w:numId="6">
    <w:abstractNumId w:val="1"/>
  </w:num>
  <w:num w:numId="7">
    <w:abstractNumId w:val="6"/>
  </w:num>
  <w:num w:numId="8">
    <w:abstractNumId w:val="16"/>
  </w:num>
  <w:num w:numId="9">
    <w:abstractNumId w:val="19"/>
  </w:num>
  <w:num w:numId="10">
    <w:abstractNumId w:val="17"/>
  </w:num>
  <w:num w:numId="11">
    <w:abstractNumId w:val="9"/>
  </w:num>
  <w:num w:numId="12">
    <w:abstractNumId w:val="3"/>
  </w:num>
  <w:num w:numId="13">
    <w:abstractNumId w:val="20"/>
  </w:num>
  <w:num w:numId="14">
    <w:abstractNumId w:val="11"/>
  </w:num>
  <w:num w:numId="15">
    <w:abstractNumId w:val="12"/>
  </w:num>
  <w:num w:numId="16">
    <w:abstractNumId w:val="2"/>
  </w:num>
  <w:num w:numId="17">
    <w:abstractNumId w:val="18"/>
  </w:num>
  <w:num w:numId="18">
    <w:abstractNumId w:val="13"/>
  </w:num>
  <w:num w:numId="19">
    <w:abstractNumId w:val="4"/>
  </w:num>
  <w:num w:numId="20">
    <w:abstractNumId w:val="0"/>
  </w:num>
  <w:num w:numId="2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EC566F"/>
    <w:rsid w:val="000725B2"/>
    <w:rsid w:val="000868D5"/>
    <w:rsid w:val="000A0482"/>
    <w:rsid w:val="000B1AA9"/>
    <w:rsid w:val="000C183D"/>
    <w:rsid w:val="000C47E1"/>
    <w:rsid w:val="000E2830"/>
    <w:rsid w:val="00137BBD"/>
    <w:rsid w:val="00163E86"/>
    <w:rsid w:val="00170348"/>
    <w:rsid w:val="00196B7B"/>
    <w:rsid w:val="001D313E"/>
    <w:rsid w:val="001E4EF3"/>
    <w:rsid w:val="002157AE"/>
    <w:rsid w:val="0022250B"/>
    <w:rsid w:val="00245B8E"/>
    <w:rsid w:val="002868D6"/>
    <w:rsid w:val="00293F85"/>
    <w:rsid w:val="002956E6"/>
    <w:rsid w:val="002C22DB"/>
    <w:rsid w:val="002E7023"/>
    <w:rsid w:val="0036537F"/>
    <w:rsid w:val="00380536"/>
    <w:rsid w:val="00385E1B"/>
    <w:rsid w:val="003E5141"/>
    <w:rsid w:val="00400DB3"/>
    <w:rsid w:val="00404094"/>
    <w:rsid w:val="00433B1E"/>
    <w:rsid w:val="00437754"/>
    <w:rsid w:val="00456894"/>
    <w:rsid w:val="00470DF9"/>
    <w:rsid w:val="0047271A"/>
    <w:rsid w:val="0048488E"/>
    <w:rsid w:val="00495DAF"/>
    <w:rsid w:val="004A17BD"/>
    <w:rsid w:val="004B4C52"/>
    <w:rsid w:val="004D0B10"/>
    <w:rsid w:val="004D5CFB"/>
    <w:rsid w:val="004F7FD1"/>
    <w:rsid w:val="005006A3"/>
    <w:rsid w:val="00501148"/>
    <w:rsid w:val="00514F29"/>
    <w:rsid w:val="00552A74"/>
    <w:rsid w:val="00554360"/>
    <w:rsid w:val="005666CE"/>
    <w:rsid w:val="00573779"/>
    <w:rsid w:val="005C0996"/>
    <w:rsid w:val="005F5C67"/>
    <w:rsid w:val="006C2F2D"/>
    <w:rsid w:val="006E13FF"/>
    <w:rsid w:val="006E3B68"/>
    <w:rsid w:val="006E56A0"/>
    <w:rsid w:val="00712ED2"/>
    <w:rsid w:val="00746062"/>
    <w:rsid w:val="0074772C"/>
    <w:rsid w:val="00763433"/>
    <w:rsid w:val="0078269A"/>
    <w:rsid w:val="007B0CAA"/>
    <w:rsid w:val="007E7B3D"/>
    <w:rsid w:val="007F294C"/>
    <w:rsid w:val="007F2F71"/>
    <w:rsid w:val="00837752"/>
    <w:rsid w:val="00876B6A"/>
    <w:rsid w:val="00877C04"/>
    <w:rsid w:val="008A2019"/>
    <w:rsid w:val="008A6BEF"/>
    <w:rsid w:val="008B3C6C"/>
    <w:rsid w:val="008C1607"/>
    <w:rsid w:val="008D342B"/>
    <w:rsid w:val="008D6C65"/>
    <w:rsid w:val="008F7AD0"/>
    <w:rsid w:val="0090293C"/>
    <w:rsid w:val="009278A1"/>
    <w:rsid w:val="00936CBC"/>
    <w:rsid w:val="0095506F"/>
    <w:rsid w:val="00957D66"/>
    <w:rsid w:val="00962C1A"/>
    <w:rsid w:val="009778C2"/>
    <w:rsid w:val="0098234F"/>
    <w:rsid w:val="009A0D2A"/>
    <w:rsid w:val="00A322AD"/>
    <w:rsid w:val="00A6252E"/>
    <w:rsid w:val="00A708A2"/>
    <w:rsid w:val="00A70B0B"/>
    <w:rsid w:val="00A97E3C"/>
    <w:rsid w:val="00AA33C4"/>
    <w:rsid w:val="00AB6BB6"/>
    <w:rsid w:val="00AD76BA"/>
    <w:rsid w:val="00BD2FE8"/>
    <w:rsid w:val="00BE757A"/>
    <w:rsid w:val="00BF0B43"/>
    <w:rsid w:val="00BF66EE"/>
    <w:rsid w:val="00C216F1"/>
    <w:rsid w:val="00C273F9"/>
    <w:rsid w:val="00C84954"/>
    <w:rsid w:val="00C921DE"/>
    <w:rsid w:val="00CA7CD3"/>
    <w:rsid w:val="00CA7D77"/>
    <w:rsid w:val="00CB18B9"/>
    <w:rsid w:val="00CD1B3C"/>
    <w:rsid w:val="00CD74F5"/>
    <w:rsid w:val="00CE3EC3"/>
    <w:rsid w:val="00CE45F0"/>
    <w:rsid w:val="00CF72C9"/>
    <w:rsid w:val="00D12B6D"/>
    <w:rsid w:val="00D20101"/>
    <w:rsid w:val="00D203C6"/>
    <w:rsid w:val="00D2796E"/>
    <w:rsid w:val="00D42235"/>
    <w:rsid w:val="00D51E59"/>
    <w:rsid w:val="00D555CD"/>
    <w:rsid w:val="00D60888"/>
    <w:rsid w:val="00D6338B"/>
    <w:rsid w:val="00D95CDD"/>
    <w:rsid w:val="00DA3678"/>
    <w:rsid w:val="00DC48C2"/>
    <w:rsid w:val="00DE0441"/>
    <w:rsid w:val="00DF0A8D"/>
    <w:rsid w:val="00E122F3"/>
    <w:rsid w:val="00E14128"/>
    <w:rsid w:val="00E25C89"/>
    <w:rsid w:val="00E41894"/>
    <w:rsid w:val="00E5347C"/>
    <w:rsid w:val="00E65A89"/>
    <w:rsid w:val="00E7118D"/>
    <w:rsid w:val="00E72612"/>
    <w:rsid w:val="00E73404"/>
    <w:rsid w:val="00E76032"/>
    <w:rsid w:val="00E85823"/>
    <w:rsid w:val="00E875FB"/>
    <w:rsid w:val="00E87788"/>
    <w:rsid w:val="00EC566F"/>
    <w:rsid w:val="00F05F11"/>
    <w:rsid w:val="00F07BA8"/>
    <w:rsid w:val="00F53069"/>
    <w:rsid w:val="00F87213"/>
    <w:rsid w:val="00FD492C"/>
    <w:rsid w:val="00FE5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D77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E7118D"/>
    <w:rPr>
      <w:b/>
      <w:bCs/>
      <w:smallCaps/>
      <w:spacing w:val="5"/>
    </w:rPr>
  </w:style>
  <w:style w:type="character" w:styleId="nfaseIntensa">
    <w:name w:val="Intense Emphasis"/>
    <w:basedOn w:val="Fontepargpadro"/>
    <w:uiPriority w:val="21"/>
    <w:qFormat/>
    <w:rsid w:val="0047271A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47271A"/>
    <w:rPr>
      <w:b/>
      <w:bCs/>
    </w:rPr>
  </w:style>
  <w:style w:type="table" w:styleId="Tabelacomgrade">
    <w:name w:val="Table Grid"/>
    <w:basedOn w:val="Tabelanormal"/>
    <w:uiPriority w:val="59"/>
    <w:rsid w:val="00552A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4F7F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6</Pages>
  <Words>1725</Words>
  <Characters>9320</Characters>
  <Application>Microsoft Office Word</Application>
  <DocSecurity>0</DocSecurity>
  <Lines>77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Exemplo:</vt:lpstr>
      <vt:lpstr>Exemplo:</vt:lpstr>
      <vt:lpstr/>
      <vt:lpstr>Modelo:</vt:lpstr>
      <vt:lpstr>Exemplo:</vt:lpstr>
    </vt:vector>
  </TitlesOfParts>
  <Company/>
  <LinksUpToDate>false</LinksUpToDate>
  <CharactersWithSpaces>11023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Adailton Araújo</dc:creator>
  <cp:keywords/>
  <dc:description/>
  <cp:lastModifiedBy>Christiano</cp:lastModifiedBy>
  <cp:revision>84</cp:revision>
  <dcterms:created xsi:type="dcterms:W3CDTF">2015-04-18T00:14:00Z</dcterms:created>
  <dcterms:modified xsi:type="dcterms:W3CDTF">2016-09-30T19:03:00Z</dcterms:modified>
</cp:coreProperties>
</file>