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D380" w14:textId="004CD7F3" w:rsidR="00CD2AAC" w:rsidRPr="00CD2AAC" w:rsidRDefault="002B2AE0" w:rsidP="00131939">
      <w:pPr>
        <w:pStyle w:val="Heading1"/>
      </w:pPr>
      <w:r>
        <w:t xml:space="preserve"> </w:t>
      </w:r>
      <w:r w:rsidR="00C343FD">
        <w:t xml:space="preserve">ATA DE REUNIÃO - </w:t>
      </w:r>
      <w:r>
        <w:t>GRUPO 02 – FLUX</w:t>
      </w:r>
      <w:r w:rsidR="008F07A8">
        <w:t xml:space="preserve"> </w:t>
      </w:r>
    </w:p>
    <w:p w14:paraId="5EF3C469" w14:textId="02D30494" w:rsidR="00CD2AAC" w:rsidRPr="00CD2AAC" w:rsidRDefault="008F07A8" w:rsidP="002B2AE0">
      <w:pPr>
        <w:pStyle w:val="Heading2"/>
      </w:pPr>
      <w:r>
        <w:t>Participantes</w:t>
      </w:r>
      <w:r w:rsidR="002B2AE0"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983"/>
        <w:gridCol w:w="2565"/>
      </w:tblGrid>
      <w:tr w:rsidR="00CD2AAC" w:rsidRPr="00CD2AAC" w14:paraId="0C474210" w14:textId="77777777" w:rsidTr="00C34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3" w:type="dxa"/>
            <w:shd w:val="clear" w:color="auto" w:fill="8EAADB" w:themeFill="accent1" w:themeFillTint="99"/>
          </w:tcPr>
          <w:p w14:paraId="317578E4" w14:textId="304AA253" w:rsidR="00CD2AAC" w:rsidRPr="00CD2AAC" w:rsidRDefault="002B2AE0" w:rsidP="002B2AE0">
            <w:pPr>
              <w:tabs>
                <w:tab w:val="left" w:pos="2280"/>
              </w:tabs>
            </w:pPr>
            <w:r>
              <w:tab/>
              <w:t>Participantes</w:t>
            </w:r>
          </w:p>
        </w:tc>
        <w:tc>
          <w:tcPr>
            <w:tcW w:w="2565" w:type="dxa"/>
            <w:shd w:val="clear" w:color="auto" w:fill="8EAADB" w:themeFill="accent1" w:themeFillTint="99"/>
          </w:tcPr>
          <w:p w14:paraId="02AB9A33" w14:textId="6FC0F43B" w:rsidR="00CD2AAC" w:rsidRPr="00CD2AAC" w:rsidRDefault="002B2AE0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Presença</w:t>
            </w:r>
          </w:p>
        </w:tc>
      </w:tr>
      <w:tr w:rsidR="00CD2AAC" w:rsidRPr="00CD2AAC" w14:paraId="760E5C72" w14:textId="77777777" w:rsidTr="00C343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3" w:type="dxa"/>
          </w:tcPr>
          <w:p w14:paraId="24BE27BF" w14:textId="4A448D8A" w:rsidR="00CD2AAC" w:rsidRPr="00CD2AAC" w:rsidRDefault="002B2AE0" w:rsidP="00131939">
            <w:r>
              <w:t>Enzo Martins</w:t>
            </w:r>
          </w:p>
        </w:tc>
        <w:tc>
          <w:tcPr>
            <w:tcW w:w="2565" w:type="dxa"/>
          </w:tcPr>
          <w:p w14:paraId="2E07A33E" w14:textId="23F2F9A2" w:rsidR="00CD2AAC" w:rsidRPr="00CD2AAC" w:rsidRDefault="002B2AE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CD2AAC" w:rsidRPr="00CD2AAC" w14:paraId="75538729" w14:textId="77777777" w:rsidTr="00C343F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3" w:type="dxa"/>
          </w:tcPr>
          <w:p w14:paraId="1FFD7E96" w14:textId="7525CCDF" w:rsidR="00CD2AAC" w:rsidRPr="00CD2AAC" w:rsidRDefault="002B2AE0" w:rsidP="00131939">
            <w:r>
              <w:t>Felipe Baamonde</w:t>
            </w:r>
          </w:p>
        </w:tc>
        <w:tc>
          <w:tcPr>
            <w:tcW w:w="2565" w:type="dxa"/>
          </w:tcPr>
          <w:p w14:paraId="5AEDF16B" w14:textId="6B852FB1" w:rsidR="00CD2AAC" w:rsidRPr="00CD2AAC" w:rsidRDefault="002B2AE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CD2AAC" w:rsidRPr="00CD2AAC" w14:paraId="7367897D" w14:textId="77777777" w:rsidTr="00C343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3" w:type="dxa"/>
          </w:tcPr>
          <w:p w14:paraId="20752250" w14:textId="6D8D1AD3" w:rsidR="00CD2AAC" w:rsidRPr="00CD2AAC" w:rsidRDefault="002B2AE0" w:rsidP="00131939">
            <w:r>
              <w:t>Gabriel Nascimento</w:t>
            </w:r>
          </w:p>
        </w:tc>
        <w:tc>
          <w:tcPr>
            <w:tcW w:w="2565" w:type="dxa"/>
          </w:tcPr>
          <w:p w14:paraId="48B218A0" w14:textId="26A25019" w:rsidR="00CD2AAC" w:rsidRPr="00CD2AAC" w:rsidRDefault="002B2AE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CD2AAC" w:rsidRPr="00CD2AAC" w14:paraId="004D789C" w14:textId="77777777" w:rsidTr="00C343F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3" w:type="dxa"/>
          </w:tcPr>
          <w:p w14:paraId="661278AB" w14:textId="48948AE5" w:rsidR="00CD2AAC" w:rsidRPr="00CD2AAC" w:rsidRDefault="002B2AE0" w:rsidP="00131939">
            <w:r>
              <w:t>Igor Moura</w:t>
            </w:r>
          </w:p>
        </w:tc>
        <w:tc>
          <w:tcPr>
            <w:tcW w:w="2565" w:type="dxa"/>
          </w:tcPr>
          <w:p w14:paraId="6DAC267D" w14:textId="40312511" w:rsidR="00CD2AAC" w:rsidRPr="00CD2AAC" w:rsidRDefault="002B2AE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CD2AAC" w:rsidRPr="00CD2AAC" w14:paraId="46EF8406" w14:textId="77777777" w:rsidTr="00C343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3" w:type="dxa"/>
          </w:tcPr>
          <w:p w14:paraId="37189B11" w14:textId="1D707521" w:rsidR="00CD2AAC" w:rsidRPr="00CD2AAC" w:rsidRDefault="002B2AE0" w:rsidP="00131939">
            <w:r>
              <w:t>Lucas Oristanio</w:t>
            </w:r>
          </w:p>
        </w:tc>
        <w:tc>
          <w:tcPr>
            <w:tcW w:w="2565" w:type="dxa"/>
          </w:tcPr>
          <w:p w14:paraId="46019CF7" w14:textId="21FAA5C2" w:rsidR="00CD2AAC" w:rsidRPr="00CD2AAC" w:rsidRDefault="002B2AE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CD2AAC" w:rsidRPr="00CD2AAC" w14:paraId="239BCC86" w14:textId="77777777" w:rsidTr="00C343F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3" w:type="dxa"/>
          </w:tcPr>
          <w:p w14:paraId="6DA8C147" w14:textId="4246F309" w:rsidR="00CD2AAC" w:rsidRPr="00CD2AAC" w:rsidRDefault="002B2AE0" w:rsidP="00131939">
            <w:r>
              <w:t>Nat</w:t>
            </w:r>
            <w:r w:rsidR="00BF4C92">
              <w:t>h</w:t>
            </w:r>
            <w:r>
              <w:t>an Cavalcante</w:t>
            </w:r>
          </w:p>
        </w:tc>
        <w:tc>
          <w:tcPr>
            <w:tcW w:w="2565" w:type="dxa"/>
          </w:tcPr>
          <w:p w14:paraId="7E0BBE98" w14:textId="5121C12B" w:rsidR="00CD2AAC" w:rsidRPr="00CD2AAC" w:rsidRDefault="002B2AE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</w:tbl>
    <w:p w14:paraId="2B01FB89" w14:textId="77777777" w:rsidR="00CD2AAC" w:rsidRPr="00CD2AAC" w:rsidRDefault="00CD2AAC" w:rsidP="00131939"/>
    <w:p w14:paraId="0FBA182B" w14:textId="365C9044" w:rsidR="00B6074E" w:rsidRDefault="002B2AE0" w:rsidP="00E675AA">
      <w:pPr>
        <w:pStyle w:val="Heading1"/>
        <w:numPr>
          <w:ilvl w:val="0"/>
          <w:numId w:val="14"/>
        </w:numPr>
      </w:pPr>
      <w:r>
        <w:t>Assuntos discutidos</w:t>
      </w:r>
      <w:r>
        <w:br/>
      </w:r>
      <w:r w:rsidR="00E675AA" w:rsidRPr="008B681A">
        <w:rPr>
          <w:rFonts w:asciiTheme="minorHAnsi" w:hAnsiTheme="minorHAnsi" w:cstheme="minorHAnsi"/>
          <w:b w:val="0"/>
          <w:color w:val="767171" w:themeColor="background2" w:themeShade="80"/>
          <w:sz w:val="22"/>
          <w:szCs w:val="22"/>
        </w:rPr>
        <w:t>Estatuto e regras da FLUX</w:t>
      </w:r>
      <w:r w:rsidR="00E675AA" w:rsidRPr="008B681A">
        <w:rPr>
          <w:rFonts w:asciiTheme="minorHAnsi" w:hAnsiTheme="minorHAnsi" w:cstheme="minorHAnsi"/>
          <w:b w:val="0"/>
          <w:color w:val="767171" w:themeColor="background2" w:themeShade="80"/>
          <w:sz w:val="22"/>
          <w:szCs w:val="22"/>
        </w:rPr>
        <w:br/>
        <w:t>Repasse de informações do projeto</w:t>
      </w:r>
      <w:r w:rsidR="00E675AA" w:rsidRPr="008B681A">
        <w:rPr>
          <w:color w:val="767171" w:themeColor="background2" w:themeShade="80"/>
        </w:rPr>
        <w:br/>
      </w:r>
      <w:r w:rsidR="00E675AA" w:rsidRPr="008B681A">
        <w:rPr>
          <w:rFonts w:asciiTheme="minorHAnsi" w:hAnsiTheme="minorHAnsi" w:cstheme="minorHAnsi"/>
          <w:b w:val="0"/>
          <w:color w:val="767171" w:themeColor="background2" w:themeShade="80"/>
          <w:sz w:val="22"/>
        </w:rPr>
        <w:t>Discussão sobre melhorias</w:t>
      </w:r>
      <w:r w:rsidR="008B681A">
        <w:br/>
      </w:r>
      <w:r w:rsidR="008B681A" w:rsidRPr="008B681A">
        <w:rPr>
          <w:rFonts w:asciiTheme="minorHAnsi" w:hAnsiTheme="minorHAnsi" w:cstheme="minorHAnsi"/>
          <w:b w:val="0"/>
          <w:color w:val="767171" w:themeColor="background2" w:themeShade="80"/>
          <w:sz w:val="22"/>
          <w:szCs w:val="22"/>
        </w:rPr>
        <w:t xml:space="preserve">Configuração do trello </w:t>
      </w:r>
      <w:r w:rsidR="00C343FD">
        <w:rPr>
          <w:rFonts w:asciiTheme="minorHAnsi" w:hAnsiTheme="minorHAnsi" w:cstheme="minorHAnsi"/>
          <w:b w:val="0"/>
          <w:color w:val="767171" w:themeColor="background2" w:themeShade="80"/>
          <w:sz w:val="22"/>
          <w:szCs w:val="22"/>
        </w:rPr>
        <w:br/>
        <w:t>Forma de trabalho do grupo</w:t>
      </w:r>
      <w:r w:rsidR="008B681A">
        <w:rPr>
          <w:rFonts w:asciiTheme="minorHAnsi" w:hAnsiTheme="minorHAnsi" w:cstheme="minorHAnsi"/>
          <w:b w:val="0"/>
          <w:color w:val="767171" w:themeColor="background2" w:themeShade="80"/>
          <w:sz w:val="22"/>
          <w:szCs w:val="22"/>
        </w:rPr>
        <w:br/>
      </w:r>
    </w:p>
    <w:p w14:paraId="5A15032C" w14:textId="41E7815B" w:rsidR="00F5721C" w:rsidRPr="00CD2AAC" w:rsidRDefault="008B681A" w:rsidP="00A5380C">
      <w:pPr>
        <w:pStyle w:val="Heading1"/>
        <w:numPr>
          <w:ilvl w:val="0"/>
          <w:numId w:val="14"/>
        </w:numPr>
      </w:pPr>
      <w:r>
        <w:t>Decisões tomadas</w:t>
      </w:r>
      <w:r>
        <w:br/>
      </w:r>
      <w:r w:rsidRPr="008B681A">
        <w:rPr>
          <w:rFonts w:asciiTheme="minorHAnsi" w:hAnsiTheme="minorHAnsi" w:cstheme="minorHAnsi"/>
          <w:b w:val="0"/>
          <w:color w:val="767171" w:themeColor="background2" w:themeShade="80"/>
          <w:sz w:val="22"/>
        </w:rPr>
        <w:t>Foi decidido que o estatudo da FLUX seria primordial para a convivência e deverá ser seguido a risca.</w:t>
      </w:r>
      <w:r w:rsidRPr="008B681A">
        <w:rPr>
          <w:rFonts w:asciiTheme="minorHAnsi" w:hAnsiTheme="minorHAnsi" w:cstheme="minorHAnsi"/>
          <w:b w:val="0"/>
          <w:color w:val="767171" w:themeColor="background2" w:themeShade="80"/>
          <w:sz w:val="22"/>
        </w:rPr>
        <w:br/>
        <w:t>Com as informações apresentadas do projeto, fomos nos familiarizando e obtendo ideias</w:t>
      </w:r>
      <w:r w:rsidR="00C343FD">
        <w:rPr>
          <w:rFonts w:asciiTheme="minorHAnsi" w:hAnsiTheme="minorHAnsi" w:cstheme="minorHAnsi"/>
          <w:b w:val="0"/>
          <w:color w:val="767171" w:themeColor="background2" w:themeShade="80"/>
          <w:sz w:val="22"/>
        </w:rPr>
        <w:t>.</w:t>
      </w:r>
      <w:r w:rsidRPr="008B681A">
        <w:rPr>
          <w:rFonts w:asciiTheme="minorHAnsi" w:hAnsiTheme="minorHAnsi" w:cstheme="minorHAnsi"/>
          <w:b w:val="0"/>
          <w:color w:val="767171" w:themeColor="background2" w:themeShade="80"/>
          <w:sz w:val="22"/>
        </w:rPr>
        <w:br/>
        <w:t>Sobre as melhorias, cada um apresentou ideias e sugestões</w:t>
      </w:r>
      <w:r w:rsidR="00C343FD">
        <w:rPr>
          <w:rFonts w:asciiTheme="minorHAnsi" w:hAnsiTheme="minorHAnsi" w:cstheme="minorHAnsi"/>
          <w:b w:val="0"/>
          <w:color w:val="767171" w:themeColor="background2" w:themeShade="80"/>
          <w:sz w:val="22"/>
        </w:rPr>
        <w:t xml:space="preserve"> que serão discutidas e implementadas.</w:t>
      </w:r>
      <w:r w:rsidR="00C343FD">
        <w:rPr>
          <w:rFonts w:asciiTheme="minorHAnsi" w:hAnsiTheme="minorHAnsi" w:cstheme="minorHAnsi"/>
          <w:b w:val="0"/>
          <w:color w:val="767171" w:themeColor="background2" w:themeShade="80"/>
          <w:sz w:val="22"/>
        </w:rPr>
        <w:br/>
        <w:t>Chegamos a um senso sobre como vamos configurar e usar a ferrament</w:t>
      </w:r>
      <w:r w:rsidR="00BF4C92">
        <w:rPr>
          <w:rFonts w:asciiTheme="minorHAnsi" w:hAnsiTheme="minorHAnsi" w:cstheme="minorHAnsi"/>
          <w:b w:val="0"/>
          <w:color w:val="767171" w:themeColor="background2" w:themeShade="80"/>
          <w:sz w:val="22"/>
        </w:rPr>
        <w:t>a</w:t>
      </w:r>
      <w:r w:rsidR="00C343FD">
        <w:rPr>
          <w:rFonts w:asciiTheme="minorHAnsi" w:hAnsiTheme="minorHAnsi" w:cstheme="minorHAnsi"/>
          <w:b w:val="0"/>
          <w:color w:val="767171" w:themeColor="background2" w:themeShade="80"/>
          <w:sz w:val="22"/>
        </w:rPr>
        <w:t xml:space="preserve"> Trello.</w:t>
      </w:r>
      <w:r w:rsidR="00C343FD">
        <w:rPr>
          <w:rFonts w:asciiTheme="minorHAnsi" w:hAnsiTheme="minorHAnsi" w:cstheme="minorHAnsi"/>
          <w:b w:val="0"/>
          <w:color w:val="767171" w:themeColor="background2" w:themeShade="80"/>
          <w:sz w:val="22"/>
        </w:rPr>
        <w:br/>
        <w:t xml:space="preserve">A forma de trabalho do grupo será dinâmica, onde todo processo passará por todos os integrantes. </w:t>
      </w:r>
    </w:p>
    <w:p w14:paraId="0166A968" w14:textId="77777777" w:rsidR="00B6074E" w:rsidRDefault="00B6074E" w:rsidP="00B6074E"/>
    <w:p w14:paraId="2E9C252B" w14:textId="77777777" w:rsidR="008B681A" w:rsidRPr="00CD2AAC" w:rsidRDefault="008B681A" w:rsidP="008B681A">
      <w:pPr>
        <w:pStyle w:val="Heading1"/>
        <w:numPr>
          <w:ilvl w:val="0"/>
          <w:numId w:val="14"/>
        </w:numPr>
      </w:pPr>
      <w:r>
        <w:t xml:space="preserve">Plano de ação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901"/>
        <w:gridCol w:w="3323"/>
        <w:gridCol w:w="2989"/>
      </w:tblGrid>
      <w:tr w:rsidR="00C343FD" w14:paraId="0F542882" w14:textId="77777777" w:rsidTr="00C343FD">
        <w:tc>
          <w:tcPr>
            <w:tcW w:w="2901" w:type="dxa"/>
          </w:tcPr>
          <w:p w14:paraId="650A950E" w14:textId="58333F77" w:rsidR="00C343FD" w:rsidRPr="00C343FD" w:rsidRDefault="00C343FD" w:rsidP="00B6074E">
            <w:pPr>
              <w:rPr>
                <w:color w:val="767171" w:themeColor="background2" w:themeShade="80"/>
              </w:rPr>
            </w:pPr>
            <w:r w:rsidRPr="00C343FD">
              <w:rPr>
                <w:color w:val="767171" w:themeColor="background2" w:themeShade="80"/>
              </w:rPr>
              <w:t>O que fazer</w:t>
            </w:r>
          </w:p>
        </w:tc>
        <w:tc>
          <w:tcPr>
            <w:tcW w:w="3323" w:type="dxa"/>
          </w:tcPr>
          <w:p w14:paraId="6205393D" w14:textId="5DE5304A" w:rsidR="00C343FD" w:rsidRPr="00C343FD" w:rsidRDefault="00C343FD" w:rsidP="00B6074E">
            <w:pPr>
              <w:rPr>
                <w:color w:val="767171" w:themeColor="background2" w:themeShade="80"/>
              </w:rPr>
            </w:pPr>
            <w:r w:rsidRPr="00C343FD">
              <w:rPr>
                <w:color w:val="767171" w:themeColor="background2" w:themeShade="80"/>
              </w:rPr>
              <w:t>Início e Prazo de entrega</w:t>
            </w:r>
          </w:p>
        </w:tc>
        <w:tc>
          <w:tcPr>
            <w:tcW w:w="2989" w:type="dxa"/>
          </w:tcPr>
          <w:p w14:paraId="7D71BC5D" w14:textId="04CCB6EC" w:rsidR="00C343FD" w:rsidRPr="00C343FD" w:rsidRDefault="00C343FD" w:rsidP="00B6074E">
            <w:pPr>
              <w:rPr>
                <w:color w:val="767171" w:themeColor="background2" w:themeShade="80"/>
              </w:rPr>
            </w:pPr>
            <w:r w:rsidRPr="00C343FD">
              <w:rPr>
                <w:color w:val="767171" w:themeColor="background2" w:themeShade="80"/>
              </w:rPr>
              <w:t>Responsável</w:t>
            </w:r>
          </w:p>
        </w:tc>
      </w:tr>
      <w:tr w:rsidR="00C343FD" w14:paraId="064DA784" w14:textId="77777777" w:rsidTr="00C343FD">
        <w:tc>
          <w:tcPr>
            <w:tcW w:w="2901" w:type="dxa"/>
          </w:tcPr>
          <w:p w14:paraId="2AA2CC49" w14:textId="3BD8A421" w:rsidR="00C343FD" w:rsidRPr="00C343FD" w:rsidRDefault="00C343FD" w:rsidP="00B6074E">
            <w:pPr>
              <w:rPr>
                <w:color w:val="767171" w:themeColor="background2" w:themeShade="80"/>
              </w:rPr>
            </w:pPr>
            <w:r w:rsidRPr="00C343FD">
              <w:rPr>
                <w:color w:val="767171" w:themeColor="background2" w:themeShade="80"/>
              </w:rPr>
              <w:t>Colocar em prática tudo o que foi discutido</w:t>
            </w:r>
          </w:p>
        </w:tc>
        <w:tc>
          <w:tcPr>
            <w:tcW w:w="3323" w:type="dxa"/>
          </w:tcPr>
          <w:p w14:paraId="4283C3D1" w14:textId="2878BDA0" w:rsidR="00C343FD" w:rsidRPr="00C343FD" w:rsidRDefault="00C343FD" w:rsidP="00B6074E">
            <w:pPr>
              <w:rPr>
                <w:color w:val="767171" w:themeColor="background2" w:themeShade="80"/>
              </w:rPr>
            </w:pPr>
            <w:r w:rsidRPr="00C343FD">
              <w:rPr>
                <w:color w:val="767171" w:themeColor="background2" w:themeShade="80"/>
              </w:rPr>
              <w:t>20/09/23 – 23/09/23</w:t>
            </w:r>
          </w:p>
        </w:tc>
        <w:tc>
          <w:tcPr>
            <w:tcW w:w="2989" w:type="dxa"/>
          </w:tcPr>
          <w:p w14:paraId="53FC04B6" w14:textId="273AD1C5" w:rsidR="00C343FD" w:rsidRPr="00C343FD" w:rsidRDefault="00C343FD" w:rsidP="00B6074E">
            <w:pPr>
              <w:rPr>
                <w:color w:val="767171" w:themeColor="background2" w:themeShade="80"/>
              </w:rPr>
            </w:pPr>
            <w:r w:rsidRPr="00C343FD">
              <w:rPr>
                <w:color w:val="767171" w:themeColor="background2" w:themeShade="80"/>
              </w:rPr>
              <w:t>Grupo</w:t>
            </w:r>
          </w:p>
        </w:tc>
      </w:tr>
      <w:tr w:rsidR="00C343FD" w14:paraId="2F52FFC5" w14:textId="77777777" w:rsidTr="00C343FD">
        <w:tc>
          <w:tcPr>
            <w:tcW w:w="2901" w:type="dxa"/>
          </w:tcPr>
          <w:p w14:paraId="6C202DEB" w14:textId="52BB69F4" w:rsidR="00C343FD" w:rsidRPr="00C343FD" w:rsidRDefault="00C343FD" w:rsidP="00B6074E">
            <w:pPr>
              <w:rPr>
                <w:color w:val="767171" w:themeColor="background2" w:themeShade="80"/>
              </w:rPr>
            </w:pPr>
            <w:r w:rsidRPr="00C343FD">
              <w:rPr>
                <w:color w:val="767171" w:themeColor="background2" w:themeShade="80"/>
              </w:rPr>
              <w:t>Verificar os próximos passos para o projeto</w:t>
            </w:r>
          </w:p>
        </w:tc>
        <w:tc>
          <w:tcPr>
            <w:tcW w:w="3323" w:type="dxa"/>
          </w:tcPr>
          <w:p w14:paraId="298E8EB4" w14:textId="76A390C2" w:rsidR="00C343FD" w:rsidRPr="00C343FD" w:rsidRDefault="00C343FD" w:rsidP="00B6074E">
            <w:pPr>
              <w:rPr>
                <w:color w:val="767171" w:themeColor="background2" w:themeShade="80"/>
              </w:rPr>
            </w:pPr>
            <w:r w:rsidRPr="00C343FD">
              <w:rPr>
                <w:color w:val="767171" w:themeColor="background2" w:themeShade="80"/>
              </w:rPr>
              <w:t>20/09/23 – 24/09/23</w:t>
            </w:r>
          </w:p>
        </w:tc>
        <w:tc>
          <w:tcPr>
            <w:tcW w:w="2989" w:type="dxa"/>
          </w:tcPr>
          <w:p w14:paraId="5D054C75" w14:textId="63698995" w:rsidR="00C343FD" w:rsidRPr="00C343FD" w:rsidRDefault="00C343FD" w:rsidP="00B6074E">
            <w:pPr>
              <w:rPr>
                <w:color w:val="767171" w:themeColor="background2" w:themeShade="80"/>
              </w:rPr>
            </w:pPr>
            <w:r w:rsidRPr="00C343FD">
              <w:rPr>
                <w:color w:val="767171" w:themeColor="background2" w:themeShade="80"/>
              </w:rPr>
              <w:t>Grupo</w:t>
            </w:r>
          </w:p>
        </w:tc>
      </w:tr>
      <w:tr w:rsidR="00C343FD" w14:paraId="5C5B58A0" w14:textId="77777777" w:rsidTr="00C343FD">
        <w:tc>
          <w:tcPr>
            <w:tcW w:w="2901" w:type="dxa"/>
          </w:tcPr>
          <w:p w14:paraId="1E2AE530" w14:textId="6FAF7589" w:rsidR="00C343FD" w:rsidRPr="00C343FD" w:rsidRDefault="00C343FD" w:rsidP="00B6074E">
            <w:pPr>
              <w:rPr>
                <w:color w:val="767171" w:themeColor="background2" w:themeShade="80"/>
              </w:rPr>
            </w:pPr>
            <w:r w:rsidRPr="00C343FD">
              <w:rPr>
                <w:color w:val="767171" w:themeColor="background2" w:themeShade="80"/>
              </w:rPr>
              <w:t>Implantar melhorias conforme idealização do cliente</w:t>
            </w:r>
          </w:p>
        </w:tc>
        <w:tc>
          <w:tcPr>
            <w:tcW w:w="3323" w:type="dxa"/>
          </w:tcPr>
          <w:p w14:paraId="6EA713E3" w14:textId="65E2A93D" w:rsidR="00C343FD" w:rsidRPr="00C343FD" w:rsidRDefault="00C343FD" w:rsidP="00B6074E">
            <w:pPr>
              <w:rPr>
                <w:color w:val="767171" w:themeColor="background2" w:themeShade="80"/>
              </w:rPr>
            </w:pPr>
            <w:r w:rsidRPr="00C343FD">
              <w:rPr>
                <w:color w:val="767171" w:themeColor="background2" w:themeShade="80"/>
              </w:rPr>
              <w:t>20/09/23 – 25/10/23</w:t>
            </w:r>
          </w:p>
        </w:tc>
        <w:tc>
          <w:tcPr>
            <w:tcW w:w="2989" w:type="dxa"/>
          </w:tcPr>
          <w:p w14:paraId="1AB2E72D" w14:textId="652DC138" w:rsidR="00C343FD" w:rsidRPr="00C343FD" w:rsidRDefault="00C343FD" w:rsidP="00B6074E">
            <w:pPr>
              <w:rPr>
                <w:color w:val="767171" w:themeColor="background2" w:themeShade="80"/>
              </w:rPr>
            </w:pPr>
            <w:r w:rsidRPr="00C343FD">
              <w:rPr>
                <w:color w:val="767171" w:themeColor="background2" w:themeShade="80"/>
              </w:rPr>
              <w:t>Grupo</w:t>
            </w:r>
          </w:p>
        </w:tc>
      </w:tr>
      <w:tr w:rsidR="00C343FD" w14:paraId="21F4DF4C" w14:textId="77777777" w:rsidTr="00C343FD">
        <w:tc>
          <w:tcPr>
            <w:tcW w:w="2901" w:type="dxa"/>
          </w:tcPr>
          <w:p w14:paraId="3763E391" w14:textId="278A6D64" w:rsidR="00C343FD" w:rsidRDefault="00C343FD" w:rsidP="00B6074E">
            <w:r>
              <w:t>Apresentar o sprint review ao cliente</w:t>
            </w:r>
          </w:p>
        </w:tc>
        <w:tc>
          <w:tcPr>
            <w:tcW w:w="3323" w:type="dxa"/>
          </w:tcPr>
          <w:p w14:paraId="0E1E0BAB" w14:textId="648663EA" w:rsidR="00C343FD" w:rsidRDefault="00C343FD" w:rsidP="00B6074E">
            <w:r>
              <w:t>20/09/23 – 27/0</w:t>
            </w:r>
            <w:bookmarkStart w:id="0" w:name="_GoBack"/>
            <w:bookmarkEnd w:id="0"/>
            <w:r>
              <w:t>9/23</w:t>
            </w:r>
          </w:p>
        </w:tc>
        <w:tc>
          <w:tcPr>
            <w:tcW w:w="2989" w:type="dxa"/>
          </w:tcPr>
          <w:p w14:paraId="31B2585E" w14:textId="06F6698D" w:rsidR="00C343FD" w:rsidRDefault="00C343FD" w:rsidP="00B6074E">
            <w:r>
              <w:t>Grupo</w:t>
            </w:r>
          </w:p>
        </w:tc>
      </w:tr>
    </w:tbl>
    <w:p w14:paraId="466774F5" w14:textId="77777777" w:rsidR="00F67BE8" w:rsidRDefault="00F67BE8" w:rsidP="00B6074E"/>
    <w:p w14:paraId="400265EE" w14:textId="13074286" w:rsidR="00F67BE8" w:rsidRDefault="00F67BE8" w:rsidP="00B6074E"/>
    <w:p w14:paraId="041EC01F" w14:textId="77777777" w:rsidR="00E42519" w:rsidRDefault="00E42519" w:rsidP="00E42519"/>
    <w:p w14:paraId="2ABD10F2" w14:textId="77777777" w:rsidR="00E42519" w:rsidRDefault="00E42519" w:rsidP="00E42519"/>
    <w:sectPr w:rsidR="00E42519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8D657" w14:textId="77777777" w:rsidR="0014558E" w:rsidRDefault="0014558E" w:rsidP="00131939">
      <w:r>
        <w:separator/>
      </w:r>
    </w:p>
  </w:endnote>
  <w:endnote w:type="continuationSeparator" w:id="0">
    <w:p w14:paraId="495824C0" w14:textId="77777777" w:rsidR="0014558E" w:rsidRDefault="0014558E" w:rsidP="00131939">
      <w:r>
        <w:continuationSeparator/>
      </w:r>
    </w:p>
  </w:endnote>
  <w:endnote w:type="continuationNotice" w:id="1">
    <w:p w14:paraId="29E9D8E9" w14:textId="77777777" w:rsidR="0014558E" w:rsidRDefault="0014558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6BFDC" w14:textId="77777777" w:rsidR="0014558E" w:rsidRDefault="0014558E" w:rsidP="00131939">
      <w:r>
        <w:separator/>
      </w:r>
    </w:p>
  </w:footnote>
  <w:footnote w:type="continuationSeparator" w:id="0">
    <w:p w14:paraId="7B07D18A" w14:textId="77777777" w:rsidR="0014558E" w:rsidRDefault="0014558E" w:rsidP="00131939">
      <w:r>
        <w:continuationSeparator/>
      </w:r>
    </w:p>
  </w:footnote>
  <w:footnote w:type="continuationNotice" w:id="1">
    <w:p w14:paraId="432CC8E7" w14:textId="77777777" w:rsidR="0014558E" w:rsidRDefault="0014558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485BC" w14:textId="71A1FBDB" w:rsidR="005B4283" w:rsidRDefault="00D76D12" w:rsidP="00131939">
    <w:pPr>
      <w:pStyle w:val="Header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05C7A" w14:textId="76F903B1" w:rsidR="005B4283" w:rsidRDefault="00D76D12" w:rsidP="00131939">
    <w:pPr>
      <w:pStyle w:val="Header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D997E" w14:textId="0D5663F5" w:rsidR="005B4283" w:rsidRDefault="00D76D12" w:rsidP="00131939">
    <w:pPr>
      <w:pStyle w:val="Header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591C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9317D8"/>
    <w:multiLevelType w:val="hybridMultilevel"/>
    <w:tmpl w:val="D898E5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11"/>
  </w:num>
  <w:num w:numId="10">
    <w:abstractNumId w:val="9"/>
  </w:num>
  <w:num w:numId="11">
    <w:abstractNumId w:val="0"/>
  </w:num>
  <w:num w:numId="12">
    <w:abstractNumId w:val="12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1939"/>
    <w:rsid w:val="0014558E"/>
    <w:rsid w:val="00167012"/>
    <w:rsid w:val="001851CA"/>
    <w:rsid w:val="00196451"/>
    <w:rsid w:val="00207E94"/>
    <w:rsid w:val="00220FC3"/>
    <w:rsid w:val="00254DBA"/>
    <w:rsid w:val="002A5873"/>
    <w:rsid w:val="002B2AE0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807ABA"/>
    <w:rsid w:val="00813D8D"/>
    <w:rsid w:val="0086574C"/>
    <w:rsid w:val="00872BD3"/>
    <w:rsid w:val="008B681A"/>
    <w:rsid w:val="008F07A8"/>
    <w:rsid w:val="00961E21"/>
    <w:rsid w:val="00A14D6A"/>
    <w:rsid w:val="00A379DB"/>
    <w:rsid w:val="00A5380C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BF4C92"/>
    <w:rsid w:val="00C1737E"/>
    <w:rsid w:val="00C343FD"/>
    <w:rsid w:val="00C72C03"/>
    <w:rsid w:val="00C91F2D"/>
    <w:rsid w:val="00CC0F18"/>
    <w:rsid w:val="00CD2AAC"/>
    <w:rsid w:val="00D20296"/>
    <w:rsid w:val="00D62DDE"/>
    <w:rsid w:val="00D76D12"/>
    <w:rsid w:val="00D87E30"/>
    <w:rsid w:val="00DB1622"/>
    <w:rsid w:val="00DD6161"/>
    <w:rsid w:val="00E10081"/>
    <w:rsid w:val="00E1515F"/>
    <w:rsid w:val="00E42519"/>
    <w:rsid w:val="00E675AA"/>
    <w:rsid w:val="00EF725B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GridTable1Light-Accent1">
    <w:name w:val="Grid Table 1 Light Accent 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2B68ED"/>
  </w:style>
  <w:style w:type="character" w:customStyle="1" w:styleId="Heading3Char">
    <w:name w:val="Heading 3 Char"/>
    <w:basedOn w:val="DefaultParagraphFont"/>
    <w:link w:val="Heading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0a53ad5e-08cc-4fba-9df9-747b79db3e02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99f50afe-28e2-457c-9852-048361d66aad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93EDC9-E11A-4996-86F8-6C3262C07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Igor Moura</cp:lastModifiedBy>
  <cp:revision>3</cp:revision>
  <cp:lastPrinted>2023-09-20T23:23:00Z</cp:lastPrinted>
  <dcterms:created xsi:type="dcterms:W3CDTF">2023-09-20T18:56:00Z</dcterms:created>
  <dcterms:modified xsi:type="dcterms:W3CDTF">2023-09-20T23:40:00Z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