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Sprawozdanie z Projektu – Predykcja Satysfakcji Klienta</w:t>
      </w:r>
    </w:p>
    <w:p>
      <w:pPr>
        <w:pStyle w:val="Heading2"/>
      </w:pPr>
      <w:r>
        <w:t>1. Wstęp teoretyczny</w:t>
      </w:r>
    </w:p>
    <w:p>
      <w:r>
        <w:t>Uczenie maszynowe (ML) to dziedzina sztucznej inteligencji, która umożliwia komputerom samodzielne uczenie się na podstawie danych i podejmowanie decyzji bez jawnego programowania. W projekcie skupiono się na klasyfikacji binarnej – określeniu, czy klient był zadowolony, czy nie.</w:t>
      </w:r>
    </w:p>
    <w:p>
      <w:pPr>
        <w:pStyle w:val="Heading2"/>
      </w:pPr>
      <w:r>
        <w:t>2. Opis zbioru danych</w:t>
      </w:r>
    </w:p>
    <w:p>
      <w:r>
        <w:t>W projekcie wykorzystano zbiór danych ze strony Kaggle: Airline Passenger Satisfaction. Dane zawierają informacje o klientach linii lotniczych: wiek, płeć, typ klienta, rodzaj podróży, klasa, dystans lotu itd.</w:t>
      </w:r>
    </w:p>
    <w:p>
      <w:pPr>
        <w:pStyle w:val="Heading2"/>
      </w:pPr>
      <w:r>
        <w:t>3. Przygotowanie danych</w:t>
      </w:r>
    </w:p>
    <w:p>
      <w:r>
        <w:t>Dane zostały poddane czyszczeniu (imputacja braków), a kolumny kategoryczne zostały zakodowane za pomocą LabelEncoder. Następnie wybrano 6 cech zgodnych z danymi wprowadzanymi przez użytkownika: gender, customer type, type of travel, class, age, flight distance.</w:t>
      </w:r>
    </w:p>
    <w:p>
      <w:pPr>
        <w:pStyle w:val="Heading2"/>
      </w:pPr>
      <w:r>
        <w:t>4. Modele i porównanie</w:t>
      </w:r>
    </w:p>
    <w:p>
      <w:r>
        <w:t>Przetestowano 4 modele:</w:t>
        <w:br/>
        <w:t>- KNN</w:t>
        <w:br/>
        <w:t>- Drzewo decyzyjne</w:t>
        <w:br/>
        <w:t>- Random Forest</w:t>
        <w:br/>
        <w:t>- Regresja liniowa (zaokrąglona)</w:t>
        <w:br/>
        <w:br/>
        <w:t>Model Random Forest uzyskał najwyższą dokładność i został wybrany do aplikacji.</w:t>
      </w:r>
    </w:p>
    <w:p>
      <w:pPr>
        <w:pStyle w:val="Heading2"/>
      </w:pPr>
      <w:r>
        <w:t>5. Aplikacja użytkownika</w:t>
      </w:r>
    </w:p>
    <w:p>
      <w:r>
        <w:t>Aplikacja została napisana w PyQt6 i umożliwia użytkownikowi wprowadzenie danych i otrzymanie predykcji na podstawie zapisanego wcześniej modelu. Aplikacja nie przeprowadza trenowania — jedynie ładuje gotowy model z pliku .pkl.</w:t>
      </w:r>
    </w:p>
    <w:p>
      <w:pPr>
        <w:pStyle w:val="Heading2"/>
      </w:pPr>
      <w:r>
        <w:t>6. Realizacja cyklu projektowego AI</w:t>
      </w:r>
    </w:p>
    <w:p>
      <w:r>
        <w:t>Zrealizowano każdy etap cyklu:</w:t>
        <w:br/>
        <w:t>- analiza danych,</w:t>
        <w:br/>
        <w:t>- czyszczenie,</w:t>
        <w:br/>
        <w:t>- enkodowanie,</w:t>
        <w:br/>
        <w:t>- wybór cech,</w:t>
        <w:br/>
        <w:t>- trenowanie i testowanie modeli,</w:t>
        <w:br/>
        <w:t>- ocena i porównanie modeli,</w:t>
        <w:br/>
        <w:t>- wybór najlepszego,</w:t>
        <w:br/>
        <w:t>- zapis do pickle,</w:t>
        <w:br/>
        <w:t>- użycie w aplikacji GUI.</w:t>
      </w:r>
    </w:p>
    <w:p>
      <w:pPr>
        <w:pStyle w:val="Heading2"/>
      </w:pPr>
      <w:r>
        <w:t>7. Wnioski</w:t>
      </w:r>
    </w:p>
    <w:p>
      <w:r>
        <w:t>Projekt zakończył się sukcesem. Użytkownik może przewidzieć satysfakcję klienta na podstawie kilku danych wejściowych. Aplikacja jest szybka i prosta w użyciu. Random Forest zapewnił najlepszą jakość predykcji. Możliwości rozwoju to wersja webowa lub mobilna oraz rozszerzenie danych wejściowych.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