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AB4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 xml:space="preserve">Selecionando </w:t>
      </w:r>
      <w:proofErr w:type="spellStart"/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.</w:t>
      </w:r>
    </w:p>
    <w:p w14:paraId="766B2509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78CED2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Para podermos pegar um elemento por Id devemos colocar um ID na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 com a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 xml:space="preserve">função 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document</w:t>
      </w:r>
      <w:proofErr w:type="gramEnd"/>
      <w:r w:rsidRPr="00954ED1">
        <w:rPr>
          <w:rFonts w:ascii="Arial" w:eastAsia="Times New Roman" w:hAnsi="Arial" w:cs="Arial"/>
          <w:color w:val="000000"/>
          <w:lang w:eastAsia="pt-BR"/>
        </w:rPr>
        <w:t>.</w:t>
      </w:r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getElementById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(‘nome do id’).        </w:t>
      </w:r>
    </w:p>
    <w:p w14:paraId="40A30E34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com isso podemos capturar todo o elemento do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por ID.</w:t>
      </w:r>
    </w:p>
    <w:p w14:paraId="4A64B868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034D9E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Outra forma que temos para elementos é pelo nome da classe, com o </w:t>
      </w:r>
      <w:proofErr w:type="spellStart"/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>document.</w:t>
      </w:r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getElementsByClassName</w:t>
      </w:r>
      <w:proofErr w:type="spellEnd"/>
      <w:proofErr w:type="gram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(‘nome da classe’).</w:t>
      </w:r>
    </w:p>
    <w:p w14:paraId="3AC56617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>assim podemos selecionar vários elementos de uma vez.</w:t>
      </w:r>
    </w:p>
    <w:p w14:paraId="41EA42F8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7E9ED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Podemos usar o </w:t>
      </w:r>
      <w:proofErr w:type="spellStart"/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>document.</w:t>
      </w:r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getElementsByTagName</w:t>
      </w:r>
      <w:proofErr w:type="spellEnd"/>
      <w:proofErr w:type="gram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 xml:space="preserve">(‘nome da </w:t>
      </w:r>
      <w:proofErr w:type="spellStart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tag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’)</w:t>
      </w:r>
    </w:p>
    <w:p w14:paraId="57760E06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para selecionar as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que desejamos selecionar;</w:t>
      </w:r>
    </w:p>
    <w:p w14:paraId="6704EFB8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6D4321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querySelector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(‘.</w:t>
      </w:r>
      <w:proofErr w:type="spellStart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one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 xml:space="preserve">’); 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faz uma busca pelo seletor podemos passar tanto o nome da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como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 atributos esse método captura o primeiro elemento que ele encontra no documento já o </w:t>
      </w:r>
      <w:proofErr w:type="spellStart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querySelectorAll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([</w:t>
      </w:r>
      <w:proofErr w:type="spellStart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src</w:t>
      </w:r>
      <w:proofErr w:type="spellEnd"/>
      <w:r w:rsidRPr="00954ED1">
        <w:rPr>
          <w:rFonts w:ascii="Courier New" w:eastAsia="Times New Roman" w:hAnsi="Courier New" w:cs="Courier New"/>
          <w:i/>
          <w:iCs/>
          <w:color w:val="848BBD"/>
          <w:sz w:val="21"/>
          <w:szCs w:val="21"/>
          <w:lang w:eastAsia="pt-BR"/>
        </w:rPr>
        <w:t>])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 ele traz uma coleção de nós ou seja ele traz todos os elementos que têm o seletor. </w:t>
      </w:r>
    </w:p>
    <w:p w14:paraId="51B5284C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D7C740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Manipulando elemento e estilos</w:t>
      </w:r>
    </w:p>
    <w:p w14:paraId="4A039B58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6B688C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>Manipulação de conteúdo com a propriedade.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textContent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podemos adicionar ou modificar um elemento selecionado já o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innerText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troca o texto interno do seu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. para podermos inserir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usamos o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innerHtml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 w:rsidRPr="00954ED1">
        <w:rPr>
          <w:rFonts w:ascii="Arial" w:eastAsia="Times New Roman" w:hAnsi="Arial" w:cs="Arial"/>
          <w:color w:val="000000"/>
          <w:lang w:eastAsia="pt-BR"/>
        </w:rPr>
        <w:t> 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o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value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podemos manipular o valor de inputs por exemplo.</w:t>
      </w:r>
    </w:p>
    <w:p w14:paraId="3E9673B7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E1F771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podemos manipular atributos tato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setar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>remover  com</w:t>
      </w:r>
      <w:proofErr w:type="gramEnd"/>
      <w:r w:rsidRPr="00954ED1">
        <w:rPr>
          <w:rFonts w:ascii="Arial" w:eastAsia="Times New Roman" w:hAnsi="Arial" w:cs="Arial"/>
          <w:color w:val="000000"/>
          <w:lang w:eastAsia="pt-BR"/>
        </w:rPr>
        <w:t xml:space="preserve">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setAttribute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removeAttribute</w:t>
      </w:r>
      <w:proofErr w:type="spellEnd"/>
    </w:p>
    <w:p w14:paraId="73DE7A39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03C42F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-Mas como podemos alterar os estilos do documento com JS, podemos usar a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 xml:space="preserve">função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style</w:t>
      </w:r>
      <w:proofErr w:type="spellEnd"/>
      <w:proofErr w:type="gram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esse método irá inserir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inline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para podermos mudar uma cor por exemplo nós não dividimos as propriedades com hífen(-) como fazemos no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nos utilizaremos 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camelCase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EX: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backgroundColor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red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>,</w:t>
      </w:r>
    </w:p>
    <w:p w14:paraId="608A1311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A64C5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Também para manipulação de estilos temos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classList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que é bem parecido com um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de estilos essa função podemos fazer muitas coisas com usar o método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classList.add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(‘classe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’)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 para podermos adicionar uma classe temos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classList.remove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(‘classe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’)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 para remover a classe desejada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classList.toggle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(‘classe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’) 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serve com um interruptor se 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faz uso de determinada classe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css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ele tira se 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não faz uso ele adiciona a classe 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sem contar que essa função é composta por vários outros métodos.</w:t>
      </w:r>
    </w:p>
    <w:p w14:paraId="25C89B21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> </w:t>
      </w:r>
    </w:p>
    <w:p w14:paraId="1BF4185B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Navegando pelos elementos </w:t>
      </w:r>
    </w:p>
    <w:p w14:paraId="7E572CF4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647AEF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Para selecionamos o elemento pai de determinada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usamos o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 xml:space="preserve">método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parentNode</w:t>
      </w:r>
      <w:proofErr w:type="spellEnd"/>
      <w:proofErr w:type="gramEnd"/>
      <w:r w:rsidRPr="00954ED1">
        <w:rPr>
          <w:rFonts w:ascii="Arial" w:eastAsia="Times New Roman" w:hAnsi="Arial" w:cs="Arial"/>
          <w:color w:val="000000"/>
          <w:lang w:eastAsia="pt-BR"/>
        </w:rPr>
        <w:t xml:space="preserve"> ou podemos usar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parentElement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que ele irá retornar o pai do elemento selecionado </w:t>
      </w:r>
    </w:p>
    <w:p w14:paraId="36CD0B0D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2DBEAC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já para pegarmos os elementos filhos temos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children</w:t>
      </w:r>
      <w:proofErr w:type="spellEnd"/>
      <w:proofErr w:type="gramEnd"/>
      <w:r w:rsidRPr="00954ED1">
        <w:rPr>
          <w:rFonts w:ascii="Arial" w:eastAsia="Times New Roman" w:hAnsi="Arial" w:cs="Arial"/>
          <w:color w:val="000000"/>
          <w:lang w:eastAsia="pt-BR"/>
        </w:rPr>
        <w:t xml:space="preserve"> traz um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HTMLCollection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com todos os filhos, temos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firstElementChild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vai pegar o primeiro filho da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e 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lastElementChild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vai pegar o último elemento filho. </w:t>
      </w:r>
    </w:p>
    <w:p w14:paraId="3CF8BB3B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para buscar um irmão mais próximo temos o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 xml:space="preserve">método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nextElementSibling</w:t>
      </w:r>
      <w:proofErr w:type="spellEnd"/>
      <w:proofErr w:type="gramEnd"/>
    </w:p>
    <w:p w14:paraId="2D338BE5" w14:textId="77777777" w:rsidR="00954ED1" w:rsidRPr="00954ED1" w:rsidRDefault="00954ED1" w:rsidP="00954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8A9248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lastRenderedPageBreak/>
        <w:t xml:space="preserve">Criando e adicionando elementos no </w:t>
      </w:r>
      <w:proofErr w:type="spellStart"/>
      <w:r w:rsidRPr="00954E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html</w:t>
      </w:r>
      <w:proofErr w:type="spellEnd"/>
    </w:p>
    <w:p w14:paraId="381A8F93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02D5D0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Para criar elementos devemos criar uma constante e usarmos a função </w:t>
      </w:r>
      <w:proofErr w:type="spellStart"/>
      <w:proofErr w:type="gramStart"/>
      <w:r w:rsidRPr="00954ED1">
        <w:rPr>
          <w:rFonts w:ascii="Courier New" w:eastAsia="Times New Roman" w:hAnsi="Courier New" w:cs="Courier New"/>
          <w:color w:val="FF7EDB"/>
          <w:sz w:val="21"/>
          <w:szCs w:val="21"/>
          <w:lang w:eastAsia="pt-BR"/>
        </w:rPr>
        <w:t>document</w:t>
      </w:r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.</w:t>
      </w:r>
      <w:r w:rsidRPr="00954ED1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createElement</w:t>
      </w:r>
      <w:proofErr w:type="spellEnd"/>
      <w:proofErr w:type="gramEnd"/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954ED1">
        <w:rPr>
          <w:rFonts w:ascii="Courier New" w:eastAsia="Times New Roman" w:hAnsi="Courier New" w:cs="Courier New"/>
          <w:color w:val="FF8B39"/>
          <w:sz w:val="21"/>
          <w:szCs w:val="21"/>
          <w:lang w:eastAsia="pt-BR"/>
        </w:rPr>
        <w:t>'elemento'</w:t>
      </w:r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) </w:t>
      </w:r>
      <w:r w:rsidRPr="00954ED1">
        <w:rPr>
          <w:rFonts w:ascii="Arial" w:eastAsia="Times New Roman" w:hAnsi="Arial" w:cs="Arial"/>
          <w:color w:val="000000"/>
          <w:lang w:eastAsia="pt-BR"/>
        </w:rPr>
        <w:t xml:space="preserve">assim que esse elemento é criado vamos selecionar onde queremos colocar esse elemento criado ou seja o qual será o pai desse elemento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apos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selecionar com um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querySelector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por exemplo temos duas maneiras de inserir esse novo elemento no pai com a função </w:t>
      </w:r>
    </w:p>
    <w:p w14:paraId="7DD17D7A" w14:textId="77777777" w:rsidR="00954ED1" w:rsidRPr="00954ED1" w:rsidRDefault="00954ED1" w:rsidP="00954ED1">
      <w:pPr>
        <w:shd w:val="clear" w:color="auto" w:fill="26233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.</w:t>
      </w:r>
      <w:proofErr w:type="spellStart"/>
      <w:r w:rsidRPr="00954ED1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append</w:t>
      </w:r>
      <w:proofErr w:type="spellEnd"/>
      <w:proofErr w:type="gramEnd"/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954ED1">
        <w:rPr>
          <w:rFonts w:ascii="Courier New" w:eastAsia="Times New Roman" w:hAnsi="Courier New" w:cs="Courier New"/>
          <w:color w:val="FF7EDB"/>
          <w:sz w:val="21"/>
          <w:szCs w:val="21"/>
          <w:lang w:eastAsia="pt-BR"/>
        </w:rPr>
        <w:t>elemento</w:t>
      </w:r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) // para posicionar o elemento no inicio</w:t>
      </w:r>
    </w:p>
    <w:p w14:paraId="68C7A755" w14:textId="77777777" w:rsidR="00954ED1" w:rsidRPr="00954ED1" w:rsidRDefault="00954ED1" w:rsidP="00954ED1">
      <w:pPr>
        <w:shd w:val="clear" w:color="auto" w:fill="26233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.</w:t>
      </w:r>
      <w:proofErr w:type="spellStart"/>
      <w:r w:rsidRPr="00954ED1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prepend</w:t>
      </w:r>
      <w:proofErr w:type="spellEnd"/>
      <w:proofErr w:type="gramEnd"/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954ED1">
        <w:rPr>
          <w:rFonts w:ascii="Courier New" w:eastAsia="Times New Roman" w:hAnsi="Courier New" w:cs="Courier New"/>
          <w:color w:val="FF7EDB"/>
          <w:sz w:val="21"/>
          <w:szCs w:val="21"/>
          <w:lang w:eastAsia="pt-BR"/>
        </w:rPr>
        <w:t>elemento</w:t>
      </w:r>
      <w:r w:rsidRPr="00954ED1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) // para posicionar o elemento no final</w:t>
      </w:r>
    </w:p>
    <w:p w14:paraId="4E6B4504" w14:textId="77777777" w:rsidR="00954ED1" w:rsidRPr="00954ED1" w:rsidRDefault="00954ED1" w:rsidP="00954ED1">
      <w:pPr>
        <w:shd w:val="clear" w:color="auto" w:fill="26233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437BD4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F23189" w14:textId="77777777" w:rsidR="00954ED1" w:rsidRPr="00954ED1" w:rsidRDefault="00954ED1" w:rsidP="0095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ED1">
        <w:rPr>
          <w:rFonts w:ascii="Arial" w:eastAsia="Times New Roman" w:hAnsi="Arial" w:cs="Arial"/>
          <w:color w:val="000000"/>
          <w:lang w:eastAsia="pt-BR"/>
        </w:rPr>
        <w:t xml:space="preserve">Já </w:t>
      </w:r>
      <w:proofErr w:type="gramStart"/>
      <w:r w:rsidRPr="00954ED1">
        <w:rPr>
          <w:rFonts w:ascii="Arial" w:eastAsia="Times New Roman" w:hAnsi="Arial" w:cs="Arial"/>
          <w:color w:val="000000"/>
          <w:lang w:eastAsia="pt-BR"/>
        </w:rPr>
        <w:t>o .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insertBefore</w:t>
      </w:r>
      <w:proofErr w:type="spellEnd"/>
      <w:proofErr w:type="gramEnd"/>
      <w:r w:rsidRPr="00954ED1">
        <w:rPr>
          <w:rFonts w:ascii="Arial" w:eastAsia="Times New Roman" w:hAnsi="Arial" w:cs="Arial"/>
          <w:color w:val="000000"/>
          <w:lang w:eastAsia="pt-BR"/>
        </w:rPr>
        <w:t xml:space="preserve"> é utilizado para colocar o elemento antes de uma determinada </w:t>
      </w:r>
      <w:proofErr w:type="spellStart"/>
      <w:r w:rsidRPr="00954ED1">
        <w:rPr>
          <w:rFonts w:ascii="Arial" w:eastAsia="Times New Roman" w:hAnsi="Arial" w:cs="Arial"/>
          <w:color w:val="000000"/>
          <w:lang w:eastAsia="pt-BR"/>
        </w:rPr>
        <w:t>tag</w:t>
      </w:r>
      <w:proofErr w:type="spellEnd"/>
      <w:r w:rsidRPr="00954ED1">
        <w:rPr>
          <w:rFonts w:ascii="Arial" w:eastAsia="Times New Roman" w:hAnsi="Arial" w:cs="Arial"/>
          <w:color w:val="000000"/>
          <w:lang w:eastAsia="pt-BR"/>
        </w:rPr>
        <w:t xml:space="preserve"> que você passa por parâmetro quando chama esse método </w:t>
      </w:r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insertBefore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(elemento, elemento que </w:t>
      </w:r>
      <w:proofErr w:type="spellStart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>vc</w:t>
      </w:r>
      <w:proofErr w:type="spellEnd"/>
      <w:r w:rsidRPr="00954ED1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quer que venha depois)</w:t>
      </w:r>
    </w:p>
    <w:p w14:paraId="026AAB53" w14:textId="05630D1F" w:rsidR="00371E5E" w:rsidRPr="00954ED1" w:rsidRDefault="00954ED1" w:rsidP="00954ED1">
      <w:r w:rsidRPr="00954E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371E5E" w:rsidRPr="0095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D1"/>
    <w:rsid w:val="00371E5E"/>
    <w:rsid w:val="009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0930"/>
  <w15:chartTrackingRefBased/>
  <w15:docId w15:val="{AEBED1AB-E05D-4F62-AEE1-245AE08E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Nascimento</dc:creator>
  <cp:keywords/>
  <dc:description/>
  <cp:lastModifiedBy>Igor Nascimento</cp:lastModifiedBy>
  <cp:revision>1</cp:revision>
  <dcterms:created xsi:type="dcterms:W3CDTF">2023-01-11T16:32:00Z</dcterms:created>
  <dcterms:modified xsi:type="dcterms:W3CDTF">2023-01-11T16:33:00Z</dcterms:modified>
</cp:coreProperties>
</file>