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DF5E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103006995"/>
      <w:bookmarkEnd w:id="0"/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14:paraId="43E20917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1839F94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  <w:r w:rsidRPr="006416E6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</w:p>
    <w:p w14:paraId="418DE401" w14:textId="77777777" w:rsidR="00755770" w:rsidRPr="006416E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БЕЛОРУССКИЙ ГОСУДАРСТВЕННЫЙ УНИВЕРСИТЕТ</w:t>
      </w:r>
    </w:p>
    <w:p w14:paraId="7B70E223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ИНФОРМАТИКИ И РАДИОЭЛЕКТРОНИКИ</w:t>
      </w:r>
    </w:p>
    <w:p w14:paraId="34A04882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040A7D5F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21784655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компьютерного проектирования</w:t>
      </w:r>
    </w:p>
    <w:p w14:paraId="1E2EF3C9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электронной техники и технологии</w:t>
      </w:r>
    </w:p>
    <w:p w14:paraId="0A4B35BF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599E0F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311455E" w14:textId="77777777" w:rsidR="00755770" w:rsidRPr="006416E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 защите допустить:</w:t>
      </w:r>
    </w:p>
    <w:p w14:paraId="089F0F88" w14:textId="77777777" w:rsidR="00755770" w:rsidRPr="006416E6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Заведующий кафедрой ЭТТ</w:t>
      </w:r>
    </w:p>
    <w:p w14:paraId="5923797F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_____________</w:t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С.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И. </w:t>
      </w:r>
      <w:proofErr w:type="spellStart"/>
      <w:r w:rsidRPr="006416E6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40F8D39B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</w:p>
    <w:p w14:paraId="24DAAC50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highlight w:val="yellow"/>
          <w:lang w:eastAsia="ru-RU"/>
        </w:rPr>
      </w:pPr>
    </w:p>
    <w:p w14:paraId="74114C15" w14:textId="77777777" w:rsidR="00755770" w:rsidRPr="0096133F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</w:p>
    <w:p w14:paraId="56A0A55B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193AE9">
        <w:rPr>
          <w:rFonts w:ascii="Times New Roman" w:eastAsia="Times New Roman" w:hAnsi="Times New Roman" w:cs="Times New Roman"/>
          <w:sz w:val="28"/>
          <w:szCs w:val="24"/>
          <w:lang w:eastAsia="ru-RU"/>
        </w:rPr>
        <w:t>к дипломному проекту</w:t>
      </w:r>
      <w:r w:rsidRPr="00193AE9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</w:p>
    <w:p w14:paraId="6BF48B44" w14:textId="77777777" w:rsidR="00755770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3AE9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</w:t>
      </w:r>
    </w:p>
    <w:p w14:paraId="1F8FAF88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24488D76" w14:textId="44801885" w:rsidR="0012739C" w:rsidRPr="0096133F" w:rsidRDefault="004A48D1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Hlk103031836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ДИСТАНЦИОННО УПРАВЛЯЕМЫЙ ИСТОЧНИК ПИТАНИЯ СВЧ МАГНЕТРОНА СРЕДНЕЙ МОЩНОСТИ</w:t>
      </w:r>
    </w:p>
    <w:bookmarkEnd w:id="1"/>
    <w:p w14:paraId="5DB02DE6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4ADDAEAA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35828EFE" w14:textId="6286A93F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>БГУИР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>ДП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1–39 02 02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="0025477B">
        <w:rPr>
          <w:rFonts w:ascii="Times New Roman" w:eastAsia="Times New Roman" w:hAnsi="Times New Roman" w:cs="Times New Roman"/>
          <w:sz w:val="28"/>
          <w:szCs w:val="24"/>
          <w:lang w:eastAsia="ru-RU"/>
        </w:rPr>
        <w:t>0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25477B">
        <w:rPr>
          <w:rFonts w:ascii="Times New Roman" w:eastAsia="Times New Roman" w:hAnsi="Times New Roman" w:cs="Times New Roman"/>
          <w:sz w:val="28"/>
          <w:szCs w:val="24"/>
          <w:lang w:eastAsia="ru-RU"/>
        </w:rPr>
        <w:t>9</w:t>
      </w:r>
      <w:r w:rsidRPr="00764F4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ПЗ</w:t>
      </w:r>
    </w:p>
    <w:p w14:paraId="6CB47AF1" w14:textId="77777777" w:rsidR="00755770" w:rsidRPr="00A34586" w:rsidRDefault="00755770" w:rsidP="00755770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62DD5321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5FCB0243" w14:textId="6D6D6219" w:rsidR="00755770" w:rsidRPr="003D3397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Насевич</w:t>
      </w:r>
    </w:p>
    <w:p w14:paraId="0A22A60D" w14:textId="46E8D62D" w:rsidR="00755770" w:rsidRPr="00A34586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6133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 w:rsidRP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С.И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6E48EECD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Консультанты: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7EFE2382" w14:textId="5E712972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B17D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от кафедры ЭТТ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4A48D1" w:rsidRP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С.И</w:t>
      </w:r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spellStart"/>
      <w:r w:rsidR="004A48D1">
        <w:rPr>
          <w:rFonts w:ascii="Times New Roman" w:eastAsia="Times New Roman" w:hAnsi="Times New Roman" w:cs="Times New Roman"/>
          <w:sz w:val="28"/>
          <w:szCs w:val="24"/>
          <w:lang w:eastAsia="ru-RU"/>
        </w:rPr>
        <w:t>Мадвейко</w:t>
      </w:r>
      <w:proofErr w:type="spellEnd"/>
    </w:p>
    <w:p w14:paraId="76A527F0" w14:textId="77777777" w:rsidR="00755770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9B17D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 экономической части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535BC7">
        <w:rPr>
          <w:rFonts w:ascii="Times New Roman" w:eastAsia="Times New Roman" w:hAnsi="Times New Roman" w:cs="Times New Roman"/>
          <w:i/>
          <w:iCs/>
          <w:sz w:val="28"/>
          <w:szCs w:val="24"/>
          <w:u w:val="single"/>
          <w:lang w:eastAsia="ru-RU"/>
        </w:rPr>
        <w:tab/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9861CA">
        <w:rPr>
          <w:rFonts w:ascii="Times New Roman" w:eastAsia="Times New Roman" w:hAnsi="Times New Roman" w:cs="Times New Roman"/>
          <w:sz w:val="28"/>
          <w:szCs w:val="24"/>
          <w:lang w:eastAsia="ru-RU"/>
        </w:rPr>
        <w:t>Рыковская</w:t>
      </w:r>
      <w:proofErr w:type="spellEnd"/>
    </w:p>
    <w:p w14:paraId="38FA09D0" w14:textId="2F0CB49D" w:rsidR="00755770" w:rsidRPr="004643E2" w:rsidRDefault="00755770" w:rsidP="00755770">
      <w:pPr>
        <w:spacing w:line="25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F542DB">
        <w:rPr>
          <w:rFonts w:ascii="Times New Roman" w:eastAsia="Times New Roman" w:hAnsi="Times New Roman" w:cs="Times New Roman"/>
          <w:sz w:val="28"/>
          <w:szCs w:val="24"/>
          <w:lang w:eastAsia="ru-RU"/>
        </w:rPr>
        <w:t>Г.М. Шахлевич</w:t>
      </w:r>
      <w:bookmarkStart w:id="2" w:name="_GoBack"/>
      <w:bookmarkEnd w:id="2"/>
    </w:p>
    <w:p w14:paraId="6B57527E" w14:textId="6FEAC1FF" w:rsidR="00755770" w:rsidRPr="00A34586" w:rsidRDefault="00755770" w:rsidP="00755770">
      <w:pPr>
        <w:spacing w:line="250" w:lineRule="auto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Рецензент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  <w:r w:rsidR="00ED51DA" w:rsidRPr="00ED51DA"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  <w:tab/>
      </w:r>
    </w:p>
    <w:p w14:paraId="10049520" w14:textId="77777777" w:rsidR="00755770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1AD9AF17" w14:textId="77777777" w:rsidR="00755770" w:rsidRPr="00A34586" w:rsidRDefault="00755770" w:rsidP="00755770">
      <w:pPr>
        <w:spacing w:after="0" w:line="250" w:lineRule="auto"/>
        <w:jc w:val="both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</w:p>
    <w:p w14:paraId="59484955" w14:textId="40375BFF" w:rsidR="00710B0D" w:rsidRPr="0012739C" w:rsidRDefault="00755770" w:rsidP="0012739C">
      <w:pPr>
        <w:spacing w:after="0" w:line="25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34586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 202</w:t>
      </w:r>
      <w:r w:rsidRPr="009B17DF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</w:p>
    <w:sectPr w:rsidR="00710B0D" w:rsidRPr="00127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70"/>
    <w:rsid w:val="0012739C"/>
    <w:rsid w:val="002114A2"/>
    <w:rsid w:val="0025477B"/>
    <w:rsid w:val="00326CA2"/>
    <w:rsid w:val="003D3397"/>
    <w:rsid w:val="004A48D1"/>
    <w:rsid w:val="00710B0D"/>
    <w:rsid w:val="00755770"/>
    <w:rsid w:val="008F25B4"/>
    <w:rsid w:val="00D912BE"/>
    <w:rsid w:val="00ED51DA"/>
    <w:rsid w:val="00F5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B7F28"/>
  <w15:chartTrackingRefBased/>
  <w15:docId w15:val="{28352A69-C5A0-48DD-B3FB-D02DDBD9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7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Melnichenko</dc:creator>
  <cp:keywords/>
  <dc:description/>
  <cp:lastModifiedBy>Игорь Насевич</cp:lastModifiedBy>
  <cp:revision>4</cp:revision>
  <cp:lastPrinted>2022-06-01T18:18:00Z</cp:lastPrinted>
  <dcterms:created xsi:type="dcterms:W3CDTF">2022-05-30T16:50:00Z</dcterms:created>
  <dcterms:modified xsi:type="dcterms:W3CDTF">2022-06-01T18:19:00Z</dcterms:modified>
</cp:coreProperties>
</file>